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9BA" w:rsidRPr="00985308" w:rsidRDefault="005E49BA" w:rsidP="005E49BA">
      <w:pPr>
        <w:spacing w:after="120"/>
        <w:jc w:val="center"/>
        <w:rPr>
          <w:rFonts w:ascii="Arial" w:hAnsi="Arial" w:cs="Arial"/>
          <w:b/>
          <w:sz w:val="40"/>
          <w:szCs w:val="40"/>
        </w:rPr>
      </w:pPr>
      <w:r w:rsidRPr="00985308">
        <w:rPr>
          <w:rFonts w:ascii="Arial" w:hAnsi="Arial" w:cs="Arial"/>
          <w:b/>
          <w:sz w:val="40"/>
          <w:szCs w:val="40"/>
        </w:rPr>
        <w:t>30 JUNE 2019 N. 26</w:t>
      </w:r>
    </w:p>
    <w:p w:rsidR="005E49BA" w:rsidRPr="00985308" w:rsidRDefault="005E49BA" w:rsidP="005E49BA">
      <w:pPr>
        <w:spacing w:after="120"/>
        <w:jc w:val="both"/>
        <w:rPr>
          <w:rFonts w:ascii="Arial" w:hAnsi="Arial" w:cs="Arial"/>
          <w:b/>
          <w:sz w:val="32"/>
          <w:szCs w:val="32"/>
        </w:rPr>
      </w:pPr>
      <w:r w:rsidRPr="00985308">
        <w:rPr>
          <w:rFonts w:ascii="Arial" w:hAnsi="Arial" w:cs="Arial"/>
          <w:b/>
          <w:sz w:val="32"/>
          <w:szCs w:val="32"/>
        </w:rPr>
        <w:t>On the way to Jerusalem</w:t>
      </w:r>
    </w:p>
    <w:p w:rsidR="005E49BA" w:rsidRPr="00985308" w:rsidRDefault="005E49BA" w:rsidP="005E49BA">
      <w:pPr>
        <w:spacing w:after="120"/>
        <w:jc w:val="both"/>
        <w:rPr>
          <w:rFonts w:ascii="Arial" w:hAnsi="Arial" w:cs="Arial"/>
        </w:rPr>
      </w:pPr>
      <w:r w:rsidRPr="00985308">
        <w:rPr>
          <w:rFonts w:ascii="Arial" w:hAnsi="Arial" w:cs="Arial"/>
        </w:rPr>
        <w:t xml:space="preserve">A journey is true when the goal to be attained is true. A false end makes it harmful. A vain end transforms it into an unnecessary fatigue. A sinful end makes of our going a journey towards eternal perdition. Jesus warns us. Nothing serves to earn the whole world and then you lose your soul forever. Nothing might be given in exchange for one's soul. Today it is evident to all that every supernatural, divine and eternal end, to be fulfilled in the purity of faith, in the great charity and in the hope created in us by the Holy Spirit, for obedience to the Word of the gospel, has been dismissed from our sight. Even the strictly natural ends, which are the truth of our life on Earth, have been replaced with artificial, ephemeral ends, often ends of destruction of the very nature of man. If the end is artificial also life will end up being artificial. </w:t>
      </w:r>
    </w:p>
    <w:p w:rsidR="005E49BA" w:rsidRPr="00785355" w:rsidRDefault="005E49BA" w:rsidP="005E49BA">
      <w:pPr>
        <w:spacing w:before="100" w:beforeAutospacing="1" w:after="100" w:afterAutospacing="1"/>
        <w:jc w:val="both"/>
        <w:rPr>
          <w:rFonts w:ascii="Arial" w:hAnsi="Arial" w:cs="Arial"/>
        </w:rPr>
      </w:pPr>
      <w:r w:rsidRPr="00785355">
        <w:rPr>
          <w:rFonts w:ascii="Arial" w:hAnsi="Arial" w:cs="Arial"/>
        </w:rPr>
        <w:t>Ecclesiastes warns us that everything is from the will of man, but of all that he decides, chooses, works, thinks, wants and realizes, he will be called into judgment: "Fear God and keep his commandments, for here is man’s all; because God will bring to judgment every work, with all its hidden qualities, whether good or bad. (Qo 12,13-14). Jesus admonishes the Pharisees and scribes that will have to account for every vain word: "</w:t>
      </w:r>
      <w:r w:rsidRPr="00785355">
        <w:rPr>
          <w:rFonts w:ascii="Arial" w:eastAsia="Times New Roman" w:hAnsi="Arial" w:cs="Arial"/>
        </w:rPr>
        <w:t xml:space="preserve">I tell you, on the day of judgment people will render an account for every careless word they speak. </w:t>
      </w:r>
      <w:r w:rsidRPr="001C660B">
        <w:rPr>
          <w:rFonts w:ascii="Arial" w:eastAsia="Times New Roman" w:hAnsi="Arial" w:cs="Arial"/>
        </w:rPr>
        <w:t>By your words you will be acquitted, and by your words you will be condemned</w:t>
      </w:r>
      <w:r w:rsidRPr="00785355">
        <w:rPr>
          <w:rFonts w:ascii="Arial" w:hAnsi="Arial" w:cs="Arial"/>
        </w:rPr>
        <w:t>" (Mt 12,36-37). The journey of Jesus is all in prophecy, in the Psalms and in the law. What the father has established, decided, prophesied and sworn for him, he realizes it, accomplishes it with an immediate, decisive and strong obedience. The father tells him that the time has come to be immolated for the redemption of his brothers and he makes the firm decision to get on the road to Jerusalem. True end and true journey. Jesus works n othing except from the very pure will of the father manifested to him moment by moment by the Holy Spirit.</w:t>
      </w:r>
    </w:p>
    <w:p w:rsidR="005E49BA" w:rsidRPr="00E674E6" w:rsidRDefault="005E49BA" w:rsidP="005E49BA">
      <w:pPr>
        <w:spacing w:after="120"/>
        <w:jc w:val="both"/>
        <w:rPr>
          <w:rFonts w:ascii="Arial" w:hAnsi="Arial" w:cs="Arial"/>
        </w:rPr>
      </w:pPr>
      <w:r w:rsidRPr="00E674E6">
        <w:rPr>
          <w:rFonts w:ascii="Arial" w:hAnsi="Arial" w:cs="Arial"/>
        </w:rPr>
        <w:t>It is right that every disciple of Jesus asks himself: How is my path: true, false, ephemeral, futile, vain, fruitless, unprejudiced, sinful? The answer is from the end that with it you want to pursue. If every path is separated from the eternal and supernatural end, it certainly is not done in truth either natural or heavenly. If it is divided from the truth of our vocation and mission or even from the truth of the Sacrament received, even in this case it is a journey without any fruit of eternal life. We can produce many fruits for the earth, but they will never be fruit for eternity. Since today we have established to divide earthly life from heavenly life, stating that heavenly life is the purest gift that God grants to everyone, regardless of the unfolding of life on earth, no one worries about his true end anymore. Humanity, deprived of its eternal essential principle, is turning into a wilderness of inhumanity. Mother of God, come to our rescue. Convince every disciple of Jesus that the eternal end is the only one for which it is worth spending a lifetime. This is the only wisdom of man: conquering Paradise.</w:t>
      </w:r>
    </w:p>
    <w:p w:rsidR="005E49BA" w:rsidRDefault="005E49BA" w:rsidP="005E49BA">
      <w:pPr>
        <w:spacing w:after="120"/>
        <w:jc w:val="right"/>
        <w:rPr>
          <w:rFonts w:ascii="Arial" w:hAnsi="Arial" w:cs="Arial"/>
          <w:b/>
        </w:rPr>
      </w:pPr>
      <w:r w:rsidRPr="008B3FE0">
        <w:rPr>
          <w:rFonts w:ascii="Arial" w:hAnsi="Arial" w:cs="Arial"/>
          <w:b/>
        </w:rPr>
        <w:t>Ms</w:t>
      </w:r>
      <w:r>
        <w:rPr>
          <w:rFonts w:ascii="Arial" w:hAnsi="Arial" w:cs="Arial"/>
          <w:b/>
        </w:rPr>
        <w:t>gr</w:t>
      </w:r>
      <w:r w:rsidRPr="008B3FE0">
        <w:rPr>
          <w:rFonts w:ascii="Arial" w:hAnsi="Arial" w:cs="Arial"/>
          <w:b/>
        </w:rPr>
        <w:t>. Costantino Di Bruno</w:t>
      </w:r>
    </w:p>
    <w:p w:rsidR="005E49BA" w:rsidRDefault="005E49BA" w:rsidP="00E4175D">
      <w:pPr>
        <w:spacing w:after="0"/>
        <w:jc w:val="center"/>
        <w:rPr>
          <w:rFonts w:ascii="Arial" w:hAnsi="Arial" w:cs="Arial"/>
          <w:b/>
          <w:sz w:val="32"/>
          <w:szCs w:val="32"/>
        </w:rPr>
      </w:pPr>
    </w:p>
    <w:p w:rsidR="005E49BA" w:rsidRDefault="005E49BA" w:rsidP="00E4175D">
      <w:pPr>
        <w:spacing w:after="0"/>
        <w:jc w:val="center"/>
        <w:rPr>
          <w:rFonts w:ascii="Arial" w:hAnsi="Arial" w:cs="Arial"/>
          <w:b/>
          <w:sz w:val="32"/>
          <w:szCs w:val="32"/>
        </w:rPr>
      </w:pPr>
    </w:p>
    <w:p w:rsidR="005E49BA" w:rsidRDefault="005E49BA" w:rsidP="00E4175D">
      <w:pPr>
        <w:spacing w:after="0"/>
        <w:jc w:val="center"/>
        <w:rPr>
          <w:rFonts w:ascii="Arial" w:hAnsi="Arial" w:cs="Arial"/>
          <w:b/>
          <w:sz w:val="32"/>
          <w:szCs w:val="32"/>
        </w:rPr>
      </w:pPr>
    </w:p>
    <w:p w:rsidR="005E49BA" w:rsidRDefault="005E49BA" w:rsidP="00E4175D">
      <w:pPr>
        <w:spacing w:after="0"/>
        <w:jc w:val="center"/>
        <w:rPr>
          <w:rFonts w:ascii="Arial" w:hAnsi="Arial" w:cs="Arial"/>
          <w:b/>
          <w:sz w:val="32"/>
          <w:szCs w:val="32"/>
        </w:rPr>
      </w:pPr>
    </w:p>
    <w:p w:rsidR="005E49BA" w:rsidRDefault="005E49BA" w:rsidP="00E4175D">
      <w:pPr>
        <w:spacing w:after="0"/>
        <w:jc w:val="center"/>
        <w:rPr>
          <w:rFonts w:ascii="Arial" w:hAnsi="Arial" w:cs="Arial"/>
          <w:b/>
          <w:sz w:val="32"/>
          <w:szCs w:val="32"/>
        </w:rPr>
      </w:pPr>
    </w:p>
    <w:p w:rsidR="00E4175D" w:rsidRPr="00DC50E2" w:rsidRDefault="00E4175D" w:rsidP="00E4175D">
      <w:pPr>
        <w:spacing w:after="0"/>
        <w:jc w:val="center"/>
        <w:rPr>
          <w:rFonts w:ascii="Arial" w:hAnsi="Arial" w:cs="Arial"/>
          <w:b/>
          <w:sz w:val="32"/>
          <w:szCs w:val="32"/>
        </w:rPr>
      </w:pPr>
      <w:r w:rsidRPr="00DC50E2">
        <w:rPr>
          <w:rFonts w:ascii="Arial" w:hAnsi="Arial" w:cs="Arial"/>
          <w:b/>
          <w:sz w:val="32"/>
          <w:szCs w:val="32"/>
        </w:rPr>
        <w:lastRenderedPageBreak/>
        <w:t>30 JUNE 2019-SUNDAY OF THE ROMAN RITE</w:t>
      </w:r>
    </w:p>
    <w:p w:rsidR="00E4175D" w:rsidRPr="00B5625B" w:rsidRDefault="00E4175D" w:rsidP="00E4175D">
      <w:pPr>
        <w:spacing w:after="0"/>
        <w:jc w:val="both"/>
        <w:rPr>
          <w:rFonts w:ascii="Times New Roman" w:hAnsi="Times New Roman" w:cs="Times New Roman"/>
        </w:rPr>
      </w:pPr>
    </w:p>
    <w:p w:rsidR="00E4175D" w:rsidRPr="00BF1B1A" w:rsidRDefault="00E4175D" w:rsidP="00E4175D">
      <w:pPr>
        <w:spacing w:after="0"/>
        <w:jc w:val="both"/>
        <w:rPr>
          <w:rFonts w:ascii="Arial" w:hAnsi="Arial" w:cs="Arial"/>
          <w:b/>
        </w:rPr>
      </w:pPr>
      <w:r w:rsidRPr="00BF1B1A">
        <w:rPr>
          <w:rFonts w:ascii="Arial" w:hAnsi="Arial" w:cs="Arial"/>
          <w:b/>
        </w:rPr>
        <w:t>THE SON OF MAN HAS NO WHERE TO REST HIS HEAD</w:t>
      </w:r>
    </w:p>
    <w:p w:rsidR="00E4175D" w:rsidRPr="00DC50E2" w:rsidRDefault="00E4175D" w:rsidP="00E4175D">
      <w:pPr>
        <w:spacing w:after="0"/>
        <w:jc w:val="both"/>
        <w:rPr>
          <w:rFonts w:ascii="Arial" w:hAnsi="Arial" w:cs="Arial"/>
          <w:b/>
        </w:rPr>
      </w:pPr>
      <w:r w:rsidRPr="00DC50E2">
        <w:rPr>
          <w:rFonts w:ascii="Arial" w:hAnsi="Arial" w:cs="Arial"/>
          <w:b/>
        </w:rPr>
        <w:t>(XIII SUNDAY O.T. – year C)</w:t>
      </w:r>
    </w:p>
    <w:p w:rsidR="00E4175D" w:rsidRPr="00B5625B" w:rsidRDefault="00E4175D" w:rsidP="00E4175D">
      <w:pPr>
        <w:spacing w:after="0"/>
        <w:jc w:val="both"/>
        <w:rPr>
          <w:rFonts w:ascii="Times New Roman" w:hAnsi="Times New Roman" w:cs="Times New Roman"/>
        </w:rPr>
      </w:pPr>
    </w:p>
    <w:p w:rsidR="00E4175D" w:rsidRPr="00E3060E" w:rsidRDefault="00E4175D" w:rsidP="00E4175D">
      <w:pPr>
        <w:spacing w:after="0"/>
        <w:jc w:val="both"/>
        <w:rPr>
          <w:rFonts w:ascii="Arial" w:hAnsi="Arial" w:cs="Arial"/>
          <w:b/>
        </w:rPr>
      </w:pPr>
      <w:r w:rsidRPr="00E3060E">
        <w:rPr>
          <w:rFonts w:ascii="Arial" w:hAnsi="Arial" w:cs="Arial"/>
          <w:b/>
        </w:rPr>
        <w:t>HAVE I DONE ANYTHING TO YOU? (1</w:t>
      </w:r>
      <w:r>
        <w:rPr>
          <w:rFonts w:ascii="Arial" w:hAnsi="Arial" w:cs="Arial"/>
          <w:b/>
        </w:rPr>
        <w:t>Kings</w:t>
      </w:r>
      <w:r w:rsidRPr="00E3060E">
        <w:rPr>
          <w:rFonts w:ascii="Arial" w:hAnsi="Arial" w:cs="Arial"/>
          <w:b/>
        </w:rPr>
        <w:t xml:space="preserve"> 19, 16b. 19-21)</w:t>
      </w:r>
    </w:p>
    <w:p w:rsidR="00E4175D" w:rsidRPr="00DC50E2" w:rsidRDefault="00E4175D" w:rsidP="00E4175D">
      <w:pPr>
        <w:spacing w:after="0"/>
        <w:jc w:val="both"/>
        <w:rPr>
          <w:rFonts w:ascii="Arial" w:hAnsi="Arial" w:cs="Arial"/>
        </w:rPr>
      </w:pPr>
      <w:r w:rsidRPr="00DC50E2">
        <w:rPr>
          <w:rFonts w:ascii="Arial" w:hAnsi="Arial" w:cs="Arial"/>
        </w:rPr>
        <w:t xml:space="preserve">Elijah manifests to the Lord that he is alone in defending his name and glory. The Lord commands him to call Elisha so that he becomes a prophet after him. He goes there, finds him while he is plowing his fields with twelve pairs of oxen and throws his cloak on him. With this gesture Elisha is called to follow the prophet in order to become he too a prophet of the Lord. The man responds with prompt and immediate obedience God that calls. Elisha leaves his house with a dinner and puts himself at the service of Elijah. The vocation comes from God, the answer is always from man. Elisha obeyed with great docility. He surrendered himself to the one who had called him. He put himself at his service. The Lord will never fail to call laborers for his harvest. But often it is the man who does not respond. After having answered, he often turns back, returns to the world from which he had been drawn out. But God keeps on calling. </w:t>
      </w:r>
    </w:p>
    <w:p w:rsidR="00E4175D" w:rsidRPr="00B5625B" w:rsidRDefault="00E4175D" w:rsidP="00E4175D">
      <w:pPr>
        <w:spacing w:after="0"/>
        <w:jc w:val="both"/>
        <w:rPr>
          <w:rFonts w:ascii="Times New Roman" w:hAnsi="Times New Roman" w:cs="Times New Roman"/>
        </w:rPr>
      </w:pPr>
    </w:p>
    <w:p w:rsidR="00E4175D" w:rsidRPr="00DD1C6D" w:rsidRDefault="00E4175D" w:rsidP="00E4175D">
      <w:pPr>
        <w:spacing w:after="0"/>
        <w:jc w:val="both"/>
        <w:rPr>
          <w:rFonts w:ascii="Arial" w:hAnsi="Arial" w:cs="Arial"/>
          <w:b/>
        </w:rPr>
      </w:pPr>
      <w:r w:rsidRPr="00DD1C6D">
        <w:rPr>
          <w:rFonts w:ascii="Arial" w:hAnsi="Arial" w:cs="Arial"/>
          <w:b/>
        </w:rPr>
        <w:t xml:space="preserve">LIVE BY THE SPIRIT (Gal 5, 1.13-18) </w:t>
      </w:r>
    </w:p>
    <w:p w:rsidR="00E4175D" w:rsidRPr="00C53A1A" w:rsidRDefault="00E4175D" w:rsidP="00E4175D">
      <w:pPr>
        <w:spacing w:after="0"/>
        <w:jc w:val="both"/>
        <w:rPr>
          <w:rFonts w:ascii="Arial" w:hAnsi="Arial" w:cs="Arial"/>
        </w:rPr>
      </w:pPr>
      <w:r w:rsidRPr="00C53A1A">
        <w:rPr>
          <w:rFonts w:ascii="Arial" w:hAnsi="Arial" w:cs="Arial"/>
        </w:rPr>
        <w:t>One walks according to the spirit, when one makes of the word of Jesus, of all the Word and not only of a sentence or a line of the Gospel, the one and only Law of his own life. Without listening to the voice of Christ Jesus, never might one walk according to the spirit. Since the Spirit is the Spirit of the body of Christ, he can walk in the spirit only who is the true body of Christ Jesus and he is true body who lives obeying both the truth and the grace that are in the body of Christ. There is no obedience to grace without obeying the truth, not even onoe obeys the truth without obeying to grace. Grace and truth are one. Since every sacrament conforms us in a special way to the Grace of Christ, which is manifold, indeed infinite, obedience to grace, proper to the sacrament received, allows us to obey the truth. If we do not obey the particular grace, we cannot even obey to the truth.</w:t>
      </w:r>
    </w:p>
    <w:p w:rsidR="00E4175D" w:rsidRDefault="00E4175D" w:rsidP="00E4175D">
      <w:pPr>
        <w:spacing w:after="0"/>
        <w:jc w:val="both"/>
        <w:rPr>
          <w:rFonts w:ascii="Arial" w:hAnsi="Arial" w:cs="Arial"/>
        </w:rPr>
      </w:pPr>
    </w:p>
    <w:p w:rsidR="00E4175D" w:rsidRPr="00BF1B1A" w:rsidRDefault="00E4175D" w:rsidP="00E4175D">
      <w:pPr>
        <w:spacing w:after="0"/>
        <w:jc w:val="both"/>
        <w:rPr>
          <w:rFonts w:ascii="Arial" w:hAnsi="Arial" w:cs="Arial"/>
          <w:b/>
        </w:rPr>
      </w:pPr>
      <w:r w:rsidRPr="00BF1B1A">
        <w:rPr>
          <w:rFonts w:ascii="Arial" w:hAnsi="Arial" w:cs="Arial"/>
          <w:b/>
        </w:rPr>
        <w:t xml:space="preserve">LET THE DEAD BURY THEIR DEAD (Lk 9,51-62) </w:t>
      </w:r>
    </w:p>
    <w:p w:rsidR="00E4175D" w:rsidRPr="00397F7E" w:rsidRDefault="00E4175D" w:rsidP="00E4175D">
      <w:pPr>
        <w:spacing w:after="0"/>
        <w:jc w:val="both"/>
        <w:rPr>
          <w:rFonts w:ascii="Arial" w:hAnsi="Arial" w:cs="Arial"/>
        </w:rPr>
      </w:pPr>
      <w:r w:rsidRPr="00397F7E">
        <w:rPr>
          <w:rFonts w:ascii="Arial" w:hAnsi="Arial" w:cs="Arial"/>
        </w:rPr>
        <w:t>When the Lord calls for a mission of salvation, everything else must be abandoned, left behind. The missionary of Jesus must always be thought of as in an "emergency room". There is a soul to be saved, redeemed and led into the Kingdom of God, before it is lost for all eternity. Just as in an "emergency room", one does not even have time to think about anything else, because life in danger obliges to be devoted only to the its salvation, so it is for the Missionaries of Jesus. Every thought that distracts them is a soul that plunges into eternal perdition. It is enough that in the "emergency room" you administer a wrong medicine and it is death, so it is also said for the missionary of Jesus. It is enough that, for distraction, ignorance, mental confusion and subjection from this or that other person, for lack of freedom of the heart and conscience, he gives a wrong word to a heart and to a soul and it is eternal death. The missionary of Jesus works with souls always on the trapdoor of eternal perdition. If he carries out his ministry without distractions, many might be saved, redeemed and attain eternal glory.</w:t>
      </w:r>
    </w:p>
    <w:p w:rsidR="00105EBC" w:rsidRDefault="00105EBC"/>
    <w:p w:rsidR="00BF51D7" w:rsidRDefault="00BF51D7"/>
    <w:p w:rsidR="00BF51D7" w:rsidRDefault="00BF51D7"/>
    <w:p w:rsidR="00BF51D7" w:rsidRDefault="00BF51D7"/>
    <w:p w:rsidR="00BF51D7" w:rsidRPr="0034090F" w:rsidRDefault="00BF51D7" w:rsidP="00BF51D7">
      <w:pPr>
        <w:spacing w:after="0" w:line="240" w:lineRule="auto"/>
        <w:jc w:val="center"/>
        <w:rPr>
          <w:rFonts w:cstheme="minorHAnsi"/>
          <w:b/>
          <w:sz w:val="32"/>
          <w:szCs w:val="32"/>
        </w:rPr>
      </w:pPr>
      <w:r w:rsidRPr="0034090F">
        <w:rPr>
          <w:rFonts w:cstheme="minorHAnsi"/>
          <w:b/>
          <w:sz w:val="32"/>
          <w:szCs w:val="32"/>
        </w:rPr>
        <w:lastRenderedPageBreak/>
        <w:t>Human life is sacred and inviolable</w:t>
      </w:r>
    </w:p>
    <w:p w:rsidR="00BF51D7" w:rsidRPr="0034090F" w:rsidRDefault="00BF51D7" w:rsidP="00BF51D7">
      <w:pPr>
        <w:spacing w:after="0" w:line="240" w:lineRule="auto"/>
        <w:jc w:val="center"/>
        <w:rPr>
          <w:rFonts w:cstheme="minorHAnsi"/>
          <w:i/>
          <w:sz w:val="18"/>
          <w:szCs w:val="18"/>
        </w:rPr>
      </w:pPr>
      <w:r w:rsidRPr="0034090F">
        <w:rPr>
          <w:rFonts w:cstheme="minorHAnsi"/>
          <w:i/>
          <w:sz w:val="18"/>
          <w:szCs w:val="18"/>
        </w:rPr>
        <w:t>Reflections from the Speech of H. H. Francis at the Convention promoted by the Dicastery for the laity, the family and life on the theme "Yes to life! - care of the precious gift of life in situations of fragility"(25.5.2019)</w:t>
      </w:r>
    </w:p>
    <w:p w:rsidR="00BF51D7" w:rsidRPr="0034090F" w:rsidRDefault="00BF51D7" w:rsidP="00BF51D7">
      <w:pPr>
        <w:spacing w:after="0" w:line="240" w:lineRule="auto"/>
        <w:jc w:val="center"/>
        <w:rPr>
          <w:rFonts w:cstheme="minorHAnsi"/>
          <w:sz w:val="18"/>
          <w:szCs w:val="18"/>
        </w:rPr>
      </w:pPr>
    </w:p>
    <w:p w:rsidR="00BF51D7" w:rsidRPr="0034090F" w:rsidRDefault="00BF51D7" w:rsidP="00BF51D7">
      <w:pPr>
        <w:spacing w:after="0" w:line="240" w:lineRule="auto"/>
        <w:jc w:val="both"/>
        <w:rPr>
          <w:rFonts w:cstheme="minorHAnsi"/>
          <w:sz w:val="24"/>
          <w:szCs w:val="24"/>
        </w:rPr>
      </w:pPr>
      <w:r w:rsidRPr="0034090F">
        <w:rPr>
          <w:rFonts w:cstheme="minorHAnsi"/>
          <w:sz w:val="24"/>
          <w:szCs w:val="24"/>
        </w:rPr>
        <w:t>On the occasion of the Convention on "Care of the precious gift of life in situations of fragility", Pope Francis intended to emphasize the Church's teaching on the subject: "Human life is sacred and inviolable and the use of prenatal diagnosis for selective purposes must be strongly discouraged, because it is the expression of an inhuman eugenics mentality, which removes from families the possibility of welcoming, embracing and loving their weakest children" (Speech).</w:t>
      </w:r>
    </w:p>
    <w:p w:rsidR="00BF51D7" w:rsidRPr="001B5328" w:rsidRDefault="00BF51D7" w:rsidP="00BF51D7">
      <w:pPr>
        <w:spacing w:after="0" w:line="240" w:lineRule="auto"/>
        <w:jc w:val="both"/>
        <w:rPr>
          <w:rFonts w:cstheme="minorHAnsi"/>
          <w:sz w:val="24"/>
          <w:szCs w:val="24"/>
        </w:rPr>
      </w:pPr>
      <w:r w:rsidRPr="001B5328">
        <w:rPr>
          <w:rFonts w:cstheme="minorHAnsi"/>
          <w:sz w:val="24"/>
          <w:szCs w:val="24"/>
        </w:rPr>
        <w:t xml:space="preserve">As a true Mother and Teacher, the Church has always seen human life as sacred and inviolable. Life, precisely because it is sacred, is inviolable, and in no case and in an arbitrary way is it allowed for man to decide against it. The inviolability is properly given by its sacredness. The word "sacred" refers us not to man but directly to God. Everything that belongs to the Lord is sacred. It belongs to Him by creation and also by lordship. In the second table of the Law one can very well see the sacredness of the family, of life, of Marriage, the sacredness of every man and of all that belongs to him. If life also belongs to the Lord, it is he alone who decides on it and not others. And since He is the life God and of life, he put the fifth commandment in its custody: "You will not kill". This is an eternal command of God, which like all the commands formulated to the negative, obliges every man </w:t>
      </w:r>
      <w:r w:rsidRPr="001B5328">
        <w:rPr>
          <w:rFonts w:cstheme="minorHAnsi"/>
          <w:i/>
          <w:sz w:val="24"/>
          <w:szCs w:val="24"/>
        </w:rPr>
        <w:t>semper et pro semper</w:t>
      </w:r>
      <w:r w:rsidRPr="001B5328">
        <w:rPr>
          <w:rFonts w:cstheme="minorHAnsi"/>
          <w:sz w:val="24"/>
          <w:szCs w:val="24"/>
        </w:rPr>
        <w:t xml:space="preserve"> ("always and forever").</w:t>
      </w:r>
    </w:p>
    <w:p w:rsidR="00BF51D7" w:rsidRPr="004B27E1" w:rsidRDefault="00BF51D7" w:rsidP="00BF51D7">
      <w:pPr>
        <w:spacing w:after="0" w:line="240" w:lineRule="auto"/>
        <w:jc w:val="both"/>
        <w:rPr>
          <w:rFonts w:cstheme="minorHAnsi"/>
          <w:sz w:val="24"/>
          <w:szCs w:val="24"/>
        </w:rPr>
      </w:pPr>
      <w:r w:rsidRPr="004B27E1">
        <w:rPr>
          <w:rFonts w:cstheme="minorHAnsi"/>
          <w:sz w:val="24"/>
          <w:szCs w:val="24"/>
        </w:rPr>
        <w:t>From its conception, life must always be welcomed, loved, cared for and respected. Whether expected or unexpected, healthy or ill, strong or fragile, conceived in good or less good times, life always has the right to life. Therefore, every human, medical, scientific and technical intervention aimed at suppressing a life is simply an inhuman act, because it is against the Law of God. And all that is against the Law of the Lord is always against man.</w:t>
      </w:r>
    </w:p>
    <w:p w:rsidR="00BF51D7" w:rsidRPr="004B27E1" w:rsidRDefault="00BF51D7" w:rsidP="00BF51D7">
      <w:pPr>
        <w:spacing w:after="0" w:line="240" w:lineRule="auto"/>
        <w:jc w:val="both"/>
        <w:rPr>
          <w:rFonts w:cstheme="minorHAnsi"/>
          <w:sz w:val="24"/>
          <w:szCs w:val="24"/>
        </w:rPr>
      </w:pPr>
      <w:r w:rsidRPr="004B27E1">
        <w:rPr>
          <w:rFonts w:cstheme="minorHAnsi"/>
          <w:sz w:val="24"/>
          <w:szCs w:val="24"/>
        </w:rPr>
        <w:t>In this circumstance, the Holy Father intended to highlight every inhumanity and cruelty of an act that tends to suppress a life: «Is it legitimate to eliminate a human life to solve a problem? Is it permissible to rent a killer to solve a problem? It is not lawful. Never, never eliminating a human life or renting a hit killer to solve a problem" (cit.).</w:t>
      </w:r>
    </w:p>
    <w:p w:rsidR="00BF51D7" w:rsidRPr="00DA2775" w:rsidRDefault="00BF51D7" w:rsidP="00BF51D7">
      <w:pPr>
        <w:spacing w:after="0" w:line="240" w:lineRule="auto"/>
        <w:jc w:val="both"/>
        <w:rPr>
          <w:rFonts w:cstheme="minorHAnsi"/>
          <w:sz w:val="24"/>
          <w:szCs w:val="24"/>
        </w:rPr>
      </w:pPr>
      <w:r w:rsidRPr="00DA2775">
        <w:rPr>
          <w:rFonts w:cstheme="minorHAnsi"/>
          <w:sz w:val="24"/>
          <w:szCs w:val="24"/>
        </w:rPr>
        <w:t>Eliminating a problem by eliminating a life is certainly not the solution. What must be eliminated is every impediment to see life in its mystery of sacredness, in its perennial reference to the Creator. Without forgetting how the underlying mystery in the very nature of a woman is intimately linked to always giving life and giving herself for it. Being a woman is equal to the potential of being a mother. Every woman is by herself a source and cradle of life, otherwise she would lose her nature. And whoever eliminates a life to eliminate a problem is like a hit man. The hit man is the perpetrator of a killing, a murder and abortion is nothing but this tragic epilogue.</w:t>
      </w:r>
    </w:p>
    <w:p w:rsidR="00BF51D7" w:rsidRPr="009D0685" w:rsidRDefault="00BF51D7" w:rsidP="00BF51D7">
      <w:pPr>
        <w:spacing w:after="0" w:line="240" w:lineRule="auto"/>
        <w:jc w:val="both"/>
        <w:rPr>
          <w:rFonts w:cstheme="minorHAnsi"/>
          <w:sz w:val="24"/>
          <w:szCs w:val="24"/>
        </w:rPr>
      </w:pPr>
      <w:r w:rsidRPr="009D0685">
        <w:rPr>
          <w:rFonts w:cstheme="minorHAnsi"/>
          <w:sz w:val="24"/>
          <w:szCs w:val="24"/>
        </w:rPr>
        <w:t>Virgin Mary, Mother of the Redemption, you who conceived and generated in the flesh the Son of the Most High, to offer him on the cross as a gift for the salvation of the world, ensure that every woman and mother always and only sees herself as a giver of life and never of death.</w:t>
      </w:r>
    </w:p>
    <w:p w:rsidR="00BF51D7" w:rsidRDefault="00BF51D7" w:rsidP="00BF51D7">
      <w:pPr>
        <w:spacing w:after="0" w:line="240" w:lineRule="auto"/>
        <w:jc w:val="right"/>
        <w:rPr>
          <w:rFonts w:cs="Times New Roman"/>
          <w:sz w:val="24"/>
          <w:szCs w:val="24"/>
        </w:rPr>
      </w:pPr>
      <w:r>
        <w:rPr>
          <w:rFonts w:cs="Times New Roman"/>
          <w:sz w:val="24"/>
          <w:szCs w:val="24"/>
        </w:rPr>
        <w:t>F</w:t>
      </w:r>
      <w:r w:rsidRPr="00CA2E2D">
        <w:rPr>
          <w:rFonts w:cs="Times New Roman"/>
          <w:sz w:val="24"/>
          <w:szCs w:val="24"/>
        </w:rPr>
        <w:t>a</w:t>
      </w:r>
      <w:r>
        <w:rPr>
          <w:rFonts w:cs="Times New Roman"/>
          <w:sz w:val="24"/>
          <w:szCs w:val="24"/>
        </w:rPr>
        <w:t>ther</w:t>
      </w:r>
      <w:r w:rsidRPr="00CA2E2D">
        <w:rPr>
          <w:rFonts w:cs="Times New Roman"/>
          <w:sz w:val="24"/>
          <w:szCs w:val="24"/>
        </w:rPr>
        <w:t xml:space="preserve"> Massimo Amelio</w:t>
      </w:r>
    </w:p>
    <w:p w:rsidR="00BF51D7" w:rsidRDefault="00BF51D7"/>
    <w:p w:rsidR="00BF51D7" w:rsidRDefault="00BF51D7"/>
    <w:p w:rsidR="00BF51D7" w:rsidRDefault="00BF51D7"/>
    <w:p w:rsidR="00BF51D7" w:rsidRDefault="00BF51D7"/>
    <w:p w:rsidR="00BF51D7" w:rsidRDefault="00BF51D7"/>
    <w:p w:rsidR="00BF51D7" w:rsidRDefault="00BF51D7"/>
    <w:p w:rsidR="0022730D" w:rsidRDefault="0022730D" w:rsidP="0022730D">
      <w:pPr>
        <w:tabs>
          <w:tab w:val="left" w:pos="284"/>
        </w:tabs>
        <w:spacing w:after="0" w:line="240" w:lineRule="auto"/>
        <w:jc w:val="center"/>
        <w:rPr>
          <w:rFonts w:ascii="Arial" w:hAnsi="Arial" w:cs="Arial"/>
        </w:rPr>
      </w:pPr>
      <w:r w:rsidRPr="000B3DB1">
        <w:rPr>
          <w:rFonts w:ascii="Arial" w:hAnsi="Arial" w:cs="Arial"/>
          <w:b/>
        </w:rPr>
        <w:lastRenderedPageBreak/>
        <w:t>Apostolic Movement: Final report on the service carried out in the Archdiocese of Catanzaro-Squillace -</w:t>
      </w:r>
      <w:r w:rsidRPr="000B3DB1">
        <w:rPr>
          <w:rFonts w:ascii="Arial" w:hAnsi="Arial" w:cs="Arial"/>
        </w:rPr>
        <w:t xml:space="preserve"> Year XL - 2018/19 (Part 4 of 4)</w:t>
      </w:r>
    </w:p>
    <w:p w:rsidR="0022730D" w:rsidRPr="000B3DB1" w:rsidRDefault="0022730D" w:rsidP="0022730D">
      <w:pPr>
        <w:tabs>
          <w:tab w:val="left" w:pos="284"/>
        </w:tabs>
        <w:spacing w:after="0" w:line="240" w:lineRule="auto"/>
        <w:jc w:val="both"/>
        <w:rPr>
          <w:rFonts w:ascii="Arial" w:hAnsi="Arial" w:cs="Arial"/>
        </w:rPr>
      </w:pPr>
    </w:p>
    <w:p w:rsidR="0022730D" w:rsidRPr="000B3DB1" w:rsidRDefault="0022730D" w:rsidP="0022730D">
      <w:pPr>
        <w:tabs>
          <w:tab w:val="left" w:pos="284"/>
        </w:tabs>
        <w:spacing w:after="0" w:line="240" w:lineRule="auto"/>
        <w:jc w:val="both"/>
        <w:rPr>
          <w:rFonts w:ascii="Arial" w:hAnsi="Arial" w:cs="Arial"/>
        </w:rPr>
      </w:pPr>
      <w:r w:rsidRPr="000B3DB1">
        <w:rPr>
          <w:rFonts w:ascii="Arial" w:hAnsi="Arial" w:cs="Arial"/>
        </w:rPr>
        <w:t xml:space="preserve">The Apostolic Movement participated in the various liturgical and pastoral events organized by the Diocese. </w:t>
      </w:r>
      <w:r>
        <w:rPr>
          <w:rFonts w:ascii="Arial" w:hAnsi="Arial" w:cs="Arial"/>
        </w:rPr>
        <w:t>W</w:t>
      </w:r>
      <w:r w:rsidRPr="000B3DB1">
        <w:rPr>
          <w:rFonts w:ascii="Arial" w:hAnsi="Arial" w:cs="Arial"/>
        </w:rPr>
        <w:t>e rem</w:t>
      </w:r>
      <w:r>
        <w:rPr>
          <w:rFonts w:ascii="Arial" w:hAnsi="Arial" w:cs="Arial"/>
        </w:rPr>
        <w:t>ind</w:t>
      </w:r>
      <w:r w:rsidRPr="000B3DB1">
        <w:rPr>
          <w:rFonts w:ascii="Arial" w:hAnsi="Arial" w:cs="Arial"/>
        </w:rPr>
        <w:t xml:space="preserve"> in particular:</w:t>
      </w:r>
    </w:p>
    <w:p w:rsidR="0022730D" w:rsidRPr="000B3DB1" w:rsidRDefault="0022730D" w:rsidP="0022730D">
      <w:pPr>
        <w:tabs>
          <w:tab w:val="left" w:pos="284"/>
        </w:tabs>
        <w:spacing w:after="0" w:line="240" w:lineRule="auto"/>
        <w:jc w:val="both"/>
        <w:rPr>
          <w:rFonts w:ascii="Arial" w:hAnsi="Arial" w:cs="Arial"/>
        </w:rPr>
      </w:pPr>
      <w:r w:rsidRPr="000B3DB1">
        <w:rPr>
          <w:rFonts w:ascii="Arial" w:hAnsi="Arial" w:cs="Arial"/>
        </w:rPr>
        <w:t>- Biblic Co</w:t>
      </w:r>
      <w:r>
        <w:rPr>
          <w:rFonts w:ascii="Arial" w:hAnsi="Arial" w:cs="Arial"/>
        </w:rPr>
        <w:t>u</w:t>
      </w:r>
      <w:r w:rsidRPr="000B3DB1">
        <w:rPr>
          <w:rFonts w:ascii="Arial" w:hAnsi="Arial" w:cs="Arial"/>
        </w:rPr>
        <w:t>rs</w:t>
      </w:r>
      <w:r>
        <w:rPr>
          <w:rFonts w:ascii="Arial" w:hAnsi="Arial" w:cs="Arial"/>
        </w:rPr>
        <w:t>e</w:t>
      </w:r>
      <w:r w:rsidRPr="000B3DB1">
        <w:rPr>
          <w:rFonts w:ascii="Arial" w:hAnsi="Arial" w:cs="Arial"/>
        </w:rPr>
        <w:t xml:space="preserve"> held in the parish hall of S</w:t>
      </w:r>
      <w:r>
        <w:rPr>
          <w:rFonts w:ascii="Arial" w:hAnsi="Arial" w:cs="Arial"/>
        </w:rPr>
        <w:t>t</w:t>
      </w:r>
      <w:r w:rsidRPr="000B3DB1">
        <w:rPr>
          <w:rFonts w:ascii="Arial" w:hAnsi="Arial" w:cs="Arial"/>
        </w:rPr>
        <w:t>. Mar</w:t>
      </w:r>
      <w:r>
        <w:rPr>
          <w:rFonts w:ascii="Arial" w:hAnsi="Arial" w:cs="Arial"/>
        </w:rPr>
        <w:t>y</w:t>
      </w:r>
      <w:r w:rsidRPr="000B3DB1">
        <w:rPr>
          <w:rFonts w:ascii="Arial" w:hAnsi="Arial" w:cs="Arial"/>
        </w:rPr>
        <w:t xml:space="preserve"> </w:t>
      </w:r>
      <w:r>
        <w:rPr>
          <w:rFonts w:ascii="Arial" w:hAnsi="Arial" w:cs="Arial"/>
        </w:rPr>
        <w:t>of th</w:t>
      </w:r>
      <w:r w:rsidRPr="000B3DB1">
        <w:rPr>
          <w:rFonts w:ascii="Arial" w:hAnsi="Arial" w:cs="Arial"/>
        </w:rPr>
        <w:t xml:space="preserve">e Roccella in Roccelletta </w:t>
      </w:r>
      <w:r>
        <w:rPr>
          <w:rFonts w:ascii="Arial" w:hAnsi="Arial" w:cs="Arial"/>
        </w:rPr>
        <w:t>of</w:t>
      </w:r>
      <w:r w:rsidRPr="000B3DB1">
        <w:rPr>
          <w:rFonts w:ascii="Arial" w:hAnsi="Arial" w:cs="Arial"/>
        </w:rPr>
        <w:t xml:space="preserve"> Borgia (CZ) on 17-18-19 September 2018;</w:t>
      </w:r>
    </w:p>
    <w:p w:rsidR="0022730D" w:rsidRPr="001D2720" w:rsidRDefault="0022730D" w:rsidP="0022730D">
      <w:pPr>
        <w:tabs>
          <w:tab w:val="left" w:pos="284"/>
        </w:tabs>
        <w:spacing w:after="0" w:line="240" w:lineRule="auto"/>
        <w:jc w:val="both"/>
        <w:rPr>
          <w:rFonts w:ascii="Arial" w:hAnsi="Arial" w:cs="Arial"/>
        </w:rPr>
      </w:pPr>
      <w:r w:rsidRPr="001D2720">
        <w:rPr>
          <w:rFonts w:ascii="Arial" w:hAnsi="Arial" w:cs="Arial"/>
        </w:rPr>
        <w:t xml:space="preserve">- Catechetical beginning party and </w:t>
      </w:r>
      <w:r>
        <w:rPr>
          <w:rFonts w:ascii="Arial" w:hAnsi="Arial" w:cs="Arial"/>
        </w:rPr>
        <w:t>manda</w:t>
      </w:r>
      <w:r w:rsidRPr="001D2720">
        <w:rPr>
          <w:rFonts w:ascii="Arial" w:hAnsi="Arial" w:cs="Arial"/>
        </w:rPr>
        <w:t>t</w:t>
      </w:r>
      <w:r>
        <w:rPr>
          <w:rFonts w:ascii="Arial" w:hAnsi="Arial" w:cs="Arial"/>
        </w:rPr>
        <w:t>e given</w:t>
      </w:r>
      <w:r w:rsidRPr="001D2720">
        <w:rPr>
          <w:rFonts w:ascii="Arial" w:hAnsi="Arial" w:cs="Arial"/>
        </w:rPr>
        <w:t xml:space="preserve"> to the form</w:t>
      </w:r>
      <w:r>
        <w:rPr>
          <w:rFonts w:ascii="Arial" w:hAnsi="Arial" w:cs="Arial"/>
        </w:rPr>
        <w:t>e</w:t>
      </w:r>
      <w:r w:rsidRPr="001D2720">
        <w:rPr>
          <w:rFonts w:ascii="Arial" w:hAnsi="Arial" w:cs="Arial"/>
        </w:rPr>
        <w:t>rs, October 21, 2018, in the Church "St. T</w:t>
      </w:r>
      <w:r>
        <w:rPr>
          <w:rFonts w:ascii="Arial" w:hAnsi="Arial" w:cs="Arial"/>
        </w:rPr>
        <w:t>h</w:t>
      </w:r>
      <w:r w:rsidRPr="001D2720">
        <w:rPr>
          <w:rFonts w:ascii="Arial" w:hAnsi="Arial" w:cs="Arial"/>
        </w:rPr>
        <w:t>eres</w:t>
      </w:r>
      <w:r>
        <w:rPr>
          <w:rFonts w:ascii="Arial" w:hAnsi="Arial" w:cs="Arial"/>
        </w:rPr>
        <w:t>e</w:t>
      </w:r>
      <w:r w:rsidRPr="001D2720">
        <w:rPr>
          <w:rFonts w:ascii="Arial" w:hAnsi="Arial" w:cs="Arial"/>
        </w:rPr>
        <w:t xml:space="preserve"> of Child Jesus", in Giovino</w:t>
      </w:r>
      <w:r>
        <w:rPr>
          <w:rFonts w:ascii="Arial" w:hAnsi="Arial" w:cs="Arial"/>
        </w:rPr>
        <w:t xml:space="preserve"> place</w:t>
      </w:r>
      <w:r w:rsidRPr="001D2720">
        <w:rPr>
          <w:rFonts w:ascii="Arial" w:hAnsi="Arial" w:cs="Arial"/>
        </w:rPr>
        <w:t xml:space="preserve"> in Catanzaro;</w:t>
      </w:r>
    </w:p>
    <w:p w:rsidR="0022730D" w:rsidRPr="001D2720" w:rsidRDefault="0022730D" w:rsidP="0022730D">
      <w:pPr>
        <w:tabs>
          <w:tab w:val="left" w:pos="284"/>
        </w:tabs>
        <w:spacing w:after="0" w:line="240" w:lineRule="auto"/>
        <w:jc w:val="both"/>
        <w:rPr>
          <w:rFonts w:ascii="Arial" w:hAnsi="Arial" w:cs="Arial"/>
        </w:rPr>
      </w:pPr>
      <w:r>
        <w:rPr>
          <w:rFonts w:ascii="Arial" w:hAnsi="Arial" w:cs="Arial"/>
        </w:rPr>
        <w:t>- Conv</w:t>
      </w:r>
      <w:r w:rsidRPr="001D2720">
        <w:rPr>
          <w:rFonts w:ascii="Arial" w:hAnsi="Arial" w:cs="Arial"/>
        </w:rPr>
        <w:t>en</w:t>
      </w:r>
      <w:r>
        <w:rPr>
          <w:rFonts w:ascii="Arial" w:hAnsi="Arial" w:cs="Arial"/>
        </w:rPr>
        <w:t>tion</w:t>
      </w:r>
      <w:r w:rsidRPr="001D2720">
        <w:rPr>
          <w:rFonts w:ascii="Arial" w:hAnsi="Arial" w:cs="Arial"/>
        </w:rPr>
        <w:t xml:space="preserve"> "Free an</w:t>
      </w:r>
      <w:r>
        <w:rPr>
          <w:rFonts w:ascii="Arial" w:hAnsi="Arial" w:cs="Arial"/>
        </w:rPr>
        <w:t>d strong. History or actuality?</w:t>
      </w:r>
      <w:r w:rsidRPr="001D2720">
        <w:rPr>
          <w:rFonts w:ascii="Arial" w:hAnsi="Arial" w:cs="Arial"/>
        </w:rPr>
        <w:t>"</w:t>
      </w:r>
      <w:r>
        <w:rPr>
          <w:rFonts w:ascii="Arial" w:hAnsi="Arial" w:cs="Arial"/>
        </w:rPr>
        <w:t xml:space="preserve"> o</w:t>
      </w:r>
      <w:r w:rsidRPr="001D2720">
        <w:rPr>
          <w:rFonts w:ascii="Arial" w:hAnsi="Arial" w:cs="Arial"/>
        </w:rPr>
        <w:t xml:space="preserve">n </w:t>
      </w:r>
      <w:r>
        <w:rPr>
          <w:rFonts w:ascii="Arial" w:hAnsi="Arial" w:cs="Arial"/>
        </w:rPr>
        <w:t>fr</w:t>
      </w:r>
      <w:r w:rsidRPr="001D2720">
        <w:rPr>
          <w:rFonts w:ascii="Arial" w:hAnsi="Arial" w:cs="Arial"/>
        </w:rPr>
        <w:t xml:space="preserve"> Luigi Sturzo, 18 January 2019, at the Auditorium of the Seminary of S</w:t>
      </w:r>
      <w:r>
        <w:rPr>
          <w:rFonts w:ascii="Arial" w:hAnsi="Arial" w:cs="Arial"/>
        </w:rPr>
        <w:t>t</w:t>
      </w:r>
      <w:r w:rsidRPr="001D2720">
        <w:rPr>
          <w:rFonts w:ascii="Arial" w:hAnsi="Arial" w:cs="Arial"/>
        </w:rPr>
        <w:t>. Pius X;</w:t>
      </w:r>
    </w:p>
    <w:p w:rsidR="0022730D" w:rsidRPr="00623466" w:rsidRDefault="0022730D" w:rsidP="0022730D">
      <w:pPr>
        <w:tabs>
          <w:tab w:val="left" w:pos="284"/>
        </w:tabs>
        <w:spacing w:after="0" w:line="240" w:lineRule="auto"/>
        <w:jc w:val="both"/>
        <w:rPr>
          <w:rFonts w:ascii="Arial" w:hAnsi="Arial" w:cs="Arial"/>
        </w:rPr>
      </w:pPr>
      <w:r w:rsidRPr="00623466">
        <w:rPr>
          <w:rFonts w:ascii="Arial" w:hAnsi="Arial" w:cs="Arial"/>
        </w:rPr>
        <w:t>- March of the diocesan peace, January 26, 2019, in Amaroni;</w:t>
      </w:r>
    </w:p>
    <w:p w:rsidR="0022730D" w:rsidRPr="00623466" w:rsidRDefault="0022730D" w:rsidP="0022730D">
      <w:pPr>
        <w:tabs>
          <w:tab w:val="left" w:pos="284"/>
        </w:tabs>
        <w:spacing w:after="0" w:line="240" w:lineRule="auto"/>
        <w:jc w:val="both"/>
        <w:rPr>
          <w:rFonts w:ascii="Arial" w:hAnsi="Arial" w:cs="Arial"/>
        </w:rPr>
      </w:pPr>
      <w:r w:rsidRPr="00623466">
        <w:rPr>
          <w:rFonts w:ascii="Arial" w:hAnsi="Arial" w:cs="Arial"/>
        </w:rPr>
        <w:t>- Calabrian youth festival, 27 January 2019, in Rende (CS);</w:t>
      </w:r>
    </w:p>
    <w:p w:rsidR="0022730D" w:rsidRPr="00623466" w:rsidRDefault="0022730D" w:rsidP="0022730D">
      <w:pPr>
        <w:tabs>
          <w:tab w:val="left" w:pos="284"/>
        </w:tabs>
        <w:spacing w:after="0" w:line="240" w:lineRule="auto"/>
        <w:jc w:val="both"/>
        <w:rPr>
          <w:rFonts w:ascii="Arial" w:hAnsi="Arial" w:cs="Arial"/>
        </w:rPr>
      </w:pPr>
      <w:r w:rsidRPr="00623466">
        <w:rPr>
          <w:rFonts w:ascii="Arial" w:hAnsi="Arial" w:cs="Arial"/>
        </w:rPr>
        <w:t>- Triptych of formation meetings for the laity, organized by the Diocesan Council of Lay Aggregations, in the months of February, March and May, at the S. Petri</w:t>
      </w:r>
      <w:r>
        <w:rPr>
          <w:rFonts w:ascii="Arial" w:hAnsi="Arial" w:cs="Arial"/>
        </w:rPr>
        <w:t xml:space="preserve"> Room</w:t>
      </w:r>
      <w:r w:rsidRPr="00623466">
        <w:rPr>
          <w:rFonts w:ascii="Arial" w:hAnsi="Arial" w:cs="Arial"/>
        </w:rPr>
        <w:t>;</w:t>
      </w:r>
    </w:p>
    <w:p w:rsidR="0022730D" w:rsidRPr="00623466" w:rsidRDefault="0022730D" w:rsidP="0022730D">
      <w:pPr>
        <w:tabs>
          <w:tab w:val="left" w:pos="284"/>
        </w:tabs>
        <w:spacing w:after="0" w:line="240" w:lineRule="auto"/>
        <w:jc w:val="both"/>
        <w:rPr>
          <w:rFonts w:ascii="Arial" w:hAnsi="Arial" w:cs="Arial"/>
        </w:rPr>
      </w:pPr>
      <w:r w:rsidRPr="00623466">
        <w:rPr>
          <w:rFonts w:ascii="Arial" w:hAnsi="Arial" w:cs="Arial"/>
        </w:rPr>
        <w:t>- Diocesan pilgrimage with all the Lay Aggregations to the Basilica Madonna di Porto, on 25 April;</w:t>
      </w:r>
    </w:p>
    <w:p w:rsidR="0022730D" w:rsidRPr="00623466" w:rsidRDefault="0022730D" w:rsidP="0022730D">
      <w:pPr>
        <w:tabs>
          <w:tab w:val="left" w:pos="284"/>
        </w:tabs>
        <w:spacing w:after="0" w:line="240" w:lineRule="auto"/>
        <w:jc w:val="both"/>
        <w:rPr>
          <w:rFonts w:ascii="Arial" w:hAnsi="Arial" w:cs="Arial"/>
        </w:rPr>
      </w:pPr>
      <w:r w:rsidRPr="00623466">
        <w:rPr>
          <w:rFonts w:ascii="Arial" w:hAnsi="Arial" w:cs="Arial"/>
        </w:rPr>
        <w:t>- Diocesan Youth Day, May 5, in Soverato;</w:t>
      </w:r>
    </w:p>
    <w:p w:rsidR="0022730D" w:rsidRPr="00623466" w:rsidRDefault="0022730D" w:rsidP="0022730D">
      <w:pPr>
        <w:tabs>
          <w:tab w:val="left" w:pos="284"/>
        </w:tabs>
        <w:spacing w:after="0" w:line="240" w:lineRule="auto"/>
        <w:jc w:val="both"/>
        <w:rPr>
          <w:rFonts w:ascii="Arial" w:hAnsi="Arial" w:cs="Arial"/>
        </w:rPr>
      </w:pPr>
      <w:r w:rsidRPr="00623466">
        <w:rPr>
          <w:rFonts w:ascii="Arial" w:hAnsi="Arial" w:cs="Arial"/>
        </w:rPr>
        <w:t>- Vigil of Pentecost, at the Mary Mother of the Church parish in S. Ianni;</w:t>
      </w:r>
    </w:p>
    <w:p w:rsidR="0022730D" w:rsidRPr="00623466" w:rsidRDefault="0022730D" w:rsidP="0022730D">
      <w:pPr>
        <w:pStyle w:val="Paragrafoelenco"/>
        <w:tabs>
          <w:tab w:val="left" w:pos="284"/>
        </w:tabs>
        <w:spacing w:after="120" w:line="240" w:lineRule="auto"/>
        <w:ind w:left="0"/>
        <w:jc w:val="both"/>
        <w:rPr>
          <w:rFonts w:ascii="Arial" w:hAnsi="Arial" w:cs="Arial"/>
        </w:rPr>
      </w:pPr>
      <w:r w:rsidRPr="00623466">
        <w:rPr>
          <w:rFonts w:ascii="Arial" w:hAnsi="Arial" w:cs="Arial"/>
        </w:rPr>
        <w:t xml:space="preserve">- Processions through the streets of the city of Catanzaro of the "Naca", of the "Corpus Domini" </w:t>
      </w:r>
      <w:r>
        <w:rPr>
          <w:rFonts w:ascii="Arial" w:hAnsi="Arial" w:cs="Arial"/>
        </w:rPr>
        <w:t xml:space="preserve">( the Body of our Lord) </w:t>
      </w:r>
      <w:r w:rsidRPr="00623466">
        <w:rPr>
          <w:rFonts w:ascii="Arial" w:hAnsi="Arial" w:cs="Arial"/>
        </w:rPr>
        <w:t>and of "S</w:t>
      </w:r>
      <w:r>
        <w:rPr>
          <w:rFonts w:ascii="Arial" w:hAnsi="Arial" w:cs="Arial"/>
        </w:rPr>
        <w:t>t</w:t>
      </w:r>
      <w:r w:rsidRPr="00623466">
        <w:rPr>
          <w:rFonts w:ascii="Arial" w:hAnsi="Arial" w:cs="Arial"/>
        </w:rPr>
        <w:t>. Vitalian".</w:t>
      </w:r>
    </w:p>
    <w:p w:rsidR="0022730D" w:rsidRPr="00BF517E" w:rsidRDefault="0022730D" w:rsidP="0022730D">
      <w:pPr>
        <w:pStyle w:val="NormaleWeb"/>
        <w:spacing w:before="0" w:beforeAutospacing="0" w:after="0" w:afterAutospacing="0"/>
        <w:rPr>
          <w:rFonts w:ascii="Arial" w:hAnsi="Arial" w:cs="Arial"/>
          <w:sz w:val="22"/>
          <w:szCs w:val="22"/>
        </w:rPr>
      </w:pPr>
      <w:r w:rsidRPr="00BF517E">
        <w:rPr>
          <w:rFonts w:ascii="Arial" w:hAnsi="Arial" w:cs="Arial"/>
          <w:sz w:val="22"/>
          <w:szCs w:val="22"/>
        </w:rPr>
        <w:t xml:space="preserve">In addition to the diocesan commitments, the members of the A.M. </w:t>
      </w:r>
      <w:r>
        <w:rPr>
          <w:rFonts w:ascii="Arial" w:hAnsi="Arial" w:cs="Arial"/>
          <w:sz w:val="22"/>
          <w:szCs w:val="22"/>
        </w:rPr>
        <w:t>hav</w:t>
      </w:r>
      <w:r w:rsidRPr="00BF517E">
        <w:rPr>
          <w:rFonts w:ascii="Arial" w:hAnsi="Arial" w:cs="Arial"/>
          <w:sz w:val="22"/>
          <w:szCs w:val="22"/>
        </w:rPr>
        <w:t>e</w:t>
      </w:r>
      <w:r>
        <w:rPr>
          <w:rFonts w:ascii="Arial" w:hAnsi="Arial" w:cs="Arial"/>
          <w:sz w:val="22"/>
          <w:szCs w:val="22"/>
        </w:rPr>
        <w:t xml:space="preserve"> b</w:t>
      </w:r>
      <w:r w:rsidRPr="00BF517E">
        <w:rPr>
          <w:rFonts w:ascii="Arial" w:hAnsi="Arial" w:cs="Arial"/>
          <w:sz w:val="22"/>
          <w:szCs w:val="22"/>
        </w:rPr>
        <w:t>e</w:t>
      </w:r>
      <w:r>
        <w:rPr>
          <w:rFonts w:ascii="Arial" w:hAnsi="Arial" w:cs="Arial"/>
          <w:sz w:val="22"/>
          <w:szCs w:val="22"/>
        </w:rPr>
        <w:t>en</w:t>
      </w:r>
      <w:r w:rsidRPr="00BF517E">
        <w:rPr>
          <w:rFonts w:ascii="Arial" w:hAnsi="Arial" w:cs="Arial"/>
          <w:sz w:val="22"/>
          <w:szCs w:val="22"/>
        </w:rPr>
        <w:t xml:space="preserve"> present and operative in the various areas of parish ministry, according to the different realities of the individual communities: evangelization, catechism and catechesis, liturgy and sacraments, pastoral councils, caritas, voluntary and missionary activities, pastoral ca</w:t>
      </w:r>
      <w:r>
        <w:rPr>
          <w:rFonts w:ascii="Arial" w:hAnsi="Arial" w:cs="Arial"/>
          <w:sz w:val="22"/>
          <w:szCs w:val="22"/>
        </w:rPr>
        <w:t>re for the sick, youth ministry</w:t>
      </w:r>
      <w:r w:rsidRPr="00BF517E">
        <w:rPr>
          <w:rFonts w:ascii="Arial" w:hAnsi="Arial" w:cs="Arial"/>
          <w:sz w:val="22"/>
          <w:szCs w:val="22"/>
        </w:rPr>
        <w:t>...</w:t>
      </w:r>
    </w:p>
    <w:p w:rsidR="0022730D" w:rsidRPr="00BF517E" w:rsidRDefault="0022730D" w:rsidP="0022730D">
      <w:pPr>
        <w:pStyle w:val="NormaleWeb"/>
        <w:spacing w:before="0" w:beforeAutospacing="0" w:after="0" w:afterAutospacing="0"/>
        <w:rPr>
          <w:rFonts w:ascii="Arial" w:hAnsi="Arial" w:cs="Arial"/>
          <w:sz w:val="22"/>
          <w:szCs w:val="22"/>
        </w:rPr>
      </w:pPr>
      <w:r w:rsidRPr="00BF517E">
        <w:rPr>
          <w:rFonts w:ascii="Arial" w:hAnsi="Arial" w:cs="Arial"/>
          <w:sz w:val="22"/>
          <w:szCs w:val="22"/>
        </w:rPr>
        <w:t xml:space="preserve">Catechesis, spirituality meetings, conferences, the </w:t>
      </w:r>
      <w:r>
        <w:rPr>
          <w:rFonts w:ascii="Arial" w:hAnsi="Arial" w:cs="Arial"/>
          <w:sz w:val="22"/>
          <w:szCs w:val="22"/>
        </w:rPr>
        <w:t>weekly</w:t>
      </w:r>
      <w:r w:rsidRPr="00BF517E">
        <w:rPr>
          <w:rFonts w:ascii="Arial" w:hAnsi="Arial" w:cs="Arial"/>
          <w:sz w:val="22"/>
          <w:szCs w:val="22"/>
        </w:rPr>
        <w:t xml:space="preserve"> Apostolic Movement, the website www.movimentoapostolico.it, are some of the tools used by the A.M. to transmit the faith. Modern means of dissemination such as </w:t>
      </w:r>
      <w:r w:rsidRPr="007E6A32">
        <w:rPr>
          <w:rFonts w:ascii="Arial" w:hAnsi="Arial" w:cs="Arial"/>
          <w:i/>
          <w:sz w:val="22"/>
          <w:szCs w:val="22"/>
        </w:rPr>
        <w:t>Facebook</w:t>
      </w:r>
      <w:r w:rsidRPr="00BF517E">
        <w:rPr>
          <w:rFonts w:ascii="Arial" w:hAnsi="Arial" w:cs="Arial"/>
          <w:sz w:val="22"/>
          <w:szCs w:val="22"/>
        </w:rPr>
        <w:t xml:space="preserve">, </w:t>
      </w:r>
      <w:r w:rsidRPr="007E6A32">
        <w:rPr>
          <w:rFonts w:ascii="Arial" w:hAnsi="Arial" w:cs="Arial"/>
          <w:i/>
          <w:sz w:val="22"/>
          <w:szCs w:val="22"/>
        </w:rPr>
        <w:t>Twitter</w:t>
      </w:r>
      <w:r w:rsidRPr="00BF517E">
        <w:rPr>
          <w:rFonts w:ascii="Arial" w:hAnsi="Arial" w:cs="Arial"/>
          <w:sz w:val="22"/>
          <w:szCs w:val="22"/>
        </w:rPr>
        <w:t xml:space="preserve"> and Instagram were used, also using foreign languages ​​(English and French).</w:t>
      </w:r>
    </w:p>
    <w:p w:rsidR="0022730D" w:rsidRPr="00BF517E" w:rsidRDefault="0022730D" w:rsidP="0022730D">
      <w:pPr>
        <w:pStyle w:val="NormaleWeb"/>
        <w:spacing w:before="0" w:beforeAutospacing="0" w:after="0" w:afterAutospacing="0"/>
        <w:rPr>
          <w:rFonts w:ascii="Arial" w:hAnsi="Arial" w:cs="Arial"/>
          <w:sz w:val="22"/>
          <w:szCs w:val="22"/>
        </w:rPr>
      </w:pPr>
      <w:r w:rsidRPr="00BF517E">
        <w:rPr>
          <w:rFonts w:ascii="Arial" w:hAnsi="Arial" w:cs="Arial"/>
          <w:sz w:val="22"/>
          <w:szCs w:val="22"/>
        </w:rPr>
        <w:t>"Rem</w:t>
      </w:r>
      <w:r>
        <w:rPr>
          <w:rFonts w:ascii="Arial" w:hAnsi="Arial" w:cs="Arial"/>
          <w:sz w:val="22"/>
          <w:szCs w:val="22"/>
        </w:rPr>
        <w:t>ind</w:t>
      </w:r>
      <w:r w:rsidRPr="00BF517E">
        <w:rPr>
          <w:rFonts w:ascii="Arial" w:hAnsi="Arial" w:cs="Arial"/>
          <w:sz w:val="22"/>
          <w:szCs w:val="22"/>
        </w:rPr>
        <w:t xml:space="preserve">ing and announcing the Gospel" through the media: it was the experience lived, for the fifth consecutive year, by </w:t>
      </w:r>
      <w:r>
        <w:rPr>
          <w:rFonts w:ascii="Arial" w:hAnsi="Arial" w:cs="Arial"/>
          <w:sz w:val="22"/>
          <w:szCs w:val="22"/>
        </w:rPr>
        <w:t>fr</w:t>
      </w:r>
      <w:r w:rsidRPr="00BF517E">
        <w:rPr>
          <w:rFonts w:ascii="Arial" w:hAnsi="Arial" w:cs="Arial"/>
          <w:sz w:val="22"/>
          <w:szCs w:val="22"/>
        </w:rPr>
        <w:t xml:space="preserve"> Francesco Cristofaro, author and presenter of the television program of cultural and religious </w:t>
      </w:r>
      <w:r>
        <w:rPr>
          <w:rFonts w:ascii="Arial" w:hAnsi="Arial" w:cs="Arial"/>
          <w:sz w:val="22"/>
          <w:szCs w:val="22"/>
        </w:rPr>
        <w:t>deepening</w:t>
      </w:r>
      <w:r w:rsidRPr="00BF517E">
        <w:rPr>
          <w:rFonts w:ascii="Arial" w:hAnsi="Arial" w:cs="Arial"/>
          <w:sz w:val="22"/>
          <w:szCs w:val="22"/>
        </w:rPr>
        <w:t xml:space="preserve"> "In the faith of the Church" on </w:t>
      </w:r>
      <w:r w:rsidRPr="007E6A32">
        <w:rPr>
          <w:rFonts w:ascii="Arial" w:hAnsi="Arial" w:cs="Arial"/>
          <w:i/>
          <w:sz w:val="22"/>
          <w:szCs w:val="22"/>
        </w:rPr>
        <w:t>PadrePioTv</w:t>
      </w:r>
      <w:r w:rsidRPr="00BF517E">
        <w:rPr>
          <w:rFonts w:ascii="Arial" w:hAnsi="Arial" w:cs="Arial"/>
          <w:sz w:val="22"/>
          <w:szCs w:val="22"/>
        </w:rPr>
        <w:t xml:space="preserve"> . In this work, </w:t>
      </w:r>
      <w:r>
        <w:rPr>
          <w:rFonts w:ascii="Arial" w:hAnsi="Arial" w:cs="Arial"/>
          <w:sz w:val="22"/>
          <w:szCs w:val="22"/>
        </w:rPr>
        <w:t>fr</w:t>
      </w:r>
      <w:r w:rsidRPr="00BF517E">
        <w:rPr>
          <w:rFonts w:ascii="Arial" w:hAnsi="Arial" w:cs="Arial"/>
          <w:sz w:val="22"/>
          <w:szCs w:val="22"/>
        </w:rPr>
        <w:t xml:space="preserve"> Cristofaro also availed himself of the collaboration of some adherents and assistants of the Apostolic Movement. On Radio Mater he leads "In the light of faith" and on Radio </w:t>
      </w:r>
      <w:r>
        <w:rPr>
          <w:rFonts w:ascii="Arial" w:hAnsi="Arial" w:cs="Arial"/>
          <w:sz w:val="22"/>
          <w:szCs w:val="22"/>
        </w:rPr>
        <w:t>Youth Rainb</w:t>
      </w:r>
      <w:r w:rsidRPr="00BF517E">
        <w:rPr>
          <w:rFonts w:ascii="Arial" w:hAnsi="Arial" w:cs="Arial"/>
          <w:sz w:val="22"/>
          <w:szCs w:val="22"/>
        </w:rPr>
        <w:t>o</w:t>
      </w:r>
      <w:r>
        <w:rPr>
          <w:rFonts w:ascii="Arial" w:hAnsi="Arial" w:cs="Arial"/>
          <w:sz w:val="22"/>
          <w:szCs w:val="22"/>
        </w:rPr>
        <w:t>w</w:t>
      </w:r>
      <w:r w:rsidRPr="00BF517E">
        <w:rPr>
          <w:rFonts w:ascii="Arial" w:hAnsi="Arial" w:cs="Arial"/>
          <w:sz w:val="22"/>
          <w:szCs w:val="22"/>
        </w:rPr>
        <w:t xml:space="preserve"> </w:t>
      </w:r>
      <w:r>
        <w:rPr>
          <w:rFonts w:ascii="Arial" w:hAnsi="Arial" w:cs="Arial"/>
          <w:sz w:val="22"/>
          <w:szCs w:val="22"/>
        </w:rPr>
        <w:t>pr</w:t>
      </w:r>
      <w:r w:rsidRPr="00BF517E">
        <w:rPr>
          <w:rFonts w:ascii="Arial" w:hAnsi="Arial" w:cs="Arial"/>
          <w:sz w:val="22"/>
          <w:szCs w:val="22"/>
        </w:rPr>
        <w:t>es</w:t>
      </w:r>
      <w:r>
        <w:rPr>
          <w:rFonts w:ascii="Arial" w:hAnsi="Arial" w:cs="Arial"/>
          <w:sz w:val="22"/>
          <w:szCs w:val="22"/>
        </w:rPr>
        <w:t>ents</w:t>
      </w:r>
      <w:r w:rsidRPr="00BF517E">
        <w:rPr>
          <w:rFonts w:ascii="Arial" w:hAnsi="Arial" w:cs="Arial"/>
          <w:sz w:val="22"/>
          <w:szCs w:val="22"/>
        </w:rPr>
        <w:t xml:space="preserve"> "The alphabet of faith". He collaborates and publishes with the Miracoli magazine also reporting the experience of volunteers of the Apostolic Movement in retirement homes. He has had a collaboration with Tv2000 in the transmission "The solar hour".</w:t>
      </w:r>
    </w:p>
    <w:p w:rsidR="0022730D" w:rsidRPr="00BF517E" w:rsidRDefault="0022730D" w:rsidP="0022730D">
      <w:pPr>
        <w:spacing w:after="0" w:line="240" w:lineRule="auto"/>
        <w:jc w:val="both"/>
        <w:rPr>
          <w:rFonts w:ascii="Arial" w:hAnsi="Arial" w:cs="Arial"/>
        </w:rPr>
      </w:pPr>
      <w:r>
        <w:rPr>
          <w:rFonts w:ascii="Arial" w:hAnsi="Arial" w:cs="Arial"/>
        </w:rPr>
        <w:t>May t</w:t>
      </w:r>
      <w:r w:rsidRPr="00BF517E">
        <w:rPr>
          <w:rFonts w:ascii="Arial" w:hAnsi="Arial" w:cs="Arial"/>
        </w:rPr>
        <w:t>he Virgin Mary, Mother of the Redemption, together with the Angels and Saints, watch over the Inspirer and Founder of the Apostolic Movement, the President, the Priests and Assistants, o</w:t>
      </w:r>
      <w:r>
        <w:rPr>
          <w:rFonts w:ascii="Arial" w:hAnsi="Arial" w:cs="Arial"/>
        </w:rPr>
        <w:t>ver</w:t>
      </w:r>
      <w:r w:rsidRPr="00BF517E">
        <w:rPr>
          <w:rFonts w:ascii="Arial" w:hAnsi="Arial" w:cs="Arial"/>
        </w:rPr>
        <w:t xml:space="preserve"> the consecrated lay </w:t>
      </w:r>
      <w:r>
        <w:rPr>
          <w:rFonts w:ascii="Arial" w:hAnsi="Arial" w:cs="Arial"/>
        </w:rPr>
        <w:t>w</w:t>
      </w:r>
      <w:r w:rsidRPr="00BF517E">
        <w:rPr>
          <w:rFonts w:ascii="Arial" w:hAnsi="Arial" w:cs="Arial"/>
        </w:rPr>
        <w:t>o</w:t>
      </w:r>
      <w:r>
        <w:rPr>
          <w:rFonts w:ascii="Arial" w:hAnsi="Arial" w:cs="Arial"/>
        </w:rPr>
        <w:t>m</w:t>
      </w:r>
      <w:r w:rsidRPr="00BF517E">
        <w:rPr>
          <w:rFonts w:ascii="Arial" w:hAnsi="Arial" w:cs="Arial"/>
        </w:rPr>
        <w:t>e</w:t>
      </w:r>
      <w:r>
        <w:rPr>
          <w:rFonts w:ascii="Arial" w:hAnsi="Arial" w:cs="Arial"/>
        </w:rPr>
        <w:t>n</w:t>
      </w:r>
      <w:r w:rsidRPr="00BF517E">
        <w:rPr>
          <w:rFonts w:ascii="Arial" w:hAnsi="Arial" w:cs="Arial"/>
        </w:rPr>
        <w:t>, o</w:t>
      </w:r>
      <w:r>
        <w:rPr>
          <w:rFonts w:ascii="Arial" w:hAnsi="Arial" w:cs="Arial"/>
        </w:rPr>
        <w:t>ver</w:t>
      </w:r>
      <w:r w:rsidRPr="00BF517E">
        <w:rPr>
          <w:rFonts w:ascii="Arial" w:hAnsi="Arial" w:cs="Arial"/>
        </w:rPr>
        <w:t xml:space="preserve"> the Deacons, the Responsible</w:t>
      </w:r>
      <w:r>
        <w:rPr>
          <w:rFonts w:ascii="Arial" w:hAnsi="Arial" w:cs="Arial"/>
        </w:rPr>
        <w:t xml:space="preserve"> adherent</w:t>
      </w:r>
      <w:r w:rsidRPr="00BF517E">
        <w:rPr>
          <w:rFonts w:ascii="Arial" w:hAnsi="Arial" w:cs="Arial"/>
        </w:rPr>
        <w:t>s and the diocesan and parish Secretaries, o</w:t>
      </w:r>
      <w:r>
        <w:rPr>
          <w:rFonts w:ascii="Arial" w:hAnsi="Arial" w:cs="Arial"/>
        </w:rPr>
        <w:t>ver</w:t>
      </w:r>
      <w:r w:rsidRPr="00BF517E">
        <w:rPr>
          <w:rFonts w:ascii="Arial" w:hAnsi="Arial" w:cs="Arial"/>
        </w:rPr>
        <w:t xml:space="preserve"> all Adherents and Candidates. </w:t>
      </w:r>
      <w:r>
        <w:rPr>
          <w:rFonts w:ascii="Arial" w:hAnsi="Arial" w:cs="Arial"/>
        </w:rPr>
        <w:t xml:space="preserve">May </w:t>
      </w:r>
      <w:r w:rsidRPr="00BF517E">
        <w:rPr>
          <w:rFonts w:ascii="Arial" w:hAnsi="Arial" w:cs="Arial"/>
        </w:rPr>
        <w:t>"</w:t>
      </w:r>
      <w:r>
        <w:rPr>
          <w:rFonts w:ascii="Arial" w:hAnsi="Arial" w:cs="Arial"/>
        </w:rPr>
        <w:t>t</w:t>
      </w:r>
      <w:r w:rsidRPr="00BF517E">
        <w:rPr>
          <w:rFonts w:ascii="Arial" w:hAnsi="Arial" w:cs="Arial"/>
        </w:rPr>
        <w:t xml:space="preserve">he remembrance and proclamation of the Gospel" </w:t>
      </w:r>
      <w:r>
        <w:rPr>
          <w:rFonts w:ascii="Arial" w:hAnsi="Arial" w:cs="Arial"/>
        </w:rPr>
        <w:t>be</w:t>
      </w:r>
      <w:r w:rsidRPr="00BF517E">
        <w:rPr>
          <w:rFonts w:ascii="Arial" w:hAnsi="Arial" w:cs="Arial"/>
        </w:rPr>
        <w:t xml:space="preserve"> always the cent</w:t>
      </w:r>
      <w:r>
        <w:rPr>
          <w:rFonts w:ascii="Arial" w:hAnsi="Arial" w:cs="Arial"/>
        </w:rPr>
        <w:t>r</w:t>
      </w:r>
      <w:r w:rsidRPr="00BF517E">
        <w:rPr>
          <w:rFonts w:ascii="Arial" w:hAnsi="Arial" w:cs="Arial"/>
        </w:rPr>
        <w:t>e of the mission of the Apostolic Movement.</w:t>
      </w:r>
    </w:p>
    <w:p w:rsidR="0022730D" w:rsidRDefault="0022730D" w:rsidP="0022730D">
      <w:pPr>
        <w:spacing w:after="0" w:line="240" w:lineRule="auto"/>
        <w:jc w:val="both"/>
        <w:rPr>
          <w:rFonts w:ascii="Arial" w:hAnsi="Arial" w:cs="Arial"/>
        </w:rPr>
      </w:pPr>
    </w:p>
    <w:p w:rsidR="0022730D" w:rsidRPr="00BF517E" w:rsidRDefault="0022730D" w:rsidP="0022730D">
      <w:pPr>
        <w:spacing w:after="0" w:line="240" w:lineRule="auto"/>
        <w:jc w:val="both"/>
        <w:rPr>
          <w:rFonts w:ascii="Arial" w:hAnsi="Arial" w:cs="Arial"/>
        </w:rPr>
      </w:pPr>
      <w:r w:rsidRPr="00BF517E">
        <w:rPr>
          <w:rFonts w:ascii="Arial" w:hAnsi="Arial" w:cs="Arial"/>
        </w:rPr>
        <w:t>The Eccl. D</w:t>
      </w:r>
      <w:r>
        <w:rPr>
          <w:rFonts w:ascii="Arial" w:hAnsi="Arial" w:cs="Arial"/>
        </w:rPr>
        <w:t>ioc</w:t>
      </w:r>
      <w:r w:rsidRPr="00BF517E">
        <w:rPr>
          <w:rFonts w:ascii="Arial" w:hAnsi="Arial" w:cs="Arial"/>
        </w:rPr>
        <w:t xml:space="preserve">. Assistant </w:t>
      </w:r>
      <w:r>
        <w:rPr>
          <w:rFonts w:ascii="Arial" w:hAnsi="Arial" w:cs="Arial"/>
        </w:rPr>
        <w:t xml:space="preserve">  </w:t>
      </w:r>
      <w:r w:rsidRPr="00BF517E">
        <w:rPr>
          <w:rFonts w:ascii="Arial" w:hAnsi="Arial" w:cs="Arial"/>
        </w:rPr>
        <w:t xml:space="preserve">The Diocesan Secretary </w:t>
      </w:r>
      <w:r>
        <w:rPr>
          <w:rFonts w:ascii="Arial" w:hAnsi="Arial" w:cs="Arial"/>
        </w:rPr>
        <w:t xml:space="preserve">         </w:t>
      </w:r>
      <w:r w:rsidRPr="00BF517E">
        <w:rPr>
          <w:rFonts w:ascii="Arial" w:hAnsi="Arial" w:cs="Arial"/>
        </w:rPr>
        <w:t>The Diocesan Responsible</w:t>
      </w:r>
    </w:p>
    <w:p w:rsidR="0022730D" w:rsidRPr="00BF517E" w:rsidRDefault="0022730D" w:rsidP="0022730D">
      <w:pPr>
        <w:spacing w:after="0" w:line="240" w:lineRule="auto"/>
        <w:jc w:val="both"/>
        <w:rPr>
          <w:rFonts w:ascii="Arial" w:hAnsi="Arial" w:cs="Arial"/>
        </w:rPr>
      </w:pPr>
      <w:r>
        <w:rPr>
          <w:rFonts w:ascii="Arial" w:hAnsi="Arial" w:cs="Arial"/>
        </w:rPr>
        <w:t>Fr</w:t>
      </w:r>
      <w:r w:rsidRPr="00BF517E">
        <w:rPr>
          <w:rFonts w:ascii="Arial" w:hAnsi="Arial" w:cs="Arial"/>
        </w:rPr>
        <w:t xml:space="preserve">. Francesco Brancaccio </w:t>
      </w:r>
      <w:r>
        <w:rPr>
          <w:rFonts w:ascii="Arial" w:hAnsi="Arial" w:cs="Arial"/>
        </w:rPr>
        <w:t xml:space="preserve"> </w:t>
      </w:r>
      <w:r w:rsidRPr="00BF517E">
        <w:rPr>
          <w:rFonts w:ascii="Arial" w:hAnsi="Arial" w:cs="Arial"/>
        </w:rPr>
        <w:t xml:space="preserve">Prof. Concetta Silipo </w:t>
      </w:r>
      <w:r>
        <w:rPr>
          <w:rFonts w:ascii="Arial" w:hAnsi="Arial" w:cs="Arial"/>
        </w:rPr>
        <w:t xml:space="preserve">                </w:t>
      </w:r>
      <w:r w:rsidRPr="00BF517E">
        <w:rPr>
          <w:rFonts w:ascii="Arial" w:hAnsi="Arial" w:cs="Arial"/>
        </w:rPr>
        <w:t>Do</w:t>
      </w:r>
      <w:r>
        <w:rPr>
          <w:rFonts w:ascii="Arial" w:hAnsi="Arial" w:cs="Arial"/>
        </w:rPr>
        <w:t>c</w:t>
      </w:r>
      <w:r w:rsidRPr="00BF517E">
        <w:rPr>
          <w:rFonts w:ascii="Arial" w:hAnsi="Arial" w:cs="Arial"/>
        </w:rPr>
        <w:t>. Luigi Bigagnoli</w:t>
      </w:r>
    </w:p>
    <w:p w:rsidR="0022730D" w:rsidRDefault="0022730D" w:rsidP="0022730D">
      <w:pPr>
        <w:spacing w:after="0" w:line="240" w:lineRule="auto"/>
        <w:jc w:val="both"/>
        <w:rPr>
          <w:rFonts w:ascii="Arial" w:hAnsi="Arial" w:cs="Arial"/>
        </w:rPr>
      </w:pPr>
      <w:r w:rsidRPr="00BF517E">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F517E">
        <w:rPr>
          <w:rFonts w:ascii="Arial" w:hAnsi="Arial" w:cs="Arial"/>
        </w:rPr>
        <w:t>Prof. Adele Pelaggi</w:t>
      </w:r>
    </w:p>
    <w:p w:rsidR="00BF51D7" w:rsidRDefault="00BF51D7"/>
    <w:sectPr w:rsidR="00BF51D7" w:rsidSect="00105EB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283"/>
  <w:characterSpacingControl w:val="doNotCompress"/>
  <w:compat>
    <w:useFELayout/>
  </w:compat>
  <w:rsids>
    <w:rsidRoot w:val="00E4175D"/>
    <w:rsid w:val="00105EBC"/>
    <w:rsid w:val="0022730D"/>
    <w:rsid w:val="005E49BA"/>
    <w:rsid w:val="00BF51D7"/>
    <w:rsid w:val="00E417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5EB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2730D"/>
    <w:pPr>
      <w:spacing w:after="160" w:line="259" w:lineRule="auto"/>
      <w:ind w:left="720"/>
      <w:contextualSpacing/>
    </w:pPr>
    <w:rPr>
      <w:rFonts w:eastAsiaTheme="minorHAnsi"/>
      <w:lang w:eastAsia="en-US"/>
    </w:rPr>
  </w:style>
  <w:style w:type="paragraph" w:styleId="NormaleWeb">
    <w:name w:val="Normal (Web)"/>
    <w:basedOn w:val="Normale"/>
    <w:uiPriority w:val="99"/>
    <w:unhideWhenUsed/>
    <w:rsid w:val="0022730D"/>
    <w:pPr>
      <w:spacing w:before="100" w:beforeAutospacing="1" w:after="100" w:afterAutospacing="1" w:line="240" w:lineRule="auto"/>
      <w:jc w:val="both"/>
    </w:pPr>
    <w:rPr>
      <w:rFonts w:ascii="Verdana" w:eastAsia="Times New Roman" w:hAnsi="Verdana" w:cs="Times New Roman"/>
      <w:color w:val="000000"/>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1995</Words>
  <Characters>11372</Characters>
  <Application>Microsoft Office Word</Application>
  <DocSecurity>0</DocSecurity>
  <Lines>94</Lines>
  <Paragraphs>26</Paragraphs>
  <ScaleCrop>false</ScaleCrop>
  <Company/>
  <LinksUpToDate>false</LinksUpToDate>
  <CharactersWithSpaces>13341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2019-06-19T07:01:00Z</dcterms:created>
  <dcterms:modified xsi:type="dcterms:W3CDTF">2019-06-19T09:26:00Z</dcterms:modified>
</cp:coreProperties>
</file>