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50517898"/>
    <w:bookmarkStart w:id="1" w:name="_Toc355322385"/>
    <w:bookmarkStart w:id="2" w:name="_Toc355322812"/>
    <w:bookmarkStart w:id="3" w:name="_Toc355323238"/>
    <w:bookmarkStart w:id="4" w:name="_Toc355323666"/>
    <w:bookmarkStart w:id="5" w:name="_Toc355324089"/>
    <w:bookmarkStart w:id="6" w:name="_Toc531376952"/>
    <w:p w14:paraId="4CA3E93C" w14:textId="77777777" w:rsidR="00E01EB9" w:rsidRPr="006724EF" w:rsidRDefault="00E01EB9" w:rsidP="00E01EB9">
      <w:pPr>
        <w:pStyle w:val="Titolo3"/>
        <w:spacing w:after="120"/>
        <w:jc w:val="center"/>
        <w:rPr>
          <w:rFonts w:ascii="Arial" w:hAnsi="Arial" w:cs="Arial"/>
          <w:i/>
          <w:color w:val="000000"/>
          <w:sz w:val="32"/>
        </w:rPr>
      </w:pPr>
      <w:r w:rsidRPr="006724EF">
        <w:rPr>
          <w:rFonts w:ascii="Arial" w:hAnsi="Arial" w:cs="Arial"/>
        </w:rPr>
        <w:fldChar w:fldCharType="begin"/>
      </w:r>
      <w:r w:rsidRPr="006724EF">
        <w:rPr>
          <w:rFonts w:ascii="Arial" w:hAnsi="Arial" w:cs="Arial"/>
        </w:rPr>
        <w:instrText xml:space="preserve"> HYPERLINK "https://twitter.com/MonsDiBruno" </w:instrText>
      </w:r>
      <w:r w:rsidRPr="006724EF">
        <w:rPr>
          <w:rFonts w:ascii="Arial" w:hAnsi="Arial" w:cs="Arial"/>
        </w:rPr>
      </w:r>
      <w:r w:rsidRPr="006724EF">
        <w:rPr>
          <w:rFonts w:ascii="Arial" w:hAnsi="Arial" w:cs="Arial"/>
        </w:rPr>
        <w:fldChar w:fldCharType="separate"/>
      </w:r>
      <w:bookmarkStart w:id="7" w:name="_Toc184065266"/>
      <w:bookmarkStart w:id="8" w:name="_Toc73381633"/>
      <w:bookmarkStart w:id="9" w:name="_Toc57619334"/>
      <w:bookmarkStart w:id="10" w:name="_Toc531380404"/>
      <w:bookmarkStart w:id="11" w:name="_Toc515600835"/>
      <w:bookmarkStart w:id="12" w:name="_Toc453571478"/>
      <w:bookmarkStart w:id="13" w:name="_Toc447046569"/>
      <w:bookmarkStart w:id="14" w:name="_Toc57731024"/>
      <w:bookmarkStart w:id="15" w:name="_Toc57731219"/>
      <w:bookmarkStart w:id="16" w:name="_Toc57731748"/>
      <w:bookmarkStart w:id="17" w:name="_Toc64962880"/>
      <w:bookmarkStart w:id="18" w:name="_Toc69132562"/>
      <w:r w:rsidRPr="006724EF">
        <w:rPr>
          <w:rStyle w:val="Collegamentoipertestuale"/>
          <w:rFonts w:ascii="Arial" w:hAnsi="Arial" w:cs="Arial"/>
          <w:i/>
          <w:color w:val="000000"/>
          <w:sz w:val="32"/>
        </w:rPr>
        <w:t xml:space="preserve">Costantino Di Bruno </w:t>
      </w:r>
      <w:r w:rsidRPr="006724EF">
        <w:rPr>
          <w:rStyle w:val="Collegamentoipertestuale"/>
          <w:rFonts w:ascii="Arial" w:hAnsi="Arial" w:cs="Arial"/>
          <w:i/>
          <w:iCs/>
          <w:color w:val="000000"/>
          <w:sz w:val="32"/>
          <w:szCs w:val="32"/>
          <w:rtl/>
        </w:rPr>
        <w:t>‏</w:t>
      </w:r>
      <w:r w:rsidRPr="006724EF">
        <w:rPr>
          <w:rStyle w:val="Collegamentoipertestuale"/>
          <w:rFonts w:ascii="Arial" w:hAnsi="Arial" w:cs="Arial"/>
          <w:i/>
          <w:strike/>
          <w:color w:val="000000"/>
          <w:sz w:val="32"/>
        </w:rPr>
        <w:t>@</w:t>
      </w:r>
      <w:r w:rsidRPr="006724EF">
        <w:rPr>
          <w:rStyle w:val="Collegamentoipertestuale"/>
          <w:rFonts w:ascii="Arial" w:hAnsi="Arial" w:cs="Arial"/>
          <w:i/>
          <w:color w:val="000000"/>
          <w:sz w:val="32"/>
        </w:rPr>
        <w:t>MonsDiBruno</w:t>
      </w:r>
      <w:bookmarkEnd w:id="7"/>
      <w:bookmarkEnd w:id="8"/>
      <w:bookmarkEnd w:id="9"/>
      <w:bookmarkEnd w:id="10"/>
      <w:bookmarkEnd w:id="11"/>
      <w:bookmarkEnd w:id="12"/>
      <w:bookmarkEnd w:id="13"/>
      <w:bookmarkEnd w:id="14"/>
      <w:bookmarkEnd w:id="15"/>
      <w:bookmarkEnd w:id="16"/>
      <w:bookmarkEnd w:id="17"/>
      <w:bookmarkEnd w:id="18"/>
      <w:r w:rsidRPr="006724EF">
        <w:rPr>
          <w:rStyle w:val="Collegamentoipertestuale"/>
          <w:rFonts w:ascii="Arial" w:hAnsi="Arial" w:cs="Arial"/>
          <w:i/>
          <w:color w:val="000000"/>
          <w:sz w:val="32"/>
        </w:rPr>
        <w:t xml:space="preserve"> </w:t>
      </w:r>
      <w:r w:rsidRPr="006724EF">
        <w:rPr>
          <w:rFonts w:ascii="Arial" w:hAnsi="Arial" w:cs="Arial"/>
        </w:rPr>
        <w:fldChar w:fldCharType="end"/>
      </w:r>
    </w:p>
    <w:bookmarkEnd w:id="0"/>
    <w:bookmarkEnd w:id="1"/>
    <w:bookmarkEnd w:id="2"/>
    <w:bookmarkEnd w:id="3"/>
    <w:bookmarkEnd w:id="4"/>
    <w:bookmarkEnd w:id="5"/>
    <w:p w14:paraId="473770DF" w14:textId="77777777" w:rsidR="00E01EB9" w:rsidRPr="006724EF" w:rsidRDefault="00E01EB9" w:rsidP="00E01EB9">
      <w:pPr>
        <w:rPr>
          <w:rFonts w:ascii="Arial" w:hAnsi="Arial" w:cs="Arial"/>
        </w:rPr>
      </w:pPr>
    </w:p>
    <w:p w14:paraId="34F1FF31" w14:textId="77777777" w:rsidR="00E01EB9" w:rsidRPr="006724EF" w:rsidRDefault="00E01EB9" w:rsidP="00E01EB9">
      <w:pPr>
        <w:rPr>
          <w:rFonts w:ascii="Arial" w:hAnsi="Arial" w:cs="Arial"/>
        </w:rPr>
      </w:pPr>
      <w:bookmarkStart w:id="19" w:name="_Toc355324090"/>
      <w:bookmarkStart w:id="20" w:name="_Toc355323667"/>
      <w:bookmarkStart w:id="21" w:name="_Toc355323239"/>
      <w:bookmarkStart w:id="22" w:name="_Toc355322813"/>
      <w:bookmarkStart w:id="23" w:name="_Toc355322386"/>
      <w:bookmarkStart w:id="24" w:name="_Toc350517899"/>
      <w:bookmarkEnd w:id="19"/>
      <w:bookmarkEnd w:id="20"/>
      <w:bookmarkEnd w:id="21"/>
      <w:bookmarkEnd w:id="22"/>
      <w:bookmarkEnd w:id="23"/>
      <w:bookmarkEnd w:id="24"/>
    </w:p>
    <w:p w14:paraId="42D7CF05" w14:textId="77777777" w:rsidR="00E01EB9" w:rsidRPr="006724EF" w:rsidRDefault="00E01EB9" w:rsidP="00E01EB9">
      <w:pPr>
        <w:rPr>
          <w:rFonts w:ascii="Arial" w:hAnsi="Arial" w:cs="Arial"/>
          <w:sz w:val="72"/>
        </w:rPr>
      </w:pPr>
      <w:bookmarkStart w:id="25" w:name="_Toc447046571"/>
      <w:r w:rsidRPr="006724EF">
        <w:rPr>
          <w:rFonts w:ascii="Arial" w:hAnsi="Arial" w:cs="Arial"/>
          <w:noProof/>
          <w:lang w:eastAsia="ja-JP"/>
        </w:rPr>
        <w:drawing>
          <wp:anchor distT="0" distB="0" distL="114300" distR="114300" simplePos="0" relativeHeight="251658240" behindDoc="1" locked="0" layoutInCell="1" allowOverlap="1" wp14:anchorId="702753CE" wp14:editId="2FC6F495">
            <wp:simplePos x="0" y="0"/>
            <wp:positionH relativeFrom="column">
              <wp:posOffset>2089785</wp:posOffset>
            </wp:positionH>
            <wp:positionV relativeFrom="paragraph">
              <wp:posOffset>596265</wp:posOffset>
            </wp:positionV>
            <wp:extent cx="1971675" cy="1971675"/>
            <wp:effectExtent l="0" t="0" r="9525" b="9525"/>
            <wp:wrapTight wrapText="bothSides">
              <wp:wrapPolygon edited="0">
                <wp:start x="0" y="0"/>
                <wp:lineTo x="0" y="21496"/>
                <wp:lineTo x="21496" y="21496"/>
                <wp:lineTo x="21496" y="0"/>
                <wp:lineTo x="0" y="0"/>
              </wp:wrapPolygon>
            </wp:wrapTight>
            <wp:docPr id="1" name="Immagine 1" descr="http://www.homilyvoice.it/images/twitter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homilyvoice.it/images/twitter_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pic:spPr>
                </pic:pic>
              </a:graphicData>
            </a:graphic>
            <wp14:sizeRelH relativeFrom="page">
              <wp14:pctWidth>0</wp14:pctWidth>
            </wp14:sizeRelH>
            <wp14:sizeRelV relativeFrom="page">
              <wp14:pctHeight>0</wp14:pctHeight>
            </wp14:sizeRelV>
          </wp:anchor>
        </w:drawing>
      </w:r>
    </w:p>
    <w:p w14:paraId="6C2DD2F2" w14:textId="77777777" w:rsidR="00E01EB9" w:rsidRPr="006724EF" w:rsidRDefault="00E01EB9" w:rsidP="00E01EB9">
      <w:pPr>
        <w:rPr>
          <w:rFonts w:ascii="Arial" w:hAnsi="Arial" w:cs="Arial"/>
          <w:sz w:val="72"/>
        </w:rPr>
      </w:pPr>
      <w:bookmarkStart w:id="26" w:name="_Toc515600837"/>
      <w:bookmarkStart w:id="27" w:name="_Toc453571480"/>
    </w:p>
    <w:p w14:paraId="35028FD7" w14:textId="77777777" w:rsidR="00E01EB9" w:rsidRPr="006724EF" w:rsidRDefault="00E01EB9" w:rsidP="00E01EB9">
      <w:pPr>
        <w:rPr>
          <w:rFonts w:ascii="Arial" w:hAnsi="Arial" w:cs="Arial"/>
          <w:sz w:val="72"/>
        </w:rPr>
      </w:pPr>
      <w:bookmarkStart w:id="28" w:name="_Toc515600836"/>
      <w:bookmarkStart w:id="29" w:name="_Toc484060894"/>
      <w:bookmarkStart w:id="30" w:name="_Toc470987365"/>
      <w:bookmarkStart w:id="31" w:name="_Toc468307376"/>
      <w:bookmarkStart w:id="32" w:name="_Toc468307181"/>
      <w:bookmarkStart w:id="33" w:name="_Toc468306986"/>
      <w:bookmarkStart w:id="34" w:name="_Toc453571479"/>
      <w:bookmarkStart w:id="35" w:name="_Toc447046570"/>
      <w:bookmarkStart w:id="36" w:name="_Toc447045795"/>
      <w:bookmarkStart w:id="37" w:name="_Toc447045019"/>
      <w:bookmarkStart w:id="38" w:name="_Toc447044243"/>
      <w:bookmarkStart w:id="39" w:name="_Toc447043467"/>
      <w:bookmarkStart w:id="40" w:name="_Toc447042689"/>
      <w:bookmarkStart w:id="41" w:name="_Toc446940119"/>
      <w:bookmarkStart w:id="42" w:name="_Toc446939272"/>
      <w:bookmarkStart w:id="43" w:name="_Toc446833234"/>
      <w:bookmarkStart w:id="44" w:name="_Toc357800213"/>
      <w:bookmarkStart w:id="45" w:name="_Toc357800019"/>
      <w:bookmarkStart w:id="46" w:name="_Toc357368607"/>
      <w:bookmarkStart w:id="47" w:name="_Toc357368312"/>
      <w:bookmarkStart w:id="48" w:name="_Toc35623300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E5503BF" w14:textId="77777777" w:rsidR="00E01EB9" w:rsidRPr="006724EF" w:rsidRDefault="00E01EB9" w:rsidP="00E01EB9">
      <w:pPr>
        <w:rPr>
          <w:rFonts w:ascii="Arial" w:hAnsi="Arial" w:cs="Arial"/>
          <w:sz w:val="72"/>
        </w:rPr>
      </w:pPr>
    </w:p>
    <w:p w14:paraId="5E7D8BA7" w14:textId="77777777" w:rsidR="00E01EB9" w:rsidRPr="006724EF" w:rsidRDefault="00E01EB9" w:rsidP="00E01EB9">
      <w:pPr>
        <w:rPr>
          <w:rFonts w:ascii="Arial" w:hAnsi="Arial" w:cs="Arial"/>
          <w:sz w:val="72"/>
        </w:rPr>
      </w:pPr>
    </w:p>
    <w:p w14:paraId="11637AA2" w14:textId="77777777" w:rsidR="00E01EB9" w:rsidRPr="006724EF" w:rsidRDefault="00E01EB9" w:rsidP="00E01EB9">
      <w:pPr>
        <w:pStyle w:val="Titolo1"/>
        <w:spacing w:before="0" w:after="120" w:line="240" w:lineRule="auto"/>
        <w:rPr>
          <w:rFonts w:ascii="Arial" w:hAnsi="Arial" w:cs="Arial"/>
          <w:b w:val="0"/>
          <w:color w:val="000000"/>
          <w:sz w:val="72"/>
        </w:rPr>
      </w:pPr>
      <w:bookmarkStart w:id="49" w:name="_Toc531380405"/>
      <w:bookmarkStart w:id="50" w:name="_Toc57619335"/>
      <w:bookmarkStart w:id="51" w:name="_Toc57731025"/>
      <w:bookmarkStart w:id="52" w:name="_Toc57731220"/>
      <w:bookmarkStart w:id="53" w:name="_Toc57731749"/>
      <w:bookmarkStart w:id="54" w:name="_Toc64962881"/>
      <w:bookmarkStart w:id="55" w:name="_Toc69132563"/>
      <w:bookmarkStart w:id="56" w:name="_Toc73381634"/>
      <w:bookmarkStart w:id="57" w:name="_Toc136412919"/>
      <w:bookmarkStart w:id="58" w:name="_Toc184065267"/>
      <w:bookmarkEnd w:id="25"/>
      <w:bookmarkEnd w:id="26"/>
      <w:bookmarkEnd w:id="27"/>
      <w:r w:rsidRPr="006724EF">
        <w:rPr>
          <w:rFonts w:ascii="Arial" w:hAnsi="Arial" w:cs="Arial"/>
          <w:color w:val="000000"/>
          <w:sz w:val="56"/>
          <w:szCs w:val="24"/>
        </w:rPr>
        <w:t>LA TEOLOGIA</w:t>
      </w:r>
      <w:bookmarkEnd w:id="49"/>
      <w:bookmarkEnd w:id="50"/>
      <w:bookmarkEnd w:id="51"/>
      <w:bookmarkEnd w:id="52"/>
      <w:bookmarkEnd w:id="53"/>
      <w:bookmarkEnd w:id="54"/>
      <w:bookmarkEnd w:id="55"/>
      <w:bookmarkEnd w:id="56"/>
      <w:r w:rsidRPr="006724EF">
        <w:rPr>
          <w:rFonts w:ascii="Arial" w:hAnsi="Arial" w:cs="Arial"/>
          <w:color w:val="000000"/>
          <w:sz w:val="56"/>
          <w:szCs w:val="24"/>
        </w:rPr>
        <w:t xml:space="preserve"> </w:t>
      </w:r>
      <w:bookmarkStart w:id="59" w:name="_Toc531380406"/>
      <w:bookmarkStart w:id="60" w:name="_Toc515600838"/>
      <w:bookmarkStart w:id="61" w:name="_Toc453571481"/>
      <w:bookmarkStart w:id="62" w:name="_Toc447046572"/>
      <w:bookmarkStart w:id="63" w:name="_Toc57619336"/>
      <w:bookmarkStart w:id="64" w:name="_Toc57731026"/>
      <w:bookmarkStart w:id="65" w:name="_Toc57731221"/>
      <w:bookmarkStart w:id="66" w:name="_Toc57731750"/>
      <w:bookmarkStart w:id="67" w:name="_Toc64962882"/>
      <w:bookmarkStart w:id="68" w:name="_Toc69132564"/>
      <w:bookmarkStart w:id="69" w:name="_Toc73381635"/>
      <w:r w:rsidRPr="006724EF">
        <w:rPr>
          <w:rFonts w:ascii="Arial" w:hAnsi="Arial" w:cs="Arial"/>
          <w:color w:val="000000"/>
          <w:sz w:val="56"/>
          <w:szCs w:val="24"/>
        </w:rPr>
        <w:t>IN UN PENSIERO</w:t>
      </w:r>
      <w:bookmarkEnd w:id="57"/>
      <w:bookmarkEnd w:id="58"/>
      <w:bookmarkEnd w:id="59"/>
      <w:bookmarkEnd w:id="60"/>
      <w:bookmarkEnd w:id="61"/>
      <w:bookmarkEnd w:id="62"/>
      <w:bookmarkEnd w:id="63"/>
      <w:bookmarkEnd w:id="64"/>
      <w:bookmarkEnd w:id="65"/>
      <w:bookmarkEnd w:id="66"/>
      <w:bookmarkEnd w:id="67"/>
      <w:bookmarkEnd w:id="68"/>
      <w:bookmarkEnd w:id="69"/>
    </w:p>
    <w:p w14:paraId="30646115" w14:textId="77777777" w:rsidR="00E01EB9" w:rsidRPr="006724EF" w:rsidRDefault="00E01EB9" w:rsidP="00E01EB9">
      <w:pPr>
        <w:rPr>
          <w:rFonts w:ascii="Arial" w:hAnsi="Arial" w:cs="Arial"/>
          <w:sz w:val="10"/>
        </w:rPr>
      </w:pPr>
      <w:bookmarkStart w:id="70" w:name="_Toc453571482"/>
      <w:bookmarkStart w:id="71" w:name="_Toc515600839"/>
    </w:p>
    <w:p w14:paraId="15ED405E" w14:textId="1CCAAFA5" w:rsidR="00E01EB9" w:rsidRPr="006724EF" w:rsidRDefault="00E01EB9" w:rsidP="00D84DCC">
      <w:pPr>
        <w:pStyle w:val="Titolo2"/>
      </w:pPr>
      <w:bookmarkStart w:id="72" w:name="_Toc531380407"/>
      <w:bookmarkStart w:id="73" w:name="_Toc57619337"/>
      <w:bookmarkStart w:id="74" w:name="_Toc57731027"/>
      <w:bookmarkStart w:id="75" w:name="_Toc57731222"/>
      <w:bookmarkStart w:id="76" w:name="_Toc57731751"/>
      <w:bookmarkStart w:id="77" w:name="_Toc64962883"/>
      <w:bookmarkStart w:id="78" w:name="_Toc69132565"/>
      <w:bookmarkStart w:id="79" w:name="_Toc73381636"/>
      <w:bookmarkStart w:id="80" w:name="_Toc131586938"/>
      <w:bookmarkStart w:id="81" w:name="_Toc136412920"/>
      <w:bookmarkStart w:id="82" w:name="_Toc184065268"/>
      <w:r w:rsidRPr="006724EF">
        <w:t>01 Giugno 202</w:t>
      </w:r>
      <w:r w:rsidR="00CE72F8" w:rsidRPr="006724EF">
        <w:t>4</w:t>
      </w:r>
      <w:r w:rsidRPr="006724EF">
        <w:t xml:space="preserve"> – 30 Novembre 20</w:t>
      </w:r>
      <w:bookmarkEnd w:id="70"/>
      <w:bookmarkEnd w:id="71"/>
      <w:bookmarkEnd w:id="72"/>
      <w:r w:rsidRPr="006724EF">
        <w:t>2</w:t>
      </w:r>
      <w:bookmarkEnd w:id="73"/>
      <w:bookmarkEnd w:id="74"/>
      <w:bookmarkEnd w:id="75"/>
      <w:bookmarkEnd w:id="76"/>
      <w:bookmarkEnd w:id="77"/>
      <w:bookmarkEnd w:id="78"/>
      <w:bookmarkEnd w:id="79"/>
      <w:bookmarkEnd w:id="80"/>
      <w:bookmarkEnd w:id="81"/>
      <w:r w:rsidR="00CE72F8" w:rsidRPr="006724EF">
        <w:t>4</w:t>
      </w:r>
      <w:bookmarkEnd w:id="82"/>
    </w:p>
    <w:p w14:paraId="49CB128A" w14:textId="77777777" w:rsidR="00E01EB9" w:rsidRPr="006724EF" w:rsidRDefault="00E01EB9" w:rsidP="00E01EB9">
      <w:pPr>
        <w:rPr>
          <w:rFonts w:ascii="Arial" w:hAnsi="Arial" w:cs="Arial"/>
        </w:rPr>
      </w:pPr>
    </w:p>
    <w:p w14:paraId="0E932169" w14:textId="77777777" w:rsidR="00E01EB9" w:rsidRPr="006724EF" w:rsidRDefault="00E01EB9" w:rsidP="00E01EB9">
      <w:pPr>
        <w:rPr>
          <w:rFonts w:ascii="Arial" w:hAnsi="Arial" w:cs="Arial"/>
        </w:rPr>
      </w:pPr>
    </w:p>
    <w:p w14:paraId="3D75747D" w14:textId="77777777" w:rsidR="00E01EB9" w:rsidRPr="006724EF" w:rsidRDefault="00E01EB9" w:rsidP="00E01EB9">
      <w:pPr>
        <w:rPr>
          <w:rFonts w:ascii="Arial" w:hAnsi="Arial" w:cs="Arial"/>
        </w:rPr>
      </w:pPr>
    </w:p>
    <w:p w14:paraId="5E02B3DA" w14:textId="77777777" w:rsidR="00E01EB9" w:rsidRPr="006724EF" w:rsidRDefault="00E01EB9" w:rsidP="00E01EB9">
      <w:pPr>
        <w:rPr>
          <w:rFonts w:ascii="Arial" w:hAnsi="Arial" w:cs="Arial"/>
        </w:rPr>
      </w:pPr>
    </w:p>
    <w:p w14:paraId="28BAA73C" w14:textId="77777777" w:rsidR="00E01EB9" w:rsidRPr="006724EF" w:rsidRDefault="00E01EB9" w:rsidP="00E01EB9">
      <w:pPr>
        <w:rPr>
          <w:rFonts w:ascii="Arial" w:hAnsi="Arial" w:cs="Arial"/>
        </w:rPr>
      </w:pPr>
    </w:p>
    <w:p w14:paraId="1BAE7800" w14:textId="77777777" w:rsidR="00E01EB9" w:rsidRPr="006724EF" w:rsidRDefault="00E01EB9" w:rsidP="00E01EB9">
      <w:pPr>
        <w:rPr>
          <w:rFonts w:ascii="Arial" w:hAnsi="Arial" w:cs="Arial"/>
          <w:sz w:val="12"/>
        </w:rPr>
      </w:pPr>
    </w:p>
    <w:p w14:paraId="0F3E4B41" w14:textId="77777777" w:rsidR="00E01EB9" w:rsidRPr="006724EF" w:rsidRDefault="00E01EB9" w:rsidP="00E01EB9">
      <w:pPr>
        <w:rPr>
          <w:rFonts w:ascii="Arial" w:hAnsi="Arial" w:cs="Arial"/>
          <w:sz w:val="12"/>
        </w:rPr>
      </w:pPr>
    </w:p>
    <w:p w14:paraId="63D9B961" w14:textId="77777777" w:rsidR="00E01EB9" w:rsidRPr="006724EF" w:rsidRDefault="00E01EB9" w:rsidP="00E01EB9">
      <w:pPr>
        <w:rPr>
          <w:rFonts w:ascii="Arial" w:hAnsi="Arial" w:cs="Arial"/>
          <w:sz w:val="12"/>
        </w:rPr>
      </w:pPr>
    </w:p>
    <w:p w14:paraId="32A9A3FE" w14:textId="77777777" w:rsidR="00E01EB9" w:rsidRPr="006724EF" w:rsidRDefault="00E01EB9" w:rsidP="00E01EB9">
      <w:pPr>
        <w:rPr>
          <w:rFonts w:ascii="Arial" w:hAnsi="Arial" w:cs="Arial"/>
          <w:sz w:val="12"/>
        </w:rPr>
      </w:pPr>
    </w:p>
    <w:p w14:paraId="31051460" w14:textId="77777777" w:rsidR="00E01EB9" w:rsidRPr="006724EF" w:rsidRDefault="00E01EB9" w:rsidP="00E01EB9">
      <w:pPr>
        <w:rPr>
          <w:rFonts w:ascii="Arial" w:hAnsi="Arial" w:cs="Arial"/>
          <w:sz w:val="12"/>
        </w:rPr>
      </w:pPr>
    </w:p>
    <w:p w14:paraId="2AEB7D32" w14:textId="77777777" w:rsidR="00E01EB9" w:rsidRPr="006724EF" w:rsidRDefault="00E01EB9" w:rsidP="00E01EB9">
      <w:pPr>
        <w:rPr>
          <w:rFonts w:ascii="Arial" w:hAnsi="Arial" w:cs="Arial"/>
          <w:sz w:val="12"/>
        </w:rPr>
      </w:pPr>
    </w:p>
    <w:p w14:paraId="272EA43C" w14:textId="77777777" w:rsidR="00E01EB9" w:rsidRPr="006724EF" w:rsidRDefault="00E01EB9" w:rsidP="00E01EB9">
      <w:pPr>
        <w:rPr>
          <w:rFonts w:ascii="Arial" w:hAnsi="Arial" w:cs="Arial"/>
          <w:sz w:val="12"/>
        </w:rPr>
      </w:pPr>
    </w:p>
    <w:p w14:paraId="435F46B2" w14:textId="77777777" w:rsidR="00E01EB9" w:rsidRPr="006724EF" w:rsidRDefault="00E01EB9" w:rsidP="00E01EB9">
      <w:pPr>
        <w:rPr>
          <w:rFonts w:ascii="Arial" w:hAnsi="Arial" w:cs="Arial"/>
          <w:sz w:val="2"/>
        </w:rPr>
      </w:pPr>
    </w:p>
    <w:p w14:paraId="3927FDA5" w14:textId="77777777" w:rsidR="00E01EB9" w:rsidRPr="006724EF" w:rsidRDefault="00E01EB9" w:rsidP="00E01EB9">
      <w:pPr>
        <w:rPr>
          <w:rFonts w:ascii="Arial" w:hAnsi="Arial" w:cs="Arial"/>
          <w:sz w:val="8"/>
          <w:szCs w:val="8"/>
        </w:rPr>
      </w:pPr>
    </w:p>
    <w:p w14:paraId="4E3A7AC2" w14:textId="54DAFECF" w:rsidR="00E01EB9" w:rsidRPr="006724EF" w:rsidRDefault="00E01EB9" w:rsidP="00E01EB9">
      <w:pPr>
        <w:pStyle w:val="Titolo1"/>
        <w:rPr>
          <w:rFonts w:ascii="Arial" w:hAnsi="Arial" w:cs="Arial"/>
          <w:caps/>
        </w:rPr>
        <w:sectPr w:rsidR="00E01EB9" w:rsidRPr="006724EF" w:rsidSect="00E01EB9">
          <w:footerReference w:type="default" r:id="rId10"/>
          <w:type w:val="oddPage"/>
          <w:pgSz w:w="11906" w:h="16838"/>
          <w:pgMar w:top="1417" w:right="1134" w:bottom="1134" w:left="1134" w:header="708" w:footer="708" w:gutter="0"/>
          <w:cols w:space="708"/>
          <w:titlePg/>
          <w:docGrid w:linePitch="360"/>
        </w:sectPr>
      </w:pPr>
      <w:bookmarkStart w:id="83" w:name="_Toc453571483"/>
      <w:bookmarkStart w:id="84" w:name="_Toc447046573"/>
      <w:bookmarkStart w:id="85" w:name="_Toc531380408"/>
      <w:bookmarkStart w:id="86" w:name="_Toc515600840"/>
      <w:bookmarkStart w:id="87" w:name="_Toc57619338"/>
      <w:bookmarkStart w:id="88" w:name="_Toc57731028"/>
      <w:bookmarkStart w:id="89" w:name="_Toc57731223"/>
      <w:bookmarkStart w:id="90" w:name="_Toc57731752"/>
      <w:bookmarkStart w:id="91" w:name="_Toc64962884"/>
      <w:bookmarkStart w:id="92" w:name="_Toc69132566"/>
      <w:bookmarkStart w:id="93" w:name="_Toc73381085"/>
      <w:bookmarkStart w:id="94" w:name="_Toc73381637"/>
      <w:bookmarkStart w:id="95" w:name="_Toc184065269"/>
      <w:r w:rsidRPr="006724EF">
        <w:rPr>
          <w:rFonts w:ascii="Arial" w:hAnsi="Arial" w:cs="Arial"/>
          <w:color w:val="000000"/>
          <w:sz w:val="44"/>
          <w:szCs w:val="44"/>
        </w:rPr>
        <w:t xml:space="preserve">CATANZARO </w:t>
      </w:r>
      <w:bookmarkEnd w:id="83"/>
      <w:bookmarkEnd w:id="84"/>
      <w:bookmarkEnd w:id="85"/>
      <w:bookmarkEnd w:id="86"/>
      <w:bookmarkEnd w:id="87"/>
      <w:r w:rsidRPr="006724EF">
        <w:rPr>
          <w:rFonts w:ascii="Arial" w:hAnsi="Arial" w:cs="Arial"/>
          <w:color w:val="000000"/>
          <w:sz w:val="44"/>
          <w:szCs w:val="44"/>
        </w:rPr>
        <w:t>202</w:t>
      </w:r>
      <w:bookmarkEnd w:id="88"/>
      <w:bookmarkEnd w:id="89"/>
      <w:bookmarkEnd w:id="90"/>
      <w:bookmarkEnd w:id="91"/>
      <w:bookmarkEnd w:id="92"/>
      <w:bookmarkEnd w:id="93"/>
      <w:bookmarkEnd w:id="94"/>
      <w:r w:rsidR="00CE72F8" w:rsidRPr="006724EF">
        <w:rPr>
          <w:rFonts w:ascii="Arial" w:hAnsi="Arial" w:cs="Arial"/>
          <w:color w:val="000000"/>
          <w:sz w:val="44"/>
          <w:szCs w:val="44"/>
        </w:rPr>
        <w:t>4</w:t>
      </w:r>
      <w:bookmarkEnd w:id="95"/>
    </w:p>
    <w:p w14:paraId="348439D2" w14:textId="77777777" w:rsidR="00E01EB9" w:rsidRPr="006724EF" w:rsidRDefault="00E01EB9" w:rsidP="00E01EB9">
      <w:pPr>
        <w:pStyle w:val="Nessunaspaziatura"/>
        <w:rPr>
          <w:rFonts w:ascii="Arial" w:hAnsi="Arial" w:cs="Arial"/>
        </w:rPr>
      </w:pPr>
    </w:p>
    <w:p w14:paraId="4FAB02DB" w14:textId="77777777" w:rsidR="00E01EB9" w:rsidRPr="006724EF" w:rsidRDefault="00E01EB9" w:rsidP="00E01EB9">
      <w:pPr>
        <w:pStyle w:val="Nessunaspaziatura"/>
        <w:rPr>
          <w:rFonts w:ascii="Arial" w:hAnsi="Arial" w:cs="Arial"/>
        </w:rPr>
      </w:pPr>
    </w:p>
    <w:p w14:paraId="6E997607" w14:textId="77777777" w:rsidR="00E01EB9" w:rsidRPr="006724EF" w:rsidRDefault="00E01EB9" w:rsidP="00E01EB9">
      <w:pPr>
        <w:pStyle w:val="Nessunaspaziatura"/>
        <w:rPr>
          <w:rFonts w:ascii="Arial" w:hAnsi="Arial" w:cs="Arial"/>
        </w:rPr>
      </w:pPr>
    </w:p>
    <w:p w14:paraId="1051EF05" w14:textId="77777777" w:rsidR="00E01EB9" w:rsidRPr="006724EF" w:rsidRDefault="00E01EB9" w:rsidP="00E01EB9">
      <w:pPr>
        <w:pStyle w:val="Nessunaspaziatura"/>
        <w:rPr>
          <w:rFonts w:ascii="Arial" w:hAnsi="Arial" w:cs="Arial"/>
        </w:rPr>
      </w:pPr>
    </w:p>
    <w:p w14:paraId="324B4BB0" w14:textId="77777777" w:rsidR="00E01EB9" w:rsidRPr="006724EF" w:rsidRDefault="00E01EB9" w:rsidP="00E01EB9">
      <w:pPr>
        <w:pStyle w:val="Nessunaspaziatura"/>
        <w:rPr>
          <w:rFonts w:ascii="Arial" w:hAnsi="Arial" w:cs="Arial"/>
        </w:rPr>
      </w:pPr>
    </w:p>
    <w:p w14:paraId="0DA3739C" w14:textId="77777777" w:rsidR="00E01EB9" w:rsidRPr="006724EF" w:rsidRDefault="00E01EB9" w:rsidP="00E01EB9">
      <w:pPr>
        <w:pStyle w:val="Nessunaspaziatura"/>
        <w:rPr>
          <w:rFonts w:ascii="Arial" w:hAnsi="Arial" w:cs="Arial"/>
        </w:rPr>
      </w:pPr>
    </w:p>
    <w:p w14:paraId="5296E4E3" w14:textId="77777777" w:rsidR="00E01EB9" w:rsidRPr="006724EF" w:rsidRDefault="00E01EB9" w:rsidP="00E01EB9">
      <w:pPr>
        <w:pStyle w:val="Nessunaspaziatura"/>
        <w:rPr>
          <w:rFonts w:ascii="Arial" w:hAnsi="Arial" w:cs="Arial"/>
        </w:rPr>
      </w:pPr>
    </w:p>
    <w:p w14:paraId="01D7C1AB" w14:textId="77777777" w:rsidR="00E01EB9" w:rsidRPr="006724EF" w:rsidRDefault="00E01EB9" w:rsidP="00E01EB9">
      <w:pPr>
        <w:pStyle w:val="Nessunaspaziatura"/>
        <w:rPr>
          <w:rFonts w:ascii="Arial" w:hAnsi="Arial" w:cs="Arial"/>
        </w:rPr>
      </w:pPr>
    </w:p>
    <w:p w14:paraId="4D2D717F" w14:textId="77777777" w:rsidR="00E01EB9" w:rsidRPr="006724EF" w:rsidRDefault="00E01EB9" w:rsidP="00E01EB9">
      <w:pPr>
        <w:pStyle w:val="Nessunaspaziatura"/>
        <w:rPr>
          <w:rFonts w:ascii="Arial" w:hAnsi="Arial" w:cs="Arial"/>
        </w:rPr>
      </w:pPr>
    </w:p>
    <w:p w14:paraId="6367EDB4" w14:textId="77777777" w:rsidR="00E01EB9" w:rsidRPr="006724EF" w:rsidRDefault="00E01EB9" w:rsidP="00E01EB9">
      <w:pPr>
        <w:pStyle w:val="Nessunaspaziatura"/>
        <w:rPr>
          <w:rFonts w:ascii="Arial" w:hAnsi="Arial" w:cs="Arial"/>
        </w:rPr>
      </w:pPr>
    </w:p>
    <w:p w14:paraId="2516F7B2" w14:textId="77777777" w:rsidR="00E01EB9" w:rsidRPr="006724EF" w:rsidRDefault="00E01EB9" w:rsidP="00E01EB9">
      <w:pPr>
        <w:pStyle w:val="Nessunaspaziatura"/>
        <w:rPr>
          <w:rFonts w:ascii="Arial" w:hAnsi="Arial" w:cs="Arial"/>
        </w:rPr>
      </w:pPr>
    </w:p>
    <w:p w14:paraId="7D293151" w14:textId="77777777" w:rsidR="00E01EB9" w:rsidRPr="006724EF" w:rsidRDefault="00E01EB9" w:rsidP="00E01EB9">
      <w:pPr>
        <w:pStyle w:val="Nessunaspaziatura"/>
        <w:rPr>
          <w:rFonts w:ascii="Arial" w:hAnsi="Arial" w:cs="Arial"/>
        </w:rPr>
      </w:pPr>
    </w:p>
    <w:p w14:paraId="3055DF79" w14:textId="77777777" w:rsidR="00E01EB9" w:rsidRPr="006724EF" w:rsidRDefault="00E01EB9" w:rsidP="00E01EB9">
      <w:pPr>
        <w:pStyle w:val="Nessunaspaziatura"/>
        <w:rPr>
          <w:rFonts w:ascii="Arial" w:hAnsi="Arial" w:cs="Arial"/>
        </w:rPr>
      </w:pPr>
    </w:p>
    <w:p w14:paraId="696ADFEC" w14:textId="77777777" w:rsidR="00E01EB9" w:rsidRPr="006724EF" w:rsidRDefault="00E01EB9" w:rsidP="00E01EB9">
      <w:pPr>
        <w:pStyle w:val="Nessunaspaziatura"/>
        <w:rPr>
          <w:rFonts w:ascii="Arial" w:hAnsi="Arial" w:cs="Arial"/>
        </w:rPr>
      </w:pPr>
    </w:p>
    <w:p w14:paraId="441D5F10" w14:textId="77777777" w:rsidR="00E01EB9" w:rsidRPr="006724EF" w:rsidRDefault="00E01EB9" w:rsidP="00E01EB9">
      <w:pPr>
        <w:pStyle w:val="Nessunaspaziatura"/>
        <w:rPr>
          <w:rFonts w:ascii="Arial" w:hAnsi="Arial" w:cs="Arial"/>
        </w:rPr>
      </w:pPr>
    </w:p>
    <w:p w14:paraId="35D4CC18" w14:textId="77777777" w:rsidR="00E01EB9" w:rsidRPr="006724EF" w:rsidRDefault="00E01EB9" w:rsidP="00E01EB9">
      <w:pPr>
        <w:pStyle w:val="Nessunaspaziatura"/>
        <w:rPr>
          <w:rFonts w:ascii="Arial" w:hAnsi="Arial" w:cs="Arial"/>
        </w:rPr>
      </w:pPr>
    </w:p>
    <w:p w14:paraId="3FA6820C" w14:textId="77777777" w:rsidR="00E01EB9" w:rsidRPr="006724EF" w:rsidRDefault="00E01EB9" w:rsidP="00E01EB9">
      <w:pPr>
        <w:pStyle w:val="Nessunaspaziatura"/>
        <w:rPr>
          <w:rFonts w:ascii="Arial" w:hAnsi="Arial" w:cs="Arial"/>
        </w:rPr>
      </w:pPr>
    </w:p>
    <w:p w14:paraId="71D7CB37" w14:textId="77777777" w:rsidR="00E01EB9" w:rsidRPr="006724EF" w:rsidRDefault="00E01EB9" w:rsidP="00E01EB9">
      <w:pPr>
        <w:pStyle w:val="Nessunaspaziatura"/>
        <w:rPr>
          <w:rFonts w:ascii="Arial" w:hAnsi="Arial" w:cs="Arial"/>
        </w:rPr>
      </w:pPr>
    </w:p>
    <w:p w14:paraId="7E9BFA68" w14:textId="77777777" w:rsidR="00E01EB9" w:rsidRPr="006724EF" w:rsidRDefault="00E01EB9" w:rsidP="00E01EB9">
      <w:pPr>
        <w:pStyle w:val="Nessunaspaziatura"/>
        <w:rPr>
          <w:rFonts w:ascii="Arial" w:hAnsi="Arial" w:cs="Arial"/>
        </w:rPr>
      </w:pPr>
    </w:p>
    <w:p w14:paraId="40E26AAE" w14:textId="4FA07F00" w:rsidR="00E01EB9" w:rsidRPr="006724EF" w:rsidRDefault="00E01EB9" w:rsidP="00E01EB9">
      <w:pPr>
        <w:pStyle w:val="Titolo1"/>
        <w:rPr>
          <w:rFonts w:ascii="Arial" w:hAnsi="Arial" w:cs="Arial"/>
          <w:i/>
          <w:sz w:val="72"/>
          <w:szCs w:val="72"/>
        </w:rPr>
      </w:pPr>
      <w:bookmarkStart w:id="96" w:name="_Toc184065270"/>
      <w:r w:rsidRPr="006724EF">
        <w:rPr>
          <w:rFonts w:ascii="Arial" w:hAnsi="Arial" w:cs="Arial"/>
          <w:sz w:val="72"/>
          <w:szCs w:val="72"/>
        </w:rPr>
        <w:t>GIUGNO 20</w:t>
      </w:r>
      <w:bookmarkEnd w:id="6"/>
      <w:r w:rsidRPr="006724EF">
        <w:rPr>
          <w:rFonts w:ascii="Arial" w:hAnsi="Arial" w:cs="Arial"/>
          <w:sz w:val="72"/>
          <w:szCs w:val="72"/>
        </w:rPr>
        <w:t>2</w:t>
      </w:r>
      <w:r w:rsidR="00CE72F8" w:rsidRPr="006724EF">
        <w:rPr>
          <w:rFonts w:ascii="Arial" w:hAnsi="Arial" w:cs="Arial"/>
          <w:sz w:val="72"/>
          <w:szCs w:val="72"/>
        </w:rPr>
        <w:t>4</w:t>
      </w:r>
      <w:bookmarkEnd w:id="96"/>
    </w:p>
    <w:p w14:paraId="49237BA3" w14:textId="77777777" w:rsidR="00E01EB9" w:rsidRPr="006724EF" w:rsidRDefault="00E01EB9" w:rsidP="00E01EB9">
      <w:pPr>
        <w:rPr>
          <w:rFonts w:ascii="Arial" w:hAnsi="Arial" w:cs="Arial"/>
        </w:rPr>
      </w:pPr>
    </w:p>
    <w:p w14:paraId="5E7AA235" w14:textId="77777777" w:rsidR="00E01EB9" w:rsidRDefault="00E01EB9" w:rsidP="00B14E8E">
      <w:bookmarkStart w:id="97" w:name="_Toc531376953"/>
    </w:p>
    <w:p w14:paraId="2101B498" w14:textId="77777777" w:rsidR="0058253C" w:rsidRPr="0058253C" w:rsidRDefault="0058253C" w:rsidP="0058253C"/>
    <w:p w14:paraId="37C231E6" w14:textId="77777777" w:rsidR="0058253C" w:rsidRPr="0058253C" w:rsidRDefault="0058253C" w:rsidP="0058253C"/>
    <w:p w14:paraId="3681D428" w14:textId="77777777" w:rsidR="0058253C" w:rsidRPr="0058253C" w:rsidRDefault="0058253C" w:rsidP="0058253C"/>
    <w:p w14:paraId="0D7FC54F" w14:textId="77777777" w:rsidR="0058253C" w:rsidRPr="0058253C" w:rsidRDefault="0058253C" w:rsidP="0058253C"/>
    <w:p w14:paraId="0189D006" w14:textId="77777777" w:rsidR="0058253C" w:rsidRPr="0058253C" w:rsidRDefault="0058253C" w:rsidP="0058253C"/>
    <w:p w14:paraId="14DF02BF" w14:textId="77777777" w:rsidR="0058253C" w:rsidRPr="0058253C" w:rsidRDefault="0058253C" w:rsidP="0058253C"/>
    <w:p w14:paraId="2155575E" w14:textId="77777777" w:rsidR="0058253C" w:rsidRPr="0058253C" w:rsidRDefault="0058253C" w:rsidP="0058253C"/>
    <w:p w14:paraId="07D1D32F" w14:textId="77777777" w:rsidR="0058253C" w:rsidRPr="0058253C" w:rsidRDefault="0058253C" w:rsidP="0058253C"/>
    <w:p w14:paraId="589D48AE" w14:textId="77777777" w:rsidR="0058253C" w:rsidRPr="0058253C" w:rsidRDefault="0058253C" w:rsidP="0058253C"/>
    <w:p w14:paraId="28CFC7DA" w14:textId="77777777" w:rsidR="0058253C" w:rsidRPr="0058253C" w:rsidRDefault="0058253C" w:rsidP="0058253C"/>
    <w:p w14:paraId="268ED901" w14:textId="77777777" w:rsidR="0058253C" w:rsidRPr="0058253C" w:rsidRDefault="0058253C" w:rsidP="0058253C"/>
    <w:p w14:paraId="7C9606D0" w14:textId="77777777" w:rsidR="0058253C" w:rsidRPr="0058253C" w:rsidRDefault="0058253C" w:rsidP="0058253C"/>
    <w:p w14:paraId="18491516" w14:textId="77777777" w:rsidR="0058253C" w:rsidRPr="0058253C" w:rsidRDefault="0058253C" w:rsidP="0058253C"/>
    <w:p w14:paraId="0245FAC7" w14:textId="77777777" w:rsidR="0058253C" w:rsidRDefault="0058253C" w:rsidP="0058253C">
      <w:pPr>
        <w:jc w:val="center"/>
        <w:rPr>
          <w:rFonts w:ascii="Arial" w:eastAsiaTheme="majorEastAsia" w:hAnsi="Arial" w:cs="Arial"/>
          <w:b/>
          <w:bCs/>
          <w:sz w:val="28"/>
          <w:szCs w:val="28"/>
        </w:rPr>
      </w:pPr>
    </w:p>
    <w:p w14:paraId="714B01AA" w14:textId="33CE867D" w:rsidR="0058253C" w:rsidRPr="0058253C" w:rsidRDefault="0058253C" w:rsidP="0058253C">
      <w:pPr>
        <w:tabs>
          <w:tab w:val="center" w:pos="4819"/>
        </w:tabs>
        <w:sectPr w:rsidR="0058253C" w:rsidRPr="0058253C" w:rsidSect="0058253C">
          <w:type w:val="oddPage"/>
          <w:pgSz w:w="11906" w:h="16838"/>
          <w:pgMar w:top="1417" w:right="1134" w:bottom="1134" w:left="1134" w:header="708" w:footer="708" w:gutter="0"/>
          <w:cols w:space="708"/>
          <w:titlePg/>
          <w:docGrid w:linePitch="360"/>
        </w:sectPr>
      </w:pPr>
      <w:r>
        <w:lastRenderedPageBreak/>
        <w:tab/>
      </w:r>
    </w:p>
    <w:p w14:paraId="658BD4B6" w14:textId="77777777" w:rsidR="00E01EB9" w:rsidRPr="006724EF" w:rsidRDefault="00E01EB9" w:rsidP="00D84DCC">
      <w:pPr>
        <w:pStyle w:val="Titolo2"/>
        <w:jc w:val="left"/>
      </w:pPr>
      <w:bookmarkStart w:id="98" w:name="_Toc184065271"/>
      <w:r w:rsidRPr="006724EF">
        <w:lastRenderedPageBreak/>
        <w:t>1 Giugno</w:t>
      </w:r>
      <w:bookmarkEnd w:id="97"/>
      <w:bookmarkEnd w:id="98"/>
      <w:r w:rsidRPr="006724EF">
        <w:t xml:space="preserve"> </w:t>
      </w:r>
    </w:p>
    <w:p w14:paraId="406C30FE" w14:textId="7FE8614B" w:rsidR="00E01EB9" w:rsidRPr="006724EF" w:rsidRDefault="00CD0638" w:rsidP="00CD0638">
      <w:pPr>
        <w:spacing w:line="276" w:lineRule="auto"/>
        <w:jc w:val="both"/>
        <w:rPr>
          <w:rFonts w:ascii="Arial" w:hAnsi="Arial" w:cs="Arial"/>
          <w:sz w:val="24"/>
          <w:szCs w:val="24"/>
        </w:rPr>
      </w:pPr>
      <w:r w:rsidRPr="006724EF">
        <w:rPr>
          <w:rFonts w:ascii="Arial" w:hAnsi="Arial" w:cs="Arial"/>
          <w:sz w:val="24"/>
          <w:szCs w:val="24"/>
        </w:rPr>
        <w:t>La Madre di Gesù ci aiuti. Vogliamo che le nostre parole, le nostre opere, la nostra preghiera siano ad esclusivo servizio della gloria di Cristo Gesù.</w:t>
      </w:r>
    </w:p>
    <w:p w14:paraId="1113B4AE" w14:textId="77777777" w:rsidR="00CD0638" w:rsidRPr="006724EF" w:rsidRDefault="00CD0638" w:rsidP="00D84DCC">
      <w:pPr>
        <w:pStyle w:val="Titolo2"/>
      </w:pPr>
      <w:bookmarkStart w:id="99" w:name="_Toc148072132"/>
      <w:bookmarkStart w:id="100" w:name="_Toc184065272"/>
      <w:r w:rsidRPr="006724EF">
        <w:t>Perché il Padre sia glorificato nel Figlio</w:t>
      </w:r>
      <w:bookmarkEnd w:id="99"/>
      <w:bookmarkEnd w:id="100"/>
    </w:p>
    <w:p w14:paraId="1034F8E6" w14:textId="77777777" w:rsidR="00CC22FD" w:rsidRPr="006724EF" w:rsidRDefault="00CD0638" w:rsidP="00CD0638">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Ecco una verità sulla preghiera che mai dobbiamo dimenticare. Dice Gesù Signore: “</w:t>
      </w:r>
      <w:r w:rsidRPr="006724EF">
        <w:rPr>
          <w:rFonts w:ascii="Arial" w:hAnsi="Arial" w:cs="Arial"/>
          <w:i/>
          <w:iCs/>
          <w:color w:val="000000"/>
          <w:sz w:val="24"/>
          <w:szCs w:val="24"/>
        </w:rPr>
        <w:t>E qualunque cosa chiederete nel mio nome, la farò, perché il Padre sia glorificato nel Figlio. Se mi chiederete qualche cosa nel mio nome, io la farò”. </w:t>
      </w:r>
      <w:r w:rsidRPr="006724EF">
        <w:rPr>
          <w:rFonts w:ascii="Arial" w:hAnsi="Arial" w:cs="Arial"/>
          <w:color w:val="000000"/>
          <w:sz w:val="24"/>
          <w:szCs w:val="24"/>
        </w:rPr>
        <w:t>Quanto avviene con Gesù deve avvenire con noi, per mezzo della nostra preghiera. Gesù è davanti alla tomba di Lazzaro. Il Padre esaudisce la sua preghiera. Tutto il mondo sa che Gesù è ascoltato dal Padre suo. Per questo ascolto sale a Dio Padre una grande gloria e anche a Gesù ne viene una grande gloria. Lui è dal Padre perché il Padre lo ascolta in ogni sua richiesta:</w:t>
      </w:r>
      <w:r w:rsidRPr="006724EF">
        <w:rPr>
          <w:rFonts w:ascii="Arial" w:hAnsi="Arial" w:cs="Arial"/>
          <w:i/>
          <w:iCs/>
          <w:color w:val="000000"/>
          <w:sz w:val="24"/>
          <w:szCs w:val="24"/>
        </w:rPr>
        <w:t>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10.38-44). </w:t>
      </w:r>
    </w:p>
    <w:p w14:paraId="3C073DDE" w14:textId="7DD5DAB9"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color w:val="000000"/>
          <w:sz w:val="24"/>
          <w:szCs w:val="24"/>
        </w:rPr>
        <w:t>Gesù si trova dinanzi a un giovane morto mentre lo si potava al sepolcro. Lui lo risuscita. Il Padre, Dio, riceve una grande gloria, ma anche Gesù riceve gloria. Lui viene confessato come vero profeta del loro Dio e Signore: </w:t>
      </w:r>
      <w:r w:rsidRPr="006724EF">
        <w:rPr>
          <w:rFonts w:ascii="Arial" w:hAnsi="Arial" w:cs="Arial"/>
          <w:i/>
          <w:iCs/>
          <w:color w:val="000000"/>
          <w:sz w:val="24"/>
          <w:szCs w:val="24"/>
        </w:rPr>
        <w:t>“In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 </w:t>
      </w:r>
      <w:r w:rsidRPr="006724EF">
        <w:rPr>
          <w:rFonts w:ascii="Arial" w:hAnsi="Arial" w:cs="Arial"/>
          <w:color w:val="000000"/>
          <w:sz w:val="24"/>
          <w:szCs w:val="24"/>
        </w:rPr>
        <w:t>Noi nella preghiera e nelle azioni dobbiamo sempre essere via perché la più grande gloria venga a Cristo Gesù.</w:t>
      </w:r>
    </w:p>
    <w:p w14:paraId="7CDD5280" w14:textId="7F91FFD9"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w:t>
      </w:r>
      <w:r w:rsidRPr="006724EF">
        <w:rPr>
          <w:rFonts w:ascii="Arial" w:hAnsi="Arial" w:cs="Arial"/>
          <w:i/>
          <w:iCs/>
          <w:color w:val="000000"/>
          <w:sz w:val="24"/>
          <w:szCs w:val="24"/>
        </w:rPr>
        <w:lastRenderedPageBreak/>
        <w:t>perché io vado al Padre. E qualunque cosa chiederete nel mio nome, la farò,</w:t>
      </w:r>
      <w:bookmarkStart w:id="101" w:name="_Hlk147942321"/>
      <w:r w:rsidRPr="006724EF">
        <w:rPr>
          <w:rFonts w:ascii="Arial" w:hAnsi="Arial" w:cs="Arial"/>
          <w:i/>
          <w:iCs/>
          <w:color w:val="000000"/>
          <w:sz w:val="24"/>
          <w:szCs w:val="24"/>
        </w:rPr>
        <w:t> perché il Padre sia glorificato nel Figlio</w:t>
      </w:r>
      <w:bookmarkEnd w:id="101"/>
      <w:r w:rsidRPr="006724EF">
        <w:rPr>
          <w:rFonts w:ascii="Arial" w:hAnsi="Arial" w:cs="Arial"/>
          <w:i/>
          <w:iCs/>
          <w:color w:val="000000"/>
          <w:sz w:val="24"/>
          <w:szCs w:val="24"/>
        </w:rPr>
        <w:t>. Se mi chiederete qualche cosa nel mio nome, io la farò (Gv 14,1-14). </w:t>
      </w:r>
    </w:p>
    <w:p w14:paraId="1392D7AB" w14:textId="77777777" w:rsidR="00CD0638" w:rsidRPr="006724EF" w:rsidRDefault="00CD0638" w:rsidP="00CD0638">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L’Apostolo Pietro, compiendo un miracolo nel nome di Gesù, inizia la missione evangelizzatrice della Chiesa in Gerusalemme e da Gerusalemme verso il mondo intero. Ecco quale dovrà essere la via per la glorificazione di Gesù Signore: Operare sempre nel suo nome, sia in modo invisibile e sia in modo visibile: </w:t>
      </w:r>
      <w:r w:rsidRPr="006724EF">
        <w:rPr>
          <w:rFonts w:ascii="Arial" w:hAnsi="Arial" w:cs="Arial"/>
          <w:i/>
          <w:iCs/>
          <w:color w:val="000000"/>
          <w:sz w:val="24"/>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8e,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702F4E01" w14:textId="61D06A82" w:rsidR="00CD0638" w:rsidRPr="006724EF" w:rsidRDefault="00CD0638" w:rsidP="00CD0638">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Pietro compie il miracolo nel nome di Gesù. Gesù ne riceve una grande gloria. Tutta Gerusalemme ora sa che Gesù non è stato solo profeta potente in parole e opere ieri, è profeta potente in opere e in parole anche oggi e sino alla fine del mondo. Le sue opere e le sue parole, sono le opere e le parole di Pietro. La preghiera, le parole le opere di cristiano devono essere la preghiera, le parole, le opere di Gesù Signore. È allora che la più grande gloria sempre salirà a Cristo Gesù e lui sarà creduto come vero Dio Onnipotente e Signore. </w:t>
      </w:r>
    </w:p>
    <w:p w14:paraId="51B2E512" w14:textId="216D10EE"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color w:val="000000"/>
          <w:sz w:val="24"/>
          <w:szCs w:val="24"/>
        </w:rPr>
        <w:t>La Madre di Gesù ci aiuti. Vogliamo che le nostre parole, le nostre opere, la nostra preghiera siano ad esclusivo servizio della gloria di Cristo Gesù.</w:t>
      </w:r>
    </w:p>
    <w:p w14:paraId="018DB46E" w14:textId="77777777" w:rsidR="00CD0638" w:rsidRPr="006724EF" w:rsidRDefault="00CD0638" w:rsidP="00E91FCC">
      <w:pPr>
        <w:rPr>
          <w:rFonts w:ascii="Arial" w:hAnsi="Arial" w:cs="Arial"/>
        </w:rPr>
      </w:pPr>
    </w:p>
    <w:p w14:paraId="797C8069" w14:textId="70BF8E97" w:rsidR="00E91FCC" w:rsidRPr="006724EF" w:rsidRDefault="00E91FCC" w:rsidP="00D84DCC">
      <w:pPr>
        <w:pStyle w:val="Titolo2"/>
        <w:rPr>
          <w:sz w:val="27"/>
          <w:szCs w:val="27"/>
          <w:lang w:eastAsia="it-IT"/>
        </w:rPr>
      </w:pPr>
      <w:bookmarkStart w:id="102" w:name="_Toc184065273"/>
      <w:r w:rsidRPr="006724EF">
        <w:rPr>
          <w:lang w:eastAsia="it-IT"/>
        </w:rPr>
        <w:t>MADRE DI MISERICORDIA</w:t>
      </w:r>
      <w:bookmarkEnd w:id="102"/>
    </w:p>
    <w:p w14:paraId="5FFAE97C" w14:textId="77777777"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Sulla Vergine Maria, Madre di misericordia, abbiamo già scritto: La misericordia è essenza e natura in Dio, perché essa è la carità eterna, l’amore infinito con il quale il Creatore ama la sua creatura. In Dio la misericordia è perdono, aiuto, pietà, compassione, sollievo, riconciliazione, alleanza, liberazione, provvidenza, custodia, elevazione, protezione. Tutto il bene che il Creatore elargisce alla sua creatura è solo per misericordia. Anche la creazione stessa è opera della misericordia di Dio che vuole partecipare la sua vita facendo dell’uomo una creatura ad immagine e somiglianza della sua gloria eterna. </w:t>
      </w:r>
    </w:p>
    <w:p w14:paraId="10DCBE2D" w14:textId="77777777" w:rsidR="00E91FCC" w:rsidRPr="006724EF" w:rsidRDefault="00E91FCC" w:rsidP="00E91FCC">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Il Salmo ci rivela che ogni cosa che Dio fa, ha sempre la sua origine, il suo principio eterno nella misericordia, nell’amore di Dio: “</w:t>
      </w:r>
      <w:r w:rsidRPr="006724EF">
        <w:rPr>
          <w:rFonts w:ascii="Arial" w:eastAsia="Times New Roman" w:hAnsi="Arial" w:cs="Arial"/>
          <w:i/>
          <w:iCs/>
          <w:color w:val="000000"/>
          <w:sz w:val="24"/>
          <w:szCs w:val="24"/>
          <w:lang w:eastAsia="it-IT"/>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w:t>
      </w:r>
      <w:r w:rsidRPr="006724EF">
        <w:rPr>
          <w:rFonts w:ascii="Arial" w:eastAsia="Times New Roman" w:hAnsi="Arial" w:cs="Arial"/>
          <w:i/>
          <w:iCs/>
          <w:color w:val="000000"/>
          <w:sz w:val="24"/>
          <w:szCs w:val="24"/>
          <w:lang w:eastAsia="it-IT"/>
        </w:rPr>
        <w:lastRenderedPageBreak/>
        <w:t>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38572412" w14:textId="37DC134A"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Cosa vogliamo confessare quando diciamo che la Vergine Maria è Madre di misericordia? Quale verità altissima della nostra fede noi vogliamo vivere?</w:t>
      </w:r>
    </w:p>
    <w:p w14:paraId="4AB97569" w14:textId="77777777"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Di certo non si vuole affermare che noi abbiamo nel Cielo due fonti, due sorgenti, due principi dai quali scaturisce per noi la misericordia. La fonte è una ed è il Padre celeste che opera la sua misericordia in Cristo Gesù per virtù dello Spirito Santo. La Beata Trinità è la nostra fonte eterna, divina ed anche storica della carità. Qual è allora il ruolo della Madre di Dio in relazione alla misericordia divina? Il ruolo non è semplice da comprendere e soprattutto non facile da assolvere. Il Vangelo secondo Giovanni ce lo rivela nel racconto delle nozze di Cana. Il Signore ha dato alla Madre sua due compiti assai particolari. È Lei che è preposta a vedere tutti i bisogni spirituali e materiali dell’umanità. Tutto è affidato al suo cuore di Madre che deve rivestirsi della stessa misericordia di Dio. È lei che deve scendere in mezzo a noi, vedere la nostra condizione reale dinanzi a Dio e ai fratelli. È Lei che deve andare da Cristo Gesù e manifestare il nostro stato. È Lei che deve intercedere. È sempre Lei che poi deve intervenire presso di noi chiedendo la nostra obbedienza. È Lei infine che riceve la grazia per darla ai bisognosi, ai miseri, a tutti gli afflitti di questo mondo. In Lei ogni suo figlio è partecipe dello stesso mistero. </w:t>
      </w:r>
    </w:p>
    <w:p w14:paraId="020F9DFC" w14:textId="31CC84DE"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Ognuno di noi deve scendere in mezzo ai suoi fratelli – allo stesso modo che il Signore scese in Egitto per vedere la miseria del suo popolo – vedere i bisogni della loro vita sia spirituale che corporale, ritornare dalla loro Madre celeste ed esporre con preghiera accorata ogni necessità dei loro fratelli e di se stessi. La </w:t>
      </w:r>
      <w:r w:rsidR="007B53DA">
        <w:rPr>
          <w:rFonts w:ascii="Arial" w:eastAsia="Times New Roman" w:hAnsi="Arial" w:cs="Arial"/>
          <w:color w:val="000000"/>
          <w:sz w:val="24"/>
          <w:szCs w:val="24"/>
          <w:lang w:eastAsia="it-IT"/>
        </w:rPr>
        <w:t>V</w:t>
      </w:r>
      <w:r w:rsidRPr="006724EF">
        <w:rPr>
          <w:rFonts w:ascii="Arial" w:eastAsia="Times New Roman" w:hAnsi="Arial" w:cs="Arial"/>
          <w:color w:val="000000"/>
          <w:sz w:val="24"/>
          <w:szCs w:val="24"/>
          <w:lang w:eastAsia="it-IT"/>
        </w:rPr>
        <w:t>ergine Maria ascolta il loro grido e subito lo presenta a Cristo Gesù, allo stesso mod</w:t>
      </w:r>
      <w:r w:rsidR="007B53DA">
        <w:rPr>
          <w:rFonts w:ascii="Arial" w:eastAsia="Times New Roman" w:hAnsi="Arial" w:cs="Arial"/>
          <w:color w:val="000000"/>
          <w:sz w:val="24"/>
          <w:szCs w:val="24"/>
          <w:lang w:eastAsia="it-IT"/>
        </w:rPr>
        <w:t xml:space="preserve">o </w:t>
      </w:r>
      <w:r w:rsidRPr="006724EF">
        <w:rPr>
          <w:rFonts w:ascii="Arial" w:eastAsia="Times New Roman" w:hAnsi="Arial" w:cs="Arial"/>
          <w:color w:val="000000"/>
          <w:sz w:val="24"/>
          <w:szCs w:val="24"/>
          <w:lang w:eastAsia="it-IT"/>
        </w:rPr>
        <w:t>che ha fatto alle nozze di Cana. Fin qui quanto abbiamo scritto un decennio fa.</w:t>
      </w:r>
    </w:p>
    <w:p w14:paraId="16CCFAE9" w14:textId="77777777"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Oggi dobbiamo aggiungere che la maternità di Maria in ordine alla misericordia è vero mistero ontologico e non solo un mistero di mediazione distributiva. La misericordia del Padre nello Spirito Santo è Cristo Gesù, il Crocifisso. È Cristo Crocifisso per noi la redenzione, la giustificazione, la salvezza, la santificazione. È in Cristo Gesù che noi attingiamo la vita eterna per opera dello Spirito Santo ed è per Cristo Gesù e con Cristo Gesù che noi portiamo a compimento l’opera della nostra santificazione, producendo frutti di conversione e di aggregazione di altri figli di Adamo facendoli divenire veri figli di Dio, sempre per opera dello Spirito Santo e la mediazione sacramentale della Chiesa di Gesù Signore. </w:t>
      </w:r>
    </w:p>
    <w:p w14:paraId="1C067945" w14:textId="47DA2512"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La Vergine Maria, di Cristo Gesù, del Verbo di Dio, del Figlio Unigenito del Padre, è vera Madre. Lei però non è stata scelta da Dio per essere solo la Madre vera del Figlio suo, </w:t>
      </w:r>
      <w:r w:rsidRPr="006724EF">
        <w:rPr>
          <w:rFonts w:ascii="Arial" w:eastAsia="Times New Roman" w:hAnsi="Arial" w:cs="Arial"/>
          <w:color w:val="000000"/>
          <w:sz w:val="24"/>
          <w:szCs w:val="24"/>
          <w:lang w:eastAsia="it-IT"/>
        </w:rPr>
        <w:lastRenderedPageBreak/>
        <w:t xml:space="preserve">quando si è fatto carne nel suo seno verginale per opera dello Spirito Santo. Lei è stata anche scelta da Dio per essere la Madre nel cui seno mistico, per opera dello Spirito, i figli di Adamo vengono generati, sempre per opera dello Spirito Santo e per la mediazione della Chiesa, e fatti nascere veri figli adottivi del Padre, in Cristo, come suo vero corpo. Inoltre, la Vergine Maria, Madre di misericordia, deve fare di noi veri figli di misericordia. Come si diventa figli di misericordia? Divenendo anche noi obbedienti al Padre per essere da Lui fatti vero dono di salvezza e di redenzione, in Cristo, con Cristo, per Cristo, per portare ogni uomo a Cristo Signore. Tutto questo avviene per mistero ontologico, e non solo non per mistero di distribuzione delle grazie. L’ontologia è l’essenza stessa della nostra natura. </w:t>
      </w:r>
    </w:p>
    <w:p w14:paraId="2C2C7F0D" w14:textId="46AAA847"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Vergine Maria, Madre della Redenzione, Angeli e Santi, aiutateci a comprendere.</w:t>
      </w:r>
    </w:p>
    <w:p w14:paraId="7EF976D5" w14:textId="77777777" w:rsidR="00E91FCC" w:rsidRPr="006724EF" w:rsidRDefault="00E91FCC" w:rsidP="00D84DCC">
      <w:pPr>
        <w:pStyle w:val="Titolo2"/>
        <w:jc w:val="left"/>
      </w:pPr>
      <w:bookmarkStart w:id="103" w:name="_Toc531376955"/>
      <w:bookmarkStart w:id="104" w:name="_Toc184065274"/>
      <w:r w:rsidRPr="006724EF">
        <w:t>2 Giugno</w:t>
      </w:r>
      <w:bookmarkEnd w:id="103"/>
      <w:bookmarkEnd w:id="104"/>
      <w:r w:rsidRPr="006724EF">
        <w:t xml:space="preserve"> </w:t>
      </w:r>
    </w:p>
    <w:p w14:paraId="4898534C" w14:textId="0A406F63" w:rsidR="00E91FCC" w:rsidRPr="006724EF" w:rsidRDefault="00E91FCC" w:rsidP="00CD0638">
      <w:pPr>
        <w:spacing w:line="276" w:lineRule="auto"/>
        <w:jc w:val="both"/>
        <w:rPr>
          <w:rFonts w:ascii="Arial" w:hAnsi="Arial" w:cs="Arial"/>
          <w:color w:val="0F1419"/>
          <w:sz w:val="24"/>
          <w:szCs w:val="24"/>
        </w:rPr>
      </w:pPr>
      <w:r w:rsidRPr="006724EF">
        <w:rPr>
          <w:rFonts w:ascii="Arial" w:hAnsi="Arial" w:cs="Arial"/>
          <w:color w:val="0F1419"/>
          <w:sz w:val="24"/>
          <w:szCs w:val="24"/>
        </w:rPr>
        <w:t>Oggi si vuole un corpo di Cristo governato e condotto dal pensiero di Satana. Madre Santissima, impediscilo!</w:t>
      </w:r>
    </w:p>
    <w:p w14:paraId="6E36C9A3" w14:textId="77777777" w:rsidR="00E91FCC" w:rsidRPr="006724EF" w:rsidRDefault="00E91FCC" w:rsidP="00D84DCC">
      <w:pPr>
        <w:pStyle w:val="Titolo2"/>
      </w:pPr>
      <w:bookmarkStart w:id="105" w:name="_Toc148072134"/>
      <w:bookmarkStart w:id="106" w:name="_Toc184065275"/>
      <w:r w:rsidRPr="006724EF">
        <w:t>Avete solo bisogno di perseveranza</w:t>
      </w:r>
      <w:bookmarkEnd w:id="105"/>
      <w:bookmarkEnd w:id="106"/>
    </w:p>
    <w:p w14:paraId="46E26C0C" w14:textId="77777777" w:rsidR="00E91FCC" w:rsidRPr="006724EF" w:rsidRDefault="00E91FCC" w:rsidP="00E91FCC">
      <w:pPr>
        <w:spacing w:after="200" w:line="240" w:lineRule="auto"/>
        <w:jc w:val="both"/>
        <w:rPr>
          <w:rFonts w:ascii="Arial" w:hAnsi="Arial" w:cs="Arial"/>
          <w:color w:val="000000"/>
          <w:sz w:val="18"/>
          <w:szCs w:val="18"/>
        </w:rPr>
      </w:pPr>
      <w:r w:rsidRPr="006724EF">
        <w:rPr>
          <w:rFonts w:ascii="Arial" w:hAnsi="Arial" w:cs="Arial"/>
          <w:color w:val="000000"/>
          <w:sz w:val="24"/>
          <w:szCs w:val="24"/>
        </w:rPr>
        <w:t>La perseveranza nel linguaggio del Nuovo Testamento ha un solo significato: passare prima dal peccato nella grazia, dalla tenebre nella luce, dal pensiero del mondo nel pensiero di Cristo Gesù,  dalla volontà della creatura nella volontà di Dio, dai sentimenti della terra ai sentimenti del cielo, dai desideri della carne ai desideri dello Spirito Santo, dalle filosofie del mondo al Vangelo di Cristo Gesù, dal nostro spirito nello Spirito Santo, camminando e progredendo, producendo ogni frutto di fede, carità, speranza, temperanza, giustizia, fortezza, prudenza per tutti i giorni della nostra vita fino a quando non avremo lasciato il tempo e non saremo entrati nell’eternità. Ecco nel Nuovo testamento come si parla della perseveranza:</w:t>
      </w:r>
    </w:p>
    <w:p w14:paraId="2FCCF2E1" w14:textId="77777777" w:rsidR="00E91FCC" w:rsidRPr="006724EF" w:rsidRDefault="00E91FCC" w:rsidP="00E91FCC">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w:t>
      </w:r>
    </w:p>
    <w:p w14:paraId="7757EFAF" w14:textId="3AA6E5DC" w:rsidR="00E91FCC" w:rsidRPr="006724EF" w:rsidRDefault="00E91FCC" w:rsidP="00E91FCC">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 xml:space="preserve">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w:t>
      </w:r>
      <w:r w:rsidRPr="006724EF">
        <w:rPr>
          <w:rFonts w:ascii="Arial" w:hAnsi="Arial" w:cs="Arial"/>
          <w:i/>
          <w:iCs/>
          <w:color w:val="000000"/>
          <w:sz w:val="24"/>
          <w:szCs w:val="24"/>
        </w:rPr>
        <w:lastRenderedPageBreak/>
        <w:t>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w:t>
      </w:r>
    </w:p>
    <w:p w14:paraId="0392F8ED" w14:textId="77777777" w:rsidR="00E91FCC" w:rsidRPr="006724EF" w:rsidRDefault="00E91FCC" w:rsidP="00E91FCC">
      <w:pPr>
        <w:spacing w:after="200" w:line="240" w:lineRule="auto"/>
        <w:jc w:val="both"/>
        <w:rPr>
          <w:rFonts w:ascii="Arial" w:hAnsi="Arial" w:cs="Arial"/>
          <w:color w:val="000000"/>
          <w:sz w:val="18"/>
          <w:szCs w:val="18"/>
        </w:rPr>
      </w:pPr>
      <w:r w:rsidRPr="006724EF">
        <w:rPr>
          <w:rFonts w:ascii="Arial" w:hAnsi="Arial" w:cs="Arial"/>
          <w:color w:val="000000"/>
          <w:sz w:val="24"/>
          <w:szCs w:val="24"/>
        </w:rPr>
        <w:t>La perseveranza è entrare nella grazia, nella verità, nella luce, nella fede, nella speranza, nella carità, nella giustizia, nella Parola, nel Vangelo, nell’obbedienza, crescendo fino alla perfezione con un cammino che mai dovrà essere interrotto. Il cammino è sino alla fine. La fine è la morte.</w:t>
      </w:r>
    </w:p>
    <w:p w14:paraId="38644263" w14:textId="77777777" w:rsidR="00E91FCC" w:rsidRPr="006724EF" w:rsidRDefault="00E91FCC" w:rsidP="00E91FCC">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10,32-39). </w:t>
      </w:r>
    </w:p>
    <w:p w14:paraId="67513109" w14:textId="77777777" w:rsidR="00E91FCC" w:rsidRPr="006724EF" w:rsidRDefault="00E91FCC" w:rsidP="00E91FCC">
      <w:pPr>
        <w:spacing w:after="200" w:line="240" w:lineRule="auto"/>
        <w:jc w:val="both"/>
        <w:rPr>
          <w:rFonts w:ascii="Arial" w:hAnsi="Arial" w:cs="Arial"/>
          <w:color w:val="000000"/>
          <w:sz w:val="24"/>
          <w:szCs w:val="24"/>
        </w:rPr>
      </w:pPr>
      <w:r w:rsidRPr="006724EF">
        <w:rPr>
          <w:rFonts w:ascii="Arial" w:hAnsi="Arial" w:cs="Arial"/>
          <w:color w:val="000000"/>
          <w:sz w:val="24"/>
          <w:szCs w:val="24"/>
        </w:rPr>
        <w:t>Oggi dobbiamo confessare che la perseveranza per molti non esiste più. Non esiste più perché si vuole essere corpo di Cristo così come si è, senza operare nessun passaggio dalla morte nella vita e dalle tenebre nella luce e dal peccato nella grazia e dalla trasgressione della Parola nell’obbedienza ad essa. Non essendoci questo passaggio, muore la perseveranza e di conseguenza muore tutta la Divina Rivelazione e anche il corpo di Cristo muore, perché </w:t>
      </w:r>
      <w:r w:rsidRPr="006724EF">
        <w:rPr>
          <w:rStyle w:val="spelle"/>
          <w:rFonts w:ascii="Arial" w:hAnsi="Arial" w:cs="Arial"/>
          <w:color w:val="000000"/>
          <w:sz w:val="24"/>
          <w:szCs w:val="24"/>
        </w:rPr>
        <w:t>da</w:t>
      </w:r>
      <w:r w:rsidRPr="006724EF">
        <w:rPr>
          <w:rFonts w:ascii="Arial" w:hAnsi="Arial" w:cs="Arial"/>
          <w:color w:val="000000"/>
          <w:sz w:val="24"/>
          <w:szCs w:val="24"/>
        </w:rPr>
        <w:t xml:space="preserve"> corpo di Cristo santissimo se ne vuole fare un corpo di peccato. Oggi si vuole un corpo di Cristo governato e condotto dal pensiero di Satana. </w:t>
      </w:r>
    </w:p>
    <w:p w14:paraId="7953A2D5" w14:textId="269CC57E" w:rsidR="00E91FCC" w:rsidRPr="006724EF" w:rsidRDefault="00E91FCC" w:rsidP="00E91FCC">
      <w:pPr>
        <w:spacing w:after="200" w:line="240" w:lineRule="auto"/>
        <w:jc w:val="both"/>
        <w:rPr>
          <w:rFonts w:ascii="Arial" w:hAnsi="Arial" w:cs="Arial"/>
          <w:color w:val="000000"/>
          <w:sz w:val="18"/>
          <w:szCs w:val="18"/>
        </w:rPr>
      </w:pPr>
      <w:r w:rsidRPr="006724EF">
        <w:rPr>
          <w:rFonts w:ascii="Arial" w:hAnsi="Arial" w:cs="Arial"/>
          <w:color w:val="000000"/>
          <w:sz w:val="24"/>
          <w:szCs w:val="24"/>
        </w:rPr>
        <w:t>Madre Santissima, impediscilo! </w:t>
      </w:r>
    </w:p>
    <w:p w14:paraId="60F2DBF6" w14:textId="77777777" w:rsidR="00E91FCC" w:rsidRPr="006724EF" w:rsidRDefault="00E91FCC" w:rsidP="00E91FCC">
      <w:pPr>
        <w:pStyle w:val="Nessunaspaziatura"/>
        <w:rPr>
          <w:rFonts w:ascii="Arial" w:hAnsi="Arial" w:cs="Arial"/>
        </w:rPr>
      </w:pPr>
    </w:p>
    <w:p w14:paraId="438105C5" w14:textId="28B63708" w:rsidR="00E91FCC" w:rsidRPr="006724EF" w:rsidRDefault="005639B1" w:rsidP="00D84DCC">
      <w:pPr>
        <w:pStyle w:val="Titolo2"/>
        <w:rPr>
          <w:sz w:val="27"/>
          <w:szCs w:val="27"/>
          <w:lang w:eastAsia="it-IT"/>
        </w:rPr>
      </w:pPr>
      <w:bookmarkStart w:id="107" w:name="_Toc153698963"/>
      <w:bookmarkStart w:id="108" w:name="_Toc184065276"/>
      <w:r w:rsidRPr="006724EF">
        <w:rPr>
          <w:lang w:eastAsia="it-IT"/>
        </w:rPr>
        <w:t>QUESTO È IL MIO SANGUE DELL’ALLEANZA, CHE È VERSATO PER MOLTI</w:t>
      </w:r>
      <w:bookmarkEnd w:id="107"/>
      <w:bookmarkEnd w:id="108"/>
    </w:p>
    <w:p w14:paraId="274190C5" w14:textId="77777777" w:rsidR="005639B1" w:rsidRPr="006724EF" w:rsidRDefault="005639B1" w:rsidP="005639B1">
      <w:pPr>
        <w:pStyle w:val="Nessunaspaziatura"/>
        <w:rPr>
          <w:rFonts w:ascii="Arial" w:hAnsi="Arial" w:cs="Arial"/>
          <w:sz w:val="10"/>
          <w:szCs w:val="10"/>
          <w:lang w:eastAsia="it-IT"/>
        </w:rPr>
      </w:pPr>
    </w:p>
    <w:p w14:paraId="1E478993" w14:textId="55B54C6B" w:rsidR="00E91FCC" w:rsidRPr="006724EF" w:rsidRDefault="00E91FCC" w:rsidP="00E91FCC">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 xml:space="preserve">Gesù nel Cenacolo celebra con i suoi discepoli la Nuova Alleanza nel suo sangue. Prima dona loro il suo corpo perché tutti si nutrano di esso e poi dona il sangue dell’alleanza, che è il suo sangue, perché lo bevano. Lui crea il mistero, ma non lo spiega. I discepoli si </w:t>
      </w:r>
      <w:r w:rsidRPr="006724EF">
        <w:rPr>
          <w:rFonts w:ascii="Arial" w:eastAsia="Times New Roman" w:hAnsi="Arial" w:cs="Arial"/>
          <w:color w:val="000000"/>
          <w:sz w:val="24"/>
          <w:szCs w:val="24"/>
          <w:lang w:eastAsia="it-IT"/>
        </w:rPr>
        <w:lastRenderedPageBreak/>
        <w:t>nutrono del mistero creato, perché credono nella sua Parola. Poi verrà lo Spirito Santo e da Lui saranno condotti a tutta la verità. Una prima verità che va subito messa in luce è questa: nell’Antico Testamento, il sangue deli animali, che era la vita, veniva asperso sull’altare e sul popolo, un solo sangue, una sola vita. La vita di Dio era vita del popolo, la vita del popolo era vita di Dio: “</w:t>
      </w:r>
      <w:r w:rsidRPr="006724EF">
        <w:rPr>
          <w:rFonts w:ascii="Arial" w:eastAsia="Times New Roman" w:hAnsi="Arial" w:cs="Arial"/>
          <w:i/>
          <w:iCs/>
          <w:color w:val="000000"/>
          <w:sz w:val="24"/>
          <w:szCs w:val="24"/>
          <w:lang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47C72E62" w14:textId="1A5151E9"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Con Cristo il sangue viene versato, ma non asperso. Il sangue viene bevuto. Il discepolo bevendo il sangue di Cristo Gesù, che è vero sangue del Verbo Eterno Incarnato, beve il sangue di Dio. La vita di Dio, vita di Cristo, diviene vita dei discepoli, la vita dei discepoli diviene vita di Cristo Gesù. Una sola vita. Non possono esserci due vite: una di Cristo Gesù e una del discepolo. Già basterebbe solo vivere il mistero dell’Eucarestia per smentire tutte quelle teorie diaboliche che oggi vogliono introdurre il peccato nel corpo di Cristo Signore. Il corpo di Cristo è immacolato. Immacolato dovrà essere il corpo del discepolo, in ragione del sacramento che celebra e che vive.</w:t>
      </w:r>
    </w:p>
    <w:p w14:paraId="1F02C12A" w14:textId="77777777" w:rsidR="00E91FCC" w:rsidRPr="006724EF" w:rsidRDefault="00E91FCC" w:rsidP="00E91FCC">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una ulteriore verità. La Nuova Alleanza non è frutto di un pensiero di Cristo Gesù. Gesù celebra la Nuova Alleanza per dare perfetto compimento alla Parola del Padre suo, Parola a noi fatta giungere per bocca del Profeta Geremia: “</w:t>
      </w:r>
      <w:r w:rsidRPr="006724EF">
        <w:rPr>
          <w:rFonts w:ascii="Arial" w:eastAsia="Times New Roman" w:hAnsi="Arial" w:cs="Arial"/>
          <w:i/>
          <w:iCs/>
          <w:color w:val="000000"/>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3F4B3AF2" w14:textId="54D8DF7E"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Ciò che il Padre vuole, sempre è assunto da Cristo Gesù come sua persona volontà.</w:t>
      </w:r>
    </w:p>
    <w:p w14:paraId="44212B7B" w14:textId="23332F6E"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Lettera agli Ebrei rivela la grande differenza che regna tra il sangue dei tori o dei vitelli nell’Antico Alleanza e il sangue di Cristo Gesù nella Nuova Alleanza. I frutti sono infinitamente differenti, perché sono divinamente e umanamente differenti.  Rivela anche la differenza tra il sacerdozio vissuto alla maniera di Aronne e quello vissuto da Cristo Gesù secondo l’ordine di Melchìsedek: </w:t>
      </w:r>
      <w:r w:rsidRPr="006724EF">
        <w:rPr>
          <w:rFonts w:ascii="Arial" w:eastAsia="Times New Roman" w:hAnsi="Arial" w:cs="Arial"/>
          <w:i/>
          <w:iCs/>
          <w:color w:val="000000"/>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78DF828" w14:textId="77777777"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lastRenderedPageBreak/>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C75F4A5" w14:textId="77777777"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43716D0" w14:textId="77777777"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1072FE3C" w14:textId="77777777"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w:t>
      </w:r>
    </w:p>
    <w:p w14:paraId="26900104" w14:textId="77777777"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w:t>
      </w:r>
      <w:r w:rsidRPr="006724EF">
        <w:rPr>
          <w:rFonts w:ascii="Arial" w:eastAsia="Times New Roman" w:hAnsi="Arial" w:cs="Arial"/>
          <w:i/>
          <w:iCs/>
          <w:color w:val="000000"/>
          <w:sz w:val="24"/>
          <w:szCs w:val="24"/>
          <w:lang w:eastAsia="it-IT"/>
        </w:rPr>
        <w:lastRenderedPageBreak/>
        <w:t>olocausti né sacrifici per il peccato. Allora ho detto: «Ecco, io vengo – poiché di me sta scritto nel rotolo del libro – per fare, o Dio, la tua volontà».</w:t>
      </w:r>
    </w:p>
    <w:p w14:paraId="7D83B949" w14:textId="77777777"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4168269F" w14:textId="77777777"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w:t>
      </w:r>
    </w:p>
    <w:p w14:paraId="539E7A67" w14:textId="77777777"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Le parole di Gesù sono semplici. Il mistero contenuto in esse è oltre ogni mente creata. Oltra la stessa mente degli Angeli del cielo. Oltre la stessa mente della Vergine Maria.</w:t>
      </w:r>
    </w:p>
    <w:p w14:paraId="01CA96B1" w14:textId="77777777"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w:t>
      </w:r>
    </w:p>
    <w:p w14:paraId="5403AC89" w14:textId="77777777"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Nelle Scritture Sante del Nuovo Testamento, il primo che dona luce sul mistero dell’Eucaristia è l’Apostolo Paolo. Per lui è veramente incomprensibile che dei discepoli di Gesù pensino di essere una sola vita con Cristo, senza essere una sola vita con gli altri membri del corpo di Cristo. Uno è il corpo. Una è la vita. In questa unica vita non esiste più ciò che è mio e ciò che è tuo. Esiste ciò che è di Cristo. Cristo cosa fa? Si dona in cibo e in bevanda per ogni membro del suo corpo.</w:t>
      </w:r>
    </w:p>
    <w:p w14:paraId="2BFEF25E" w14:textId="77777777"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w:t>
      </w:r>
      <w:r w:rsidRPr="006724EF">
        <w:rPr>
          <w:rFonts w:ascii="Arial" w:eastAsia="Times New Roman" w:hAnsi="Arial" w:cs="Arial"/>
          <w:i/>
          <w:iCs/>
          <w:color w:val="000000"/>
          <w:sz w:val="24"/>
          <w:szCs w:val="24"/>
          <w:lang w:eastAsia="it-IT"/>
        </w:rPr>
        <w:lastRenderedPageBreak/>
        <w:t>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EA4CE85" w14:textId="47BFB26B"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4393C45E" w14:textId="6A4C9AB3"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Il secondo che interviene è l’Apostolo Giovanni. Lo Spirito Santo non vuole che i discepoli di Gesù pensino che il corpo e il sangue dati loro da Gesù siano solo un genere letterario, una figura, una immagine, qualcosa di simbolico. Il sangue è vero sangue. Il corpo è vero corpo. Non solo. Il fine per cui si mangia il corpo e di beve il sangue è uno solo: essere vita di Cristo, allo stesso modo che Cristo Gesù è vita del Padre. Si diviene vita di Cristo, divenendo vita che si immola per rendere a Cristo Gesù la più grande gloria allo stesso modo che Cristo Gesù ha reso al Padre la più grande gloria. Ora come si può abitare nel peccato e rendere gloria a Cristo Gesù?</w:t>
      </w:r>
    </w:p>
    <w:p w14:paraId="16E13453" w14:textId="053AD816"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397CD66D" w14:textId="77777777" w:rsidR="00E91FCC"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Sarebbe sufficiente celebrare questo sacramento in purezza di fede, nel rispetto della divina verità secondo la quale esso fu dato a noi dal Signore Gesù e tutte le odierne teorie diaboliche e sataniche che vogliono trasformare il corpo di Cristo che è santissimo e immacolato in un corpo nel quale governa e regna il peccato, subito si evaporerebbero come neve al sole. Invece l’uomo di peccato e di menzogna proferisce orali e dogmi di peccato e così facendo distrugge tutta la fede in Cristo e non solo fede nel santissimo sacramento dell’Eucaristia. </w:t>
      </w:r>
    </w:p>
    <w:p w14:paraId="2D76E87C" w14:textId="3D807838" w:rsidR="00CD0638" w:rsidRPr="006724EF" w:rsidRDefault="00E91FCC" w:rsidP="00E91FC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lastRenderedPageBreak/>
        <w:t>La Madre di Gesù venga presto in nostro e ci liberi da ogni pensiero satanico e diabolico.</w:t>
      </w:r>
    </w:p>
    <w:p w14:paraId="51EFA236" w14:textId="77777777" w:rsidR="00E01EB9" w:rsidRPr="006724EF" w:rsidRDefault="00E01EB9" w:rsidP="00C40D28">
      <w:pPr>
        <w:pStyle w:val="Titolo2"/>
        <w:jc w:val="left"/>
      </w:pPr>
      <w:bookmarkStart w:id="109" w:name="_Toc531376957"/>
      <w:bookmarkStart w:id="110" w:name="_Toc184065277"/>
      <w:r w:rsidRPr="006724EF">
        <w:t>3 Giugno</w:t>
      </w:r>
      <w:bookmarkEnd w:id="109"/>
      <w:bookmarkEnd w:id="110"/>
    </w:p>
    <w:p w14:paraId="712EDAAA" w14:textId="28A4A06D" w:rsidR="00E01EB9" w:rsidRPr="006724EF" w:rsidRDefault="00CD0638" w:rsidP="00CD0638">
      <w:pPr>
        <w:pStyle w:val="Nessunaspaziatura"/>
        <w:ind w:left="0"/>
        <w:rPr>
          <w:rFonts w:ascii="Arial" w:hAnsi="Arial" w:cs="Arial"/>
        </w:rPr>
      </w:pPr>
      <w:r w:rsidRPr="006724EF">
        <w:rPr>
          <w:rFonts w:ascii="Arial" w:hAnsi="Arial" w:cs="Arial"/>
        </w:rPr>
        <w:t>Madre Ammirabile, ottieni la grazia di non sciupare mai la bellezza con la quale il Signore ci ha rivestiti nel sacramento del battesimo per opera dello Spirito Santo.</w:t>
      </w:r>
    </w:p>
    <w:p w14:paraId="076CA868" w14:textId="77777777" w:rsidR="00CD0638" w:rsidRPr="006724EF" w:rsidRDefault="00CD0638" w:rsidP="00D84DCC">
      <w:pPr>
        <w:pStyle w:val="Titolo2"/>
      </w:pPr>
      <w:bookmarkStart w:id="111" w:name="_Toc148072136"/>
      <w:bookmarkStart w:id="112" w:name="_Toc184065278"/>
      <w:r w:rsidRPr="006724EF">
        <w:t>MADRE AMMIRABILE</w:t>
      </w:r>
      <w:bookmarkEnd w:id="111"/>
      <w:bookmarkEnd w:id="112"/>
    </w:p>
    <w:p w14:paraId="6E8548DD"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color w:val="000000"/>
          <w:sz w:val="24"/>
          <w:szCs w:val="24"/>
        </w:rPr>
        <w:t>Per comprendere secondo purezza di verità questa invocazione: </w:t>
      </w:r>
      <w:r w:rsidRPr="006724EF">
        <w:rPr>
          <w:rFonts w:ascii="Arial" w:hAnsi="Arial" w:cs="Arial"/>
          <w:i/>
          <w:iCs/>
          <w:color w:val="000000"/>
          <w:sz w:val="24"/>
          <w:szCs w:val="24"/>
        </w:rPr>
        <w:t>“Madre ammirabile, prega per noi”</w:t>
      </w:r>
      <w:r w:rsidRPr="006724EF">
        <w:rPr>
          <w:rFonts w:ascii="Arial" w:hAnsi="Arial" w:cs="Arial"/>
          <w:color w:val="000000"/>
          <w:sz w:val="24"/>
          <w:szCs w:val="24"/>
        </w:rPr>
        <w:t>, ci è di grande aiuto leggere quanto il libro del Siracide rivela sulle opere del nostro Dio e qual è la sua ammirazione dinanzi a ciò che lui vede con gli occhi puri frutto di un cuore puro:</w:t>
      </w:r>
    </w:p>
    <w:p w14:paraId="0A493123"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 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34EEC017"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464C0AEC"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6E4BCE08"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39,13-35).</w:t>
      </w:r>
    </w:p>
    <w:p w14:paraId="6D2C01FD"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w:t>
      </w:r>
      <w:r w:rsidRPr="006724EF">
        <w:rPr>
          <w:rFonts w:ascii="Arial" w:hAnsi="Arial" w:cs="Arial"/>
          <w:i/>
          <w:iCs/>
          <w:color w:val="000000"/>
          <w:sz w:val="24"/>
          <w:szCs w:val="24"/>
        </w:rPr>
        <w:lastRenderedPageBreak/>
        <w:t>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w:t>
      </w:r>
    </w:p>
    <w:p w14:paraId="4C553521"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7BE41451"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77EC65C0"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4308808B"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38382FD6"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5E8FE853"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51D0B236"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color w:val="000000"/>
          <w:sz w:val="24"/>
          <w:szCs w:val="24"/>
        </w:rPr>
        <w:lastRenderedPageBreak/>
        <w:t>Ecco ancora come quest’uomo dagli occhi puri, frutto sempre del suo cuore puro, vede la bellezza del sommo Sacerdote Simone e la descrive:</w:t>
      </w:r>
    </w:p>
    <w:p w14:paraId="4E519756" w14:textId="3FB0ECC9"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p>
    <w:p w14:paraId="2B27904A"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 (Sir 50,1-24).</w:t>
      </w:r>
    </w:p>
    <w:p w14:paraId="27D73CC1" w14:textId="67946172"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color w:val="000000"/>
          <w:sz w:val="24"/>
          <w:szCs w:val="24"/>
        </w:rPr>
        <w:t>Ecco anche come il Libro di Tobia, il Libro dei Salmi, il Libro della Sapienza, il Libro di Daniele, cantano la bellezza e la grandezza delle opere di Dio:</w:t>
      </w:r>
    </w:p>
    <w:p w14:paraId="074271BD"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 xml:space="preserve">"Tu sei giusto, Signore, e giuste sono tutte le tue opere. Ogni tua via è misericordia e verità. Tu sei il giudice del mondo (Tb 3, 2). In quel momento stese le mani verso la finestra e pregò: "Benedetto sei tu, Dio misericordioso, e benedetto è il tuo nome nei secoli. Ti benedicano tutte le tue opere per sempre (Tb 3, 11). Dite a Dio: "Stupende sono le tue opere! Per la grandezza della tua potenza a te si piegano i tuoi nemici (Sal 65, 3). Il mio bene è stare vicino a Dio: nel Signore Dio ho posto il mio rifugio, per narrare tutte le tue opere presso le porte della città di Sion (Sal 72, 28). Mi vado ripetendo le tue opere, considero tutte le tue gesta (Sal 76, 13). Fra gli dei nessuno è come te, Signore, e non c'è nulla che uguagli le tue opere (Sal 85, 8). Come sono grandi le tue opere, Signore, quanto profondi i tuoi pensieri! (Sal 91, 6). Dalle tue alte dimore irrighi i monti, con il frutto delle tue opere sazi la terra (Sal 103, 13). Quanto sono grandi, Signore, le tue opere! Tutto hai fatto con saggezza, la terra è piena delle tue creature (Sal 103, 24). Ti lodo, perché mi hai fatto </w:t>
      </w:r>
      <w:r w:rsidRPr="006724EF">
        <w:rPr>
          <w:rFonts w:ascii="Arial" w:hAnsi="Arial" w:cs="Arial"/>
          <w:i/>
          <w:iCs/>
          <w:color w:val="000000"/>
          <w:sz w:val="24"/>
          <w:szCs w:val="24"/>
        </w:rPr>
        <w:lastRenderedPageBreak/>
        <w:t>come un prodigio; sono stupende le tue opere, tu mi conosci fino in fondo (Sal 138, 14). Ricordo i giorni antichi, ripenso a tutte le tue opere, medito sui tuoi prodigi (Sal 142, 5). Una generazione narra all'altra le tue opere, annunzia le tue meraviglie (Sal 144, 4). Ti lodino, Signore, tutte le tue opere e ti benedicano i tuoi fedeli (Sal 144, 10). Con te è la sapienza che conosce le tue opere, che era presente quando creavi il mondo; essa conosce che cosa è gradito ai tuoi occhi e ciò che è conforme ai tuoi decreti (Sap 9, 9).  Allora mi ricordai delle tue misericordie, Signore, e delle tue opere che sono da sempre, perché tu liberi quanti sperano in te, li salvi dalla mano dei nemici (Sir 51, 8). Tu sei giusto in tutto ciò che hai fatto; tutte le tue opere sono vere, rette le tue vie e giusti tutti i tuoi giudizi (Dn 3, 27).</w:t>
      </w:r>
    </w:p>
    <w:p w14:paraId="1B1206ED"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color w:val="000000"/>
          <w:sz w:val="24"/>
          <w:szCs w:val="24"/>
        </w:rPr>
        <w:t>Ecco infine come il Libro dei Proverbi canta la bellezza di una donna colma di timore del Signore:</w:t>
      </w:r>
    </w:p>
    <w:p w14:paraId="1DA06C78" w14:textId="47B1EDEC"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w:t>
      </w:r>
      <w:r w:rsidR="0082591D">
        <w:rPr>
          <w:rFonts w:ascii="Arial" w:hAnsi="Arial" w:cs="Arial"/>
          <w:i/>
          <w:iCs/>
          <w:color w:val="000000"/>
          <w:sz w:val="24"/>
          <w:szCs w:val="24"/>
        </w:rPr>
        <w:t>-</w:t>
      </w:r>
      <w:r w:rsidRPr="006724EF">
        <w:rPr>
          <w:rFonts w:ascii="Arial" w:hAnsi="Arial" w:cs="Arial"/>
          <w:i/>
          <w:iCs/>
          <w:color w:val="000000"/>
          <w:sz w:val="24"/>
          <w:szCs w:val="24"/>
        </w:rPr>
        <w:t>31).</w:t>
      </w:r>
    </w:p>
    <w:p w14:paraId="2E6DFE2D"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color w:val="000000"/>
          <w:sz w:val="24"/>
          <w:szCs w:val="24"/>
        </w:rPr>
        <w:t>Quando il Signore vuole mostrare al suo Apostolo Giovanni la bellezza della Vergine Maria, ecco come gliela fa vedere nei cieli santi e beati:</w:t>
      </w:r>
    </w:p>
    <w:p w14:paraId="4CBCE23B" w14:textId="77777777"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i/>
          <w:iCs/>
          <w:color w:val="000000"/>
          <w:sz w:val="24"/>
          <w:szCs w:val="24"/>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w:t>
      </w:r>
    </w:p>
    <w:p w14:paraId="21C9043E" w14:textId="77777777" w:rsidR="00CD0638" w:rsidRPr="006724EF" w:rsidRDefault="00CD0638" w:rsidP="00CD0638">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La Vergine Maria è l’opera più bella delle opere fatte dal Signore. Tutta la bellezza dell’intero creato visibile e invisibile, degli angeli e dei santi, è solo una pallida figura dinanzi alla bellezza che si sprigiona da questa Donna, intessuta da Dio di grazia e di luce fin dal primo istante del suo concepimento, le ha fatto il dono dell’impeccabilità. Lei mai ha conosciuto un solo piccolissimo peccato veniale, neanche di un pensiero fugare nella sua mente. L’ha eletta come sua dimora perenne. Le ha fatto il cuore in tutto simile al suo. L’ha vestita di Spirito Santo nell’anima, nello spirito, nel corpo. L’ha elevata a Madre del suo Unigenito Eterno. Le ha concesso il dono di essere Madre e Vergine, Vergine e Madre. Lei è Vergine purissima per il suo Dio e Madre Santissima del Verbo Eterno che in Lei si è fatto carne. Lei è l’Immacolata. È l’Assunta in cielo in corpo anima. Il Signor Dio l’ha voluta </w:t>
      </w:r>
      <w:r w:rsidRPr="006724EF">
        <w:rPr>
          <w:rFonts w:ascii="Arial" w:hAnsi="Arial" w:cs="Arial"/>
          <w:color w:val="000000"/>
          <w:sz w:val="24"/>
          <w:szCs w:val="24"/>
        </w:rPr>
        <w:lastRenderedPageBreak/>
        <w:t>mediatrice di tutte le grazie tra il suo Divin Figlio e ogni uomo. Non c’è grazia che non discenda sull’umanità se non per mezzo di Lei. Il Figlio suo l’ha voluta Madre del suo corpo, che è la Chiesa. Se poi volessimo enumerare tutte le grazie che il Signore le ha fatte, è sufficiente leggere le invocazione che a lei vengono rivolte nelle Litanie Lauretane:</w:t>
      </w:r>
      <w:r w:rsidRPr="006724EF">
        <w:rPr>
          <w:rFonts w:ascii="Arial" w:hAnsi="Arial" w:cs="Arial"/>
          <w:i/>
          <w:iCs/>
          <w:color w:val="000000"/>
          <w:sz w:val="24"/>
          <w:szCs w:val="24"/>
        </w:rPr>
        <w:t> “Santa Maria, Santa Madre di Dio,  Santa Vergine delle vergini,  Madre di Cristo,  Madre della Chiesa, Madre di misericordia, Madre della divina grazia, Madre della speranza, Madre purissima, Madre castissima, Madre sempre vergine, Madre immacolata, Madre degna d'amore, Madre ammirabile,  Madre del buon consiglio,  Madre del Creatore, Madre del Salvatore, Vergine prudente, Vergine degna di onore, Vergine degna di lode, Vergine potente, Vergine clemente, Vergine fedele, Specchio di perfezione, Sede della Sapienza, Fonte della nostra gioia, Tempio dello Spirito Santo, Tabernacolo dell'eterna gloria, Dimora consacrata di Dio, Rosa mistica, Torre della santa città di Davide, Fortezza inespugnabile, Santuario della divina presenza, Arca dell'alleanza, Porta del cielo, Stella del mattino, Salute degli infermi, Rifugio dei peccatori, Conforto dei migranti, Consolatrice degli afflitti, Aiuto dei cristiani, Regina degli angeli, Regina dei patriarchi, Regina dei profeti, Regina degli Apostoli, Regina dei martiri, Regina dei confessori della fede, Regina delle vergini, Regina di tutti i santi, Regina concepita senza peccato, Regina assunta in cielo, Regina del rosario, Regina della famiglia, Regina della pace”.</w:t>
      </w:r>
      <w:r w:rsidRPr="006724EF">
        <w:rPr>
          <w:rFonts w:ascii="Arial" w:hAnsi="Arial" w:cs="Arial"/>
          <w:color w:val="000000"/>
          <w:sz w:val="24"/>
          <w:szCs w:val="24"/>
        </w:rPr>
        <w:t> </w:t>
      </w:r>
    </w:p>
    <w:p w14:paraId="625AE50B" w14:textId="40769F46" w:rsidR="00CD0638" w:rsidRPr="006724EF" w:rsidRDefault="00CD0638" w:rsidP="00CD0638">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Ognuna di queste invocazioni ci rivela il motivo per cui la Vergine Maria è degna di essere ammirata. Si compie in Lei quanto Lei dice nel suo Magnificat: </w:t>
      </w:r>
      <w:r w:rsidRPr="006724EF">
        <w:rPr>
          <w:rFonts w:ascii="Arial" w:hAnsi="Arial" w:cs="Arial"/>
          <w:i/>
          <w:iCs/>
          <w:color w:val="000000"/>
          <w:sz w:val="24"/>
          <w:szCs w:val="24"/>
        </w:rPr>
        <w:t>“L’anima mia magnifica il Signore e il mio spirito esulta in Dio, mio salvatore, perché ha guardato l’umiltà della sua serva. D’ora in poi tutte le generazioni mi chiameranno beata. Grandi cose ha fatto per me l’Onnipotente e Santo è il suo nome (Lc 1,46-49). </w:t>
      </w:r>
    </w:p>
    <w:p w14:paraId="053FE221" w14:textId="3CBAB913" w:rsidR="00CD0638" w:rsidRPr="006724EF" w:rsidRDefault="00CD0638" w:rsidP="00CD0638">
      <w:pPr>
        <w:spacing w:after="200" w:line="240" w:lineRule="auto"/>
        <w:jc w:val="both"/>
        <w:rPr>
          <w:rFonts w:ascii="Arial" w:hAnsi="Arial" w:cs="Arial"/>
          <w:color w:val="000000"/>
          <w:sz w:val="18"/>
          <w:szCs w:val="18"/>
        </w:rPr>
      </w:pPr>
      <w:r w:rsidRPr="006724EF">
        <w:rPr>
          <w:rFonts w:ascii="Arial" w:hAnsi="Arial" w:cs="Arial"/>
          <w:color w:val="000000"/>
          <w:sz w:val="24"/>
          <w:szCs w:val="24"/>
        </w:rPr>
        <w:t>Madre Ammirabile, ottieni la grazia di non sciupare mai la bellezza con la quale il Signore ci ha rivestiti nel sacramento del battesimo per opera dello Spirito Santo. Fa’ altresì che ogni tuo figlio sia un riflesso sulla terra della tua bellezza e della bellezza del Figlio tuo, Gesù Cristo nostro Signore.</w:t>
      </w:r>
    </w:p>
    <w:p w14:paraId="33D1314B" w14:textId="77777777" w:rsidR="00CD0638" w:rsidRPr="006724EF" w:rsidRDefault="00CD0638" w:rsidP="00CD0638">
      <w:pPr>
        <w:pStyle w:val="Nessunaspaziatura"/>
        <w:ind w:left="0"/>
        <w:rPr>
          <w:rFonts w:ascii="Arial" w:hAnsi="Arial" w:cs="Arial"/>
          <w:sz w:val="32"/>
          <w:szCs w:val="32"/>
        </w:rPr>
      </w:pPr>
    </w:p>
    <w:p w14:paraId="66F17C52" w14:textId="223143D9" w:rsidR="00302258" w:rsidRPr="006724EF" w:rsidRDefault="00302258" w:rsidP="0082591D">
      <w:pPr>
        <w:pStyle w:val="Titolo2"/>
        <w:spacing w:line="276" w:lineRule="auto"/>
        <w:rPr>
          <w:sz w:val="27"/>
          <w:szCs w:val="27"/>
          <w:lang w:eastAsia="it-IT"/>
        </w:rPr>
      </w:pPr>
      <w:bookmarkStart w:id="113" w:name="_Toc153698965"/>
      <w:bookmarkStart w:id="114" w:name="_Toc184065279"/>
      <w:r w:rsidRPr="006724EF">
        <w:rPr>
          <w:lang w:eastAsia="it-IT"/>
        </w:rPr>
        <w:t>T</w:t>
      </w:r>
      <w:bookmarkEnd w:id="113"/>
      <w:r w:rsidRPr="006724EF">
        <w:rPr>
          <w:lang w:eastAsia="it-IT"/>
        </w:rPr>
        <w:t>UTTE LE LORO OPERE LE FANNO PER ESSERE AMMIRATI DALLA GENTE</w:t>
      </w:r>
      <w:bookmarkEnd w:id="114"/>
    </w:p>
    <w:p w14:paraId="2E519AE6" w14:textId="77777777" w:rsidR="00302258" w:rsidRPr="006724EF" w:rsidRDefault="00302258" w:rsidP="00302258">
      <w:pPr>
        <w:pStyle w:val="Nessunaspaziatura"/>
        <w:rPr>
          <w:rFonts w:ascii="Arial" w:hAnsi="Arial" w:cs="Arial"/>
          <w:sz w:val="10"/>
          <w:szCs w:val="10"/>
          <w:lang w:eastAsia="it-IT"/>
        </w:rPr>
      </w:pPr>
    </w:p>
    <w:p w14:paraId="2FA99D2F" w14:textId="6B9E2DD8" w:rsidR="00302258" w:rsidRPr="006724EF" w:rsidRDefault="00302258" w:rsidP="0030225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Tutte le opere che l’uomo fa, sia opere di carità o di misericordia spirituale e sia opere di carità o di misericordia materiale, deve farle perché si innalzi a Dio la più grande gloria. Anche la presenza fisica di un uomo in mezzo ai suoi fratelli deve essere via perché si innalzi a Dio ogni gloria. Perché l’uomo possa compiere opere perfette deve essere libero dall’attaccamento al denaro. </w:t>
      </w:r>
    </w:p>
    <w:p w14:paraId="0CB2CF09" w14:textId="72427B1A" w:rsidR="00302258" w:rsidRPr="006724EF" w:rsidRDefault="00302258" w:rsidP="00302258">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l’insegnamento di Gesù così come esso è formulato nel Discorso della Montagna. “</w:t>
      </w:r>
      <w:r w:rsidRPr="006724EF">
        <w:rPr>
          <w:rFonts w:ascii="Arial" w:eastAsia="Times New Roman" w:hAnsi="Arial" w:cs="Arial"/>
          <w:i/>
          <w:iCs/>
          <w:color w:val="000000"/>
          <w:sz w:val="24"/>
          <w:szCs w:val="24"/>
          <w:lang w:eastAsia="it-IT"/>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w:t>
      </w:r>
      <w:r w:rsidRPr="006724EF">
        <w:rPr>
          <w:rFonts w:ascii="Arial" w:eastAsia="Times New Roman" w:hAnsi="Arial" w:cs="Arial"/>
          <w:i/>
          <w:iCs/>
          <w:color w:val="000000"/>
          <w:sz w:val="24"/>
          <w:szCs w:val="24"/>
          <w:lang w:eastAsia="it-IT"/>
        </w:rPr>
        <w:lastRenderedPageBreak/>
        <w:t>tuo, che vede nel segreto, ti ricompenserà.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(Mt 6,1-6.16-21). </w:t>
      </w:r>
    </w:p>
    <w:p w14:paraId="593B3625" w14:textId="7B0D161D" w:rsidR="00302258" w:rsidRPr="006724EF" w:rsidRDefault="00302258" w:rsidP="0030225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Sappiamo che già la presenza fisica di Gesù, ovunque si trovasse e qualsiasi cosa lui facesse, si trasformava in un rendimento di gloria a Dio. Sul fondamento della vita di Gesù che era un perenne e ininterrotto rendimento di grazie al Padre e un innalzamento della più grande gloria sempre al Padre, ecco l’insegnamento che ci dona lo Spirito Santo per bocca dell’Apostolo Paolo: </w:t>
      </w:r>
      <w:r w:rsidRPr="006724EF">
        <w:rPr>
          <w:rFonts w:ascii="Arial" w:eastAsia="Times New Roman" w:hAnsi="Arial" w:cs="Arial"/>
          <w:i/>
          <w:iCs/>
          <w:color w:val="000000"/>
          <w:sz w:val="24"/>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10,31-33). </w:t>
      </w:r>
      <w:r w:rsidRPr="006724EF">
        <w:rPr>
          <w:rFonts w:ascii="Arial" w:eastAsia="Times New Roman" w:hAnsi="Arial" w:cs="Arial"/>
          <w:color w:val="000000"/>
          <w:sz w:val="24"/>
          <w:szCs w:val="24"/>
          <w:lang w:eastAsia="it-IT"/>
        </w:rPr>
        <w:t>Tutto del discepolo di Gesù deve essere via e mezzo a servizio della gloria di Dio.</w:t>
      </w:r>
    </w:p>
    <w:p w14:paraId="4F9919E8" w14:textId="77777777" w:rsidR="00302258" w:rsidRPr="006724EF" w:rsidRDefault="00302258" w:rsidP="0030225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w:t>
      </w:r>
      <w:bookmarkStart w:id="115" w:name="_Hlk153615438"/>
      <w:r w:rsidRPr="006724EF">
        <w:rPr>
          <w:rFonts w:ascii="Arial" w:eastAsia="Times New Roman" w:hAnsi="Arial" w:cs="Arial"/>
          <w:i/>
          <w:iCs/>
          <w:color w:val="000000"/>
          <w:sz w:val="24"/>
          <w:szCs w:val="24"/>
          <w:lang w:eastAsia="it-IT"/>
        </w:rPr>
        <w:t>Tutte le loro opere le fanno per essere ammirati dalla gente</w:t>
      </w:r>
      <w:bookmarkEnd w:id="115"/>
      <w:r w:rsidRPr="006724EF">
        <w:rPr>
          <w:rFonts w:ascii="Arial" w:eastAsia="Times New Roman" w:hAnsi="Arial" w:cs="Arial"/>
          <w:i/>
          <w:iCs/>
          <w:color w:val="000000"/>
          <w:sz w:val="24"/>
          <w:szCs w:val="24"/>
          <w:lang w:eastAsia="it-IT"/>
        </w:rPr>
        <w:t>: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 </w:t>
      </w:r>
      <w:r w:rsidRPr="006724EF">
        <w:rPr>
          <w:rFonts w:ascii="Arial" w:eastAsia="Times New Roman" w:hAnsi="Arial" w:cs="Arial"/>
          <w:color w:val="000000"/>
          <w:sz w:val="24"/>
          <w:szCs w:val="24"/>
          <w:lang w:eastAsia="it-IT"/>
        </w:rPr>
        <w:t>(Mt 21,1-12).</w:t>
      </w:r>
    </w:p>
    <w:p w14:paraId="06223600" w14:textId="697E3F91" w:rsidR="00302258" w:rsidRPr="006724EF" w:rsidRDefault="00302258" w:rsidP="0030225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Ecco cosa ci vuole insegnare Gesù. Lui è il Servo del Padre. Se vuole essere servo del Padre, non ci sono momenti in cui è servo e momenti in cui non è servo. In ogni istante dovrà essere a servizio del suo Signore e ogni istante lo dovrà vivere per essere gradito al suo Signore. Qualsiasi cosa il Padre gli chieda, in qualsiasi momento gli chieda qualcosa, lui è sempre pronto a fare la sua volontà. Noi sappiamo che l’obbedienza di Gesù al Padre raggiunse il sommo della sua perfezione e compiutezza quando si è consegnato alla crocifissione per rendere al Padre la più grande gloria, manifestando al mondo quanto era grande il suo amore per il Padre suo. Essendo vero servo del Padre, Gesù dal Padre fu fatto vero servo degli uomini, in un servizio di salvezza, di redenzione, di giustificazione, di santificazione, di gloriosa risurrezione nell’ultimo giorno. Il cristiano è servo di Cristo Gesù. Potrà vivere da vero servo di Cristo se imiterà in tutto, sempre, il suo Maestro, il suo Signore, il suo Redentore. </w:t>
      </w:r>
    </w:p>
    <w:p w14:paraId="778601FA" w14:textId="07DB60EE" w:rsidR="00302258" w:rsidRPr="006724EF" w:rsidRDefault="00302258" w:rsidP="0030225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Come lo potrà imitare? Vivendo come suo servo allo stesso modo che Lui è vissuto come servo del Padre. Divenendo servo di Cristo, l’uomo diviene servo del Padre nello Spirito Santo e servo degli uomini, sempre nello Spirito Santo. Come Gesù ha fatto tutto per la gloria del Padre, il discepolo farà tutto per la gloria di Cristo. Come Gesù ha dato la vita in riscatto per tutti così il discepolo darà la vita in riscatto per tutti.  Come Cristo ha servito il </w:t>
      </w:r>
      <w:r w:rsidRPr="006724EF">
        <w:rPr>
          <w:rFonts w:ascii="Arial" w:eastAsia="Times New Roman" w:hAnsi="Arial" w:cs="Arial"/>
          <w:color w:val="000000"/>
          <w:sz w:val="24"/>
          <w:szCs w:val="24"/>
          <w:lang w:eastAsia="it-IT"/>
        </w:rPr>
        <w:lastRenderedPageBreak/>
        <w:t xml:space="preserve">Padre con una obbedienza di martirio, così il discepolo obbedirà a Cristo con una obbedienza di martirio. Come in Cristo mai c’è stato spazio perché Lui vivesse per la sua gloria, così neanche nel discepolo vi dovrà essere spazio. Come Cristo si è fatto l’ultimo per servire tutti, così anche il discepolo si farà l’ultimo per servire tutti. Dovrà servirli non però dalla sua volontà, ma sempre e solo dalla volontà di Cristo Gesù e dai doni e dai carismi, dalle missioni e dai ministeri he lo Spirito gli affiderà. Come Cristo è stato sempre mosso e condotto dallo Spirito Santo, così anche il discepolo dovrà essere mosso e condotto dallo Spirito Santo. </w:t>
      </w:r>
    </w:p>
    <w:p w14:paraId="562CC6F1" w14:textId="7E7F5FAA" w:rsidR="00302258" w:rsidRPr="006724EF" w:rsidRDefault="00302258" w:rsidP="0030225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Madre di Dio, umile serva del Signore, insegnaci il tuo servizio e la tua obbedienza. </w:t>
      </w:r>
    </w:p>
    <w:p w14:paraId="34731CBF" w14:textId="77777777" w:rsidR="00590141" w:rsidRPr="006724EF" w:rsidRDefault="00E01EB9" w:rsidP="00C40D28">
      <w:pPr>
        <w:pStyle w:val="Titolo2"/>
        <w:jc w:val="left"/>
      </w:pPr>
      <w:bookmarkStart w:id="116" w:name="_Toc184065280"/>
      <w:r w:rsidRPr="006724EF">
        <w:t>4 Giugno</w:t>
      </w:r>
      <w:bookmarkEnd w:id="116"/>
    </w:p>
    <w:p w14:paraId="2D879EED" w14:textId="6C1EABE4" w:rsidR="00E01EB9" w:rsidRPr="006724EF" w:rsidRDefault="00590141" w:rsidP="00590141">
      <w:pPr>
        <w:rPr>
          <w:rFonts w:ascii="Arial" w:hAnsi="Arial" w:cs="Arial"/>
          <w:sz w:val="20"/>
          <w:szCs w:val="20"/>
        </w:rPr>
      </w:pPr>
      <w:r w:rsidRPr="006724EF">
        <w:rPr>
          <w:rFonts w:ascii="Arial" w:hAnsi="Arial" w:cs="Arial"/>
          <w:sz w:val="24"/>
          <w:szCs w:val="24"/>
        </w:rPr>
        <w:t>La Madre di Dio ci guarisca da questa cecità.</w:t>
      </w:r>
      <w:r w:rsidR="00E01EB9" w:rsidRPr="006724EF">
        <w:rPr>
          <w:rFonts w:ascii="Arial" w:hAnsi="Arial" w:cs="Arial"/>
          <w:sz w:val="20"/>
          <w:szCs w:val="20"/>
        </w:rPr>
        <w:t xml:space="preserve"> </w:t>
      </w:r>
    </w:p>
    <w:p w14:paraId="47FA0EEF" w14:textId="77777777" w:rsidR="00590141" w:rsidRPr="006724EF" w:rsidRDefault="00590141" w:rsidP="00D84DCC">
      <w:pPr>
        <w:pStyle w:val="Titolo2"/>
        <w:rPr>
          <w:spacing w:val="-4"/>
        </w:rPr>
      </w:pPr>
      <w:bookmarkStart w:id="117" w:name="_Toc153867854"/>
      <w:bookmarkStart w:id="118" w:name="_Toc184065281"/>
      <w:r w:rsidRPr="006724EF">
        <w:rPr>
          <w:spacing w:val="-4"/>
        </w:rPr>
        <w:t>Chi accoglie i miei comandamenti e li osserva, questi è colui che mi ama.</w:t>
      </w:r>
      <w:bookmarkEnd w:id="117"/>
      <w:bookmarkEnd w:id="118"/>
    </w:p>
    <w:p w14:paraId="5F1BC4B5" w14:textId="284FCD13" w:rsidR="00590141" w:rsidRPr="006724EF" w:rsidRDefault="00590141" w:rsidP="00590141">
      <w:pPr>
        <w:spacing w:after="200" w:line="240" w:lineRule="auto"/>
        <w:jc w:val="both"/>
        <w:rPr>
          <w:rFonts w:ascii="Arial" w:hAnsi="Arial" w:cs="Arial"/>
          <w:color w:val="000000"/>
          <w:sz w:val="20"/>
          <w:szCs w:val="20"/>
        </w:rPr>
      </w:pPr>
      <w:r w:rsidRPr="006724EF">
        <w:rPr>
          <w:rFonts w:ascii="Arial" w:hAnsi="Arial" w:cs="Arial"/>
          <w:color w:val="000000"/>
          <w:sz w:val="24"/>
          <w:szCs w:val="24"/>
        </w:rPr>
        <w:t>Un semplicissimo sillogismo è sufficiente per dimostrare che oggi moltissimi discepoli di Gesù non amano il loro Maestro e Signore. La proposizione principale è data da Gesù stesso: </w:t>
      </w:r>
      <w:r w:rsidRPr="006724EF">
        <w:rPr>
          <w:rFonts w:ascii="Arial" w:hAnsi="Arial" w:cs="Arial"/>
          <w:i/>
          <w:iCs/>
          <w:color w:val="000000"/>
          <w:sz w:val="24"/>
          <w:szCs w:val="24"/>
        </w:rPr>
        <w:t>“Chi accoglie i miei comandamento e li osserva, questi è colui che mi ama”</w:t>
      </w:r>
      <w:r w:rsidRPr="006724EF">
        <w:rPr>
          <w:rFonts w:ascii="Arial" w:hAnsi="Arial" w:cs="Arial"/>
          <w:color w:val="000000"/>
          <w:sz w:val="24"/>
          <w:szCs w:val="24"/>
        </w:rPr>
        <w:t>. Proposizione secondaria o constatazione storica: </w:t>
      </w:r>
      <w:r w:rsidRPr="006724EF">
        <w:rPr>
          <w:rFonts w:ascii="Arial" w:hAnsi="Arial" w:cs="Arial"/>
          <w:i/>
          <w:iCs/>
          <w:color w:val="000000"/>
          <w:sz w:val="24"/>
          <w:szCs w:val="24"/>
        </w:rPr>
        <w:t>“Io non accolgo i comandamenti e non li osservo”.</w:t>
      </w:r>
      <w:r w:rsidRPr="006724EF">
        <w:rPr>
          <w:rFonts w:ascii="Arial" w:hAnsi="Arial" w:cs="Arial"/>
          <w:color w:val="000000"/>
          <w:sz w:val="24"/>
          <w:szCs w:val="24"/>
        </w:rPr>
        <w:t>  Deduzione logica conclusiva: </w:t>
      </w:r>
      <w:r w:rsidRPr="006724EF">
        <w:rPr>
          <w:rFonts w:ascii="Arial" w:hAnsi="Arial" w:cs="Arial"/>
          <w:i/>
          <w:iCs/>
          <w:color w:val="000000"/>
          <w:sz w:val="24"/>
          <w:szCs w:val="24"/>
        </w:rPr>
        <w:t>“Io sono uno che non ama il Signore Gesù”</w:t>
      </w:r>
      <w:r w:rsidRPr="006724EF">
        <w:rPr>
          <w:rFonts w:ascii="Arial" w:hAnsi="Arial" w:cs="Arial"/>
          <w:color w:val="000000"/>
          <w:sz w:val="24"/>
          <w:szCs w:val="24"/>
        </w:rPr>
        <w:t>. Poiché la proposizione principale è Parola eterna e immodificabile del Figlio di Dio, del Verbo Eterno Incarnato, del Figlio dell’uomo, essa mai potrà essere sostituita da nessuna parola dell’uomo. La sostituzione della divina ed eterna immodificabile Parola di Dio con la parola dell’uomo è già atto di altissimo tradimento e rinnegamento non solo di Cristo Gesù, ma dell’intera umanità. Infatti i comandamenti di Cristo Gesù non riguardano solo gli Apostoli ai quali essi sono stati consegnati. Essi riguardano il mondo intero. Riguardano ogni popolo, ogni nazione, ogni lingua, ogni tribù, ogni uomo. Ecco questi comandamenti così come sono stati dati nei Vangeli Sinottici:</w:t>
      </w:r>
    </w:p>
    <w:p w14:paraId="6C3D5B7C" w14:textId="77777777" w:rsidR="00590141" w:rsidRPr="006724EF" w:rsidRDefault="00590141" w:rsidP="00590141">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531D1C2A" w14:textId="77777777" w:rsidR="00590141" w:rsidRPr="006724EF" w:rsidRDefault="00590141" w:rsidP="00590141">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47564472" w14:textId="08EBA4C7" w:rsidR="00590141" w:rsidRPr="006724EF" w:rsidRDefault="00590141" w:rsidP="00590141">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w:t>
      </w:r>
      <w:r w:rsidRPr="006724EF">
        <w:rPr>
          <w:rFonts w:ascii="Arial" w:hAnsi="Arial" w:cs="Arial"/>
          <w:i/>
          <w:iCs/>
          <w:color w:val="000000"/>
          <w:sz w:val="24"/>
          <w:szCs w:val="24"/>
        </w:rPr>
        <w:lastRenderedPageBreak/>
        <w:t>popoli, battezzandoli nel nome del Padre e del Figlio e dello Spirito Santo, insegnando loro a osservare tutto ciò che vi ho comandato. Ed ecco, io sono con voi tutti i giorni, fino alla fine del mondo» (Mt 28,16-20).</w:t>
      </w:r>
    </w:p>
    <w:p w14:paraId="6F7C760C" w14:textId="77777777" w:rsidR="00590141" w:rsidRPr="006724EF" w:rsidRDefault="00590141" w:rsidP="00590141">
      <w:pPr>
        <w:spacing w:after="200" w:line="240" w:lineRule="auto"/>
        <w:jc w:val="both"/>
        <w:rPr>
          <w:rFonts w:ascii="Arial" w:hAnsi="Arial" w:cs="Arial"/>
          <w:color w:val="000000"/>
          <w:sz w:val="24"/>
          <w:szCs w:val="24"/>
        </w:rPr>
      </w:pPr>
      <w:r w:rsidRPr="006724EF">
        <w:rPr>
          <w:rFonts w:ascii="Arial" w:hAnsi="Arial" w:cs="Arial"/>
          <w:color w:val="000000"/>
          <w:sz w:val="24"/>
          <w:szCs w:val="24"/>
        </w:rPr>
        <w:t>I comandi sono essenzialmente quattro</w:t>
      </w:r>
      <w:r w:rsidRPr="006724EF">
        <w:rPr>
          <w:rFonts w:ascii="Arial" w:hAnsi="Arial" w:cs="Arial"/>
          <w:i/>
          <w:iCs/>
          <w:color w:val="000000"/>
          <w:sz w:val="24"/>
          <w:szCs w:val="24"/>
        </w:rPr>
        <w:t>: “Andate, fate discepoli tutti i popoli, battezzateli, insegnate loro a osservare tutto ciò che io vi ho comandato”</w:t>
      </w:r>
      <w:r w:rsidRPr="006724EF">
        <w:rPr>
          <w:rFonts w:ascii="Arial" w:hAnsi="Arial" w:cs="Arial"/>
          <w:color w:val="000000"/>
          <w:sz w:val="24"/>
          <w:szCs w:val="24"/>
        </w:rPr>
        <w:t>. In questi comandi mai deve entrare la parola, la volontà, il pensiero dell’uomo. Oggi ecco cosa dicono moltissimi discepoli di Gesù: </w:t>
      </w:r>
      <w:r w:rsidRPr="006724EF">
        <w:rPr>
          <w:rFonts w:ascii="Arial" w:hAnsi="Arial" w:cs="Arial"/>
          <w:i/>
          <w:iCs/>
          <w:color w:val="000000"/>
          <w:sz w:val="24"/>
          <w:szCs w:val="24"/>
        </w:rPr>
        <w:t>“Che non si deve andare, che non si devono fare discepoli, che non si deve battezzare, che non si deve insegnare a nessuno ciò che Cristo Gesù ha comandato. Si dice che tutte le religioni sono uguali, che il Vangelo è uguale agli altri libri religiosi, che a nessuno si deve chiedere la conversione al Vangelo, che con il mondo si deve stare in fratellanza e non in conversione, che possiamo essere tutti fratelli senza bisogno di convertirci a Cristo Signore. È evidente per logica conseguenza che non amiamo Gesù Signore”</w:t>
      </w:r>
      <w:r w:rsidRPr="006724EF">
        <w:rPr>
          <w:rFonts w:ascii="Arial" w:hAnsi="Arial" w:cs="Arial"/>
          <w:color w:val="000000"/>
          <w:sz w:val="24"/>
          <w:szCs w:val="24"/>
        </w:rPr>
        <w:t xml:space="preserve">. </w:t>
      </w:r>
    </w:p>
    <w:p w14:paraId="538CAA72" w14:textId="1ECE681A" w:rsidR="00590141" w:rsidRPr="006724EF" w:rsidRDefault="00590141" w:rsidP="00590141">
      <w:pPr>
        <w:spacing w:after="200" w:line="240" w:lineRule="auto"/>
        <w:jc w:val="both"/>
        <w:rPr>
          <w:rFonts w:ascii="Arial" w:hAnsi="Arial" w:cs="Arial"/>
          <w:color w:val="000000"/>
          <w:sz w:val="20"/>
          <w:szCs w:val="20"/>
        </w:rPr>
      </w:pPr>
      <w:r w:rsidRPr="006724EF">
        <w:rPr>
          <w:rFonts w:ascii="Arial" w:hAnsi="Arial" w:cs="Arial"/>
          <w:color w:val="000000"/>
          <w:sz w:val="24"/>
          <w:szCs w:val="24"/>
        </w:rPr>
        <w:t>Ecco una conseguenza di sana e intelligente razionalità: chi non conclude che noi non amiamo il Signore, è uomo senza alcuna razionalità, senza alcuna sapienza, senza alcuna capacità intellettuale. Ora come può governare la Chiesa di Cristo Signore un discepolo di Gesù che è senza alcuna intelligenza e alcuna sapienza?  Non parliamo di intelligenza e sapienza soprannaturali, parliamo solo di intelligenza e di sapienza naturali. Ciò significa che si è divenuti ciechi e guide di ciechi.</w:t>
      </w:r>
    </w:p>
    <w:p w14:paraId="5673B9DE" w14:textId="77777777" w:rsidR="00590141" w:rsidRPr="006724EF" w:rsidRDefault="00590141" w:rsidP="00590141">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Se mi amate, osserverete i miei comandamenti; e io pregherò il Padre ed egli vi darà un altro Paràclito perché rimanga con voi per sempre, lo Spirito della verità, che il mondo non può ricevere perché non lo vede e non lo conosce. </w:t>
      </w:r>
      <w:bookmarkStart w:id="119" w:name="_Hlk153254662"/>
      <w:r w:rsidRPr="006724EF">
        <w:rPr>
          <w:rFonts w:ascii="Arial" w:hAnsi="Arial" w:cs="Arial"/>
          <w:i/>
          <w:iCs/>
          <w:color w:val="000000"/>
          <w:sz w:val="24"/>
          <w:szCs w:val="24"/>
        </w:rPr>
        <w:t>Voi lo conoscete perché egli rimane presso di voi e sarà in voi. </w:t>
      </w:r>
      <w:bookmarkEnd w:id="119"/>
      <w:r w:rsidRPr="006724EF">
        <w:rPr>
          <w:rFonts w:ascii="Arial" w:hAnsi="Arial" w:cs="Arial"/>
          <w:i/>
          <w:iCs/>
          <w:color w:val="000000"/>
          <w:sz w:val="24"/>
          <w:szCs w:val="24"/>
        </w:rPr>
        <w:t>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14,14-21). </w:t>
      </w:r>
    </w:p>
    <w:p w14:paraId="17AF8757" w14:textId="77777777" w:rsidR="00590141" w:rsidRPr="006724EF" w:rsidRDefault="00590141" w:rsidP="00590141">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Se ancora vogliono continuare con le regole sillogistiche, regole che l’umana intelligenza ha posto per dedurre ogni conseguenza da una proposizione principale posta, dobbiamo aggiungere che noi non possiamo essere amati dal Padre di Cristo Gesù e che Gesù non si potrà manifestare a noi. Se il Padre celeste non potrà amarci e se Gesù non potrà manifestarsi a noi, noi inevitabilmente percorreremo vie di falsità, di menzogna, di inganno. </w:t>
      </w:r>
    </w:p>
    <w:p w14:paraId="0622316E" w14:textId="14C9AAF0" w:rsidR="00590141" w:rsidRPr="006724EF" w:rsidRDefault="00590141" w:rsidP="00590141">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Oggi non stiamo noi, discepoli di Gesù, ingannando il mondo intero, dicendo ad esso che Cristo Gesù non è necessario per la sua salvezza? Dicendo questo siamo totalmente ciechi. Non vediamo il male che sta lacerando l’intera umanità. Non solo non vediamo il male, stiamo lavorando per lacerare tutta la Chiesa, poiché vogliamo che il male entri nella Chiesa e vi dimori per sempre. Simo ciechi da condannare con condanna eterna. </w:t>
      </w:r>
    </w:p>
    <w:p w14:paraId="30AE6D6A" w14:textId="02295157" w:rsidR="00590141" w:rsidRPr="006724EF" w:rsidRDefault="00590141" w:rsidP="00590141">
      <w:pPr>
        <w:spacing w:after="200" w:line="240" w:lineRule="auto"/>
        <w:jc w:val="both"/>
        <w:rPr>
          <w:rFonts w:ascii="Arial" w:hAnsi="Arial" w:cs="Arial"/>
          <w:color w:val="000000"/>
          <w:sz w:val="20"/>
          <w:szCs w:val="20"/>
        </w:rPr>
      </w:pPr>
      <w:r w:rsidRPr="006724EF">
        <w:rPr>
          <w:rFonts w:ascii="Arial" w:hAnsi="Arial" w:cs="Arial"/>
          <w:color w:val="000000"/>
          <w:sz w:val="24"/>
          <w:szCs w:val="24"/>
        </w:rPr>
        <w:t>La Madre di Dio ci guarisca da questa cecità.</w:t>
      </w:r>
    </w:p>
    <w:p w14:paraId="17906E1E" w14:textId="77777777" w:rsidR="00590141" w:rsidRPr="006724EF" w:rsidRDefault="00590141" w:rsidP="00590141">
      <w:pPr>
        <w:rPr>
          <w:rFonts w:ascii="Arial" w:hAnsi="Arial" w:cs="Arial"/>
          <w:sz w:val="20"/>
          <w:szCs w:val="20"/>
        </w:rPr>
      </w:pPr>
    </w:p>
    <w:p w14:paraId="31EC2706" w14:textId="2954103E" w:rsidR="00736A31" w:rsidRPr="006724EF" w:rsidRDefault="00736A31" w:rsidP="00D84DCC">
      <w:pPr>
        <w:pStyle w:val="Titolo2"/>
        <w:rPr>
          <w:sz w:val="27"/>
          <w:szCs w:val="27"/>
          <w:lang w:eastAsia="it-IT"/>
        </w:rPr>
      </w:pPr>
      <w:bookmarkStart w:id="120" w:name="_Toc153698967"/>
      <w:bookmarkStart w:id="121" w:name="_Toc184065282"/>
      <w:r w:rsidRPr="006724EF">
        <w:rPr>
          <w:lang w:eastAsia="it-IT"/>
        </w:rPr>
        <w:t>E LA FOLLA NUMEROSA LO ASCOLTAVA VOLENTIERI</w:t>
      </w:r>
      <w:bookmarkEnd w:id="120"/>
      <w:bookmarkEnd w:id="121"/>
    </w:p>
    <w:p w14:paraId="37F64A8C" w14:textId="77777777" w:rsidR="00736A31" w:rsidRPr="006724EF" w:rsidRDefault="00736A31" w:rsidP="00736A31">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È cosa giusta chiedersi: Perché dalla folla numerosa Gesù è ascoltato volentieri? Ecco due risposte che subito ci offre il Vangelo:</w:t>
      </w:r>
      <w:r w:rsidRPr="006724EF">
        <w:rPr>
          <w:rFonts w:ascii="Arial" w:eastAsia="Times New Roman" w:hAnsi="Arial" w:cs="Arial"/>
          <w:i/>
          <w:iCs/>
          <w:color w:val="000000"/>
          <w:sz w:val="24"/>
          <w:szCs w:val="24"/>
          <w:lang w:eastAsia="it-IT"/>
        </w:rPr>
        <w:t xml:space="preserve"> “Quando Gesù ebbe terminato questi discorsi, le folle erano stupite del suo insegnamento: egli infatti insegnava loro come uno che ha autorità, e non come i loro scribi” (Mt 7,28-29). “Giunsero a Cafàrnao e subito Gesù, </w:t>
      </w:r>
      <w:r w:rsidRPr="006724EF">
        <w:rPr>
          <w:rFonts w:ascii="Arial" w:eastAsia="Times New Roman" w:hAnsi="Arial" w:cs="Arial"/>
          <w:i/>
          <w:iCs/>
          <w:color w:val="000000"/>
          <w:sz w:val="24"/>
          <w:szCs w:val="24"/>
          <w:lang w:eastAsia="it-IT"/>
        </w:rPr>
        <w:lastRenderedPageBreak/>
        <w:t>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 </w:t>
      </w:r>
    </w:p>
    <w:p w14:paraId="4BA1DBF5" w14:textId="6D141F01" w:rsidR="00736A31" w:rsidRPr="006724EF" w:rsidRDefault="00736A31" w:rsidP="00736A3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folla numerosa si trovava dinanzi ad una Parola che mai era uscita dalla bocca di un uomo. Bastava una sola Parola di Gesù e cambiava la storia di un’anima, di un cuore, di una mente, di un corpo, di tutto un uomo, di tutta una famiglia. La Parola di Gesù era vero fuoco di Spirito Santo capace di dare vita nuova a quanti si accostava a Lui con cuore umile e con preghiera sincera. Mai Gesù ha negato una sola grazia, quando non si chiedeva per metterlo alla prova o per tentarlo, come spesso avveniva da parte di farisei e scribi.</w:t>
      </w:r>
    </w:p>
    <w:p w14:paraId="74901DDB" w14:textId="24D3B038" w:rsidR="00736A31" w:rsidRPr="006724EF" w:rsidRDefault="00736A31" w:rsidP="00736A31">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Dalla storia sappiamo che la regina di Saba, fece chilometri e chilometri prima di raggiungere Gerusalemme e poter ascoltare la sapienza di Salomone: </w:t>
      </w:r>
      <w:r w:rsidRPr="006724EF">
        <w:rPr>
          <w:rFonts w:ascii="Arial" w:eastAsia="Times New Roman" w:hAnsi="Arial" w:cs="Arial"/>
          <w:i/>
          <w:iCs/>
          <w:color w:val="000000"/>
          <w:sz w:val="24"/>
          <w:szCs w:val="24"/>
          <w:lang w:eastAsia="it-IT"/>
        </w:rPr>
        <w:t>“La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(1Re 10,1-9). </w:t>
      </w:r>
    </w:p>
    <w:p w14:paraId="1B802A7C" w14:textId="07E8CA5B" w:rsidR="00736A31" w:rsidRPr="006724EF" w:rsidRDefault="00736A31" w:rsidP="00736A3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Sappiamo anche che Gesù a partire dalla regina di Saba, rimprovera scribi e farisei, attestando che dinanzi ad esse, vi era qualcuno più grande di Salomone: </w:t>
      </w:r>
      <w:r w:rsidRPr="006724EF">
        <w:rPr>
          <w:rFonts w:ascii="Arial" w:eastAsia="Times New Roman" w:hAnsi="Arial" w:cs="Arial"/>
          <w:i/>
          <w:iCs/>
          <w:color w:val="000000"/>
          <w:sz w:val="24"/>
          <w:szCs w:val="24"/>
          <w:lang w:eastAsia="it-IT"/>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w:t>
      </w:r>
      <w:r w:rsidR="007532F6"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Mt 12,38,42).</w:t>
      </w:r>
      <w:r w:rsidRPr="006724EF">
        <w:rPr>
          <w:rFonts w:ascii="Arial" w:eastAsia="Times New Roman" w:hAnsi="Arial" w:cs="Arial"/>
          <w:color w:val="000000"/>
          <w:sz w:val="24"/>
          <w:szCs w:val="24"/>
          <w:lang w:eastAsia="it-IT"/>
        </w:rPr>
        <w:t> Dinanzi ad essi vi è la Sapienza divina ed eterna.</w:t>
      </w:r>
    </w:p>
    <w:p w14:paraId="1EEAA0C7" w14:textId="77777777" w:rsidR="00736A31" w:rsidRPr="006724EF" w:rsidRDefault="00736A31" w:rsidP="00736A3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 xml:space="preserve">Insegnando nel tempio, Gesù diceva: «Come mai gli scribi dicono che il Cristo è figlio di Davide? Disse infatti Davide stesso, mosso dallo Spirito Santo: Disse il Signore al mio </w:t>
      </w:r>
      <w:r w:rsidRPr="006724EF">
        <w:rPr>
          <w:rFonts w:ascii="Arial" w:eastAsia="Times New Roman" w:hAnsi="Arial" w:cs="Arial"/>
          <w:i/>
          <w:iCs/>
          <w:color w:val="000000"/>
          <w:sz w:val="24"/>
          <w:szCs w:val="24"/>
          <w:lang w:eastAsia="it-IT"/>
        </w:rPr>
        <w:lastRenderedPageBreak/>
        <w:t>Signore: Siedi alla mia destra, finché io ponga i tuoi nemici sotto i tuoi piedi. Davide stesso lo chiama Signore: da dove risulta che è suo figlio?». E la folla numerosa lo ascoltava volentieri. (Mc 12,35-37).</w:t>
      </w:r>
    </w:p>
    <w:p w14:paraId="38FCE0B4" w14:textId="77777777" w:rsidR="007532F6" w:rsidRPr="006724EF" w:rsidRDefault="00736A31" w:rsidP="00736A3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Ora è cosa giusta che noi ci chiediamo: Perché oggi non solo non si è ascoltati nella Chiesa dalle folle numerose, ma anche da quei pochi fedeli che ancora frequentano le nostre sacre convocazioni? La risposta è una sola: perché le nostre parole non sono dardi infuocati di Spirito Santo. Sovente sono parole attinte dalla carne, gettate giù senza nessuna scienza delle divine verità, senza nessuna onnipotenza in ordine al loro compimento, senza alcuna verità in essi. A volte c’è solo un misero sentire umano o ci sono di desideri che sono irrealizzabili, perché sono frutto del Vangelo annunciato. Sono parole che non trattano le cose che riguardano di Dio. Sono invece parole di terra per la terra, di carne per la carne, e oggi capita anche di ascoltare spesso parole di peccato per il peccato. Per moltissime anime esse sono parole di scandalo e non di edificazione di un cuore, di una mente, di un’anima, né tanto meno aiutano a creare la vera speranza. </w:t>
      </w:r>
    </w:p>
    <w:p w14:paraId="641713BF" w14:textId="7E0C4D42" w:rsidR="00736A31" w:rsidRPr="006724EF" w:rsidRDefault="00736A31" w:rsidP="00736A3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Quanto differente è invece la Parola di Gesù: essa sempre infondeva nei cuori una speranza nuova, una luce nuova, un pensiero, nuovo. Essa portava nei cuori ciò che il cuore anelava ascoltare, perché attorno a lui si era compiuta la profezia di Amos: </w:t>
      </w:r>
      <w:r w:rsidRPr="006724EF">
        <w:rPr>
          <w:rFonts w:ascii="Arial" w:eastAsia="Times New Roman" w:hAnsi="Arial" w:cs="Arial"/>
          <w:i/>
          <w:iCs/>
          <w:color w:val="000000"/>
          <w:sz w:val="24"/>
          <w:szCs w:val="24"/>
          <w:lang w:eastAsia="it-IT"/>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r w:rsidR="007532F6" w:rsidRPr="006724EF">
        <w:rPr>
          <w:rFonts w:ascii="Arial" w:eastAsia="Times New Roman" w:hAnsi="Arial" w:cs="Arial"/>
          <w:color w:val="000000"/>
          <w:sz w:val="24"/>
          <w:szCs w:val="24"/>
          <w:lang w:eastAsia="it-IT"/>
        </w:rPr>
        <w:t>”</w:t>
      </w:r>
      <w:r w:rsidRPr="006724EF">
        <w:rPr>
          <w:rFonts w:ascii="Arial" w:eastAsia="Times New Roman" w:hAnsi="Arial" w:cs="Arial"/>
          <w:color w:val="000000"/>
          <w:sz w:val="24"/>
          <w:szCs w:val="24"/>
          <w:lang w:eastAsia="it-IT"/>
        </w:rPr>
        <w:t xml:space="preserve"> (Am 8,11-12). </w:t>
      </w:r>
    </w:p>
    <w:p w14:paraId="044F9DA5" w14:textId="58451974" w:rsidR="00736A31" w:rsidRPr="006724EF" w:rsidRDefault="00736A31" w:rsidP="007532F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Madre di Gesù ci faccia sempre sentire fame e sete della Parola.</w:t>
      </w:r>
    </w:p>
    <w:p w14:paraId="46E8A49E" w14:textId="77777777" w:rsidR="00E01EB9" w:rsidRPr="006724EF" w:rsidRDefault="00E01EB9" w:rsidP="00C40D28">
      <w:pPr>
        <w:pStyle w:val="Titolo2"/>
        <w:jc w:val="left"/>
      </w:pPr>
      <w:bookmarkStart w:id="122" w:name="_Toc531376961"/>
      <w:bookmarkStart w:id="123" w:name="_Toc184065283"/>
      <w:r w:rsidRPr="006724EF">
        <w:t>5 Giugno</w:t>
      </w:r>
      <w:bookmarkEnd w:id="122"/>
      <w:bookmarkEnd w:id="123"/>
      <w:r w:rsidRPr="006724EF">
        <w:t xml:space="preserve"> </w:t>
      </w:r>
    </w:p>
    <w:p w14:paraId="660015EA" w14:textId="42E6800F" w:rsidR="00E01EB9" w:rsidRPr="006724EF" w:rsidRDefault="005A64BE" w:rsidP="00CD0638">
      <w:pPr>
        <w:pStyle w:val="Nessunaspaziatura"/>
        <w:ind w:left="0"/>
        <w:rPr>
          <w:rFonts w:ascii="Arial" w:hAnsi="Arial" w:cs="Arial"/>
        </w:rPr>
      </w:pPr>
      <w:r w:rsidRPr="006724EF">
        <w:rPr>
          <w:rFonts w:ascii="Arial" w:hAnsi="Arial" w:cs="Arial"/>
        </w:rPr>
        <w:t>La Madre di Dio, la Madre della Chiesa, intervenga con la sua potente intercessione.</w:t>
      </w:r>
    </w:p>
    <w:p w14:paraId="24C17647" w14:textId="77777777" w:rsidR="00AA3937" w:rsidRPr="006724EF" w:rsidRDefault="00AA3937" w:rsidP="00D84DCC">
      <w:pPr>
        <w:pStyle w:val="Titolo2"/>
      </w:pPr>
      <w:bookmarkStart w:id="124" w:name="_Toc153867852"/>
      <w:bookmarkStart w:id="125" w:name="_Toc184065284"/>
      <w:r w:rsidRPr="006724EF">
        <w:t>Perché non hai riconosciuto il tempo in cui sei stata visitata</w:t>
      </w:r>
      <w:bookmarkEnd w:id="124"/>
      <w:bookmarkEnd w:id="125"/>
    </w:p>
    <w:p w14:paraId="7047BC55" w14:textId="77777777" w:rsidR="002E50D4" w:rsidRPr="006724EF" w:rsidRDefault="00AA3937" w:rsidP="00AA3937">
      <w:pPr>
        <w:spacing w:after="200" w:line="240" w:lineRule="auto"/>
        <w:jc w:val="both"/>
        <w:rPr>
          <w:rFonts w:ascii="Arial" w:hAnsi="Arial" w:cs="Arial"/>
          <w:color w:val="000000"/>
          <w:sz w:val="24"/>
          <w:szCs w:val="24"/>
        </w:rPr>
      </w:pPr>
      <w:r w:rsidRPr="006724EF">
        <w:rPr>
          <w:rFonts w:ascii="Arial" w:hAnsi="Arial" w:cs="Arial"/>
          <w:color w:val="000000"/>
          <w:sz w:val="24"/>
          <w:szCs w:val="24"/>
        </w:rPr>
        <w:t>L’uomo non è polvere del suolo impastata. È impastata, ma non è polvere impastata cotta nelle fornaci per darle consistenza perenne. È polvere solo impastata, in tutto simile ad una statua di sale. Se è polvere impastata, è esposta a sgretolamenti, a mille fratture, può giungere anche alla frantumazione e alla polverizzazione. Può divenire come la pula che il vento disper</w:t>
      </w:r>
      <w:r w:rsidR="00A444C4" w:rsidRPr="006724EF">
        <w:rPr>
          <w:rFonts w:ascii="Arial" w:hAnsi="Arial" w:cs="Arial"/>
          <w:color w:val="000000"/>
          <w:sz w:val="24"/>
          <w:szCs w:val="24"/>
        </w:rPr>
        <w:t>d</w:t>
      </w:r>
      <w:r w:rsidRPr="006724EF">
        <w:rPr>
          <w:rFonts w:ascii="Arial" w:hAnsi="Arial" w:cs="Arial"/>
          <w:color w:val="000000"/>
          <w:sz w:val="24"/>
          <w:szCs w:val="24"/>
        </w:rPr>
        <w:t>e, come la polvere senza più alcuna consistenza e stabilità. Tutti la possono calpestarla e tutti spazzarla via</w:t>
      </w:r>
      <w:r w:rsidR="002E50D4" w:rsidRPr="006724EF">
        <w:rPr>
          <w:rFonts w:ascii="Arial" w:hAnsi="Arial" w:cs="Arial"/>
          <w:color w:val="000000"/>
          <w:sz w:val="24"/>
          <w:szCs w:val="24"/>
        </w:rPr>
        <w:t>.</w:t>
      </w:r>
      <w:r w:rsidRPr="006724EF">
        <w:rPr>
          <w:rFonts w:ascii="Arial" w:hAnsi="Arial" w:cs="Arial"/>
          <w:color w:val="000000"/>
          <w:sz w:val="24"/>
          <w:szCs w:val="24"/>
        </w:rPr>
        <w:t xml:space="preserve"> Questa è la condizione dell’uo</w:t>
      </w:r>
      <w:r w:rsidR="002E50D4" w:rsidRPr="006724EF">
        <w:rPr>
          <w:rFonts w:ascii="Arial" w:hAnsi="Arial" w:cs="Arial"/>
          <w:color w:val="000000"/>
          <w:sz w:val="24"/>
          <w:szCs w:val="24"/>
        </w:rPr>
        <w:t>mo.</w:t>
      </w:r>
      <w:r w:rsidRPr="006724EF">
        <w:rPr>
          <w:rFonts w:ascii="Arial" w:hAnsi="Arial" w:cs="Arial"/>
          <w:color w:val="000000"/>
          <w:sz w:val="24"/>
          <w:szCs w:val="24"/>
        </w:rPr>
        <w:t xml:space="preserve"> Viene però il Signore, soffia su questa polvere impastata il suo alito, che è alito partecipato per divina ed eterna volontà e la statua diviene essere vivente. </w:t>
      </w:r>
    </w:p>
    <w:p w14:paraId="69A75291" w14:textId="0B10FB73" w:rsidR="00AA3937" w:rsidRPr="006724EF" w:rsidRDefault="00AA3937" w:rsidP="00AA3937">
      <w:pPr>
        <w:spacing w:after="200" w:line="240" w:lineRule="auto"/>
        <w:jc w:val="both"/>
        <w:rPr>
          <w:rFonts w:ascii="Arial" w:hAnsi="Arial" w:cs="Arial"/>
          <w:color w:val="000000"/>
          <w:sz w:val="24"/>
          <w:szCs w:val="24"/>
        </w:rPr>
      </w:pPr>
      <w:r w:rsidRPr="006724EF">
        <w:rPr>
          <w:rFonts w:ascii="Arial" w:hAnsi="Arial" w:cs="Arial"/>
          <w:color w:val="000000"/>
          <w:sz w:val="24"/>
          <w:szCs w:val="24"/>
        </w:rPr>
        <w:t>Qual è il grande errore di questo essere vive</w:t>
      </w:r>
      <w:r w:rsidR="002E50D4" w:rsidRPr="006724EF">
        <w:rPr>
          <w:rFonts w:ascii="Arial" w:hAnsi="Arial" w:cs="Arial"/>
          <w:color w:val="000000"/>
          <w:sz w:val="24"/>
          <w:szCs w:val="24"/>
        </w:rPr>
        <w:t>n</w:t>
      </w:r>
      <w:r w:rsidRPr="006724EF">
        <w:rPr>
          <w:rFonts w:ascii="Arial" w:hAnsi="Arial" w:cs="Arial"/>
          <w:color w:val="000000"/>
          <w:sz w:val="24"/>
          <w:szCs w:val="24"/>
        </w:rPr>
        <w:t xml:space="preserve">te, impasto di polvere del suolo e di alito divino partecipato? Pensare che l’alito divino, una volta alitato, sia suo per sempre. Invece deve pensare che in ogni istante lui ha bisogno, necessita, se vuole vivere, che questo alito sempre gli venga alitato, altrimenti incorre nella morte o nella frantumazione di sé e dalla vita precipita nella morte. Altro errore è questo: pensare che una volta che ha perso, per sua volontà, l’alito divino, lo possa riacquistare con le sue sole forze. L’alito divino non è nella creazione. L’alito divino è solo in Dio e solo Dio glielo potrà donare. </w:t>
      </w:r>
    </w:p>
    <w:p w14:paraId="2CE358C9" w14:textId="4EB3FABF" w:rsidR="00AA3937" w:rsidRPr="006724EF" w:rsidRDefault="00AA3937" w:rsidP="00AA3937">
      <w:pPr>
        <w:spacing w:after="200" w:line="240" w:lineRule="auto"/>
        <w:jc w:val="both"/>
        <w:rPr>
          <w:rFonts w:ascii="Arial" w:hAnsi="Arial" w:cs="Arial"/>
          <w:color w:val="000000"/>
          <w:sz w:val="20"/>
          <w:szCs w:val="20"/>
        </w:rPr>
      </w:pPr>
      <w:r w:rsidRPr="006724EF">
        <w:rPr>
          <w:rFonts w:ascii="Arial" w:hAnsi="Arial" w:cs="Arial"/>
          <w:color w:val="000000"/>
          <w:sz w:val="24"/>
          <w:szCs w:val="24"/>
        </w:rPr>
        <w:t xml:space="preserve">Come l’alito si perde per la disobbedienza alla Parola, così si riacquista per l’obbedienza alla Parola. Vi è però un’altra grande verità che va messa in luce: prima l’alito era stato donato ad una polvera sana, dopo è dato ad una polvere inquinata, deturpata, sconquassata dal peccato, dilaniata dalla concupiscenza e dalla superbia. Assieme all’alito della vita, necessita della rigenerazione della sua stessa polvere, ormai </w:t>
      </w:r>
      <w:r w:rsidRPr="006724EF">
        <w:rPr>
          <w:rFonts w:ascii="Arial" w:hAnsi="Arial" w:cs="Arial"/>
          <w:color w:val="000000"/>
          <w:sz w:val="24"/>
          <w:szCs w:val="24"/>
        </w:rPr>
        <w:lastRenderedPageBreak/>
        <w:t>irrimediabilmente deturpata dal peccato, dalla trasgressione, dalla disobbedienza alla divina Parola.</w:t>
      </w:r>
    </w:p>
    <w:p w14:paraId="45F2F8B3" w14:textId="7E8801C9" w:rsidR="00AA3937" w:rsidRPr="006724EF" w:rsidRDefault="00AA3937" w:rsidP="00AA3937">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Creta dispersa dal vento era il popolo dei figli d’Israele. Non solo. Era anche creta ridotta in pesa</w:t>
      </w:r>
      <w:r w:rsidR="005E65F4" w:rsidRPr="006724EF">
        <w:rPr>
          <w:rFonts w:ascii="Arial" w:hAnsi="Arial" w:cs="Arial"/>
          <w:color w:val="000000"/>
          <w:sz w:val="24"/>
          <w:szCs w:val="24"/>
        </w:rPr>
        <w:t>n</w:t>
      </w:r>
      <w:r w:rsidRPr="006724EF">
        <w:rPr>
          <w:rFonts w:ascii="Arial" w:hAnsi="Arial" w:cs="Arial"/>
          <w:color w:val="000000"/>
          <w:sz w:val="24"/>
          <w:szCs w:val="24"/>
        </w:rPr>
        <w:t>te schiavitù del popolo degli Egiziani. Il Signore scende in Egitto con mano potente e braccio teso. Libera i figli d’Israele e con un patto di alleanza lo costituisce suo popolo, sua particolare proprietà. Infonde in esso l’alito di una speciale benedizione che è da parte del Signore Dio custodia, difesa, protezione, allontanamento di tutti i suoi nemici. Gli dona anche una terra tutta sua nella quale vivere per tutti i giorni della sua vita. In più ordina alla terra di produrre ogni frutto perché al popolo nulla mai manchi di tutto ciò che alimenta la sua vita. Non vi è grazia che il Signore non abbia promesso al suo popolo. La condizione data al primo uomo, è anche data a tutto il popolo: </w:t>
      </w:r>
      <w:r w:rsidRPr="006724EF">
        <w:rPr>
          <w:rFonts w:ascii="Arial" w:hAnsi="Arial" w:cs="Arial"/>
          <w:i/>
          <w:iCs/>
          <w:color w:val="000000"/>
          <w:sz w:val="24"/>
          <w:szCs w:val="24"/>
        </w:rPr>
        <w:t>“Tu vivrai se ascolterai la mia Parola. Se non ascolterai la mia Parola ritornerai nella tua polvere e sarai disperso tra i popoli e le nazioni, Verranno i tuoi nemici e ti distruggeranno, con tutte le conseguenze che la distruzione porta sempre con sé”. </w:t>
      </w:r>
    </w:p>
    <w:p w14:paraId="28D1EC71" w14:textId="53177511" w:rsidR="00AA3937" w:rsidRPr="006724EF" w:rsidRDefault="00AA3937" w:rsidP="00AA3937">
      <w:pPr>
        <w:spacing w:after="200" w:line="240" w:lineRule="auto"/>
        <w:jc w:val="both"/>
        <w:rPr>
          <w:rFonts w:ascii="Arial" w:hAnsi="Arial" w:cs="Arial"/>
          <w:color w:val="000000"/>
          <w:sz w:val="20"/>
          <w:szCs w:val="20"/>
        </w:rPr>
      </w:pPr>
      <w:r w:rsidRPr="006724EF">
        <w:rPr>
          <w:rFonts w:ascii="Arial" w:hAnsi="Arial" w:cs="Arial"/>
          <w:color w:val="000000"/>
          <w:sz w:val="24"/>
          <w:szCs w:val="24"/>
        </w:rPr>
        <w:t>Per ricordare questo Patto di vita e di benedizione, il Signore sempre mandava i profeti in mezzo al suo popolo. Ma il popolo era sempre duro di orecchi e tardo di cuore. Non voleva ascoltare. Il Signore lo privava del suo alito di vita e di benedizione, e allora qualcuno di convertiva e faceva ritorno al suo Dio. Ultimamente il Signore ha mandato il Figlio suo, il suo Unigenito eterno. Essi lo hanno preso e inchiodato su una croce, rinnegando il Signore come loro unico Re e proclamando che loro re era Cesare. Ecco le conseguenze di questo atto di totale ribellione al Signore, rinnegato come Dio, come Signore, come Re del suo popolo, come sua vita e sua benedizione:</w:t>
      </w:r>
    </w:p>
    <w:p w14:paraId="1868613A" w14:textId="153BB79B" w:rsidR="00AA3937" w:rsidRPr="006724EF" w:rsidRDefault="00AA3937" w:rsidP="00AA3937">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w:t>
      </w:r>
      <w:bookmarkStart w:id="126" w:name="_Hlk153254928"/>
      <w:r w:rsidRPr="006724EF">
        <w:rPr>
          <w:rFonts w:ascii="Arial" w:hAnsi="Arial" w:cs="Arial"/>
          <w:i/>
          <w:iCs/>
          <w:color w:val="000000"/>
          <w:sz w:val="24"/>
          <w:szCs w:val="24"/>
        </w:rPr>
        <w:t>perché non hai riconosciuto il tempo in cui sei stata visitata</w:t>
      </w:r>
      <w:bookmarkEnd w:id="126"/>
      <w:r w:rsidRPr="006724EF">
        <w:rPr>
          <w:rFonts w:ascii="Arial" w:hAnsi="Arial" w:cs="Arial"/>
          <w:i/>
          <w:iCs/>
          <w:color w:val="000000"/>
          <w:sz w:val="24"/>
          <w:szCs w:val="24"/>
        </w:rPr>
        <w:t>». Ed entrato nel tempio, si mise a scacciare quelli che vendevano, dicendo loro: «Sta scritto: La mia casa sarà casa di preghiera. Voi invece ne avete fatto un covo di ladri». Ogni giorno insegnava nel tempio. I capi dei sacerdoti e gli scribi cercavano di farlo morire e così anche i capi del popolo; ma non sapevano che cosa fare, perché tutto il popolo pendeva dalle sue labbra nell’ascoltarlo (Lc 19,41-48).</w:t>
      </w:r>
    </w:p>
    <w:p w14:paraId="47E071A1" w14:textId="77777777" w:rsidR="00AA3937" w:rsidRPr="006724EF" w:rsidRDefault="00AA3937" w:rsidP="00AA3937">
      <w:pPr>
        <w:spacing w:after="200" w:line="240" w:lineRule="auto"/>
        <w:jc w:val="both"/>
        <w:rPr>
          <w:rFonts w:ascii="Arial" w:hAnsi="Arial" w:cs="Arial"/>
          <w:color w:val="000000"/>
          <w:sz w:val="24"/>
          <w:szCs w:val="24"/>
        </w:rPr>
      </w:pPr>
      <w:r w:rsidRPr="006724EF">
        <w:rPr>
          <w:rFonts w:ascii="Arial" w:hAnsi="Arial" w:cs="Arial"/>
          <w:color w:val="000000"/>
          <w:sz w:val="24"/>
          <w:szCs w:val="24"/>
        </w:rPr>
        <w:t>La distruzione di Gerusalemme è un frutto del rifiuto di ascoltare la voce del Signore. Questo frutto matura per ogni regno, ogni popolo, matura per la stessa Chiesa. Qualcuno potrebbe dire</w:t>
      </w:r>
      <w:r w:rsidRPr="006724EF">
        <w:rPr>
          <w:rFonts w:ascii="Arial" w:hAnsi="Arial" w:cs="Arial"/>
          <w:i/>
          <w:iCs/>
          <w:color w:val="000000"/>
          <w:sz w:val="24"/>
          <w:szCs w:val="24"/>
        </w:rPr>
        <w:t>: “Mai questo frutto maturerà contro la Chiesa. Essa è garantita dalla Parola del Signore”</w:t>
      </w:r>
      <w:r w:rsidRPr="006724EF">
        <w:rPr>
          <w:rFonts w:ascii="Arial" w:hAnsi="Arial" w:cs="Arial"/>
          <w:color w:val="000000"/>
          <w:sz w:val="24"/>
          <w:szCs w:val="24"/>
        </w:rPr>
        <w:t xml:space="preserve">. Verissimo. È garantita la Chiesa come popolo del Signore. Ma il popolo del Signore potrà anche esistere come piccolo resto, piccolo gregge. Non sono garantite le sue strutture, i suoi templi, le sue basiliche, le sue cattedrali, le sue sicurezze. Il Signore potrebbe venire in ogni istante e non lasciare pietra su pietra, a motivo dell’odio del mondo contro di essa. </w:t>
      </w:r>
    </w:p>
    <w:p w14:paraId="7766AE0E" w14:textId="555C100C" w:rsidR="00AA3937" w:rsidRPr="006724EF" w:rsidRDefault="00AA3937" w:rsidP="00AA3937">
      <w:pPr>
        <w:spacing w:after="200" w:line="240" w:lineRule="auto"/>
        <w:jc w:val="both"/>
        <w:rPr>
          <w:rFonts w:ascii="Arial" w:hAnsi="Arial" w:cs="Arial"/>
          <w:color w:val="000000"/>
          <w:sz w:val="20"/>
          <w:szCs w:val="20"/>
        </w:rPr>
      </w:pPr>
      <w:r w:rsidRPr="006724EF">
        <w:rPr>
          <w:rFonts w:ascii="Arial" w:hAnsi="Arial" w:cs="Arial"/>
          <w:color w:val="000000"/>
          <w:sz w:val="24"/>
          <w:szCs w:val="24"/>
        </w:rPr>
        <w:t>Anche la Chiesa sempre deve ricordarsi della Parola che il Signore disse a Salomone il giorno della dedicazione del tempio alla gloria del suo Dio: “</w:t>
      </w:r>
      <w:r w:rsidRPr="006724EF">
        <w:rPr>
          <w:rFonts w:ascii="Arial" w:hAnsi="Arial" w:cs="Arial"/>
          <w:i/>
          <w:iCs/>
          <w:color w:val="000000"/>
          <w:sz w:val="24"/>
          <w:szCs w:val="24"/>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w:t>
      </w:r>
      <w:r w:rsidRPr="006724EF">
        <w:rPr>
          <w:rFonts w:ascii="Arial" w:hAnsi="Arial" w:cs="Arial"/>
          <w:i/>
          <w:iCs/>
          <w:color w:val="000000"/>
          <w:sz w:val="24"/>
          <w:szCs w:val="24"/>
        </w:rPr>
        <w:lastRenderedPageBreak/>
        <w:t>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9,1-9).</w:t>
      </w:r>
    </w:p>
    <w:p w14:paraId="393053EF" w14:textId="77777777" w:rsidR="00AA3937" w:rsidRPr="006724EF" w:rsidRDefault="00AA3937" w:rsidP="00AA3937">
      <w:pPr>
        <w:spacing w:after="200" w:line="240" w:lineRule="auto"/>
        <w:jc w:val="both"/>
        <w:rPr>
          <w:rFonts w:ascii="Arial" w:hAnsi="Arial" w:cs="Arial"/>
          <w:color w:val="000000"/>
          <w:sz w:val="20"/>
          <w:szCs w:val="20"/>
        </w:rPr>
      </w:pPr>
      <w:r w:rsidRPr="006724EF">
        <w:rPr>
          <w:rFonts w:ascii="Arial" w:hAnsi="Arial" w:cs="Arial"/>
          <w:color w:val="000000"/>
          <w:sz w:val="24"/>
          <w:szCs w:val="24"/>
        </w:rPr>
        <w:t>Questa Parola del Signore puntualmente si è compiuta: “</w:t>
      </w:r>
      <w:r w:rsidRPr="006724EF">
        <w:rPr>
          <w:rFonts w:ascii="Arial" w:hAnsi="Arial" w:cs="Arial"/>
          <w:i/>
          <w:iCs/>
          <w:color w:val="000000"/>
          <w:sz w:val="24"/>
          <w:szCs w:val="24"/>
        </w:rPr>
        <w:t>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 (2Re 25,8-17).</w:t>
      </w:r>
    </w:p>
    <w:p w14:paraId="649AC696" w14:textId="77777777" w:rsidR="00AA3937" w:rsidRPr="006724EF" w:rsidRDefault="00AA3937" w:rsidP="00AA3937">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Questa profezia di Gesù ecco come viene ancora ribadita dopo essere entrato in Gerusalemme, manifestandosi come il vero Messia mandato dal Signore: </w:t>
      </w:r>
      <w:r w:rsidRPr="006724EF">
        <w:rPr>
          <w:rFonts w:ascii="Arial" w:hAnsi="Arial" w:cs="Arial"/>
          <w:i/>
          <w:iCs/>
          <w:color w:val="000000"/>
          <w:sz w:val="24"/>
          <w:szCs w:val="24"/>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w:t>
      </w:r>
      <w:r w:rsidRPr="006724EF">
        <w:rPr>
          <w:rFonts w:ascii="Arial" w:hAnsi="Arial" w:cs="Arial"/>
          <w:i/>
          <w:iCs/>
          <w:color w:val="000000"/>
          <w:sz w:val="24"/>
          <w:szCs w:val="24"/>
        </w:rPr>
        <w:lastRenderedPageBreak/>
        <w:t>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24,1-28). </w:t>
      </w:r>
    </w:p>
    <w:p w14:paraId="31B001D4" w14:textId="77777777" w:rsidR="00AA3937" w:rsidRPr="006724EF" w:rsidRDefault="00AA3937" w:rsidP="00AA3937">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Anche della Chiesa il Signore lascerà un piccolo resto, se i suoi figli non smettono di deridere e insultare il Signore sostituendo la Divina Parola con le diaboliche e sataniche teorie che stanno oscurando il mistero per il quale la Chiesa è stata creata dal Signore Dio. Anche i figli della Chiesa sono creta, polvere impastata che hanno bisogno dell’alito di Dio per vivere. L’alito di Dio è lo Spirito Santo. Ma lo Spirito Santo non è dato per compiere le opere di Satana. È dato per compire la volontà di Dio. </w:t>
      </w:r>
    </w:p>
    <w:p w14:paraId="43C43123" w14:textId="23486024" w:rsidR="00AA3937" w:rsidRPr="006724EF" w:rsidRDefault="00AA3937" w:rsidP="00AA3937">
      <w:pPr>
        <w:spacing w:after="200" w:line="240" w:lineRule="auto"/>
        <w:jc w:val="both"/>
        <w:rPr>
          <w:rFonts w:ascii="Arial" w:hAnsi="Arial" w:cs="Arial"/>
          <w:color w:val="000000"/>
          <w:sz w:val="24"/>
          <w:szCs w:val="24"/>
        </w:rPr>
      </w:pPr>
      <w:r w:rsidRPr="006724EF">
        <w:rPr>
          <w:rFonts w:ascii="Arial" w:hAnsi="Arial" w:cs="Arial"/>
          <w:color w:val="000000"/>
          <w:sz w:val="24"/>
          <w:szCs w:val="24"/>
        </w:rPr>
        <w:t>Se i figli della Chiesa se ne servono per compiere le opere del diavolo, il Signore viene, se lo riprende e i figli della Chiesa precipitano nella grande stoltezza e insipienza. Quando la Chiesa non compie più l’opera di Dio che è una sola: formare il corpo di Cristo facendolo crescere in santità e aggiungendo ogni giorno nuovi membri, essa sempre compirà le opere del diavolo, che sono la distruzione del corpo di Cristo. Possiamo affermare che oggi la Chiesa si stia distruggendo da se stessa. Si stia condannando alla morte. Se oggi è necessaria l’opera di Dio non è certo quella di ritirarsi da essa. È essa che ormai si è rit</w:t>
      </w:r>
      <w:r w:rsidR="008D0A79" w:rsidRPr="006724EF">
        <w:rPr>
          <w:rFonts w:ascii="Arial" w:hAnsi="Arial" w:cs="Arial"/>
          <w:color w:val="000000"/>
          <w:sz w:val="24"/>
          <w:szCs w:val="24"/>
        </w:rPr>
        <w:t>i</w:t>
      </w:r>
      <w:r w:rsidRPr="006724EF">
        <w:rPr>
          <w:rFonts w:ascii="Arial" w:hAnsi="Arial" w:cs="Arial"/>
          <w:color w:val="000000"/>
          <w:sz w:val="24"/>
          <w:szCs w:val="24"/>
        </w:rPr>
        <w:t>rata dal suo Dio e Signore</w:t>
      </w:r>
      <w:r w:rsidR="008D0A79" w:rsidRPr="006724EF">
        <w:rPr>
          <w:rFonts w:ascii="Arial" w:hAnsi="Arial" w:cs="Arial"/>
          <w:color w:val="000000"/>
          <w:sz w:val="24"/>
          <w:szCs w:val="24"/>
        </w:rPr>
        <w:t>.</w:t>
      </w:r>
      <w:r w:rsidRPr="006724EF">
        <w:rPr>
          <w:rFonts w:ascii="Arial" w:hAnsi="Arial" w:cs="Arial"/>
          <w:color w:val="000000"/>
          <w:sz w:val="24"/>
          <w:szCs w:val="24"/>
        </w:rPr>
        <w:t xml:space="preserve"> Dal suo Cristo e Redentore. Se l’opera di Dio oggi è necessaria è solo per salvare quel piccolo resto sul quale le potenze degli inferi non possono prevalere. </w:t>
      </w:r>
    </w:p>
    <w:p w14:paraId="0E10D39D" w14:textId="4CFA921D" w:rsidR="00AA3937" w:rsidRPr="006724EF" w:rsidRDefault="00AA3937" w:rsidP="00AA3937">
      <w:pPr>
        <w:spacing w:after="200" w:line="240" w:lineRule="auto"/>
        <w:jc w:val="both"/>
        <w:rPr>
          <w:rFonts w:ascii="Arial" w:hAnsi="Arial" w:cs="Arial"/>
          <w:color w:val="000000"/>
          <w:sz w:val="20"/>
          <w:szCs w:val="20"/>
        </w:rPr>
      </w:pPr>
      <w:r w:rsidRPr="006724EF">
        <w:rPr>
          <w:rFonts w:ascii="Arial" w:hAnsi="Arial" w:cs="Arial"/>
          <w:color w:val="000000"/>
          <w:sz w:val="24"/>
          <w:szCs w:val="24"/>
        </w:rPr>
        <w:t>La Madre di Dio, la Madre della Chiesa, intervenga con la sua potente intercessione.</w:t>
      </w:r>
    </w:p>
    <w:p w14:paraId="784D2FA4" w14:textId="77777777" w:rsidR="00AA3937" w:rsidRPr="00423BF7" w:rsidRDefault="00AA3937" w:rsidP="00CD0638">
      <w:pPr>
        <w:pStyle w:val="Nessunaspaziatura"/>
        <w:ind w:left="0"/>
        <w:rPr>
          <w:rFonts w:ascii="Arial" w:hAnsi="Arial" w:cs="Arial"/>
        </w:rPr>
      </w:pPr>
    </w:p>
    <w:p w14:paraId="1EFCBB50" w14:textId="11A3DCA3" w:rsidR="00AA3937" w:rsidRPr="006724EF" w:rsidRDefault="00AA3937" w:rsidP="00423BF7">
      <w:pPr>
        <w:pStyle w:val="Titolo2"/>
        <w:spacing w:line="276" w:lineRule="auto"/>
        <w:rPr>
          <w:sz w:val="27"/>
          <w:szCs w:val="27"/>
          <w:lang w:eastAsia="it-IT"/>
        </w:rPr>
      </w:pPr>
      <w:bookmarkStart w:id="127" w:name="_Toc153698969"/>
      <w:bookmarkStart w:id="128" w:name="_Toc184065285"/>
      <w:r w:rsidRPr="006724EF">
        <w:rPr>
          <w:lang w:eastAsia="it-IT"/>
        </w:rPr>
        <w:t>POI CONSEGNARLO ALL’AUTORITÀ E AL POTERE DEL GOVERNATORE</w:t>
      </w:r>
      <w:bookmarkEnd w:id="127"/>
      <w:bookmarkEnd w:id="128"/>
    </w:p>
    <w:p w14:paraId="5EE6CBF0" w14:textId="77777777" w:rsidR="00AA3937" w:rsidRPr="006724EF" w:rsidRDefault="00AA3937" w:rsidP="00AA3937">
      <w:pPr>
        <w:pStyle w:val="Nessunaspaziatura"/>
        <w:rPr>
          <w:rFonts w:ascii="Arial" w:hAnsi="Arial" w:cs="Arial"/>
          <w:sz w:val="10"/>
          <w:szCs w:val="10"/>
          <w:lang w:eastAsia="it-IT"/>
        </w:rPr>
      </w:pPr>
    </w:p>
    <w:p w14:paraId="60AAA468" w14:textId="49E7DBC4" w:rsidR="00AA3937" w:rsidRPr="006724EF" w:rsidRDefault="00AA3937" w:rsidP="00AA39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Il Padre, nella sua scienza divina, scienza che abbraccia l’eternità dal non inizio alla non fine e il tempo dal suo inizio fino alla sua fine, tutto conosce. Conosce le cose secondo purezza e perfezione ancora prima che accadono e cosa produce ogni azione, ogni pensiero, ogni parola che la creatura pone nella storia. Conosce il male in tutta la sua realtà di male e il bene in tutta la realtà di bene e così conosce le tenebre e la luce, ogni obbedienza e ogni disobbedienza. Conosce il cuore dell’uomo e la malvagità che lo governa e lo conduce. Ecco come il Padre manifesta a Gesù, prima della sua incarnazione e prima ancora della creazione, il cuore degli empi e dei malvagi, che si sarebbero accaniti con odio violento contro di Lui a causa della purezza della verità divina e soprannaturale che usciva dalla sua bocca e che governa tutte le sue opere:</w:t>
      </w:r>
    </w:p>
    <w:p w14:paraId="0D721A67" w14:textId="77777777" w:rsidR="00AA3937" w:rsidRPr="006724EF" w:rsidRDefault="00AA3937" w:rsidP="00AA39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 xml:space="preserve">Con arroganza il malvagio perseguita il povero: cadano nelle insidie che hanno tramato! Il malvagio si vanta dei suoi desideri, l’avido benedice se stesso. Nel suo orgoglio il </w:t>
      </w:r>
      <w:r w:rsidRPr="006724EF">
        <w:rPr>
          <w:rFonts w:ascii="Arial" w:eastAsia="Times New Roman" w:hAnsi="Arial" w:cs="Arial"/>
          <w:i/>
          <w:iCs/>
          <w:color w:val="000000"/>
          <w:sz w:val="24"/>
          <w:szCs w:val="24"/>
          <w:lang w:eastAsia="it-IT"/>
        </w:rPr>
        <w:lastRenderedPageBreak/>
        <w:t>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(Sal 10,2-11).</w:t>
      </w:r>
    </w:p>
    <w:p w14:paraId="6D6B951E" w14:textId="77777777" w:rsidR="00AA3937" w:rsidRPr="006724EF" w:rsidRDefault="00AA3937" w:rsidP="00AA39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In te, Signore, mi sono rifugiato, mai sarò deluso. Per la tua giustizia, liberami e difendimi, tendi a me il tuo orecchio e salvami. Sii tu la mia roccia, una dimora sempre accessibile; hai deciso di darmi salvezza: davvero mia rupe e mia fortezza tu sei! Mio Dio, liberami dalle mani del malvagio, dal pugno dell’uomo violento e perverso. Sei tu, mio Signore, la mia speranza, la mia fiducia, Signore, fin dalla mia giovinezza. Su di te mi appoggiai fin dal grembo materno, dal seno di mia madre sei tu il mio sostegno: a te la mia lode senza fine. Per molti ero un prodigio, ma eri tu il mio rifugio sicuro. Della tua lode è piena la mia bocca: tutto il giorno canto il tuo splendore. Non gettarmi via nel tempo della vecchiaia, non abbandonarmi quando declinano le mie forze. Contro di me parlano i miei nemici, coloro che mi spiano congiurano insieme e dicono: «Dio lo ha abbandonato, inseguitelo, prendetelo: nessuno lo libera!». O Dio, da me non stare lontano: Dio mio, vieni presto in mio aiuto. Siano svergognati e annientati quanti mi accusano, siano coperti di insulti e d’infamia quanti cercano la mia rovina. Io, invece, continuo a sperare; moltiplicherò le tue lodi. La mia bocca racconterà la tua giustizia, ogni giorno la tua salvezza, che io non so misurare.</w:t>
      </w:r>
    </w:p>
    <w:p w14:paraId="6F1F773A" w14:textId="77777777" w:rsidR="00AA3937" w:rsidRPr="006724EF" w:rsidRDefault="00AA3937" w:rsidP="00AA3937">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i/>
          <w:iCs/>
          <w:color w:val="000000"/>
          <w:sz w:val="24"/>
          <w:szCs w:val="24"/>
          <w:lang w:eastAsia="it-IT"/>
        </w:rPr>
        <w:t>Verrò a cantare le imprese del Signore Dio: farò memoria della tua giustizia, di te solo. Fin dalla giovinezza, o Dio, mi hai istruito e oggi ancora proclamo le tue meraviglie. Venuta la vecchiaia e i capelli bianchi, o Dio, non abbandonarmi, fino a che io annunci la tua potenza, a tutte le generazioni le tue imprese. La tua giustizia, Dio, è alta come il cielo. Tu hai fatto cose grandi: chi è come te, o Dio? Molte angosce e sventure mi hai fatto vedere: tu mi darai ancora vita, mi farai risalire dagli abissi della terra, accrescerai il mio onore e tornerai a consolarmi. Allora io ti renderò grazie al suono dell’arpa, per la tua fedeltà, o mio Dio, a te canterò sulla cetra, o Santo d’Israele. Cantando le tue lodi esulteranno le mie labbra e la mia vita, che tu hai riscattato. Allora la mia lingua tutto il giorno mediterà la tua giustizia. Sì, saranno svergognati e confusi quelli che cercano la mia rovina (Sal 71,1-24). </w:t>
      </w:r>
    </w:p>
    <w:p w14:paraId="53448679" w14:textId="26C50361" w:rsidR="00AA3937" w:rsidRPr="006724EF" w:rsidRDefault="00AA3937" w:rsidP="00AA39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Veramente quando l’odio di Satana entra in un cuore, questo cuore non conosce alcun limite nel compiere il male. In più è un odio che mai si placa e mai diminuisce. Diventa ogni giorno più violento e più spietato e crudele. È un odio che rende schiavi di esso.</w:t>
      </w:r>
    </w:p>
    <w:p w14:paraId="06E7C36D" w14:textId="77777777" w:rsidR="00AA3937" w:rsidRPr="006724EF" w:rsidRDefault="00AA3937" w:rsidP="00AA39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In quel momento gli scribi e i capi dei sacerdoti cercarono di mettergli le mani addosso, ma ebbero paura del popolo. Avevano capito infatti che quella parabola l’aveva detta per loro. Si misero a spiarlo e mandarono informatori, che si fingessero persone giuste, per coglierlo in fallo nel parlare e </w:t>
      </w:r>
      <w:bookmarkStart w:id="129" w:name="_Hlk153616355"/>
      <w:r w:rsidRPr="006724EF">
        <w:rPr>
          <w:rFonts w:ascii="Arial" w:eastAsia="Times New Roman" w:hAnsi="Arial" w:cs="Arial"/>
          <w:i/>
          <w:iCs/>
          <w:color w:val="000000"/>
          <w:sz w:val="24"/>
          <w:szCs w:val="24"/>
          <w:lang w:eastAsia="it-IT"/>
        </w:rPr>
        <w:t>poi consegnarlo all’autorità e al potere del governatore</w:t>
      </w:r>
      <w:bookmarkEnd w:id="129"/>
      <w:r w:rsidRPr="006724EF">
        <w:rPr>
          <w:rFonts w:ascii="Arial" w:eastAsia="Times New Roman" w:hAnsi="Arial" w:cs="Arial"/>
          <w:i/>
          <w:iCs/>
          <w:color w:val="000000"/>
          <w:sz w:val="24"/>
          <w:szCs w:val="24"/>
          <w:lang w:eastAsia="it-IT"/>
        </w:rPr>
        <w:t>. Costoro lo interrogarono: «Maestro, sappiamo che parli e insegni con rettitudine e non guardi in faccia a nessuno, ma insegni qual è la via di Dio secondo verità. E lecito, o no, che noi paghiamo la tassa a Cesare?». Rendendosi conto della loro malizia, disse: «Mostratemi un denaro: di chi porta l’immagine e l’iscrizione?». Risposero: «Di Cesare». Ed egli disse: «Rendete dunque quello che è di Cesare a Cesare e quello che è di Dio a Dio». Così non riuscirono a coglierlo in fallo nelle sue parole di fronte al popolo e, meravigliati della sua risposta, tacquero. (Lc 20,19-26).</w:t>
      </w:r>
    </w:p>
    <w:p w14:paraId="714D3927" w14:textId="51B7D3D3" w:rsidR="00AA3937" w:rsidRPr="006724EF" w:rsidRDefault="00AA3937" w:rsidP="00AA39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lastRenderedPageBreak/>
        <w:t>Gesù sa il motivo per cui oggi viene interrogato. A loro giudizio il quesito, così come era stato posto nella sua introduzione, esigeva o un sì o un no. Gesù mai avrebbe potuto non rispondere. Essi mai avrebbero solamente immagina</w:t>
      </w:r>
      <w:r w:rsidR="00E52AB3" w:rsidRPr="006724EF">
        <w:rPr>
          <w:rFonts w:ascii="Arial" w:eastAsia="Times New Roman" w:hAnsi="Arial" w:cs="Arial"/>
          <w:color w:val="000000"/>
          <w:sz w:val="24"/>
          <w:szCs w:val="24"/>
          <w:lang w:eastAsia="it-IT"/>
        </w:rPr>
        <w:t>to</w:t>
      </w:r>
      <w:r w:rsidRPr="006724EF">
        <w:rPr>
          <w:rFonts w:ascii="Arial" w:eastAsia="Times New Roman" w:hAnsi="Arial" w:cs="Arial"/>
          <w:color w:val="000000"/>
          <w:sz w:val="24"/>
          <w:szCs w:val="24"/>
          <w:lang w:eastAsia="it-IT"/>
        </w:rPr>
        <w:t xml:space="preserve"> una risposta oltre il sì e il no categorico. Sì, pagate. Non, non pagate. Questa volta non avrebbe potuto avere più scampo. La rete di certo lo avrebbe catturato. Invece ciò che è impossibile per la mente creata e per di più governata dall’odio, è possibile per la sapienza, l’intelligenza, la scienza eterna. Essi per il momento non possono se non tacere, fare silenzio, andare a studiare qualche altra domanda più complessa e difficile. È questo il frutto dell’odio: non sapere dinanzi a chi ci si trovi. Non saranno loro a catturare Gesù sarà Gesù a consegnarsi e potrà essere condannato solo per la manifestazione della sua purissima verità. </w:t>
      </w:r>
    </w:p>
    <w:p w14:paraId="495539CE" w14:textId="0135355F" w:rsidR="00AA3937" w:rsidRPr="006724EF" w:rsidRDefault="00AA3937" w:rsidP="00AA39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Madre della sapienza, ottienici la grazia di non conoscer mai l’odio.</w:t>
      </w:r>
    </w:p>
    <w:p w14:paraId="2C55AE04" w14:textId="77777777" w:rsidR="00E01EB9" w:rsidRPr="006724EF" w:rsidRDefault="00E01EB9" w:rsidP="00C40D28">
      <w:pPr>
        <w:pStyle w:val="Titolo2"/>
        <w:jc w:val="left"/>
      </w:pPr>
      <w:bookmarkStart w:id="130" w:name="_Toc531376963"/>
      <w:bookmarkStart w:id="131" w:name="_Toc184065286"/>
      <w:r w:rsidRPr="006724EF">
        <w:t>6 Giugno</w:t>
      </w:r>
      <w:bookmarkEnd w:id="130"/>
      <w:bookmarkEnd w:id="131"/>
    </w:p>
    <w:p w14:paraId="6E019A87" w14:textId="6A1B0FEC" w:rsidR="00E01EB9" w:rsidRPr="006724EF" w:rsidRDefault="002A7510" w:rsidP="002A7510">
      <w:pPr>
        <w:jc w:val="both"/>
        <w:rPr>
          <w:rFonts w:ascii="Arial" w:hAnsi="Arial" w:cs="Arial"/>
          <w:sz w:val="24"/>
          <w:szCs w:val="24"/>
        </w:rPr>
      </w:pPr>
      <w:r w:rsidRPr="006724EF">
        <w:rPr>
          <w:rFonts w:ascii="Arial" w:hAnsi="Arial" w:cs="Arial"/>
          <w:sz w:val="24"/>
          <w:szCs w:val="24"/>
        </w:rPr>
        <w:t>La Madre di Dio venga e ci liberi da tanto disastro. Se Lei non viene in nostro soccorso, le tenebre oscureranno l’umanità. Già esse cominciano a sorgere e a invadere la terra.</w:t>
      </w:r>
    </w:p>
    <w:p w14:paraId="4F2BBBBB" w14:textId="77777777" w:rsidR="002A7510" w:rsidRPr="006724EF" w:rsidRDefault="002A7510" w:rsidP="00D84DCC">
      <w:pPr>
        <w:pStyle w:val="Titolo2"/>
        <w:rPr>
          <w:lang w:eastAsia="it-IT"/>
        </w:rPr>
      </w:pPr>
      <w:bookmarkStart w:id="132" w:name="_Toc153867925"/>
      <w:bookmarkStart w:id="133" w:name="_Toc184065287"/>
      <w:r w:rsidRPr="006724EF">
        <w:rPr>
          <w:lang w:eastAsia="it-IT"/>
        </w:rPr>
        <w:t>VERGINE DEGNA DI ONORE</w:t>
      </w:r>
      <w:bookmarkEnd w:id="132"/>
      <w:bookmarkEnd w:id="133"/>
    </w:p>
    <w:p w14:paraId="5BCDCF39" w14:textId="77777777" w:rsidR="002A7510" w:rsidRPr="006724EF" w:rsidRDefault="002A7510" w:rsidP="002A7510">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Ecco quanto scritto circa un decennio fa: Degno di onore è solo il Signore. Perché Lui è il solo Santo, il solo Sapiente, il solo Giusto, il solo Misericordioso, il solo Ricco di pietà e di compassione, il solo Salvatore, Redentore, la sola Fonte di ogni bene. Si onora una persona riconoscendola nella sua verità, che non è mai verità per se stessa, ma per il mondo intero. Dio è ricco non solo perché è saggezza, sapienza, onnipotenza eterna, ma anche perché tutto ciò che Lui è, lo è per noi. La sua gioia è nel beneficare ogni sua creatura. Ma prima ancora è l’aver fatto ogni essere esistente nell’universo, dal sommamente grande all’invisibilmente piccolo. L’Apocalisse così canta l’onore per il Signore:</w:t>
      </w:r>
    </w:p>
    <w:p w14:paraId="019392D4" w14:textId="77777777" w:rsidR="002A7510" w:rsidRPr="006724EF" w:rsidRDefault="002A7510" w:rsidP="002A7510">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4,9-11).</w:t>
      </w:r>
    </w:p>
    <w:p w14:paraId="15748FAF" w14:textId="77777777" w:rsidR="002A7510" w:rsidRPr="006724EF" w:rsidRDefault="002A7510" w:rsidP="002A7510">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(Ap 5,11-13).</w:t>
      </w:r>
    </w:p>
    <w:p w14:paraId="33B8D6B0" w14:textId="77777777" w:rsidR="002A7510" w:rsidRPr="006724EF" w:rsidRDefault="002A7510" w:rsidP="002A7510">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(Ap 7,9-12).</w:t>
      </w:r>
    </w:p>
    <w:p w14:paraId="5510E010" w14:textId="1EB3E081" w:rsidR="002A7510" w:rsidRPr="006724EF" w:rsidRDefault="002A7510" w:rsidP="002A7510">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lastRenderedPageBreak/>
        <w:t xml:space="preserve">Questo canto di gloria e di onore, di grandezza e di esaltazione del nostro Dio non è finito. Esso sarà un canto eterno. I Beati del cielo vedono che in essi tutto è stato ed è per grazia del </w:t>
      </w:r>
      <w:r w:rsidR="00890B62" w:rsidRPr="006724EF">
        <w:rPr>
          <w:rFonts w:ascii="Arial" w:eastAsia="Times New Roman" w:hAnsi="Arial" w:cs="Arial"/>
          <w:color w:val="000000"/>
          <w:sz w:val="24"/>
          <w:szCs w:val="24"/>
          <w:lang w:eastAsia="it-IT"/>
        </w:rPr>
        <w:t>S</w:t>
      </w:r>
      <w:r w:rsidRPr="006724EF">
        <w:rPr>
          <w:rFonts w:ascii="Arial" w:eastAsia="Times New Roman" w:hAnsi="Arial" w:cs="Arial"/>
          <w:color w:val="000000"/>
          <w:sz w:val="24"/>
          <w:szCs w:val="24"/>
          <w:lang w:eastAsia="it-IT"/>
        </w:rPr>
        <w:t>ignore e per questo lo lodano e lo benedicono in eterno, cantando la sua grandezza, la sua gloria, la sua magnificenza che sono infinite. Perché la Vergine Maria è degna di onore? Quali sono i suoi titoli perché venga esaltata e benedetta nei secoli eterni? Perché ogni generazione la dovrà proclamare beata? Le ragioni dell’onore è la stessa Vergine che le canta nel suo Magnificat:</w:t>
      </w:r>
    </w:p>
    <w:p w14:paraId="037097E7" w14:textId="3E73842F" w:rsidR="002A7510" w:rsidRPr="006724EF" w:rsidRDefault="002A7510" w:rsidP="002A7510">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w:t>
      </w:r>
      <w:r w:rsidR="00890B62"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 xml:space="preserve"> Ha innalzato gli umili; ha ricolmato di beni gli affamati, ha rimandato i ricchi a mani vuote. Ha soccorso Israele, suo servo, ricordandosi della sua misericordia, come aveva detto ai nostri padri, per Abramo e la sua discendenza, per sempre» (Lc 1,46-55).</w:t>
      </w:r>
    </w:p>
    <w:p w14:paraId="118018B1" w14:textId="70A2CF05" w:rsidR="002A7510" w:rsidRPr="006724EF" w:rsidRDefault="002A7510" w:rsidP="002A7510">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La Vergine Maria è umile, affamata di Dio, assetata di Lui, sempre obbediente ad ogni sua volontà. Per questo il Signore l’ha innalzata, l’ha fatta grande, grandissima, l’ha condotta fino alle soglie della divinità, oltre le quali nessuna creatura potrà mai pervenire. Noi dobbiamo onorare Maria come la Creatura più nobile, più santa, più umile, più obbediente, più fedele, più casta, più vergine, più pura, più devota, più consegnata nelle mani del suo Dio e Signore. In Lei noi dobbiamo ammirare tutta la sapienza, intelligenza, forza, scienza, potenza, bellezza che il Signore ha profuso in Lei. Se noi non onoriamo la Vergine Maria perché vera Madre di Dio, di Gesù, del Salvatore, del Redentore, del Creatore dell’uomo, noi pecchiamo contro il Signore. Siamo stolti per natura. Siamo privi di ogni intelligenza e sapienza. Siamo dei miseri ciechi che vaghiamo senza nulla vedere delle bellezze che il Signore ha creato per noi. La Vergine Maria è la bellezza delle bellezze, la santità delle santità, la gloria di tutte le glorie manifestate da Dio, la potenza più potente del suo braccio di amore e di santità. Questo onore le è dovuto in eterno.</w:t>
      </w:r>
    </w:p>
    <w:p w14:paraId="652C2D05" w14:textId="0630C9F5" w:rsidR="002A7510" w:rsidRPr="006724EF" w:rsidRDefault="002A7510" w:rsidP="002A751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Oggi dobbiamo confessare che si sente parlare poco della Vergine Maria. Spesso però quando si parla di Lei, si parla solo dall’immanenza e non dalla trascendenza. Questo accade perché si fa di Lei una donna come tutte le altre donne. Si insinua, contro la verità rivelata che attesta </w:t>
      </w:r>
      <w:r w:rsidR="002D1311" w:rsidRPr="006724EF">
        <w:rPr>
          <w:rFonts w:ascii="Arial" w:eastAsia="Times New Roman" w:hAnsi="Arial" w:cs="Arial"/>
          <w:color w:val="000000"/>
          <w:sz w:val="24"/>
          <w:szCs w:val="24"/>
          <w:lang w:eastAsia="it-IT"/>
        </w:rPr>
        <w:t xml:space="preserve">che </w:t>
      </w:r>
      <w:r w:rsidRPr="006724EF">
        <w:rPr>
          <w:rFonts w:ascii="Arial" w:eastAsia="Times New Roman" w:hAnsi="Arial" w:cs="Arial"/>
          <w:color w:val="000000"/>
          <w:sz w:val="24"/>
          <w:szCs w:val="24"/>
          <w:lang w:eastAsia="it-IT"/>
        </w:rPr>
        <w:t xml:space="preserve">la sua verginità è perenne – Lei è la sempre Vergine, la Regina delle vergini, la Vergine delle vergini – che abbia concepito come tutte le altre donne. Se questo fosse vero, si attesterebbe che Gesù non è il Verbo eterno che si è fatto uomo. Si farebbe di Gesù un uomo e basta. Si dichiarerebbe la non incarnazione del Verbo. Ed è questo che si vuole affermare. </w:t>
      </w:r>
    </w:p>
    <w:p w14:paraId="7A3FF25F" w14:textId="39B4B90E" w:rsidR="002A7510" w:rsidRPr="006724EF" w:rsidRDefault="002A7510" w:rsidP="002A7510">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Chi afferma questo dichiara che Lei non è la Madre di Dio. Ma se Lei non è la Madre di Dio, neanche Gesù è il Verbo di Dio che in Lei si è fatto carne. Se Gesù non è il Verbo di Dio Incarnato, noi siamo ancora nei nostri peccati. Il cristiano diverrebbe uguale ad ogni altro uomo e ogni altro uomo uguale al cristiano. Essendo tutti uguali, possiamo tutti stare nell’unica Chiesa, senza chiedere al alcuno “il passaporto” del battesimo e </w:t>
      </w:r>
      <w:r w:rsidRPr="006724EF">
        <w:rPr>
          <w:rFonts w:ascii="Arial" w:eastAsia="Times New Roman" w:hAnsi="Arial" w:cs="Arial"/>
          <w:i/>
          <w:iCs/>
          <w:color w:val="000000"/>
          <w:sz w:val="24"/>
          <w:szCs w:val="24"/>
          <w:lang w:eastAsia="it-IT"/>
        </w:rPr>
        <w:t>“la carta di soggiorno”</w:t>
      </w:r>
      <w:r w:rsidRPr="006724EF">
        <w:rPr>
          <w:rFonts w:ascii="Arial" w:eastAsia="Times New Roman" w:hAnsi="Arial" w:cs="Arial"/>
          <w:color w:val="000000"/>
          <w:sz w:val="24"/>
          <w:szCs w:val="24"/>
          <w:lang w:eastAsia="it-IT"/>
        </w:rPr>
        <w:t> della volontà di vivere secondo il dettato evangelico. Quando si nega una verità inferiore, sempre si nega una verità superiore. Quando si distrugge una verità derivata si distrugge anche la verità di origine. Questo vale anche per l’uomo fatto da Dio a sua immagine e somiglianza, creato maschio e femmina. Si distrugge questa verità perché si vuole distruggere l’altra verità, che riguarda il Dio Creatore e Signore dell’uomo, che vuole che l’uomo sia sempre dalla sua Parola.</w:t>
      </w:r>
    </w:p>
    <w:p w14:paraId="77F2EBB3" w14:textId="77777777" w:rsidR="002A7510" w:rsidRPr="006724EF" w:rsidRDefault="002A7510" w:rsidP="002A751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lastRenderedPageBreak/>
        <w:t xml:space="preserve">Ma anche quando si distrugge la verità eterna increata e divina, si distrugge ogni verità che deriva da essa. Oggi si è distrutto il mistero della Beata Trinità e all’istante tutti i misteri della nostra fede sono distrutti. Ecco perché Gesù e gli altri fondatori di religione sono uguali ed ecco anche perché il Vangelo non debba essere predicato e nessuna conversione vada chiesta all’uomo. Siamo tutti uguali e tutti fratelli. Questo significa la morte della fede biblica e la morte della nostra santissima religione cattolica. Questa morte crea un disastro cosmico, disastro che investe ogni uomo, investe il cielo e la terra, investe il tempo e l’eternità. Questa morte consegna l’uomo alla schiavitù del peccato e alle opere della carne, schiavitù dalla quale nessuno mai potrà venire fuori. Chi ci trae fuori da ogni schiavitù è uno solo: Gesù di Nazaret, il solo nome nel quale è stabilito che possiamo essere salvati, liberati, redenti. Gesù di Nazaret è il Figlio Unigenito del Padre, è il suo Verbo Eterno che si è fatto carne nel seno della Verine Maria. </w:t>
      </w:r>
    </w:p>
    <w:p w14:paraId="02422FEF" w14:textId="6132E11C" w:rsidR="002A7510" w:rsidRPr="006724EF" w:rsidRDefault="002A7510" w:rsidP="002A7510">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La Madre di Dio venga e ci liberi da tanto disastro. Se Lei non viene in nostro soccorso, le tenebre oscureranno l’umanità. Già esse cominciano a sorgere e a invadere la terra. Di queste tenebre uno solo è il responsabile: il cristiano.</w:t>
      </w:r>
    </w:p>
    <w:p w14:paraId="4F08E6B0" w14:textId="77777777" w:rsidR="002A7510" w:rsidRPr="006724EF" w:rsidRDefault="002A7510" w:rsidP="00CD0638">
      <w:pPr>
        <w:pStyle w:val="Nessunaspaziatura"/>
        <w:ind w:left="0"/>
        <w:rPr>
          <w:rFonts w:ascii="Arial" w:hAnsi="Arial" w:cs="Arial"/>
          <w:sz w:val="32"/>
          <w:szCs w:val="32"/>
        </w:rPr>
      </w:pPr>
    </w:p>
    <w:p w14:paraId="23FE1AF5" w14:textId="77F22EFE" w:rsidR="002A7510" w:rsidRPr="006724EF" w:rsidRDefault="002A7510" w:rsidP="00423BF7">
      <w:pPr>
        <w:pStyle w:val="Titolo2"/>
        <w:spacing w:line="276" w:lineRule="auto"/>
        <w:rPr>
          <w:sz w:val="27"/>
          <w:szCs w:val="27"/>
          <w:lang w:eastAsia="it-IT"/>
        </w:rPr>
      </w:pPr>
      <w:bookmarkStart w:id="134" w:name="_Toc153698971"/>
      <w:bookmarkStart w:id="135" w:name="_Toc184065288"/>
      <w:r w:rsidRPr="006724EF">
        <w:rPr>
          <w:lang w:eastAsia="it-IT"/>
        </w:rPr>
        <w:t>E ANCHE VOI DATE TESTIMONIANZA, PERCHÉ SIETE CON ME FIN DAL PRINCIPIO</w:t>
      </w:r>
      <w:bookmarkEnd w:id="134"/>
      <w:bookmarkEnd w:id="135"/>
    </w:p>
    <w:p w14:paraId="5A2B3F08" w14:textId="77777777" w:rsidR="002A7510" w:rsidRPr="006724EF" w:rsidRDefault="002A7510" w:rsidP="002A7510">
      <w:pPr>
        <w:pStyle w:val="Nessunaspaziatura"/>
        <w:rPr>
          <w:rFonts w:ascii="Arial" w:hAnsi="Arial" w:cs="Arial"/>
          <w:sz w:val="10"/>
          <w:szCs w:val="10"/>
          <w:lang w:eastAsia="it-IT"/>
        </w:rPr>
      </w:pPr>
    </w:p>
    <w:p w14:paraId="665CF940" w14:textId="61C6B9BD" w:rsidR="002A7510" w:rsidRPr="006724EF" w:rsidRDefault="002A7510" w:rsidP="002A751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Come l’Apostolo del Signore e ogni suo discepolo dona testimonianza a Cristo Gesù? È sufficiente leggere tre sol</w:t>
      </w:r>
      <w:r w:rsidR="002D1311" w:rsidRPr="006724EF">
        <w:rPr>
          <w:rFonts w:ascii="Arial" w:eastAsia="Times New Roman" w:hAnsi="Arial" w:cs="Arial"/>
          <w:color w:val="000000"/>
          <w:sz w:val="24"/>
          <w:szCs w:val="24"/>
          <w:lang w:eastAsia="it-IT"/>
        </w:rPr>
        <w:t>i</w:t>
      </w:r>
      <w:r w:rsidRPr="006724EF">
        <w:rPr>
          <w:rFonts w:ascii="Arial" w:eastAsia="Times New Roman" w:hAnsi="Arial" w:cs="Arial"/>
          <w:color w:val="000000"/>
          <w:sz w:val="24"/>
          <w:szCs w:val="24"/>
          <w:lang w:eastAsia="it-IT"/>
        </w:rPr>
        <w:t xml:space="preserve"> brani dell’Apostolo Paolo e abbiamo subito la risposta: conformandosi a Cristo Gesù in tutto, in ogni cosa. Per questo deve chiedere allo Spirito Santo che lo immerga nel cuore di Cristo e lo faccia abitare in esso, allo stesso modo che Cristo è nel cuore del Padre. Cristo dal cuore del Padre rende testimonianza al Padre, l’Apostolo del Signore nel cuore di Cristo rende testimonianza a Cristo. Ogni membro del suo corpo deve rendere testimonianza a Cristo. Con i suoi piedi va in tutto il mondo. Con la sua Parola predica il Vangelo.  Con le sue mani porta la carezza risanatrice, guaritrice, liberatrice di Cristo, con la sua vita attesta che Cristo Gesù non solo </w:t>
      </w:r>
      <w:r w:rsidR="002D1311" w:rsidRPr="006724EF">
        <w:rPr>
          <w:rFonts w:ascii="Arial" w:eastAsia="Times New Roman" w:hAnsi="Arial" w:cs="Arial"/>
          <w:color w:val="000000"/>
          <w:sz w:val="24"/>
          <w:szCs w:val="24"/>
          <w:lang w:eastAsia="it-IT"/>
        </w:rPr>
        <w:t>s</w:t>
      </w:r>
      <w:r w:rsidRPr="006724EF">
        <w:rPr>
          <w:rFonts w:ascii="Arial" w:eastAsia="Times New Roman" w:hAnsi="Arial" w:cs="Arial"/>
          <w:color w:val="000000"/>
          <w:sz w:val="24"/>
          <w:szCs w:val="24"/>
          <w:lang w:eastAsia="it-IT"/>
        </w:rPr>
        <w:t>i può seguire, ma anche imitare con ogni obbedienza al Vangelo della grazia.</w:t>
      </w:r>
    </w:p>
    <w:p w14:paraId="00B15086" w14:textId="77777777" w:rsidR="002D1311" w:rsidRPr="006724EF" w:rsidRDefault="002A7510" w:rsidP="002A7510">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i/>
          <w:iCs/>
          <w:color w:val="000000"/>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(Rm 8,28-30).</w:t>
      </w:r>
    </w:p>
    <w:p w14:paraId="775AC38C" w14:textId="77777777" w:rsidR="002D1311" w:rsidRPr="006724EF" w:rsidRDefault="002A7510" w:rsidP="002A7510">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i/>
          <w:iCs/>
          <w:color w:val="000000"/>
          <w:sz w:val="24"/>
          <w:szCs w:val="24"/>
          <w:lang w:eastAsia="it-IT"/>
        </w:rPr>
        <w:t>Abbiate in voi gli stessi sentimenti di Cristo Gesù: egli, pur essendo nella condizione di Dio, non ritenne un privilegio </w:t>
      </w:r>
    </w:p>
    <w:p w14:paraId="1ABD2035" w14:textId="2D6ADADB" w:rsidR="002D1311" w:rsidRPr="006724EF" w:rsidRDefault="002A7510" w:rsidP="002A7510">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i/>
          <w:iCs/>
          <w:color w:val="000000"/>
          <w:sz w:val="24"/>
          <w:szCs w:val="24"/>
          <w:lang w:eastAsia="it-IT"/>
        </w:rPr>
        <w:t>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p>
    <w:p w14:paraId="338F37F1" w14:textId="77777777" w:rsidR="002D1311" w:rsidRPr="006724EF" w:rsidRDefault="002A7510" w:rsidP="002A7510">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i/>
          <w:iCs/>
          <w:color w:val="000000"/>
          <w:sz w:val="24"/>
          <w:szCs w:val="24"/>
          <w:lang w:eastAsia="it-IT"/>
        </w:rPr>
        <w:t xml:space="preserve"> Per lui ho lasciato perdere tutte queste cose e le considero spazzatura, per guadagnare Cristo ed essere trovato in lui, avendo come mia giustizia non quella derivante dalla </w:t>
      </w:r>
      <w:r w:rsidRPr="006724EF">
        <w:rPr>
          <w:rFonts w:ascii="Arial" w:eastAsia="Times New Roman" w:hAnsi="Arial" w:cs="Arial"/>
          <w:i/>
          <w:iCs/>
          <w:color w:val="000000"/>
          <w:sz w:val="24"/>
          <w:szCs w:val="24"/>
          <w:lang w:eastAsia="it-IT"/>
        </w:rPr>
        <w:lastRenderedPageBreak/>
        <w:t>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3,8-21). </w:t>
      </w:r>
    </w:p>
    <w:p w14:paraId="17D2FAB2" w14:textId="500B1F1F" w:rsidR="002A7510" w:rsidRPr="006724EF" w:rsidRDefault="002A7510" w:rsidP="002A751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Ogni Parola che l’Apostolo Paolo ci ha lasciato è stata scritt</w:t>
      </w:r>
      <w:r w:rsidR="006D7129" w:rsidRPr="006724EF">
        <w:rPr>
          <w:rFonts w:ascii="Arial" w:eastAsia="Times New Roman" w:hAnsi="Arial" w:cs="Arial"/>
          <w:color w:val="000000"/>
          <w:sz w:val="24"/>
          <w:szCs w:val="24"/>
          <w:lang w:eastAsia="it-IT"/>
        </w:rPr>
        <w:t>a</w:t>
      </w:r>
      <w:r w:rsidRPr="006724EF">
        <w:rPr>
          <w:rFonts w:ascii="Arial" w:eastAsia="Times New Roman" w:hAnsi="Arial" w:cs="Arial"/>
          <w:color w:val="000000"/>
          <w:sz w:val="24"/>
          <w:szCs w:val="24"/>
          <w:lang w:eastAsia="it-IT"/>
        </w:rPr>
        <w:t xml:space="preserve"> con il dito dello Spirito Santo e lo Spirito Santo scriveva con il sangue di Cristo Gesù divenuto sangue di Paolo. Testimonianza altissima quelle lasciata a noi dall’Apostolo Paolo. Così come è testimonianza altissima quella degli altri Apostoli ed Evangelisti.</w:t>
      </w:r>
    </w:p>
    <w:p w14:paraId="13E84E77" w14:textId="77777777" w:rsidR="002A7510" w:rsidRPr="006724EF" w:rsidRDefault="002A7510" w:rsidP="002A751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w:t>
      </w:r>
      <w:bookmarkStart w:id="136" w:name="_Hlk153616053"/>
      <w:r w:rsidRPr="006724EF">
        <w:rPr>
          <w:rFonts w:ascii="Arial" w:eastAsia="Times New Roman" w:hAnsi="Arial" w:cs="Arial"/>
          <w:i/>
          <w:iCs/>
          <w:color w:val="000000"/>
          <w:sz w:val="24"/>
          <w:szCs w:val="24"/>
          <w:lang w:eastAsia="it-IT"/>
        </w:rPr>
        <w:t>e anche voi date testimonianza, perché siete con me fin dal principio</w:t>
      </w:r>
      <w:bookmarkEnd w:id="136"/>
      <w:r w:rsidRPr="006724EF">
        <w:rPr>
          <w:rFonts w:ascii="Arial" w:eastAsia="Times New Roman" w:hAnsi="Arial" w:cs="Arial"/>
          <w:i/>
          <w:iCs/>
          <w:color w:val="000000"/>
          <w:sz w:val="24"/>
          <w:szCs w:val="24"/>
          <w:lang w:eastAsia="it-IT"/>
        </w:rPr>
        <w:t>. (Gv 15,18-27).</w:t>
      </w:r>
    </w:p>
    <w:p w14:paraId="6CDB0788" w14:textId="77777777" w:rsidR="002A7510" w:rsidRPr="006724EF" w:rsidRDefault="002A7510" w:rsidP="002A751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Ora chiediamoci: quale testimonianza noi possiamo rendere a Cristo Signore dalla negazione di ogni verità di creazione, di redenzione, di santificazione, di conformazione a Cristo Gesù? Se la nostra parola è di negazione della verità è segno che non abitiamo nel cuore di Cristo. Ognuno dice la Parola dal cuore nel quale l’attinge: cuore nella verità, parola di verità. Cuore nel peccato, parola e oracolo e dogma di peccato. Cuore in Cristo parola secondo il cuore di Cristo. Cuore in Satana pensieri e parole secondo il cuore di Satana. Tra chi è nel cuore di Cristo e chi è nel cuore di Satana non vi potrà essere alcuna comprensione. Si è in due mondi opposti, contrari, senza alcuna possibilità di poter fare comunione. La comunione è nella conversione. Poiché la conversione non si può chiedere ad alcuno, abbiamo un solo modo di parlare: con la nostra scelta di rendere con tutta la nostra vita testimonianza a Cristo Gesù. </w:t>
      </w:r>
    </w:p>
    <w:p w14:paraId="4E922D65" w14:textId="5F8783E0" w:rsidR="00E01EB9" w:rsidRPr="006724EF" w:rsidRDefault="002A7510" w:rsidP="002A751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lastRenderedPageBreak/>
        <w:t>La Madre di Dio e Madre nostra ci aiuti ad abitare nel suo cuore. Abiteremo nel cuore di Cristo.</w:t>
      </w:r>
    </w:p>
    <w:p w14:paraId="58E45B60" w14:textId="77777777" w:rsidR="00E01EB9" w:rsidRPr="006724EF" w:rsidRDefault="00E01EB9" w:rsidP="00C40D28">
      <w:pPr>
        <w:pStyle w:val="Titolo2"/>
        <w:jc w:val="left"/>
      </w:pPr>
      <w:bookmarkStart w:id="137" w:name="_Toc531376965"/>
      <w:bookmarkStart w:id="138" w:name="_Toc184065289"/>
      <w:r w:rsidRPr="006724EF">
        <w:t>7 Giugno</w:t>
      </w:r>
      <w:bookmarkEnd w:id="137"/>
      <w:bookmarkEnd w:id="138"/>
      <w:r w:rsidRPr="006724EF">
        <w:t xml:space="preserve"> </w:t>
      </w:r>
    </w:p>
    <w:p w14:paraId="4B9249FE" w14:textId="27775FD7" w:rsidR="00E01EB9" w:rsidRPr="006724EF" w:rsidRDefault="002074E4" w:rsidP="00CD0638">
      <w:pPr>
        <w:pStyle w:val="Nessunaspaziatura"/>
        <w:ind w:left="0"/>
        <w:rPr>
          <w:rFonts w:ascii="Arial" w:hAnsi="Arial" w:cs="Arial"/>
          <w:color w:val="0F1419"/>
        </w:rPr>
      </w:pPr>
      <w:r w:rsidRPr="006724EF">
        <w:rPr>
          <w:rFonts w:ascii="Arial" w:hAnsi="Arial" w:cs="Arial"/>
          <w:color w:val="0F1419"/>
        </w:rPr>
        <w:t>Vergine Maria, Madre della Redenzione, fa’ che noi ci affidiamo e ci consegniamo a questo tuo Buon Consiglio, oggi e sempre, per tutti i giorni della nostra vita.</w:t>
      </w:r>
    </w:p>
    <w:p w14:paraId="03935E91" w14:textId="77777777" w:rsidR="002074E4" w:rsidRPr="006724EF" w:rsidRDefault="002074E4" w:rsidP="00D84DCC">
      <w:pPr>
        <w:pStyle w:val="Titolo2"/>
      </w:pPr>
      <w:bookmarkStart w:id="139" w:name="_Toc153867858"/>
      <w:bookmarkStart w:id="140" w:name="_Toc184065290"/>
      <w:r w:rsidRPr="006724EF">
        <w:t>MADRE DEL BUON CONSIGLIO</w:t>
      </w:r>
      <w:bookmarkEnd w:id="139"/>
      <w:bookmarkEnd w:id="140"/>
    </w:p>
    <w:p w14:paraId="479F8A4C" w14:textId="4837E7D1" w:rsidR="002074E4" w:rsidRPr="006724EF" w:rsidRDefault="002074E4" w:rsidP="002074E4">
      <w:pPr>
        <w:spacing w:after="200" w:line="240" w:lineRule="auto"/>
        <w:jc w:val="both"/>
        <w:rPr>
          <w:rFonts w:ascii="Arial" w:hAnsi="Arial" w:cs="Arial"/>
          <w:color w:val="000000"/>
          <w:sz w:val="20"/>
          <w:szCs w:val="20"/>
        </w:rPr>
      </w:pPr>
      <w:r w:rsidRPr="006724EF">
        <w:rPr>
          <w:rFonts w:ascii="Arial" w:hAnsi="Arial" w:cs="Arial"/>
          <w:color w:val="000000"/>
          <w:sz w:val="24"/>
          <w:szCs w:val="24"/>
        </w:rPr>
        <w:t>Qualche anno addietro, ecco cosa abbiamo scritto sulla Madre del Buon Consiglio: Consigliare possono tutti. Pochi però sono datori di un buon consiglio. Cosa è un consiglio e cosa invece è un buon consiglio? Risponderemo a questa domanda lasciandoci aiutare dal Libro del Siracide: </w:t>
      </w:r>
      <w:r w:rsidRPr="006724EF">
        <w:rPr>
          <w:rFonts w:ascii="Arial" w:hAnsi="Arial" w:cs="Arial"/>
          <w:i/>
          <w:iCs/>
          <w:color w:val="000000"/>
          <w:sz w:val="24"/>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r w:rsidRPr="006724EF">
        <w:rPr>
          <w:rFonts w:ascii="Arial" w:hAnsi="Arial" w:cs="Arial"/>
          <w:color w:val="000000"/>
          <w:sz w:val="24"/>
          <w:szCs w:val="24"/>
        </w:rPr>
        <w:t> (Sir 37,7-15).</w:t>
      </w:r>
    </w:p>
    <w:p w14:paraId="5D65B396" w14:textId="77777777" w:rsidR="002074E4" w:rsidRPr="006724EF" w:rsidRDefault="002074E4" w:rsidP="002074E4">
      <w:pPr>
        <w:spacing w:after="200" w:line="240" w:lineRule="auto"/>
        <w:jc w:val="both"/>
        <w:rPr>
          <w:rFonts w:ascii="Arial" w:hAnsi="Arial" w:cs="Arial"/>
          <w:color w:val="000000"/>
          <w:sz w:val="24"/>
          <w:szCs w:val="24"/>
        </w:rPr>
      </w:pPr>
      <w:r w:rsidRPr="006724EF">
        <w:rPr>
          <w:rFonts w:ascii="Arial" w:hAnsi="Arial" w:cs="Arial"/>
          <w:color w:val="000000"/>
          <w:sz w:val="24"/>
          <w:szCs w:val="24"/>
        </w:rPr>
        <w:t>La Vergine Maria è Madre. Come ogni madre, anche Lei deve dare consigli ai suoi figli, perché percorrano la via della perfetta giustizia, perché amino Cristo Gesù nel modo più bello e più santo. Il vero, giusto, santo consiglio mai potrà sgorgare dal nostro cuore. Esso non è la sede dei santi consigli. Il consiglio uno Solo lo possiede: lo Spirito Santo. Il consiglio è uno dei suoi santi sette doni: </w:t>
      </w:r>
      <w:r w:rsidRPr="006724EF">
        <w:rPr>
          <w:rFonts w:ascii="Arial" w:hAnsi="Arial" w:cs="Arial"/>
          <w:i/>
          <w:iCs/>
          <w:color w:val="000000"/>
          <w:sz w:val="24"/>
          <w:szCs w:val="24"/>
        </w:rPr>
        <w:t>“Sapienza, intelletto, consiglio, scienza, fortezza, pietà, timore del Signore”.</w:t>
      </w:r>
      <w:r w:rsidRPr="006724EF">
        <w:rPr>
          <w:rFonts w:ascii="Arial" w:hAnsi="Arial" w:cs="Arial"/>
          <w:color w:val="000000"/>
          <w:sz w:val="24"/>
          <w:szCs w:val="24"/>
        </w:rPr>
        <w:t> Questa verità così ci viene insegnata dal profeta Isaia: </w:t>
      </w:r>
      <w:r w:rsidRPr="006724EF">
        <w:rPr>
          <w:rFonts w:ascii="Arial" w:hAnsi="Arial" w:cs="Arial"/>
          <w:i/>
          <w:iCs/>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w:t>
      </w:r>
      <w:r w:rsidRPr="006724EF">
        <w:rPr>
          <w:rFonts w:ascii="Arial" w:hAnsi="Arial" w:cs="Arial"/>
          <w:color w:val="000000"/>
          <w:sz w:val="24"/>
          <w:szCs w:val="24"/>
        </w:rPr>
        <w:t> (Is 11,1-2). </w:t>
      </w:r>
    </w:p>
    <w:p w14:paraId="4E896ED8" w14:textId="6AC6A851" w:rsidR="002074E4" w:rsidRPr="006724EF" w:rsidRDefault="002074E4" w:rsidP="002074E4">
      <w:pPr>
        <w:spacing w:after="200" w:line="240" w:lineRule="auto"/>
        <w:jc w:val="both"/>
        <w:rPr>
          <w:rFonts w:ascii="Arial" w:hAnsi="Arial" w:cs="Arial"/>
          <w:color w:val="000000"/>
          <w:sz w:val="20"/>
          <w:szCs w:val="20"/>
        </w:rPr>
      </w:pPr>
      <w:r w:rsidRPr="006724EF">
        <w:rPr>
          <w:rFonts w:ascii="Arial" w:hAnsi="Arial" w:cs="Arial"/>
          <w:color w:val="000000"/>
          <w:sz w:val="24"/>
          <w:szCs w:val="24"/>
        </w:rPr>
        <w:t>Altra verità del consiglio e di ogni altro dono dello Spirito Santo è questa: lo Spirito Santo non è come l’albero che produce i suoi frutti, va l’agricoltore, li raccoglie, li porta al mercato, li vende e il compratore può fare di essi l’uso che vuole, come vuole, quando vuole. Questa non è modalità che si addice allo Spirito Santo. Non vi è il dono e lo Spirito Santo, come l’albero e il frutto. Vi é solo lo Spirito Santo che è Spirito di Consiglio, Spirito di fortezza, Spirito di sapienza, Spirito di conoscenza, Spirito di Intelletto, Spirito di pietà, Spirito del santo timore del Signore.</w:t>
      </w:r>
    </w:p>
    <w:p w14:paraId="2E41E837" w14:textId="77777777" w:rsidR="002074E4" w:rsidRPr="006724EF" w:rsidRDefault="002074E4" w:rsidP="002074E4">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La Vergine Maria è Madre del buon consiglio, perché Lei è la mistica Sposa dello Spirito Santo. Lei è la tenda nella quale lo Spirito Santo ha posto la sua dimora perenne. Lei e lo Spirito del Signore sono una cosa sola, un solo cuore, un solo desiderio, una sola scienza, una sola volontà, una sola verità, una sola conoscenza. Questa comunione perfetta di vita fa sì che lo Spirito del Signore sia perennemente operante in Lei e per mezzo di Lei. Per </w:t>
      </w:r>
      <w:r w:rsidRPr="006724EF">
        <w:rPr>
          <w:rFonts w:ascii="Arial" w:hAnsi="Arial" w:cs="Arial"/>
          <w:color w:val="000000"/>
          <w:sz w:val="24"/>
          <w:szCs w:val="24"/>
        </w:rPr>
        <w:lastRenderedPageBreak/>
        <w:t xml:space="preserve">questo ella è Madre del buon consiglio, perché il suo è sempre un consiglio dato nella più alta verità dello Spirito del Signore. </w:t>
      </w:r>
    </w:p>
    <w:p w14:paraId="096E45EA" w14:textId="21A767B2" w:rsidR="002074E4" w:rsidRPr="006724EF" w:rsidRDefault="002074E4" w:rsidP="002074E4">
      <w:pPr>
        <w:spacing w:after="200" w:line="240" w:lineRule="auto"/>
        <w:jc w:val="both"/>
        <w:rPr>
          <w:rFonts w:ascii="Arial" w:hAnsi="Arial" w:cs="Arial"/>
          <w:color w:val="000000"/>
          <w:sz w:val="20"/>
          <w:szCs w:val="20"/>
        </w:rPr>
      </w:pPr>
      <w:r w:rsidRPr="006724EF">
        <w:rPr>
          <w:rFonts w:ascii="Arial" w:hAnsi="Arial" w:cs="Arial"/>
          <w:color w:val="000000"/>
          <w:sz w:val="24"/>
          <w:szCs w:val="24"/>
        </w:rPr>
        <w:t>Inoltre Ella è anche Madre del buon consiglio per un’altra ragione. Ella è la Madre che ama nella verità dello Spirito Santo e nella sua santità eterna tutti i suoi figli. Può una Madre che ama così, volere qualcosa per il proprio figlio che non sia il perfetto compimento della sua vocazione e missione, scritte per lui dal Padre dei Cieli fin dall’eternità? Lei può consigliare bene i suoi figli, perché li ama di un purissimo amore di verità. L’amore di verità è uno solo: la realizzazione di tutta la volontà del Padre nella nostra vita e nella vita di quanti ci sono stati affidati. Mai la Vergine Maria ha ingannato uno solo dei suoi figli, mai gli ha dato un consiglio meno buono. Ella ha dato sempre il </w:t>
      </w:r>
      <w:r w:rsidRPr="006724EF">
        <w:rPr>
          <w:rFonts w:ascii="Arial" w:hAnsi="Arial" w:cs="Arial"/>
          <w:i/>
          <w:iCs/>
          <w:color w:val="000000"/>
          <w:sz w:val="24"/>
          <w:szCs w:val="24"/>
        </w:rPr>
        <w:t>“vino più buono”</w:t>
      </w:r>
      <w:r w:rsidRPr="006724EF">
        <w:rPr>
          <w:rFonts w:ascii="Arial" w:hAnsi="Arial" w:cs="Arial"/>
          <w:color w:val="000000"/>
          <w:sz w:val="24"/>
          <w:szCs w:val="24"/>
        </w:rPr>
        <w:t> a tutti, sempre. Questa è la sua verità.</w:t>
      </w:r>
    </w:p>
    <w:p w14:paraId="3971071A" w14:textId="77777777" w:rsidR="008968B0" w:rsidRPr="006724EF" w:rsidRDefault="002074E4" w:rsidP="002074E4">
      <w:pPr>
        <w:spacing w:after="200" w:line="240" w:lineRule="auto"/>
        <w:jc w:val="both"/>
        <w:rPr>
          <w:rFonts w:ascii="Arial" w:hAnsi="Arial" w:cs="Arial"/>
          <w:color w:val="000000"/>
          <w:sz w:val="24"/>
          <w:szCs w:val="24"/>
        </w:rPr>
      </w:pPr>
      <w:r w:rsidRPr="006724EF">
        <w:rPr>
          <w:rFonts w:ascii="Arial" w:hAnsi="Arial" w:cs="Arial"/>
          <w:color w:val="000000"/>
          <w:sz w:val="24"/>
          <w:szCs w:val="24"/>
        </w:rPr>
        <w:t>Ora chiediamoci: se oggi la Vergine Maria dovesse venire in forma visibile, manifestandosi a qualcuno dei suoi figli o a qualcuna delle sue figlie, quale consiglio darebbe? Ritengo che oggi non vi sarebbe alcun altro buon consiglio, se non quello che il Signore dava ai suoi profeti: </w:t>
      </w:r>
      <w:r w:rsidRPr="006724EF">
        <w:rPr>
          <w:rFonts w:ascii="Arial" w:hAnsi="Arial" w:cs="Arial"/>
          <w:i/>
          <w:iCs/>
          <w:color w:val="000000"/>
          <w:sz w:val="24"/>
          <w:szCs w:val="24"/>
        </w:rPr>
        <w:t>“Va’ e riferisce al mio popolo, che è la Chiesa del Figlio mio, che facciano ritorno nella mia Parola, che pensino dalla mia Parola, che vivano la mia Parola, che testimonino la mia Parola, che annunzino la mia Parola, che ricordino ad ogni uomo che vive nella Chiesa e nel mondo la mia Parola”.</w:t>
      </w:r>
      <w:r w:rsidRPr="006724EF">
        <w:rPr>
          <w:rFonts w:ascii="Arial" w:hAnsi="Arial" w:cs="Arial"/>
          <w:color w:val="000000"/>
          <w:sz w:val="24"/>
          <w:szCs w:val="24"/>
        </w:rPr>
        <w:t> Direbbe la stessa Parola detta da Gesù ai suoi Apostoli:</w:t>
      </w:r>
      <w:r w:rsidRPr="006724EF">
        <w:rPr>
          <w:rFonts w:ascii="Arial" w:hAnsi="Arial" w:cs="Arial"/>
          <w:i/>
          <w:iCs/>
          <w:color w:val="000000"/>
          <w:sz w:val="24"/>
          <w:szCs w:val="24"/>
        </w:rPr>
        <w:t> “Andate, fate discepoli tutti i popoli, battezzateli nel nome del Padre e del Figlio e dello Spirito Santo, insegnate loro ad osservare tutto quello che io vi ho comandato”.</w:t>
      </w:r>
      <w:r w:rsidRPr="006724EF">
        <w:rPr>
          <w:rFonts w:ascii="Arial" w:hAnsi="Arial" w:cs="Arial"/>
          <w:color w:val="000000"/>
          <w:sz w:val="24"/>
          <w:szCs w:val="24"/>
        </w:rPr>
        <w:t> </w:t>
      </w:r>
    </w:p>
    <w:p w14:paraId="5D10411D" w14:textId="7F7B54CC" w:rsidR="002074E4" w:rsidRPr="006724EF" w:rsidRDefault="002074E4" w:rsidP="002074E4">
      <w:pPr>
        <w:spacing w:after="200" w:line="240" w:lineRule="auto"/>
        <w:jc w:val="both"/>
        <w:rPr>
          <w:rFonts w:ascii="Arial" w:hAnsi="Arial" w:cs="Arial"/>
          <w:color w:val="000000"/>
          <w:sz w:val="24"/>
          <w:szCs w:val="24"/>
        </w:rPr>
      </w:pPr>
      <w:r w:rsidRPr="006724EF">
        <w:rPr>
          <w:rFonts w:ascii="Arial" w:hAnsi="Arial" w:cs="Arial"/>
          <w:color w:val="000000"/>
          <w:sz w:val="24"/>
          <w:szCs w:val="24"/>
        </w:rPr>
        <w:t>Direbbe la stessa Parola dello Spirito Santo: </w:t>
      </w:r>
      <w:r w:rsidRPr="006724EF">
        <w:rPr>
          <w:rFonts w:ascii="Arial" w:hAnsi="Arial" w:cs="Arial"/>
          <w:i/>
          <w:iCs/>
          <w:color w:val="000000"/>
          <w:sz w:val="24"/>
          <w:szCs w:val="24"/>
        </w:rPr>
        <w:t>“Andate e fate bello il corpo di Cristo Gesù. Fatelo crescere in una santità sempre più grande. Lavorate perché si accresca di molti altri membri. Fate in modo che tutto il mondo diventi discepolo del suo Salvatore e Redentore”.</w:t>
      </w:r>
      <w:r w:rsidRPr="006724EF">
        <w:rPr>
          <w:rFonts w:ascii="Arial" w:hAnsi="Arial" w:cs="Arial"/>
          <w:color w:val="000000"/>
          <w:sz w:val="24"/>
          <w:szCs w:val="24"/>
        </w:rPr>
        <w:t> Direbbe la stessa Parola da lei detta qualche decennio fa:</w:t>
      </w:r>
      <w:r w:rsidRPr="006724EF">
        <w:rPr>
          <w:rFonts w:ascii="Arial" w:hAnsi="Arial" w:cs="Arial"/>
          <w:i/>
          <w:iCs/>
          <w:color w:val="000000"/>
          <w:sz w:val="24"/>
          <w:szCs w:val="24"/>
        </w:rPr>
        <w:t> “Il mondo ha dimenticato la Parola di mio Figlio Gesù. Andate, ricordatela per terra e per mare. Siate nella Chiesa e nel mondo fonte di verità, unità, amore, luce, preghiera, consolazione, pace, obbedienza perfetta al Vangelo, secondo le regole del Vangelo. Siate missionari e portatori della mia parola per terra, per mare, per monti e per valli”.</w:t>
      </w:r>
      <w:r w:rsidRPr="006724EF">
        <w:rPr>
          <w:rFonts w:ascii="Arial" w:hAnsi="Arial" w:cs="Arial"/>
          <w:color w:val="000000"/>
          <w:sz w:val="24"/>
          <w:szCs w:val="24"/>
        </w:rPr>
        <w:t xml:space="preserve"> Darebbe questo buon consiglio ai papi, ai vescovi, ai presbiteri, ai diaconi, ai cresimati, ai battezzati, ai profeti, ai maestri, ai dottori, ai predicatori, ad ogni membro del corpo di Cristo. La Chiesa vive di Parola di Gesù Signore. Se non vive di Parola, essa muore. Il mondo vive, se vive di Parola del Signore, se non vive di Parola del Signore, esso è nella morte. </w:t>
      </w:r>
    </w:p>
    <w:p w14:paraId="667CD5A2" w14:textId="1EAFE5D1" w:rsidR="002074E4" w:rsidRPr="006724EF" w:rsidRDefault="002074E4" w:rsidP="002074E4">
      <w:pPr>
        <w:spacing w:after="200" w:line="240" w:lineRule="auto"/>
        <w:jc w:val="both"/>
        <w:rPr>
          <w:rFonts w:ascii="Arial" w:hAnsi="Arial" w:cs="Arial"/>
          <w:color w:val="000000"/>
          <w:sz w:val="20"/>
          <w:szCs w:val="20"/>
        </w:rPr>
      </w:pPr>
      <w:r w:rsidRPr="006724EF">
        <w:rPr>
          <w:rFonts w:ascii="Arial" w:hAnsi="Arial" w:cs="Arial"/>
          <w:color w:val="000000"/>
          <w:sz w:val="24"/>
          <w:szCs w:val="24"/>
        </w:rPr>
        <w:t>Vergine Maria, Madre della Redenzione, fa’ che noi ci affidiamo e ci consegniamo a questo tuo Buon Consiglio, oggi e sempre, per tutti i giorni della nostra vita.</w:t>
      </w:r>
    </w:p>
    <w:p w14:paraId="5F70DFE5" w14:textId="77777777" w:rsidR="002074E4" w:rsidRPr="00423BF7" w:rsidRDefault="002074E4" w:rsidP="00CD0638">
      <w:pPr>
        <w:pStyle w:val="Nessunaspaziatura"/>
        <w:ind w:left="0"/>
        <w:rPr>
          <w:rFonts w:ascii="Arial" w:hAnsi="Arial" w:cs="Arial"/>
          <w:sz w:val="28"/>
          <w:szCs w:val="28"/>
        </w:rPr>
      </w:pPr>
    </w:p>
    <w:p w14:paraId="40071544" w14:textId="0B513BF4" w:rsidR="008968B0" w:rsidRPr="006724EF" w:rsidRDefault="008968B0" w:rsidP="00D84DCC">
      <w:pPr>
        <w:pStyle w:val="Titolo2"/>
        <w:rPr>
          <w:sz w:val="27"/>
          <w:szCs w:val="27"/>
          <w:lang w:eastAsia="it-IT"/>
        </w:rPr>
      </w:pPr>
      <w:bookmarkStart w:id="141" w:name="_Toc153698973"/>
      <w:bookmarkStart w:id="142" w:name="_Toc184065291"/>
      <w:r w:rsidRPr="006724EF">
        <w:rPr>
          <w:lang w:eastAsia="it-IT"/>
        </w:rPr>
        <w:t>ALLO SCOPO DI FARCI PARTECIPI DELLA SUA SANTITÀ.</w:t>
      </w:r>
      <w:bookmarkEnd w:id="141"/>
      <w:bookmarkEnd w:id="142"/>
    </w:p>
    <w:p w14:paraId="6AC7B9A0" w14:textId="77777777" w:rsidR="008968B0" w:rsidRPr="006724EF" w:rsidRDefault="008968B0" w:rsidP="008968B0">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Tra il cristiano tratteggiato e ritratto dallo Spirito Santo, con il pennello degli Apostoli Paolo, Giacomo, Pietro, Giovanni, Giuda, l’Autore della Lettera agli Ebrei e il cristiano tratteggiato ai nostri tempi, non certo dallo Spirito Santo, bensì da moltissimi discepoli che si dicono seguaci di Cristo Gesù, vi è un abisso di differenza. Quello dello Spirito Santo è vera immagine visibile di Cristo Signore. L’altro invece è vera immagine del mondo che si vuole sostituire con l’immagine di Cristo. Ecco il ritratto dello Spirito Santo: “</w:t>
      </w:r>
      <w:r w:rsidRPr="006724EF">
        <w:rPr>
          <w:rFonts w:ascii="Arial" w:eastAsia="Times New Roman" w:hAnsi="Arial" w:cs="Arial"/>
          <w:i/>
          <w:iCs/>
          <w:color w:val="000000"/>
          <w:sz w:val="24"/>
          <w:szCs w:val="24"/>
          <w:lang w:eastAsia="it-IT"/>
        </w:rPr>
        <w:t xml:space="preserve">E se siamo figli, siamo anche eredi: eredi di Dio, coeredi di Cristo, se veramente partecipiamo alle sue sofferenze per partecipare anche alla sua gloria (Rm 8, 17).  Se pertanto la loro caduta è stata ricchezza del mondo e il loro fallimento ricchezza dei pagani, che cosa non sarà la </w:t>
      </w:r>
      <w:r w:rsidRPr="006724EF">
        <w:rPr>
          <w:rFonts w:ascii="Arial" w:eastAsia="Times New Roman" w:hAnsi="Arial" w:cs="Arial"/>
          <w:i/>
          <w:iCs/>
          <w:color w:val="000000"/>
          <w:sz w:val="24"/>
          <w:szCs w:val="24"/>
          <w:lang w:eastAsia="it-IT"/>
        </w:rPr>
        <w:lastRenderedPageBreak/>
        <w:t>loro partecipazione totale! (Rm 11, 12). Se però alcuni rami sono stati tagliati e tu, essendo oleastro, sei stato innestato al loro posto, diventando così partecipe della radice e della linfa dell'olivo (Rm 11, 17). L'hanno voluto perché sono ad essi debitori: infatti, avendo i pagani partecipato ai loro beni spirituali, sono in debito di rendere un servizio sacro nelle loro necessità materiali (Rm 15, 27). Tutto io faccio per il vangelo, per diventarne partecipe con loro (1Cor 9, 23).</w:t>
      </w:r>
    </w:p>
    <w:p w14:paraId="0B292CDC" w14:textId="77777777" w:rsidR="008968B0" w:rsidRPr="006724EF" w:rsidRDefault="008968B0" w:rsidP="008968B0">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Poiché c'è un solo pane, noi, pur essendo molti, siamo un corpo solo: tutti infatti partecipiamo dell'unico pane (1Cor 10, 17). Non potete bere il calice del Signore e il calice dei demòni; non potete partecipare alla mensa del Signore e alla mensa dei demòni (1Cor 10, 21). Se io con rendimento di grazie partecipo alla mensa, perché dovrei essere biasimato per quello di cui rendo grazie? (1Cor 10, 30). Ciascuno infatti, quando partecipa alla cena, prende prima il proprio pasto e così uno ha fame, l'altro è ubriaco (1Cor 11, 21).  La nostra speranza nei vostri riguardi è ben salda, convinti che come siete partecipi delle sofferenze così lo siete anche della consolazione (2Cor 1, 7). Siano rese grazie a Dio, il quale ci fa partecipare al suo trionfo in Cristo e diffonde per mezzo nostro il profumo della sua conoscenza nel mondo intero! (2Cor 2, 14).  Che i Gentili cioè sono chiamati, in Cristo Gesù, a partecipare alla stessa eredità, a formare lo stesso corpo, e ad essere partecipi della promessa per mezzo del Vangelo (Ef 3, 6).</w:t>
      </w:r>
    </w:p>
    <w:p w14:paraId="45AA9F9B" w14:textId="19B67B8A" w:rsidR="008968B0" w:rsidRPr="006724EF" w:rsidRDefault="008968B0" w:rsidP="008968B0">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E non partecipate alle opere infruttuose delle tenebre, ma piuttosto condannatele apertamente (Ef 5, 11).  E' giusto, del resto, che io pensi questo di tutti voi, perché vi porto nel cuore, voi che siete tutti partecipi della grazia che mi è stata concessa sia nelle catene, sia nella difesa e nel consolidamento del Vangelo (Fil 1, 7). E questo perché io possa conoscere lui, la potenza della sua risurrezione, la partecipazione alle sue sofferenze, diventandogli conforme nella morte (Fil 3, 10). Ringraziando con gioia il Padre che ci ha messi in grado di partecipare alla sorte dei santi nella luce (Col 1, 12). La tua partecipazione alla fede diventi efficace per la conoscenza di tutto il bene che si fa tra voi per Cristo (Fm 1, 6).  Poiché dunque i figli hanno in comune il sangue e la carne, anch'egli ne è divenuto partecipe, per ridurre all'impotenza, mediante la morte colui che della morte ha il potere, cioè il diavolo (Eb 2, 14).  Perciò, fratelli santi, partecipi di una vocazione celeste, fissate bene la mente in Gesù, l'apostolo e sommo sacerdote della fede che noi professiamo (Eb 3, 1).  Siamo diventati infatti partecipi di Cristo, a condizione di mantenere salda sino alla fine la fiducia che abbiamo avuta da principio (Eb 3, 14).  Quelli infatti che furono una volta illuminati, gustarono il dono celeste, diventarono partecipi dello Spirito Santo (Eb 6, 4). Costoro infatti ci correggevano per pochi giorni, come loro sembrava; Dio invece lo fa per il nostro bene, allo scopo di farci partecipi della sua santità</w:t>
      </w:r>
      <w:r w:rsidR="00423BF7">
        <w:rPr>
          <w:rFonts w:ascii="Arial" w:eastAsia="Times New Roman" w:hAnsi="Arial" w:cs="Arial"/>
          <w:i/>
          <w:iCs/>
          <w:color w:val="000000"/>
          <w:sz w:val="24"/>
          <w:szCs w:val="24"/>
          <w:lang w:eastAsia="it-IT"/>
        </w:rPr>
        <w:t xml:space="preserve"> </w:t>
      </w:r>
      <w:r w:rsidRPr="006724EF">
        <w:rPr>
          <w:rFonts w:ascii="Arial" w:eastAsia="Times New Roman" w:hAnsi="Arial" w:cs="Arial"/>
          <w:i/>
          <w:iCs/>
          <w:color w:val="000000"/>
          <w:sz w:val="24"/>
          <w:szCs w:val="24"/>
          <w:lang w:eastAsia="it-IT"/>
        </w:rPr>
        <w:t>(Eb 12, 10). </w:t>
      </w:r>
    </w:p>
    <w:p w14:paraId="3DB9D32D" w14:textId="77777777" w:rsidR="008968B0" w:rsidRPr="006724EF" w:rsidRDefault="008968B0" w:rsidP="008968B0">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E ugualmente voi, mariti, trattate con riguardo le vostre mogli, perché il loro corpo è più debole, e rendete loro onore perché partecipano con voi della grazia della vita: così non saranno impedite le vostre preghiere (1Pt 3, 7). E finalmente siate tutti concordi, partecipi delle gioie e dei dolori degli altri, animati da affetto fraterno, misericordiosi, umili (1Pt 3, 8). Ma nella misura in cui partecipate alle sofferenze di Cristo, rallegratevi, perché anche nella rivelazione della sua gloria possiate rallegrarvi ed esultare (1Pt 4, 13). Esorto gli anziani che sono tra voi, quale anziano come loro, testimone delle sofferenze di Cristo e partecipe della gloria che deve manifestarsi:(1Pt 5, 1). Con queste ci ha donato i beni grandissimi e preziosi che erano stati promessi, perché diventaste per loro mezzo partecipi della natura divina, essendo sfuggiti alla corruzione che è nel mondo a causa della concupiscenza (2Pt 1, 4).  Poiché chi lo saluta partecipa alle sue opere perverse (2Gv 1, 11). </w:t>
      </w:r>
      <w:r w:rsidRPr="006724EF">
        <w:rPr>
          <w:rFonts w:ascii="Arial" w:eastAsia="Times New Roman" w:hAnsi="Arial" w:cs="Arial"/>
          <w:color w:val="000000"/>
          <w:sz w:val="24"/>
          <w:szCs w:val="24"/>
          <w:lang w:eastAsia="it-IT"/>
        </w:rPr>
        <w:t>È il cristiano secondo lo Spirito Santo la vera immagine visibile di Cristo Gesù. Se il mondo non vede Cristo Gesù come fa a credere?</w:t>
      </w:r>
    </w:p>
    <w:p w14:paraId="1CE74555" w14:textId="77777777" w:rsidR="008968B0" w:rsidRPr="006724EF" w:rsidRDefault="008968B0" w:rsidP="008968B0">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w:t>
      </w:r>
      <w:bookmarkStart w:id="143" w:name="_Hlk153615787"/>
      <w:r w:rsidRPr="006724EF">
        <w:rPr>
          <w:rFonts w:ascii="Arial" w:eastAsia="Times New Roman" w:hAnsi="Arial" w:cs="Arial"/>
          <w:i/>
          <w:iCs/>
          <w:color w:val="000000"/>
          <w:sz w:val="24"/>
          <w:szCs w:val="24"/>
          <w:lang w:eastAsia="it-IT"/>
        </w:rPr>
        <w:t>allo scopo di farci partecipi della sua santità. </w:t>
      </w:r>
      <w:bookmarkEnd w:id="143"/>
      <w:r w:rsidRPr="006724EF">
        <w:rPr>
          <w:rFonts w:ascii="Arial" w:eastAsia="Times New Roman" w:hAnsi="Arial" w:cs="Arial"/>
          <w:i/>
          <w:iCs/>
          <w:color w:val="000000"/>
          <w:sz w:val="24"/>
          <w:szCs w:val="24"/>
          <w:lang w:eastAsia="it-IT"/>
        </w:rPr>
        <w:t>Certo, sul momento, ogni correzione non sembra causa di gioia, ma di tristezza; dopo, però, arreca un frutto di pace e di giustizia a quelli che per suo mezzo sono stati addestrati. (Eb 12,1-11).</w:t>
      </w:r>
    </w:p>
    <w:p w14:paraId="61A47267" w14:textId="72C2F52B" w:rsidR="008968B0" w:rsidRPr="006724EF" w:rsidRDefault="008968B0" w:rsidP="008968B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È dovere di ogni discepolo di Gesù tenere fisso lo sguardo su di Lui e imitarlo nella sua obbedienza ad ogni Parola scritta per Lui dal Padre nella Legge, nei Profeti, nei Salmi. Noi dobbiamo imitarlo nell’obbedienza ad ogni sua Parola, vivendola sul modello che lui ci ha lasciato. Dinanzi all’obbedienza ad ogni Parola di Cristo Gesù da vivere sul suo modello ed esempio, cadono tutto le teorie a-teologiche, a-cristologiche, a-pneumatologiche, a-ecclesiologiche, a-evangeliche dei nostri giorni. Dinanzi a Gesù Crocifisso che noi siamo chiamati a imitare, non ci sono teorie alternative. Le teorie alternative sono di quanti hanno deciso di passare ad un altro Vangelo. Poiché un altro Vangelo dallo Spirito Santo a noi non è stato consegnato e neanche un altro Spirito Santo a noi è stato dato, tutte queste odierne teorie trovano la loro origine nel cuore di Satana e sono oracoli e dogmi del peccato che si è impossessato di questi moltissimi discepoli di Gesù. Ogni discepolo di Gesù oggi è obbligato a sceglie personalmente chi lui vuole essere: se immagina viva di Cristo Crocifisso o immagina viva del peccato e del principe del mondo. </w:t>
      </w:r>
    </w:p>
    <w:p w14:paraId="30F229E2" w14:textId="6F491480" w:rsidR="008968B0" w:rsidRPr="006724EF" w:rsidRDefault="008968B0" w:rsidP="008968B0">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 Madre di Dio ci aiuti a fare la scelta più vera e più santa. Da parte nostra noi abbiamo scelto di essere immagine viva di Gesù Signore.</w:t>
      </w:r>
    </w:p>
    <w:p w14:paraId="462D6020" w14:textId="77777777" w:rsidR="00E01EB9" w:rsidRPr="006724EF" w:rsidRDefault="00E01EB9" w:rsidP="00C40D28">
      <w:pPr>
        <w:pStyle w:val="Titolo2"/>
        <w:jc w:val="left"/>
      </w:pPr>
      <w:bookmarkStart w:id="144" w:name="_Toc531376967"/>
      <w:bookmarkStart w:id="145" w:name="_Toc184065292"/>
      <w:r w:rsidRPr="006724EF">
        <w:t>8 Giugno</w:t>
      </w:r>
      <w:bookmarkEnd w:id="144"/>
      <w:bookmarkEnd w:id="145"/>
      <w:r w:rsidRPr="006724EF">
        <w:t xml:space="preserve"> </w:t>
      </w:r>
    </w:p>
    <w:p w14:paraId="57253613" w14:textId="77777777" w:rsidR="006F3B00" w:rsidRPr="006724EF" w:rsidRDefault="006F3B00" w:rsidP="00CD0638">
      <w:pPr>
        <w:pStyle w:val="Nessunaspaziatura"/>
        <w:ind w:left="0"/>
        <w:rPr>
          <w:rFonts w:ascii="Arial" w:hAnsi="Arial" w:cs="Arial"/>
        </w:rPr>
      </w:pPr>
      <w:r w:rsidRPr="006724EF">
        <w:rPr>
          <w:rFonts w:ascii="Arial" w:hAnsi="Arial" w:cs="Arial"/>
        </w:rPr>
        <w:t>Madre di Dio, fa’ che questo crimine mai si commetta nella tua Chiesa.</w:t>
      </w:r>
    </w:p>
    <w:p w14:paraId="5A62B89C" w14:textId="77777777" w:rsidR="006F3B00" w:rsidRPr="006724EF" w:rsidRDefault="006F3B00" w:rsidP="00D84DCC">
      <w:pPr>
        <w:pStyle w:val="Titolo2"/>
        <w:rPr>
          <w:lang w:eastAsia="it-IT"/>
        </w:rPr>
      </w:pPr>
      <w:bookmarkStart w:id="146" w:name="_Toc153867860"/>
      <w:bookmarkStart w:id="147" w:name="_Toc184065293"/>
      <w:r w:rsidRPr="006724EF">
        <w:rPr>
          <w:lang w:eastAsia="it-IT"/>
        </w:rPr>
        <w:t>Andate in tutto il mondo e proclamate il Vangelo a ogni creatura</w:t>
      </w:r>
      <w:bookmarkEnd w:id="146"/>
      <w:bookmarkEnd w:id="147"/>
    </w:p>
    <w:p w14:paraId="7E0DE643" w14:textId="77777777" w:rsidR="006F3B00" w:rsidRPr="006724EF" w:rsidRDefault="006F3B00" w:rsidP="006F3B0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Un comando dato da Cristo Gesù ai suoi Apostoli, comando che per essi dura fino alla consumazione del mondo, nessuna creatura né del cielo, né della terra, né degli inferi, lo potrà mai abrogare. Neanche nella Chiesa del Dio vivente esiste una sola persona che ha questo potere, il potere cioè di abrogare questa Parola di Gesù data come comandamento perenne. Neanche il Padre e lo Spirito Santo, lo potranno abrogare, perché il Padre nello Spirito Santo, solo il suo Figlio Unigenito ha costituito mediatore della sua Parola, della sua scienza, della sua rivelazione, del suo mistero. </w:t>
      </w:r>
    </w:p>
    <w:p w14:paraId="7558E467" w14:textId="4F2486A5" w:rsidR="006F3B00" w:rsidRPr="006724EF" w:rsidRDefault="006F3B00" w:rsidP="006F3B00">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 xml:space="preserve">Per questa divina ed eterna costituzione di Cristo Gesù, neanche lo Spirito Santo potrà abrogare il comando dato da Gesù ai suoi Apostoli e Apostoli di Cristo Gesù oggi sono il </w:t>
      </w:r>
      <w:r w:rsidRPr="006724EF">
        <w:rPr>
          <w:rFonts w:ascii="Arial" w:eastAsia="Times New Roman" w:hAnsi="Arial" w:cs="Arial"/>
          <w:color w:val="000000"/>
          <w:sz w:val="24"/>
          <w:szCs w:val="24"/>
          <w:lang w:eastAsia="it-IT"/>
        </w:rPr>
        <w:lastRenderedPageBreak/>
        <w:t>Papa, i Cardinali, gli Arcivescovi, i Vescovi. Per questo motivo soprannaturale nessun Apostolo di Gesù Signore potrà mai dire: </w:t>
      </w:r>
      <w:r w:rsidRPr="006724EF">
        <w:rPr>
          <w:rFonts w:ascii="Arial" w:eastAsia="Times New Roman" w:hAnsi="Arial" w:cs="Arial"/>
          <w:i/>
          <w:iCs/>
          <w:color w:val="000000"/>
          <w:sz w:val="24"/>
          <w:szCs w:val="24"/>
          <w:lang w:eastAsia="it-IT"/>
        </w:rPr>
        <w:t>“Lo Spirito Santo mi dice… lo Spirito Santo mi ispira… lo Spirito Santo mi suggerisce… Lo Spirito Santo vuole… lo Spirito Santo impone che questo comando di Cristo venga abrogato”</w:t>
      </w:r>
      <w:r w:rsidRPr="006724EF">
        <w:rPr>
          <w:rFonts w:ascii="Arial" w:eastAsia="Times New Roman" w:hAnsi="Arial" w:cs="Arial"/>
          <w:color w:val="000000"/>
          <w:sz w:val="24"/>
          <w:szCs w:val="24"/>
          <w:lang w:eastAsia="it-IT"/>
        </w:rPr>
        <w:t>. Se dicess</w:t>
      </w:r>
      <w:r w:rsidR="004E452B" w:rsidRPr="006724EF">
        <w:rPr>
          <w:rFonts w:ascii="Arial" w:eastAsia="Times New Roman" w:hAnsi="Arial" w:cs="Arial"/>
          <w:color w:val="000000"/>
          <w:sz w:val="24"/>
          <w:szCs w:val="24"/>
          <w:lang w:eastAsia="it-IT"/>
        </w:rPr>
        <w:t>e</w:t>
      </w:r>
      <w:r w:rsidRPr="006724EF">
        <w:rPr>
          <w:rFonts w:ascii="Arial" w:eastAsia="Times New Roman" w:hAnsi="Arial" w:cs="Arial"/>
          <w:color w:val="000000"/>
          <w:sz w:val="24"/>
          <w:szCs w:val="24"/>
          <w:lang w:eastAsia="it-IT"/>
        </w:rPr>
        <w:t xml:space="preserve"> questo, mentirebbe a se stesso e al mondo intero. Per l’Apostolo Paolo deve essere considerato e ritenuto anatema chi annuncia o predica o insegna un vangelo diverso, un altro vangelo:</w:t>
      </w:r>
      <w:r w:rsidRPr="006724EF">
        <w:rPr>
          <w:rFonts w:ascii="Arial" w:eastAsia="Times New Roman" w:hAnsi="Arial" w:cs="Arial"/>
          <w:i/>
          <w:iCs/>
          <w:color w:val="000000"/>
          <w:sz w:val="24"/>
          <w:szCs w:val="24"/>
          <w:lang w:eastAsia="it-IT"/>
        </w:rPr>
        <w:t>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B5FC488" w14:textId="2F01AB8D" w:rsidR="006F3B00" w:rsidRPr="006724EF" w:rsidRDefault="006F3B00" w:rsidP="006F3B0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Se lo Spirito Santo per bocca dell’Apostolo Paolo profetizza e sentenzia che è anatema chi dice, annuncia, predica, proclama, insegna un vangelo diverso, perché noi oggi abbiamo sostituito il Vangelo di Cristo Gesù con i nostri molteplici personali vangeli diversi? Perché oggi quasi ogni cristiano si è fatto il suo vangelo?  Si deve concludere che ci stiamo edificando una Chiesa composta da a</w:t>
      </w:r>
      <w:r w:rsidR="000D0D15" w:rsidRPr="006724EF">
        <w:rPr>
          <w:rFonts w:ascii="Arial" w:eastAsia="Times New Roman" w:hAnsi="Arial" w:cs="Arial"/>
          <w:color w:val="000000"/>
          <w:sz w:val="24"/>
          <w:szCs w:val="24"/>
          <w:lang w:eastAsia="it-IT"/>
        </w:rPr>
        <w:t>nà</w:t>
      </w:r>
      <w:r w:rsidRPr="006724EF">
        <w:rPr>
          <w:rFonts w:ascii="Arial" w:eastAsia="Times New Roman" w:hAnsi="Arial" w:cs="Arial"/>
          <w:color w:val="000000"/>
          <w:sz w:val="24"/>
          <w:szCs w:val="24"/>
          <w:lang w:eastAsia="it-IT"/>
        </w:rPr>
        <w:t xml:space="preserve">temi e non da veri figli di Dio, da figli del diavolo e non da veri discepoli del Crocifisso. </w:t>
      </w:r>
    </w:p>
    <w:p w14:paraId="18510C12" w14:textId="242C914A" w:rsidR="006F3B00" w:rsidRPr="006724EF" w:rsidRDefault="006F3B00" w:rsidP="006F3B00">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Quale Vangelo gli Apostoli devono proclamare in tutto il mondo? Il Vangelo di Cristo Gesù. Devono essi annunciare, proclamare, predicare, dire che è Gesù Signore il Vangelo di Dio, è Gesù Signore nel suo mistero eterno, nel suo mistero di incarnazione, nel suo mistero di crocifissione, nel suo mistero di gloriosa risurrezione, nel suo mistero di ascensione al cielo, n</w:t>
      </w:r>
      <w:r w:rsidR="00024EAF" w:rsidRPr="006724EF">
        <w:rPr>
          <w:rFonts w:ascii="Arial" w:eastAsia="Times New Roman" w:hAnsi="Arial" w:cs="Arial"/>
          <w:color w:val="000000"/>
          <w:sz w:val="24"/>
          <w:szCs w:val="24"/>
          <w:lang w:eastAsia="it-IT"/>
        </w:rPr>
        <w:t>e</w:t>
      </w:r>
      <w:r w:rsidRPr="006724EF">
        <w:rPr>
          <w:rFonts w:ascii="Arial" w:eastAsia="Times New Roman" w:hAnsi="Arial" w:cs="Arial"/>
          <w:color w:val="000000"/>
          <w:sz w:val="24"/>
          <w:szCs w:val="24"/>
          <w:lang w:eastAsia="it-IT"/>
        </w:rPr>
        <w:t>l suo mistero di essere stato innalzato dal Padre a Signore dei signori e a Giudice del mondo, con in mano il libro sigillato con sette sigilli che lui apre secondo la sua volontà. Poiché questo Vangelo oggi non viene più predicato da moltissimi discepoli di Gesù, costoro sappia</w:t>
      </w:r>
      <w:r w:rsidR="00DB7969" w:rsidRPr="006724EF">
        <w:rPr>
          <w:rFonts w:ascii="Arial" w:eastAsia="Times New Roman" w:hAnsi="Arial" w:cs="Arial"/>
          <w:color w:val="000000"/>
          <w:sz w:val="24"/>
          <w:szCs w:val="24"/>
          <w:lang w:eastAsia="it-IT"/>
        </w:rPr>
        <w:t>n</w:t>
      </w:r>
      <w:r w:rsidRPr="006724EF">
        <w:rPr>
          <w:rFonts w:ascii="Arial" w:eastAsia="Times New Roman" w:hAnsi="Arial" w:cs="Arial"/>
          <w:color w:val="000000"/>
          <w:sz w:val="24"/>
          <w:szCs w:val="24"/>
          <w:lang w:eastAsia="it-IT"/>
        </w:rPr>
        <w:t>o che sono incorsi nella sentenza emessa dallo Spirito Santo. Tutti costoro sono anatemi. Tutti costoro non appartengono a Cristo Gesù. Si sono fatti servi d</w:t>
      </w:r>
      <w:r w:rsidR="001A0453" w:rsidRPr="006724EF">
        <w:rPr>
          <w:rFonts w:ascii="Arial" w:eastAsia="Times New Roman" w:hAnsi="Arial" w:cs="Arial"/>
          <w:color w:val="000000"/>
          <w:sz w:val="24"/>
          <w:szCs w:val="24"/>
          <w:lang w:eastAsia="it-IT"/>
        </w:rPr>
        <w:t>i</w:t>
      </w:r>
      <w:r w:rsidRPr="006724EF">
        <w:rPr>
          <w:rFonts w:ascii="Arial" w:eastAsia="Times New Roman" w:hAnsi="Arial" w:cs="Arial"/>
          <w:color w:val="000000"/>
          <w:sz w:val="24"/>
          <w:szCs w:val="24"/>
          <w:lang w:eastAsia="it-IT"/>
        </w:rPr>
        <w:t xml:space="preserve"> Satana e del suo vangelo di falsità, di inganno, di morte eterna.</w:t>
      </w:r>
    </w:p>
    <w:p w14:paraId="7848C861" w14:textId="77777777" w:rsidR="006F3B00" w:rsidRPr="006724EF" w:rsidRDefault="006F3B00" w:rsidP="006F3B00">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E disse loro: «</w:t>
      </w:r>
      <w:bookmarkStart w:id="148" w:name="_Hlk153372075"/>
      <w:r w:rsidRPr="006724EF">
        <w:rPr>
          <w:rFonts w:ascii="Arial" w:eastAsia="Times New Roman" w:hAnsi="Arial" w:cs="Arial"/>
          <w:i/>
          <w:iCs/>
          <w:color w:val="000000"/>
          <w:sz w:val="24"/>
          <w:szCs w:val="24"/>
          <w:lang w:eastAsia="it-IT"/>
        </w:rPr>
        <w:t>Andate in tutto il mondo e proclamate il Vangelo a ogni creatura</w:t>
      </w:r>
      <w:bookmarkEnd w:id="148"/>
      <w:r w:rsidRPr="006724EF">
        <w:rPr>
          <w:rFonts w:ascii="Arial" w:eastAsia="Times New Roman" w:hAnsi="Arial" w:cs="Arial"/>
          <w:i/>
          <w:iCs/>
          <w:color w:val="000000"/>
          <w:sz w:val="24"/>
          <w:szCs w:val="24"/>
          <w:lang w:eastAsia="it-IT"/>
        </w:rPr>
        <w:t>.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p>
    <w:p w14:paraId="2CF85885" w14:textId="77777777" w:rsidR="006F3B00" w:rsidRPr="006724EF" w:rsidRDefault="006F3B00" w:rsidP="006F3B0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Si predica il Vangelo, si crede in esso, saremo salvati. Quando saremo salvati? Quando avremo perseverato nella fede nel Vangelo fino al momento di lasciare questo mondo pe entrare nell’eternità. Chi invece non crederà, sarà condannato. Non sarà condannato perché non ha ceduto. Sarà condannato perché già vive nella morte. Il rifiuto o la volontà di non credere nel Vangelo accresce la sua condanna. Alla condanna perché vive nel peccato si aggiunge la condanna per la non fede nel Vangelo o per la salvezza offerta, ma rifiutata. </w:t>
      </w:r>
    </w:p>
    <w:p w14:paraId="724ECDB0" w14:textId="5435BF4A" w:rsidR="006F3B00" w:rsidRPr="006724EF" w:rsidRDefault="006F3B00" w:rsidP="006F3B0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Questa verità è così rivelata dallo Spirito Santo per bocca di Cristo Gesù: </w:t>
      </w:r>
      <w:r w:rsidRPr="006724EF">
        <w:rPr>
          <w:rFonts w:ascii="Arial" w:eastAsia="Times New Roman" w:hAnsi="Arial" w:cs="Arial"/>
          <w:i/>
          <w:iCs/>
          <w:color w:val="000000"/>
          <w:sz w:val="24"/>
          <w:szCs w:val="24"/>
          <w:lang w:eastAsia="it-IT"/>
        </w:rPr>
        <w:t xml:space="preserve">“E come Mosè innalzò il serpente nel deserto, così bisogna che sia innalzato il Figlio dell’uomo, perché </w:t>
      </w:r>
      <w:r w:rsidRPr="006724EF">
        <w:rPr>
          <w:rFonts w:ascii="Arial" w:eastAsia="Times New Roman" w:hAnsi="Arial" w:cs="Arial"/>
          <w:i/>
          <w:iCs/>
          <w:color w:val="000000"/>
          <w:sz w:val="24"/>
          <w:szCs w:val="24"/>
          <w:lang w:eastAsia="it-IT"/>
        </w:rPr>
        <w:lastRenderedPageBreak/>
        <w:t>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6724EF">
        <w:rPr>
          <w:rFonts w:ascii="Arial" w:eastAsia="Times New Roman" w:hAnsi="Arial" w:cs="Arial"/>
          <w:color w:val="000000"/>
          <w:sz w:val="24"/>
          <w:szCs w:val="24"/>
          <w:lang w:eastAsia="it-IT"/>
        </w:rPr>
        <w:t> </w:t>
      </w:r>
    </w:p>
    <w:p w14:paraId="1BE05109" w14:textId="07917554" w:rsidR="006F3B00" w:rsidRPr="006724EF" w:rsidRDefault="006F3B00" w:rsidP="006F3B0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Oggi questo comando di Gesù è del tutto abrogato. Chi lo ha abrogato sappia che è dichiarato anatema dallo Spirito Santo, dal momento che predica un vangelo diverso A questo peccato gravissimo ne dobbiamo aggiungere un altro ancora più grave. È la volontà satanica di imporre per legge questo Vangelo diverso. Quando questo crimine sarà perpetrato, per la Chiesa e per il mondo vi sarà un buio di inferno. Questo buio sarà molto di più che un diluvio universale. </w:t>
      </w:r>
    </w:p>
    <w:p w14:paraId="1B3C3A23" w14:textId="5B886D92" w:rsidR="006F3B00" w:rsidRDefault="006F3B00" w:rsidP="006F3B0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Madre di Dio, fa’ che questo crimine mai si commetta nella tua Chiesa.   </w:t>
      </w:r>
    </w:p>
    <w:p w14:paraId="6CAF3832" w14:textId="77777777" w:rsidR="00423BF7" w:rsidRPr="00423BF7" w:rsidRDefault="00423BF7" w:rsidP="006F3B00">
      <w:pPr>
        <w:spacing w:after="200" w:line="240" w:lineRule="auto"/>
        <w:jc w:val="both"/>
        <w:rPr>
          <w:rFonts w:ascii="Arial" w:eastAsia="Times New Roman" w:hAnsi="Arial" w:cs="Arial"/>
          <w:color w:val="000000"/>
          <w:sz w:val="20"/>
          <w:szCs w:val="20"/>
          <w:lang w:eastAsia="it-IT"/>
        </w:rPr>
      </w:pPr>
    </w:p>
    <w:p w14:paraId="548430BB" w14:textId="77777777" w:rsidR="006F3B00" w:rsidRPr="006724EF" w:rsidRDefault="006F3B00" w:rsidP="00D84DCC">
      <w:pPr>
        <w:pStyle w:val="Titolo2"/>
        <w:rPr>
          <w:sz w:val="27"/>
          <w:szCs w:val="27"/>
          <w:lang w:eastAsia="it-IT"/>
        </w:rPr>
      </w:pPr>
      <w:bookmarkStart w:id="149" w:name="_Toc153698975"/>
      <w:bookmarkStart w:id="150" w:name="_Toc184065294"/>
      <w:r w:rsidRPr="006724EF">
        <w:rPr>
          <w:lang w:eastAsia="it-IT"/>
        </w:rPr>
        <w:t>VERGINE PRUDENTISSIMA</w:t>
      </w:r>
      <w:bookmarkEnd w:id="149"/>
      <w:bookmarkEnd w:id="150"/>
    </w:p>
    <w:p w14:paraId="53258A26" w14:textId="77777777" w:rsidR="00DD4BFB" w:rsidRPr="006724EF" w:rsidRDefault="006F3B00" w:rsidP="006F3B0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Ieri sulla Vergine Prudentissima abbiamo scritto: La prudenza è figlia della sapienza insieme alla giustizia, fortezza, temperanza. Sono queste le quattro virtù cardinali date da Dio a governo della nostra vita e di quella dei nostri fratelli. La Vergine Maria è proclamata Vergine prudentissima. Lei è prudentissima perché ha sempre orientato la sua vita al bene più grande. Mai ha fatto qualcosa che potesse in modo anche minimo ostacolare il suo cammino verso il più grande bene. Ma non è solamente questo il motivo per cui noi la veneriamo quale Vergine prudentissima. </w:t>
      </w:r>
    </w:p>
    <w:p w14:paraId="26A30755" w14:textId="77777777" w:rsidR="00DD4BFB" w:rsidRPr="006724EF" w:rsidRDefault="006F3B00" w:rsidP="006F3B0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Il vero motivo lo scopriamo in due episodi della Scrittura. Leggiamo nel Vangelo secondo Matteo:</w:t>
      </w:r>
      <w:r w:rsidRPr="006724EF">
        <w:rPr>
          <w:rFonts w:ascii="Arial" w:eastAsia="Times New Roman" w:hAnsi="Arial" w:cs="Arial"/>
          <w:i/>
          <w:iCs/>
          <w:color w:val="000000"/>
          <w:sz w:val="24"/>
          <w:szCs w:val="24"/>
          <w:lang w:eastAsia="it-IT"/>
        </w:rPr>
        <w:t>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24,42-51).</w:t>
      </w:r>
      <w:r w:rsidRPr="006724EF">
        <w:rPr>
          <w:rFonts w:ascii="Arial" w:eastAsia="Times New Roman" w:hAnsi="Arial" w:cs="Arial"/>
          <w:color w:val="000000"/>
          <w:sz w:val="24"/>
          <w:szCs w:val="24"/>
          <w:lang w:eastAsia="it-IT"/>
        </w:rPr>
        <w:t> </w:t>
      </w:r>
    </w:p>
    <w:p w14:paraId="6E4E47D4" w14:textId="7B830B06" w:rsidR="006F3B00" w:rsidRPr="006724EF" w:rsidRDefault="006F3B00" w:rsidP="006F3B0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Il prudente è un saggio, sapiente, accorto, intelligente governatore, un oculato amministratore. La Vergine Maria possiede nelle sue mani tutti i tesori del cuore di Dio e Lei li deve amministrare. Lei è stata preposta per il loro governo. Possiamo affermare che nelle mani della Vergine Maria mai, neanche un atomo di grazia è andato perduto, va perduto oggi, andrà perduto domani, mai sciupato, </w:t>
      </w:r>
      <w:r w:rsidR="00DD4BFB" w:rsidRPr="006724EF">
        <w:rPr>
          <w:rFonts w:ascii="Arial" w:eastAsia="Times New Roman" w:hAnsi="Arial" w:cs="Arial"/>
          <w:color w:val="000000"/>
          <w:sz w:val="24"/>
          <w:szCs w:val="24"/>
          <w:lang w:eastAsia="it-IT"/>
        </w:rPr>
        <w:t>m</w:t>
      </w:r>
      <w:r w:rsidRPr="006724EF">
        <w:rPr>
          <w:rFonts w:ascii="Arial" w:eastAsia="Times New Roman" w:hAnsi="Arial" w:cs="Arial"/>
          <w:color w:val="000000"/>
          <w:sz w:val="24"/>
          <w:szCs w:val="24"/>
          <w:lang w:eastAsia="it-IT"/>
        </w:rPr>
        <w:t>ai dilapidato. Lei esercita il suo ministero con somma cura, somma attenzione, somma vigilanza, somma circospezione, sommo amore, somma fede, somma speranza, somma mitezza, somma umiltà.</w:t>
      </w:r>
    </w:p>
    <w:p w14:paraId="39C84A1E" w14:textId="77777777" w:rsidR="00DD4BFB" w:rsidRPr="00423BF7" w:rsidRDefault="006F3B00" w:rsidP="006F3B00">
      <w:pPr>
        <w:spacing w:after="200" w:line="240" w:lineRule="auto"/>
        <w:jc w:val="both"/>
        <w:rPr>
          <w:rFonts w:ascii="Arial" w:eastAsia="Times New Roman" w:hAnsi="Arial" w:cs="Arial"/>
          <w:color w:val="000000"/>
          <w:spacing w:val="-4"/>
          <w:sz w:val="24"/>
          <w:szCs w:val="24"/>
          <w:lang w:eastAsia="it-IT"/>
        </w:rPr>
      </w:pPr>
      <w:r w:rsidRPr="00423BF7">
        <w:rPr>
          <w:rFonts w:ascii="Arial" w:eastAsia="Times New Roman" w:hAnsi="Arial" w:cs="Arial"/>
          <w:color w:val="000000"/>
          <w:spacing w:val="-4"/>
          <w:sz w:val="24"/>
          <w:szCs w:val="24"/>
          <w:lang w:eastAsia="it-IT"/>
        </w:rPr>
        <w:lastRenderedPageBreak/>
        <w:t>Ecco cosa viene affermato di Giuditta e cosa ella afferma di se stessa: </w:t>
      </w:r>
      <w:r w:rsidRPr="00423BF7">
        <w:rPr>
          <w:rFonts w:ascii="Arial" w:eastAsia="Times New Roman" w:hAnsi="Arial" w:cs="Arial"/>
          <w:i/>
          <w:iCs/>
          <w:color w:val="000000"/>
          <w:spacing w:val="-4"/>
          <w:sz w:val="24"/>
          <w:szCs w:val="24"/>
          <w:lang w:eastAsia="it-IT"/>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(Gdt 8,28-34).</w:t>
      </w:r>
      <w:r w:rsidRPr="00423BF7">
        <w:rPr>
          <w:rFonts w:ascii="Arial" w:eastAsia="Times New Roman" w:hAnsi="Arial" w:cs="Arial"/>
          <w:color w:val="000000"/>
          <w:spacing w:val="-4"/>
          <w:sz w:val="24"/>
          <w:szCs w:val="24"/>
          <w:lang w:eastAsia="it-IT"/>
        </w:rPr>
        <w:t> </w:t>
      </w:r>
    </w:p>
    <w:p w14:paraId="4C267E4F" w14:textId="3BA165B9" w:rsidR="006F3B00" w:rsidRPr="006724EF" w:rsidRDefault="006F3B00" w:rsidP="006F3B00">
      <w:pPr>
        <w:spacing w:after="200" w:line="240" w:lineRule="auto"/>
        <w:jc w:val="both"/>
        <w:rPr>
          <w:rFonts w:ascii="Arial" w:eastAsia="Times New Roman" w:hAnsi="Arial" w:cs="Arial"/>
          <w:color w:val="000000"/>
          <w:sz w:val="24"/>
          <w:szCs w:val="24"/>
          <w:lang w:eastAsia="it-IT"/>
        </w:rPr>
      </w:pPr>
      <w:r w:rsidRPr="00423BF7">
        <w:rPr>
          <w:rFonts w:ascii="Arial" w:eastAsia="Times New Roman" w:hAnsi="Arial" w:cs="Arial"/>
          <w:color w:val="000000"/>
          <w:spacing w:val="-2"/>
          <w:sz w:val="24"/>
          <w:szCs w:val="24"/>
          <w:lang w:eastAsia="it-IT"/>
        </w:rPr>
        <w:t>La prudenza della Madre di Dio si riveste di un altro altissimo significato. Diviene, nello</w:t>
      </w:r>
      <w:r w:rsidRPr="006724EF">
        <w:rPr>
          <w:rFonts w:ascii="Arial" w:eastAsia="Times New Roman" w:hAnsi="Arial" w:cs="Arial"/>
          <w:color w:val="000000"/>
          <w:sz w:val="24"/>
          <w:szCs w:val="24"/>
          <w:lang w:eastAsia="it-IT"/>
        </w:rPr>
        <w:t xml:space="preserve"> Spirito Santo, prima intuizione del disegno di salvezza che il Signore ha verso il suo popolo e poi, sempre nello Spirito Santo, perfetta attuazione di esso. Lei lavora per il regno di Dio con altissima prudenza. Se noi non imitiamo Lei, il piano di Dio fallisce e la morte conquista e distrugge, abbatte e rovina.</w:t>
      </w:r>
    </w:p>
    <w:p w14:paraId="7BC884EC" w14:textId="77777777" w:rsidR="006F3B00" w:rsidRPr="006724EF" w:rsidRDefault="006F3B00" w:rsidP="006F3B0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Vergine Maria nella sua vita terrena ha fatto sì che per mezzo di lei il piano di salvezza e di redenzione del Padre trovasse il suo pieno e perfetto compimento. Lei mai è stata di ostacolo nel mistero della salvezza. Sempre ha posto la sua nella più alta sapienza ed intelligenza. Sempre ha cooperato con il Figlio affinché questo disegno potesse essere portato al sommo della sua realizzazione. Noi neanche conosciamo il mistero della salvezza di Dio e la nostra imprudenza è somma. Noi non abbiamo ancora imparato nulla dalla nostra celeste Madre. È come se Lei non fosse stata posta al nostro fianco per insegnarci la via della più grande sapienza ed intelligenza. Oggi il piano della redenzione si sta distruggendo per la nostra stoltezza e insipienza.</w:t>
      </w:r>
    </w:p>
    <w:p w14:paraId="2098D576" w14:textId="77777777" w:rsidR="00DD4BFB" w:rsidRPr="006724EF" w:rsidRDefault="006F3B00" w:rsidP="006F3B0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Oggi dobbiamo aggiungere che moltissimi discepoli di Gesù, essendosi allontanati dallo Spirito Santo, avendo sostituito lo Spirito del Signore con la loro mente e il loro cuore e il pensiero di Cristo Gesù con il loro pensiero e la Parola del loro Maestro e Signore con gli oracoli e i dogmi di peccato che escono dalla loro bocca, non solo non operano con nessuna prudenza, nessuna intelligenza, nessuna sapienza al fine di edificare il corpo di Cristo. Sono avvolti da un cielo di tenebre, un cielo di insipienza, un cielo di stoltezza, un cielo di superbia e di prepotenza, un cielo di immanenza, un cielo di ateismo, e da questo cielo operano per la distruzione del regno di Dio. Affinché la loro opera sia di universale devastazione e desolazione, hanno iniziato a ridurre in polvere e cenere, che il vento spazza via, tutti i mister</w:t>
      </w:r>
      <w:r w:rsidR="00DD4BFB" w:rsidRPr="006724EF">
        <w:rPr>
          <w:rFonts w:ascii="Arial" w:eastAsia="Times New Roman" w:hAnsi="Arial" w:cs="Arial"/>
          <w:color w:val="000000"/>
          <w:sz w:val="24"/>
          <w:szCs w:val="24"/>
          <w:lang w:eastAsia="it-IT"/>
        </w:rPr>
        <w:t>i</w:t>
      </w:r>
      <w:r w:rsidRPr="006724EF">
        <w:rPr>
          <w:rFonts w:ascii="Arial" w:eastAsia="Times New Roman" w:hAnsi="Arial" w:cs="Arial"/>
          <w:color w:val="000000"/>
          <w:sz w:val="24"/>
          <w:szCs w:val="24"/>
          <w:lang w:eastAsia="it-IT"/>
        </w:rPr>
        <w:t xml:space="preserve"> della nostra fede. </w:t>
      </w:r>
    </w:p>
    <w:p w14:paraId="41BEC842" w14:textId="2241CF69" w:rsidR="006F3B00" w:rsidRPr="006724EF" w:rsidRDefault="006F3B00" w:rsidP="006F3B00">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Come m</w:t>
      </w:r>
      <w:r w:rsidR="00DD4BFB" w:rsidRPr="006724EF">
        <w:rPr>
          <w:rFonts w:ascii="Arial" w:eastAsia="Times New Roman" w:hAnsi="Arial" w:cs="Arial"/>
          <w:color w:val="000000"/>
          <w:sz w:val="24"/>
          <w:szCs w:val="24"/>
          <w:lang w:eastAsia="it-IT"/>
        </w:rPr>
        <w:t>a</w:t>
      </w:r>
      <w:r w:rsidRPr="006724EF">
        <w:rPr>
          <w:rFonts w:ascii="Arial" w:eastAsia="Times New Roman" w:hAnsi="Arial" w:cs="Arial"/>
          <w:color w:val="000000"/>
          <w:sz w:val="24"/>
          <w:szCs w:val="24"/>
          <w:lang w:eastAsia="it-IT"/>
        </w:rPr>
        <w:t xml:space="preserve">i sono riusciti? Attraverso la sostituzione della Parola di Dio con la loro parole. La loro parole ha valore di verità eterna. La Parola del Signore se ha parlato ieri, oggi non parla più. Era Parola per ieri e non per oggi. L’uomo di oggi non può camminare con quella Parola. Gli occorre una parola conforme alla mentalità di questo secolo. Neanche ha bisogno del Dio di ieri, dei Cristo di ieri, dello Spirito Santo di eri, della Chiesa di ieri, dei sacramenti di ieri, delle strutture di ieri. L’uomo di oggi ha bisogno di un Dio di oggi. Qual è questo Dio di oggi? È il frutto dei suoi pensieri. È il frutto di una fusione di pensieri umani, ogni giorno da rifondere, perché la fusione di ieri oggi ha perso di validità. Questa è oggi la prudenza: fare ogni cosa perfetta perché la verità di ieri sparisca e al suo posto si instauri ogni falsità e menzogna. </w:t>
      </w:r>
    </w:p>
    <w:p w14:paraId="55CD9712" w14:textId="1F44AAFB" w:rsidR="00E01EB9" w:rsidRPr="006724EF" w:rsidRDefault="006F3B00" w:rsidP="00B203E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Vergine Maria ci liberi da tanta nefandezza.</w:t>
      </w:r>
    </w:p>
    <w:p w14:paraId="4B297983" w14:textId="77777777" w:rsidR="00E01EB9" w:rsidRPr="006724EF" w:rsidRDefault="00E01EB9" w:rsidP="00C40D28">
      <w:pPr>
        <w:pStyle w:val="Titolo2"/>
        <w:jc w:val="left"/>
      </w:pPr>
      <w:bookmarkStart w:id="151" w:name="_Toc531376969"/>
      <w:bookmarkStart w:id="152" w:name="_Toc184065295"/>
      <w:r w:rsidRPr="006724EF">
        <w:lastRenderedPageBreak/>
        <w:t>9 Giugno</w:t>
      </w:r>
      <w:bookmarkEnd w:id="151"/>
      <w:bookmarkEnd w:id="152"/>
      <w:r w:rsidRPr="006724EF">
        <w:t xml:space="preserve"> </w:t>
      </w:r>
    </w:p>
    <w:p w14:paraId="1127669E" w14:textId="365D8827" w:rsidR="00E01EB9" w:rsidRPr="006724EF" w:rsidRDefault="00E876CF" w:rsidP="00CD0638">
      <w:pPr>
        <w:pStyle w:val="Nessunaspaziatura"/>
        <w:ind w:left="0"/>
        <w:rPr>
          <w:rFonts w:ascii="Arial" w:hAnsi="Arial" w:cs="Arial"/>
        </w:rPr>
      </w:pPr>
      <w:r w:rsidRPr="006724EF">
        <w:rPr>
          <w:rFonts w:ascii="Arial" w:hAnsi="Arial" w:cs="Arial"/>
        </w:rPr>
        <w:t>La Madre di Dio venga in nostro soccorso e ci insegni la vera scienza delle cose di Dio. Potremo così illuminare questo mondo ormai immerso nella falsità e nei molteplici inganni.</w:t>
      </w:r>
    </w:p>
    <w:p w14:paraId="29B04C94" w14:textId="77777777" w:rsidR="00E876CF" w:rsidRPr="006724EF" w:rsidRDefault="00E876CF" w:rsidP="00D84DCC">
      <w:pPr>
        <w:pStyle w:val="Titolo2"/>
      </w:pPr>
      <w:bookmarkStart w:id="153" w:name="_Toc153867862"/>
      <w:bookmarkStart w:id="154" w:name="_Toc184065296"/>
      <w:r w:rsidRPr="006724EF">
        <w:t>La folla, udendo ciò, era stupita dal suo insegnamento</w:t>
      </w:r>
      <w:bookmarkEnd w:id="153"/>
      <w:bookmarkEnd w:id="154"/>
    </w:p>
    <w:p w14:paraId="757C50CE" w14:textId="77777777" w:rsidR="00E876CF" w:rsidRPr="006724EF" w:rsidRDefault="00E876CF" w:rsidP="00E876CF">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Dinanzi alla sapienza con la quale Gesù risponde ad ogni quesito che a Lui viene posto, la folla rimane piena di stupore. Sa di trovarsi davanti a una luce mai vista prima. Se allo stupore non segue la conversione e la fede nella Parola ascoltata, questo stupore è vano. Non solo è vano, è anche peccaminoso, perché il dono di Dio è stato visto, ma esso non è stato trasformato in propria vita. Ogni dono di Dio si trasforma in propria vita solo con la fede nella Parola ascoltata. La folla si stupisce ma non si converte. Coloro che ponevano i quesiti, accusano la loro sconfitta, rimangono però pieni di odio contro Cristo Gesù, aumentando la loro ostilità contro la vera luce che risplende nella Parola di Gesù Signore. </w:t>
      </w:r>
    </w:p>
    <w:p w14:paraId="6B76A52D" w14:textId="21C2999C" w:rsidR="00E876CF" w:rsidRPr="006724EF" w:rsidRDefault="00E876CF" w:rsidP="00E876CF">
      <w:pPr>
        <w:spacing w:after="200" w:line="240" w:lineRule="auto"/>
        <w:jc w:val="both"/>
        <w:rPr>
          <w:rFonts w:ascii="Arial" w:hAnsi="Arial" w:cs="Arial"/>
          <w:color w:val="000000"/>
          <w:sz w:val="20"/>
          <w:szCs w:val="20"/>
        </w:rPr>
      </w:pPr>
      <w:r w:rsidRPr="006724EF">
        <w:rPr>
          <w:rFonts w:ascii="Arial" w:hAnsi="Arial" w:cs="Arial"/>
          <w:color w:val="000000"/>
          <w:sz w:val="24"/>
          <w:szCs w:val="24"/>
        </w:rPr>
        <w:t xml:space="preserve">Anche questa reazione di odio e di ostilità è colpevole, così come è colpevole la non conversione dopo lo stupore. Perché l’una e l’altra reazione – stupore e odio colmo di ostilità – sono colpevoli dinanzi a Dio? Perché ogni volta che il Signore parla, parla sempre per la conversione dell’uomo. Se l’uomo non si converte, il dono di Dio è disprezzato. Se si disprezza il dono di Dio, è Dio stesso che viene disprezzato. Conoscendo Cristo Gesù la non conversione sia della folla e sia di quanti gli ponevano la domanda, perché Lui risponde sempre dalla sua grande sapienza, grande intelligenza, divina scienza e dottrina? </w:t>
      </w:r>
      <w:r w:rsidR="00A2052A" w:rsidRPr="006724EF">
        <w:rPr>
          <w:rFonts w:ascii="Arial" w:hAnsi="Arial" w:cs="Arial"/>
          <w:color w:val="000000"/>
          <w:sz w:val="24"/>
          <w:szCs w:val="24"/>
        </w:rPr>
        <w:t>P</w:t>
      </w:r>
      <w:r w:rsidRPr="006724EF">
        <w:rPr>
          <w:rFonts w:ascii="Arial" w:hAnsi="Arial" w:cs="Arial"/>
          <w:color w:val="000000"/>
          <w:sz w:val="24"/>
          <w:szCs w:val="24"/>
        </w:rPr>
        <w:t>erché Lui non parla solo per quanti sono presenti e ascoltano, Lui parla per il mondo intero. Tutto il mondo dovrà sapere che Lui non parla con parole di uomini, lui parla con Parole di Dio e con Verità di Spirito Santo. Lui parla dal soprannaturale, mai dall’immanenza, mai dalla carne. La sua Parola è vero frutto dello Spirito Santo che governa il suo cuore, la sua mente, la sua intelligenza, la sua volontà, ogni fibra di sé. Lui e lo Spirito di Dio sono una cosa sola.</w:t>
      </w:r>
    </w:p>
    <w:p w14:paraId="2FF1A4C4" w14:textId="45AAD4C2" w:rsidR="00E876CF" w:rsidRPr="006724EF" w:rsidRDefault="00E876CF" w:rsidP="00E876CF">
      <w:pPr>
        <w:spacing w:after="200" w:line="240" w:lineRule="auto"/>
        <w:jc w:val="both"/>
        <w:rPr>
          <w:rFonts w:ascii="Arial" w:hAnsi="Arial" w:cs="Arial"/>
          <w:color w:val="000000"/>
          <w:sz w:val="24"/>
          <w:szCs w:val="24"/>
        </w:rPr>
      </w:pPr>
      <w:r w:rsidRPr="006724EF">
        <w:rPr>
          <w:rFonts w:ascii="Arial" w:hAnsi="Arial" w:cs="Arial"/>
          <w:color w:val="000000"/>
          <w:sz w:val="24"/>
          <w:szCs w:val="24"/>
        </w:rPr>
        <w:t>Oggi, quando moltissimi discepoli di Gesù parlano al popolo e al mondo, non solo non c’è stupore, non solo non c’è odio, non solo non c’è ostilità, c’è totale indifferenza. È come se si parlasse a delle pietre, a dei muri. Si entra vuoti nelle nostre chiese e vuoti si esce. È come se il ministro della Parola non avesse mai parlato. Alt</w:t>
      </w:r>
      <w:r w:rsidR="00D5090C" w:rsidRPr="006724EF">
        <w:rPr>
          <w:rFonts w:ascii="Arial" w:hAnsi="Arial" w:cs="Arial"/>
          <w:color w:val="000000"/>
          <w:sz w:val="24"/>
          <w:szCs w:val="24"/>
        </w:rPr>
        <w:t>r</w:t>
      </w:r>
      <w:r w:rsidRPr="006724EF">
        <w:rPr>
          <w:rFonts w:ascii="Arial" w:hAnsi="Arial" w:cs="Arial"/>
          <w:color w:val="000000"/>
          <w:sz w:val="24"/>
          <w:szCs w:val="24"/>
        </w:rPr>
        <w:t xml:space="preserve">e volte si esce raccapricciati per il totale stravolgimento della Parola e le falsità usciti dalla sua bocca. Lo si giudica uomo non di Dio e ci si allontana da esso. </w:t>
      </w:r>
    </w:p>
    <w:p w14:paraId="246113E7" w14:textId="77777777" w:rsidR="00E876CF" w:rsidRPr="006724EF" w:rsidRDefault="00E876CF" w:rsidP="00E876CF">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Da qualche anno a questa parte le nostre chiese si stanno svuotando. Molti addirittura stanno abbandonando la nostra stessa fede. Si stanno rintanando in altre religioni e tanti altri cadono nelle trappole delle sette. Perché questa spaventosa diaspora dalla Chiesa di Cristo Gesù?  Essa è dovuta in buona parte ai ministri della parola che predicano falsità e menzogne, pensieri della terra e non del cielo, parole degli uomini e non di Dio, dicono il proprio cuore, ma non svelano il cuore di Cristo Gesù, nel quale è il cuore del Padre e dello Spirito Santo, il cuore della Parola e della Sana Dottrina, il cuore della Sacra Scienza delle cose del Padre. Per ascoltare cose umane e per di più false e bugiarde non c’è bisogno di recarsi in chiesa. Si può stare lontani da essa. Spesso nel mondo si odono discorsi fatti con molta più onestà, verità, giustizia, bontà. </w:t>
      </w:r>
    </w:p>
    <w:p w14:paraId="41ABA044" w14:textId="3B45523F" w:rsidR="00E876CF" w:rsidRPr="006724EF" w:rsidRDefault="00E876CF" w:rsidP="00E876CF">
      <w:pPr>
        <w:spacing w:after="200" w:line="240" w:lineRule="auto"/>
        <w:jc w:val="both"/>
        <w:rPr>
          <w:rFonts w:ascii="Arial" w:hAnsi="Arial" w:cs="Arial"/>
          <w:color w:val="000000"/>
          <w:sz w:val="20"/>
          <w:szCs w:val="20"/>
        </w:rPr>
      </w:pPr>
      <w:r w:rsidRPr="006724EF">
        <w:rPr>
          <w:rFonts w:ascii="Arial" w:hAnsi="Arial" w:cs="Arial"/>
          <w:color w:val="000000"/>
          <w:sz w:val="24"/>
          <w:szCs w:val="24"/>
        </w:rPr>
        <w:t xml:space="preserve">Oggi addirittura si assiste allo stravolgimento di tutto il Vangelo e questo stravolgimento lo si vuole imporre per legge. Ma può imporre il discepolo di Gesù la falsità e la menzogna per legge? Essendo questa una legge iniqua, ognuno può rifiutare l’obbedienza ad essa, ad una condizione: che viva questo rifiuto rimanendo nell’obbedienza ad ogni Legge che il Vangelo ci dona. Quando si esce dal Vangelo, si entra nel mondo dell’iniquità e il rifiuto </w:t>
      </w:r>
      <w:r w:rsidRPr="006724EF">
        <w:rPr>
          <w:rFonts w:ascii="Arial" w:hAnsi="Arial" w:cs="Arial"/>
          <w:color w:val="000000"/>
          <w:sz w:val="24"/>
          <w:szCs w:val="24"/>
        </w:rPr>
        <w:lastRenderedPageBreak/>
        <w:t>potrebbe essere vissuto in modo peccaminoso. Vivere il rifiuto in modo peccaminoso, ci rende colpevoli dinanzi al nostro Dio.</w:t>
      </w:r>
    </w:p>
    <w:p w14:paraId="70302059" w14:textId="77777777" w:rsidR="00E876CF" w:rsidRPr="006724EF" w:rsidRDefault="00E876CF" w:rsidP="00E876CF">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w:t>
      </w:r>
      <w:bookmarkStart w:id="155" w:name="_Hlk153371948"/>
      <w:r w:rsidRPr="006724EF">
        <w:rPr>
          <w:rFonts w:ascii="Arial" w:hAnsi="Arial" w:cs="Arial"/>
          <w:i/>
          <w:iCs/>
          <w:color w:val="000000"/>
          <w:sz w:val="24"/>
          <w:szCs w:val="24"/>
        </w:rPr>
        <w:t>La folla, udendo ciò, era stupita dal suo insegnamento</w:t>
      </w:r>
      <w:bookmarkEnd w:id="155"/>
      <w:r w:rsidRPr="006724EF">
        <w:rPr>
          <w:rFonts w:ascii="Arial" w:hAnsi="Arial" w:cs="Arial"/>
          <w:i/>
          <w:iCs/>
          <w:color w:val="000000"/>
          <w:sz w:val="24"/>
          <w:szCs w:val="24"/>
        </w:rPr>
        <w:t>. </w:t>
      </w:r>
      <w:r w:rsidRPr="006724EF">
        <w:rPr>
          <w:rFonts w:ascii="Arial" w:hAnsi="Arial" w:cs="Arial"/>
          <w:color w:val="000000"/>
          <w:sz w:val="24"/>
          <w:szCs w:val="24"/>
        </w:rPr>
        <w:t>(Mt 22,23-33).</w:t>
      </w:r>
    </w:p>
    <w:p w14:paraId="23101975" w14:textId="57E334BC" w:rsidR="00E876CF" w:rsidRPr="006724EF" w:rsidRDefault="00E876CF" w:rsidP="00E876CF">
      <w:pPr>
        <w:spacing w:after="200" w:line="240" w:lineRule="auto"/>
        <w:jc w:val="both"/>
        <w:rPr>
          <w:rFonts w:ascii="Arial" w:hAnsi="Arial" w:cs="Arial"/>
          <w:color w:val="000000"/>
          <w:sz w:val="24"/>
          <w:szCs w:val="24"/>
        </w:rPr>
      </w:pPr>
      <w:r w:rsidRPr="006724EF">
        <w:rPr>
          <w:rFonts w:ascii="Arial" w:hAnsi="Arial" w:cs="Arial"/>
          <w:color w:val="000000"/>
          <w:sz w:val="24"/>
          <w:szCs w:val="24"/>
        </w:rPr>
        <w:t>I sadducei parlano non solo dalla non la scienza delle cose eterne, divine, soprannaturali, trascendenti che riguardano sia la vita presente e sia quella dopo la nostra morte, parlano anche dalla negazione della scienza, della verità, della luce a noi date dal nostro Dio e che sono contenute nella sua Parola. Per negare l’eternità si servono delle cose che si vivono sulla terra. Il cielo non è una continuazione della vita della terra. N</w:t>
      </w:r>
      <w:r w:rsidR="00447D50" w:rsidRPr="006724EF">
        <w:rPr>
          <w:rFonts w:ascii="Arial" w:hAnsi="Arial" w:cs="Arial"/>
          <w:color w:val="000000"/>
          <w:sz w:val="24"/>
          <w:szCs w:val="24"/>
        </w:rPr>
        <w:t>el</w:t>
      </w:r>
      <w:r w:rsidRPr="006724EF">
        <w:rPr>
          <w:rFonts w:ascii="Arial" w:hAnsi="Arial" w:cs="Arial"/>
          <w:color w:val="000000"/>
          <w:sz w:val="24"/>
          <w:szCs w:val="24"/>
        </w:rPr>
        <w:t xml:space="preserve"> cielo non c’è l’uomo di carne, c’è invece l’uomo che è trasformato dall’onnipotenza di Dio in luce, in spirito. Ora lo spirito non si sposa, non concepisce, non genera figli. Cade tutta l’argomentazione sulla quale i sadducei fondavano la non esistenza della risurrezione e anche l’in</w:t>
      </w:r>
      <w:r w:rsidR="00BB5529" w:rsidRPr="006724EF">
        <w:rPr>
          <w:rFonts w:ascii="Arial" w:hAnsi="Arial" w:cs="Arial"/>
          <w:color w:val="000000"/>
          <w:sz w:val="24"/>
          <w:szCs w:val="24"/>
        </w:rPr>
        <w:t>e</w:t>
      </w:r>
      <w:r w:rsidRPr="006724EF">
        <w:rPr>
          <w:rFonts w:ascii="Arial" w:hAnsi="Arial" w:cs="Arial"/>
          <w:color w:val="000000"/>
          <w:sz w:val="24"/>
          <w:szCs w:val="24"/>
        </w:rPr>
        <w:t xml:space="preserve">sistenza di una vita dopo la morte. </w:t>
      </w:r>
    </w:p>
    <w:p w14:paraId="4FA2827B" w14:textId="27BD3E1B" w:rsidR="00E876CF" w:rsidRPr="006724EF" w:rsidRDefault="00E876CF" w:rsidP="00E876CF">
      <w:pPr>
        <w:spacing w:after="200" w:line="240" w:lineRule="auto"/>
        <w:jc w:val="both"/>
        <w:rPr>
          <w:rFonts w:ascii="Arial" w:hAnsi="Arial" w:cs="Arial"/>
          <w:color w:val="000000"/>
          <w:sz w:val="24"/>
          <w:szCs w:val="24"/>
        </w:rPr>
      </w:pPr>
      <w:r w:rsidRPr="006724EF">
        <w:rPr>
          <w:rFonts w:ascii="Arial" w:hAnsi="Arial" w:cs="Arial"/>
          <w:color w:val="000000"/>
          <w:sz w:val="24"/>
          <w:szCs w:val="24"/>
        </w:rPr>
        <w:t>Noi oggi stiamo andando ben oltre i sadducei. Noi neanche ragioniamo. Prendiamo una falsità, una menzogna, l’attribuiamo a Dio, neghiamo la verità di Dio e per legge stabiliamo che la falsità sia la nostra verità. Di queste cose ne facciamo tante. Cosa man</w:t>
      </w:r>
      <w:r w:rsidR="00F27D78" w:rsidRPr="006724EF">
        <w:rPr>
          <w:rFonts w:ascii="Arial" w:hAnsi="Arial" w:cs="Arial"/>
          <w:color w:val="000000"/>
          <w:sz w:val="24"/>
          <w:szCs w:val="24"/>
        </w:rPr>
        <w:t>c</w:t>
      </w:r>
      <w:r w:rsidRPr="006724EF">
        <w:rPr>
          <w:rFonts w:ascii="Arial" w:hAnsi="Arial" w:cs="Arial"/>
          <w:color w:val="000000"/>
          <w:sz w:val="24"/>
          <w:szCs w:val="24"/>
        </w:rPr>
        <w:t xml:space="preserve">a in questo nostro mondo di falsità, di inganno, di menzogna? Manca Cristo Gesù che metta a nudo la nostra perversa scienza e la nostra malvagia dottrina, fatta passare per divina volontà e per rivelazione dello Spirito Santo. </w:t>
      </w:r>
    </w:p>
    <w:p w14:paraId="0155F9C3" w14:textId="6DD641AD" w:rsidR="00E876CF" w:rsidRPr="006724EF" w:rsidRDefault="00E876CF" w:rsidP="00E876CF">
      <w:pPr>
        <w:spacing w:after="200" w:line="240" w:lineRule="auto"/>
        <w:jc w:val="both"/>
        <w:rPr>
          <w:rFonts w:ascii="Arial" w:hAnsi="Arial" w:cs="Arial"/>
          <w:color w:val="000000"/>
          <w:sz w:val="20"/>
          <w:szCs w:val="20"/>
        </w:rPr>
      </w:pPr>
      <w:r w:rsidRPr="006724EF">
        <w:rPr>
          <w:rFonts w:ascii="Arial" w:hAnsi="Arial" w:cs="Arial"/>
          <w:color w:val="000000"/>
          <w:sz w:val="24"/>
          <w:szCs w:val="24"/>
        </w:rPr>
        <w:t>La Madre di Dio venga in nostro soccorso e ci insegni la vera scienza delle cose di Dio. Potremo così illuminare questo mondo ormai immerso nella falsità e nei molteplici inganni.</w:t>
      </w:r>
    </w:p>
    <w:p w14:paraId="602DB521" w14:textId="77777777" w:rsidR="00E876CF" w:rsidRPr="006724EF" w:rsidRDefault="00E876CF" w:rsidP="00CD0638">
      <w:pPr>
        <w:pStyle w:val="Nessunaspaziatura"/>
        <w:ind w:left="0"/>
        <w:rPr>
          <w:rFonts w:ascii="Arial" w:hAnsi="Arial" w:cs="Arial"/>
          <w:sz w:val="32"/>
          <w:szCs w:val="32"/>
        </w:rPr>
      </w:pPr>
    </w:p>
    <w:p w14:paraId="5FDB26E0" w14:textId="44CB3C8D" w:rsidR="00E876CF" w:rsidRPr="006724EF" w:rsidRDefault="00E876CF" w:rsidP="00D84DCC">
      <w:pPr>
        <w:pStyle w:val="Titolo2"/>
        <w:rPr>
          <w:sz w:val="27"/>
          <w:szCs w:val="27"/>
          <w:lang w:eastAsia="it-IT"/>
        </w:rPr>
      </w:pPr>
      <w:bookmarkStart w:id="156" w:name="_Toc184065297"/>
      <w:r w:rsidRPr="006724EF">
        <w:rPr>
          <w:lang w:eastAsia="it-IT"/>
        </w:rPr>
        <w:t>COSTUI È POSSEDUTO DA BEELZEBÙL</w:t>
      </w:r>
      <w:bookmarkEnd w:id="156"/>
    </w:p>
    <w:p w14:paraId="2AED88D9" w14:textId="77777777" w:rsidR="00954E0E" w:rsidRPr="006724EF" w:rsidRDefault="00E876CF" w:rsidP="00436BE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Sempre Dio è stato, è, sarà giudicato dalla sua creatura. Il primo che lo giudicò e lo privò della sua verità divina ed eterna è stato Lucifero, quando nei Cieli Santi si proclamò uguale a Dio. Proclamandosi uguale a Dio, tolse a Dio l’eternità, che è l’essenza della divinità. Dio infatti è senza principio e senza fine. Non si è fatto e non è stato fatto da nessuno. Se fosse fatto, non sarebbe Dio. Neanche si sarebbe potuto fare, dal non essere all’essere non vi è passaggio per autocreazione. Dio è eterno. Lucifero è stato fatto. Se è stato fatto mai potrà essere uguale a Dio, a meno che non dichiari che Dio anche lui è stato fatto. </w:t>
      </w:r>
    </w:p>
    <w:p w14:paraId="694E3B76" w14:textId="14A8CDD8" w:rsidR="00954E0E" w:rsidRPr="006724EF" w:rsidRDefault="00E876CF" w:rsidP="00436BEF">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Il secondo giudizio lo formulò per tentare la prima donna. Le presentò un Dio invidioso dell’uomo. Ha proibito di mangiare dell’albero della conoscenza del bene e del male, perché non vuole che gli uomini siano come Lui, uguali a Lui: </w:t>
      </w:r>
      <w:r w:rsidRPr="006724EF">
        <w:rPr>
          <w:rFonts w:ascii="Arial" w:eastAsia="Times New Roman" w:hAnsi="Arial" w:cs="Arial"/>
          <w:i/>
          <w:iCs/>
          <w:color w:val="000000"/>
          <w:sz w:val="24"/>
          <w:szCs w:val="24"/>
          <w:lang w:eastAsia="it-IT"/>
        </w:rPr>
        <w:t xml:space="preserve">“Il serpente era il più astuto di tutti gli animali selvatici che Dio aveva fatto e disse alla donna: «È vero che Dio ha </w:t>
      </w:r>
      <w:r w:rsidRPr="006724EF">
        <w:rPr>
          <w:rFonts w:ascii="Arial" w:eastAsia="Times New Roman" w:hAnsi="Arial" w:cs="Arial"/>
          <w:i/>
          <w:iCs/>
          <w:color w:val="000000"/>
          <w:sz w:val="24"/>
          <w:szCs w:val="24"/>
          <w:lang w:eastAsia="it-IT"/>
        </w:rPr>
        <w:lastRenderedPageBreak/>
        <w:t>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74FFCEAE" w14:textId="77777777" w:rsidR="00954E0E" w:rsidRPr="006724EF" w:rsidRDefault="00E876CF" w:rsidP="00436BE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Lungo tutto l’arco della storia che da Abramo giunge fino a Cristo Signore, sempre i figli del suo popolo hanno giudicato il lor Dio, il loro Salvatore potente, il loro Liberatore, la loro stessa vita. Viene Il Verbo Eterno sulla nostra terra. Si fa carne. Anche lui viene giudicato. Non solo. Viene condannato al supplizio della crocifissione come impostore, bestemmiatore, traditore della fede dei padri. Il testo evangelico in esame ci dice che i suoi lo ritenevano </w:t>
      </w:r>
      <w:r w:rsidRPr="006724EF">
        <w:rPr>
          <w:rFonts w:ascii="Arial" w:eastAsia="Times New Roman" w:hAnsi="Arial" w:cs="Arial"/>
          <w:i/>
          <w:iCs/>
          <w:color w:val="000000"/>
          <w:sz w:val="24"/>
          <w:szCs w:val="24"/>
          <w:lang w:eastAsia="it-IT"/>
        </w:rPr>
        <w:t>“fuori di sé”,</w:t>
      </w:r>
      <w:r w:rsidRPr="006724EF">
        <w:rPr>
          <w:rFonts w:ascii="Arial" w:eastAsia="Times New Roman" w:hAnsi="Arial" w:cs="Arial"/>
          <w:color w:val="000000"/>
          <w:sz w:val="24"/>
          <w:szCs w:val="24"/>
          <w:lang w:eastAsia="it-IT"/>
        </w:rPr>
        <w:t> persona senza senno, persona che non sa né ciò che dice e neanche ciò che opera. Gli scribi, venuti da Gerusalemme, persone che si ritenevano esperte nelle cose di Dio, formulano un giudizio finalizzato ad allontanare da Gesù il mondo intero: </w:t>
      </w:r>
      <w:r w:rsidRPr="006724EF">
        <w:rPr>
          <w:rFonts w:ascii="Arial" w:eastAsia="Times New Roman" w:hAnsi="Arial" w:cs="Arial"/>
          <w:i/>
          <w:iCs/>
          <w:color w:val="000000"/>
          <w:sz w:val="24"/>
          <w:szCs w:val="24"/>
          <w:lang w:eastAsia="it-IT"/>
        </w:rPr>
        <w:t>“Costui è posseduto da Beelzebùl e scaccia i demòni per mezzo del capo dei demòni”</w:t>
      </w:r>
      <w:r w:rsidRPr="006724EF">
        <w:rPr>
          <w:rFonts w:ascii="Arial" w:eastAsia="Times New Roman" w:hAnsi="Arial" w:cs="Arial"/>
          <w:color w:val="000000"/>
          <w:sz w:val="24"/>
          <w:szCs w:val="24"/>
          <w:lang w:eastAsia="it-IT"/>
        </w:rPr>
        <w:t>.  </w:t>
      </w:r>
    </w:p>
    <w:p w14:paraId="756F51F0" w14:textId="794C08F0" w:rsidR="00E876CF" w:rsidRPr="006724EF" w:rsidRDefault="00E876CF" w:rsidP="00436BEF">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È la loro un’accusa ufficiale. La loro religione diabolica è di Dio. La vera relazione di Dio è detta del diavolo. Qui non si tratta solo di cecità, di non scienza, di non conoscenza, di errore solamente dottrinale. In questo giudizio ci troviamo dinanzi a qualcosa di tremendamente diabolico. Questi scribi sono realmente figli e bocca del diavolo. Il loro è odio contro la verità e anche peccato contro la verità, perché è combattimento contro lo Spirito Santo.</w:t>
      </w:r>
    </w:p>
    <w:p w14:paraId="4AA759F9" w14:textId="289FB44B" w:rsidR="00E876CF" w:rsidRPr="006724EF" w:rsidRDefault="00E876CF" w:rsidP="00436BEF">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Entrò in una casa e di nuovo si radunò una folla, tanto che non potevano neppure mangiare. Allora i suoi, sentito questo, uscirono per andare a prenderlo; dicevano infatti: «È fuori di sé». Gli scribi, che erano scesi da Gerusalemme, dicevano: «</w:t>
      </w:r>
      <w:bookmarkStart w:id="157" w:name="_Hlk153867299"/>
      <w:r w:rsidRPr="006724EF">
        <w:rPr>
          <w:rFonts w:ascii="Arial" w:eastAsia="Times New Roman" w:hAnsi="Arial" w:cs="Arial"/>
          <w:i/>
          <w:iCs/>
          <w:color w:val="000000"/>
          <w:sz w:val="24"/>
          <w:szCs w:val="24"/>
          <w:lang w:eastAsia="it-IT"/>
        </w:rPr>
        <w:t>Costui è posseduto da Beelzebùl</w:t>
      </w:r>
      <w:bookmarkEnd w:id="157"/>
      <w:r w:rsidRPr="006724EF">
        <w:rPr>
          <w:rFonts w:ascii="Arial" w:eastAsia="Times New Roman" w:hAnsi="Arial" w:cs="Arial"/>
          <w:i/>
          <w:iCs/>
          <w:color w:val="000000"/>
          <w:sz w:val="24"/>
          <w:szCs w:val="24"/>
          <w:lang w:eastAsia="it-IT"/>
        </w:rPr>
        <w:t>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Giunsero sua madre e i suoi fratelli e, stando fuori, mandarono a chiamarlo. Attorno a lui era seduta una folla, e gli dissero: «Ecco, tua madre, i tuoi fratelli e le tue sorelle stanno fuori e ti cercano». Ma egli rispose loro: «</w:t>
      </w:r>
      <w:bookmarkStart w:id="158" w:name="_Hlk153706987"/>
      <w:r w:rsidRPr="006724EF">
        <w:rPr>
          <w:rFonts w:ascii="Arial" w:eastAsia="Times New Roman" w:hAnsi="Arial" w:cs="Arial"/>
          <w:i/>
          <w:iCs/>
          <w:color w:val="000000"/>
          <w:sz w:val="24"/>
          <w:szCs w:val="24"/>
          <w:lang w:eastAsia="it-IT"/>
        </w:rPr>
        <w:t>Chi è mia madre e chi sono i miei fratelli?</w:t>
      </w:r>
      <w:bookmarkEnd w:id="158"/>
      <w:r w:rsidRPr="006724EF">
        <w:rPr>
          <w:rFonts w:ascii="Arial" w:eastAsia="Times New Roman" w:hAnsi="Arial" w:cs="Arial"/>
          <w:i/>
          <w:iCs/>
          <w:color w:val="000000"/>
          <w:sz w:val="24"/>
          <w:szCs w:val="24"/>
          <w:lang w:eastAsia="it-IT"/>
        </w:rPr>
        <w:t>». Girando lo sguardo su quelli che erano seduti attorno a lui, disse: «Ecco mia madre e i miei fratelli! Perché chi fa la volontà di Dio, costui per me è fratello, sorella e madre» (Mc 2,20-35).</w:t>
      </w:r>
    </w:p>
    <w:p w14:paraId="64698BB6" w14:textId="77777777" w:rsidR="00954E0E" w:rsidRPr="006724EF" w:rsidRDefault="00E876CF" w:rsidP="00436BE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Quanto è avvenuto ieri avviene anche oggi. Avviene però in una modalità e forma più radicale. Oggi si è giudicato il mistero della Beata e Santa Trinità e lo si è ritenuto non degno di Dio. Al posto del Dio trinità si è intronizzato il Dio unico. Si è giudicato il mistero del Verbo Incarnato e lo si è dichiarato non possibile. Dio non si può fare carne. Poiché </w:t>
      </w:r>
      <w:r w:rsidRPr="006724EF">
        <w:rPr>
          <w:rFonts w:ascii="Arial" w:eastAsia="Times New Roman" w:hAnsi="Arial" w:cs="Arial"/>
          <w:color w:val="000000"/>
          <w:sz w:val="24"/>
          <w:szCs w:val="24"/>
          <w:lang w:eastAsia="it-IT"/>
        </w:rPr>
        <w:lastRenderedPageBreak/>
        <w:t xml:space="preserve">Gesù non è il Verbo Incarnato, è un fondatore di religione in tutto uguale agli altri. Si è giudicato lo Spirito Santo. Lo si è ritenuto non degno dell’uomo e al suo posto è stato innalzato il pensiero dell’uomo. </w:t>
      </w:r>
    </w:p>
    <w:p w14:paraId="03DB265F" w14:textId="3AFF04D7" w:rsidR="00E876CF" w:rsidRPr="006724EF" w:rsidRDefault="00E876CF" w:rsidP="00436BE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Anche la Vergine Maria è stata giudicata. La si è declassata ad essere donna come tutte le altre donne e madre secondo le modalità di tutte le altre madri. Nessun Dio si è incarnato in Lei. Nessun concepimento in Lei per opera dello Spirito Santo. Oggi anche la Chiesa si sta giudicando. La si ritiene non più idonea e non più attuale con il pensiero dell’uomo. Alla Chiesa di ieri, gerarchica e istituzionale, fondata su una dottrina eterna immutabile, oggi deve succedere una chiesa dal basso, dalla dottrina temporanea e mutevole secondo le esigenze del pensiero dell’uomo. Ma anche l’uomo creato da Dio a sua immagine e somiglianza è stato giudicato. Non ha più senso parlare di uomo maschio e di uomo femmina. Urge abolire la differenza di genere. Abolita questa differenza si deve passare ad abolire anche la differenza di specie. A questa abolizione deve corrispondere anche l’abolizione della morale di ieri. La morale di ieri per l’uomo di ieri. La morale di oggi per l’uomo di oggi. </w:t>
      </w:r>
    </w:p>
    <w:p w14:paraId="036FFA34" w14:textId="37744DD8" w:rsidR="00E876CF" w:rsidRPr="006724EF" w:rsidRDefault="00E876CF" w:rsidP="00436BEF">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 Madre nostra venga e distrugga tutti questi giudizi di falsità.</w:t>
      </w:r>
    </w:p>
    <w:p w14:paraId="2F986E93" w14:textId="77777777" w:rsidR="00E01EB9" w:rsidRPr="006724EF" w:rsidRDefault="00E01EB9" w:rsidP="00C40D28">
      <w:pPr>
        <w:pStyle w:val="Titolo2"/>
        <w:jc w:val="left"/>
      </w:pPr>
      <w:bookmarkStart w:id="159" w:name="_Toc531376971"/>
      <w:bookmarkStart w:id="160" w:name="_Toc184065298"/>
      <w:r w:rsidRPr="006724EF">
        <w:t>10 Giugno</w:t>
      </w:r>
      <w:bookmarkEnd w:id="159"/>
      <w:bookmarkEnd w:id="160"/>
    </w:p>
    <w:p w14:paraId="05D6D991" w14:textId="644437F8" w:rsidR="00E01EB9" w:rsidRPr="006724EF" w:rsidRDefault="00205311" w:rsidP="00CD0638">
      <w:pPr>
        <w:pStyle w:val="Nessunaspaziatura"/>
        <w:ind w:left="0"/>
        <w:rPr>
          <w:rFonts w:ascii="Arial" w:hAnsi="Arial" w:cs="Arial"/>
        </w:rPr>
      </w:pPr>
      <w:r w:rsidRPr="006724EF">
        <w:rPr>
          <w:rFonts w:ascii="Arial" w:hAnsi="Arial" w:cs="Arial"/>
        </w:rPr>
        <w:t>Madre della Luce eterna che in te si è fatta carne, ottienici ogni forza per rimanere sempre nella più grande giustizia.</w:t>
      </w:r>
    </w:p>
    <w:p w14:paraId="17E29B1F" w14:textId="28121204" w:rsidR="00BD51E8" w:rsidRPr="006724EF" w:rsidRDefault="00BD51E8" w:rsidP="00C40D28">
      <w:pPr>
        <w:pStyle w:val="Titolo2"/>
        <w:rPr>
          <w:spacing w:val="-10"/>
        </w:rPr>
      </w:pPr>
      <w:bookmarkStart w:id="161" w:name="_Toc153867864"/>
      <w:bookmarkStart w:id="162" w:name="_Toc184065299"/>
      <w:r w:rsidRPr="006724EF">
        <w:rPr>
          <w:spacing w:val="-10"/>
        </w:rPr>
        <w:t>Mandarono da lui alcuni farisei ed erodiani, per coglierlo in fallo nel discorso</w:t>
      </w:r>
      <w:bookmarkEnd w:id="161"/>
      <w:bookmarkEnd w:id="162"/>
    </w:p>
    <w:p w14:paraId="270E945F" w14:textId="77777777" w:rsidR="00C40D28" w:rsidRPr="006724EF" w:rsidRDefault="00BD51E8" w:rsidP="00BD51E8">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L’empio non vive la sua empietà solo in rapporto o in relazione con la sua persona. Non solo eleva la sua empietà a regola di giustizia. Poiché è governato da un odio insaziabile, infinito contro la luce, la sua volontà non trova pace finché non avrà eliminato dalla terra ogni fonte di vera luce. </w:t>
      </w:r>
    </w:p>
    <w:p w14:paraId="3AEDCAA3" w14:textId="5849ECCF" w:rsidR="00BD51E8" w:rsidRPr="006724EF" w:rsidRDefault="00BD51E8" w:rsidP="00BD51E8">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Lo Spirito Santo conosce il cuore dell’empio e lo mette in piena evidenza:</w:t>
      </w:r>
      <w:r w:rsidRPr="006724EF">
        <w:rPr>
          <w:rFonts w:ascii="Arial" w:hAnsi="Arial" w:cs="Arial"/>
          <w:i/>
          <w:iCs/>
          <w:color w:val="000000"/>
          <w:sz w:val="24"/>
          <w:szCs w:val="24"/>
        </w:rPr>
        <w:t>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2,12-20). </w:t>
      </w:r>
    </w:p>
    <w:p w14:paraId="0DBFE128" w14:textId="1C566F05" w:rsidR="00BD51E8" w:rsidRPr="006724EF" w:rsidRDefault="00BD51E8" w:rsidP="00BD51E8">
      <w:pPr>
        <w:spacing w:after="200" w:line="240" w:lineRule="auto"/>
        <w:jc w:val="both"/>
        <w:rPr>
          <w:rFonts w:ascii="Arial" w:hAnsi="Arial" w:cs="Arial"/>
          <w:color w:val="000000"/>
          <w:sz w:val="20"/>
          <w:szCs w:val="20"/>
        </w:rPr>
      </w:pPr>
      <w:r w:rsidRPr="006724EF">
        <w:rPr>
          <w:rFonts w:ascii="Arial" w:hAnsi="Arial" w:cs="Arial"/>
          <w:color w:val="000000"/>
          <w:sz w:val="24"/>
          <w:szCs w:val="24"/>
        </w:rPr>
        <w:t>L’odio contro la verità è lo stesso respiro dell’empio. Come esso respira aria, così respira odio. Se dovesse anche per un solo istante non respirare odio, morirebbe di crepacuore. L’empio vive per respirare odio, ma anche respira odio per vivere. L’odio è la sua vita e la sua vita è solo odio. L’odio diviene così la struttura della propria esistenza. Dinanzi ad un odio così violento, così grande, così famelico che lo spinge a divorare anche le più piccole fiammelle di luce, chi è fonte di vera luce, sia esso fonte di grande luce o fonte di piccola luce, dall’empio deve essere odiato ed eliminato dalla faccia della terra.</w:t>
      </w:r>
    </w:p>
    <w:p w14:paraId="4240C516" w14:textId="77777777" w:rsidR="00BD51E8" w:rsidRPr="006724EF" w:rsidRDefault="00BD51E8" w:rsidP="00BD51E8">
      <w:pPr>
        <w:spacing w:after="200" w:line="240" w:lineRule="auto"/>
        <w:jc w:val="both"/>
        <w:rPr>
          <w:rFonts w:ascii="Arial" w:hAnsi="Arial" w:cs="Arial"/>
          <w:color w:val="000000"/>
          <w:sz w:val="24"/>
          <w:szCs w:val="24"/>
        </w:rPr>
      </w:pPr>
      <w:r w:rsidRPr="006724EF">
        <w:rPr>
          <w:rFonts w:ascii="Arial" w:hAnsi="Arial" w:cs="Arial"/>
          <w:color w:val="000000"/>
          <w:sz w:val="24"/>
          <w:szCs w:val="24"/>
        </w:rPr>
        <w:lastRenderedPageBreak/>
        <w:t xml:space="preserve">C’è ancora da aggiungere che l’odio si coalizza. Gli empi hanno bisogno gli uni degli altri, l’uno nella malvagità e nell’odio dona forza all’altro. Insieme si incoraggiano, insieme studiano le vie perché il loro odio sia efficace, insieme vanno all’attacco del giusto per divorarlo come si divora il pane. Oggi farisei ed erodiani, dopo un consulto, dai capi dei sacerdoti, dagli scribi, dagli anziani del popolo, sono mandati da Gesù per porgli un quesito al fine farlo cadere nelle loro trappole. </w:t>
      </w:r>
    </w:p>
    <w:p w14:paraId="27F62DFE" w14:textId="77777777" w:rsidR="00BD51E8" w:rsidRPr="006724EF" w:rsidRDefault="00BD51E8" w:rsidP="00BD51E8">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Dobbiamo aggiungere, se vogliamo comprendere la loro malvagità e cattiveria, che spesso ai quesiti posti qualsiasi risposta fosse stata data, metteva in serio pericolo la vita di Gesù. Secondo la loro logica perversa, ai quesiti posti non vi era alcuna possibilità di evitare di cadere nella trappola. Sia che avesse risposto sì e sia che avesse risposto no, sarebbe stato accusato di sovvertire l’ordine costituito, o l‘ordine spirituale o l’ordine politico, o l’ordine morale e l’ordine veritativo. Questa è la logica perversa dell’uomo. Ma c’è anche una seconda logica che è quella della sapienza divina. Questa logica divina sa andare oltre il sì e oltre il no. </w:t>
      </w:r>
    </w:p>
    <w:p w14:paraId="152D6D10" w14:textId="5BB35826" w:rsidR="00BD51E8" w:rsidRPr="006724EF" w:rsidRDefault="00BD51E8" w:rsidP="00BD51E8">
      <w:pPr>
        <w:spacing w:after="200" w:line="240" w:lineRule="auto"/>
        <w:jc w:val="both"/>
        <w:rPr>
          <w:rFonts w:ascii="Arial" w:hAnsi="Arial" w:cs="Arial"/>
          <w:color w:val="000000"/>
          <w:sz w:val="20"/>
          <w:szCs w:val="20"/>
        </w:rPr>
      </w:pPr>
      <w:r w:rsidRPr="006724EF">
        <w:rPr>
          <w:rFonts w:ascii="Arial" w:hAnsi="Arial" w:cs="Arial"/>
          <w:color w:val="000000"/>
          <w:sz w:val="24"/>
          <w:szCs w:val="24"/>
        </w:rPr>
        <w:t>Perché capi dei sacerdoti, scribi, farisei, erodiani, anziani del popolo, non considerano questa logica, anche dopo aver sperimentato con ogni certezza storica che Gesù sempre risponde con questa logica dello Spirito Santo? Perché la stoltezza manca di ogni riferimento al soprannaturale, al divino, all’eterno, al Signore, che è il Creatore della stessa mente dell’uomo. La stoltezza pensa che sia per puro caso che la trappola sia stata evitata. Se il giusto l’ha evitata ieri, di certo non la eviterà oggi. Oggi di certo cadrà. Finché il giusto rimane giusto, sempre i ragionamenti degli empi sono vani. Sono ragionamenti efficaci quanto il giusto diviene anch’esso empio, perché in questo caso viene privato dall’assistenza dello Spirito Santo e sarà preda di ogni empietà superiore alla sua. Nel mondo dell’empietà sempre l’empietà superiore ingoierà l’empietà inferiore. A meno che l’empietà inferiore non cerchi aiuto e sostegno rivolgendo</w:t>
      </w:r>
      <w:r w:rsidR="00A60EEA" w:rsidRPr="006724EF">
        <w:rPr>
          <w:rFonts w:ascii="Arial" w:hAnsi="Arial" w:cs="Arial"/>
          <w:color w:val="000000"/>
          <w:sz w:val="24"/>
          <w:szCs w:val="24"/>
        </w:rPr>
        <w:t>si</w:t>
      </w:r>
      <w:r w:rsidRPr="006724EF">
        <w:rPr>
          <w:rFonts w:ascii="Arial" w:hAnsi="Arial" w:cs="Arial"/>
          <w:color w:val="000000"/>
          <w:sz w:val="24"/>
          <w:szCs w:val="24"/>
        </w:rPr>
        <w:t xml:space="preserve"> ad altre empietà superiori.</w:t>
      </w:r>
    </w:p>
    <w:p w14:paraId="0ABDB4C4" w14:textId="77777777" w:rsidR="00BD51E8" w:rsidRPr="006724EF" w:rsidRDefault="00BD51E8" w:rsidP="00BD51E8">
      <w:pPr>
        <w:spacing w:after="200" w:line="240" w:lineRule="auto"/>
        <w:jc w:val="both"/>
        <w:rPr>
          <w:rFonts w:ascii="Arial" w:hAnsi="Arial" w:cs="Arial"/>
          <w:color w:val="000000"/>
          <w:sz w:val="20"/>
          <w:szCs w:val="20"/>
        </w:rPr>
      </w:pPr>
      <w:bookmarkStart w:id="163" w:name="_Hlk153372433"/>
      <w:r w:rsidRPr="006724EF">
        <w:rPr>
          <w:rFonts w:ascii="Arial" w:hAnsi="Arial" w:cs="Arial"/>
          <w:i/>
          <w:iCs/>
          <w:color w:val="000000"/>
          <w:sz w:val="24"/>
          <w:szCs w:val="24"/>
        </w:rPr>
        <w:t>Mandarono da lui alcuni farisei ed erodiani, per coglierlo in fallo nel discorso</w:t>
      </w:r>
      <w:bookmarkEnd w:id="163"/>
      <w:r w:rsidRPr="006724EF">
        <w:rPr>
          <w:rFonts w:ascii="Arial" w:hAnsi="Arial" w:cs="Arial"/>
          <w:i/>
          <w:iCs/>
          <w:color w:val="000000"/>
          <w:sz w:val="24"/>
          <w:szCs w:val="24"/>
        </w:rPr>
        <w:t>.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 (Mc 12,13-17).</w:t>
      </w:r>
    </w:p>
    <w:p w14:paraId="1D36FF69" w14:textId="25A25E9C" w:rsidR="00BD51E8" w:rsidRPr="006724EF" w:rsidRDefault="00BD51E8" w:rsidP="00BD51E8">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Capi dei sacerdoti, anziani del popolo, scribi, farisei, erodiani, non è la prima volta che constatano il fallimento nei loro dialoghi con Gesù. Perché allora insistono nel tentarlo? Insistono perché la loro empietà è cieca. Quando il giusto cadrà nelle loro mani? Cadrà se da giusto diviene empio. Ma anche cadrà se il Signore Dio permette che esso venga afferrato dagli empi perché sia manifestato al mondo che i suoi amici sono pronti a sacrificare la loro vita al fine di rimanere nell’amicizia del loro Dio e Signore. L’amicizia con Dio vale bene la loro vita, anzi è un nulla dinanzi al grande dono che Dio ha fatto loro della sua amicizia e di ogni altro dono di grazia, benedizione, bontà, benedizione, vita.  Gli empi devono sapere che la loro sconfitta è piena, sia che il giusto viva e sia che il giusto muoia. Essi non sono riusciti a separarlo dall’amore del suo Signore. Se vogliono, vedendo la permanenza del giusto </w:t>
      </w:r>
      <w:r w:rsidR="007858F2" w:rsidRPr="006724EF">
        <w:rPr>
          <w:rFonts w:ascii="Arial" w:hAnsi="Arial" w:cs="Arial"/>
          <w:color w:val="000000"/>
          <w:sz w:val="24"/>
          <w:szCs w:val="24"/>
        </w:rPr>
        <w:t>n</w:t>
      </w:r>
      <w:r w:rsidRPr="006724EF">
        <w:rPr>
          <w:rFonts w:ascii="Arial" w:hAnsi="Arial" w:cs="Arial"/>
          <w:color w:val="000000"/>
          <w:sz w:val="24"/>
          <w:szCs w:val="24"/>
        </w:rPr>
        <w:t xml:space="preserve">ell’amore del suo Dio e Signore, possono convertirsi. Essendo però la loro empietà cieca, perseverano nel loro odio e nella loro battaglia contro ogni fiammella di luce che sorge nel mondo. </w:t>
      </w:r>
    </w:p>
    <w:p w14:paraId="2ACC6E4A" w14:textId="1D855EE6" w:rsidR="00BD51E8" w:rsidRPr="006724EF" w:rsidRDefault="00BD51E8" w:rsidP="00BD51E8">
      <w:pPr>
        <w:spacing w:after="200" w:line="240" w:lineRule="auto"/>
        <w:jc w:val="both"/>
        <w:rPr>
          <w:rFonts w:ascii="Arial" w:hAnsi="Arial" w:cs="Arial"/>
          <w:color w:val="000000"/>
          <w:sz w:val="20"/>
          <w:szCs w:val="20"/>
        </w:rPr>
      </w:pPr>
      <w:r w:rsidRPr="006724EF">
        <w:rPr>
          <w:rFonts w:ascii="Arial" w:hAnsi="Arial" w:cs="Arial"/>
          <w:color w:val="000000"/>
          <w:sz w:val="24"/>
          <w:szCs w:val="24"/>
        </w:rPr>
        <w:lastRenderedPageBreak/>
        <w:t>Madre della Luce eterna che in te si è fatta carne, ottienici ogni forza per rimanere sempre nella più grand</w:t>
      </w:r>
      <w:r w:rsidR="00C70BE9" w:rsidRPr="006724EF">
        <w:rPr>
          <w:rFonts w:ascii="Arial" w:hAnsi="Arial" w:cs="Arial"/>
          <w:color w:val="000000"/>
          <w:sz w:val="24"/>
          <w:szCs w:val="24"/>
        </w:rPr>
        <w:t>e</w:t>
      </w:r>
      <w:r w:rsidRPr="006724EF">
        <w:rPr>
          <w:rFonts w:ascii="Arial" w:hAnsi="Arial" w:cs="Arial"/>
          <w:color w:val="000000"/>
          <w:sz w:val="24"/>
          <w:szCs w:val="24"/>
        </w:rPr>
        <w:t xml:space="preserve"> giustizia.</w:t>
      </w:r>
    </w:p>
    <w:p w14:paraId="07DDD7E3" w14:textId="77777777" w:rsidR="00205311" w:rsidRPr="00423BF7" w:rsidRDefault="00205311" w:rsidP="00CD0638">
      <w:pPr>
        <w:pStyle w:val="Nessunaspaziatura"/>
        <w:ind w:left="0"/>
        <w:rPr>
          <w:rFonts w:ascii="Arial" w:hAnsi="Arial" w:cs="Arial"/>
          <w:sz w:val="28"/>
          <w:szCs w:val="28"/>
        </w:rPr>
      </w:pPr>
    </w:p>
    <w:p w14:paraId="03770FB1" w14:textId="3752491F" w:rsidR="00BD51E8" w:rsidRPr="006724EF" w:rsidRDefault="00BD51E8" w:rsidP="00D84DCC">
      <w:pPr>
        <w:pStyle w:val="Titolo2"/>
        <w:rPr>
          <w:sz w:val="27"/>
          <w:szCs w:val="27"/>
          <w:lang w:eastAsia="it-IT"/>
        </w:rPr>
      </w:pPr>
      <w:bookmarkStart w:id="164" w:name="_Toc184065300"/>
      <w:r w:rsidRPr="006724EF">
        <w:rPr>
          <w:lang w:eastAsia="it-IT"/>
        </w:rPr>
        <w:t>GUAI A VOI, SCRIBI E FARISEI IPOCRITI</w:t>
      </w:r>
      <w:bookmarkEnd w:id="164"/>
    </w:p>
    <w:p w14:paraId="1D30BE80" w14:textId="77777777" w:rsidR="00BD51E8" w:rsidRPr="006724EF" w:rsidRDefault="00BD51E8" w:rsidP="00BD51E8">
      <w:pPr>
        <w:pStyle w:val="Nessunaspaziatura"/>
        <w:rPr>
          <w:rFonts w:ascii="Arial" w:hAnsi="Arial" w:cs="Arial"/>
          <w:sz w:val="10"/>
          <w:szCs w:val="10"/>
        </w:rPr>
      </w:pPr>
    </w:p>
    <w:p w14:paraId="0A41F7BC" w14:textId="77777777" w:rsidR="00BD51E8" w:rsidRPr="006724EF" w:rsidRDefault="00BD51E8" w:rsidP="00BD51E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Così Gesù si rivolge a scribi e farisei:</w:t>
      </w:r>
      <w:r w:rsidRPr="006724EF">
        <w:rPr>
          <w:rFonts w:ascii="Arial" w:eastAsia="Times New Roman" w:hAnsi="Arial" w:cs="Arial"/>
          <w:i/>
          <w:iCs/>
          <w:color w:val="000000"/>
          <w:sz w:val="24"/>
          <w:szCs w:val="24"/>
          <w:lang w:eastAsia="it-IT"/>
        </w:rPr>
        <w:t> “Guai a voi, scribi e farisei ipocriti”.</w:t>
      </w:r>
      <w:r w:rsidRPr="006724EF">
        <w:rPr>
          <w:rFonts w:ascii="Arial" w:eastAsia="Times New Roman" w:hAnsi="Arial" w:cs="Arial"/>
          <w:color w:val="000000"/>
          <w:sz w:val="24"/>
          <w:szCs w:val="24"/>
          <w:lang w:eastAsia="it-IT"/>
        </w:rPr>
        <w:t xml:space="preserve"> È giusto chiedersi: perché scribi e farisei sono detti ipocriti? Al di là dell’origine semantica del vocabolo ipocrita, leggendo attentamente l’oggetto cui è legato il termine, possiamo ben dire che sulle labbra di Gesù ipocrita ha il significa di abile manipolatore, trasformatore, modificatore della Parola del Signore. Questa abilità nel manipolare, nel trasformare, nel modificare la Parola del Signore giungeva alla totale sostituzione. Al popolo della Parola del Signore veniva innalzata la tradizione degli uomini e al posto della Parola di Dio e del suo pensiero la parola e il pensiero degli uomini. </w:t>
      </w:r>
    </w:p>
    <w:p w14:paraId="50772114" w14:textId="053CD848" w:rsidR="00BD51E8" w:rsidRPr="006724EF" w:rsidRDefault="00BD51E8" w:rsidP="00BD51E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In cosa consiste allora la loro abilità? Nel far passare ogni trasformazione, ogni manipolazione, ogni modifica come purissima volontà, parola, pensiero del Signore. Ecco chi è allora l’ipocrita: un abile corruttore della Parola e del Pensiero di Dio, fatto però passare per purissima Parola, Volontà, Pensiero di Dio. Nel Vangelo di Marco Gesù li accusa di eludere il Comandamento di Dio in nome di una tradizione da essi inventata e trasmessa da padre in figlio. In questa stessa circostanza Gesù applica loro le parole del Signore proferite sul suo popolo per bocca del profeta Isaia. </w:t>
      </w:r>
    </w:p>
    <w:p w14:paraId="09A1A510" w14:textId="366EB734" w:rsidR="00BD51E8" w:rsidRPr="006724EF" w:rsidRDefault="00BD51E8" w:rsidP="00BD51E8">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Ecco cosa riferisce il Vangelo secondo Marco: </w:t>
      </w:r>
      <w:r w:rsidRPr="006724EF">
        <w:rPr>
          <w:rFonts w:ascii="Arial" w:eastAsia="Times New Roman" w:hAnsi="Arial" w:cs="Arial"/>
          <w:i/>
          <w:iCs/>
          <w:color w:val="000000"/>
          <w:sz w:val="24"/>
          <w:szCs w:val="24"/>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p>
    <w:p w14:paraId="19460D4A" w14:textId="78D99449" w:rsidR="00BD51E8" w:rsidRPr="006724EF" w:rsidRDefault="00BD51E8" w:rsidP="00BD51E8">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Ecco la profezia di Isaia nel suo contesto: </w:t>
      </w:r>
      <w:r w:rsidRPr="006724EF">
        <w:rPr>
          <w:rFonts w:ascii="Arial" w:eastAsia="Times New Roman" w:hAnsi="Arial" w:cs="Arial"/>
          <w:i/>
          <w:iCs/>
          <w:color w:val="000000"/>
          <w:sz w:val="24"/>
          <w:szCs w:val="24"/>
          <w:lang w:eastAsia="it-IT"/>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w:t>
      </w:r>
      <w:r w:rsidRPr="006724EF">
        <w:rPr>
          <w:rFonts w:ascii="Arial" w:eastAsia="Times New Roman" w:hAnsi="Arial" w:cs="Arial"/>
          <w:i/>
          <w:iCs/>
          <w:color w:val="000000"/>
          <w:sz w:val="24"/>
          <w:szCs w:val="24"/>
          <w:lang w:eastAsia="it-IT"/>
        </w:rPr>
        <w:lastRenderedPageBreak/>
        <w:t>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29,13-24).</w:t>
      </w:r>
    </w:p>
    <w:p w14:paraId="2F788562" w14:textId="77777777" w:rsidR="00BD51E8" w:rsidRPr="006724EF" w:rsidRDefault="00BD51E8" w:rsidP="00BD51E8">
      <w:pPr>
        <w:spacing w:after="200" w:line="240" w:lineRule="auto"/>
        <w:jc w:val="both"/>
        <w:rPr>
          <w:rFonts w:ascii="Arial" w:eastAsia="Times New Roman" w:hAnsi="Arial" w:cs="Arial"/>
          <w:color w:val="000000"/>
          <w:lang w:eastAsia="it-IT"/>
        </w:rPr>
      </w:pPr>
      <w:bookmarkStart w:id="165" w:name="_Hlk153773318"/>
      <w:r w:rsidRPr="006724EF">
        <w:rPr>
          <w:rFonts w:ascii="Arial" w:eastAsia="Times New Roman" w:hAnsi="Arial" w:cs="Arial"/>
          <w:i/>
          <w:iCs/>
          <w:color w:val="000000"/>
          <w:sz w:val="24"/>
          <w:szCs w:val="24"/>
          <w:lang w:eastAsia="it-IT"/>
        </w:rPr>
        <w:t>Guai a voi, scribi e farisei ipocriti</w:t>
      </w:r>
      <w:bookmarkEnd w:id="165"/>
      <w:r w:rsidRPr="006724EF">
        <w:rPr>
          <w:rFonts w:ascii="Arial" w:eastAsia="Times New Roman" w:hAnsi="Arial" w:cs="Arial"/>
          <w:i/>
          <w:iCs/>
          <w:color w:val="000000"/>
          <w:sz w:val="24"/>
          <w:szCs w:val="24"/>
          <w:lang w:eastAsia="it-IT"/>
        </w:rPr>
        <w:t>, che </w:t>
      </w:r>
      <w:bookmarkStart w:id="166" w:name="_Hlk153706843"/>
      <w:r w:rsidRPr="006724EF">
        <w:rPr>
          <w:rFonts w:ascii="Arial" w:eastAsia="Times New Roman" w:hAnsi="Arial" w:cs="Arial"/>
          <w:i/>
          <w:iCs/>
          <w:color w:val="000000"/>
          <w:sz w:val="24"/>
          <w:szCs w:val="24"/>
          <w:lang w:eastAsia="it-IT"/>
        </w:rPr>
        <w:t>chiudete il regno dei cieli davanti alla gente</w:t>
      </w:r>
      <w:bookmarkEnd w:id="166"/>
      <w:r w:rsidRPr="006724EF">
        <w:rPr>
          <w:rFonts w:ascii="Arial" w:eastAsia="Times New Roman" w:hAnsi="Arial" w:cs="Arial"/>
          <w:i/>
          <w:iCs/>
          <w:color w:val="000000"/>
          <w:sz w:val="24"/>
          <w:szCs w:val="24"/>
          <w:lang w:eastAsia="it-IT"/>
        </w:rPr>
        <w:t>; di fatto non entrate voi, e non lasciate entrare nemmeno quelli che vogliono entrare (Mt 23,13).</w:t>
      </w:r>
    </w:p>
    <w:p w14:paraId="00E0AAE9" w14:textId="77777777" w:rsidR="00BD51E8" w:rsidRPr="006724EF" w:rsidRDefault="00BD51E8" w:rsidP="00BD51E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Ecco perché scribi e farisei sono ipocriti: essi con satanica abilità chiudo il regno dei cieli. Non solo loro non entrano in esso. Neanche permettono che altri possano entrare. La loro falsa dottrina viene imposta con l’inganno, con la forza, con la minaccia, con la stessa morte. Gesù dal mondo dell’ipocrisia non fu condannato a morte per crocifissione? Oggi è finito nella Chiesa del Dio vivente questo mondo di ipocrisia? Per nulla affatto. Oggi nella Chiesa non si sono forse aperte per tutti le porte di un falso regno di Dio, frutto di un falso Dio, creato a sua volta dai falsi cristiani, chiudendo ermeticamente le porte del vero regno di Dio, frutto del vero Dio? Oggi con satanica abilità moltissimi discepoli di Gesù non stanno introducendo il peccato nel corpo santissimo di Cristo Signore? Con quale astuzia il peccato viene introdotto? Con l’astuzia della misericordia, dell’accoglienza, del relativismo veritativo e morale, con il sostanziale cambiamento della verità oggettiva, con la sostituzione del vero Dio con un falso Dio e del vero Vangelo con un falso vangelo. Con questa satanica astuzia non stiamo introduce il mondo nella Chiesa e non stiamo trasferendo moltissimi discepoli di Gesù nel mondo? Oggi a causa di questa ipocrisia imperante, lo Spirito Santo potrà mai far nascere il desiderio di Gesù in un cuore. </w:t>
      </w:r>
    </w:p>
    <w:p w14:paraId="38DADA3E" w14:textId="59D2A3BF" w:rsidR="00BD51E8" w:rsidRPr="006724EF" w:rsidRDefault="00BD51E8" w:rsidP="00BD51E8">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 Madre di Dio venga, scenda in mezzo a noi e ci aiuti a liberarci da ogni ipocrisia e a ogni ipocrita.</w:t>
      </w:r>
    </w:p>
    <w:p w14:paraId="1E655330" w14:textId="77777777" w:rsidR="00E01EB9" w:rsidRPr="006724EF" w:rsidRDefault="00E01EB9" w:rsidP="00C40D28">
      <w:pPr>
        <w:pStyle w:val="Titolo2"/>
        <w:jc w:val="left"/>
      </w:pPr>
      <w:bookmarkStart w:id="167" w:name="_Toc531376973"/>
      <w:bookmarkStart w:id="168" w:name="_Toc184065301"/>
      <w:r w:rsidRPr="006724EF">
        <w:t>11 Giugno</w:t>
      </w:r>
      <w:bookmarkEnd w:id="167"/>
      <w:bookmarkEnd w:id="168"/>
      <w:r w:rsidRPr="006724EF">
        <w:t xml:space="preserve"> </w:t>
      </w:r>
    </w:p>
    <w:p w14:paraId="3035252A" w14:textId="493E5A62" w:rsidR="00E01EB9" w:rsidRPr="006724EF" w:rsidRDefault="00BD51E8" w:rsidP="00CD0638">
      <w:pPr>
        <w:pStyle w:val="Nessunaspaziatura"/>
        <w:ind w:left="0"/>
        <w:rPr>
          <w:rFonts w:ascii="Arial" w:hAnsi="Arial" w:cs="Arial"/>
        </w:rPr>
      </w:pPr>
      <w:r w:rsidRPr="006724EF">
        <w:rPr>
          <w:rFonts w:ascii="Arial" w:hAnsi="Arial" w:cs="Arial"/>
          <w:shd w:val="clear" w:color="auto" w:fill="FFFFFF"/>
        </w:rPr>
        <w:t>La Madre celeste intervenga e li liberi da tanto buio spirituale e morale.</w:t>
      </w:r>
      <w:r w:rsidR="00E01EB9" w:rsidRPr="006724EF">
        <w:rPr>
          <w:rFonts w:ascii="Arial" w:hAnsi="Arial" w:cs="Arial"/>
        </w:rPr>
        <w:t> </w:t>
      </w:r>
    </w:p>
    <w:p w14:paraId="503ECDC2" w14:textId="77777777" w:rsidR="00BD51E8" w:rsidRPr="006724EF" w:rsidRDefault="00BD51E8" w:rsidP="00D84DCC">
      <w:pPr>
        <w:pStyle w:val="Titolo2"/>
      </w:pPr>
      <w:bookmarkStart w:id="169" w:name="_Toc153867866"/>
      <w:bookmarkStart w:id="170" w:name="_Toc184065302"/>
      <w:r w:rsidRPr="006724EF">
        <w:t>Risposero quindi di non saperlo</w:t>
      </w:r>
      <w:bookmarkEnd w:id="169"/>
      <w:bookmarkEnd w:id="170"/>
    </w:p>
    <w:p w14:paraId="19EB36B2" w14:textId="0DDDD27B" w:rsidR="00BD51E8" w:rsidRPr="006724EF" w:rsidRDefault="00BD51E8" w:rsidP="00BD51E8">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Chi è preposto dal Signore Dio alla guida del suo popolo, è obbligato a conoscere la Parola scritta nella Legge, nei Profeti, nei Salmi – per noi del Nuovo Testamento si </w:t>
      </w:r>
      <w:r w:rsidR="00EB7F91" w:rsidRPr="006724EF">
        <w:rPr>
          <w:rFonts w:ascii="Arial" w:hAnsi="Arial" w:cs="Arial"/>
          <w:color w:val="000000"/>
          <w:sz w:val="24"/>
          <w:szCs w:val="24"/>
        </w:rPr>
        <w:t xml:space="preserve">è </w:t>
      </w:r>
      <w:r w:rsidRPr="006724EF">
        <w:rPr>
          <w:rFonts w:ascii="Arial" w:hAnsi="Arial" w:cs="Arial"/>
          <w:color w:val="000000"/>
          <w:sz w:val="24"/>
          <w:szCs w:val="24"/>
        </w:rPr>
        <w:t xml:space="preserve">obbligati a conoscere tutta la Divina Rivelazione che va dal Libro della Genesi al Libro dell’Apocalisse secondo il Canone della Chiesa una, santa, cattolica, apostolica e tutta la Tradizione Dogmatica che va dal giorno della Pentecoste fino al presente –  questa conoscenza è necessaria per operare sempre un retto, vero, sano discernimento al fine di esaminare ogni parola che viene pronunciata nella storia e dire con divina sapienza e dottrina nello Spirito Santo se essa è Parola di Dio o parola dell’uomo. </w:t>
      </w:r>
    </w:p>
    <w:p w14:paraId="64506652" w14:textId="5A8504B0" w:rsidR="00BD51E8" w:rsidRPr="006724EF" w:rsidRDefault="00BD51E8" w:rsidP="00BD51E8">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Il fondamento di questo obbligo lo troviamo sia nel Libro del Levitico e sia nel Vangelo secondo Matteo: </w:t>
      </w:r>
      <w:r w:rsidRPr="006724EF">
        <w:rPr>
          <w:rFonts w:ascii="Arial" w:hAnsi="Arial" w:cs="Arial"/>
          <w:i/>
          <w:iCs/>
          <w:color w:val="000000"/>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w:t>
      </w:r>
      <w:r w:rsidRPr="006724EF">
        <w:rPr>
          <w:rFonts w:ascii="Arial" w:hAnsi="Arial" w:cs="Arial"/>
          <w:i/>
          <w:iCs/>
          <w:color w:val="000000"/>
          <w:sz w:val="24"/>
          <w:szCs w:val="24"/>
        </w:rPr>
        <w:lastRenderedPageBreak/>
        <w:t xml:space="preserve">puro, e possiate insegnare agli Israeliti tutte le leggi che il Signore ha dato loro per mezzo di Mosè»” (Lev 10,8-10). </w:t>
      </w:r>
    </w:p>
    <w:p w14:paraId="1C4AEFD2" w14:textId="15DE9C21" w:rsidR="00BD51E8" w:rsidRPr="006724EF" w:rsidRDefault="00BD51E8" w:rsidP="00BD51E8">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D4FFC73" w14:textId="1243109E" w:rsidR="00BD51E8" w:rsidRPr="006724EF" w:rsidRDefault="00BD51E8" w:rsidP="00BD51E8">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La fede del popolo dipende dal retto esercizio di </w:t>
      </w:r>
      <w:r w:rsidR="00EB7F91" w:rsidRPr="006724EF">
        <w:rPr>
          <w:rFonts w:ascii="Arial" w:hAnsi="Arial" w:cs="Arial"/>
          <w:color w:val="000000"/>
          <w:sz w:val="24"/>
          <w:szCs w:val="24"/>
        </w:rPr>
        <w:t xml:space="preserve">questa </w:t>
      </w:r>
      <w:r w:rsidRPr="006724EF">
        <w:rPr>
          <w:rFonts w:ascii="Arial" w:hAnsi="Arial" w:cs="Arial"/>
          <w:color w:val="000000"/>
          <w:sz w:val="24"/>
          <w:szCs w:val="24"/>
        </w:rPr>
        <w:t xml:space="preserve">responsabilità, che è duplice: Il responsabile della retta fede e della sana moralità nel popolo di Dio – i Sacerdoti per l’Antico Testamento: per il Nuovo Testamento: Papa, vescovi, presbiteri – è obbligato a discernere e separare la Parola di Dio dalla parola degli uomini. Se la Parola è di Dio, devono dire che è di Dio. Se viene da Dio devono dire che viene da Dio. Se non viene da Dio devono dire che non viene da Dio. Se non è di Dio, devono dire che non è di Dio. Essi non possono dire che non è di Dio ciò che invece è di Dio, né possono dire è di Dio ciò che non è di Dio. </w:t>
      </w:r>
    </w:p>
    <w:p w14:paraId="6E7F594C" w14:textId="77777777" w:rsidR="00BD51E8" w:rsidRPr="006724EF" w:rsidRDefault="00BD51E8" w:rsidP="00BD51E8">
      <w:pPr>
        <w:spacing w:after="200" w:line="240" w:lineRule="auto"/>
        <w:jc w:val="both"/>
        <w:rPr>
          <w:rFonts w:ascii="Arial" w:hAnsi="Arial" w:cs="Arial"/>
          <w:color w:val="000000"/>
          <w:sz w:val="24"/>
          <w:szCs w:val="24"/>
        </w:rPr>
      </w:pPr>
      <w:r w:rsidRPr="006724EF">
        <w:rPr>
          <w:rFonts w:ascii="Arial" w:hAnsi="Arial" w:cs="Arial"/>
          <w:color w:val="000000"/>
          <w:sz w:val="24"/>
          <w:szCs w:val="24"/>
        </w:rPr>
        <w:t>Né tantomeno possono fare scena muta, astenendosi da ogni retto discernimento o dire:</w:t>
      </w:r>
      <w:r w:rsidRPr="006724EF">
        <w:rPr>
          <w:rFonts w:ascii="Arial" w:hAnsi="Arial" w:cs="Arial"/>
          <w:i/>
          <w:iCs/>
          <w:color w:val="000000"/>
          <w:sz w:val="24"/>
          <w:szCs w:val="24"/>
        </w:rPr>
        <w:t> “Non lo sappiamo”,</w:t>
      </w:r>
      <w:r w:rsidRPr="006724EF">
        <w:rPr>
          <w:rFonts w:ascii="Arial" w:hAnsi="Arial" w:cs="Arial"/>
          <w:color w:val="000000"/>
          <w:sz w:val="24"/>
          <w:szCs w:val="24"/>
        </w:rPr>
        <w:t xml:space="preserve"> così come hanno detto i capi dei sacerdoti, gli scribi e gli anziani del popolo: Non sapere operare un tale discernimento dal quale dipende tutta la vita o la morte del popolo di Dio, è somma colpevolezza. Significa abbandonare il popolo del Signore alla mercè di ogni falso profeta o addirittura consegnarlo ai tanti ciarlatani e imbonitori che sempre sorgono nella storia. </w:t>
      </w:r>
    </w:p>
    <w:p w14:paraId="14686DB6" w14:textId="509490AF" w:rsidR="00BD51E8" w:rsidRPr="006724EF" w:rsidRDefault="00BD51E8" w:rsidP="00BD51E8">
      <w:pPr>
        <w:spacing w:after="200" w:line="240" w:lineRule="auto"/>
        <w:jc w:val="both"/>
        <w:rPr>
          <w:rFonts w:ascii="Arial" w:hAnsi="Arial" w:cs="Arial"/>
          <w:color w:val="000000"/>
          <w:sz w:val="20"/>
          <w:szCs w:val="20"/>
        </w:rPr>
      </w:pPr>
      <w:r w:rsidRPr="006724EF">
        <w:rPr>
          <w:rFonts w:ascii="Arial" w:hAnsi="Arial" w:cs="Arial"/>
          <w:color w:val="000000"/>
          <w:sz w:val="24"/>
          <w:szCs w:val="24"/>
        </w:rPr>
        <w:t>La stessa responsabilità obbliga chi deve vigilare sull’insegnamento, che dovrà essere operato sul fondamento della sana dottrina. Non si può lasciare l’insegnamento delle sacre scienze a dei mercenari spirituali, che parlano e ammaestrano dal pensiero di Satana e non dal pensiero di Cristo Gesù. In questi anni abbiamo assistito allo smantellamento di tutta la sacra scienza. Quanti sono stati ammaestrati dalla cattiva e diabolica scienza ora esercitano la responsabilità della vigilanza nell’insegnamento. Quale vigilanza potranno esercitare, se essi stessi sono maestri della falsa dottrina e dal falso insegnamento? Ed è così che Satana oggi ha occupato moltissimi posti nei quali si esercita il ministero della vigilanza e lo esercita dal suo cuore e non dal cuore di Cristo Signore. I risultati sono la riduzione in polvere e cenere del glorioso Vangelo di Cristo Gesù.</w:t>
      </w:r>
    </w:p>
    <w:p w14:paraId="0545979E" w14:textId="77777777" w:rsidR="00BD51E8" w:rsidRPr="006724EF" w:rsidRDefault="00BD51E8" w:rsidP="00BD51E8">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Un giorno, mentre istruiva il popolo nel tempio e annunciava il Vangelo, sopraggiunsero i capi dei sacerdoti e gli scribi con gli anziani e si rivolsero a lui dicendo: «Spiegaci con quale autorità fai queste cose o chi è che ti ha dato questa autorità». E Gesù rispose loro: «Anch’io vi farò una domanda. Ditemi: il battesimo di Giovanni veniva dal cielo o dagli uomini?». Allora essi ragionavano fra loro dicendo: «Se diciamo: “Dal cielo”, risponderà: “Perché non gli avete creduto?”. Se invece diciamo: “Dagli uomini”, tutto il popolo ci lapiderà, perché è convinto che Giovanni sia un profeta». Risposero quindi di non saperlo. E Gesù disse loro: «Neanch’io vi dico con quale autorità faccio queste cose». (Lc 19,41-48).</w:t>
      </w:r>
    </w:p>
    <w:p w14:paraId="3B3305F0" w14:textId="190BC4B0" w:rsidR="00BD51E8" w:rsidRPr="006724EF" w:rsidRDefault="00BD51E8" w:rsidP="00BD51E8">
      <w:pPr>
        <w:spacing w:after="200" w:line="240" w:lineRule="auto"/>
        <w:jc w:val="both"/>
        <w:rPr>
          <w:rFonts w:ascii="Arial" w:hAnsi="Arial" w:cs="Arial"/>
          <w:color w:val="000000"/>
          <w:sz w:val="24"/>
          <w:szCs w:val="24"/>
        </w:rPr>
      </w:pPr>
      <w:r w:rsidRPr="006724EF">
        <w:rPr>
          <w:rFonts w:ascii="Arial" w:hAnsi="Arial" w:cs="Arial"/>
          <w:color w:val="000000"/>
          <w:sz w:val="24"/>
          <w:szCs w:val="24"/>
        </w:rPr>
        <w:t>Gesù aveva già manifestato a farisei e scribi qual era la loro condizione spirituale nel dire e nel fare </w:t>
      </w:r>
      <w:r w:rsidRPr="006724EF">
        <w:rPr>
          <w:rFonts w:ascii="Arial" w:hAnsi="Arial" w:cs="Arial"/>
          <w:i/>
          <w:iCs/>
          <w:color w:val="000000"/>
          <w:sz w:val="24"/>
          <w:szCs w:val="24"/>
        </w:rPr>
        <w:t xml:space="preserve">– Allora il Signore gli disse: «Voi farisei pulite l’esterno del bicchiere e del piatto, ma il vostro interno è pieno di avidità e di cattiveria. Stolti! Colui che ha fatto l’esterno non ha forse fatto anche l’interno?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w:t>
      </w:r>
      <w:r w:rsidRPr="006724EF">
        <w:rPr>
          <w:rFonts w:ascii="Arial" w:hAnsi="Arial" w:cs="Arial"/>
          <w:i/>
          <w:iCs/>
          <w:color w:val="000000"/>
          <w:sz w:val="24"/>
          <w:szCs w:val="24"/>
        </w:rPr>
        <w:lastRenderedPageBreak/>
        <w:t>e gli disse: «Maestro, dicendo questo, tu offendi anche noi». Egli rispose: «Guai anche a voi, dottori della Legge, che caricate gli uomini di pesi insopportabili, e quei pesi voi non li toccate nemmeno con un dito! Guai a voi, dottori della Legge, che avete portato via la chiave della conoscenza; voi non siete entrati, e a quelli che volevano entrare voi l’avete impedito» (Cfr. Lc 11,29-52)</w:t>
      </w:r>
      <w:r w:rsidRPr="006724EF">
        <w:rPr>
          <w:rFonts w:ascii="Arial" w:hAnsi="Arial" w:cs="Arial"/>
          <w:color w:val="000000"/>
          <w:sz w:val="24"/>
          <w:szCs w:val="24"/>
        </w:rPr>
        <w:t xml:space="preserve"> – ora questa affermazione trova la sua conferma nella loro professione di ignoranza. </w:t>
      </w:r>
    </w:p>
    <w:p w14:paraId="19F62BF2" w14:textId="2F77912B" w:rsidR="00BD51E8" w:rsidRPr="006724EF" w:rsidRDefault="00BD51E8" w:rsidP="00BD51E8">
      <w:pPr>
        <w:spacing w:after="200" w:line="240" w:lineRule="auto"/>
        <w:jc w:val="both"/>
        <w:rPr>
          <w:rFonts w:ascii="Arial" w:hAnsi="Arial" w:cs="Arial"/>
          <w:color w:val="000000"/>
          <w:sz w:val="24"/>
          <w:szCs w:val="24"/>
        </w:rPr>
      </w:pPr>
      <w:r w:rsidRPr="006724EF">
        <w:rPr>
          <w:rFonts w:ascii="Arial" w:hAnsi="Arial" w:cs="Arial"/>
          <w:color w:val="000000"/>
          <w:sz w:val="24"/>
          <w:szCs w:val="24"/>
        </w:rPr>
        <w:t>Non si tratta però di una ignoranza innocente. Si tratta invece di ignoranza colpevole. Chi assume un ruolo di responsabilità nel dono della Parola o nell’insegnamento di essa, è responsabile di tutti i peccati che si commettono a causa dell’uso secondo Satana e non secondo Cristo del proprio ministero. Oggi siamo anche giunti ad elevare l’ignoranza a dottrina cristiana e su di essa si costruisce la vita spirituale dei discepoli di Gesù. Anche il mondo inviene illuminato (</w:t>
      </w:r>
      <w:r w:rsidRPr="006724EF">
        <w:rPr>
          <w:rFonts w:ascii="Arial" w:hAnsi="Arial" w:cs="Arial"/>
          <w:color w:val="000000"/>
        </w:rPr>
        <w:t>=</w:t>
      </w:r>
      <w:r w:rsidRPr="006724EF">
        <w:rPr>
          <w:rFonts w:ascii="Arial" w:hAnsi="Arial" w:cs="Arial"/>
          <w:color w:val="000000"/>
          <w:sz w:val="20"/>
          <w:szCs w:val="20"/>
        </w:rPr>
        <w:t xml:space="preserve"> </w:t>
      </w:r>
      <w:r w:rsidRPr="006724EF">
        <w:rPr>
          <w:rFonts w:ascii="Arial" w:hAnsi="Arial" w:cs="Arial"/>
          <w:color w:val="000000"/>
          <w:sz w:val="24"/>
          <w:szCs w:val="24"/>
        </w:rPr>
        <w:t xml:space="preserve">ottenebrato) dalla falsa dottrina, data ad esso come purissima luce. </w:t>
      </w:r>
    </w:p>
    <w:p w14:paraId="59D63A39" w14:textId="09EB10F5" w:rsidR="00BD51E8" w:rsidRPr="006724EF" w:rsidRDefault="00BD51E8" w:rsidP="00BD51E8">
      <w:pPr>
        <w:spacing w:after="200" w:line="240" w:lineRule="auto"/>
        <w:jc w:val="both"/>
        <w:rPr>
          <w:rFonts w:ascii="Arial" w:hAnsi="Arial" w:cs="Arial"/>
          <w:color w:val="000000"/>
        </w:rPr>
      </w:pPr>
      <w:r w:rsidRPr="006724EF">
        <w:rPr>
          <w:rFonts w:ascii="Arial" w:hAnsi="Arial" w:cs="Arial"/>
          <w:color w:val="000000"/>
          <w:sz w:val="24"/>
          <w:szCs w:val="24"/>
        </w:rPr>
        <w:t>La Madre celeste intervenga e li liberi da tanto buio spirituale e morale.</w:t>
      </w:r>
    </w:p>
    <w:p w14:paraId="325F0DC9" w14:textId="77777777" w:rsidR="00BD51E8" w:rsidRPr="006724EF" w:rsidRDefault="00BD51E8" w:rsidP="00CD0638">
      <w:pPr>
        <w:pStyle w:val="Nessunaspaziatura"/>
        <w:ind w:left="0"/>
        <w:rPr>
          <w:rFonts w:ascii="Arial" w:hAnsi="Arial" w:cs="Arial"/>
        </w:rPr>
      </w:pPr>
    </w:p>
    <w:p w14:paraId="1BF801C1" w14:textId="20F2F700" w:rsidR="00B3619C" w:rsidRPr="006724EF" w:rsidRDefault="00B3619C" w:rsidP="00D84DCC">
      <w:pPr>
        <w:pStyle w:val="Titolo2"/>
        <w:rPr>
          <w:sz w:val="27"/>
          <w:szCs w:val="27"/>
          <w:lang w:eastAsia="it-IT"/>
        </w:rPr>
      </w:pPr>
      <w:bookmarkStart w:id="171" w:name="_Toc184065303"/>
      <w:r w:rsidRPr="006724EF">
        <w:rPr>
          <w:lang w:eastAsia="it-IT"/>
        </w:rPr>
        <w:t>GUARDATEVI DAGLI SCRIBI</w:t>
      </w:r>
      <w:bookmarkEnd w:id="171"/>
    </w:p>
    <w:p w14:paraId="5A3C06AE" w14:textId="77777777" w:rsidR="00B3619C" w:rsidRPr="006724EF" w:rsidRDefault="00B3619C" w:rsidP="00B3619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Gli Apostoli del Signore fino al giorno della Parusia sono mandati ad annunciare il Vangelo in un mondo fatto di farisei, scribi, sadducei, zeloti, erodiani, persone idolatri del loro pensiero, ma anche persone dalle più svariate colorazioni religiose. Oggi gli Apostoli del Signore sono mandati da Cristo Gesù, nello Spirito Santo, a predicare il Vangelo ad un modo dove regnano ateismo, immanentismo, negazione del soprannaturale, del divino eterno, del trascendente. In un mondo nel quale il peccato, il delitto, il misfatto, ogni nefandezza deve essere dichiarata cosa buona e santa per legge degli uomini. </w:t>
      </w:r>
    </w:p>
    <w:p w14:paraId="64654295" w14:textId="77777777" w:rsidR="00B3619C" w:rsidRPr="006724EF" w:rsidRDefault="00B3619C" w:rsidP="00B3619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Oggi, Satana sta lavorando con tutta la sua sottile astuzia infernale, perché questo possa se non oggi, di sicuro domani, divenire stile e modalità anche nella Chiesa di Cristo Gesù. Lui sa come penetrare nei cuori dei discepoli di Gesù. Sa come vagliarli come si vaglia il grano. Oggi non si presenta più, come ieri, al discepolo di Gesù con sette spiriti peggiori di lui, si presenta con settecento, settemila, settantasette mila e se necessario anche con settecento settantasette mila. Ormai ha accerchiato il Sacro Castello della Chiesa e qualche breccia è stata aperta ed è difficile, senza un fortissimo intervento divino, simile all’intervento celeste dell’Arcangelo Michele nei cieli beat, resistergli. </w:t>
      </w:r>
    </w:p>
    <w:p w14:paraId="14680223" w14:textId="4BD924CA" w:rsidR="00B3619C" w:rsidRPr="006724EF" w:rsidRDefault="00B3619C" w:rsidP="00B3619C">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San Michele combatté contro Lucifero e salvò dalla perdizione due terzi di Angeli. Ecco qual è la sua strategia vincente: conquistare moltissimi discepoli di Gesù, facendoli divenire ministri e soldati, finanche capitani e colonnelli del suo esercito. Per ogni discepolo di Gesù trasformato in combattente del suo esercito, per lui è una grande vittoria. Ogni discepolo di Gesù è avvisato: urge guardarsi da Satana. Come ci si guarda? Da ogni Satana invisibile con la preghiera ininterrotta. Da ogni figlio e soldato di Satana visibile con la preghiera e non permettendo che la sua dottrina entri nel nostro cuore.</w:t>
      </w:r>
    </w:p>
    <w:p w14:paraId="644BE798" w14:textId="77777777" w:rsidR="00B3619C" w:rsidRPr="006724EF" w:rsidRDefault="00B3619C" w:rsidP="00B3619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Chi è il fariseo, chi è lo scriba, chi è il sadduceo, chi è lo zelota, chi l’erodiano? Fariseo è il finto adoratore del vero Dio e il finto credente. Non adora Dio, ma se stesso. Non crede in Dio, ma solo nei suoi pensieri. Il culto che celebra e ogni altra cosa che opera, tutto è fatto a servizio della sua gloria. Lo scriba è colui che solo apparentemente è a servizio della Scrittura Santa per trarre da essa ogni divina verità. Invece il suo intento è uno solo: sostituire la Parola di Dio la sua parola e ogni insegnamento di Dio con i suoi insegnamenti. Gesù li rimprovera per aver buttato via la chiave della divina scienza. </w:t>
      </w:r>
    </w:p>
    <w:p w14:paraId="6442FD47" w14:textId="78FB85E0" w:rsidR="00B3619C" w:rsidRPr="006724EF" w:rsidRDefault="00B3619C" w:rsidP="00B3619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lastRenderedPageBreak/>
        <w:t xml:space="preserve">Essi non sono entrati nel regno della verità e non hanno permesso che atri vi potessero entrare. Il sadduceo invece è colui che crede solo in ciò che lo tocca con mano. Poiché il mondo celeste non lo può toccare con mano, nel mondo celeste e nel mondo futuro, lui non crede. Il sadduceo è l’immanenza fatta divenire vera religione. Lo zelota è colui che vuole operare la liberazione della terra dei padri con la violenza e con il sangue, con le rivolte che sempre terminavano in un bagno di sangue. L’erodiano è il fedele seguace di Erode. Erode è il lussurioso, l’insipiente, lo stolto, il senza alcuna verità soprannaturale e senza alcuna moralità. </w:t>
      </w:r>
    </w:p>
    <w:p w14:paraId="7526B4F4" w14:textId="0304A538" w:rsidR="00B3619C" w:rsidRPr="006724EF" w:rsidRDefault="00B3619C" w:rsidP="00B3619C">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Ecco come Gesù mette i guardi i suoi discepoli anche da lievito di Erode: </w:t>
      </w:r>
      <w:r w:rsidRPr="006724EF">
        <w:rPr>
          <w:rFonts w:ascii="Arial" w:eastAsia="Times New Roman" w:hAnsi="Arial" w:cs="Arial"/>
          <w:i/>
          <w:iCs/>
          <w:color w:val="000000"/>
          <w:sz w:val="24"/>
          <w:szCs w:val="24"/>
          <w:lang w:eastAsia="it-IT"/>
        </w:rPr>
        <w:t>“Avevano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8,14-21). </w:t>
      </w:r>
      <w:r w:rsidRPr="006724EF">
        <w:rPr>
          <w:rFonts w:ascii="Arial" w:eastAsia="Times New Roman" w:hAnsi="Arial" w:cs="Arial"/>
          <w:color w:val="000000"/>
          <w:sz w:val="24"/>
          <w:szCs w:val="24"/>
          <w:lang w:eastAsia="it-IT"/>
        </w:rPr>
        <w:t>Il lievito dei farisei è l’ipocrisia. Il lievito di Erode è la grande immoralità e la grande stoltezza.</w:t>
      </w:r>
    </w:p>
    <w:p w14:paraId="68F8F657" w14:textId="77777777" w:rsidR="00B3619C" w:rsidRPr="006724EF" w:rsidRDefault="00B3619C" w:rsidP="00B3619C">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Diceva loro nel suo insegnamento: «</w:t>
      </w:r>
      <w:bookmarkStart w:id="172" w:name="_Hlk153707400"/>
      <w:r w:rsidRPr="006724EF">
        <w:rPr>
          <w:rFonts w:ascii="Arial" w:eastAsia="Times New Roman" w:hAnsi="Arial" w:cs="Arial"/>
          <w:i/>
          <w:iCs/>
          <w:color w:val="000000"/>
          <w:sz w:val="24"/>
          <w:szCs w:val="24"/>
          <w:lang w:eastAsia="it-IT"/>
        </w:rPr>
        <w:t>Guardatevi dagli scribi</w:t>
      </w:r>
      <w:bookmarkEnd w:id="172"/>
      <w:r w:rsidRPr="006724EF">
        <w:rPr>
          <w:rFonts w:ascii="Arial" w:eastAsia="Times New Roman" w:hAnsi="Arial" w:cs="Arial"/>
          <w:i/>
          <w:iCs/>
          <w:color w:val="000000"/>
          <w:sz w:val="24"/>
          <w:szCs w:val="24"/>
          <w:lang w:eastAsia="it-IT"/>
        </w:rPr>
        <w:t>, che amano passeggiare in lunghe vesti, ricevere saluti nelle piazze, avere i primi seggi nelle sinagoghe e i primi posti nei banchetti. Divorano le case delle vedove e pregano a lungo per farsi vedere. Essi riceveranno una condanna più severa». 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 (Mc 12,38-44).</w:t>
      </w:r>
    </w:p>
    <w:p w14:paraId="227A0A89" w14:textId="77777777" w:rsidR="00B3619C" w:rsidRPr="006724EF" w:rsidRDefault="00B3619C" w:rsidP="00B3619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Come può l’Apostolo del Signore guardarsi oggi da questo mondo di negatori, distruttori, devastatori, inceneritori di tutta la Divina Rivelazione e anche della Sacra Tradizione? Può in un solo modo: se rimane sempre immerso nelle Divine Scritture e tiene sempre gli occhi su Cristo Gesù, il Crocifisso. È contemplando il Crocifisso che sempre sgorgherà per lui lo Spirito Santo che gli permetterà di separare le dottrine diaboliche, sataniche, infernali, dalla purissima verità contenuta nel Santo Vangelo. Ma anche nel Crocifisso attingerà ogni forza per potersi guardare dai suoi aculei che sono pieni di veleno mortale. Un solo suo morso può trascinare per sempre un figlio di Dio nelle tenebre dell’inferno mentre ancora è in vita, perché lo potrà indurre a commettere il peccato contro lo Spirito Santo. L’ipocrisia e l’immoralità sono più letali della peste. Quando un discepolo di Gesù si lascia afferrare da queste due pesti, per lui è la fine. Il veleno dello scorpione di Satana veramente ha sortito i suoi effetti letali. </w:t>
      </w:r>
    </w:p>
    <w:p w14:paraId="0292C35D" w14:textId="230F714B" w:rsidR="00B3619C" w:rsidRPr="006724EF" w:rsidRDefault="00B3619C" w:rsidP="00B3619C">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Madre di Dio, viene e schiaccia dinanzi ai nostri occhi il serpente divoratore della purissima fede nel Figlio Tuo.</w:t>
      </w:r>
    </w:p>
    <w:p w14:paraId="01DF961A" w14:textId="77777777" w:rsidR="00E01EB9" w:rsidRPr="006724EF" w:rsidRDefault="00E01EB9" w:rsidP="00C40D28">
      <w:pPr>
        <w:pStyle w:val="Titolo2"/>
        <w:jc w:val="left"/>
      </w:pPr>
      <w:bookmarkStart w:id="173" w:name="_Toc531376975"/>
      <w:bookmarkStart w:id="174" w:name="_Toc184065304"/>
      <w:r w:rsidRPr="006724EF">
        <w:t>12 Giugno</w:t>
      </w:r>
      <w:bookmarkEnd w:id="173"/>
      <w:bookmarkEnd w:id="174"/>
      <w:r w:rsidRPr="006724EF">
        <w:t xml:space="preserve"> </w:t>
      </w:r>
    </w:p>
    <w:p w14:paraId="4AE1F19A" w14:textId="7B3DA240" w:rsidR="00577986" w:rsidRPr="006724EF" w:rsidRDefault="00F638AD" w:rsidP="00F638AD">
      <w:pPr>
        <w:jc w:val="both"/>
        <w:rPr>
          <w:rFonts w:ascii="Arial" w:hAnsi="Arial" w:cs="Arial"/>
          <w:sz w:val="24"/>
          <w:szCs w:val="24"/>
        </w:rPr>
      </w:pPr>
      <w:r w:rsidRPr="006724EF">
        <w:rPr>
          <w:rFonts w:ascii="Arial" w:hAnsi="Arial" w:cs="Arial"/>
          <w:sz w:val="24"/>
          <w:szCs w:val="24"/>
        </w:rPr>
        <w:t>La Madre nostra intervenga dal cielo e schiacci ancora una volta la testa al serpente antico che ha deciso di trasformare il corpo di Cristo che è corpo che vince il peccato, in corpo nel quale il peccato si accoglie e gli si dona libertà di azione.</w:t>
      </w:r>
    </w:p>
    <w:p w14:paraId="77F98581" w14:textId="77777777" w:rsidR="00F638AD" w:rsidRPr="006724EF" w:rsidRDefault="00F638AD" w:rsidP="00D84DCC">
      <w:pPr>
        <w:pStyle w:val="Titolo2"/>
      </w:pPr>
      <w:bookmarkStart w:id="175" w:name="_Toc153867868"/>
      <w:bookmarkStart w:id="176" w:name="_Toc184065305"/>
      <w:r w:rsidRPr="006724EF">
        <w:lastRenderedPageBreak/>
        <w:t>Bisogna che il mondo sappia che io amo il Padre</w:t>
      </w:r>
      <w:bookmarkEnd w:id="175"/>
      <w:bookmarkEnd w:id="176"/>
    </w:p>
    <w:p w14:paraId="78035113" w14:textId="77777777" w:rsidR="00F638AD" w:rsidRPr="006724EF" w:rsidRDefault="00F638AD" w:rsidP="00F638AD">
      <w:pPr>
        <w:spacing w:after="200" w:line="240" w:lineRule="auto"/>
        <w:jc w:val="both"/>
        <w:rPr>
          <w:rFonts w:ascii="Arial" w:hAnsi="Arial" w:cs="Arial"/>
          <w:color w:val="000000"/>
          <w:sz w:val="24"/>
          <w:szCs w:val="24"/>
        </w:rPr>
      </w:pPr>
      <w:r w:rsidRPr="006724EF">
        <w:rPr>
          <w:rFonts w:ascii="Arial" w:hAnsi="Arial" w:cs="Arial"/>
          <w:color w:val="000000"/>
          <w:sz w:val="24"/>
          <w:szCs w:val="24"/>
        </w:rPr>
        <w:t>In molti libri si legge della sfida che Satana ha lanciato al Signore. Ecco con quali parole: </w:t>
      </w:r>
      <w:r w:rsidRPr="006724EF">
        <w:rPr>
          <w:rFonts w:ascii="Arial" w:hAnsi="Arial" w:cs="Arial"/>
          <w:i/>
          <w:iCs/>
          <w:color w:val="000000"/>
          <w:sz w:val="24"/>
          <w:szCs w:val="24"/>
        </w:rPr>
        <w:t>“Dammi un secolo di tempo e io ridurrò la tua Chiesa in una valle di ossa aride. Nulla rimarrà di essa”.</w:t>
      </w:r>
      <w:r w:rsidRPr="006724EF">
        <w:rPr>
          <w:rFonts w:ascii="Arial" w:hAnsi="Arial" w:cs="Arial"/>
          <w:color w:val="000000"/>
          <w:sz w:val="24"/>
          <w:szCs w:val="24"/>
        </w:rPr>
        <w:t xml:space="preserve"> Il Signore ha accolto la sfida. Ora Satana ha il potere di ridurre a falsità e a menzogna tutta la Divina Parola, tutta la Sacra Dottrina, tutta la Sana Moralità. Ha il potere si sovvertire tutta la struttura divina e soprannaturale della Chiesa, portando papi, vescovi, presbiteri, diaconi, cresimati, battezzati a perdere la loro identità cristiana e anche la loro ministerialità soprannaturale, in favore di una ministerialità di immanenza, senza alcuna relazione con la trascendenza. Protologia, dogmatica, cristologia, pneumatologia, antropologia, ecclesiologia, escatologia, tutto deve essere trasformato, alterato, modificato, cambiato secondo il pensiero di Satana. </w:t>
      </w:r>
    </w:p>
    <w:p w14:paraId="3A838F37" w14:textId="3CCF4E80" w:rsidR="00F638AD" w:rsidRPr="006724EF" w:rsidRDefault="00F638AD" w:rsidP="00F638AD">
      <w:pPr>
        <w:spacing w:after="200" w:line="240" w:lineRule="auto"/>
        <w:jc w:val="both"/>
        <w:rPr>
          <w:rFonts w:ascii="Arial" w:hAnsi="Arial" w:cs="Arial"/>
          <w:color w:val="000000"/>
          <w:sz w:val="20"/>
          <w:szCs w:val="20"/>
        </w:rPr>
      </w:pPr>
      <w:r w:rsidRPr="006724EF">
        <w:rPr>
          <w:rFonts w:ascii="Arial" w:hAnsi="Arial" w:cs="Arial"/>
          <w:color w:val="000000"/>
          <w:sz w:val="24"/>
          <w:szCs w:val="24"/>
        </w:rPr>
        <w:t>Ecco qual è il pensiero di Satana: operare perché il peccato diventi struttura, essenza, morale, spiritualità del corpo di Cristo. Per questo tutte le regole dell’ascesi cristiana dovranno essere cancellate. Nulla deve rimane né delle verità e né della morale che nasce dalla Parola del Signore. Satana sta chiedendo a tutti coloro che sono ministri della Parola o maestri e professori del suo insegnamento, che tutto venga ormai annunciato, predicato, insegnato dai suoi pensieri e non più dal pensiero di Dio.</w:t>
      </w:r>
    </w:p>
    <w:p w14:paraId="6459A39C" w14:textId="77777777" w:rsidR="00F638AD" w:rsidRPr="006724EF" w:rsidRDefault="00F638AD" w:rsidP="00F638AD">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Dobbiamo pensare che anche neri confronti di Gesù Satana abbia lanciato questa sfida:</w:t>
      </w:r>
      <w:r w:rsidRPr="006724EF">
        <w:rPr>
          <w:rFonts w:ascii="Arial" w:hAnsi="Arial" w:cs="Arial"/>
          <w:i/>
          <w:iCs/>
          <w:color w:val="000000"/>
          <w:sz w:val="24"/>
          <w:szCs w:val="24"/>
        </w:rPr>
        <w:t> “Donami il permesso si suscitare contro di Lui un odio violento, un odio infinito, e Lui cadrà, Andrà in malora il tuo disegno di redenzione per l’uomo”</w:t>
      </w:r>
      <w:r w:rsidRPr="006724EF">
        <w:rPr>
          <w:rFonts w:ascii="Arial" w:hAnsi="Arial" w:cs="Arial"/>
          <w:color w:val="000000"/>
          <w:sz w:val="24"/>
          <w:szCs w:val="24"/>
        </w:rPr>
        <w:t>. Anche mei riguardi di Cristo Gesù, come un tempo fece nei riguardi di Giobbe, il Signore Dio accetta la sfida, sapendo che il Figlio suo avrebbe sicuramente ottenuto una grande vittoria. Ecco cosa rivela Gesù ai suoi discepoli nel cenacolo: </w:t>
      </w:r>
      <w:r w:rsidRPr="006724EF">
        <w:rPr>
          <w:rFonts w:ascii="Arial" w:hAnsi="Arial" w:cs="Arial"/>
          <w:i/>
          <w:iCs/>
          <w:color w:val="000000"/>
          <w:sz w:val="24"/>
          <w:szCs w:val="24"/>
        </w:rPr>
        <w:t>“Non parlerò più a lungo con voi, perché viene il principe del mondo; contro di me non può nulla, ma bisogna che il mondo sappia che io amo il Padre, e come il Padre mi ha comandato, così io agisco”. </w:t>
      </w:r>
    </w:p>
    <w:p w14:paraId="6D7AD64D" w14:textId="77777777" w:rsidR="00F638AD" w:rsidRPr="006724EF" w:rsidRDefault="00F638AD" w:rsidP="00F638AD">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Perché contro Gesù Satana non può nulla? Non può nulla perché Gesù trova nella preghiera e nello Spirito Santo sempre la forza di respingerlo. Lo ha respinto nel deserto. Lo ha respinto durante lo svolgimento della sua missione, lo vincerà anche nel giorno buio della sua crocifissione. Lo vince perché invoca lo Spirito Santo come sua fortezza e lo vince anche perché Gesù si sprofonda in una preghiera così intensa e sofferta, tanto intensa e tanto sofferta da trasformare il suo sudore in gocce di sangue. Gesù è vero uomo. Ha un’anima, un cuore, una volontà, senza l’angoscia. Lui sottomette la sua umanità alla volontà del Padre con la grazia e la forza che attinge dal Padre. </w:t>
      </w:r>
    </w:p>
    <w:p w14:paraId="6419F371" w14:textId="5DE67747" w:rsidR="00F638AD" w:rsidRPr="000D0661" w:rsidRDefault="00F638AD" w:rsidP="00F638AD">
      <w:pPr>
        <w:spacing w:after="200" w:line="240" w:lineRule="auto"/>
        <w:jc w:val="both"/>
        <w:rPr>
          <w:rFonts w:ascii="Arial" w:hAnsi="Arial" w:cs="Arial"/>
          <w:color w:val="000000"/>
          <w:spacing w:val="-2"/>
          <w:sz w:val="20"/>
          <w:szCs w:val="20"/>
        </w:rPr>
      </w:pPr>
      <w:r w:rsidRPr="000D0661">
        <w:rPr>
          <w:rFonts w:ascii="Arial" w:hAnsi="Arial" w:cs="Arial"/>
          <w:color w:val="000000"/>
          <w:spacing w:val="-2"/>
          <w:sz w:val="24"/>
          <w:szCs w:val="24"/>
        </w:rPr>
        <w:t>Sulla croce, da Crocifisso, Gesù abbatte la potenza di Satana, riducendolo all’impotenza. Non solo. Dona tutta la sua vittoria ad ogni suo discepolo, a condizione che il discepolo ascolti la sua Parola e doni ad essa ogni obbedienza. Vincendo Satana, non cadendo nella sua tentazione, lasciandosi crocifiggere, il mondo ora sa quanto Gesù ama il Padre, lo ama fino a consegnarsi volontariamente alla crocifissione. L’amore di Cristo Gesù per il Padre sulla croce raggiunge il sommo del sommo, oltre il quale nessuno mai potrà giungere.</w:t>
      </w:r>
    </w:p>
    <w:p w14:paraId="529D144F" w14:textId="1C7C3D50" w:rsidR="00F638AD" w:rsidRPr="006724EF" w:rsidRDefault="00F638AD" w:rsidP="00F638AD">
      <w:pPr>
        <w:spacing w:after="200" w:line="240" w:lineRule="auto"/>
        <w:jc w:val="both"/>
        <w:rPr>
          <w:rFonts w:ascii="Arial" w:hAnsi="Arial" w:cs="Arial"/>
          <w:color w:val="000000"/>
          <w:sz w:val="20"/>
          <w:szCs w:val="20"/>
        </w:rPr>
      </w:pPr>
      <w:r w:rsidRPr="000D0661">
        <w:rPr>
          <w:rFonts w:ascii="Arial" w:hAnsi="Arial" w:cs="Arial"/>
          <w:i/>
          <w:iCs/>
          <w:color w:val="000000"/>
          <w:sz w:val="24"/>
          <w:szCs w:val="24"/>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w:t>
      </w:r>
      <w:r w:rsidRPr="006724EF">
        <w:rPr>
          <w:rFonts w:ascii="Arial" w:hAnsi="Arial" w:cs="Arial"/>
          <w:i/>
          <w:iCs/>
          <w:color w:val="000000"/>
          <w:sz w:val="24"/>
          <w:szCs w:val="24"/>
        </w:rPr>
        <w:t xml:space="preserve"> </w:t>
      </w:r>
      <w:r w:rsidRPr="006724EF">
        <w:rPr>
          <w:rFonts w:ascii="Arial" w:hAnsi="Arial" w:cs="Arial"/>
          <w:i/>
          <w:iCs/>
          <w:color w:val="000000"/>
          <w:sz w:val="24"/>
          <w:szCs w:val="24"/>
        </w:rPr>
        <w:lastRenderedPageBreak/>
        <w:t>io la do a voi. Non sia turbato il vostro cuore e non abbia timore. Avete udito che vi ho detto: “Vado e tornerò da voi”. Se mi amaste, vi rallegrereste che io vado al Padre, perché il Padre è più grande di me. Ve l’ho detto ora, prima che avvenga, perché, quando avverrà, voi crediate. </w:t>
      </w:r>
      <w:bookmarkStart w:id="177" w:name="_Hlk153371835"/>
      <w:r w:rsidRPr="006724EF">
        <w:rPr>
          <w:rFonts w:ascii="Arial" w:hAnsi="Arial" w:cs="Arial"/>
          <w:i/>
          <w:iCs/>
          <w:color w:val="000000"/>
          <w:sz w:val="24"/>
          <w:szCs w:val="24"/>
        </w:rPr>
        <w:t>Non parlerò più a lungo con voi, perché viene il principe del mondo; contro di me non può nulla, ma </w:t>
      </w:r>
      <w:bookmarkStart w:id="178" w:name="_Hlk153371804"/>
      <w:bookmarkEnd w:id="177"/>
      <w:r w:rsidRPr="006724EF">
        <w:rPr>
          <w:rFonts w:ascii="Arial" w:hAnsi="Arial" w:cs="Arial"/>
          <w:i/>
          <w:iCs/>
          <w:color w:val="000000"/>
          <w:sz w:val="24"/>
          <w:szCs w:val="24"/>
        </w:rPr>
        <w:t>bisogna che il mondo sappia che io amo il Padre</w:t>
      </w:r>
      <w:bookmarkEnd w:id="178"/>
      <w:r w:rsidRPr="006724EF">
        <w:rPr>
          <w:rFonts w:ascii="Arial" w:hAnsi="Arial" w:cs="Arial"/>
          <w:i/>
          <w:iCs/>
          <w:color w:val="000000"/>
          <w:sz w:val="24"/>
          <w:szCs w:val="24"/>
        </w:rPr>
        <w:t>, e come il Padre mi ha comandato, così io agisco. Alzatevi, andiamo via di qui» (Gv 14,22-31). </w:t>
      </w:r>
    </w:p>
    <w:p w14:paraId="396936CD" w14:textId="77777777" w:rsidR="00F638AD" w:rsidRPr="006724EF" w:rsidRDefault="00F638AD" w:rsidP="00F638AD">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Ogni discepolo di Gesù da Satana è tentato. Se lui è nello Spirito Santo e con la preghiera chiede sempre ogni grazia per rispondere alle sue tentazioni con risposte categoriche, secche, immediate, puntuali, neanche su di lui Satana potrà avere potere. Ma anche lui, essendo vero corpo di Cristo, quando è perseguitato da ogni odio violento da parte dei figli di Satana, deve mostrare al mondo quanto grande è il suo amore per Gesù Signore. Il suo amore è tanto grande da subire il martirio o fisico o spirituale per Lui. </w:t>
      </w:r>
    </w:p>
    <w:p w14:paraId="12999135" w14:textId="6548EAEB" w:rsidR="00F638AD" w:rsidRPr="006724EF" w:rsidRDefault="00F638AD" w:rsidP="00F638AD">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È questa la vittoria che vince Satana: il nostro amore per Cristo Gesù, il nostro amore per il suo Vangelo, il nostro amore per la Divina Rivelazione, il nostro amore per la Sacra Dottrina, il nostro amore per la vera Chiesa, il nostro amore per tutto ciò che discende dal Cielo, il nostro amore per la Madre nostra celeste, il nostro amore che si fa obbedienza alla Parola fino alla morte e ad una morte di croce. Oggi Satana sta trionfano su moltissimi discepoli di Gesù a causa del loro amore per il mondo. Stanno consegnando Cristo e tutto il suo mistero eterno, mistero di incarnazione, mistero di morte e risurrezione, mistero di ascensione gloriosa al cielo, al mondo e stanno portando il mondo nel corpo di Cristo. Se questo delitto contro il corpo di Cristo non verrà fermato con immediatezza, a breve tutto il pensiero del mondo sarà pensiero dei discepoli di Gesù e la volontà di Satana sarà volontà dei discepoli del Signore. </w:t>
      </w:r>
    </w:p>
    <w:p w14:paraId="6F2107DE" w14:textId="1E468644" w:rsidR="00F638AD" w:rsidRPr="006724EF" w:rsidRDefault="00F638AD" w:rsidP="00F638AD">
      <w:pPr>
        <w:spacing w:after="200" w:line="240" w:lineRule="auto"/>
        <w:jc w:val="both"/>
        <w:rPr>
          <w:rFonts w:ascii="Arial" w:hAnsi="Arial" w:cs="Arial"/>
          <w:color w:val="000000"/>
          <w:sz w:val="20"/>
          <w:szCs w:val="20"/>
        </w:rPr>
      </w:pPr>
      <w:r w:rsidRPr="006724EF">
        <w:rPr>
          <w:rFonts w:ascii="Arial" w:hAnsi="Arial" w:cs="Arial"/>
          <w:color w:val="000000"/>
          <w:sz w:val="24"/>
          <w:szCs w:val="24"/>
        </w:rPr>
        <w:t>La Madre nostra intervenga dal cielo e schiacci ancora una volta la testa al serpente antico che ha deciso di trasformare il corpo di Cristo che è corpo che vince il peccato, in corpo nel quale il peccato si accoglie e gli si dona libertà di azione. Se Lei non interviene presto, per la nostra Chiesa vi saranno giorni assai tristi.  </w:t>
      </w:r>
    </w:p>
    <w:p w14:paraId="243BCC4E" w14:textId="77777777" w:rsidR="00F638AD" w:rsidRPr="006724EF" w:rsidRDefault="00F638AD" w:rsidP="00F638AD">
      <w:pPr>
        <w:jc w:val="both"/>
        <w:rPr>
          <w:rFonts w:ascii="Arial" w:hAnsi="Arial" w:cs="Arial"/>
          <w:sz w:val="24"/>
          <w:szCs w:val="24"/>
        </w:rPr>
      </w:pPr>
    </w:p>
    <w:p w14:paraId="50CD400B" w14:textId="4008956C" w:rsidR="00F638AD" w:rsidRPr="006724EF" w:rsidRDefault="00F638AD" w:rsidP="000D0661">
      <w:pPr>
        <w:pStyle w:val="Titolo2"/>
        <w:spacing w:line="276" w:lineRule="auto"/>
        <w:rPr>
          <w:sz w:val="27"/>
          <w:szCs w:val="27"/>
          <w:lang w:eastAsia="it-IT"/>
        </w:rPr>
      </w:pPr>
      <w:bookmarkStart w:id="179" w:name="_Toc184065306"/>
      <w:r w:rsidRPr="006724EF">
        <w:rPr>
          <w:lang w:eastAsia="it-IT"/>
        </w:rPr>
        <w:t>DIO NON È DEI MORTI, MA DEI VIVENTI; PERCHÉ TUTTI VIVONO PER LUI</w:t>
      </w:r>
      <w:bookmarkEnd w:id="179"/>
    </w:p>
    <w:p w14:paraId="0AA8484D" w14:textId="77777777" w:rsidR="00F638AD" w:rsidRPr="006724EF" w:rsidRDefault="00F638AD" w:rsidP="00F638AD">
      <w:pPr>
        <w:pStyle w:val="Nessunaspaziatura"/>
        <w:rPr>
          <w:rFonts w:ascii="Arial" w:hAnsi="Arial" w:cs="Arial"/>
          <w:sz w:val="10"/>
          <w:szCs w:val="10"/>
          <w:lang w:eastAsia="it-IT"/>
        </w:rPr>
      </w:pPr>
    </w:p>
    <w:p w14:paraId="6D1ECCDF" w14:textId="1F8E9B6D" w:rsidR="00F638AD" w:rsidRPr="006724EF" w:rsidRDefault="00F638AD" w:rsidP="00F638AD">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Esaminiamo la saggezza di Gesù Signore, che è purissima sapienza e intelligenza nello Spirito Santo. Dopo aver detto ai farisei che il mondo futuro non è una continuazione del mondo presente – nel mondo futuro non ci saranno corpi di carne, ma solo corpi di luce e di spirito, di luce e di spirito solo per i giusti, di tenebre e di oscurità, sempre come corpi di spirito, per i dannati –, fonda anche biblicamente la verità della risurrezione. Se non l’avesse fondata sulla Divina Rivelazione i sadducei avrebbe potuto pensare ad una pura invenzione di fantasia o di immaginazione da parte di Cristo Signore. Il conforto delle Sacre Scritture è sempre necessario quando si vuole o si deve affermare una verità del nostro Dio e dell’uomo creato a sua immagine e somiglianza. Dove risiede la saggezza e l’intelligenza immediata dalla quale scaturisce la risposta? Nel non uso dei Libri rifiutati dai sadducei che veri Libri Canonici, Libri Sacri, Libri Ispirati. Si serve dell’unico Libro ritenuto da essi ispirato e questo unico Libro è l’Esodo.</w:t>
      </w:r>
    </w:p>
    <w:p w14:paraId="51A66FE9" w14:textId="77777777" w:rsidR="00F638AD" w:rsidRPr="006724EF" w:rsidRDefault="00F638AD" w:rsidP="00F638AD">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Sulla risurrezione ecco cosa rivelano il Libro Secondo dei Maccabei, il Libro della Sapienza, il Libro di Daniele, il Libro di Malachia. Iniziamo dal Libro Secondo dei Maccabei: </w:t>
      </w:r>
      <w:r w:rsidRPr="006724EF">
        <w:rPr>
          <w:rFonts w:ascii="Arial" w:eastAsia="Times New Roman" w:hAnsi="Arial" w:cs="Arial"/>
          <w:i/>
          <w:iCs/>
          <w:color w:val="000000"/>
          <w:sz w:val="24"/>
          <w:szCs w:val="24"/>
          <w:lang w:eastAsia="it-IT"/>
        </w:rPr>
        <w:t xml:space="preserve">“Dopo costui fu torturato il terzo, che alla loro richiesta mise fuori prontamente </w:t>
      </w:r>
      <w:r w:rsidRPr="006724EF">
        <w:rPr>
          <w:rFonts w:ascii="Arial" w:eastAsia="Times New Roman" w:hAnsi="Arial" w:cs="Arial"/>
          <w:i/>
          <w:iCs/>
          <w:color w:val="000000"/>
          <w:sz w:val="24"/>
          <w:szCs w:val="24"/>
          <w:lang w:eastAsia="it-IT"/>
        </w:rPr>
        <w:lastRenderedPageBreak/>
        <w:t>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792022DF" w14:textId="77777777" w:rsidR="00F638AD" w:rsidRPr="006724EF" w:rsidRDefault="00F638AD" w:rsidP="00F638AD">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60E6AE0F" w14:textId="77777777" w:rsidR="00F638AD" w:rsidRPr="006724EF" w:rsidRDefault="00F638AD" w:rsidP="00F638AD">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(Cfr. 2Mac 7,1-42).</w:t>
      </w:r>
    </w:p>
    <w:p w14:paraId="0CB068C4" w14:textId="77777777" w:rsidR="00F638AD" w:rsidRPr="006724EF" w:rsidRDefault="00F638AD" w:rsidP="00F638AD">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Ecco cosa rivela il Libro della Sapienza: “</w:t>
      </w:r>
      <w:r w:rsidRPr="006724EF">
        <w:rPr>
          <w:rFonts w:ascii="Arial" w:eastAsia="Times New Roman" w:hAnsi="Arial" w:cs="Arial"/>
          <w:i/>
          <w:iCs/>
          <w:color w:val="000000"/>
          <w:sz w:val="24"/>
          <w:szCs w:val="24"/>
          <w:lang w:eastAsia="it-IT"/>
        </w:rPr>
        <w:t xml:space="preserve">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w:t>
      </w:r>
      <w:r w:rsidRPr="006724EF">
        <w:rPr>
          <w:rFonts w:ascii="Arial" w:eastAsia="Times New Roman" w:hAnsi="Arial" w:cs="Arial"/>
          <w:i/>
          <w:iCs/>
          <w:color w:val="000000"/>
          <w:sz w:val="24"/>
          <w:szCs w:val="24"/>
          <w:lang w:eastAsia="it-IT"/>
        </w:rPr>
        <w:lastRenderedPageBreak/>
        <w:t>correranno qua e là. Governeranno le nazioni, avranno potere sui popoli e il Signore regnerà per sempre su di loro. Coloro che confidano in lui comprenderanno la verità, i fedeli nell’amore rimarranno presso di lui, perché grazia e misericordia sono per i suoi eletti. Ma gli empi riceveranno una pena conforme ai loro pensieri (Sap 3,1-10).</w:t>
      </w:r>
    </w:p>
    <w:p w14:paraId="66AFEF95" w14:textId="7D489EDA" w:rsidR="00F638AD" w:rsidRPr="006724EF" w:rsidRDefault="00F638AD" w:rsidP="00F638AD">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w:t>
      </w:r>
    </w:p>
    <w:p w14:paraId="068712CE" w14:textId="66031358" w:rsidR="00F638AD" w:rsidRPr="006724EF" w:rsidRDefault="00F638AD" w:rsidP="00F638AD">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06E91CFD" w14:textId="77777777" w:rsidR="00F638AD" w:rsidRPr="006724EF" w:rsidRDefault="00F638AD" w:rsidP="00F638AD">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Dal Libro di Daniele apprendiamo questa verità: </w:t>
      </w:r>
      <w:r w:rsidRPr="006724EF">
        <w:rPr>
          <w:rFonts w:ascii="Arial" w:eastAsia="Times New Roman" w:hAnsi="Arial" w:cs="Arial"/>
          <w:i/>
          <w:iCs/>
          <w:color w:val="000000"/>
          <w:sz w:val="24"/>
          <w:szCs w:val="24"/>
          <w:lang w:eastAsia="it-IT"/>
        </w:rPr>
        <w:t>“Ora,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w:t>
      </w:r>
    </w:p>
    <w:p w14:paraId="3809D992" w14:textId="77777777" w:rsidR="00F638AD" w:rsidRPr="006724EF" w:rsidRDefault="00F638AD" w:rsidP="00F638AD">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Ecco come la stessa verità viene annunciata nel Libro del Profeta Malachia: </w:t>
      </w:r>
      <w:r w:rsidRPr="006724EF">
        <w:rPr>
          <w:rFonts w:ascii="Arial" w:eastAsia="Times New Roman" w:hAnsi="Arial" w:cs="Arial"/>
          <w:i/>
          <w:iCs/>
          <w:color w:val="000000"/>
          <w:sz w:val="24"/>
          <w:szCs w:val="24"/>
          <w:lang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w:t>
      </w:r>
      <w:r w:rsidRPr="006724EF">
        <w:rPr>
          <w:rFonts w:ascii="Arial" w:eastAsia="Times New Roman" w:hAnsi="Arial" w:cs="Arial"/>
          <w:i/>
          <w:iCs/>
          <w:color w:val="000000"/>
          <w:sz w:val="24"/>
          <w:szCs w:val="24"/>
          <w:lang w:eastAsia="it-IT"/>
        </w:rPr>
        <w:lastRenderedPageBreak/>
        <w:t>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p>
    <w:p w14:paraId="6CEC90B3" w14:textId="5E5924FC" w:rsidR="00F638AD" w:rsidRPr="006724EF" w:rsidRDefault="00F638AD" w:rsidP="00F638AD">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Poiché i sadducei riteneva il Libro dell’Esodo vera Scrittura Ispirata, ecco come se ne serve Gesù: </w:t>
      </w:r>
      <w:r w:rsidRPr="006724EF">
        <w:rPr>
          <w:rFonts w:ascii="Arial" w:eastAsia="Times New Roman" w:hAnsi="Arial" w:cs="Arial"/>
          <w:i/>
          <w:iCs/>
          <w:color w:val="000000"/>
          <w:sz w:val="24"/>
          <w:szCs w:val="24"/>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3.1-15). .</w:t>
      </w:r>
    </w:p>
    <w:p w14:paraId="4A781AFD" w14:textId="77777777" w:rsidR="00F638AD" w:rsidRPr="006724EF" w:rsidRDefault="00F638AD" w:rsidP="00F638AD">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 xml:space="preserve">Naturalmente non basta citare il testo dell’Esodo riportando la sola Lettera di esso. Occorre anche spiegare il Sacro Testo. Gesù dona la Lettera e la sua spiegazione. Se Abramo, Isacco e Giacobbe fossero nella morte, il Dio degli Ebrei sarebbe un Dio di morte. Sarebbe un Dio senza alcuna eternità per l’uomo. Essendo per l’uomo creato ad immagine di Dio, l’uomo è anche ad immagine della sua eternità.  Il Dio eterno ha creato un uomo per l’eternità e questa eternità si compie, dopo la disobbedienza di Adamo, solo per via della risurrezione, che è opera della sola divina onnipotenza. Come la creazione dell’uomo è opera dell’Onnipotenza Divina, così anche la risurrezione dei corpi dopo la morte è per Onnipotenza Divina. Poiché l’anima di Abramo, Isacco e Giacobbe è presso Dio, Dio è il loro Dio per sempre. Abramo, Isacco e Giacobbe attendono ora di ricomporsi con il loro </w:t>
      </w:r>
      <w:r w:rsidRPr="006724EF">
        <w:rPr>
          <w:rFonts w:ascii="Arial" w:eastAsia="Times New Roman" w:hAnsi="Arial" w:cs="Arial"/>
          <w:color w:val="000000"/>
          <w:sz w:val="24"/>
          <w:szCs w:val="24"/>
          <w:lang w:eastAsia="it-IT"/>
        </w:rPr>
        <w:lastRenderedPageBreak/>
        <w:t>corpo, risuscitato e trasformato in luce e in spirito, e di ritornare nella compiutezza e perfezione della loro umanità. Senza una saggia spiegazione e una intelligente illuminazione, la sola Lettera uccide, non vivifica. Vivifica il dono del Testo Sacro offerto con la spiegazione di sapienza e di intelligenza nello Spirito Santo.</w:t>
      </w:r>
    </w:p>
    <w:p w14:paraId="7CB02E67" w14:textId="77777777" w:rsidR="00F638AD" w:rsidRPr="006724EF" w:rsidRDefault="00F638AD" w:rsidP="00F638AD">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dice: Il Signore è il Dio di Abramo, Dio di Isacco e Dio di Giacobbe.</w:t>
      </w:r>
      <w:bookmarkStart w:id="180" w:name="_Hlk153707289"/>
      <w:r w:rsidRPr="006724EF">
        <w:rPr>
          <w:rFonts w:ascii="Arial" w:eastAsia="Times New Roman" w:hAnsi="Arial" w:cs="Arial"/>
          <w:i/>
          <w:iCs/>
          <w:color w:val="000000"/>
          <w:sz w:val="24"/>
          <w:szCs w:val="24"/>
          <w:lang w:eastAsia="it-IT"/>
        </w:rPr>
        <w:t> Dio non è dei morti, ma dei viventi; perché tutti vivono per lui</w:t>
      </w:r>
      <w:bookmarkEnd w:id="180"/>
      <w:r w:rsidRPr="006724EF">
        <w:rPr>
          <w:rFonts w:ascii="Arial" w:eastAsia="Times New Roman" w:hAnsi="Arial" w:cs="Arial"/>
          <w:i/>
          <w:iCs/>
          <w:color w:val="000000"/>
          <w:sz w:val="24"/>
          <w:szCs w:val="24"/>
          <w:lang w:eastAsia="it-IT"/>
        </w:rPr>
        <w:t>» (Lc 20,27-38).</w:t>
      </w:r>
    </w:p>
    <w:p w14:paraId="0DF12519" w14:textId="77777777" w:rsidR="00F638AD" w:rsidRPr="006724EF" w:rsidRDefault="00F638AD" w:rsidP="00F638AD">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Così il Vangelo di Giovanni Gesù annuncia l’evento della duplice resurrezione: la risurrezione di vita e di gloria e la risurrezione di morte e di ignominia: </w:t>
      </w:r>
      <w:r w:rsidRPr="006724EF">
        <w:rPr>
          <w:rFonts w:ascii="Arial" w:eastAsia="Times New Roman" w:hAnsi="Arial" w:cs="Arial"/>
          <w:i/>
          <w:iCs/>
          <w:color w:val="000000"/>
          <w:sz w:val="24"/>
          <w:szCs w:val="24"/>
          <w:lang w:eastAsia="it-IT"/>
        </w:rPr>
        <w:t>“In verità, in verità io vi dico: chi ascolta la mia parola e crede a colui che mi ha mandato, ha la vita eterna e non va incontro al giudizio, ma è passato dalla morte alla vita. 25In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w:t>
      </w:r>
    </w:p>
    <w:p w14:paraId="7728F756" w14:textId="77777777" w:rsidR="00F638AD" w:rsidRPr="006724EF" w:rsidRDefault="00F638AD" w:rsidP="00F638AD">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w:t>
      </w:r>
    </w:p>
    <w:p w14:paraId="4B6359FD" w14:textId="77777777" w:rsidR="00F638AD" w:rsidRPr="006724EF" w:rsidRDefault="00F638AD" w:rsidP="00F638AD">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Oggi moltissimi discepoli di Gesù non solo sono farisei, non solo scribi, sono anche sadducei. Come si fa ad annunciare loro la purissima verità della Divina Rivelazione? Attraverso la testimonianza dalla vita interamente posta nel timore del Signore e nella pietà. Poi attraverso una Parola proferita nello Spirito Santo che di volta in volta sarà lui a mettere sulle nostre labbra. Una via santa è la l’annuncio della Parola senza alcuna sbavatura, alcuna imperfezione, alcuna aggiunta di pensieri umani. Questa Parola colma </w:t>
      </w:r>
      <w:r w:rsidRPr="006724EF">
        <w:rPr>
          <w:rFonts w:ascii="Arial" w:eastAsia="Times New Roman" w:hAnsi="Arial" w:cs="Arial"/>
          <w:color w:val="000000"/>
          <w:sz w:val="24"/>
          <w:szCs w:val="24"/>
          <w:lang w:eastAsia="it-IT"/>
        </w:rPr>
        <w:lastRenderedPageBreak/>
        <w:t xml:space="preserve">di Spirito Santo può penetrare in un cuore e attrarlo a Cristo Signore e al suo Santo Vangelo. </w:t>
      </w:r>
    </w:p>
    <w:p w14:paraId="7C73FA55" w14:textId="3458BD4F" w:rsidR="00F638AD" w:rsidRPr="006724EF" w:rsidRDefault="00F638AD" w:rsidP="00F638AD">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Vergine Maria, Madre della Redenzione, aiuta i discepoli di Gesù che credono nel Vangelo ad annunciarlo puro e integro, con tutta la sapienza, l’intelligenza, la fortezza, la scienza, il consiglio dello Spirito del Signore.</w:t>
      </w:r>
    </w:p>
    <w:p w14:paraId="798E0EC0" w14:textId="77777777" w:rsidR="00E01EB9" w:rsidRPr="006724EF" w:rsidRDefault="00E01EB9" w:rsidP="00C40D28">
      <w:pPr>
        <w:pStyle w:val="Titolo2"/>
        <w:jc w:val="left"/>
      </w:pPr>
      <w:bookmarkStart w:id="181" w:name="_Toc531376977"/>
      <w:bookmarkStart w:id="182" w:name="_Toc184065307"/>
      <w:r w:rsidRPr="006724EF">
        <w:t>13 Giugno</w:t>
      </w:r>
      <w:bookmarkEnd w:id="181"/>
      <w:bookmarkEnd w:id="182"/>
      <w:r w:rsidRPr="006724EF">
        <w:t xml:space="preserve"> </w:t>
      </w:r>
    </w:p>
    <w:p w14:paraId="59D8DB81" w14:textId="635E18EB" w:rsidR="00E01EB9" w:rsidRPr="006724EF" w:rsidRDefault="00F853C1" w:rsidP="00CD0638">
      <w:pPr>
        <w:pStyle w:val="Nessunaspaziatura"/>
        <w:ind w:left="0"/>
        <w:rPr>
          <w:rFonts w:ascii="Arial" w:hAnsi="Arial" w:cs="Arial"/>
          <w:spacing w:val="-4"/>
          <w:sz w:val="32"/>
          <w:szCs w:val="32"/>
        </w:rPr>
      </w:pPr>
      <w:r w:rsidRPr="006724EF">
        <w:rPr>
          <w:rFonts w:ascii="Arial" w:hAnsi="Arial" w:cs="Arial"/>
          <w:spacing w:val="-4"/>
        </w:rPr>
        <w:t>La fede vede sempre secondo la Parola del Signore, la quale rivela sempre all’uomo quali frutti lui raccoglierà. … Vergine fedele, ottienici questa purissima fede nella Parola del Figlio tuo.</w:t>
      </w:r>
      <w:r w:rsidR="00E01EB9" w:rsidRPr="006724EF">
        <w:rPr>
          <w:rFonts w:ascii="Arial" w:hAnsi="Arial" w:cs="Arial"/>
          <w:spacing w:val="-4"/>
          <w:sz w:val="32"/>
          <w:szCs w:val="32"/>
        </w:rPr>
        <w:t>  </w:t>
      </w:r>
    </w:p>
    <w:p w14:paraId="3F1AFEDD" w14:textId="77777777" w:rsidR="00F853C1" w:rsidRPr="006724EF" w:rsidRDefault="00F853C1" w:rsidP="00D84DCC">
      <w:pPr>
        <w:pStyle w:val="Titolo2"/>
      </w:pPr>
      <w:bookmarkStart w:id="183" w:name="_Toc153867870"/>
      <w:bookmarkStart w:id="184" w:name="_Toc184065308"/>
      <w:r w:rsidRPr="006724EF">
        <w:t>Li videro e li salutarono solo da lontano</w:t>
      </w:r>
      <w:bookmarkEnd w:id="183"/>
      <w:bookmarkEnd w:id="184"/>
    </w:p>
    <w:p w14:paraId="415348C6" w14:textId="77777777" w:rsidR="00F853C1" w:rsidRPr="006724EF" w:rsidRDefault="00F853C1" w:rsidP="00F853C1">
      <w:pPr>
        <w:spacing w:after="200" w:line="240" w:lineRule="auto"/>
        <w:jc w:val="both"/>
        <w:rPr>
          <w:rFonts w:ascii="Arial" w:hAnsi="Arial" w:cs="Arial"/>
          <w:color w:val="000000"/>
          <w:sz w:val="24"/>
          <w:szCs w:val="24"/>
        </w:rPr>
      </w:pPr>
      <w:r w:rsidRPr="006724EF">
        <w:rPr>
          <w:rFonts w:ascii="Arial" w:hAnsi="Arial" w:cs="Arial"/>
          <w:color w:val="000000"/>
          <w:sz w:val="24"/>
          <w:szCs w:val="24"/>
        </w:rPr>
        <w:t>Per comprendere quanto la Lettera agli Ebre ci rivela della fede di Abramo, di Isacco, di Giacobbe di Giuseppe –</w:t>
      </w:r>
      <w:r w:rsidRPr="006724EF">
        <w:rPr>
          <w:rFonts w:ascii="Arial" w:hAnsi="Arial" w:cs="Arial"/>
          <w:i/>
          <w:iCs/>
          <w:color w:val="000000"/>
          <w:sz w:val="24"/>
          <w:szCs w:val="24"/>
        </w:rPr>
        <w:t>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 </w:t>
      </w:r>
      <w:r w:rsidRPr="006724EF">
        <w:rPr>
          <w:rFonts w:ascii="Arial" w:hAnsi="Arial" w:cs="Arial"/>
          <w:color w:val="000000"/>
          <w:sz w:val="24"/>
          <w:szCs w:val="24"/>
        </w:rPr>
        <w:t>pensiamo</w:t>
      </w:r>
      <w:r w:rsidRPr="006724EF">
        <w:rPr>
          <w:rFonts w:ascii="Arial" w:hAnsi="Arial" w:cs="Arial"/>
          <w:i/>
          <w:iCs/>
          <w:color w:val="000000"/>
          <w:sz w:val="24"/>
          <w:szCs w:val="24"/>
        </w:rPr>
        <w:t> a </w:t>
      </w:r>
      <w:r w:rsidRPr="006724EF">
        <w:rPr>
          <w:rFonts w:ascii="Arial" w:hAnsi="Arial" w:cs="Arial"/>
          <w:color w:val="000000"/>
          <w:sz w:val="24"/>
          <w:szCs w:val="24"/>
        </w:rPr>
        <w:t xml:space="preserve">Cristo Gesù Crocifisso. Nella fede lui vede la sua gloriosa risurrezione. Pensiamo ai Martiri e ai Confessori della fede. Nella fede essi vedono il regno eterno e la gloria eterna che li attende. </w:t>
      </w:r>
    </w:p>
    <w:p w14:paraId="72A21E6C" w14:textId="77777777" w:rsidR="00F853C1" w:rsidRPr="006724EF" w:rsidRDefault="00F853C1" w:rsidP="00F853C1">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Ecco la verità che a noi vuole insegnare lo Spirito Santo: a noi è chiesto di vivere il Vangelo vedendo i frutti che matureranno dal Vangelo. Se prima cogliessimo i frutti del Vangelo, la nostra non sarebbe fede. Sarebbe esperienza storica. Crederemmo non per fede, ma perché siamo già nei frutti del Vangelo. La stessa cosa vale per coloro che non credono, anche essi dalla loro non fede devono vedere i frutti che matura la loro non fede. La non fede matura sempre un frutto di male. Chi vuole vivere di vera fede, potrà vivere se nella fede vede i frutti eterni di gloria e beatitudine eterna nel regno eterno di Dio che la sua fede produce, ma anche deve vedere i frutti eterni di maledizione e di ignominia eterna che la suo non fede produce. </w:t>
      </w:r>
    </w:p>
    <w:p w14:paraId="09B039C8" w14:textId="47CF3146" w:rsidR="00F853C1" w:rsidRPr="006724EF" w:rsidRDefault="00F853C1" w:rsidP="00F853C1">
      <w:pPr>
        <w:spacing w:after="200" w:line="240" w:lineRule="auto"/>
        <w:jc w:val="both"/>
        <w:rPr>
          <w:rFonts w:ascii="Arial" w:hAnsi="Arial" w:cs="Arial"/>
          <w:color w:val="000000"/>
          <w:sz w:val="20"/>
          <w:szCs w:val="20"/>
        </w:rPr>
      </w:pPr>
      <w:r w:rsidRPr="006724EF">
        <w:rPr>
          <w:rFonts w:ascii="Arial" w:hAnsi="Arial" w:cs="Arial"/>
          <w:color w:val="000000"/>
          <w:sz w:val="24"/>
          <w:szCs w:val="24"/>
        </w:rPr>
        <w:t>Questo però ancora non basta. Deve anche vedere i frutti di benedizione e di vita, che la fede produce sulla terra, oggi, nel tempo, e anche i frutti di maledizione e di morte, che sempre la Parola disobbedita produce oggi, nel tempo. Non lo deve vedere però per immaginazione, per fantasia, o per altra ragione umana di pura immanenza. Li deve vedere perché il Signore glieli ha descritti in ogni minimo particolare o dettaglio nella sua Parola. Questa è la fede che deve condurre il credente nel vero Dio e questa è anche la fede che va annunciata ad ogni uomo che vive senza la Parola del vero Dio. Perché a chi non crede nel vero Dio va annunciata la Parola del vero Dio? Perché lui vive nella non parola del vero Dio e questa non parola, che sia filosofica, o psicologica o scientifica di qualsiasi scienza, non è la parola di vita. Essa è una parola di non vera vita. Quando si agisce nel male, il male mai potrà produrre vita. Il male genera solo morte.</w:t>
      </w:r>
    </w:p>
    <w:p w14:paraId="48A56ACC" w14:textId="507606D3" w:rsidR="00F853C1" w:rsidRPr="006724EF" w:rsidRDefault="00F853C1" w:rsidP="00F853C1">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w:t>
      </w:r>
      <w:r w:rsidRPr="006724EF">
        <w:rPr>
          <w:rFonts w:ascii="Arial" w:hAnsi="Arial" w:cs="Arial"/>
          <w:i/>
          <w:iCs/>
          <w:color w:val="000000"/>
          <w:sz w:val="24"/>
          <w:szCs w:val="24"/>
        </w:rPr>
        <w:lastRenderedPageBreak/>
        <w:t>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w:t>
      </w:r>
      <w:bookmarkStart w:id="185" w:name="_Hlk153376711"/>
      <w:r w:rsidRPr="006724EF">
        <w:rPr>
          <w:rFonts w:ascii="Arial" w:hAnsi="Arial" w:cs="Arial"/>
          <w:i/>
          <w:iCs/>
          <w:color w:val="000000"/>
          <w:sz w:val="24"/>
          <w:szCs w:val="24"/>
        </w:rPr>
        <w:t>Nella fede morirono tutti costoro, senza aver ottenuto i beni promessi, ma </w:t>
      </w:r>
      <w:bookmarkStart w:id="186" w:name="_Hlk153372179"/>
      <w:bookmarkEnd w:id="185"/>
      <w:r w:rsidRPr="006724EF">
        <w:rPr>
          <w:rFonts w:ascii="Arial" w:hAnsi="Arial" w:cs="Arial"/>
          <w:i/>
          <w:iCs/>
          <w:color w:val="000000"/>
          <w:sz w:val="24"/>
          <w:szCs w:val="24"/>
        </w:rPr>
        <w:t>li videro e li salutarono solo da lontano</w:t>
      </w:r>
      <w:bookmarkEnd w:id="186"/>
      <w:r w:rsidRPr="006724EF">
        <w:rPr>
          <w:rFonts w:ascii="Arial" w:hAnsi="Arial" w:cs="Arial"/>
          <w:i/>
          <w:iCs/>
          <w:color w:val="000000"/>
          <w:sz w:val="24"/>
          <w:szCs w:val="24"/>
        </w:rPr>
        <w:t>,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(Eb 11,8-22). </w:t>
      </w:r>
    </w:p>
    <w:p w14:paraId="5F4C6921" w14:textId="77777777" w:rsidR="00F853C1" w:rsidRPr="006724EF" w:rsidRDefault="00F853C1" w:rsidP="00F853C1">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Oggi il vero problema da risolvere è solo uno: il cristiano ha perso la fede nella Parola di Cristo Gesù, nel suo Vangelo, nella verità dello Spirito Santo. Avendo perso lui la fede, sta abbandonando il mondo intero in una cecità che mai la terra ha conosciuto prima. Questa cecità sta portando il mondo a smarrire anche le verità di natura fino a quale tempo addietro patrimonio del suo pensiero e della stessa sua cultura. </w:t>
      </w:r>
    </w:p>
    <w:p w14:paraId="2CD7D22F" w14:textId="1E9945C6" w:rsidR="00F853C1" w:rsidRPr="006724EF" w:rsidRDefault="00F853C1" w:rsidP="00F853C1">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Oggi queste verità di natura non esistono più. Neanche vi è qualcuno che le annuncia secondo purissima verità. Qual è il frutto di questa cecità? Si sta giungendo a legalizzare ogni misfatto e ogni delitto. Si dice che la </w:t>
      </w:r>
      <w:r w:rsidR="00E60E5A" w:rsidRPr="006724EF">
        <w:rPr>
          <w:rFonts w:ascii="Arial" w:hAnsi="Arial" w:cs="Arial"/>
          <w:color w:val="000000"/>
          <w:sz w:val="24"/>
          <w:szCs w:val="24"/>
        </w:rPr>
        <w:t>Seconda guerra mondiale</w:t>
      </w:r>
      <w:r w:rsidRPr="006724EF">
        <w:rPr>
          <w:rFonts w:ascii="Arial" w:hAnsi="Arial" w:cs="Arial"/>
          <w:color w:val="000000"/>
          <w:sz w:val="24"/>
          <w:szCs w:val="24"/>
        </w:rPr>
        <w:t xml:space="preserve"> abbia prodotto Settanta milioni di morti. Oggi solo l’aborto legalizzato ogni anno di morti ne produce circa Cinquanta milioni. Non pensiamo poi alle morti spirituali che l’introduzione del divorzio sta producendo. Intere generazioni stanno crescendo avendo eletto la stoltezza e l’insipienza a sola regola di vita e i suoi frutti vengono vissuti come unico fine, unico loro vero fine. </w:t>
      </w:r>
    </w:p>
    <w:p w14:paraId="1E01B465" w14:textId="116A0F40" w:rsidR="00F853C1" w:rsidRPr="006724EF" w:rsidRDefault="00F853C1" w:rsidP="00F853C1">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Tutti questi frutti che avvelenano l’umanità sono prodotti dalla legalizzazione del male. Poiché i discepoli di Gesù non vedono più né i frutti dell’obbedienza e né i frutti della disobbedienza, è segno che si è senza alcuna fede. La fede vede sempre secondo la Parola del Signore, la quale rivela sempre all’uomo quali frutti lui raccoglierà. Se obbedisce raccoglierà frutti di vita. Se disobbedisce invece porterà nella sua esistenza sia per il tempo e sia per l’eternità solo frutti di morte. Questo insegna la Parola del Signore e questa verità va annunciata ad ogni uomo. Beato chi vede dalla Parola del Signore, dimorando in essa per tutti i giorni della sua vita. </w:t>
      </w:r>
    </w:p>
    <w:p w14:paraId="0CFEF658" w14:textId="6C0E9314" w:rsidR="00F853C1" w:rsidRPr="006724EF" w:rsidRDefault="00F853C1" w:rsidP="00F853C1">
      <w:pPr>
        <w:spacing w:after="200" w:line="240" w:lineRule="auto"/>
        <w:jc w:val="both"/>
        <w:rPr>
          <w:rFonts w:ascii="Arial" w:hAnsi="Arial" w:cs="Arial"/>
          <w:color w:val="000000"/>
          <w:sz w:val="20"/>
          <w:szCs w:val="20"/>
        </w:rPr>
      </w:pPr>
      <w:r w:rsidRPr="006724EF">
        <w:rPr>
          <w:rFonts w:ascii="Arial" w:hAnsi="Arial" w:cs="Arial"/>
          <w:color w:val="000000"/>
          <w:sz w:val="24"/>
          <w:szCs w:val="24"/>
        </w:rPr>
        <w:t xml:space="preserve">Vergine fedele, ottienici questa purissima fede </w:t>
      </w:r>
      <w:r w:rsidR="00970321" w:rsidRPr="006724EF">
        <w:rPr>
          <w:rFonts w:ascii="Arial" w:hAnsi="Arial" w:cs="Arial"/>
          <w:color w:val="000000"/>
          <w:sz w:val="24"/>
          <w:szCs w:val="24"/>
        </w:rPr>
        <w:t>d</w:t>
      </w:r>
      <w:r w:rsidRPr="006724EF">
        <w:rPr>
          <w:rFonts w:ascii="Arial" w:hAnsi="Arial" w:cs="Arial"/>
          <w:color w:val="000000"/>
          <w:sz w:val="24"/>
          <w:szCs w:val="24"/>
        </w:rPr>
        <w:t>a</w:t>
      </w:r>
      <w:r w:rsidR="00970321" w:rsidRPr="006724EF">
        <w:rPr>
          <w:rFonts w:ascii="Arial" w:hAnsi="Arial" w:cs="Arial"/>
          <w:color w:val="000000"/>
          <w:sz w:val="24"/>
          <w:szCs w:val="24"/>
        </w:rPr>
        <w:t>l</w:t>
      </w:r>
      <w:r w:rsidRPr="006724EF">
        <w:rPr>
          <w:rFonts w:ascii="Arial" w:hAnsi="Arial" w:cs="Arial"/>
          <w:color w:val="000000"/>
          <w:sz w:val="24"/>
          <w:szCs w:val="24"/>
        </w:rPr>
        <w:t xml:space="preserve"> Figlio tuo.</w:t>
      </w:r>
    </w:p>
    <w:p w14:paraId="631BB03E" w14:textId="77777777" w:rsidR="00F853C1" w:rsidRPr="006724EF" w:rsidRDefault="00F853C1" w:rsidP="00CD0638">
      <w:pPr>
        <w:pStyle w:val="Nessunaspaziatura"/>
        <w:ind w:left="0"/>
        <w:rPr>
          <w:rFonts w:ascii="Arial" w:hAnsi="Arial" w:cs="Arial"/>
          <w:sz w:val="32"/>
          <w:szCs w:val="32"/>
        </w:rPr>
      </w:pPr>
    </w:p>
    <w:p w14:paraId="42383072" w14:textId="1A04FA7D" w:rsidR="00F853C1" w:rsidRPr="006724EF" w:rsidRDefault="00F853C1" w:rsidP="00D84DCC">
      <w:pPr>
        <w:pStyle w:val="Titolo2"/>
        <w:rPr>
          <w:sz w:val="27"/>
          <w:szCs w:val="27"/>
          <w:lang w:eastAsia="it-IT"/>
        </w:rPr>
      </w:pPr>
      <w:bookmarkStart w:id="187" w:name="_Toc184065309"/>
      <w:r w:rsidRPr="006724EF">
        <w:rPr>
          <w:lang w:eastAsia="it-IT"/>
        </w:rPr>
        <w:t>PRENDERÀ DA QUEL CHE È MIO E VE LO ANNUNCERÀ</w:t>
      </w:r>
      <w:bookmarkEnd w:id="187"/>
    </w:p>
    <w:p w14:paraId="2E1FD8D1" w14:textId="77777777" w:rsidR="00F853C1" w:rsidRPr="006724EF" w:rsidRDefault="00F853C1" w:rsidP="00F853C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Oggi moltissimi discepoli di Gesù hanno operato una separazione gravissima nel mistero della Beata e Santa Trinità. Hanno separato il Padre dal Figlio e dallo Spirito Santo, il Figlio dal Padre e dallo Spirito Santo, lo Spirito Santo dal Padre e dal Figlio. Da cosa possiamo dedurre e affermare questa separazione? Dal Dio che essi dicono di adorare che non è il Padre del Signore nostro Gesù Cristo. Dal Cristo nel quale dicono di credere che non è il Figlio Unigenito del Padre che si è fatto carne ed è venuto ad abitare in mezzo </w:t>
      </w:r>
      <w:r w:rsidRPr="006724EF">
        <w:rPr>
          <w:rFonts w:ascii="Arial" w:eastAsia="Times New Roman" w:hAnsi="Arial" w:cs="Arial"/>
          <w:color w:val="000000"/>
          <w:sz w:val="24"/>
          <w:szCs w:val="24"/>
          <w:lang w:eastAsia="it-IT"/>
        </w:rPr>
        <w:lastRenderedPageBreak/>
        <w:t xml:space="preserve">a noi, pieno di grazia e di verità. Dallo Spirito Santo nel cui nome dicono di parlare che non è lo Spirito Santo che attinge da Cristo Gesù, dal suo mistero eterno, dal suo mistero di incarnazione, dal suo Vangelo, dalla sua Divina Rivelazione, dalla Sacra Tradizione per parlare a noi. </w:t>
      </w:r>
    </w:p>
    <w:p w14:paraId="68F3D4AD" w14:textId="77777777" w:rsidR="00F853C1" w:rsidRPr="006724EF" w:rsidRDefault="00F853C1" w:rsidP="00F853C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Parlano invece senza alcuna relazione con il mistero eterno e incarnato, rivelato e dogmatizzato, analizzato e presentato dai Padri e dai Dottori della Chiesa nella sua molteplice complessità. Parlano non solo dall’ignoranza e dalla non scienza del mistero, ma anche e soprattutto dalla volontà di negare l’esistenza stessa del mistero. Così il pensiero del mondo può entrare a pieno titolo nella Chiesa del Dio vivente. Sempre c’è da aggiungere che il mistero morale, che deve divenire mistero di ogni uomo, è dal mistero veritativo. Eliminato il mistero veritativo, si elimina di conseguenza anche il mistero morale. Un esempio è sufficiente perché tutti ci convinciamo di questa inseparabile unità, la stessa inseparabile unità esistente tra l’albero e il suo frutto. </w:t>
      </w:r>
    </w:p>
    <w:p w14:paraId="00A74C9A" w14:textId="16CD9C5A" w:rsidR="00F853C1" w:rsidRPr="006724EF" w:rsidRDefault="00F853C1" w:rsidP="00F853C1">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Se Cristo Gesù non è il Figlio Unigenito del Padre, il Figlio per mezzo del quale è stato creato il cielo e la terra, se il Figlio non è più la luce e la vita dell’universo creato, compresi uomini e angeli, se il Figlio Unigenito del Padre non esiste, perché noi facciamo professione dell’Unico Dio, allora nessun uomo si deve convertire ad un altro uomo. La morale predicata da un uomo mai potrà essere assunta come morale da un altro uomo. Se gli uomini sono tutti uguali e se ognuno si può costruire la sua verità e il suo fine, allora la libertà che uno predica per la sua persona, deve essere predicata per ogni altra persona.</w:t>
      </w:r>
    </w:p>
    <w:p w14:paraId="542B8A5A" w14:textId="77777777" w:rsidR="00F853C1" w:rsidRPr="006724EF" w:rsidRDefault="00F853C1" w:rsidP="00F853C1">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È cosa giusta operare un passo successivo. Ascoltiamo la Parola di Gesù: </w:t>
      </w:r>
      <w:r w:rsidRPr="006724EF">
        <w:rPr>
          <w:rFonts w:ascii="Arial" w:eastAsia="Times New Roman" w:hAnsi="Arial" w:cs="Arial"/>
          <w:i/>
          <w:iCs/>
          <w:color w:val="000000"/>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(My 11,25-30).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(Lc 10,21-22). 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2D32527D" w14:textId="6D32E296" w:rsidR="00F853C1" w:rsidRPr="006724EF" w:rsidRDefault="00F853C1" w:rsidP="00F853C1">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Se queste Parole sono vere e se lo Spirito Santo attinge da queste Parole e da ogni altra Parola che rivela e manifesta il mistero di Gesù Signore, allora sono false tutte le nostre parole sia di verità che di morale.</w:t>
      </w:r>
    </w:p>
    <w:p w14:paraId="11AF8198" w14:textId="150B60FD" w:rsidR="00F853C1" w:rsidRPr="006724EF" w:rsidRDefault="00F853C1" w:rsidP="00F853C1">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i/>
          <w:iCs/>
          <w:color w:val="000000"/>
          <w:sz w:val="24"/>
          <w:szCs w:val="24"/>
          <w:lang w:eastAsia="it-IT"/>
        </w:rPr>
        <w:t xml:space="preserve">Vi ho detto queste cose perché non abbiate a scandalizzarvi. Vi scacceranno dalle sinagoghe; anzi, viene l’ora in cui chiunque vi ucciderà crederà di rendere culto a Dio. E </w:t>
      </w:r>
      <w:r w:rsidRPr="006724EF">
        <w:rPr>
          <w:rFonts w:ascii="Arial" w:eastAsia="Times New Roman" w:hAnsi="Arial" w:cs="Arial"/>
          <w:i/>
          <w:iCs/>
          <w:color w:val="000000"/>
          <w:sz w:val="24"/>
          <w:szCs w:val="24"/>
          <w:lang w:eastAsia="it-IT"/>
        </w:rPr>
        <w:lastRenderedPageBreak/>
        <w:t>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296389F5" w14:textId="25679442" w:rsidR="00F853C1" w:rsidRPr="006724EF" w:rsidRDefault="00F853C1" w:rsidP="00F853C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Il Padre e il Figlio e lo Spirito Santo sono una sola Parola e una sola Parola devono rimanere in eterno. Il Padre e il Figlio e lo Spirito Santo e l’Apostolo del Signore sono una sola Parola e una sola Parola devono rimanere in eterno. </w:t>
      </w:r>
    </w:p>
    <w:p w14:paraId="1B27C211" w14:textId="7CC4EA75" w:rsidR="00F853C1" w:rsidRPr="006724EF" w:rsidRDefault="00F853C1" w:rsidP="00F853C1">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Madre di Dio, viene in mezzo a noi e grida agli Apostoli del Figlio suo: </w:t>
      </w:r>
      <w:r w:rsidRPr="006724EF">
        <w:rPr>
          <w:rFonts w:ascii="Arial" w:eastAsia="Times New Roman" w:hAnsi="Arial" w:cs="Arial"/>
          <w:i/>
          <w:iCs/>
          <w:color w:val="000000"/>
          <w:sz w:val="24"/>
          <w:szCs w:val="24"/>
          <w:lang w:eastAsia="it-IT"/>
        </w:rPr>
        <w:t>“Dite e fate qualsiasi cosa vi ha detto o comandato il Figlio mio”</w:t>
      </w:r>
      <w:r w:rsidRPr="006724EF">
        <w:rPr>
          <w:rFonts w:ascii="Arial" w:eastAsia="Times New Roman" w:hAnsi="Arial" w:cs="Arial"/>
          <w:color w:val="000000"/>
          <w:sz w:val="24"/>
          <w:szCs w:val="24"/>
          <w:lang w:eastAsia="it-IT"/>
        </w:rPr>
        <w:t>. Da questa obbedienza nasce la salvezza per la terra e per l’intero universo.</w:t>
      </w:r>
    </w:p>
    <w:p w14:paraId="6F69C917" w14:textId="77777777" w:rsidR="00E01EB9" w:rsidRPr="006724EF" w:rsidRDefault="00E01EB9" w:rsidP="00C40D28">
      <w:pPr>
        <w:pStyle w:val="Titolo2"/>
        <w:jc w:val="left"/>
      </w:pPr>
      <w:bookmarkStart w:id="188" w:name="_Toc531376979"/>
      <w:bookmarkStart w:id="189" w:name="_Toc184065310"/>
      <w:r w:rsidRPr="006724EF">
        <w:t>14 Giugno</w:t>
      </w:r>
      <w:bookmarkEnd w:id="188"/>
      <w:bookmarkEnd w:id="189"/>
    </w:p>
    <w:p w14:paraId="48546068" w14:textId="4631369B" w:rsidR="00E01EB9" w:rsidRPr="006724EF" w:rsidRDefault="00FE29D2" w:rsidP="00FE29D2">
      <w:pPr>
        <w:pStyle w:val="Nessunaspaziatura"/>
        <w:spacing w:line="276" w:lineRule="auto"/>
        <w:ind w:left="0"/>
        <w:rPr>
          <w:rFonts w:ascii="Arial" w:hAnsi="Arial" w:cs="Arial"/>
          <w:color w:val="0F1419"/>
        </w:rPr>
      </w:pPr>
      <w:r w:rsidRPr="006724EF">
        <w:rPr>
          <w:rFonts w:ascii="Arial" w:hAnsi="Arial" w:cs="Arial"/>
          <w:color w:val="0F1419"/>
        </w:rPr>
        <w:t>La Vergine Sapiente ci ottenga la grazia di camminare sempre nello Spirito del Signore, saremo edificatori del corpo di Cristo per la salvezza del mondo.</w:t>
      </w:r>
    </w:p>
    <w:p w14:paraId="3076DB37" w14:textId="77777777" w:rsidR="00FE29D2" w:rsidRPr="006724EF" w:rsidRDefault="00FE29D2" w:rsidP="00E60E5A">
      <w:pPr>
        <w:pStyle w:val="Titolo2"/>
        <w:rPr>
          <w:lang w:eastAsia="it-IT"/>
        </w:rPr>
      </w:pPr>
      <w:bookmarkStart w:id="190" w:name="_Toc184065311"/>
      <w:r w:rsidRPr="006724EF">
        <w:rPr>
          <w:lang w:eastAsia="it-IT"/>
        </w:rPr>
        <w:t>Quando verrà lui, lo Spirito della verità, vi guiderà a tutta la verità</w:t>
      </w:r>
      <w:bookmarkEnd w:id="190"/>
    </w:p>
    <w:p w14:paraId="22958128" w14:textId="77777777" w:rsidR="00FE29D2" w:rsidRPr="006724EF" w:rsidRDefault="00FE29D2" w:rsidP="00FE29D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Lo Spirito Santo fino alla consumazione dei secoli è mandato dal Padre, per Cristo Signore, per formare il Corpo di Cristo Gesù, la sua Chiesa, nel mondo. Di tutti i popoli, le nazioni, le lingue, le tribù, lui deve formare, edificare il Coro di Cristo. Non lo edifica da solo. Lo edifica per mezzo degli Apostoli di Cristo e dei successori degli Apostoli nella ininterrotta successione che sono i Vescovi. Lo edifica anche attraverso tutti i presbiteri che vivono in comunione gerarchica con i Vescovo. Lo edifica con i Diaconi e anch’essi devono vivere sempre in comunione gerarchica con i Vescovo. Lo edifica con ogni fedele laico, a condizione che anche lui viva in comunione gerarchica con i presbiteri mandati dal vescovo come loro pastori e maestri e con il Vescovo che è il Pastore dei Pastori, il Maestro dei Maestri, la Guida delle Guide nel popolo del Signore. Ora ecco alcune verità che vanno messe in pienezza di luce. </w:t>
      </w:r>
    </w:p>
    <w:p w14:paraId="02389F7C" w14:textId="2D1FB0C4" w:rsidR="00FE29D2" w:rsidRPr="006724EF" w:rsidRDefault="00FE29D2" w:rsidP="00FE29D2">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b/>
          <w:bCs/>
          <w:color w:val="000000"/>
          <w:sz w:val="24"/>
          <w:szCs w:val="24"/>
          <w:lang w:eastAsia="it-IT"/>
        </w:rPr>
        <w:t>Prima verità:</w:t>
      </w:r>
      <w:r w:rsidRPr="006724EF">
        <w:rPr>
          <w:rFonts w:ascii="Arial" w:eastAsia="Times New Roman" w:hAnsi="Arial" w:cs="Arial"/>
          <w:color w:val="000000"/>
          <w:sz w:val="24"/>
          <w:szCs w:val="24"/>
          <w:lang w:eastAsia="it-IT"/>
        </w:rPr>
        <w:t> se un membro del corpo di Cristo – sia esso il papa, il vescovo, il presbitero, il diacono, il cresimato, il battezzato – non edifica il corpo di Cristo, attesta di non essere nello Spirito Santo. Manifesta che lo Spirito del Signore non abita nel suo cuore, non guida i suoi passi, non muove la sua volontà, non ispira i suoi pensieri. Ecco un esempio di come si edifica il corpo di Cristo: </w:t>
      </w:r>
      <w:r w:rsidRPr="006724EF">
        <w:rPr>
          <w:rFonts w:ascii="Arial" w:eastAsia="Times New Roman" w:hAnsi="Arial" w:cs="Arial"/>
          <w:i/>
          <w:iCs/>
          <w:color w:val="000000"/>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w:t>
      </w:r>
      <w:r w:rsidRPr="006724EF">
        <w:rPr>
          <w:rFonts w:ascii="Arial" w:eastAsia="Times New Roman" w:hAnsi="Arial" w:cs="Arial"/>
          <w:i/>
          <w:iCs/>
          <w:color w:val="000000"/>
          <w:sz w:val="24"/>
          <w:szCs w:val="24"/>
          <w:lang w:eastAsia="it-IT"/>
        </w:rPr>
        <w:lastRenderedPageBreak/>
        <w:t>Legge, allo scopo di guadagnare coloro che sono senza Legge. Mi sono fatto debole per i deboli, per guadagnare i deboli; mi sono fatto tutto per tutti, per salvare a ogni costo qualcuno. Ma tutto io faccio per il Vangelo, per diventarne partecipe anch’io” (1Cor 9,19-23). </w:t>
      </w:r>
    </w:p>
    <w:p w14:paraId="5AC4A758" w14:textId="5C88ABEE" w:rsidR="00FE29D2" w:rsidRPr="006724EF" w:rsidRDefault="00FE29D2" w:rsidP="00FE29D2">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b/>
          <w:bCs/>
          <w:color w:val="000000"/>
          <w:sz w:val="24"/>
          <w:szCs w:val="24"/>
          <w:lang w:eastAsia="it-IT"/>
        </w:rPr>
        <w:t>Secondo verità: </w:t>
      </w:r>
      <w:r w:rsidRPr="006724EF">
        <w:rPr>
          <w:rFonts w:ascii="Arial" w:eastAsia="Times New Roman" w:hAnsi="Arial" w:cs="Arial"/>
          <w:color w:val="000000"/>
          <w:sz w:val="24"/>
          <w:szCs w:val="24"/>
          <w:lang w:eastAsia="it-IT"/>
        </w:rPr>
        <w:t>ogni operatore di scandali nel corpo di Cristo, essendo un distruttore del corpo di Cristo, attesta di non essere nello Spirito Santo, rivela con le sue opere malvage che lo Spirito Santo non guida i suoi pensieri, né muove la sua volontà. </w:t>
      </w:r>
      <w:r w:rsidRPr="006724EF">
        <w:rPr>
          <w:rFonts w:ascii="Arial" w:eastAsia="Times New Roman" w:hAnsi="Arial" w:cs="Arial"/>
          <w:b/>
          <w:bCs/>
          <w:color w:val="000000"/>
          <w:sz w:val="24"/>
          <w:szCs w:val="24"/>
          <w:lang w:eastAsia="it-IT"/>
        </w:rPr>
        <w:t>Terza verità</w:t>
      </w:r>
      <w:r w:rsidRPr="006724EF">
        <w:rPr>
          <w:rFonts w:ascii="Arial" w:eastAsia="Times New Roman" w:hAnsi="Arial" w:cs="Arial"/>
          <w:color w:val="000000"/>
          <w:sz w:val="24"/>
          <w:szCs w:val="24"/>
          <w:lang w:eastAsia="it-IT"/>
        </w:rPr>
        <w:t>: chi riduce a menzogna la Divina Rivelazione e rade al suolo la Sacra Tradizione della Chiesa, attesta che lo Spirito di verità non è in lui e che lui non è nello Spirito di verità. Lo Spirito di verità opera per dare pienezza di luce alla Parola del Signore, Mai lavora per trasformarla in falsità o per ridurla a menzogna. </w:t>
      </w:r>
      <w:r w:rsidRPr="006724EF">
        <w:rPr>
          <w:rFonts w:ascii="Arial" w:eastAsia="Times New Roman" w:hAnsi="Arial" w:cs="Arial"/>
          <w:b/>
          <w:bCs/>
          <w:color w:val="000000"/>
          <w:sz w:val="24"/>
          <w:szCs w:val="24"/>
          <w:lang w:eastAsia="it-IT"/>
        </w:rPr>
        <w:t>Quarta verità</w:t>
      </w:r>
      <w:r w:rsidRPr="006724EF">
        <w:rPr>
          <w:rFonts w:ascii="Arial" w:eastAsia="Times New Roman" w:hAnsi="Arial" w:cs="Arial"/>
          <w:color w:val="000000"/>
          <w:sz w:val="24"/>
          <w:szCs w:val="24"/>
          <w:lang w:eastAsia="it-IT"/>
        </w:rPr>
        <w:t>: Se non si convertono anime alla fede nel Vangelo è segno che lo Spirito Santo langue in noi. Quando lui è forte sempre attrae al Vangelo di Cristo Signore molti cuori e molte anime. La sua rete è sempre ricca di molti pesci. </w:t>
      </w:r>
      <w:r w:rsidRPr="006724EF">
        <w:rPr>
          <w:rFonts w:ascii="Arial" w:eastAsia="Times New Roman" w:hAnsi="Arial" w:cs="Arial"/>
          <w:b/>
          <w:bCs/>
          <w:color w:val="000000"/>
          <w:sz w:val="24"/>
          <w:szCs w:val="24"/>
          <w:lang w:eastAsia="it-IT"/>
        </w:rPr>
        <w:t>Quinta verità</w:t>
      </w:r>
      <w:r w:rsidRPr="006724EF">
        <w:rPr>
          <w:rFonts w:ascii="Arial" w:eastAsia="Times New Roman" w:hAnsi="Arial" w:cs="Arial"/>
          <w:color w:val="000000"/>
          <w:sz w:val="24"/>
          <w:szCs w:val="24"/>
          <w:lang w:eastAsia="it-IT"/>
        </w:rPr>
        <w:t>: quando non si vive ogni azione pastorale secondo le regole del Vangelo per attrarre qualcuno al Vangelo, ma si compiono opere di immanenza senza alcuna relazione con Cristo Gesù, attestiamo che lo Spirito del Signore ha abbandonato la nostra casa, allo stesso modo che al tempo del profeta Ezechiele il Signore ha abbandonato il tempio di Gerusalemme.</w:t>
      </w:r>
    </w:p>
    <w:p w14:paraId="4554B70E" w14:textId="77777777" w:rsidR="00FE29D2" w:rsidRPr="006724EF" w:rsidRDefault="00FE29D2" w:rsidP="00FE29D2">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Quando verrà il Paràclito, che io vi manderò dal Padre, lo Spirito della verità che procede dal Padre, egli darà testimonianza di me; e anche voi date testimonianza, perché siete con me fin dal principio.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611F577E" w14:textId="77777777" w:rsidR="00FE29D2" w:rsidRPr="006724EF" w:rsidRDefault="00FE29D2" w:rsidP="00FE29D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b/>
          <w:bCs/>
          <w:color w:val="000000"/>
          <w:sz w:val="24"/>
          <w:szCs w:val="24"/>
          <w:lang w:eastAsia="it-IT"/>
        </w:rPr>
        <w:t>Sesta verità</w:t>
      </w:r>
      <w:r w:rsidRPr="006724EF">
        <w:rPr>
          <w:rFonts w:ascii="Arial" w:eastAsia="Times New Roman" w:hAnsi="Arial" w:cs="Arial"/>
          <w:color w:val="000000"/>
          <w:sz w:val="24"/>
          <w:szCs w:val="24"/>
          <w:lang w:eastAsia="it-IT"/>
        </w:rPr>
        <w:t>: possiamo attestare che oggi moltissimi figli della Chiesa sono privi dello Spirito Santo, dal momento che vogliono il Corpo di Cristo simile ad un tempio nel quale può entrare ogni uomo, senza né fede, né conversione al Vangelo e neanche passare per la nuova nascita da acqua e da Spirito Santo. La conversione, l’abbandono della vita di peccato, è necessaria per chi vuole essere corpo di Cristo. Si è corpo di Cristo per vivere da vero corpo di Cristo, ora come si fa a vivere da vero corpo di Cristo, se Cristo è l’Agnello di Dio che toglie il peccato del mondo? Il peccato del mondo lo toglie nel suo corpo, togliendo l’uomo dal mondo del peccato. </w:t>
      </w:r>
    </w:p>
    <w:p w14:paraId="7D3D28EC" w14:textId="77777777" w:rsidR="00FE29D2" w:rsidRPr="006724EF" w:rsidRDefault="00FE29D2" w:rsidP="00FE29D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b/>
          <w:bCs/>
          <w:color w:val="000000"/>
          <w:sz w:val="24"/>
          <w:szCs w:val="24"/>
          <w:lang w:eastAsia="it-IT"/>
        </w:rPr>
        <w:t>Settima verità</w:t>
      </w:r>
      <w:r w:rsidRPr="006724EF">
        <w:rPr>
          <w:rFonts w:ascii="Arial" w:eastAsia="Times New Roman" w:hAnsi="Arial" w:cs="Arial"/>
          <w:color w:val="000000"/>
          <w:sz w:val="24"/>
          <w:szCs w:val="24"/>
          <w:lang w:eastAsia="it-IT"/>
        </w:rPr>
        <w:t>: Ogni legge, ogni editto, ogni regola pastorale che noi scriviamo e che si discosta anche di poco dal Vangelo e dalla Divina Rivelazione, rivela e attesta che o siamo senza Spirito Santo o che esso è cresciuto poco in noi o che noi abbiamo lasciato che si spegnesse. </w:t>
      </w:r>
      <w:r w:rsidRPr="006724EF">
        <w:rPr>
          <w:rFonts w:ascii="Arial" w:eastAsia="Times New Roman" w:hAnsi="Arial" w:cs="Arial"/>
          <w:b/>
          <w:bCs/>
          <w:color w:val="000000"/>
          <w:sz w:val="24"/>
          <w:szCs w:val="24"/>
          <w:lang w:eastAsia="it-IT"/>
        </w:rPr>
        <w:t>Ottava regola</w:t>
      </w:r>
      <w:r w:rsidRPr="006724EF">
        <w:rPr>
          <w:rFonts w:ascii="Arial" w:eastAsia="Times New Roman" w:hAnsi="Arial" w:cs="Arial"/>
          <w:color w:val="000000"/>
          <w:sz w:val="24"/>
          <w:szCs w:val="24"/>
          <w:lang w:eastAsia="it-IT"/>
        </w:rPr>
        <w:t>: Se edifichiamo poco il corpo di Cristo, abbiamo poca forza di Spirito Santo; se lo edifichiamo molto, abbiamo molto forza di Spirito Santo; se non lo edifichiamo affatto, non abbiamo alcuna forza dello Spirito Santo; se siamo operatori di scandali e di iniquità attestiamo che è Satana che ha preso possesso della nostra vita.  </w:t>
      </w:r>
    </w:p>
    <w:p w14:paraId="3CDFB963" w14:textId="0A6C7124" w:rsidR="00FE29D2" w:rsidRPr="006724EF" w:rsidRDefault="00FE29D2" w:rsidP="00FE29D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b/>
          <w:bCs/>
          <w:color w:val="000000"/>
          <w:sz w:val="24"/>
          <w:szCs w:val="24"/>
          <w:lang w:eastAsia="it-IT"/>
        </w:rPr>
        <w:t>Nona regola</w:t>
      </w:r>
      <w:r w:rsidRPr="006724EF">
        <w:rPr>
          <w:rFonts w:ascii="Arial" w:eastAsia="Times New Roman" w:hAnsi="Arial" w:cs="Arial"/>
          <w:color w:val="000000"/>
          <w:sz w:val="24"/>
          <w:szCs w:val="24"/>
          <w:lang w:eastAsia="it-IT"/>
        </w:rPr>
        <w:t>: si sciupa il tempo, si consuma vanamente ogni energia fisica e spirituale quando si lavora senza lo Spirito Santo. </w:t>
      </w:r>
      <w:r w:rsidRPr="006724EF">
        <w:rPr>
          <w:rFonts w:ascii="Arial" w:eastAsia="Times New Roman" w:hAnsi="Arial" w:cs="Arial"/>
          <w:b/>
          <w:bCs/>
          <w:color w:val="000000"/>
          <w:sz w:val="24"/>
          <w:szCs w:val="24"/>
          <w:lang w:eastAsia="it-IT"/>
        </w:rPr>
        <w:t>Decima Regola</w:t>
      </w:r>
      <w:r w:rsidRPr="006724EF">
        <w:rPr>
          <w:rFonts w:ascii="Arial" w:eastAsia="Times New Roman" w:hAnsi="Arial" w:cs="Arial"/>
          <w:color w:val="000000"/>
          <w:sz w:val="24"/>
          <w:szCs w:val="24"/>
          <w:lang w:eastAsia="it-IT"/>
        </w:rPr>
        <w:t xml:space="preserve">; sempre si lavora contro il corpo di Cristo, quando si lavora senza lo Spirito Santo. Ogni lavoratore della vigna del Signore deve portare lo Spirito Santo come porta la forbice il potatore, come porta la zappa chi deve rivoltare la terra, come porta la falce chi deve mietere, come porta la cesta chi vuole </w:t>
      </w:r>
      <w:r w:rsidRPr="006724EF">
        <w:rPr>
          <w:rFonts w:ascii="Arial" w:eastAsia="Times New Roman" w:hAnsi="Arial" w:cs="Arial"/>
          <w:color w:val="000000"/>
          <w:sz w:val="24"/>
          <w:szCs w:val="24"/>
          <w:lang w:eastAsia="it-IT"/>
        </w:rPr>
        <w:lastRenderedPageBreak/>
        <w:t xml:space="preserve">raccoglie l’uva e come porta il tino chi la vuole pigiare l’uva. Sappiamo che siamo nello Spirito del Signore quando in ogni evento della storia sempre ci lasciamo guidare dalla sua sapienza e intelligenza e troviamo ogni soluzione di più grande bene per la salvezza e la pace di ogni anima. </w:t>
      </w:r>
    </w:p>
    <w:p w14:paraId="5DFF76FD" w14:textId="48068316" w:rsidR="00FE29D2" w:rsidRPr="006724EF" w:rsidRDefault="00FE29D2" w:rsidP="00FE29D2">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La Vergine Sapiente ci ottenga la grazia di camminare sempre nello Spirito del Signore, saremo edificatori del corpo di Cristo per la salvezza del mondo.</w:t>
      </w:r>
    </w:p>
    <w:p w14:paraId="0EBEE4D8" w14:textId="77777777" w:rsidR="00FE29D2" w:rsidRPr="006724EF" w:rsidRDefault="00FE29D2" w:rsidP="00CD0638">
      <w:pPr>
        <w:pStyle w:val="Nessunaspaziatura"/>
        <w:ind w:left="0"/>
        <w:rPr>
          <w:rFonts w:ascii="Arial" w:hAnsi="Arial" w:cs="Arial"/>
          <w:sz w:val="28"/>
          <w:szCs w:val="28"/>
        </w:rPr>
      </w:pPr>
    </w:p>
    <w:p w14:paraId="515EA94B" w14:textId="215EE755" w:rsidR="00FE29D2" w:rsidRPr="006724EF" w:rsidRDefault="00FE29D2" w:rsidP="00D84DCC">
      <w:pPr>
        <w:pStyle w:val="Titolo2"/>
        <w:rPr>
          <w:sz w:val="27"/>
          <w:szCs w:val="27"/>
          <w:lang w:eastAsia="it-IT"/>
        </w:rPr>
      </w:pPr>
      <w:bookmarkStart w:id="191" w:name="_Toc184065312"/>
      <w:r w:rsidRPr="006724EF">
        <w:rPr>
          <w:lang w:eastAsia="it-IT"/>
        </w:rPr>
        <w:t>SENZA LA QUALE NESSUNO VEDRÀ MAI IL SIGNORE</w:t>
      </w:r>
      <w:bookmarkEnd w:id="191"/>
    </w:p>
    <w:p w14:paraId="03B68617" w14:textId="51517E39" w:rsidR="00FE29D2" w:rsidRPr="006724EF" w:rsidRDefault="00FE29D2" w:rsidP="00FE29D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Se lo Spirito Santo dice:</w:t>
      </w:r>
      <w:r w:rsidRPr="006724EF">
        <w:rPr>
          <w:rFonts w:ascii="Arial" w:eastAsia="Times New Roman" w:hAnsi="Arial" w:cs="Arial"/>
          <w:i/>
          <w:iCs/>
          <w:color w:val="000000"/>
          <w:sz w:val="24"/>
          <w:szCs w:val="24"/>
          <w:lang w:eastAsia="it-IT"/>
        </w:rPr>
        <w:t> “Cercate la pace con tutti e la santificazione, senza la quale nessuno vedrà mai il Signore”, </w:t>
      </w:r>
      <w:r w:rsidRPr="006724EF">
        <w:rPr>
          <w:rFonts w:ascii="Arial" w:eastAsia="Times New Roman" w:hAnsi="Arial" w:cs="Arial"/>
          <w:color w:val="000000"/>
          <w:sz w:val="24"/>
          <w:szCs w:val="24"/>
          <w:lang w:eastAsia="it-IT"/>
        </w:rPr>
        <w:t>perché noi diciamo che tutti saremo salvi e tutti saremo accolti dal Signore nostro Dio nel suo cielo santo, nella sua dimora di luce e di vita eterna? Poiché le due proposizioni –</w:t>
      </w:r>
      <w:r w:rsidRPr="006724EF">
        <w:rPr>
          <w:rFonts w:ascii="Arial" w:eastAsia="Times New Roman" w:hAnsi="Arial" w:cs="Arial"/>
          <w:i/>
          <w:iCs/>
          <w:color w:val="000000"/>
          <w:sz w:val="24"/>
          <w:szCs w:val="24"/>
          <w:lang w:eastAsia="it-IT"/>
        </w:rPr>
        <w:t> senza la santificazione nessuno ve</w:t>
      </w:r>
      <w:r w:rsidR="00FA4F34" w:rsidRPr="006724EF">
        <w:rPr>
          <w:rFonts w:ascii="Arial" w:eastAsia="Times New Roman" w:hAnsi="Arial" w:cs="Arial"/>
          <w:i/>
          <w:iCs/>
          <w:color w:val="000000"/>
          <w:sz w:val="24"/>
          <w:szCs w:val="24"/>
          <w:lang w:eastAsia="it-IT"/>
        </w:rPr>
        <w:t>drà</w:t>
      </w:r>
      <w:r w:rsidRPr="006724EF">
        <w:rPr>
          <w:rFonts w:ascii="Arial" w:eastAsia="Times New Roman" w:hAnsi="Arial" w:cs="Arial"/>
          <w:i/>
          <w:iCs/>
          <w:color w:val="000000"/>
          <w:sz w:val="24"/>
          <w:szCs w:val="24"/>
          <w:lang w:eastAsia="it-IT"/>
        </w:rPr>
        <w:t xml:space="preserve"> mai il Signore e saremo tutti salvi e tutti accolti nella tenda eterna del Signore</w:t>
      </w:r>
      <w:r w:rsidRPr="006724EF">
        <w:rPr>
          <w:rFonts w:ascii="Arial" w:eastAsia="Times New Roman" w:hAnsi="Arial" w:cs="Arial"/>
          <w:color w:val="000000"/>
          <w:sz w:val="24"/>
          <w:szCs w:val="24"/>
          <w:lang w:eastAsia="it-IT"/>
        </w:rPr>
        <w:t> – non sono correlative, ma opposite, se l’una è vera l’altra è falsa, se l’altra è vera l’una è falsa. È evidente che non possono essere tutte e due vere. Allo</w:t>
      </w:r>
      <w:r w:rsidR="00FA4F34" w:rsidRPr="006724EF">
        <w:rPr>
          <w:rFonts w:ascii="Arial" w:eastAsia="Times New Roman" w:hAnsi="Arial" w:cs="Arial"/>
          <w:color w:val="000000"/>
          <w:sz w:val="24"/>
          <w:szCs w:val="24"/>
          <w:lang w:eastAsia="it-IT"/>
        </w:rPr>
        <w:t>r</w:t>
      </w:r>
      <w:r w:rsidRPr="006724EF">
        <w:rPr>
          <w:rFonts w:ascii="Arial" w:eastAsia="Times New Roman" w:hAnsi="Arial" w:cs="Arial"/>
          <w:color w:val="000000"/>
          <w:sz w:val="24"/>
          <w:szCs w:val="24"/>
          <w:lang w:eastAsia="it-IT"/>
        </w:rPr>
        <w:t xml:space="preserve">a o dice il vero lo Spirito Santo e diciamo il falso noi. </w:t>
      </w:r>
    </w:p>
    <w:p w14:paraId="37918C32" w14:textId="63BA78BB" w:rsidR="00FE29D2" w:rsidRPr="006724EF" w:rsidRDefault="00FE29D2" w:rsidP="00FE29D2">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Oppure diciamo il vero noi e dice il falso lo Spirito Santo. Oppure, secondo lo stile ermeneutico dei nostri giorni, tutto ciò che non corrisponde al nostro pensiero, lo epuriamo dalla Divina Rivelazione o lo dichiariamo un genere letterario, che va correttamente interpretato secondo le moderne regole della moderna comprensione. Quali sono queste moderne regole della moderna comprensione? Esse in verità si possono riassumere in una sola: tutto ciò che della Scrittura Santa e di tutta la Sacra Tradizione della Chiesa non è conforme alla nostra odierna mentalità di pensiero, deve essere dichiarato non più valido come verità rivelata per noi. Sono solo delle espressioni valevoli per quel contesto e per quel tempo.</w:t>
      </w:r>
    </w:p>
    <w:p w14:paraId="6C721931" w14:textId="77777777" w:rsidR="00FE29D2" w:rsidRPr="006724EF" w:rsidRDefault="00FE29D2" w:rsidP="00FE29D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Applicando questo moderno principio di esegesi e di ermeneutica, Il mistero della Beata Trinità appartiene a quel contesto e a quel tempo, così dicasi del mistero del Verbo Incarnato e di tutta la sua opera di salvezza e di redenzione, del mistero della Chiesa e di quanto attiene ad essa, del mistero della Vergine Maria, del mistero della protologia e dell’escatologia, del mistero dello stesso uomo, creato ad immagine di Dio, creato maschio e femmina, del mistero del peccato, del mistero della grazia e della partecipazione in Cristo Gesù della natura divina. </w:t>
      </w:r>
    </w:p>
    <w:p w14:paraId="7C343B29" w14:textId="77777777" w:rsidR="00FE29D2" w:rsidRPr="006724EF" w:rsidRDefault="00FE29D2" w:rsidP="00FE29D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Poiché nessuna verità contenuta nella Divina Rivelazione è conforme alla odierna mentalità e all’odierno pensiero, ogni verità, nessuna esclusa – compresa la verità della stessa creazione dell’uomo, fatto da Dio maschio e femmina – dovrà essere abbandonata. Così agendo, dichiarando e parlando, altro non si crea se non il caos veritativo e morale, caos che investe ogni realtà divina, increata, eterna, soprannaturale, trascendente, creata, umana, storica, protologica ed escatologica. Tutto l’esistente increato e creato viene ridotto in polvere. Rimane solo il pensiero dell’uomo che tutto fonda su se stesso. Anche il linguaggio dovrà essere modificato. È come se la storia dalle sue origini fino ai nostri giorni non fosse mai esistita. </w:t>
      </w:r>
    </w:p>
    <w:p w14:paraId="0E9841EC" w14:textId="0225B8EE" w:rsidR="00FE29D2" w:rsidRPr="006724EF" w:rsidRDefault="00FE29D2" w:rsidP="00FE29D2">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È come se l’uomo iniziasse oggi il suo cammino nella storia, si tratta però di un uomo senza alcuna verità di natura e senza alcuna verità di fine. Verità e fine è lui stesso a doverseli dare e quelli che lui si dona non sono di certo la verità e il fine dati dal Creatore dell’uomo, agli inizi, prima ancora del suo esistere. Infatti ancora l’uomo non era stato creato e già il Signore gli aveva rivelato sia la sua verità e sia il suo fine: </w:t>
      </w:r>
      <w:r w:rsidRPr="006724EF">
        <w:rPr>
          <w:rFonts w:ascii="Arial" w:eastAsia="Times New Roman" w:hAnsi="Arial" w:cs="Arial"/>
          <w:i/>
          <w:iCs/>
          <w:color w:val="000000"/>
          <w:sz w:val="24"/>
          <w:szCs w:val="24"/>
          <w:lang w:eastAsia="it-IT"/>
        </w:rPr>
        <w:t xml:space="preserve">“Dio disse: </w:t>
      </w:r>
      <w:r w:rsidRPr="006724EF">
        <w:rPr>
          <w:rFonts w:ascii="Arial" w:eastAsia="Times New Roman" w:hAnsi="Arial" w:cs="Arial"/>
          <w:i/>
          <w:iCs/>
          <w:color w:val="000000"/>
          <w:sz w:val="24"/>
          <w:szCs w:val="24"/>
          <w:lang w:eastAsia="it-IT"/>
        </w:rPr>
        <w:lastRenderedPageBreak/>
        <w:t>«Facciamo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5BC2DDB" w14:textId="00210A64" w:rsidR="00FE29D2" w:rsidRPr="006724EF" w:rsidRDefault="00FE29D2" w:rsidP="00FE29D2">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Se noi oggi osserviamo la verità e il fine che ognuno si dona, si rimane solo esterrefatti: la verità è la sua falsità e il fine è la vanità, cioè il nulla. Si vive il momento presente dalla falsità del proprio essere e dalla vanità di ogni speranza sia per l’oggi che per il domani. Creato da Dio per essere immagine vivente di lui, l’uomo è divenuto immagine del nulla, dalla vanità, del vizio, del male, del delitto, dell’iniquità, del misfatto, della nefandezza.</w:t>
      </w:r>
    </w:p>
    <w:p w14:paraId="7F3826A3" w14:textId="77777777" w:rsidR="00FE29D2" w:rsidRPr="006724EF" w:rsidRDefault="00FE29D2" w:rsidP="00FE29D2">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Perciò, rinfrancate le mani inerti e le ginocchia fiacche e camminate diritti con i vostri piedi, perché il piede che zoppica non abbia a storpiarsi, ma piuttosto a guarire. Cercate la pace con tutti e la santificazione, </w:t>
      </w:r>
      <w:bookmarkStart w:id="192" w:name="_Hlk153707165"/>
      <w:r w:rsidRPr="006724EF">
        <w:rPr>
          <w:rFonts w:ascii="Arial" w:eastAsia="Times New Roman" w:hAnsi="Arial" w:cs="Arial"/>
          <w:i/>
          <w:iCs/>
          <w:color w:val="000000"/>
          <w:sz w:val="24"/>
          <w:szCs w:val="24"/>
          <w:lang w:eastAsia="it-IT"/>
        </w:rPr>
        <w:t>senza la quale nessuno vedrà mai il Signore</w:t>
      </w:r>
      <w:bookmarkEnd w:id="192"/>
      <w:r w:rsidRPr="006724EF">
        <w:rPr>
          <w:rFonts w:ascii="Arial" w:eastAsia="Times New Roman" w:hAnsi="Arial" w:cs="Arial"/>
          <w:i/>
          <w:iCs/>
          <w:color w:val="000000"/>
          <w:sz w:val="24"/>
          <w:szCs w:val="24"/>
          <w:lang w:eastAsia="it-IT"/>
        </w:rPr>
        <w:t>;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62DDB41D" w14:textId="77777777" w:rsidR="00FE29D2" w:rsidRPr="006724EF" w:rsidRDefault="00FE29D2" w:rsidP="00FE29D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Noi possiamo, come Esaù, vendere alla vanità, al nulla, all’effimero, la nostra verità e il fine per cui siamo stati creati. Lo Spirito Santo ci avverte. Quando poi vorremo che tornassero ad essere nostra verità e nostro fine, è passato il tempo della grazia e si rimane esclusi per l’eternità. Con il pensiero possiamo dichiarare nulla tutta la Divina Rivelazione e camminare su un sentiero opposto a quello indicato dal nostro Dio. Il pensiero poi sempre si scontra, si è scontrato, si scontrerà con la storia che ci rivela la falsità di esso e si scontrerà anche con l’eternità che ci testimonierà per tutti i secoli senza fine che la Parola di Dio era divinamente vera e che i nostri pensieri erano falsi, erano falsi perché l’inferno e la perdizione eterna erano veri. Non erano per nulla un genere letterario, come abbiamo creduto per un nostro colpevole convincimento. Ma ormai è troppo tardi. Per l’inferno c’è solo il treno dell’andata che è il peccato. Non c’è il treno del ritorno. Il treno invece è dato per il ritorno dal peccato nella grazia ed esso si chiama treno della conversione e della fede nel Vangelo. Non però nel nostro vangelo, ma nel Vangelo di Gesù Signore. </w:t>
      </w:r>
    </w:p>
    <w:p w14:paraId="7CE37C84" w14:textId="4D20154B" w:rsidR="00FE29D2" w:rsidRPr="006724EF" w:rsidRDefault="00FE29D2" w:rsidP="00FE29D2">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 Vergine Maria venga in nostro aiuto e ci ottenga tanta grazia perché noi possiamo salire sul treno della conversione e fare ritorno nella divina ed eterna verità.</w:t>
      </w:r>
    </w:p>
    <w:p w14:paraId="37F40100" w14:textId="77777777" w:rsidR="00FC417F" w:rsidRPr="006724EF" w:rsidRDefault="00E01EB9" w:rsidP="00C40D28">
      <w:pPr>
        <w:pStyle w:val="Titolo2"/>
        <w:jc w:val="left"/>
      </w:pPr>
      <w:bookmarkStart w:id="193" w:name="_Toc531376981"/>
      <w:bookmarkStart w:id="194" w:name="_Toc184065313"/>
      <w:r w:rsidRPr="006724EF">
        <w:t>15 Giugno</w:t>
      </w:r>
      <w:bookmarkEnd w:id="193"/>
      <w:bookmarkEnd w:id="194"/>
    </w:p>
    <w:p w14:paraId="18FB733E" w14:textId="77777777" w:rsidR="00FC417F" w:rsidRPr="006724EF" w:rsidRDefault="00FC417F" w:rsidP="00FC417F">
      <w:pPr>
        <w:rPr>
          <w:rFonts w:ascii="Arial" w:hAnsi="Arial" w:cs="Arial"/>
          <w:sz w:val="24"/>
          <w:szCs w:val="24"/>
        </w:rPr>
      </w:pPr>
      <w:r w:rsidRPr="006724EF">
        <w:rPr>
          <w:rFonts w:ascii="Arial" w:hAnsi="Arial" w:cs="Arial"/>
          <w:sz w:val="24"/>
          <w:szCs w:val="24"/>
        </w:rPr>
        <w:t>La Madre di Dio ci insegni il vero amore.</w:t>
      </w:r>
    </w:p>
    <w:p w14:paraId="053ACCC5" w14:textId="755ECBD0" w:rsidR="00FC417F" w:rsidRPr="006724EF" w:rsidRDefault="00FC417F" w:rsidP="00C40D28">
      <w:pPr>
        <w:pStyle w:val="Titolo2"/>
      </w:pPr>
      <w:bookmarkStart w:id="195" w:name="_Toc153867875"/>
      <w:bookmarkStart w:id="196" w:name="_Toc184065314"/>
      <w:r w:rsidRPr="006724EF">
        <w:t>Da questi due comandamenti dipendono tutta la Legge e i Profeti</w:t>
      </w:r>
      <w:bookmarkEnd w:id="195"/>
      <w:bookmarkEnd w:id="196"/>
    </w:p>
    <w:p w14:paraId="0DA079F0" w14:textId="77777777" w:rsidR="00FC417F" w:rsidRPr="006724EF" w:rsidRDefault="00FC417F" w:rsidP="00FC417F">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Prima di riflettere sulla risposta che Gesù dona al dottore della Legge, è necessario premettere che l’uomo biblico può amare Dio e il prossimo in un solo modo: obbedendo ad ogni Parola che è uscita dalla bocca di Dio. Questo per l’uomo biblico dell’Antico Testamento. Per l’uomo bilico del Nuovo Testamento, si ama invece ascoltando ogni Parola di Cristo Gesù secondo l’insegnamento che Gesù stesso ha consegnato ai suoi discepoli nel Discorso della Montagna. Si deve amare sul modello che ci ha lasciato Gesù: </w:t>
      </w:r>
      <w:r w:rsidRPr="006724EF">
        <w:rPr>
          <w:rFonts w:ascii="Arial" w:hAnsi="Arial" w:cs="Arial"/>
          <w:color w:val="000000"/>
          <w:sz w:val="24"/>
          <w:szCs w:val="24"/>
        </w:rPr>
        <w:lastRenderedPageBreak/>
        <w:t xml:space="preserve">con una obbedienza fino al dono di tutta la nostra anima, il nostro spirito, il nostro corpo, pur di rimanere fedeli ad ogni Parola che è uscita dalla sua bocca. L’uomo biblico se vuole amare secondo verità, mai deve separare amore e Parola, amore e obbedienza alla Parola, amore e cammino nella volontà del Signore, non però volontà immaginata o fantasticata o pensata dall’uomo, ma volontà tradotta dal Signore in comandamento, in norma, in precetto, in statuto per noi. </w:t>
      </w:r>
    </w:p>
    <w:p w14:paraId="7918EF2E" w14:textId="77777777" w:rsidR="00FC417F" w:rsidRPr="006724EF" w:rsidRDefault="00FC417F" w:rsidP="00FC417F">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Oggi è proprio questa unità tra Parola di Dio e volontà di Dio che è venuta mento. Si dice di obbedire alla volontà di Dio, ma escludendo ogni legame vitale, essenziale, costitutivo con la sua Parola. Quando si separa la volontà di Dio dalla Parola di Dio, si può dire di amare dall’idolatria, dall’immoralità, da ogni trasgressione dei comandamenti, dalla non obbedienza verso nessuna Parola di Dio. Ora è giusto che ci chiediamo: se la Parola è la via per amare, come può pensare una persona di amare dalla disobbedienza alla Parola? </w:t>
      </w:r>
    </w:p>
    <w:p w14:paraId="2B5AEC4A" w14:textId="455C1831" w:rsidR="00FC417F" w:rsidRPr="006724EF" w:rsidRDefault="00FC417F" w:rsidP="00FC417F">
      <w:pPr>
        <w:spacing w:after="200" w:line="240" w:lineRule="auto"/>
        <w:jc w:val="both"/>
        <w:rPr>
          <w:rFonts w:ascii="Arial" w:hAnsi="Arial" w:cs="Arial"/>
          <w:color w:val="000000"/>
          <w:spacing w:val="-4"/>
          <w:sz w:val="24"/>
          <w:szCs w:val="24"/>
        </w:rPr>
      </w:pPr>
      <w:r w:rsidRPr="006724EF">
        <w:rPr>
          <w:rFonts w:ascii="Arial" w:hAnsi="Arial" w:cs="Arial"/>
          <w:color w:val="000000"/>
          <w:spacing w:val="-4"/>
          <w:sz w:val="24"/>
          <w:szCs w:val="24"/>
        </w:rPr>
        <w:t xml:space="preserve">La disobbedienza non riguarda solo cosa marginalissime. La disobbedienza riguarda i rapporti fondamentali tra Dio e l’uomo e tra l’uomo e ogni altro uomo. Come si fa amare dal rinnegamento del nome santissimo del nostro Dio, abbandonando il culto della più alta latria per abbandonarsi all’idolatria? Come si può amare il Signore nominando invano il suo nome i profanando il giorno a Lui consacrato? Come si può amare disonorando i genitori, uccidendo i fratelli, distruggendo il vincolo sacro del matrimonio con l’adulterio o il divorzio, rubando, dicendo falsa testimonianza ai danni del prossimo, desiderando la donna o la roba di altri? </w:t>
      </w:r>
    </w:p>
    <w:p w14:paraId="597FE364" w14:textId="6072B371" w:rsidR="00FC417F" w:rsidRPr="006724EF" w:rsidRDefault="00FC417F" w:rsidP="00FC417F">
      <w:pPr>
        <w:spacing w:after="200" w:line="240" w:lineRule="auto"/>
        <w:jc w:val="both"/>
        <w:rPr>
          <w:rFonts w:ascii="Arial" w:hAnsi="Arial" w:cs="Arial"/>
          <w:color w:val="000000"/>
          <w:sz w:val="20"/>
          <w:szCs w:val="20"/>
        </w:rPr>
      </w:pPr>
      <w:r w:rsidRPr="006724EF">
        <w:rPr>
          <w:rFonts w:ascii="Arial" w:hAnsi="Arial" w:cs="Arial"/>
          <w:color w:val="000000"/>
          <w:sz w:val="24"/>
          <w:szCs w:val="24"/>
        </w:rPr>
        <w:t>Come si fa ad amare se disprezziamo tutto il Discorso della Montagna per il Nuovo Testamento e il Codice della Santità così come dal Signore è stato dettato ni Capitoli XVIII, XIX, XX del Libro del Levitico? Oggi possiamo noi dire di amare se abbiamo cambiato Dio e abbiamo sostituito le Divine Leggi del vero amore con le nostre leggi che si fondano sui i tre devastanti vizi che possono rendere schiavo un uomo per tutta la vita? Parlo qui della concupiscenza degli occhi, della concupiscenza della carne, della superbia della vita. Amare da questi tre vizi è dichiarare superbia e concupiscenza vere regole dell’amore secondo Dio. E tuttavia oggi è proprio questo che sta accadendo. Si calpesta la Parola di Dio, si coltivano i vizi, ci si professa persone dal vero amore.</w:t>
      </w:r>
    </w:p>
    <w:p w14:paraId="1A43527D" w14:textId="77777777" w:rsidR="00FC417F" w:rsidRPr="006724EF" w:rsidRDefault="00FC417F" w:rsidP="00FC417F">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w:t>
      </w:r>
      <w:bookmarkStart w:id="197" w:name="_Hlk153456537"/>
      <w:r w:rsidRPr="006724EF">
        <w:rPr>
          <w:rFonts w:ascii="Arial" w:hAnsi="Arial" w:cs="Arial"/>
          <w:i/>
          <w:iCs/>
          <w:color w:val="000000"/>
          <w:sz w:val="24"/>
          <w:szCs w:val="24"/>
        </w:rPr>
        <w:t>Da questi due comandamenti dipendono tutta la Legge e i Profeti</w:t>
      </w:r>
      <w:bookmarkEnd w:id="197"/>
      <w:r w:rsidRPr="006724EF">
        <w:rPr>
          <w:rFonts w:ascii="Arial" w:hAnsi="Arial" w:cs="Arial"/>
          <w:i/>
          <w:iCs/>
          <w:color w:val="000000"/>
          <w:sz w:val="24"/>
          <w:szCs w:val="24"/>
        </w:rPr>
        <w:t>». </w:t>
      </w:r>
      <w:r w:rsidRPr="006724EF">
        <w:rPr>
          <w:rFonts w:ascii="Arial" w:hAnsi="Arial" w:cs="Arial"/>
          <w:color w:val="000000"/>
          <w:sz w:val="24"/>
          <w:szCs w:val="24"/>
        </w:rPr>
        <w:t>(Mt 22,34-40).</w:t>
      </w:r>
    </w:p>
    <w:p w14:paraId="0C4427E8" w14:textId="77777777" w:rsidR="00FC417F" w:rsidRPr="006724EF" w:rsidRDefault="00FC417F" w:rsidP="00FC417F">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Quando Gesù dice: </w:t>
      </w:r>
      <w:r w:rsidRPr="006724EF">
        <w:rPr>
          <w:rFonts w:ascii="Arial" w:hAnsi="Arial" w:cs="Arial"/>
          <w:i/>
          <w:iCs/>
          <w:color w:val="000000"/>
          <w:sz w:val="24"/>
          <w:szCs w:val="24"/>
        </w:rPr>
        <w:t>“Amerai il Signore tuo Dio con tutto il tuo cuore, con tutta la tua anima e con tutta la tua mente”</w:t>
      </w:r>
      <w:r w:rsidRPr="006724EF">
        <w:rPr>
          <w:rFonts w:ascii="Arial" w:hAnsi="Arial" w:cs="Arial"/>
          <w:color w:val="000000"/>
          <w:sz w:val="24"/>
          <w:szCs w:val="24"/>
        </w:rPr>
        <w:t xml:space="preserve">, si riferisce con riferimento esplicito al Capitolo VI del Deuteronomio. Qual è il fondamento sul quale si regge questo comandamento dell’amore? Prima di ogni cosa sulla professione che il Signore è l’unico Signore. Che non ci sono altri dèi e altri signori. L’unico Signore che è colui che ha creato il suo popolo, dal suo popolo deve essere amato con tutto il cuore, con tutta l’anima, con tutta la mente. </w:t>
      </w:r>
    </w:p>
    <w:p w14:paraId="1176E8A1" w14:textId="77777777" w:rsidR="00FC417F" w:rsidRPr="006724EF" w:rsidRDefault="00FC417F" w:rsidP="00FC417F">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Quando invece Gesù ricorda il secondo Comandamento: Amerai il tuo prossimo come te stessa, il riferimento esplicito è al Codice di Santità così come esso è dato nel Capitoli XVIII, XIX, XX del Libro del Levitico. Come si ama il prossimo tuo come te stesso? Alla stessa maniera secondo la quale il Signore ama ogni uomo: con amore di salvezza, redenzione, elevazione, liberazione, benedizione, elargizione di ogni bene. Lo ama il Signore l’uomo lasciandosi crocifiggere nel suo Verbo Incarnato per la sua salvezza, la </w:t>
      </w:r>
      <w:r w:rsidRPr="006724EF">
        <w:rPr>
          <w:rFonts w:ascii="Arial" w:hAnsi="Arial" w:cs="Arial"/>
          <w:color w:val="000000"/>
          <w:sz w:val="24"/>
          <w:szCs w:val="24"/>
        </w:rPr>
        <w:lastRenderedPageBreak/>
        <w:t xml:space="preserve">sua giustificazione, la sua rigenerazione, il suo innalzamento in Cristo, con Cristo, per Cristo, nella gloria eterna dei cieli. </w:t>
      </w:r>
    </w:p>
    <w:p w14:paraId="04BF98F8" w14:textId="77777777" w:rsidR="00FC417F" w:rsidRPr="006724EF" w:rsidRDefault="00FC417F" w:rsidP="00FC417F">
      <w:pPr>
        <w:spacing w:after="200" w:line="240" w:lineRule="auto"/>
        <w:jc w:val="both"/>
        <w:rPr>
          <w:rFonts w:ascii="Arial" w:hAnsi="Arial" w:cs="Arial"/>
          <w:color w:val="000000"/>
          <w:sz w:val="24"/>
          <w:szCs w:val="24"/>
        </w:rPr>
      </w:pPr>
      <w:r w:rsidRPr="006724EF">
        <w:rPr>
          <w:rFonts w:ascii="Arial" w:hAnsi="Arial" w:cs="Arial"/>
          <w:color w:val="000000"/>
          <w:sz w:val="24"/>
          <w:szCs w:val="24"/>
        </w:rPr>
        <w:t>Ecco allora che il secondo comandamento: </w:t>
      </w:r>
      <w:r w:rsidRPr="006724EF">
        <w:rPr>
          <w:rFonts w:ascii="Arial" w:hAnsi="Arial" w:cs="Arial"/>
          <w:i/>
          <w:iCs/>
          <w:color w:val="000000"/>
          <w:sz w:val="24"/>
          <w:szCs w:val="24"/>
        </w:rPr>
        <w:t>“Amerai il prossimo tuo come te stesso”</w:t>
      </w:r>
      <w:r w:rsidRPr="006724EF">
        <w:rPr>
          <w:rFonts w:ascii="Arial" w:hAnsi="Arial" w:cs="Arial"/>
          <w:color w:val="000000"/>
          <w:sz w:val="24"/>
          <w:szCs w:val="24"/>
        </w:rPr>
        <w:t xml:space="preserve"> si riveste di una misura divina. Ecco colui che ama il prossimo suo come se stesso: Cristo Gesù Crocifisso. Ecco chi ama il Signore suo Dio con tutta l’anima, con tutto il cuore, con tutta la mente: Cristo Gesù Crocifisso. In Cristo Gesù Crocifisso i due comandamenti raggiugono il sommo della perfezione nell’obbedienza. In Gesù Crocifisso il compimento della Legge e dei Profeti veramente riceve il sommo della loro perfezione. </w:t>
      </w:r>
    </w:p>
    <w:p w14:paraId="755371F4" w14:textId="19C7100E" w:rsidR="00FC417F" w:rsidRPr="006724EF" w:rsidRDefault="00FC417F" w:rsidP="00FC417F">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Ecco allora che va smentita tutta quella diabolica e infernale teoria che vuole che si possa amare l’altro violando sia Legge della verità della natura creata e sia la Legge della verità della natura redenta, giustificata, santificata, resa partecipe della natura divina. Il rispetto della verità di Dio e della verità dell’uomo è necessario per chi vuole amare secondo i due comandamenti della carità o dell’amore. Noi però oggi il vizio lo dichiariamo amore, e la trasgressione dei comandamenti carità, il peccato lo annunciamo come via di progresso e la disobbedienza alla Parola via necessaria per essere nell’oggi della storia. Chi oggi non trasgredisce i comandamenti appartiene al paleolitico della storia dell’umanità. </w:t>
      </w:r>
    </w:p>
    <w:p w14:paraId="23C0531D" w14:textId="5CD51354" w:rsidR="00FC417F" w:rsidRPr="006724EF" w:rsidRDefault="00FC417F" w:rsidP="00FC417F">
      <w:pPr>
        <w:spacing w:after="200" w:line="240" w:lineRule="auto"/>
        <w:jc w:val="both"/>
        <w:rPr>
          <w:rFonts w:ascii="Arial" w:hAnsi="Arial" w:cs="Arial"/>
          <w:color w:val="000000"/>
          <w:sz w:val="20"/>
          <w:szCs w:val="20"/>
        </w:rPr>
      </w:pPr>
      <w:r w:rsidRPr="006724EF">
        <w:rPr>
          <w:rFonts w:ascii="Arial" w:hAnsi="Arial" w:cs="Arial"/>
          <w:color w:val="000000"/>
          <w:sz w:val="24"/>
          <w:szCs w:val="24"/>
        </w:rPr>
        <w:t>La Madre di Dio insegni il vero amore.</w:t>
      </w:r>
    </w:p>
    <w:p w14:paraId="3498AE8D" w14:textId="77777777" w:rsidR="00FC417F" w:rsidRPr="006724EF" w:rsidRDefault="00FC417F" w:rsidP="00FC417F">
      <w:pPr>
        <w:rPr>
          <w:rFonts w:ascii="Arial" w:hAnsi="Arial" w:cs="Arial"/>
        </w:rPr>
      </w:pPr>
    </w:p>
    <w:p w14:paraId="7039D9A9" w14:textId="77777777" w:rsidR="00FC417F" w:rsidRPr="006724EF" w:rsidRDefault="00FC417F" w:rsidP="00D84DCC">
      <w:pPr>
        <w:pStyle w:val="Titolo2"/>
        <w:rPr>
          <w:sz w:val="27"/>
          <w:szCs w:val="27"/>
          <w:lang w:eastAsia="it-IT"/>
        </w:rPr>
      </w:pPr>
      <w:bookmarkStart w:id="198" w:name="_Toc184065315"/>
      <w:r w:rsidRPr="006724EF">
        <w:rPr>
          <w:lang w:eastAsia="it-IT"/>
        </w:rPr>
        <w:t>VERGINE DEGNA DI ONORE</w:t>
      </w:r>
      <w:bookmarkEnd w:id="198"/>
    </w:p>
    <w:p w14:paraId="06C4203A" w14:textId="77777777" w:rsidR="00FC417F" w:rsidRPr="006724EF" w:rsidRDefault="00FC417F" w:rsidP="00FC417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Ecco quanto scritto circa un decennio fa: Degno di onore è solo il Signore. Perché Lui è il solo Santo, il solo Sapiente, il solo Giusto, il solo Misericordioso, il solo Ricco di pietà e di compassione, il solo Salvatore, Redentore, la sola Fonte di ogni bene. Si onora una persona riconoscendola nella sua verità, che non è mai verità per se stessa, ma per il mondo intero. Dio è ricco non solo perché è saggezza, sapienza, onnipotenza eterna, ma anche perché tutto ciò che Lui è, lo è per noi. La sua gioia è nel beneficare ogni sua creatura. Ma prima ancora è l’aver fatto ogni essere esistente nell’universo, dal sommamente grande all’invisibilmente piccolo. </w:t>
      </w:r>
    </w:p>
    <w:p w14:paraId="76600D52" w14:textId="63BA8D1B" w:rsidR="00FC417F" w:rsidRPr="006724EF" w:rsidRDefault="00FC417F" w:rsidP="00FC417F">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L’Apocalisse così canta l’onore per il Signore:</w:t>
      </w:r>
    </w:p>
    <w:p w14:paraId="5DEBF667" w14:textId="77777777" w:rsidR="00FC417F" w:rsidRPr="006724EF" w:rsidRDefault="00FC417F" w:rsidP="00FC417F">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4,9-11).</w:t>
      </w:r>
    </w:p>
    <w:p w14:paraId="4058B1BF" w14:textId="77777777" w:rsidR="00FC417F" w:rsidRPr="006724EF" w:rsidRDefault="00FC417F" w:rsidP="00FC417F">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(Ap 5,11-13).</w:t>
      </w:r>
    </w:p>
    <w:p w14:paraId="25A7CE8B" w14:textId="77777777" w:rsidR="00FC417F" w:rsidRPr="006724EF" w:rsidRDefault="00FC417F" w:rsidP="00FC417F">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w:t>
      </w:r>
      <w:r w:rsidRPr="006724EF">
        <w:rPr>
          <w:rFonts w:ascii="Arial" w:eastAsia="Times New Roman" w:hAnsi="Arial" w:cs="Arial"/>
          <w:i/>
          <w:iCs/>
          <w:color w:val="000000"/>
          <w:sz w:val="24"/>
          <w:szCs w:val="24"/>
          <w:lang w:eastAsia="it-IT"/>
        </w:rPr>
        <w:lastRenderedPageBreak/>
        <w:t>gli angeli stavano attorno al trono e agli anziani e ai quattro esseri viventi, e si inchinarono con la faccia a terra davanti al trono e adorarono Dio dicendo: «Amen! Lode, gloria, sapienza, azione di grazie, onore, potenza e forza al nostro Dio nei secoli dei secoli. Amen»” (Ap 7,9-12).</w:t>
      </w:r>
    </w:p>
    <w:p w14:paraId="31AB8263" w14:textId="77777777" w:rsidR="00FC417F" w:rsidRPr="006724EF" w:rsidRDefault="00FC417F" w:rsidP="00FC417F">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Questo canto di gloria e di onore, di grandezza e di esaltazione del nostro Dio non è finito. Esso sarà un canto eterno. I Beati del cielo vedono che in essi tutto è stato ed è per grazia del signore e per questo lo lodano e lo benedicono in eterno, cantando la grade grandezza, la sua gloria, la sua magnificenza che sono infinite. Perché la Vergine Maria è degna di onore? Quali sono i suoi titoli perché venga esaltata e benedetta nei secoli eterni? Perché ogni generazione la dovrà proclamare beata? Le ragioni dell’onore è la stessa Vergine che le canta nel suo Magnificat:</w:t>
      </w:r>
    </w:p>
    <w:p w14:paraId="1BB5EC47" w14:textId="77777777" w:rsidR="00FC417F" w:rsidRPr="006724EF" w:rsidRDefault="00FC417F" w:rsidP="00FC417F">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2D36313E" w14:textId="77777777" w:rsidR="00FC417F" w:rsidRPr="006724EF" w:rsidRDefault="00FC417F" w:rsidP="00FC417F">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 Vergine Maria è umile, affamata di Dio, assetata di Lui, sempre obbediente ad ogni sua volontà. Per questo il Signore l’ha innalzata, l’ha fatta grande, grandissima, l’ha condotta fino alle soglie della divinità, oltre le quali nessuna creatura potrà mai pervenire.  Noi dobbiamo onorare Maria come la Creatura più nobile, più santa, più umile, più obbediente, più fedele, più casta, più vergine, più pura, più devota, più consegnata nella mani del suo Dio e Signore. In Lei noi dobbiamo ammirare tutta la sapienza, intelligenza, forza, scienza, potenza, bellezza che il Signore ha profuso in Lei. Se noi non onoriamo la Vergine Maria perché vera Madre di Dio, di Gesù, del Salvatore, del Redentore, del Creatore dell’uomo, noi pecchiamo contro il Signore. Siamo stolti per natura. Siamo privi di ogni intelligenza e sapienza. Siamo dei miseri ciechi che vaghiamo senza nulla vedere delle bellezze che il Signore ha creato per noi. La Vergine Maria è la bellezza delle bellezze, la santità delle santità, la gloria di tutte le glorie manifestate da Dio, la potenza più potente del suo braccio di amore e di santità. Questo onore le è dovuto in eterno.</w:t>
      </w:r>
    </w:p>
    <w:p w14:paraId="1811DAEB" w14:textId="77777777" w:rsidR="00FC417F" w:rsidRPr="006724EF" w:rsidRDefault="00FC417F" w:rsidP="00FC417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Oggi dobbiamo confessare che si sente parlare poco della Vergine Maria. Spesso però quando si parla di Lei, si parla solo dall’immanenza e non dalla trascendenza. Questo accade perché si fa di Lei una donna come tutte le altre donne. Si insinua, contro la verità rivelata che attesta la sua verginità è perenne – Lei è la sempre Vergine, la Regina delle vergini, la Vergine delle vergini – che abbia concepito come tutte le altre donne. Se questo fosse vero, si attesterebbe che Gesù non è il Verbo eterno che si è fatto uomo. Si farebbe di Gesù un uomo e basta. Si dichiarerebbe la non incarnazione del Verbo. </w:t>
      </w:r>
    </w:p>
    <w:p w14:paraId="130BDC03" w14:textId="702D518F" w:rsidR="00FC417F" w:rsidRPr="006724EF" w:rsidRDefault="00FC417F" w:rsidP="00FC417F">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 xml:space="preserve">Ed è questo che si vuole affermare. Chi afferma questo dichiara che Lei non è la Madre di Dio. Ma se Lei non è la Madre di Dio, neanche Gesù è il Verbo di Dio che in Lei si è fatto carne. Se Gesù non è il Verbo di Dio Incarnato, noi siamo ancora nei nostri peccati. Il cristiano diverrebbe uguale ad ogni altro uomo e ogni altro uomo uguale al cristiano. Essendo tutti uguali, possiamo tutti stare nell’unica Chiesa, senza chiedere al alcuno </w:t>
      </w:r>
      <w:r w:rsidRPr="006724EF">
        <w:rPr>
          <w:rFonts w:ascii="Arial" w:eastAsia="Times New Roman" w:hAnsi="Arial" w:cs="Arial"/>
          <w:i/>
          <w:iCs/>
          <w:color w:val="000000"/>
          <w:sz w:val="24"/>
          <w:szCs w:val="24"/>
          <w:lang w:eastAsia="it-IT"/>
        </w:rPr>
        <w:t>“il passaporto”</w:t>
      </w:r>
      <w:r w:rsidRPr="006724EF">
        <w:rPr>
          <w:rFonts w:ascii="Arial" w:eastAsia="Times New Roman" w:hAnsi="Arial" w:cs="Arial"/>
          <w:color w:val="000000"/>
          <w:sz w:val="24"/>
          <w:szCs w:val="24"/>
          <w:lang w:eastAsia="it-IT"/>
        </w:rPr>
        <w:t xml:space="preserve"> del battesimo e </w:t>
      </w:r>
      <w:r w:rsidRPr="006724EF">
        <w:rPr>
          <w:rFonts w:ascii="Arial" w:eastAsia="Times New Roman" w:hAnsi="Arial" w:cs="Arial"/>
          <w:i/>
          <w:iCs/>
          <w:color w:val="000000"/>
          <w:sz w:val="24"/>
          <w:szCs w:val="24"/>
          <w:lang w:eastAsia="it-IT"/>
        </w:rPr>
        <w:t>“la carta di soggiorno”</w:t>
      </w:r>
      <w:r w:rsidRPr="006724EF">
        <w:rPr>
          <w:rFonts w:ascii="Arial" w:eastAsia="Times New Roman" w:hAnsi="Arial" w:cs="Arial"/>
          <w:color w:val="000000"/>
          <w:sz w:val="24"/>
          <w:szCs w:val="24"/>
          <w:lang w:eastAsia="it-IT"/>
        </w:rPr>
        <w:t xml:space="preserve"> della volontà di vivere secondo il </w:t>
      </w:r>
      <w:r w:rsidR="00E60E5A" w:rsidRPr="006724EF">
        <w:rPr>
          <w:rFonts w:ascii="Arial" w:eastAsia="Times New Roman" w:hAnsi="Arial" w:cs="Arial"/>
          <w:color w:val="000000"/>
          <w:sz w:val="24"/>
          <w:szCs w:val="24"/>
          <w:lang w:eastAsia="it-IT"/>
        </w:rPr>
        <w:t>dettato evangelico</w:t>
      </w:r>
      <w:r w:rsidRPr="006724EF">
        <w:rPr>
          <w:rFonts w:ascii="Arial" w:eastAsia="Times New Roman" w:hAnsi="Arial" w:cs="Arial"/>
          <w:color w:val="000000"/>
          <w:sz w:val="24"/>
          <w:szCs w:val="24"/>
          <w:lang w:eastAsia="it-IT"/>
        </w:rPr>
        <w:t xml:space="preserve">. Quando si nega una verità inferiore, sempre si nega una verità superiore. Quando si distrugge una verità derivata si distrugge anche la verità di origine. </w:t>
      </w:r>
      <w:r w:rsidRPr="006724EF">
        <w:rPr>
          <w:rFonts w:ascii="Arial" w:eastAsia="Times New Roman" w:hAnsi="Arial" w:cs="Arial"/>
          <w:color w:val="000000"/>
          <w:sz w:val="24"/>
          <w:szCs w:val="24"/>
          <w:lang w:eastAsia="it-IT"/>
        </w:rPr>
        <w:lastRenderedPageBreak/>
        <w:t>Questo vale anche per l’uomo fatto da Dio a sua immagine e somiglianza, creato maschio e femmina. Si distrugge questa verità perché si vuole distruggere l’altra verità, che riguarda il Dio Creatore e Signore dell’uomo, che vuole che l’uomo sia sempre dalla sua Parola.</w:t>
      </w:r>
    </w:p>
    <w:p w14:paraId="2B8BD97E" w14:textId="51B7C8F8" w:rsidR="00FC417F" w:rsidRPr="006724EF" w:rsidRDefault="00FC417F" w:rsidP="00FC417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Ma anche quando si distrugge la verità eterna increata e divina, si distrugge ogni verità che deriva da essa. Oggi si è distrutto il mistero della Beata Trinità e all’istante tutti i misteri della nostra fede sono distrutti. Ecco perché Gesù e gli altri fondatori di religione sono uguali ed ecco anche perché il Vangelo non debba essere predicato e nessuna conversione vada chiesta all’uomo. Siamo tutti uguali e tutti fratelli. Questo significa la morte della fede biblica e la morte della nostra santissima religione cattolica. Questa morte crea un disastro cosmico, disastro che investe ogni uomo, investe il cielo e la terra, investe il tempo e l’eternità. Questa morte consegna l’uomo alla schiavitù del peccato e alle opere della carne, schiavitù dalla quale nessuno mai potrà venire fuori. Chi ci trae fuori da ogni schiavitù è uno solo: Gesù di Nazaret, il solo nome nel quale è stabilito che possiamo essere salvati, liberati, redenti. Gesù di Nazaret è il Figlio Unigenito del Padre, è il suo Verbo Eterno che si è fatto carne nel seno della Verine Maria. </w:t>
      </w:r>
    </w:p>
    <w:p w14:paraId="680342BB" w14:textId="44A5E696" w:rsidR="00E01EB9" w:rsidRPr="006724EF" w:rsidRDefault="00FC417F" w:rsidP="00FC417F">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 Madre di Dio venga e ci liberi da tanto disastro. Se Lei non viene in nostro soccorso, le tenebre oscureranno l’umanità. Già esse cominciano a sorgere e a invadere la terra. Di queste tenebre uno solo è il responsabile: il cristiano.</w:t>
      </w:r>
      <w:r w:rsidR="00E01EB9" w:rsidRPr="006724EF">
        <w:rPr>
          <w:rFonts w:ascii="Arial" w:hAnsi="Arial" w:cs="Arial"/>
          <w:sz w:val="18"/>
          <w:szCs w:val="18"/>
        </w:rPr>
        <w:t xml:space="preserve"> </w:t>
      </w:r>
    </w:p>
    <w:p w14:paraId="6023EEAD" w14:textId="77777777" w:rsidR="00E01EB9" w:rsidRPr="006724EF" w:rsidRDefault="00E01EB9" w:rsidP="005B24E6">
      <w:pPr>
        <w:pStyle w:val="Titolo2"/>
        <w:jc w:val="left"/>
      </w:pPr>
      <w:bookmarkStart w:id="199" w:name="_Toc531376983"/>
      <w:bookmarkStart w:id="200" w:name="_Toc184065316"/>
      <w:r w:rsidRPr="006724EF">
        <w:t>16 Giugno</w:t>
      </w:r>
      <w:bookmarkEnd w:id="199"/>
      <w:bookmarkEnd w:id="200"/>
    </w:p>
    <w:p w14:paraId="5D884E85" w14:textId="6CFE8F53" w:rsidR="00E01EB9" w:rsidRPr="006724EF" w:rsidRDefault="00CB73F4" w:rsidP="00CD0638">
      <w:pPr>
        <w:pStyle w:val="Nessunaspaziatura"/>
        <w:ind w:left="0"/>
        <w:rPr>
          <w:rFonts w:ascii="Arial" w:hAnsi="Arial" w:cs="Arial"/>
        </w:rPr>
      </w:pPr>
      <w:r w:rsidRPr="006724EF">
        <w:rPr>
          <w:rFonts w:ascii="Arial" w:hAnsi="Arial" w:cs="Arial"/>
        </w:rPr>
        <w:t>La Madre di Dio ci liberi da questa idolatria della nostra mente che ha preso il posto della mente del Signore nostro Dio.</w:t>
      </w:r>
    </w:p>
    <w:p w14:paraId="0B31A054" w14:textId="77777777" w:rsidR="00CB73F4" w:rsidRPr="006724EF" w:rsidRDefault="00CB73F4" w:rsidP="00D84DCC">
      <w:pPr>
        <w:pStyle w:val="Titolo2"/>
      </w:pPr>
      <w:bookmarkStart w:id="201" w:name="_Toc153867877"/>
      <w:bookmarkStart w:id="202" w:name="_Toc184065317"/>
      <w:r w:rsidRPr="006724EF">
        <w:t>Perché non conoscete le Scritture né la potenza di Dio</w:t>
      </w:r>
      <w:bookmarkEnd w:id="201"/>
      <w:bookmarkEnd w:id="202"/>
    </w:p>
    <w:p w14:paraId="422C95E1" w14:textId="77777777" w:rsidR="00CB73F4" w:rsidRPr="006724EF" w:rsidRDefault="00CB73F4" w:rsidP="00CB73F4">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La conoscenza delle Divine Scritture in ogni loro Libro, Capitolo, Versetto, Parola, è necessaria per chi vuole parlare rettamente di Dio e di ogni suo mistero. Anche l’uomo è mistero di Dio, fuori di Dio per creazione, chiamato a divenire mistero di Dio in Dio, divenendo partecipe della divina natura e formando un solo corpo in Cristo, con Cristo, per Cristo. Questa conoscenza non solo è necessaria, è molto di più, infinitamente di più. Essa è obbligatoria per ogni uomo che è posto dal Signore come maestro in mezzo al suo popolo per l’insegnamento dei Divini Misteri. Gesù dice che i sadducei non conoscono le Scritture né la potenza di Dio. Essi non solo non conoscevano, neanche volevano conoscere. Per loro, Dio era la loro mente e il loro cuore. Tutto ciò che andava oltre la loro mente veniva rifiutato. </w:t>
      </w:r>
    </w:p>
    <w:p w14:paraId="6CF7BC0F" w14:textId="77777777" w:rsidR="00CB73F4" w:rsidRPr="006724EF" w:rsidRDefault="00CB73F4" w:rsidP="00CB73F4">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Che direbbe oggi Gesù a noi, suoi discepoli, vagliati da Satana come si vaglia il grano e divenuti suoi diaconi e ministri per la diffusione del suo odio contro ogni verità del cielo e della terra, ogni vertù eterna e di creazione, ogni verità di salvezza e redenzione, ogni verità teologica, ecclesiologica, antropologica, escatologica? Moltissimi discepoli di Gesù oggi hanno rinnegato la Divina Rivelazione assieme alla Sacra Tradizione et </w:t>
      </w:r>
      <w:r w:rsidRPr="006724EF">
        <w:rPr>
          <w:rFonts w:ascii="Arial" w:hAnsi="Arial" w:cs="Arial"/>
          <w:i/>
          <w:iCs/>
          <w:color w:val="000000"/>
          <w:sz w:val="24"/>
          <w:szCs w:val="24"/>
          <w:lang w:val="la-Latn"/>
        </w:rPr>
        <w:t>ideo absque scientia et insipienter loquuntur</w:t>
      </w:r>
      <w:r w:rsidRPr="006724EF">
        <w:rPr>
          <w:rFonts w:ascii="Arial" w:hAnsi="Arial" w:cs="Arial"/>
          <w:color w:val="000000"/>
          <w:sz w:val="24"/>
          <w:szCs w:val="24"/>
        </w:rPr>
        <w:t xml:space="preserve">. </w:t>
      </w:r>
    </w:p>
    <w:p w14:paraId="68393B5D" w14:textId="77777777" w:rsidR="00CB73F4" w:rsidRPr="006724EF" w:rsidRDefault="00CB73F4" w:rsidP="00CB73F4">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Oggi se c’è una persona che parla da insipiente è proprio il cristiano. Parla da insipiente, perché parla </w:t>
      </w:r>
      <w:r w:rsidRPr="006724EF">
        <w:rPr>
          <w:rFonts w:ascii="Arial" w:hAnsi="Arial" w:cs="Arial"/>
          <w:i/>
          <w:iCs/>
          <w:color w:val="000000"/>
          <w:sz w:val="24"/>
          <w:szCs w:val="24"/>
          <w:lang w:val="la-Latn"/>
        </w:rPr>
        <w:t>absque scientia</w:t>
      </w:r>
      <w:r w:rsidRPr="006724EF">
        <w:rPr>
          <w:rFonts w:ascii="Arial" w:hAnsi="Arial" w:cs="Arial"/>
          <w:color w:val="000000"/>
          <w:sz w:val="24"/>
          <w:szCs w:val="24"/>
        </w:rPr>
        <w:t xml:space="preserve">. Parla </w:t>
      </w:r>
      <w:r w:rsidRPr="006724EF">
        <w:rPr>
          <w:rFonts w:ascii="Arial" w:hAnsi="Arial" w:cs="Arial"/>
          <w:i/>
          <w:iCs/>
          <w:color w:val="000000"/>
          <w:sz w:val="24"/>
          <w:szCs w:val="24"/>
          <w:lang w:val="la-Latn"/>
        </w:rPr>
        <w:t>absque scientia</w:t>
      </w:r>
      <w:r w:rsidRPr="006724EF">
        <w:rPr>
          <w:rFonts w:ascii="Arial" w:hAnsi="Arial" w:cs="Arial"/>
          <w:color w:val="000000"/>
          <w:sz w:val="24"/>
          <w:szCs w:val="24"/>
        </w:rPr>
        <w:t xml:space="preserve">,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w:t>
      </w:r>
      <w:r w:rsidRPr="006724EF">
        <w:rPr>
          <w:rFonts w:ascii="Arial" w:hAnsi="Arial" w:cs="Arial"/>
          <w:color w:val="000000"/>
          <w:sz w:val="24"/>
          <w:szCs w:val="24"/>
        </w:rPr>
        <w:lastRenderedPageBreak/>
        <w:t xml:space="preserve">quattromila anni. La Sacra Tradizione durerà fino al giorno della Parusia. Mentre la Divina Rivelazione si è chiusa con l’ultimo Apostolo. L’ultimo scritto dell’ultimo Apostolo ha messo il sigillo. Ha messo fine a tutta la Divina Rivelazione. Parliamo della Divina Rivelazione Pubblica o della Sacra Scrittura, Antico e Nuovo Testamento. </w:t>
      </w:r>
    </w:p>
    <w:p w14:paraId="09E07C94" w14:textId="76F676D2" w:rsidR="00CB73F4" w:rsidRPr="006724EF" w:rsidRDefault="00CB73F4" w:rsidP="00CB73F4">
      <w:pPr>
        <w:spacing w:after="200" w:line="240" w:lineRule="auto"/>
        <w:jc w:val="both"/>
        <w:rPr>
          <w:rFonts w:ascii="Arial" w:hAnsi="Arial" w:cs="Arial"/>
          <w:color w:val="000000"/>
          <w:sz w:val="20"/>
          <w:szCs w:val="20"/>
        </w:rPr>
      </w:pPr>
      <w:r w:rsidRPr="006724EF">
        <w:rPr>
          <w:rFonts w:ascii="Arial" w:hAnsi="Arial" w:cs="Arial"/>
          <w:color w:val="000000"/>
          <w:sz w:val="24"/>
          <w:szCs w:val="24"/>
        </w:rPr>
        <w:t>Ecco i frutti della non scienza del cristiano: La creazione di un nuovissimo idolo. 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al posto del vero ed unico Dio in tre Persone, ha proclamato come suo Dio, un Dio da lui creato. Questo Dio ha anche un nome: il Dio unico. I disastri generati nella mente e nel cuore dei discepoli di Gesù dalla creazione e dall’adorazione di questo nuovissimo idolo sono oltremodo grandi.</w:t>
      </w:r>
    </w:p>
    <w:p w14:paraId="0417E6E0" w14:textId="76A76055" w:rsidR="00CB73F4" w:rsidRPr="006724EF" w:rsidRDefault="00CB73F4" w:rsidP="00CB73F4">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Rispose loro Gesù: «Non è forse per questo che siete in errore, </w:t>
      </w:r>
      <w:bookmarkStart w:id="203" w:name="_Hlk153456259"/>
      <w:r w:rsidRPr="006724EF">
        <w:rPr>
          <w:rFonts w:ascii="Arial" w:hAnsi="Arial" w:cs="Arial"/>
          <w:i/>
          <w:iCs/>
          <w:color w:val="000000"/>
          <w:sz w:val="24"/>
          <w:szCs w:val="24"/>
        </w:rPr>
        <w:t>perché non conoscete le Scritture né la potenza di Dio</w:t>
      </w:r>
      <w:bookmarkEnd w:id="203"/>
      <w:r w:rsidRPr="006724EF">
        <w:rPr>
          <w:rFonts w:ascii="Arial" w:hAnsi="Arial" w:cs="Arial"/>
          <w:i/>
          <w:iCs/>
          <w:color w:val="000000"/>
          <w:sz w:val="24"/>
          <w:szCs w:val="24"/>
        </w:rPr>
        <w:t>? Quando risorgeranno dai morti, infatti, non prenderanno né moglie né marito, ma saranno come angeli nei cieli. Riguardo al fatto che i morti risorgono, non avete letto nel libro di Mosè, nel racconto del roveto, come Dio gli parlò dicendo: Io sono il Dio di Abramo, il Dio di Isacco e il Dio di Giacobbe? Non è Dio dei morti, ma dei viventi! Voi siete in grave errore». (Mc 12,18-27).</w:t>
      </w:r>
    </w:p>
    <w:p w14:paraId="21155C8D" w14:textId="77777777" w:rsidR="00CB73F4" w:rsidRPr="006724EF" w:rsidRDefault="00CB73F4" w:rsidP="00CB73F4">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La potenza di Dio è rivelata attraverso i suoi infiniti interventi nella storia al fine di creare nei cuori la fede che solo Lui è il Signore Onnipotente, il Creatore del cielo e della terra, il Signore di ogni elemento della creazione, sottoposto alla sua obbedienza. Il Signore dice e le cose sono. Questa sua Onnipotenza il Signore la esercita nella storia, a volte in modo diretto, a volte in modo indiritto, partecipandolo ai suoi amici che sono i suoi santi. Altre volte la esercita anche attraverso il dono della sapienza che lo Spirito del Signore dona agli uomini per trarre dalla natura creata tutto ciò che serve per dare pienezza di vita alla loro vita, spesso oppressa dalla malattia e da molte altre infiniti miserie. Su questa onnipotenza partecipata per ispirazione dello Spirito del Signore si deve aggiungere che il frutto di questa sapienza sempre va usato dalla sapienza. Se lo si usa dalla carne, dal peccato, dall’egoismo, dalla disobbedienza alla Parola, produce per l’uomo infinti danni sia morali, sia spirituali e sia anche fisici. Tutto ciò che è frutto della scienza di Dio dovrà essere usato secondo la scienza di Dio. Tutto ciò che non viene usato dalla scienza di Dio è peccato. </w:t>
      </w:r>
    </w:p>
    <w:p w14:paraId="61BF5A81" w14:textId="0E279F42" w:rsidR="00CB73F4" w:rsidRPr="006724EF" w:rsidRDefault="00CB73F4" w:rsidP="00CB73F4">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Anche la mente va usata dalla scienza di Dio. I sadducei non usano la loro mente dalla scienza di Dio e producono danni eterni contro se stessi e contro tutti coloro che li seguono. Anche la nostra mente, che oggi si pensa evoluta, anzi si pensa che sia oltre la stessa mente di Dio, dal momento che passa in rassegna tutta la Divina Parola, quella che </w:t>
      </w:r>
      <w:r w:rsidRPr="006724EF">
        <w:rPr>
          <w:rFonts w:ascii="Arial" w:hAnsi="Arial" w:cs="Arial"/>
          <w:color w:val="000000"/>
          <w:sz w:val="24"/>
          <w:szCs w:val="24"/>
        </w:rPr>
        <w:lastRenderedPageBreak/>
        <w:t xml:space="preserve">è consona ad essa, l’accoglie – in verità nessuna è consona ad essa – e quella che non è consona ad essa la rifiuta e la rigetta come Parola non più vera per l’uomo. </w:t>
      </w:r>
    </w:p>
    <w:p w14:paraId="2400E031" w14:textId="4D8AD2A1" w:rsidR="00CB73F4" w:rsidRPr="006724EF" w:rsidRDefault="00CB73F4" w:rsidP="00CB73F4">
      <w:pPr>
        <w:spacing w:after="200" w:line="240" w:lineRule="auto"/>
        <w:jc w:val="both"/>
        <w:rPr>
          <w:rFonts w:ascii="Arial" w:hAnsi="Arial" w:cs="Arial"/>
          <w:color w:val="000000"/>
          <w:sz w:val="20"/>
          <w:szCs w:val="20"/>
        </w:rPr>
      </w:pPr>
      <w:r w:rsidRPr="006724EF">
        <w:rPr>
          <w:rFonts w:ascii="Arial" w:hAnsi="Arial" w:cs="Arial"/>
          <w:color w:val="000000"/>
          <w:sz w:val="24"/>
          <w:szCs w:val="24"/>
        </w:rPr>
        <w:t>La Madre di Dio ci liberi da questa idolatria della nostra mente che ha preso il posto della mente del Signore nostro Dio.</w:t>
      </w:r>
    </w:p>
    <w:p w14:paraId="3B2F6019" w14:textId="77777777" w:rsidR="00CB73F4" w:rsidRPr="006724EF" w:rsidRDefault="00CB73F4" w:rsidP="005B24E6">
      <w:pPr>
        <w:rPr>
          <w:rFonts w:ascii="Arial" w:hAnsi="Arial" w:cs="Arial"/>
        </w:rPr>
      </w:pPr>
    </w:p>
    <w:p w14:paraId="3D48C9ED" w14:textId="43EB1CE2" w:rsidR="00CB73F4" w:rsidRPr="006724EF" w:rsidRDefault="00CB73F4" w:rsidP="00D84DCC">
      <w:pPr>
        <w:pStyle w:val="Titolo2"/>
        <w:rPr>
          <w:sz w:val="27"/>
          <w:szCs w:val="27"/>
          <w:lang w:eastAsia="it-IT"/>
        </w:rPr>
      </w:pPr>
      <w:bookmarkStart w:id="204" w:name="_Toc153964255"/>
      <w:bookmarkStart w:id="205" w:name="_Toc184065318"/>
      <w:r w:rsidRPr="006724EF">
        <w:rPr>
          <w:lang w:eastAsia="it-IT"/>
        </w:rPr>
        <w:t>SENZA PARABOLE NON PARLAVA LORO</w:t>
      </w:r>
      <w:bookmarkEnd w:id="204"/>
      <w:bookmarkEnd w:id="205"/>
    </w:p>
    <w:p w14:paraId="2C776FFA" w14:textId="3F87497A"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Nel Libro dei Salmi le parabole sono le grandi opere compiute dal Signore nella storia. Sono dette parabole le grandi opere di Dio, perché esse si possono comprendere secondo purezza di verità solo nella sapienza, scienza, intelletto, consiglio dello Spirito Santo. Senza la luce dello Spirito del Signore dinanzi alle opere di Dio, sempre si risponde con la scienza depravata e malvagia che nasce dal cuore e della mente degli uomini. Ecco cosa rivela il Salmo:</w:t>
      </w:r>
    </w:p>
    <w:p w14:paraId="7D0F8C5A" w14:textId="441AAFA0"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Maskil. Di Asaf. 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 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 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w:t>
      </w:r>
    </w:p>
    <w:p w14:paraId="58886449" w14:textId="35F46216"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 xml:space="preserve">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w:t>
      </w:r>
      <w:r w:rsidRPr="006724EF">
        <w:rPr>
          <w:rFonts w:ascii="Arial" w:eastAsia="Times New Roman" w:hAnsi="Arial" w:cs="Arial"/>
          <w:i/>
          <w:iCs/>
          <w:color w:val="000000"/>
          <w:sz w:val="24"/>
          <w:szCs w:val="24"/>
          <w:lang w:eastAsia="it-IT"/>
        </w:rPr>
        <w:lastRenderedPageBreak/>
        <w:t>sua alleanza. Ma lui, misericordioso, perdonava la colpa, invece di distruggere. Molte volte trattenne la sua ira e non scatenò il suo furore; ricordava che essi sono di carne, un soffio che va e non ritorna. Quante volte si ribellarono a lui nel deserto, lo rattristarono in quei luoghi solitari! Ritornarono a tentare Dio, a esasperare il Santo d’Israele.</w:t>
      </w:r>
    </w:p>
    <w:p w14:paraId="037C2DA6" w14:textId="77777777"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 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78,1-72).</w:t>
      </w:r>
    </w:p>
    <w:p w14:paraId="4DEFE6B6" w14:textId="77777777"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Chi vuole camminare nella Legge del Signore, deve essere umile e ogni giorno meditare le Parole del Signore. Le parabole sono le Parole di Dio e ogni sua opera. Sono parabole perché il significato di ogni Parola e opera è nel cuore dello Spirito Santo e in quel cuore ognuno dovrà attingerlo. Il superbo pensa tutto dal suo cuore e mai perverrà alla verità.</w:t>
      </w:r>
    </w:p>
    <w:p w14:paraId="0772B0CF" w14:textId="4EFD5420"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 xml:space="preserve">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w:t>
      </w:r>
      <w:r w:rsidRPr="006724EF">
        <w:rPr>
          <w:rFonts w:ascii="Arial" w:eastAsia="Times New Roman" w:hAnsi="Arial" w:cs="Arial"/>
          <w:i/>
          <w:iCs/>
          <w:color w:val="000000"/>
          <w:sz w:val="24"/>
          <w:szCs w:val="24"/>
          <w:lang w:eastAsia="it-IT"/>
        </w:rPr>
        <w:lastRenderedPageBreak/>
        <w:t>l’elemosina espia i peccati. Chi ricambia il bene provvede all’avvenire, al tempo della caduta troverà sostegno (Sir 3,17-31).</w:t>
      </w:r>
    </w:p>
    <w:p w14:paraId="55F59CC3" w14:textId="77777777"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Differente è il caso di chi si applica meditare la legge dell’Altissimo.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4A8BBB15" w14:textId="77777777"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6D94F117" w14:textId="77777777"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 (Sir 38,34-39.21).</w:t>
      </w:r>
    </w:p>
    <w:p w14:paraId="05F1DEBE" w14:textId="77777777"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In Ezechiele la Parabola è una Parola, detta in forma di enigma del Signore. Anche questa necessita della luce dello Spirito Santo perché faccia fiorire da essa la bellezza della sua verità:</w:t>
      </w:r>
    </w:p>
    <w:p w14:paraId="2AFADB58" w14:textId="77777777"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 xml:space="preserve">Mi fu rivolta ancora questa parola del Signore: «Figlio dell’uomo, proponi un enigma e racconta una parabola alla casa d’Israele. Tu dirai: Così dice il Signore Dio: Un’aquila grande, dalle grandi ali e dalle lunghe penne, folta di piume dal colore variopinto, venne sul Libano e strappò la cima del cedro; stroncò il ramo più alto e lo portò in un paese di mercanti, lo depose in una città di negozianti. Scelse un germoglio del paese e lo depose in un campo da seme; lungo il corso di grandi acque, lo piantò come un salice, perché germogliasse e diventasse una vite estesa, poco elevata, che verso l’aquila volgesse i rami e le radici crescessero sotto di essa. Divenne una vite, che fece crescere i tralci e mise i rami. Ma c’era un’altra aquila grande, larga di ali, ricca di piume. E allora quella vite, dall’aiuola dove era piantata, rivolse verso di essa le radici e tese verso di essa i suoi tralci, perché la irrigasse. In un campo fertile, lungo il corso di grandi acque, essa era piantata, per mettere rami e dare frutto e diventare una vite magnifica. Di’: Così dice il Signore Dio: Riuscirà a prosperare? O forse l’aquila non sradicherà le sue radici e vendemmierà il suo frutto e seccheranno tutti i tralci che ha messo? Non ci vorrà un </w:t>
      </w:r>
      <w:r w:rsidRPr="006724EF">
        <w:rPr>
          <w:rFonts w:ascii="Arial" w:eastAsia="Times New Roman" w:hAnsi="Arial" w:cs="Arial"/>
          <w:i/>
          <w:iCs/>
          <w:color w:val="000000"/>
          <w:sz w:val="24"/>
          <w:szCs w:val="24"/>
          <w:lang w:eastAsia="it-IT"/>
        </w:rPr>
        <w:lastRenderedPageBreak/>
        <w:t>grande sforzo né ci vorrà molta gente per sradicare dalle radici. Ecco, essa è piantata: riuscirà a prosperare? O non seccherà del tutto, non appena l’avrà sfiorata il vento d’oriente? Proprio nell’aiuola dove è germogliata, seccherà!» (Ez 17,1-10).</w:t>
      </w:r>
    </w:p>
    <w:p w14:paraId="74BD7AE9" w14:textId="457ADCB7"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 Metti sù 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 (Ez 24,1-12).</w:t>
      </w:r>
    </w:p>
    <w:p w14:paraId="24212279" w14:textId="4A38ABE1"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Anche in Osea il Signore attesta e rivela che lui parlerà in parabole. Ciò significa la necessità che lo Spirito Santo venga e ci doni la comprensione di ogni Parola da lui fatta giungere al nostro orecchio e al nostro cuore. Chi è umile invoca lo Spirito. Il superbo rimane nella sua menzogna:</w:t>
      </w:r>
    </w:p>
    <w:p w14:paraId="2634501A" w14:textId="77777777"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Èfraim mi raggira con menzogne e la casa d’Israele con frode. Ma Giuda è ancora con Dio e resta fedele al Santo». Èfraim si pasce di vento e insegue il vento d’oriente, ogni giorno moltiplica menzogne e violenze; fanno alleanze con l’Assiria e portano olio in Egitto. Il Signore è in causa con Giuda e punirà Giacobbe per la sua condotta, lo ripagherà secondo le sue azioni. Egli nel grembo materno soppiantò il fratello e da adulto lottò con Dio, lottò con l’angelo e vinse, pianse e domandò grazia. Lo ritrovò a Betel e là gli parlò. Signore, Dio degli eserciti, Signore è il nome con cui celebrarlo. Tu ritorna al tuo Dio, osserva la bontà e la giustizia e poni sempre nel tuo Dio la tua speranza. Canaan tiene in mano bilance false, ama frodare. Èfraim ha detto: «Sono ricco, mi sono fatto una fortuna; malgrado tutti i miei guadagni, non troveranno in me una colpa che sia peccato». «Eppure io sono il Signore, tuo Dio, fin dal paese d’Egitto. Ti farò ancora abitare sotto le tende, come ai giorni dell’incontro nel deserto. Io parlerò ai profeti, moltiplicherò le visioni e per mezzo dei profeti parlerò con parabole». Se Gàlaad è una iniquità, i suoi abitanti non sono che menzogna; in Gàlgala si sacrifica ai tori, perciò i loro altari saranno come mucchi di pietre nei solchi dei campi. Giacobbe fuggì nella regione di Aram, Israele prestò servizio per una donna e per una donna fece il guardiano di bestiame. Per mezzo di un profeta il Signore fece uscire Israele dall’Egitto, e per mezzo di un profeta lo custodì. Èfraim provocò Dio amaramente, il Signore gli farà ricadere addosso il sangue versato e lo ripagherà della sua offesa (Os 12,1-15).</w:t>
      </w:r>
    </w:p>
    <w:p w14:paraId="3FF1CE9C" w14:textId="77777777"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 xml:space="preserve">Gesù effonde la sua dottrina, il suo insegnamento, la sua Parola in parabole. Ciò significa che se noi siamo umili ricercatori della verità, nascosta nelle sue Parole, noi la verità la troveremo perché sarà a noi portata dallo Spirito Santo. Se noi invece non siamo di cuore semplice e mite, perché siamo di cuore superbo, perverso, cattivo, malvagio, delle Parole e delle opere di Gesù nulla comprenderemo e per noi le sue parole sono stoltezza e insipienza. Quando il cuore è superbo e cattivo, può giungere anche ad attribuire le opere </w:t>
      </w:r>
      <w:r w:rsidRPr="006724EF">
        <w:rPr>
          <w:rFonts w:ascii="Arial" w:eastAsia="Times New Roman" w:hAnsi="Arial" w:cs="Arial"/>
          <w:color w:val="000000"/>
          <w:sz w:val="24"/>
          <w:szCs w:val="24"/>
          <w:lang w:eastAsia="it-IT"/>
        </w:rPr>
        <w:lastRenderedPageBreak/>
        <w:t>di Gesù al principe dei demòni. Chi fa questo cade nel peccato contro lo Spirito Santo e perisce nella perdizione eterna.</w:t>
      </w:r>
    </w:p>
    <w:p w14:paraId="3A90165B" w14:textId="77777777"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È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Con molte parabole dello stesso genere annunciava loro la Parola, come potevano intendere. Senza parabole non parlava loro ma, in privato, ai suoi discepoli spiegava ogni cosa.</w:t>
      </w:r>
    </w:p>
    <w:p w14:paraId="62659064" w14:textId="6D614A48" w:rsidR="00CB73F4" w:rsidRPr="006724EF" w:rsidRDefault="00CB73F4" w:rsidP="00CB73F4">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Tutta la Scrittura Santa è una stupenda e divina Parabola a noi raccontata dal Padre, per Cristo, nello Spirito Santo. C’è Parabola più stupenda della Croce? Eppure questa divina Parabola oggi è maltrattata e demisterizzata. Il cristiano non la comprende più. Questa Parabola che ha fatto milioni e milioni di martiri, milioni e milioni di confessori della fede, per moltissimi cristiani essa è meno che niente. Tutta la Divina Rivelazione oggi viene calpestata, oltraggiata, vilipesa, calunniata, bestemmiata, gravemente offesa. Oggi di essa si dicono cose orrende. Perché questo sta accadendo? Perché il cuore del cristiano è impuro, superbo, malvagio, cattivo, stolto, insipiente e lo Spirito Santo neanche si può avvicinare ad esso. Senza lo Spirito Santo la Divina Rivelazione è trasformata in una parola umana priva di ogni verità. È questo il dramma che si sta vivendo oggi nella Chiesa del Dio vivente: sembra che lo Spirito del Signore si sia ritirato da noi a causa della nostra insipienza e stoltezza, cattiveria e malvagità, capace di filtrare il moscerino della ritualità mentre vengono ingoiati a cammelli della grande e universale immoralità. La verità è la nostra parola di menzogna. La Parla del Signore, divina verità, oggi è detta menzogna. </w:t>
      </w:r>
    </w:p>
    <w:p w14:paraId="639FCAE4" w14:textId="343EA5A6" w:rsidR="00CB73F4" w:rsidRPr="006724EF" w:rsidRDefault="00CB73F4" w:rsidP="00CB73F4">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 Madre del Signore venga e ci ottenga la grazia di un cuore puro e umile.</w:t>
      </w:r>
    </w:p>
    <w:p w14:paraId="51391ED4" w14:textId="77777777" w:rsidR="00E01EB9" w:rsidRPr="006724EF" w:rsidRDefault="00E01EB9" w:rsidP="005B24E6">
      <w:pPr>
        <w:pStyle w:val="Titolo2"/>
        <w:jc w:val="left"/>
      </w:pPr>
      <w:bookmarkStart w:id="206" w:name="_Toc531376985"/>
      <w:bookmarkStart w:id="207" w:name="_Toc184065319"/>
      <w:r w:rsidRPr="006724EF">
        <w:t>17 Giugno</w:t>
      </w:r>
      <w:bookmarkEnd w:id="206"/>
      <w:bookmarkEnd w:id="207"/>
      <w:r w:rsidRPr="006724EF">
        <w:t xml:space="preserve"> </w:t>
      </w:r>
    </w:p>
    <w:p w14:paraId="1760950B" w14:textId="4BF436E4" w:rsidR="00E01EB9" w:rsidRPr="006724EF" w:rsidRDefault="00987D87" w:rsidP="00CD0638">
      <w:pPr>
        <w:pStyle w:val="Nessunaspaziatura"/>
        <w:ind w:left="0"/>
        <w:rPr>
          <w:rFonts w:ascii="Arial" w:hAnsi="Arial" w:cs="Arial"/>
        </w:rPr>
      </w:pPr>
      <w:r w:rsidRPr="006724EF">
        <w:rPr>
          <w:rFonts w:ascii="Arial" w:hAnsi="Arial" w:cs="Arial"/>
        </w:rPr>
        <w:t>La Madre di Dio, la Donna Sapiente, venga e ci inondi con ogni sapienza di Spirito Santo.</w:t>
      </w:r>
    </w:p>
    <w:p w14:paraId="01D24189" w14:textId="77777777" w:rsidR="00987D87" w:rsidRPr="006724EF" w:rsidRDefault="00987D87" w:rsidP="00D84DCC">
      <w:pPr>
        <w:pStyle w:val="Titolo2"/>
      </w:pPr>
      <w:bookmarkStart w:id="208" w:name="_Toc153867879"/>
      <w:bookmarkStart w:id="209" w:name="_Toc184065320"/>
      <w:r w:rsidRPr="006724EF">
        <w:t>Spiegaci con quale autorità fai queste cose</w:t>
      </w:r>
      <w:bookmarkEnd w:id="208"/>
      <w:bookmarkEnd w:id="209"/>
    </w:p>
    <w:p w14:paraId="15F1A965" w14:textId="2D9402F5" w:rsidR="00987D87" w:rsidRPr="006724EF" w:rsidRDefault="00987D87" w:rsidP="00987D87">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Le cose di Dio, sia quelle che riguardano lo spirito e sia quelle che riguardano la materia, si possono fare solo per un’autorità o un potere che solo Dio può dare o conferire. I maghi d’Egitto riconoscono e confessano dinanzi al faraone che in Mosè agiva e operava il dito di Dio. Contro il dito di Dio essi nulla potevano. Infatti si sono arresi. Non hanno più provato a combattere per vincere Mosè al fine di attestare che la loro scienza era ben superiore alla scienza di Mosè: </w:t>
      </w:r>
      <w:r w:rsidRPr="006724EF">
        <w:rPr>
          <w:rFonts w:ascii="Arial" w:hAnsi="Arial" w:cs="Arial"/>
          <w:i/>
          <w:iCs/>
          <w:color w:val="000000"/>
          <w:sz w:val="24"/>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 </w:t>
      </w:r>
    </w:p>
    <w:p w14:paraId="40CF71B2" w14:textId="77777777" w:rsidR="00987D87" w:rsidRPr="006724EF" w:rsidRDefault="00987D87" w:rsidP="00987D87">
      <w:pPr>
        <w:spacing w:after="200" w:line="240" w:lineRule="auto"/>
        <w:jc w:val="both"/>
        <w:rPr>
          <w:rFonts w:ascii="Arial" w:hAnsi="Arial" w:cs="Arial"/>
          <w:color w:val="000000"/>
          <w:sz w:val="24"/>
          <w:szCs w:val="24"/>
        </w:rPr>
      </w:pPr>
      <w:r w:rsidRPr="006724EF">
        <w:rPr>
          <w:rFonts w:ascii="Arial" w:hAnsi="Arial" w:cs="Arial"/>
          <w:color w:val="000000"/>
          <w:sz w:val="24"/>
          <w:szCs w:val="24"/>
        </w:rPr>
        <w:lastRenderedPageBreak/>
        <w:t>Nicodemo uomo dalla onesta intelligenza riconosce e confessa che Dio è con Gesù e che Gesù è con Dio: </w:t>
      </w:r>
      <w:r w:rsidRPr="006724EF">
        <w:rPr>
          <w:rFonts w:ascii="Arial" w:hAnsi="Arial" w:cs="Arial"/>
          <w:i/>
          <w:iCs/>
          <w:color w:val="000000"/>
          <w:sz w:val="24"/>
          <w:szCs w:val="24"/>
        </w:rPr>
        <w:t>“Vi era tra i farisei un uomo di nome Nicodèmo, uno dei capi dei Giudei. Costui andò da Gesù, di notte, e gli disse: «Rabbì, sappiamo che sei venuto da Dio come maestro; nessuno infatti può compiere questi segni che tu compi, se Dio non è con lui»” (Gv 3,1-2)</w:t>
      </w:r>
      <w:r w:rsidRPr="006724EF">
        <w:rPr>
          <w:rFonts w:ascii="Arial" w:hAnsi="Arial" w:cs="Arial"/>
          <w:color w:val="000000"/>
          <w:sz w:val="24"/>
          <w:szCs w:val="24"/>
        </w:rPr>
        <w:t xml:space="preserve">. </w:t>
      </w:r>
    </w:p>
    <w:p w14:paraId="418681AB" w14:textId="77777777" w:rsidR="00987D87" w:rsidRPr="006724EF" w:rsidRDefault="00987D87" w:rsidP="00987D87">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Scribi e farisei invece, dall’intelligenza depravata e dalla scienza satanica, attribuivano le opere di Gesù Signore a Beelzebùl:</w:t>
      </w:r>
      <w:r w:rsidRPr="006724EF">
        <w:rPr>
          <w:rFonts w:ascii="Arial" w:hAnsi="Arial" w:cs="Arial"/>
          <w:i/>
          <w:iCs/>
          <w:color w:val="000000"/>
          <w:sz w:val="24"/>
          <w:szCs w:val="24"/>
        </w:rPr>
        <w:t> “In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(Mt 12,22-23). </w:t>
      </w:r>
    </w:p>
    <w:p w14:paraId="563EFC95" w14:textId="77777777" w:rsidR="00987D87" w:rsidRPr="006724EF" w:rsidRDefault="00987D87" w:rsidP="00987D87">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Ecco la risposta che Gesù dono loro nel Vangelo secondo Giovanni: “</w:t>
      </w:r>
      <w:r w:rsidRPr="006724EF">
        <w:rPr>
          <w:rFonts w:ascii="Arial" w:hAnsi="Arial" w:cs="Arial"/>
          <w:i/>
          <w:iCs/>
          <w:color w:val="000000"/>
          <w:sz w:val="24"/>
          <w:szCs w:val="24"/>
        </w:rPr>
        <w:t>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8,28-29).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p>
    <w:p w14:paraId="7A28E6C7" w14:textId="5EDDFD76" w:rsidR="00987D87" w:rsidRPr="006724EF" w:rsidRDefault="00987D87" w:rsidP="00987D87">
      <w:pPr>
        <w:spacing w:after="200" w:line="240" w:lineRule="auto"/>
        <w:jc w:val="both"/>
        <w:rPr>
          <w:rFonts w:ascii="Arial" w:hAnsi="Arial" w:cs="Arial"/>
          <w:color w:val="000000"/>
          <w:sz w:val="20"/>
          <w:szCs w:val="20"/>
        </w:rPr>
      </w:pPr>
      <w:r w:rsidRPr="006724EF">
        <w:rPr>
          <w:rFonts w:ascii="Arial" w:hAnsi="Arial" w:cs="Arial"/>
          <w:color w:val="000000"/>
          <w:sz w:val="24"/>
          <w:szCs w:val="24"/>
        </w:rPr>
        <w:t>Ecco ancora cosa attesta lo Spirito Santo sulle opere di Gesù: </w:t>
      </w:r>
      <w:r w:rsidRPr="006724EF">
        <w:rPr>
          <w:rFonts w:ascii="Arial" w:hAnsi="Arial" w:cs="Arial"/>
          <w:i/>
          <w:iCs/>
          <w:color w:val="000000"/>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0E2A617A" w14:textId="77777777" w:rsidR="00987D87" w:rsidRPr="006724EF" w:rsidRDefault="00987D87" w:rsidP="00987D87">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Un giorno, mentre istruiva il popolo nel tempio e annunciava il Vangelo, sopraggiunsero i capi dei sacerdoti e gli scribi con gli anziani e si rivolsero a lui dicendo: «</w:t>
      </w:r>
      <w:bookmarkStart w:id="210" w:name="_Hlk153456444"/>
      <w:r w:rsidRPr="006724EF">
        <w:rPr>
          <w:rFonts w:ascii="Arial" w:hAnsi="Arial" w:cs="Arial"/>
          <w:i/>
          <w:iCs/>
          <w:color w:val="000000"/>
          <w:sz w:val="24"/>
          <w:szCs w:val="24"/>
        </w:rPr>
        <w:t>Spiegaci con quale autorità fai queste cose</w:t>
      </w:r>
      <w:bookmarkEnd w:id="210"/>
      <w:r w:rsidRPr="006724EF">
        <w:rPr>
          <w:rFonts w:ascii="Arial" w:hAnsi="Arial" w:cs="Arial"/>
          <w:i/>
          <w:iCs/>
          <w:color w:val="000000"/>
          <w:sz w:val="24"/>
          <w:szCs w:val="24"/>
        </w:rPr>
        <w:t> o chi è che ti ha dato questa autorità». E Gesù rispose loro: «Anch’io vi farò una domanda. Ditemi: il battesimo di Giovanni veniva dal cielo o dagli uomini?». Allora essi ragionavano fra loro dicendo: «Se diciamo: “Dal cielo”, risponderà: “Perché non gli avete creduto?”. Se invece diciamo: “Dagli uomini”, tutto il popolo ci lapiderà, perché è convinto che Giovanni sia un profeta». Risposero quindi di non saperlo. 8E Gesù disse loro: «Neanch’io vi dico con quale autorità faccio queste cose». (Lc 20,1-7).</w:t>
      </w:r>
    </w:p>
    <w:p w14:paraId="6551B693" w14:textId="77777777" w:rsidR="002C18B3" w:rsidRPr="006724EF" w:rsidRDefault="00987D87" w:rsidP="00987D87">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Capi dei sacerdoti, scribi e anziani del popolo non devono chiedersi con quale potere o con quale autorità Gesù opera. Devono invece esaminare tutte le opere di Cristo Signore e confessare: </w:t>
      </w:r>
      <w:r w:rsidRPr="006724EF">
        <w:rPr>
          <w:rFonts w:ascii="Arial" w:hAnsi="Arial" w:cs="Arial"/>
          <w:i/>
          <w:iCs/>
          <w:color w:val="000000"/>
          <w:sz w:val="24"/>
          <w:szCs w:val="24"/>
        </w:rPr>
        <w:t xml:space="preserve">“Noi, con tutta la potenza di Satana che agisce in noi, non riusciamo neanche a sollevare una piuma da terra. Dobbiamo escludere che Gesù operi con il potere conferitogli da Satana, dal momento che Lui sta distruggendo il regno di Satana, non lo sta edificando come facciamo noi. Neanche agisce con un’autorità che lui stesso si è dato e che altra creatura gli ha conferito. Le sue opere vanno oltre l’umanamente concepibile e oltre ogni conoscenza che noi abbiamo ereditato dalle Scritture Profetiche sulle opere di Dio. Gesù è più grande di Mosè, infinitamente oltre Elia ed Eliseo e anche oltre tutti gli altri </w:t>
      </w:r>
      <w:r w:rsidRPr="006724EF">
        <w:rPr>
          <w:rFonts w:ascii="Arial" w:hAnsi="Arial" w:cs="Arial"/>
          <w:i/>
          <w:iCs/>
          <w:color w:val="000000"/>
          <w:sz w:val="24"/>
          <w:szCs w:val="24"/>
        </w:rPr>
        <w:lastRenderedPageBreak/>
        <w:t>profeti e giusti dei quali vengono a noi tramandate le loro opere. Se è più grande di tutti gli uomini di Dio finora conosciuti, solo perché il Signore Dio gli ha concesso una così grande autorità, lui parla ed agisce”. </w:t>
      </w:r>
    </w:p>
    <w:p w14:paraId="7A6A9134" w14:textId="1A2700AD" w:rsidR="00987D87" w:rsidRPr="006724EF" w:rsidRDefault="00987D87" w:rsidP="00987D87">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Questo sarebbe stato il loro unico ragionamento sapiente, logico, razionale, deduttivo, intelligente da fare. Invece poiché essi sono governati dalla falsità di Satana e dalla sua menzogna, attribuiscono le opere di Gesù Signore al diavolo. Così agendo, si rivelano incapaci di qualsiasi sano e intelligente discernimento. Rispondendo a Gesù di non sapere se il battesimo di Giovanni veniva dal cielo e dagli uomini, si rivelano maestri del nulla, il loro nulla però è un nulla di cattiveria e di malvagità. A persone che sono maestri dalla cattiveria e dalla malvagità rivelare l’origine divina delle sue opere, sarebbe stato per Cristo Gesù pronunciarci la sentenza di morte. Anche questa rivelazione avrebbero attribuito al diavolo e lo avrebbero lapidato all’istante. </w:t>
      </w:r>
    </w:p>
    <w:p w14:paraId="0AEA2F35" w14:textId="72F349FE" w:rsidR="00987D87" w:rsidRPr="006724EF" w:rsidRDefault="00987D87" w:rsidP="00987D87">
      <w:pPr>
        <w:spacing w:after="200" w:line="240" w:lineRule="auto"/>
        <w:jc w:val="both"/>
        <w:rPr>
          <w:rFonts w:ascii="Arial" w:hAnsi="Arial" w:cs="Arial"/>
          <w:color w:val="000000"/>
          <w:sz w:val="20"/>
          <w:szCs w:val="20"/>
        </w:rPr>
      </w:pPr>
      <w:r w:rsidRPr="006724EF">
        <w:rPr>
          <w:rFonts w:ascii="Arial" w:hAnsi="Arial" w:cs="Arial"/>
          <w:color w:val="000000"/>
          <w:sz w:val="24"/>
          <w:szCs w:val="24"/>
        </w:rPr>
        <w:t>La Madre di Dio, la Donna Sapiente, venga e ci inondi con ogni sapienza di Spirito Santo.</w:t>
      </w:r>
    </w:p>
    <w:p w14:paraId="62BA31E4" w14:textId="77777777" w:rsidR="00987D87" w:rsidRPr="006724EF" w:rsidRDefault="00987D87" w:rsidP="005B24E6">
      <w:pPr>
        <w:rPr>
          <w:rFonts w:ascii="Arial" w:hAnsi="Arial" w:cs="Arial"/>
        </w:rPr>
      </w:pPr>
    </w:p>
    <w:p w14:paraId="61EB8F93" w14:textId="04C1F816" w:rsidR="002C18B3" w:rsidRPr="006724EF" w:rsidRDefault="002C18B3" w:rsidP="00D84DCC">
      <w:pPr>
        <w:pStyle w:val="Titolo2"/>
        <w:rPr>
          <w:sz w:val="27"/>
          <w:szCs w:val="27"/>
          <w:lang w:eastAsia="it-IT"/>
        </w:rPr>
      </w:pPr>
      <w:bookmarkStart w:id="211" w:name="_Toc153964257"/>
      <w:bookmarkStart w:id="212" w:name="_Toc184065321"/>
      <w:r w:rsidRPr="006724EF">
        <w:rPr>
          <w:lang w:eastAsia="it-IT"/>
        </w:rPr>
        <w:t>DENTRO SIETE PIENI DI IPOCRISIA E DI INIQUITÀ</w:t>
      </w:r>
      <w:bookmarkEnd w:id="211"/>
      <w:bookmarkEnd w:id="212"/>
    </w:p>
    <w:p w14:paraId="6EF91084" w14:textId="65765036" w:rsidR="002C18B3" w:rsidRPr="006724EF" w:rsidRDefault="002C18B3" w:rsidP="002C18B3">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Per i farisei ben si applica quanto lo Spirito Santo rivela sugli oracoli di peccato che sono sulla bocca del malvagio: </w:t>
      </w:r>
      <w:r w:rsidRPr="006724EF">
        <w:rPr>
          <w:rFonts w:ascii="Arial" w:eastAsia="Times New Roman" w:hAnsi="Arial" w:cs="Arial"/>
          <w:i/>
          <w:iCs/>
          <w:color w:val="000000"/>
          <w:sz w:val="24"/>
          <w:szCs w:val="24"/>
          <w:lang w:eastAsia="it-IT"/>
        </w:rPr>
        <w:t>“Al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45DE38D7" w14:textId="77777777" w:rsidR="002C18B3"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Il malvagio fa uscire dalla sua bocca la sua malvagità, l’empio la sua empietà, il cattivo la sua cattiveria, l’ateo il suo ateismo, l’ingiusto la sua ingiustizia, l’ipocrita la sua ipocrisia, il lussurioso la sua lussuria, l’invidioso la sua invidia, il superbo la sua arroganza e prepotenza, lo stolto la sua stoltezza, l’insipiente la sua insipienza, l’accidioso la sua accidia, l’avaro la sua avarizia. Ogni uomo parla dalla pienezza del suo cuore. Così il pio fa uscire la sua pietà, il giusto la sua giustizia, il santo la sua santità. Nessuno si illuda: ognuno sempre parla dalla pienezza del suo cuore. </w:t>
      </w:r>
    </w:p>
    <w:p w14:paraId="5F1EAC9E" w14:textId="77777777" w:rsidR="002C18B3" w:rsidRPr="006724EF" w:rsidRDefault="002C18B3" w:rsidP="002C18B3">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Quanto rivela il Salmo è confermato dalla Parola di Gesù Signore: </w:t>
      </w:r>
      <w:r w:rsidRPr="006724EF">
        <w:rPr>
          <w:rFonts w:ascii="Arial" w:eastAsia="Times New Roman" w:hAnsi="Arial" w:cs="Arial"/>
          <w:i/>
          <w:iCs/>
          <w:color w:val="000000"/>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24EFE09B" w14:textId="79377209" w:rsidR="002C18B3" w:rsidRPr="006724EF" w:rsidRDefault="002C18B3" w:rsidP="002C18B3">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 xml:space="preserve">Farisei e scribi non sfuggono a questa legge eterna del Signore. Poiché il loro cuore è pieno di putridume e di iniquità, le loro parole altro non sono che putridume ed iniquità, </w:t>
      </w:r>
      <w:r w:rsidRPr="006724EF">
        <w:rPr>
          <w:rFonts w:ascii="Arial" w:eastAsia="Times New Roman" w:hAnsi="Arial" w:cs="Arial"/>
          <w:color w:val="000000"/>
          <w:sz w:val="24"/>
          <w:szCs w:val="24"/>
          <w:lang w:eastAsia="it-IT"/>
        </w:rPr>
        <w:lastRenderedPageBreak/>
        <w:t>anche i loro giudizi e ogni loro editto è putridume ed iniquità. Questa Legge divina ed eterna vale anche per ogni discepolo di Gesù. Se il suo cuore è puro, i suoi oracoli saranno puri. Se il suo cuore è malvagio anche i suoi oracoli e tutti i suoi editti saranno malvagi. Ognuno pertanto deve prestare molta attenzione a non lasciarsi ingannare né dagli oracoli di peccato e né dagli editti di iniquità e cattiveria, editti di negazione di tutta la Parola del Signore e dello Spirito Santo che aleggia in essa.</w:t>
      </w:r>
    </w:p>
    <w:p w14:paraId="21886ADC" w14:textId="77777777" w:rsidR="002C18B3" w:rsidRPr="006724EF" w:rsidRDefault="002C18B3" w:rsidP="002C18B3">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r w:rsidRPr="006724EF">
        <w:rPr>
          <w:rFonts w:ascii="Arial" w:eastAsia="Times New Roman" w:hAnsi="Arial" w:cs="Arial"/>
          <w:color w:val="000000"/>
          <w:sz w:val="24"/>
          <w:szCs w:val="24"/>
          <w:lang w:eastAsia="it-IT"/>
        </w:rPr>
        <w:t>(Mt 23,15-33).</w:t>
      </w:r>
    </w:p>
    <w:p w14:paraId="0DB4F2F8" w14:textId="77777777" w:rsidR="002C18B3"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Poiché scribi e farisei possono esistere anche nella Chiesa del Dio vivente, quanto Gesù dice ai suoi Apostoli – </w:t>
      </w:r>
      <w:r w:rsidRPr="006724EF">
        <w:rPr>
          <w:rFonts w:ascii="Arial" w:eastAsia="Times New Roman" w:hAnsi="Arial" w:cs="Arial"/>
          <w:i/>
          <w:iCs/>
          <w:color w:val="000000"/>
          <w:sz w:val="24"/>
          <w:szCs w:val="24"/>
          <w:lang w:eastAsia="it-IT"/>
        </w:rPr>
        <w:t>“Guardatevi dal lievito dei farisei, degli scribi e di Erode”</w:t>
      </w:r>
      <w:r w:rsidRPr="006724EF">
        <w:rPr>
          <w:rFonts w:ascii="Arial" w:eastAsia="Times New Roman" w:hAnsi="Arial" w:cs="Arial"/>
          <w:color w:val="000000"/>
          <w:sz w:val="24"/>
          <w:szCs w:val="24"/>
          <w:lang w:eastAsia="it-IT"/>
        </w:rPr>
        <w:t xml:space="preserve"> – vale anche per noi. Oggi i moderni scribi e farisei vengono a noi vestiti con i peli di pecore della loro misericordia, mentre distruggono tutta la misericordia di Dio Padre, di Gesù suo Figlio e nostro Signore, dello Spirito Santo, misericordia che è frutto in noi dell’obbedienza ad ogni sua Legge, sia Legge della verità di creazione, sia sella Legge del Sinai, sia della Legge del Vangelo, sia della Legge dello Spirito Santo. </w:t>
      </w:r>
    </w:p>
    <w:p w14:paraId="00195951" w14:textId="36D11239" w:rsidR="002C18B3"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Ogni discepolo di Gesù deve abitare nella Parola e nello Spirito Santo se non vuole essere avvelenato da questo lievito di falsità, di malvagità, perché distruttore di tutto il mistero del vero Dio e dell’uomo creato e redento da Dio, per Cristo, nello Spirito Santo, mediante la missione evangelizzatrice e santificatrice della Chiesa. </w:t>
      </w:r>
    </w:p>
    <w:p w14:paraId="52E68E91" w14:textId="7E32DB70" w:rsidR="002C18B3" w:rsidRPr="006724EF" w:rsidRDefault="002C18B3" w:rsidP="002C18B3">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Madre di Dio, non permettere che il lievito della perversità, della malizia, dell’inganno, ci consumi con i suoi oracoli di peccato.</w:t>
      </w:r>
    </w:p>
    <w:p w14:paraId="6F427B4B" w14:textId="77777777" w:rsidR="00E01EB9" w:rsidRPr="006724EF" w:rsidRDefault="00E01EB9" w:rsidP="005B24E6">
      <w:pPr>
        <w:pStyle w:val="Titolo2"/>
        <w:jc w:val="left"/>
      </w:pPr>
      <w:bookmarkStart w:id="213" w:name="_Toc531376987"/>
      <w:bookmarkStart w:id="214" w:name="_Toc184065322"/>
      <w:r w:rsidRPr="006724EF">
        <w:t>18 Giugno</w:t>
      </w:r>
      <w:bookmarkEnd w:id="213"/>
      <w:bookmarkEnd w:id="214"/>
    </w:p>
    <w:p w14:paraId="423C1B29" w14:textId="44D0A7AA" w:rsidR="002557D7" w:rsidRPr="006724EF" w:rsidRDefault="002557D7" w:rsidP="002557D7">
      <w:pPr>
        <w:jc w:val="both"/>
        <w:rPr>
          <w:rFonts w:ascii="Arial" w:hAnsi="Arial" w:cs="Arial"/>
          <w:sz w:val="24"/>
          <w:szCs w:val="24"/>
        </w:rPr>
      </w:pPr>
      <w:r w:rsidRPr="006724EF">
        <w:rPr>
          <w:rFonts w:ascii="Arial" w:hAnsi="Arial" w:cs="Arial"/>
          <w:sz w:val="24"/>
          <w:szCs w:val="24"/>
        </w:rPr>
        <w:t>Madre della Chiesa, non permettere che questo progetto diabolico venga portato a compimento. Sarebbe la fine del mistero della redenzione e della salvezza.</w:t>
      </w:r>
    </w:p>
    <w:p w14:paraId="2B23BF2B" w14:textId="77777777" w:rsidR="002557D7" w:rsidRPr="006724EF" w:rsidRDefault="002557D7" w:rsidP="00D84DCC">
      <w:pPr>
        <w:pStyle w:val="Titolo2"/>
      </w:pPr>
      <w:bookmarkStart w:id="215" w:name="_Toc153867881"/>
      <w:bookmarkStart w:id="216" w:name="_Toc184065323"/>
      <w:r w:rsidRPr="006724EF">
        <w:lastRenderedPageBreak/>
        <w:t>Chi rimane in me, e io in lui, porta molto frutto</w:t>
      </w:r>
      <w:bookmarkEnd w:id="215"/>
      <w:bookmarkEnd w:id="216"/>
    </w:p>
    <w:p w14:paraId="21A9C5ED" w14:textId="77777777" w:rsidR="002557D7" w:rsidRPr="006724EF" w:rsidRDefault="002557D7" w:rsidP="002557D7">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Volendo tradurre con una immagine assai approssimativa l’allegoria della vita vera e dei tralci, possiamo così rappresentarla: le radici della vite vera sono il Padre, il tronco è Cristo Gesù, la linfa è lo Spirito Santo, i tralci sono gli apostoli del Signore, il frutto sono i discepoli che essi faranno con la predicazione del Vangelo. Cristo Gesù è unito vitalmente al Padre. Se Cristo Gesù si separasse dal Padre, seccherebbe, perché la linfa dello Spirito Santo che procede dal Padre non lo vivificherebbe più, non potrebbe neanche vivificarlo, dal momento che lui si è separato. </w:t>
      </w:r>
    </w:p>
    <w:p w14:paraId="68BD8553" w14:textId="77777777" w:rsidR="002557D7" w:rsidRPr="006724EF" w:rsidRDefault="002557D7" w:rsidP="002557D7">
      <w:pPr>
        <w:spacing w:after="200" w:line="240" w:lineRule="auto"/>
        <w:jc w:val="both"/>
        <w:rPr>
          <w:rFonts w:ascii="Arial" w:hAnsi="Arial" w:cs="Arial"/>
          <w:color w:val="000000"/>
          <w:sz w:val="24"/>
          <w:szCs w:val="24"/>
        </w:rPr>
      </w:pPr>
      <w:r w:rsidRPr="006724EF">
        <w:rPr>
          <w:rFonts w:ascii="Arial" w:hAnsi="Arial" w:cs="Arial"/>
          <w:color w:val="000000"/>
          <w:sz w:val="24"/>
          <w:szCs w:val="24"/>
        </w:rPr>
        <w:t>Se i discepoli di separano da Cristo Gesù, anche loro all’istante seccheranno allo stesso modo che è seccato il ricino di Giona, ricino separato dalle sue radici a causa del verme che le ha rosicchiate: </w:t>
      </w:r>
      <w:r w:rsidRPr="006724EF">
        <w:rPr>
          <w:rFonts w:ascii="Arial" w:hAnsi="Arial" w:cs="Arial"/>
          <w:i/>
          <w:iCs/>
          <w:color w:val="000000"/>
          <w:sz w:val="24"/>
          <w:szCs w:val="24"/>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4,5-11)</w:t>
      </w:r>
      <w:r w:rsidRPr="006724EF">
        <w:rPr>
          <w:rFonts w:ascii="Arial" w:hAnsi="Arial" w:cs="Arial"/>
          <w:color w:val="000000"/>
          <w:sz w:val="24"/>
          <w:szCs w:val="24"/>
        </w:rPr>
        <w:t xml:space="preserve">. </w:t>
      </w:r>
    </w:p>
    <w:p w14:paraId="1947BC27" w14:textId="05859019" w:rsidR="002557D7" w:rsidRPr="006724EF" w:rsidRDefault="002557D7" w:rsidP="002557D7">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Senza la perenne vivificazione dello Spirito del Signore, i discepoli seccano e per essi mai nessun frutto sarà prodotto. Si compie per essi la Parola che lo Spirito Santo ha pronunciato per bocca del profeta Isaia:</w:t>
      </w:r>
      <w:r w:rsidRPr="006724EF">
        <w:rPr>
          <w:rFonts w:ascii="Arial" w:hAnsi="Arial" w:cs="Arial"/>
          <w:i/>
          <w:iCs/>
          <w:color w:val="000000"/>
          <w:sz w:val="24"/>
          <w:szCs w:val="24"/>
        </w:rPr>
        <w:t>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26,3-18). </w:t>
      </w:r>
    </w:p>
    <w:p w14:paraId="156995BD" w14:textId="45EA57DF" w:rsidR="002557D7" w:rsidRPr="006724EF" w:rsidRDefault="002557D7" w:rsidP="002557D7">
      <w:pPr>
        <w:spacing w:after="200" w:line="240" w:lineRule="auto"/>
        <w:jc w:val="both"/>
        <w:rPr>
          <w:rFonts w:ascii="Arial" w:hAnsi="Arial" w:cs="Arial"/>
          <w:color w:val="000000"/>
          <w:sz w:val="20"/>
          <w:szCs w:val="20"/>
        </w:rPr>
      </w:pPr>
      <w:r w:rsidRPr="006724EF">
        <w:rPr>
          <w:rFonts w:ascii="Arial" w:hAnsi="Arial" w:cs="Arial"/>
          <w:color w:val="000000"/>
          <w:sz w:val="24"/>
          <w:szCs w:val="24"/>
        </w:rPr>
        <w:t>Oggi moltissimi discepoli di Gesù non si stanno contorcendo con continue contorsioni, non stanno consumando tutte le loro energie fisiche e spirituale, senza far nascere per il Signore un solo suo figlio di adozione in Cristo Gesù? Può un papa, un vescovo, un presbitero, un diacono, un cresimato, un battezzato, consumare tutta la sua vita a partorire solo vento? Se questo avviene, è perché ci siamo separati vitalmente da Cristo. Satana è venuto e ci ha reciso dalla vite vera che è Gesù Signore. Se Satana ci ha reciso è perché noi glielo abbiamo permesso. Ci siamo lasciati da lui sedurre e siamo caduti nelle sue trappole.</w:t>
      </w:r>
    </w:p>
    <w:p w14:paraId="0EA22138" w14:textId="77777777" w:rsidR="002557D7" w:rsidRPr="006724EF" w:rsidRDefault="002557D7" w:rsidP="002557D7">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w:t>
      </w:r>
      <w:r w:rsidRPr="006724EF">
        <w:rPr>
          <w:rFonts w:ascii="Arial" w:hAnsi="Arial" w:cs="Arial"/>
          <w:i/>
          <w:iCs/>
          <w:color w:val="000000"/>
          <w:sz w:val="24"/>
          <w:szCs w:val="24"/>
        </w:rPr>
        <w:lastRenderedPageBreak/>
        <w:t>in me. Io sono la vite, voi i tralci.</w:t>
      </w:r>
      <w:bookmarkStart w:id="217" w:name="_Hlk153456757"/>
      <w:r w:rsidRPr="006724EF">
        <w:rPr>
          <w:rFonts w:ascii="Arial" w:hAnsi="Arial" w:cs="Arial"/>
          <w:i/>
          <w:iCs/>
          <w:color w:val="000000"/>
          <w:sz w:val="24"/>
          <w:szCs w:val="24"/>
        </w:rPr>
        <w:t> Chi rimane in me, e io in lui, porta molto frutto</w:t>
      </w:r>
      <w:bookmarkEnd w:id="217"/>
      <w:r w:rsidRPr="006724EF">
        <w:rPr>
          <w:rFonts w:ascii="Arial" w:hAnsi="Arial" w:cs="Arial"/>
          <w:i/>
          <w:iCs/>
          <w:color w:val="000000"/>
          <w:sz w:val="24"/>
          <w:szCs w:val="24"/>
        </w:rPr>
        <w:t>,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40C5CA2D" w14:textId="77777777" w:rsidR="002557D7" w:rsidRPr="006724EF" w:rsidRDefault="002557D7" w:rsidP="002557D7">
      <w:pPr>
        <w:spacing w:after="200" w:line="240" w:lineRule="auto"/>
        <w:jc w:val="both"/>
        <w:rPr>
          <w:rFonts w:ascii="Arial" w:hAnsi="Arial" w:cs="Arial"/>
          <w:color w:val="000000"/>
          <w:sz w:val="24"/>
          <w:szCs w:val="24"/>
        </w:rPr>
      </w:pPr>
      <w:r w:rsidRPr="006724EF">
        <w:rPr>
          <w:rFonts w:ascii="Arial" w:hAnsi="Arial" w:cs="Arial"/>
          <w:color w:val="000000"/>
          <w:sz w:val="24"/>
          <w:szCs w:val="24"/>
        </w:rPr>
        <w:t>Dice Gesù: </w:t>
      </w:r>
      <w:r w:rsidRPr="006724EF">
        <w:rPr>
          <w:rFonts w:ascii="Arial" w:hAnsi="Arial" w:cs="Arial"/>
          <w:i/>
          <w:iCs/>
          <w:color w:val="000000"/>
          <w:sz w:val="24"/>
          <w:szCs w:val="24"/>
        </w:rPr>
        <w:t>“Senza di me non potete fare nulla”</w:t>
      </w:r>
      <w:r w:rsidRPr="006724EF">
        <w:rPr>
          <w:rFonts w:ascii="Arial" w:hAnsi="Arial" w:cs="Arial"/>
          <w:color w:val="000000"/>
          <w:sz w:val="24"/>
          <w:szCs w:val="24"/>
        </w:rPr>
        <w:t xml:space="preserve">. Il nulla operativo, il nulla generativo, il nulla produttivo è frutto del nulla ontologico. Come l’uomo separato da Dio precipita in un nulla ontologico che è frutto della sua separazione e il nulla ontologico è sempre un nulla operato in ordine al bene, così dicasi per ogni discepolo di Gesù Signore. Se lui si separa da Cristo, se non rimane in Lui, cade all’sitante nel nulla ontologico, il quale a sua volta si trasforma in nulla operativo, nulla generativo, nulla produttivo. </w:t>
      </w:r>
    </w:p>
    <w:p w14:paraId="7A6EF53C" w14:textId="6FF5B8F7" w:rsidR="002557D7" w:rsidRPr="006724EF" w:rsidRDefault="002557D7" w:rsidP="002557D7">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Quando un discepolo di Gesù vede e osserva – ma anche questa visione e questa osservazione è solo frutto del suo vitale legame con la vite vera – che lui è caduto nel nulla operativo, subito deve porre riparo e ritornare nel suo legame vitale con Cristo Signore. Legato nuovamente a Cristo, la linfa dello Spirito Santo lo pervade tutto e ritorna a produrre frutti per il nostro Dio e Signore. Oggi si vuole una Chiesa separa da Cristo Gesù, separata dallo Spirito Santo, separata dal Padre celeste, separata dalla Vergine Maria, separata dalla Divine Scritture, separata dal soprannaturale. Perché vogliamo questa Chiesa? Perché pensiamo che in questa Chiesa possa confluire il mondo. Il mondo potrà pure confluire, ma confluisce come mondo, non confluisce divenendo tutti tralci della vite vera per generare e far nascere nuovi figli adottivi del Padre in Cristo Gesù. Questa Chiesa potrà fare confluire il mondo al suo interno solo divenendo essa mondo con il mondo e trasformando ogni figlio di Dio in un figlio di Satana. </w:t>
      </w:r>
    </w:p>
    <w:p w14:paraId="7CE1259A" w14:textId="3E91CCEA" w:rsidR="002557D7" w:rsidRPr="006724EF" w:rsidRDefault="002557D7" w:rsidP="002557D7">
      <w:pPr>
        <w:spacing w:after="200" w:line="240" w:lineRule="auto"/>
        <w:jc w:val="both"/>
        <w:rPr>
          <w:rFonts w:ascii="Arial" w:hAnsi="Arial" w:cs="Arial"/>
          <w:color w:val="000000"/>
          <w:sz w:val="20"/>
          <w:szCs w:val="20"/>
        </w:rPr>
      </w:pPr>
      <w:r w:rsidRPr="006724EF">
        <w:rPr>
          <w:rFonts w:ascii="Arial" w:hAnsi="Arial" w:cs="Arial"/>
          <w:color w:val="000000"/>
          <w:sz w:val="24"/>
          <w:szCs w:val="24"/>
        </w:rPr>
        <w:t>Madre della Chiesa, non permettere che questo progetto diabolico venga portato a compimento. Sarebbe la fine del mistero della redenzione e della salvezza.</w:t>
      </w:r>
    </w:p>
    <w:p w14:paraId="22C0764E" w14:textId="77777777" w:rsidR="002557D7" w:rsidRPr="006724EF" w:rsidRDefault="002557D7" w:rsidP="005B24E6">
      <w:pPr>
        <w:rPr>
          <w:rFonts w:ascii="Arial" w:hAnsi="Arial" w:cs="Arial"/>
        </w:rPr>
      </w:pPr>
    </w:p>
    <w:p w14:paraId="0878697D" w14:textId="39B7E109" w:rsidR="002557D7" w:rsidRPr="006724EF" w:rsidRDefault="002557D7" w:rsidP="00D84DCC">
      <w:pPr>
        <w:pStyle w:val="Titolo2"/>
        <w:rPr>
          <w:sz w:val="27"/>
          <w:szCs w:val="27"/>
          <w:lang w:eastAsia="it-IT"/>
        </w:rPr>
      </w:pPr>
      <w:bookmarkStart w:id="218" w:name="_Toc153964259"/>
      <w:bookmarkStart w:id="219" w:name="_Toc184065324"/>
      <w:r w:rsidRPr="006724EF">
        <w:rPr>
          <w:lang w:eastAsia="it-IT"/>
        </w:rPr>
        <w:t>BADATE CHE NESSUNO V’INGANNI!</w:t>
      </w:r>
      <w:bookmarkEnd w:id="218"/>
      <w:bookmarkEnd w:id="219"/>
    </w:p>
    <w:p w14:paraId="0E739C95" w14:textId="77777777" w:rsidR="002557D7" w:rsidRPr="006724EF" w:rsidRDefault="002557D7" w:rsidP="002557D7">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Lucifero è riuscito a ingannare un terzo degli angeli del cielo e li ha trascinati nella sua perdizione. Ha ingannato la prima donna è la condotta nella morte. Per mezzo della donna, ha ingannato il primo uomo e anche lui fu trascinato nella morte. L’Apostolo Paolo, esperto conoscitore nello Spirito Santo delle macchinazioni di Satana, così mette in guardia i Corinti:</w:t>
      </w:r>
    </w:p>
    <w:p w14:paraId="044AAE24" w14:textId="14B459EC" w:rsidR="002557D7" w:rsidRPr="006724EF" w:rsidRDefault="002557D7" w:rsidP="002557D7">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w:t>
      </w:r>
      <w:r w:rsidRPr="006724EF">
        <w:rPr>
          <w:rFonts w:ascii="Arial" w:eastAsia="Times New Roman" w:hAnsi="Arial" w:cs="Arial"/>
          <w:i/>
          <w:iCs/>
          <w:color w:val="000000"/>
          <w:sz w:val="24"/>
          <w:szCs w:val="24"/>
          <w:lang w:eastAsia="it-IT"/>
        </w:rPr>
        <w:lastRenderedPageBreak/>
        <w:t>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w:t>
      </w:r>
    </w:p>
    <w:p w14:paraId="702E6B72" w14:textId="77777777" w:rsidR="003D7EB8" w:rsidRPr="006724EF" w:rsidRDefault="002557D7" w:rsidP="002557D7">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Ai Galati così si rivolge: </w:t>
      </w:r>
      <w:r w:rsidRPr="006724EF">
        <w:rPr>
          <w:rFonts w:ascii="Arial" w:eastAsia="Times New Roman" w:hAnsi="Arial" w:cs="Arial"/>
          <w:i/>
          <w:iCs/>
          <w:color w:val="000000"/>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82B9F65" w14:textId="77777777" w:rsidR="003D7EB8" w:rsidRPr="006724EF" w:rsidRDefault="002557D7" w:rsidP="002557D7">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 ancora: “</w:t>
      </w:r>
      <w:r w:rsidRPr="006724EF">
        <w:rPr>
          <w:rFonts w:ascii="Arial" w:eastAsia="Times New Roman" w:hAnsi="Arial" w:cs="Arial"/>
          <w:i/>
          <w:iCs/>
          <w:color w:val="000000"/>
          <w:sz w:val="24"/>
          <w:szCs w:val="24"/>
          <w:lang w:eastAsia="it-IT"/>
        </w:rPr>
        <w:t>O stolti Gàlati, chi vi ha incantati? Proprio voi, agli occhi dei quali fu rappresentato al vivo Gesù Cristo crocifisso!”</w:t>
      </w:r>
      <w:r w:rsidRPr="006724EF">
        <w:rPr>
          <w:rFonts w:ascii="Arial" w:eastAsia="Times New Roman" w:hAnsi="Arial" w:cs="Arial"/>
          <w:color w:val="000000"/>
          <w:sz w:val="24"/>
          <w:szCs w:val="24"/>
          <w:lang w:eastAsia="it-IT"/>
        </w:rPr>
        <w:t xml:space="preserve"> (Gal 3,1). Come fare per non cadere nei molteplici inganni di Satana? La risposta ci viene dal Libro del Siracide e anche dall’Apostolo Paolo. Parafrasiamo ciò che dice il Siracide - </w:t>
      </w:r>
      <w:r w:rsidRPr="006724EF">
        <w:rPr>
          <w:rFonts w:ascii="Arial" w:eastAsia="Times New Roman" w:hAnsi="Arial" w:cs="Arial"/>
          <w:i/>
          <w:iCs/>
          <w:color w:val="000000"/>
          <w:sz w:val="24"/>
          <w:szCs w:val="24"/>
          <w:lang w:eastAsia="it-IT"/>
        </w:rPr>
        <w:t>Se non ti afferri con forza al timore del Signore, la tua casa andrà presto in rovina (Cfr. Sir 27,3) – Se non ti afferri con forza alla Parola del Signore, la tua casa andrà presto in rovina. </w:t>
      </w:r>
    </w:p>
    <w:p w14:paraId="40073C6C" w14:textId="3FDCE435" w:rsidR="002557D7" w:rsidRPr="006724EF" w:rsidRDefault="002557D7" w:rsidP="002557D7">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Così l’Apostolo Paolo: </w:t>
      </w:r>
      <w:r w:rsidRPr="006724EF">
        <w:rPr>
          <w:rFonts w:ascii="Arial" w:eastAsia="Times New Roman" w:hAnsi="Arial" w:cs="Arial"/>
          <w:i/>
          <w:iCs/>
          <w:color w:val="000000"/>
          <w:sz w:val="24"/>
          <w:szCs w:val="24"/>
          <w:lang w:eastAsia="it-IT"/>
        </w:rPr>
        <w:t>“Queste cose, fratelli, le ho applicate a modo di esempio a me e ad Apollo per vostro profitto, perché impariate dalle nostre persone a stare a ciò che è scritto, e non vi gonfiate d’orgoglio favorendo uno a scapito di un altro” (1Cor 4,6). </w:t>
      </w:r>
      <w:r w:rsidRPr="006724EF">
        <w:rPr>
          <w:rFonts w:ascii="Arial" w:eastAsia="Times New Roman" w:hAnsi="Arial" w:cs="Arial"/>
          <w:color w:val="000000"/>
          <w:sz w:val="24"/>
          <w:szCs w:val="24"/>
          <w:lang w:eastAsia="it-IT"/>
        </w:rPr>
        <w:t>La Parola scritta, letta nello Spirito Santo, è la sola via per non cadere nell’inganno.</w:t>
      </w:r>
    </w:p>
    <w:p w14:paraId="70A5CE8D" w14:textId="688AD647" w:rsidR="002557D7" w:rsidRPr="006724EF" w:rsidRDefault="002557D7" w:rsidP="002557D7">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 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11,1-13). </w:t>
      </w:r>
    </w:p>
    <w:p w14:paraId="0FE5EE99" w14:textId="77777777" w:rsidR="002557D7" w:rsidRPr="006724EF" w:rsidRDefault="002557D7" w:rsidP="002557D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Oggi sono moltissimi gli inganni con i quali Satana sta vagliando i discepoli del Signore. Dove risiede la sua malizia? Nell’aver separato i cristiani dalla Parola scritta. Non solo. Dall’aver indotto a leggere la Parola scritta secondo private interpretazioni. I molti editti </w:t>
      </w:r>
      <w:r w:rsidRPr="006724EF">
        <w:rPr>
          <w:rFonts w:ascii="Arial" w:eastAsia="Times New Roman" w:hAnsi="Arial" w:cs="Arial"/>
          <w:color w:val="000000"/>
          <w:sz w:val="24"/>
          <w:szCs w:val="24"/>
          <w:lang w:eastAsia="it-IT"/>
        </w:rPr>
        <w:lastRenderedPageBreak/>
        <w:t>che apparentemente sono interpretazione della Parola di Dio altro non sono che frutto del pensiero di Satana posto nelle Scritture Profetiche. Questo significa che lo Spirito Santo si sta ritirando da moltissimi cristiani, abbandonandoli ai loro pensieri perversi, fatti passare come oracoli di Dio.</w:t>
      </w:r>
    </w:p>
    <w:p w14:paraId="6FB4662E" w14:textId="4B90DFC9" w:rsidR="002557D7" w:rsidRPr="006724EF" w:rsidRDefault="002557D7" w:rsidP="002557D7">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 Vergine Madre venga e riporti in noi lo Spirito di verità, di conversione, di fedeltà alla Parola.</w:t>
      </w:r>
    </w:p>
    <w:p w14:paraId="6480E434" w14:textId="77777777" w:rsidR="00E01EB9" w:rsidRPr="006724EF" w:rsidRDefault="00E01EB9" w:rsidP="005B24E6">
      <w:pPr>
        <w:pStyle w:val="Titolo2"/>
        <w:jc w:val="left"/>
      </w:pPr>
      <w:bookmarkStart w:id="220" w:name="_Toc531376989"/>
      <w:bookmarkStart w:id="221" w:name="_Toc184065325"/>
      <w:r w:rsidRPr="006724EF">
        <w:t>19 Giugno</w:t>
      </w:r>
      <w:bookmarkEnd w:id="220"/>
      <w:bookmarkEnd w:id="221"/>
      <w:r w:rsidRPr="006724EF">
        <w:t xml:space="preserve"> </w:t>
      </w:r>
    </w:p>
    <w:p w14:paraId="0F954C23" w14:textId="4CF1E897" w:rsidR="00BE78A6" w:rsidRPr="006724EF" w:rsidRDefault="00BE78A6" w:rsidP="00BE78A6">
      <w:pPr>
        <w:jc w:val="both"/>
        <w:rPr>
          <w:rFonts w:ascii="Arial" w:hAnsi="Arial" w:cs="Arial"/>
          <w:sz w:val="23"/>
          <w:szCs w:val="23"/>
        </w:rPr>
      </w:pPr>
      <w:r w:rsidRPr="006724EF">
        <w:rPr>
          <w:rFonts w:ascii="Arial" w:hAnsi="Arial" w:cs="Arial"/>
          <w:sz w:val="23"/>
          <w:szCs w:val="23"/>
        </w:rPr>
        <w:t>La Vergine Maria interceda per noi e ci ottenga la grazia di camminare nella storia con gli occhi dello Spirito di Dio.</w:t>
      </w:r>
    </w:p>
    <w:p w14:paraId="3B4AFB0F" w14:textId="77777777" w:rsidR="00BE78A6" w:rsidRPr="006724EF" w:rsidRDefault="00BE78A6" w:rsidP="00D84DCC">
      <w:pPr>
        <w:pStyle w:val="Titolo2"/>
      </w:pPr>
      <w:bookmarkStart w:id="222" w:name="_Toc153867883"/>
      <w:bookmarkStart w:id="223" w:name="_Toc184065326"/>
      <w:r w:rsidRPr="006724EF">
        <w:t>Rimase saldo, come se vedesse l’invisibile</w:t>
      </w:r>
      <w:bookmarkEnd w:id="222"/>
      <w:bookmarkEnd w:id="223"/>
    </w:p>
    <w:p w14:paraId="4CA5156B" w14:textId="77777777" w:rsidR="00BE78A6" w:rsidRPr="006724EF" w:rsidRDefault="00BE78A6" w:rsidP="00BE78A6">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Chi vuole camminare con il Signore deve vedere i frutti che la sua fede nella Parola, alla quale egli obbedisce, non produrrà, ma ha già prodotti prima che essi realmente vengano prodotti. Mosè cammina con Dio. Obbedisce ad ogni Parola perché vede giù i frutti che la sua obbedienza avrebbe prodotto. Alza il bastone perché vede il mare già diviso in due con al centro il passaggio perché i figli d’Israele potessero lasciare l’Egitto. Ogni volta che obbediva al Signore, vedeva già i frutti che la sua obbedienza avrebbe generato nella storia. Solo una sola volta mancò di questa visione e il Signore lo punì facendo morire anche lui nel deserto. </w:t>
      </w:r>
    </w:p>
    <w:p w14:paraId="468E5314" w14:textId="433FA4C9" w:rsidR="00BE78A6" w:rsidRPr="006724EF" w:rsidRDefault="00BE78A6" w:rsidP="00BE78A6">
      <w:pPr>
        <w:spacing w:after="200" w:line="240" w:lineRule="auto"/>
        <w:jc w:val="both"/>
        <w:rPr>
          <w:rFonts w:ascii="Arial" w:hAnsi="Arial" w:cs="Arial"/>
          <w:color w:val="000000"/>
          <w:sz w:val="20"/>
          <w:szCs w:val="20"/>
        </w:rPr>
      </w:pPr>
      <w:r w:rsidRPr="006724EF">
        <w:rPr>
          <w:rFonts w:ascii="Arial" w:hAnsi="Arial" w:cs="Arial"/>
          <w:color w:val="000000"/>
          <w:sz w:val="24"/>
          <w:szCs w:val="24"/>
        </w:rPr>
        <w:t>Questa non visione avvenne alle acque di Merìba:</w:t>
      </w:r>
      <w:r w:rsidRPr="006724EF">
        <w:rPr>
          <w:rFonts w:ascii="Arial" w:hAnsi="Arial" w:cs="Arial"/>
          <w:i/>
          <w:iCs/>
          <w:color w:val="000000"/>
          <w:sz w:val="24"/>
          <w:szCs w:val="24"/>
        </w:rPr>
        <w:t>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 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20,2-13).</w:t>
      </w:r>
    </w:p>
    <w:p w14:paraId="551D9B77" w14:textId="77777777" w:rsidR="00BE78A6" w:rsidRPr="006724EF" w:rsidRDefault="00BE78A6" w:rsidP="00BE78A6">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Ecco cosa racconterà ai figli di Israele Mosè quando essi stavano per entrare nella terra di Canaan: “</w:t>
      </w:r>
      <w:r w:rsidRPr="006724EF">
        <w:rPr>
          <w:rFonts w:ascii="Arial" w:hAnsi="Arial" w:cs="Arial"/>
          <w:i/>
          <w:iCs/>
          <w:color w:val="000000"/>
          <w:sz w:val="24"/>
          <w:szCs w:val="24"/>
        </w:rPr>
        <w:t xml:space="preserve">Il Signore udì il suono delle vostre parole, si adirò e giurò: “Nessuno degli uomini di questa generazione malvagia vedrà la buona terra che ho giurato di dare ai vostri padri, se non Caleb, figlio di Iefunnè. Egli la vedrà e a lui e ai suoi figli darò la terra su cui ha camminato, perché ha pienamente seguito il Signore”. Anche contro di me si adirò il Signore, per causa vostra, e disse: “Neanche tu vi entrerai, ma vi entrerà Giosuè, figlio di Nun, che sta al tuo servizio; incoraggialo, perché egli la metterà in possesso d'Israele. Anche i vostri bambini, dei quali avevate detto che sarebbero divenuti oggetto di preda, e i </w:t>
      </w:r>
      <w:r w:rsidRPr="006724EF">
        <w:rPr>
          <w:rFonts w:ascii="Arial" w:hAnsi="Arial" w:cs="Arial"/>
          <w:i/>
          <w:iCs/>
          <w:color w:val="000000"/>
          <w:sz w:val="24"/>
          <w:szCs w:val="24"/>
        </w:rPr>
        <w:lastRenderedPageBreak/>
        <w:t xml:space="preserve">vostri figli, che oggi non conoscono né il bene né il male, essi vi entreranno; a loro la darò ed essi la possederanno. Ma voi tornate indietro e incamminatevi verso il deserto, in direzione del Mar Rosso” (Dt 1,34-40). </w:t>
      </w:r>
    </w:p>
    <w:p w14:paraId="421BEDA0" w14:textId="77777777" w:rsidR="00BE78A6" w:rsidRPr="006724EF" w:rsidRDefault="00BE78A6" w:rsidP="00BE78A6">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 (Dt 3,23-28). </w:t>
      </w:r>
    </w:p>
    <w:p w14:paraId="5D15FDEE" w14:textId="5BF0DB5A" w:rsidR="00BE78A6" w:rsidRPr="006724EF" w:rsidRDefault="00BE78A6" w:rsidP="00BE78A6">
      <w:pPr>
        <w:spacing w:after="200" w:line="240" w:lineRule="auto"/>
        <w:jc w:val="both"/>
        <w:rPr>
          <w:rFonts w:ascii="Arial" w:hAnsi="Arial" w:cs="Arial"/>
          <w:color w:val="000000"/>
          <w:sz w:val="20"/>
          <w:szCs w:val="20"/>
        </w:rPr>
      </w:pPr>
      <w:r w:rsidRPr="006724EF">
        <w:rPr>
          <w:rFonts w:ascii="Arial" w:hAnsi="Arial" w:cs="Arial"/>
          <w:color w:val="000000"/>
          <w:sz w:val="24"/>
          <w:szCs w:val="24"/>
        </w:rPr>
        <w:t>Ecco cosa ha prodotto un solo istante vissuto senza questa purissima visione di fede. Per questo solo istante Mosè non entrò nella terra i Canaan.</w:t>
      </w:r>
    </w:p>
    <w:p w14:paraId="2FBB813B" w14:textId="77777777" w:rsidR="00BE78A6" w:rsidRPr="006724EF" w:rsidRDefault="00BE78A6" w:rsidP="00BE78A6">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w:t>
      </w:r>
      <w:bookmarkStart w:id="224" w:name="_Hlk153456627"/>
      <w:r w:rsidRPr="006724EF">
        <w:rPr>
          <w:rFonts w:ascii="Arial" w:hAnsi="Arial" w:cs="Arial"/>
          <w:i/>
          <w:iCs/>
          <w:color w:val="000000"/>
          <w:sz w:val="24"/>
          <w:szCs w:val="24"/>
        </w:rPr>
        <w:t>rimase saldo, come se vedesse l’invisibile</w:t>
      </w:r>
      <w:bookmarkEnd w:id="224"/>
      <w:r w:rsidRPr="006724EF">
        <w:rPr>
          <w:rFonts w:ascii="Arial" w:hAnsi="Arial" w:cs="Arial"/>
          <w:i/>
          <w:iCs/>
          <w:color w:val="000000"/>
          <w:sz w:val="24"/>
          <w:szCs w:val="24"/>
        </w:rPr>
        <w:t>.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(Eb 11,23-31). </w:t>
      </w:r>
    </w:p>
    <w:p w14:paraId="7089CF23" w14:textId="77777777" w:rsidR="00BE78A6" w:rsidRPr="006724EF" w:rsidRDefault="00BE78A6" w:rsidP="00BE78A6">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Il discepolo di Gesù è obbligato a vedere sia i frutti di vita che la sua obbedienza produce e sia i frutti di morte generati dalla sua disobbedienza. Potrà avere questa visione, solo se cammina nella storia con gli occhi dello Spirito Santo. Camminerà con gli occhi dello Spirito Santo se è vitalmente legato a Cristo Gesù.  Ma oggi moltissimi discepoli di Gesù camminano da ciechi perché mancano degli occhi dello Spirito Santo e non vedono tutti i futuri mali che la loro devastazione operata nella Divina Rivelazione opererà. </w:t>
      </w:r>
    </w:p>
    <w:p w14:paraId="4759923E" w14:textId="5D67C1FC" w:rsidR="00BE78A6" w:rsidRPr="006724EF" w:rsidRDefault="00BE78A6" w:rsidP="00BE78A6">
      <w:pPr>
        <w:spacing w:after="200" w:line="240" w:lineRule="auto"/>
        <w:jc w:val="both"/>
        <w:rPr>
          <w:rFonts w:ascii="Arial" w:hAnsi="Arial" w:cs="Arial"/>
          <w:color w:val="000000"/>
          <w:sz w:val="20"/>
          <w:szCs w:val="20"/>
        </w:rPr>
      </w:pPr>
      <w:r w:rsidRPr="006724EF">
        <w:rPr>
          <w:rFonts w:ascii="Arial" w:hAnsi="Arial" w:cs="Arial"/>
          <w:color w:val="000000"/>
          <w:sz w:val="24"/>
          <w:szCs w:val="24"/>
        </w:rPr>
        <w:t>La Vergine Maria interceda per noi e ci ottenga la grazia di camminare nella storia con gli occhi dello Spirito di Dio. </w:t>
      </w:r>
    </w:p>
    <w:p w14:paraId="1A3EF77E" w14:textId="77777777" w:rsidR="00BE78A6" w:rsidRPr="006724EF" w:rsidRDefault="00BE78A6" w:rsidP="005B24E6">
      <w:pPr>
        <w:rPr>
          <w:rFonts w:ascii="Arial" w:hAnsi="Arial" w:cs="Arial"/>
        </w:rPr>
      </w:pPr>
    </w:p>
    <w:p w14:paraId="78F9CF60" w14:textId="0D2F5F45" w:rsidR="00BE78A6" w:rsidRPr="006724EF" w:rsidRDefault="00BE78A6" w:rsidP="00D84DCC">
      <w:pPr>
        <w:pStyle w:val="Titolo2"/>
        <w:rPr>
          <w:sz w:val="27"/>
          <w:szCs w:val="27"/>
          <w:lang w:eastAsia="it-IT"/>
        </w:rPr>
      </w:pPr>
      <w:bookmarkStart w:id="225" w:name="_Toc153964261"/>
      <w:bookmarkStart w:id="226" w:name="_Toc184065327"/>
      <w:r w:rsidRPr="006724EF">
        <w:rPr>
          <w:lang w:eastAsia="it-IT"/>
        </w:rPr>
        <w:t>DISSERO ALLORA ALCUNI SCRIBI: «MAESTRO, HAI PARLATO BENE».</w:t>
      </w:r>
      <w:bookmarkEnd w:id="225"/>
      <w:bookmarkEnd w:id="226"/>
    </w:p>
    <w:p w14:paraId="22957C61" w14:textId="695E9FDE" w:rsidR="00BE78A6" w:rsidRPr="006724EF" w:rsidRDefault="00BE78A6" w:rsidP="00BE78A6">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 xml:space="preserve">Scribi e farisei non sopportavano i sadducei, a causa del loro modo di pensare e di credere che rigettava quasi per intero la loro dottrina. Se oggi gli scribi lodano Gesù perché ha lasciato i sadducei senza parola, questo non significa che essi siano dalla parte di Cristo Signore. Essi sono solo con i loro pensieri e le loro dottrine composte di un imparaticcio di parole umane. Domani scribi e farisei assieme ai sadducei si schiereranno contro Gesù Signore allo stesso modo che è stato fino al presente. Ecco cosa è accaduto anche con l’Apostolo Paolo. Nel Sinedrio i farisei solo in apparenza sono dalla parte di Paolo. Essi difendono solo la loro dottrina. Lo attesta il fatto che poi quaranta di loro </w:t>
      </w:r>
      <w:r w:rsidRPr="006724EF">
        <w:rPr>
          <w:rFonts w:ascii="Arial" w:eastAsia="Times New Roman" w:hAnsi="Arial" w:cs="Arial"/>
          <w:color w:val="000000"/>
          <w:sz w:val="24"/>
          <w:szCs w:val="24"/>
          <w:lang w:eastAsia="it-IT"/>
        </w:rPr>
        <w:lastRenderedPageBreak/>
        <w:t>ordiscono un complotto al fine di uccidere l’Apostolo, impegnandosi per la sua realizzazione con un giuramento esecratorio. Ecco cosa narrano i Sacri Testi:</w:t>
      </w:r>
    </w:p>
    <w:p w14:paraId="5BD15B4B" w14:textId="77777777" w:rsidR="00BE78A6" w:rsidRPr="006724EF" w:rsidRDefault="00BE78A6" w:rsidP="00BE78A6">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(At 23,1-15).</w:t>
      </w:r>
    </w:p>
    <w:p w14:paraId="096E406E" w14:textId="77777777" w:rsidR="00BE78A6" w:rsidRPr="006724EF" w:rsidRDefault="00BE78A6" w:rsidP="00BE78A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Gesù conosceva il cuore dei farisei, degli scribi, dei sadducei, degli zeloti, degli erodiani e non si fidava di essi. Sapeva tutto il marciume che vi era dentro di loro. Questa verità è così rivelata nel Vangelo secondo Giovanni:</w:t>
      </w:r>
      <w:r w:rsidRPr="006724EF">
        <w:rPr>
          <w:rFonts w:ascii="Arial" w:eastAsia="Times New Roman" w:hAnsi="Arial" w:cs="Arial"/>
          <w:i/>
          <w:iCs/>
          <w:color w:val="000000"/>
          <w:sz w:val="24"/>
          <w:szCs w:val="24"/>
          <w:lang w:eastAsia="it-IT"/>
        </w:rPr>
        <w:t>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w:t>
      </w:r>
      <w:r w:rsidRPr="006724EF">
        <w:rPr>
          <w:rFonts w:ascii="Arial" w:eastAsia="Times New Roman" w:hAnsi="Arial" w:cs="Arial"/>
          <w:color w:val="000000"/>
          <w:sz w:val="24"/>
          <w:szCs w:val="24"/>
          <w:lang w:eastAsia="it-IT"/>
        </w:rPr>
        <w:t xml:space="preserve">). </w:t>
      </w:r>
    </w:p>
    <w:p w14:paraId="09A84615" w14:textId="029C7BCD" w:rsidR="00BE78A6" w:rsidRPr="006724EF" w:rsidRDefault="00BE78A6" w:rsidP="00BE78A6">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Noi non conosciamo il cuore delle persone. Questa non conoscenza si può vincere se osserviamo la regola che Gesù ha dato ai suoi discepoli: </w:t>
      </w:r>
      <w:r w:rsidRPr="006724EF">
        <w:rPr>
          <w:rFonts w:ascii="Arial" w:eastAsia="Times New Roman" w:hAnsi="Arial" w:cs="Arial"/>
          <w:i/>
          <w:iCs/>
          <w:color w:val="000000"/>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 </w:t>
      </w:r>
      <w:r w:rsidRPr="006724EF">
        <w:rPr>
          <w:rFonts w:ascii="Arial" w:eastAsia="Times New Roman" w:hAnsi="Arial" w:cs="Arial"/>
          <w:color w:val="000000"/>
          <w:sz w:val="24"/>
          <w:szCs w:val="24"/>
          <w:lang w:eastAsia="it-IT"/>
        </w:rPr>
        <w:t>Se queste regole vengono disattese, sempre divorati dai lupi rapaci che sempre sono sul nostro cammino.</w:t>
      </w:r>
    </w:p>
    <w:p w14:paraId="17955472" w14:textId="45DD9E6F" w:rsidR="00BE78A6" w:rsidRPr="006724EF" w:rsidRDefault="00BE78A6" w:rsidP="00BE78A6">
      <w:pPr>
        <w:spacing w:after="200" w:line="240" w:lineRule="auto"/>
        <w:jc w:val="both"/>
        <w:rPr>
          <w:rFonts w:ascii="Arial" w:eastAsia="Times New Roman" w:hAnsi="Arial" w:cs="Arial"/>
          <w:color w:val="000000"/>
          <w:lang w:eastAsia="it-IT"/>
        </w:rPr>
      </w:pPr>
      <w:bookmarkStart w:id="227" w:name="_Hlk153879530"/>
      <w:r w:rsidRPr="006724EF">
        <w:rPr>
          <w:rFonts w:ascii="Arial" w:eastAsia="Times New Roman" w:hAnsi="Arial" w:cs="Arial"/>
          <w:i/>
          <w:iCs/>
          <w:color w:val="000000"/>
          <w:sz w:val="24"/>
          <w:szCs w:val="24"/>
          <w:lang w:eastAsia="it-IT"/>
        </w:rPr>
        <w:t>Dissero allora alcuni scribi: «Maestro, hai parlato bene». </w:t>
      </w:r>
      <w:bookmarkEnd w:id="227"/>
      <w:r w:rsidRPr="006724EF">
        <w:rPr>
          <w:rFonts w:ascii="Arial" w:eastAsia="Times New Roman" w:hAnsi="Arial" w:cs="Arial"/>
          <w:i/>
          <w:iCs/>
          <w:color w:val="000000"/>
          <w:sz w:val="24"/>
          <w:szCs w:val="24"/>
          <w:lang w:eastAsia="it-IT"/>
        </w:rPr>
        <w:t>E non osavano più rivolgergli alcuna domanda.  Allora egli disse loro: «Come mai si dice che il Cristo è figlio di Davide, se Davide stesso nel libro dei Salmi dice: Disse il Signore al mio Signore: Siedi alla mia destra finché io ponga i tuoi nemici come sgabello dei tuoi piedi? Davide dunque lo chiama Signore; perciò, come può essere suo figlio?» (Lc 20,39-44).</w:t>
      </w:r>
    </w:p>
    <w:p w14:paraId="2E1AAAFA" w14:textId="77777777" w:rsidR="00BE78A6" w:rsidRPr="006724EF" w:rsidRDefault="00BE78A6" w:rsidP="00BE78A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lastRenderedPageBreak/>
        <w:t xml:space="preserve">Queste regole sempre vanno osservate. Guai a chi cerca una qualche gratitudine da parte degli uomini. Anche una sola parola di lode potrebbe essere una trappola. Si potrebbe cadere in inganno. È questa la via che spesso usa il mondo per la rovina dei discepoli di Gesù. Ecco perché chi vuol seguire Gesù non deve ascoltare né le parole di lode e né le parole di biasimo. Deve sempre pensarsi servo di Cristo Gesù e vivere nel grande timore del Signore ogni giorno della sua vita. La lode degli uomini non ci porta in paradiso. Il biasimo degli uomini non ci conduce nella perdizione eterna. Chi porta in Paradiso è solo Cristo Gesù e chi manda via lontano da Lui è solo Cristo Gesù. </w:t>
      </w:r>
    </w:p>
    <w:p w14:paraId="0000AA9E" w14:textId="6213D68C" w:rsidR="00BE78A6" w:rsidRPr="006724EF" w:rsidRDefault="00BE78A6" w:rsidP="00BE78A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Ecco perché l’Apostolo Paolo gridava. </w:t>
      </w:r>
      <w:r w:rsidRPr="006724EF">
        <w:rPr>
          <w:rFonts w:ascii="Arial" w:eastAsia="Times New Roman" w:hAnsi="Arial" w:cs="Arial"/>
          <w:i/>
          <w:iCs/>
          <w:color w:val="000000"/>
          <w:sz w:val="24"/>
          <w:szCs w:val="24"/>
          <w:lang w:eastAsia="it-IT"/>
        </w:rPr>
        <w:t>“Chi si vanti, si vanti nel Signore”.</w:t>
      </w:r>
      <w:r w:rsidRPr="006724EF">
        <w:rPr>
          <w:rFonts w:ascii="Arial" w:eastAsia="Times New Roman" w:hAnsi="Arial" w:cs="Arial"/>
          <w:color w:val="000000"/>
          <w:sz w:val="24"/>
          <w:szCs w:val="24"/>
          <w:lang w:eastAsia="it-IT"/>
        </w:rPr>
        <w:t> Ma cosa insegna Gesù? </w:t>
      </w:r>
      <w:r w:rsidRPr="006724EF">
        <w:rPr>
          <w:rFonts w:ascii="Arial" w:eastAsia="Times New Roman" w:hAnsi="Arial" w:cs="Arial"/>
          <w:i/>
          <w:iCs/>
          <w:color w:val="000000"/>
          <w:sz w:val="24"/>
          <w:szCs w:val="24"/>
          <w:lang w:eastAsia="it-IT"/>
        </w:rPr>
        <w:t>“Quando avrete fatto tutto ciò che vi è stato chiesto, dite. “Siamo servi inutili. Abbiamo fatto solo ciò che dovevano fare”</w:t>
      </w:r>
      <w:r w:rsidRPr="006724EF">
        <w:rPr>
          <w:rFonts w:ascii="Arial" w:eastAsia="Times New Roman" w:hAnsi="Arial" w:cs="Arial"/>
          <w:color w:val="000000"/>
          <w:sz w:val="24"/>
          <w:szCs w:val="24"/>
          <w:lang w:eastAsia="it-IT"/>
        </w:rPr>
        <w:t>. Cadere nella trappola della lode, dell’approvazione, del compiacimento degli uomini è facile. Essere invece lodati da Dio, da Lui approvati o fare in modo che lui si compiaccia di noi, occorre che noi viviamo compiendo solo la sua volontà.</w:t>
      </w:r>
    </w:p>
    <w:p w14:paraId="4A1D96A2" w14:textId="64CBF847" w:rsidR="00BE78A6" w:rsidRPr="006724EF" w:rsidRDefault="00BE78A6" w:rsidP="00BE78A6">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Madre di Dio, viene in nostro soccorso. Fa’ che mai cadiamo in queste trappole umane.</w:t>
      </w:r>
    </w:p>
    <w:p w14:paraId="3FBF97C0" w14:textId="77777777" w:rsidR="00E01EB9" w:rsidRPr="006724EF" w:rsidRDefault="00E01EB9" w:rsidP="005B24E6">
      <w:pPr>
        <w:pStyle w:val="Titolo2"/>
        <w:jc w:val="left"/>
      </w:pPr>
      <w:bookmarkStart w:id="228" w:name="_Toc531376991"/>
      <w:bookmarkStart w:id="229" w:name="_Toc184065328"/>
      <w:r w:rsidRPr="006724EF">
        <w:t>20 Giugno</w:t>
      </w:r>
      <w:bookmarkEnd w:id="228"/>
      <w:bookmarkEnd w:id="229"/>
    </w:p>
    <w:p w14:paraId="342D7A11" w14:textId="2A906343" w:rsidR="00E01EB9" w:rsidRPr="006724EF" w:rsidRDefault="00891B6F" w:rsidP="00891B6F">
      <w:pPr>
        <w:pStyle w:val="Nessunaspaziatura"/>
        <w:spacing w:line="240" w:lineRule="auto"/>
        <w:ind w:left="0"/>
        <w:rPr>
          <w:rFonts w:ascii="Arial" w:hAnsi="Arial" w:cs="Arial"/>
          <w:color w:val="0F1419"/>
        </w:rPr>
      </w:pPr>
      <w:r w:rsidRPr="006724EF">
        <w:rPr>
          <w:rFonts w:ascii="Arial" w:hAnsi="Arial" w:cs="Arial"/>
          <w:color w:val="0F1419"/>
        </w:rPr>
        <w:t>Vergine Maria, Madre della Redenzione, facci comprendere che tutto è nel mistero del tuo sì. Angeli e Santi, fate che non perdiamo la verità della nostra salvezza.</w:t>
      </w:r>
    </w:p>
    <w:p w14:paraId="705563F0" w14:textId="77777777" w:rsidR="00891B6F" w:rsidRPr="006724EF" w:rsidRDefault="00891B6F" w:rsidP="00D84DCC">
      <w:pPr>
        <w:pStyle w:val="Titolo2"/>
        <w:rPr>
          <w:lang w:eastAsia="it-IT"/>
        </w:rPr>
      </w:pPr>
      <w:bookmarkStart w:id="230" w:name="_Toc184065329"/>
      <w:r w:rsidRPr="006724EF">
        <w:rPr>
          <w:lang w:eastAsia="it-IT"/>
        </w:rPr>
        <w:t>Madre del Salvatore</w:t>
      </w:r>
      <w:bookmarkEnd w:id="230"/>
    </w:p>
    <w:p w14:paraId="1050A741" w14:textId="77777777" w:rsidR="00891B6F" w:rsidRPr="006724EF" w:rsidRDefault="00891B6F" w:rsidP="008A5F6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Circa dieci anni or sono, su questa verità abbiamo scritto: “Senza Cristo Gesù, il Padre non potrebbe essere nostro vero Salvatore. Neanche potrebbe essere vero verso se stesso secondo tutte le esigenze della sua eterna verità, che è fatta di somma misericordia e di infinita giustizia. Senza Gesù Signore non vi sarebbe alcuna vera redenzione, alcuna vera salvezza, tutto sarebbe dalla volontà di Dio senza però alcuna verità. Senza verità purissima e santissima, Dio non sarebbe vero Dio e neanche l’uomo sarebbe vero uomo. Dio ha bisogno di un potente Salvatore dell’uomo e questa persona non può non essere se non il suo Figlio Unigenito. </w:t>
      </w:r>
    </w:p>
    <w:p w14:paraId="10CBFD0D" w14:textId="0BBDED98" w:rsidR="00891B6F" w:rsidRPr="006724EF" w:rsidRDefault="00891B6F" w:rsidP="008A5F6C">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come il Vangelo secondo Luca canta questa verità del Padre e del Figlio, di Colui che vuole la salvezza e di Colui che la salvezza compie nella nostra storia</w:t>
      </w:r>
      <w:r w:rsidRPr="006724EF">
        <w:rPr>
          <w:rFonts w:ascii="Arial" w:eastAsia="Times New Roman" w:hAnsi="Arial" w:cs="Arial"/>
          <w:i/>
          <w:iCs/>
          <w:color w:val="000000"/>
          <w:sz w:val="24"/>
          <w:szCs w:val="24"/>
          <w:lang w:eastAsia="it-IT"/>
        </w:rPr>
        <w:t>: “Zaccaria,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16E7D212" w14:textId="5769CC35" w:rsidR="00891B6F" w:rsidRPr="006724EF" w:rsidRDefault="00891B6F" w:rsidP="008A5F6C">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 xml:space="preserve">Senza il sì della Vergine Maria, Cristo non si sarebbe potuto incarnare. Dio sarebbe rimasto senza Salvatore. Cristo, chiamato dal Padre a salvare l’umanità, non avrebbe potuto portare a compimento la sua missione e quindi non avrebbe potuto realizzare nella sua vita la volontà del Padre. Il sì di Maria permette che il Padre possa volere veramente, </w:t>
      </w:r>
      <w:r w:rsidRPr="006724EF">
        <w:rPr>
          <w:rFonts w:ascii="Arial" w:eastAsia="Times New Roman" w:hAnsi="Arial" w:cs="Arial"/>
          <w:color w:val="000000"/>
          <w:sz w:val="24"/>
          <w:szCs w:val="24"/>
          <w:lang w:eastAsia="it-IT"/>
        </w:rPr>
        <w:lastRenderedPageBreak/>
        <w:t>storicamente, realmente, sostanzialmente la salvezza dell’uomo e Cristo la possa portare a perfetto compimento. Ora alla salvezza nulla manca. Manca solo il sì dell’uomo, che deve essere unito al sì del Padre, al sì del Figlio, al sì dello Spirito Santo, al sì della Vergine Maria.</w:t>
      </w:r>
    </w:p>
    <w:p w14:paraId="2908E8AF" w14:textId="77777777" w:rsidR="00891B6F" w:rsidRPr="006724EF" w:rsidRDefault="00891B6F" w:rsidP="008A5F6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È grande oltre misura il sì della Vergine Maria. Ella ha permesso che Dio fosse sempre vero nel suo proposito di salvezza, il Verbo del Padre sempre vero nella 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Senza il suo sì l’eterno ed infinito Dio, nel suo mistero di unità e di trinità, sarebbe un Dio che in nessun caso potrebbe salvare efficacemente l’uomo nel rispetto della verità della sua giustizia e della sua misericordia, del diritto e della pietà. Non è per nulla facile comprendere questa verità. </w:t>
      </w:r>
    </w:p>
    <w:p w14:paraId="25E2E027" w14:textId="77777777" w:rsidR="00891B6F" w:rsidRPr="006724EF" w:rsidRDefault="00891B6F" w:rsidP="008A5F6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Senza il sì di Maria ogni esigenza della giustizia di Dio sarebbe vanificata in eterno e l’uomo sarebbe rimasto senza alcuna vera salvezza. La salvezza sarebbe stata un atto esclusivo di Dio, non dell’uomo. Dove l’uomo non partecipa realmente e fattivamente alla sua salvezza, lì la salvezza non è mai vera, mai reale, mai capace di dare all’uomo una nuova dimensione del suo essere e del suo operare. </w:t>
      </w:r>
    </w:p>
    <w:p w14:paraId="5672B4F6" w14:textId="55D34AA1" w:rsidR="00891B6F" w:rsidRPr="006724EF" w:rsidRDefault="00891B6F" w:rsidP="008A5F6C">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Oggi è proprio questa verità che manca all’uomo. Si vuole la salvezza dell’uomo senza la partecipazione dell’uomo alla salvezza di se stesso e di tutti i suoi fratelli. Si vuole salvare l’uomo senza l’uomo per un puro atto dell’onnipotenza divina. Questa non è salvezza vera, perché la salvezza è per redenzione, per riscatto, per somma giustizia, per espiazione del debito e della pena, per partecipazione dell’uomo alla sua redenzione eterna”. Sono passati appena circa dieci anni e i germi della devastazione e distruzione del mistero di Cristo hanno prodotto alberi giganti di falsità, di menzogna, di inganno.</w:t>
      </w:r>
    </w:p>
    <w:p w14:paraId="05C6DA18" w14:textId="77777777" w:rsidR="00891B6F" w:rsidRPr="006724EF" w:rsidRDefault="00891B6F" w:rsidP="008A5F6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Ecco alcuni di questi alberi. </w:t>
      </w:r>
      <w:r w:rsidRPr="006724EF">
        <w:rPr>
          <w:rFonts w:ascii="Arial" w:eastAsia="Times New Roman" w:hAnsi="Arial" w:cs="Arial"/>
          <w:b/>
          <w:bCs/>
          <w:color w:val="000000"/>
          <w:sz w:val="24"/>
          <w:szCs w:val="24"/>
          <w:lang w:eastAsia="it-IT"/>
        </w:rPr>
        <w:t>Primo albero</w:t>
      </w:r>
      <w:r w:rsidRPr="006724EF">
        <w:rPr>
          <w:rFonts w:ascii="Arial" w:eastAsia="Times New Roman" w:hAnsi="Arial" w:cs="Arial"/>
          <w:color w:val="000000"/>
          <w:sz w:val="24"/>
          <w:szCs w:val="24"/>
          <w:lang w:eastAsia="it-IT"/>
        </w:rPr>
        <w:t>: Cristo non è più necessario per la salvezza del mondo. Ogni religione è via di salvezza. </w:t>
      </w:r>
      <w:r w:rsidRPr="006724EF">
        <w:rPr>
          <w:rFonts w:ascii="Arial" w:eastAsia="Times New Roman" w:hAnsi="Arial" w:cs="Arial"/>
          <w:b/>
          <w:bCs/>
          <w:color w:val="000000"/>
          <w:sz w:val="24"/>
          <w:szCs w:val="24"/>
          <w:lang w:eastAsia="it-IT"/>
        </w:rPr>
        <w:t>Secondo albero</w:t>
      </w:r>
      <w:r w:rsidRPr="006724EF">
        <w:rPr>
          <w:rFonts w:ascii="Arial" w:eastAsia="Times New Roman" w:hAnsi="Arial" w:cs="Arial"/>
          <w:color w:val="000000"/>
          <w:sz w:val="24"/>
          <w:szCs w:val="24"/>
          <w:lang w:eastAsia="it-IT"/>
        </w:rPr>
        <w:t>: il corpo di Cristo non è necessario che venga formato. Ogni uomo può raggiungere la salvezza per vie personalissime. </w:t>
      </w:r>
      <w:r w:rsidRPr="006724EF">
        <w:rPr>
          <w:rFonts w:ascii="Arial" w:eastAsia="Times New Roman" w:hAnsi="Arial" w:cs="Arial"/>
          <w:b/>
          <w:bCs/>
          <w:color w:val="000000"/>
          <w:sz w:val="24"/>
          <w:szCs w:val="24"/>
          <w:lang w:eastAsia="it-IT"/>
        </w:rPr>
        <w:t>Terzo albero</w:t>
      </w:r>
      <w:r w:rsidRPr="006724EF">
        <w:rPr>
          <w:rFonts w:ascii="Arial" w:eastAsia="Times New Roman" w:hAnsi="Arial" w:cs="Arial"/>
          <w:color w:val="000000"/>
          <w:sz w:val="24"/>
          <w:szCs w:val="24"/>
          <w:lang w:eastAsia="it-IT"/>
        </w:rPr>
        <w:t>: Neanche il Vangelo deve essere più annunciato. Ogni libro religioso è uguale ad ogni altro libro religioso. </w:t>
      </w:r>
    </w:p>
    <w:p w14:paraId="4539660B" w14:textId="63FD4181" w:rsidR="00891B6F" w:rsidRPr="006724EF" w:rsidRDefault="00891B6F" w:rsidP="008A5F6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b/>
          <w:bCs/>
          <w:color w:val="000000"/>
          <w:sz w:val="24"/>
          <w:szCs w:val="24"/>
          <w:lang w:eastAsia="it-IT"/>
        </w:rPr>
        <w:t>Quarto albero</w:t>
      </w:r>
      <w:r w:rsidRPr="006724EF">
        <w:rPr>
          <w:rFonts w:ascii="Arial" w:eastAsia="Times New Roman" w:hAnsi="Arial" w:cs="Arial"/>
          <w:color w:val="000000"/>
          <w:sz w:val="24"/>
          <w:szCs w:val="24"/>
          <w:lang w:eastAsia="it-IT"/>
        </w:rPr>
        <w:t>: Non si deve più pensare ad una Chiesa dalla trascendenza, la si deve pensare dall’immanenza. </w:t>
      </w:r>
      <w:r w:rsidRPr="006724EF">
        <w:rPr>
          <w:rFonts w:ascii="Arial" w:eastAsia="Times New Roman" w:hAnsi="Arial" w:cs="Arial"/>
          <w:b/>
          <w:bCs/>
          <w:color w:val="000000"/>
          <w:sz w:val="24"/>
          <w:szCs w:val="24"/>
          <w:lang w:eastAsia="it-IT"/>
        </w:rPr>
        <w:t>Quinto albero</w:t>
      </w:r>
      <w:r w:rsidRPr="006724EF">
        <w:rPr>
          <w:rFonts w:ascii="Arial" w:eastAsia="Times New Roman" w:hAnsi="Arial" w:cs="Arial"/>
          <w:color w:val="000000"/>
          <w:sz w:val="24"/>
          <w:szCs w:val="24"/>
          <w:lang w:eastAsia="it-IT"/>
        </w:rPr>
        <w:t>: La Divina Rivelazione ha solo un valore storico. Non è verità eterna. Se non è verità eterna neanche la morale che da essa scaturisce è di valore eterno. </w:t>
      </w:r>
      <w:r w:rsidRPr="006724EF">
        <w:rPr>
          <w:rFonts w:ascii="Arial" w:eastAsia="Times New Roman" w:hAnsi="Arial" w:cs="Arial"/>
          <w:b/>
          <w:bCs/>
          <w:color w:val="000000"/>
          <w:sz w:val="24"/>
          <w:szCs w:val="24"/>
          <w:lang w:eastAsia="it-IT"/>
        </w:rPr>
        <w:t>Sesto albero:</w:t>
      </w:r>
      <w:r w:rsidRPr="006724EF">
        <w:rPr>
          <w:rFonts w:ascii="Arial" w:eastAsia="Times New Roman" w:hAnsi="Arial" w:cs="Arial"/>
          <w:color w:val="000000"/>
          <w:sz w:val="24"/>
          <w:szCs w:val="24"/>
          <w:lang w:eastAsia="it-IT"/>
        </w:rPr>
        <w:t> A nessuno va chiesta la conversione al Vangelo. Con gli altri si deve stare in fratellanza, non in conversione. </w:t>
      </w:r>
      <w:r w:rsidRPr="006724EF">
        <w:rPr>
          <w:rFonts w:ascii="Arial" w:eastAsia="Times New Roman" w:hAnsi="Arial" w:cs="Arial"/>
          <w:b/>
          <w:bCs/>
          <w:color w:val="000000"/>
          <w:sz w:val="24"/>
          <w:szCs w:val="24"/>
          <w:lang w:eastAsia="it-IT"/>
        </w:rPr>
        <w:t>Settimo albero</w:t>
      </w:r>
      <w:r w:rsidRPr="006724EF">
        <w:rPr>
          <w:rFonts w:ascii="Arial" w:eastAsia="Times New Roman" w:hAnsi="Arial" w:cs="Arial"/>
          <w:color w:val="000000"/>
          <w:sz w:val="24"/>
          <w:szCs w:val="24"/>
          <w:lang w:eastAsia="it-IT"/>
        </w:rPr>
        <w:t>: tra gli uomini e tra gli stessi cristiani vi deve essere perfetta uguaglianza. Nessuna distinzione e nessuna differenza. </w:t>
      </w:r>
      <w:r w:rsidRPr="006724EF">
        <w:rPr>
          <w:rFonts w:ascii="Arial" w:eastAsia="Times New Roman" w:hAnsi="Arial" w:cs="Arial"/>
          <w:b/>
          <w:bCs/>
          <w:color w:val="000000"/>
          <w:sz w:val="24"/>
          <w:szCs w:val="24"/>
          <w:lang w:eastAsia="it-IT"/>
        </w:rPr>
        <w:t>Ottavo albero</w:t>
      </w:r>
      <w:r w:rsidRPr="006724EF">
        <w:rPr>
          <w:rFonts w:ascii="Arial" w:eastAsia="Times New Roman" w:hAnsi="Arial" w:cs="Arial"/>
          <w:color w:val="000000"/>
          <w:sz w:val="24"/>
          <w:szCs w:val="24"/>
          <w:lang w:eastAsia="it-IT"/>
        </w:rPr>
        <w:t xml:space="preserve">: Non esiste la Chiesa </w:t>
      </w:r>
      <w:r w:rsidRPr="006724EF">
        <w:rPr>
          <w:rFonts w:ascii="Arial" w:eastAsia="Times New Roman" w:hAnsi="Arial" w:cs="Arial"/>
          <w:i/>
          <w:iCs/>
          <w:color w:val="000000"/>
          <w:sz w:val="24"/>
          <w:szCs w:val="24"/>
          <w:lang w:val="la-Latn" w:eastAsia="it-IT"/>
        </w:rPr>
        <w:t>docendi</w:t>
      </w:r>
      <w:r w:rsidRPr="006724EF">
        <w:rPr>
          <w:rFonts w:ascii="Arial" w:eastAsia="Times New Roman" w:hAnsi="Arial" w:cs="Arial"/>
          <w:color w:val="000000"/>
          <w:sz w:val="24"/>
          <w:szCs w:val="24"/>
          <w:lang w:eastAsia="it-IT"/>
        </w:rPr>
        <w:t xml:space="preserve"> e la Chiesa </w:t>
      </w:r>
      <w:r w:rsidRPr="006724EF">
        <w:rPr>
          <w:rFonts w:ascii="Arial" w:eastAsia="Times New Roman" w:hAnsi="Arial" w:cs="Arial"/>
          <w:i/>
          <w:iCs/>
          <w:color w:val="000000"/>
          <w:sz w:val="24"/>
          <w:szCs w:val="24"/>
          <w:lang w:val="la-Latn" w:eastAsia="it-IT"/>
        </w:rPr>
        <w:t>discendi</w:t>
      </w:r>
      <w:r w:rsidRPr="006724EF">
        <w:rPr>
          <w:rFonts w:ascii="Arial" w:eastAsia="Times New Roman" w:hAnsi="Arial" w:cs="Arial"/>
          <w:color w:val="000000"/>
          <w:sz w:val="24"/>
          <w:szCs w:val="24"/>
          <w:lang w:eastAsia="it-IT"/>
        </w:rPr>
        <w:t>. Esiste il dialogo inter </w:t>
      </w:r>
      <w:r w:rsidRPr="006724EF">
        <w:rPr>
          <w:rFonts w:ascii="Arial" w:eastAsia="Times New Roman" w:hAnsi="Arial" w:cs="Arial"/>
          <w:color w:val="000000"/>
          <w:sz w:val="24"/>
          <w:szCs w:val="24"/>
          <w:lang w:val="la-Latn" w:eastAsia="it-IT"/>
        </w:rPr>
        <w:t>pares</w:t>
      </w:r>
      <w:r w:rsidRPr="006724EF">
        <w:rPr>
          <w:rFonts w:ascii="Arial" w:eastAsia="Times New Roman" w:hAnsi="Arial" w:cs="Arial"/>
          <w:color w:val="000000"/>
          <w:sz w:val="24"/>
          <w:szCs w:val="24"/>
          <w:lang w:eastAsia="it-IT"/>
        </w:rPr>
        <w:t>. </w:t>
      </w:r>
      <w:r w:rsidRPr="006724EF">
        <w:rPr>
          <w:rFonts w:ascii="Arial" w:eastAsia="Times New Roman" w:hAnsi="Arial" w:cs="Arial"/>
          <w:b/>
          <w:bCs/>
          <w:color w:val="000000"/>
          <w:sz w:val="24"/>
          <w:szCs w:val="24"/>
          <w:lang w:eastAsia="it-IT"/>
        </w:rPr>
        <w:t>Nono albero</w:t>
      </w:r>
      <w:r w:rsidRPr="006724EF">
        <w:rPr>
          <w:rFonts w:ascii="Arial" w:eastAsia="Times New Roman" w:hAnsi="Arial" w:cs="Arial"/>
          <w:color w:val="000000"/>
          <w:sz w:val="24"/>
          <w:szCs w:val="24"/>
          <w:lang w:eastAsia="it-IT"/>
        </w:rPr>
        <w:t>: Tutti possono essere Chiesa di Dio, ognuno può entrare in essa così come esso è. </w:t>
      </w:r>
      <w:r w:rsidRPr="006724EF">
        <w:rPr>
          <w:rFonts w:ascii="Arial" w:eastAsia="Times New Roman" w:hAnsi="Arial" w:cs="Arial"/>
          <w:b/>
          <w:bCs/>
          <w:color w:val="000000"/>
          <w:sz w:val="24"/>
          <w:szCs w:val="24"/>
          <w:lang w:eastAsia="it-IT"/>
        </w:rPr>
        <w:t>Decimo albero</w:t>
      </w:r>
      <w:r w:rsidRPr="006724EF">
        <w:rPr>
          <w:rFonts w:ascii="Arial" w:eastAsia="Times New Roman" w:hAnsi="Arial" w:cs="Arial"/>
          <w:color w:val="000000"/>
          <w:sz w:val="24"/>
          <w:szCs w:val="24"/>
          <w:lang w:eastAsia="it-IT"/>
        </w:rPr>
        <w:t>: È finita per sempre l’era dell’oggettività immutabile, perenne, eterna. Oggi è l’era della soggettività mutabile e ogni soggettività dovrà piegarsi alla soggettività del più potente e del più prepotente. </w:t>
      </w:r>
      <w:r w:rsidRPr="006724EF">
        <w:rPr>
          <w:rFonts w:ascii="Arial" w:eastAsia="Times New Roman" w:hAnsi="Arial" w:cs="Arial"/>
          <w:b/>
          <w:bCs/>
          <w:color w:val="000000"/>
          <w:sz w:val="24"/>
          <w:szCs w:val="24"/>
          <w:lang w:eastAsia="it-IT"/>
        </w:rPr>
        <w:t>Undicesimo albero</w:t>
      </w:r>
      <w:r w:rsidRPr="006724EF">
        <w:rPr>
          <w:rFonts w:ascii="Arial" w:eastAsia="Times New Roman" w:hAnsi="Arial" w:cs="Arial"/>
          <w:color w:val="000000"/>
          <w:sz w:val="24"/>
          <w:szCs w:val="24"/>
          <w:lang w:eastAsia="it-IT"/>
        </w:rPr>
        <w:t>: siamo anche nell’era del politicamente corretto e va abbandonato ciò che è teologicamente perfetto</w:t>
      </w:r>
      <w:r w:rsidRPr="006724EF">
        <w:rPr>
          <w:rFonts w:ascii="Arial" w:eastAsia="Times New Roman" w:hAnsi="Arial" w:cs="Arial"/>
          <w:b/>
          <w:bCs/>
          <w:color w:val="000000"/>
          <w:sz w:val="24"/>
          <w:szCs w:val="24"/>
          <w:lang w:eastAsia="it-IT"/>
        </w:rPr>
        <w:t>. Dodicesimo albero</w:t>
      </w:r>
      <w:r w:rsidRPr="006724EF">
        <w:rPr>
          <w:rFonts w:ascii="Arial" w:eastAsia="Times New Roman" w:hAnsi="Arial" w:cs="Arial"/>
          <w:color w:val="000000"/>
          <w:sz w:val="24"/>
          <w:szCs w:val="24"/>
          <w:lang w:eastAsia="it-IT"/>
        </w:rPr>
        <w:t xml:space="preserve">: all’era del politicamente corretto si deve aggiungere l’era del linguisticamente corretto. Questo significa che neanche più si potrà parlare dai principi della nostra santissima fede e neanche secondo il linguaggio teologico o biblico. </w:t>
      </w:r>
    </w:p>
    <w:p w14:paraId="09951298" w14:textId="57D298B6" w:rsidR="00891B6F" w:rsidRPr="006724EF" w:rsidRDefault="00891B6F" w:rsidP="008A5F6C">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lastRenderedPageBreak/>
        <w:t>Vergine Maria, Madre della Redenzione, facci comprendere che tutto è nel mistero del tuo sì. Angeli e Santi, fate che non perdiamo la verità della nostra salvezza.</w:t>
      </w:r>
    </w:p>
    <w:p w14:paraId="46E4BDD5" w14:textId="77777777" w:rsidR="00891B6F" w:rsidRPr="006724EF" w:rsidRDefault="00891B6F" w:rsidP="008A5F6C">
      <w:pPr>
        <w:rPr>
          <w:rFonts w:ascii="Arial" w:hAnsi="Arial" w:cs="Arial"/>
        </w:rPr>
      </w:pPr>
    </w:p>
    <w:p w14:paraId="418D4693" w14:textId="570CC6DE" w:rsidR="00891B6F" w:rsidRPr="006724EF" w:rsidRDefault="00891B6F" w:rsidP="00D84DCC">
      <w:pPr>
        <w:pStyle w:val="Titolo2"/>
        <w:rPr>
          <w:lang w:eastAsia="it-IT"/>
        </w:rPr>
      </w:pPr>
      <w:bookmarkStart w:id="231" w:name="_Toc153964263"/>
      <w:bookmarkStart w:id="232" w:name="_Toc184065330"/>
      <w:r w:rsidRPr="006724EF">
        <w:rPr>
          <w:lang w:eastAsia="it-IT"/>
        </w:rPr>
        <w:t>CHIEDETE E OTTERRETE, PERCHÉ LA VOSTRA GIOIA SIA PIENA</w:t>
      </w:r>
      <w:bookmarkEnd w:id="231"/>
      <w:bookmarkEnd w:id="232"/>
    </w:p>
    <w:p w14:paraId="11811DF9" w14:textId="77777777" w:rsidR="00891B6F" w:rsidRPr="006724EF" w:rsidRDefault="00891B6F" w:rsidP="00891B6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La gioia del cristiano deve essere in tutto simile alla gioia di Gesù Signore. Qual è la gioia di Gesù? Glorificare il Padre per tutti i giorni dell’eternità, nei cieli santi, dall’’eternità per l’eternità; nei giorni della terra, dal momento del concepimento, passando per la croce, e poi per tutti i giorni della sua gloriosa eternità, come Verbo Incarnato, Agnello Immolato e Risorto, Agnello che compie sempre la volontà del Padre suo. </w:t>
      </w:r>
    </w:p>
    <w:p w14:paraId="536D55E2" w14:textId="2484B0D8" w:rsidR="00891B6F" w:rsidRPr="006724EF" w:rsidRDefault="00891B6F" w:rsidP="00891B6F">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come l’Apostolo Giovanni nella sua Prima Lettera parla della gioia di un apostolo del Signore: </w:t>
      </w:r>
      <w:r w:rsidRPr="006724EF">
        <w:rPr>
          <w:rFonts w:ascii="Arial" w:eastAsia="Times New Roman" w:hAnsi="Arial" w:cs="Arial"/>
          <w:i/>
          <w:iCs/>
          <w:color w:val="000000"/>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1AFB70FE" w14:textId="77777777" w:rsidR="00891B6F" w:rsidRPr="006724EF" w:rsidRDefault="00891B6F" w:rsidP="00891B6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Se un cristiano vuole che la sua gioia sia piena, deve annunciare, predicare, testimoniare, invitare, chiamare a Cristo Gesù ogni uomo, perché diventi suo discepolo, cresca in santità imitando il suo Maestro e Pastore, lavori anche lui per accrescere il corpo di Cristo con molti altri membri. Se non farà questo, mai potrà gustare la gioia del Vangelo. Non basta vivere il Vangelo per gustare la sua gioia. Possiamo vivere tutto il Vangelo per noi stessi e saremo sempre nella tristezza. La prima regola per vivere il Vangelo è dare il Vangelo, annunciare il Vangelo, predicare il Vangelo, insegnare come si vive il Vangelo, aiutare il corpo di Cristo perché cresca in santità secondo le regole del Vangelo. </w:t>
      </w:r>
    </w:p>
    <w:p w14:paraId="6A62A7E0" w14:textId="77777777" w:rsidR="00891B6F" w:rsidRPr="006724EF" w:rsidRDefault="00891B6F" w:rsidP="00891B6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Tutti i frutti dello Spirito Santo – </w:t>
      </w:r>
      <w:r w:rsidRPr="006724EF">
        <w:rPr>
          <w:rFonts w:ascii="Arial" w:eastAsia="Times New Roman" w:hAnsi="Arial" w:cs="Arial"/>
          <w:i/>
          <w:iCs/>
          <w:color w:val="000000"/>
          <w:sz w:val="24"/>
          <w:szCs w:val="24"/>
          <w:lang w:eastAsia="it-IT"/>
        </w:rPr>
        <w:t>amore, gioia, pace, magnanimità, benevolenza, bontà, fedeltà, mitezza, dominio di sé (Gal 5,22)</w:t>
      </w:r>
      <w:r w:rsidRPr="006724EF">
        <w:rPr>
          <w:rFonts w:ascii="Arial" w:eastAsia="Times New Roman" w:hAnsi="Arial" w:cs="Arial"/>
          <w:color w:val="000000"/>
          <w:sz w:val="24"/>
          <w:szCs w:val="24"/>
          <w:lang w:eastAsia="it-IT"/>
        </w:rPr>
        <w:t> – maturano solo per chi vive il Vangelo secondo le regole del Vangelo. Tutto il mondo si potrà benedire a condizione che mostri la reale concreta volontà di abbandonare l’idolatria e i suoi frutti, l’immoralità e i suoi frutti, l’amoralità e i suoi frutti. Questa è la parte </w:t>
      </w:r>
      <w:r w:rsidRPr="006724EF">
        <w:rPr>
          <w:rFonts w:ascii="Arial" w:eastAsia="Times New Roman" w:hAnsi="Arial" w:cs="Arial"/>
          <w:color w:val="000000"/>
          <w:sz w:val="24"/>
          <w:szCs w:val="24"/>
          <w:lang w:val="la-Latn" w:eastAsia="it-IT"/>
        </w:rPr>
        <w:t>destruens</w:t>
      </w:r>
      <w:r w:rsidRPr="006724EF">
        <w:rPr>
          <w:rFonts w:ascii="Arial" w:eastAsia="Times New Roman" w:hAnsi="Arial" w:cs="Arial"/>
          <w:color w:val="000000"/>
          <w:sz w:val="24"/>
          <w:szCs w:val="24"/>
          <w:lang w:eastAsia="it-IT"/>
        </w:rPr>
        <w:t>. Poi viene la parte </w:t>
      </w:r>
      <w:r w:rsidRPr="006724EF">
        <w:rPr>
          <w:rFonts w:ascii="Arial" w:eastAsia="Times New Roman" w:hAnsi="Arial" w:cs="Arial"/>
          <w:color w:val="000000"/>
          <w:sz w:val="24"/>
          <w:szCs w:val="24"/>
          <w:lang w:val="la-Latn" w:eastAsia="it-IT"/>
        </w:rPr>
        <w:t>construens</w:t>
      </w:r>
      <w:r w:rsidRPr="006724EF">
        <w:rPr>
          <w:rFonts w:ascii="Arial" w:eastAsia="Times New Roman" w:hAnsi="Arial" w:cs="Arial"/>
          <w:color w:val="000000"/>
          <w:sz w:val="24"/>
          <w:szCs w:val="24"/>
          <w:lang w:eastAsia="it-IT"/>
        </w:rPr>
        <w:t xml:space="preserve">: mostrare la reale concreta volontà di abbracciare tutta le fede in Cristo Gesù e vivere tutte le regole che la vera fede chiede secondo le modalità, le vie, i mezzi indicati dal Vangelo. Se questa duplice volontà manca, allora la benedizione che si impartisce è atto sacrilego. </w:t>
      </w:r>
    </w:p>
    <w:p w14:paraId="68A9E745" w14:textId="6A1CB542" w:rsidR="00891B6F" w:rsidRPr="006724EF" w:rsidRDefault="00891B6F" w:rsidP="00891B6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Se poi è il sacerdote che impartisce la benedizione e non vive la sua fede secondo le regole del Vangelo, allora si compie per lui la profezia di Malachia:</w:t>
      </w:r>
      <w:r w:rsidRPr="006724EF">
        <w:rPr>
          <w:rFonts w:ascii="Arial" w:eastAsia="Times New Roman" w:hAnsi="Arial" w:cs="Arial"/>
          <w:i/>
          <w:iCs/>
          <w:color w:val="000000"/>
          <w:sz w:val="24"/>
          <w:szCs w:val="24"/>
          <w:lang w:eastAsia="it-IT"/>
        </w:rPr>
        <w:t>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(Mal 2,1-4). </w:t>
      </w:r>
      <w:r w:rsidRPr="006724EF">
        <w:rPr>
          <w:rFonts w:ascii="Arial" w:eastAsia="Times New Roman" w:hAnsi="Arial" w:cs="Arial"/>
          <w:color w:val="000000"/>
          <w:sz w:val="24"/>
          <w:szCs w:val="24"/>
          <w:lang w:eastAsia="it-IT"/>
        </w:rPr>
        <w:t> </w:t>
      </w:r>
    </w:p>
    <w:p w14:paraId="63D95083" w14:textId="3B2A8129" w:rsidR="00891B6F" w:rsidRPr="006724EF" w:rsidRDefault="00891B6F" w:rsidP="00891B6F">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Noi possiamo anche emanare nella Chiesa editti che rispecchiano la nostra volontà e il nostro pensiero. Dio non obbedisce ai nostri editti. Lui obbedisce solo ai suoi.  E il primo dei suoi editti così recita: </w:t>
      </w:r>
      <w:r w:rsidRPr="006724EF">
        <w:rPr>
          <w:rFonts w:ascii="Arial" w:eastAsia="Times New Roman" w:hAnsi="Arial" w:cs="Arial"/>
          <w:i/>
          <w:iCs/>
          <w:color w:val="000000"/>
          <w:sz w:val="24"/>
          <w:szCs w:val="24"/>
          <w:lang w:eastAsia="it-IT"/>
        </w:rPr>
        <w:t>“Se ne mangi di certo dovrai morire”.</w:t>
      </w:r>
    </w:p>
    <w:p w14:paraId="22F2AD00" w14:textId="65CF22BA" w:rsidR="00891B6F" w:rsidRPr="006724EF" w:rsidRDefault="00891B6F" w:rsidP="00891B6F">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lastRenderedPageBreak/>
        <w:t>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16,16-24).</w:t>
      </w:r>
    </w:p>
    <w:p w14:paraId="3ECBACCC" w14:textId="77777777" w:rsidR="00891B6F" w:rsidRPr="006724EF" w:rsidRDefault="00891B6F" w:rsidP="00891B6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Una tra le tante vie indicata da Gesù perché la gioia dei suoi discepoli sia piena è la preghiera elevata al Padre nel suo nome. Quale frutto produce nel cuore del discepolo l’esaudimento di una preghiera ascoltata dal Padre in virtù del sacrificio del Figlio suo? Produce la certezza di essere amato dal Padre allo stesso modo che Gesù è amato dal Padre. Genera il convincimento che lui è gradito al Padre allo stesso modo che è gradito Cristo Gesù. Incide nel cuore una purissima verità: lui è vero missionario di Cristo allo stesso modo che Cristo è vero missionario del Padre.  </w:t>
      </w:r>
    </w:p>
    <w:p w14:paraId="362BD488" w14:textId="5674180E" w:rsidR="00891B6F" w:rsidRPr="006724EF" w:rsidRDefault="00891B6F" w:rsidP="00891B6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C’è anche una ulteriore verità che viene creata nel cuore: la vita di cristiano e la vita del Signore sono una sola vita, una sola missione, una sola opera. Oggi è questo il nostro fallimento: non essere il cristiano e Cristo Signore una sola vita, un solo pensiero, una sola verità, una sola missione, una sola opera. Cristo porta la volontà e il pensiero del Padre nella sua Chiesa. Il cristiano oggi porta la volontà e il pensiero del mondo nella Chiesa di Cristo Gesù. Questo significa che la nostra preghiera non è preghiera di Cristo Gesù e il Padre mai la potrà ascoltare. La nostra oggi è preghiera in tutto simile alla preghiera dei profeti del Dio Baal sul Monte Carmelo. Era un grido senza alcun ascolto. </w:t>
      </w:r>
    </w:p>
    <w:p w14:paraId="16D13028" w14:textId="7F3F3045" w:rsidR="00891B6F" w:rsidRPr="006724EF" w:rsidRDefault="00891B6F" w:rsidP="00891B6F">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Madre di Dio, aiutaci a fare della nostra vita la vita e la missione di Cristo Gesù. La nostra preghiera sarà di Cristo Gesù e il Padre l’ascolterà.</w:t>
      </w:r>
    </w:p>
    <w:p w14:paraId="4FB0A56F" w14:textId="77777777" w:rsidR="00E01EB9" w:rsidRPr="006724EF" w:rsidRDefault="00E01EB9" w:rsidP="005B24E6">
      <w:pPr>
        <w:pStyle w:val="Titolo2"/>
        <w:jc w:val="left"/>
      </w:pPr>
      <w:bookmarkStart w:id="233" w:name="_Toc531376993"/>
      <w:bookmarkStart w:id="234" w:name="_Toc184065331"/>
      <w:r w:rsidRPr="006724EF">
        <w:t>21 Giugno</w:t>
      </w:r>
      <w:bookmarkEnd w:id="233"/>
      <w:bookmarkEnd w:id="234"/>
      <w:r w:rsidRPr="006724EF">
        <w:t xml:space="preserve"> </w:t>
      </w:r>
    </w:p>
    <w:p w14:paraId="46C76333" w14:textId="7ADE4C7F" w:rsidR="00E01EB9" w:rsidRPr="006724EF" w:rsidRDefault="008A5F6C" w:rsidP="00CD0638">
      <w:pPr>
        <w:pStyle w:val="Nessunaspaziatura"/>
        <w:ind w:left="0"/>
        <w:rPr>
          <w:rFonts w:ascii="Arial" w:hAnsi="Arial" w:cs="Arial"/>
        </w:rPr>
      </w:pPr>
      <w:r w:rsidRPr="006724EF">
        <w:rPr>
          <w:rFonts w:ascii="Arial" w:hAnsi="Arial" w:cs="Arial"/>
        </w:rPr>
        <w:t>La Regina degli Apostoli intervenga con la sua potente intercessione.</w:t>
      </w:r>
    </w:p>
    <w:p w14:paraId="0999790A" w14:textId="77777777" w:rsidR="008A5F6C" w:rsidRPr="006724EF" w:rsidRDefault="008A5F6C" w:rsidP="00D84DCC">
      <w:pPr>
        <w:pStyle w:val="Titolo2"/>
        <w:rPr>
          <w:lang w:eastAsia="it-IT"/>
        </w:rPr>
      </w:pPr>
      <w:bookmarkStart w:id="235" w:name="_Toc153867886"/>
      <w:bookmarkStart w:id="236" w:name="_Toc184065332"/>
      <w:r w:rsidRPr="006724EF">
        <w:rPr>
          <w:lang w:eastAsia="it-IT"/>
        </w:rPr>
        <w:t>Battezzandoli nel nome del Padre e del Figlio e dello Spirito Santo</w:t>
      </w:r>
      <w:bookmarkEnd w:id="235"/>
      <w:bookmarkEnd w:id="236"/>
    </w:p>
    <w:p w14:paraId="57F1E991" w14:textId="3325AABC" w:rsidR="005B24E6" w:rsidRPr="006724EF" w:rsidRDefault="008A5F6C" w:rsidP="008A5F6C">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Riflettiamo un attimo. Sulla parola di Eliseo, Naamàn il Siro si bagna sette volte nel fiume Giordano e il suo corpo ridivenne come il corpo di un ragazzo. Esce dalle acque non solo purificato, ma totalmente rinnovato: </w:t>
      </w:r>
      <w:r w:rsidRPr="006724EF">
        <w:rPr>
          <w:rFonts w:ascii="Arial" w:eastAsia="Times New Roman" w:hAnsi="Arial" w:cs="Arial"/>
          <w:i/>
          <w:iCs/>
          <w:color w:val="000000"/>
          <w:sz w:val="24"/>
          <w:szCs w:val="24"/>
          <w:lang w:eastAsia="it-IT"/>
        </w:rPr>
        <w:t xml:space="preserve">“Quando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w:t>
      </w:r>
      <w:r w:rsidRPr="006724EF">
        <w:rPr>
          <w:rFonts w:ascii="Arial" w:eastAsia="Times New Roman" w:hAnsi="Arial" w:cs="Arial"/>
          <w:i/>
          <w:iCs/>
          <w:color w:val="000000"/>
          <w:sz w:val="24"/>
          <w:szCs w:val="24"/>
          <w:lang w:eastAsia="it-IT"/>
        </w:rPr>
        <w:lastRenderedPageBreak/>
        <w:t>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r w:rsidR="005B24E6"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 xml:space="preserve"> (Cfr. 2Re 5,1-27). </w:t>
      </w:r>
    </w:p>
    <w:p w14:paraId="5FC5354B" w14:textId="3F667060" w:rsidR="008A5F6C" w:rsidRPr="006724EF" w:rsidRDefault="008A5F6C" w:rsidP="008A5F6C">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Questa è la potenza rinnovatrice, guaritrice, risanatrice, ringiovanitrice, salvatrice della Parola del profeta, che è Parola di Dio sulla sua bocca.</w:t>
      </w:r>
    </w:p>
    <w:p w14:paraId="09C65DE2" w14:textId="2746AD5E" w:rsidR="00E312DC" w:rsidRPr="006724EF" w:rsidRDefault="008A5F6C" w:rsidP="008A5F6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Viene Cristo Gesù, il Profeta dei profeti, il Maestro dei maestri, il Dottore dei dottori, la Parola che dona pienezza di verità a tutte le altre Parol</w:t>
      </w:r>
      <w:r w:rsidR="00E312DC" w:rsidRPr="006724EF">
        <w:rPr>
          <w:rFonts w:ascii="Arial" w:eastAsia="Times New Roman" w:hAnsi="Arial" w:cs="Arial"/>
          <w:color w:val="000000"/>
          <w:sz w:val="24"/>
          <w:szCs w:val="24"/>
          <w:lang w:eastAsia="it-IT"/>
        </w:rPr>
        <w:t>e</w:t>
      </w:r>
      <w:r w:rsidRPr="006724EF">
        <w:rPr>
          <w:rFonts w:ascii="Arial" w:eastAsia="Times New Roman" w:hAnsi="Arial" w:cs="Arial"/>
          <w:color w:val="000000"/>
          <w:sz w:val="24"/>
          <w:szCs w:val="24"/>
          <w:lang w:eastAsia="it-IT"/>
        </w:rPr>
        <w:t xml:space="preserve"> del Padre suo, chiede non agli uomini di immergersi nel nome del Padre e del Figlio e dello Spirito Santo, lo chiede invece ad ogni suo Apostol</w:t>
      </w:r>
      <w:r w:rsidR="00E312DC" w:rsidRPr="006724EF">
        <w:rPr>
          <w:rFonts w:ascii="Arial" w:eastAsia="Times New Roman" w:hAnsi="Arial" w:cs="Arial"/>
          <w:color w:val="000000"/>
          <w:sz w:val="24"/>
          <w:szCs w:val="24"/>
          <w:lang w:eastAsia="it-IT"/>
        </w:rPr>
        <w:t>o</w:t>
      </w:r>
      <w:r w:rsidRPr="006724EF">
        <w:rPr>
          <w:rFonts w:ascii="Arial" w:eastAsia="Times New Roman" w:hAnsi="Arial" w:cs="Arial"/>
          <w:color w:val="000000"/>
          <w:sz w:val="24"/>
          <w:szCs w:val="24"/>
          <w:lang w:eastAsia="it-IT"/>
        </w:rPr>
        <w:t>. Sono essi che devono immergere nel nome del Padre e del Figlio e dello Spirito Santo ogni uomo, fatto da essi, discepolo. Sono essi che devono immergere, credendo nella Parola di Gesù. Sono essi che devono celebrare ogni altr</w:t>
      </w:r>
      <w:r w:rsidR="00E312DC" w:rsidRPr="006724EF">
        <w:rPr>
          <w:rFonts w:ascii="Arial" w:eastAsia="Times New Roman" w:hAnsi="Arial" w:cs="Arial"/>
          <w:color w:val="000000"/>
          <w:sz w:val="24"/>
          <w:szCs w:val="24"/>
          <w:lang w:eastAsia="it-IT"/>
        </w:rPr>
        <w:t>o</w:t>
      </w:r>
      <w:r w:rsidRPr="006724EF">
        <w:rPr>
          <w:rFonts w:ascii="Arial" w:eastAsia="Times New Roman" w:hAnsi="Arial" w:cs="Arial"/>
          <w:color w:val="000000"/>
          <w:sz w:val="24"/>
          <w:szCs w:val="24"/>
          <w:lang w:eastAsia="it-IT"/>
        </w:rPr>
        <w:t xml:space="preserve"> sacramento nella fede nella Parola di Gesù. Sono essi che devono credere prima di tutto sulla necessità di questa immersione, necessità che è di fine, non di mezzo, non accidentale, non secondaria. Essa è vera necessità di fine. </w:t>
      </w:r>
    </w:p>
    <w:p w14:paraId="635A65B3" w14:textId="0F826553" w:rsidR="00E312DC" w:rsidRPr="006724EF" w:rsidRDefault="008A5F6C" w:rsidP="008A5F6C">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come questo fine è rivelato da Gesù Signore a Nicodemo: </w:t>
      </w:r>
      <w:r w:rsidRPr="006724EF">
        <w:rPr>
          <w:rFonts w:ascii="Arial" w:eastAsia="Times New Roman" w:hAnsi="Arial" w:cs="Arial"/>
          <w:i/>
          <w:iCs/>
          <w:color w:val="000000"/>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00E312DC" w:rsidRPr="006724EF">
        <w:rPr>
          <w:rFonts w:ascii="Arial" w:eastAsia="Times New Roman" w:hAnsi="Arial" w:cs="Arial"/>
          <w:i/>
          <w:iCs/>
          <w:color w:val="000000"/>
          <w:sz w:val="24"/>
          <w:szCs w:val="24"/>
          <w:lang w:eastAsia="it-IT"/>
        </w:rPr>
        <w:t xml:space="preserve">” </w:t>
      </w:r>
      <w:r w:rsidRPr="006724EF">
        <w:rPr>
          <w:rFonts w:ascii="Arial" w:eastAsia="Times New Roman" w:hAnsi="Arial" w:cs="Arial"/>
          <w:i/>
          <w:iCs/>
          <w:color w:val="000000"/>
          <w:sz w:val="24"/>
          <w:szCs w:val="24"/>
          <w:lang w:eastAsia="it-IT"/>
        </w:rPr>
        <w:t>(Gv 3,1-8). </w:t>
      </w:r>
    </w:p>
    <w:p w14:paraId="799F0AD9" w14:textId="592FF1F8" w:rsidR="00E312DC" w:rsidRPr="006724EF" w:rsidRDefault="008A5F6C" w:rsidP="008A5F6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Se gli Apostoli non celebrano il battesimo e non immergono nel nome del Padre e del Figlio e dello Spirito Santo, le porte del regno di Dio non si aprono. Poiché gli Apostoli devono battezzare i discepoli, se prima non fanno i discepoli, il battesimo non potrà essere celebrato e le porte del regno di Dio rimangono chiuse. Si applica ad essi il “guai” proferito da Gesù ai farisei: “</w:t>
      </w:r>
      <w:r w:rsidRPr="006724EF">
        <w:rPr>
          <w:rFonts w:ascii="Arial" w:eastAsia="Times New Roman" w:hAnsi="Arial" w:cs="Arial"/>
          <w:i/>
          <w:iCs/>
          <w:color w:val="000000"/>
          <w:sz w:val="24"/>
          <w:szCs w:val="24"/>
          <w:lang w:eastAsia="it-IT"/>
        </w:rPr>
        <w:t>Guai a voi, scribi e farisei ipocriti, che chiudete il regno dei cieli davanti alla gente; di fatto non entrate voi, e non lasciate entrare nemmeno quelli che vogliono entrare</w:t>
      </w:r>
      <w:r w:rsidR="00E312DC"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 xml:space="preserve"> (Mt 23,13).</w:t>
      </w:r>
      <w:r w:rsidRPr="006724EF">
        <w:rPr>
          <w:rFonts w:ascii="Arial" w:eastAsia="Times New Roman" w:hAnsi="Arial" w:cs="Arial"/>
          <w:color w:val="000000"/>
          <w:sz w:val="24"/>
          <w:szCs w:val="24"/>
          <w:lang w:eastAsia="it-IT"/>
        </w:rPr>
        <w:t> </w:t>
      </w:r>
    </w:p>
    <w:p w14:paraId="2610D376" w14:textId="77777777" w:rsidR="00E312DC" w:rsidRPr="006724EF" w:rsidRDefault="008A5F6C" w:rsidP="008A5F6C">
      <w:pPr>
        <w:spacing w:after="200" w:line="240" w:lineRule="auto"/>
        <w:jc w:val="both"/>
        <w:rPr>
          <w:rFonts w:ascii="Arial" w:eastAsia="Times New Roman" w:hAnsi="Arial" w:cs="Arial"/>
          <w:color w:val="000000"/>
          <w:spacing w:val="-2"/>
          <w:sz w:val="24"/>
          <w:szCs w:val="24"/>
          <w:lang w:eastAsia="it-IT"/>
        </w:rPr>
      </w:pPr>
      <w:r w:rsidRPr="006724EF">
        <w:rPr>
          <w:rFonts w:ascii="Arial" w:eastAsia="Times New Roman" w:hAnsi="Arial" w:cs="Arial"/>
          <w:color w:val="000000"/>
          <w:spacing w:val="-2"/>
          <w:sz w:val="24"/>
          <w:szCs w:val="24"/>
          <w:lang w:eastAsia="it-IT"/>
        </w:rPr>
        <w:t xml:space="preserve">Come si chiudono le porte del regno di Dio? Non facendo discepoli. Poiché oggi si dice nella Chiesa del Dio vivente che non si debbano più fare discepoli dal momento che il Vangelo non si deve più annunciare agli uomini, neanche il battesimo potrà essere celebrato, la nascita da acqua e da Spirito Santo non avviene e le porte del regno rimangono chiuse. </w:t>
      </w:r>
    </w:p>
    <w:p w14:paraId="2B9A7515" w14:textId="1F62A2EB" w:rsidR="008A5F6C" w:rsidRPr="006724EF" w:rsidRDefault="008A5F6C" w:rsidP="008A5F6C">
      <w:pPr>
        <w:spacing w:after="200" w:line="240" w:lineRule="auto"/>
        <w:jc w:val="both"/>
        <w:rPr>
          <w:rFonts w:ascii="Arial" w:eastAsia="Times New Roman" w:hAnsi="Arial" w:cs="Arial"/>
          <w:color w:val="000000"/>
          <w:spacing w:val="-2"/>
          <w:sz w:val="20"/>
          <w:szCs w:val="20"/>
          <w:lang w:eastAsia="it-IT"/>
        </w:rPr>
      </w:pPr>
      <w:r w:rsidRPr="006724EF">
        <w:rPr>
          <w:rFonts w:ascii="Arial" w:eastAsia="Times New Roman" w:hAnsi="Arial" w:cs="Arial"/>
          <w:color w:val="000000"/>
          <w:spacing w:val="-2"/>
          <w:sz w:val="24"/>
          <w:szCs w:val="24"/>
          <w:lang w:eastAsia="it-IT"/>
        </w:rPr>
        <w:t>Ecco cosa dice allora Gesù: </w:t>
      </w:r>
      <w:r w:rsidRPr="006724EF">
        <w:rPr>
          <w:rFonts w:ascii="Arial" w:eastAsia="Times New Roman" w:hAnsi="Arial" w:cs="Arial"/>
          <w:i/>
          <w:iCs/>
          <w:color w:val="000000"/>
          <w:spacing w:val="-2"/>
          <w:sz w:val="24"/>
          <w:szCs w:val="24"/>
          <w:lang w:eastAsia="it-IT"/>
        </w:rPr>
        <w:t>“Guai a voi, miei apostoli, se vi lasciate sedurre il cuore e fuorviare la mente da questo pensiero di tenebre e non di luce. Guai a voi, miei apostoli, se non battezzate nel nome del Padre e del Figlio e dello Spirito Santo. Guai a voi se non fate discepoli tutti i popoli”. </w:t>
      </w:r>
      <w:r w:rsidRPr="006724EF">
        <w:rPr>
          <w:rFonts w:ascii="Arial" w:eastAsia="Times New Roman" w:hAnsi="Arial" w:cs="Arial"/>
          <w:color w:val="000000"/>
          <w:spacing w:val="-2"/>
          <w:sz w:val="24"/>
          <w:szCs w:val="24"/>
          <w:lang w:eastAsia="it-IT"/>
        </w:rPr>
        <w:t>Non vi sono teorie umane che possano annullare una sola Parola di Cristo Signore. Ma oggi le parole delle tenebre stanno oscurando la Parola della luce.</w:t>
      </w:r>
    </w:p>
    <w:p w14:paraId="5F8A839D" w14:textId="77777777" w:rsidR="008A5F6C" w:rsidRPr="006724EF" w:rsidRDefault="008A5F6C" w:rsidP="008A5F6C">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w:t>
      </w:r>
      <w:bookmarkStart w:id="237" w:name="_Hlk153529685"/>
      <w:r w:rsidRPr="006724EF">
        <w:rPr>
          <w:rFonts w:ascii="Arial" w:eastAsia="Times New Roman" w:hAnsi="Arial" w:cs="Arial"/>
          <w:i/>
          <w:iCs/>
          <w:color w:val="000000"/>
          <w:sz w:val="24"/>
          <w:szCs w:val="24"/>
          <w:lang w:eastAsia="it-IT"/>
        </w:rPr>
        <w:t>battezzandoli nel nome del Padre e del Figlio e dello Spirito Santo</w:t>
      </w:r>
      <w:bookmarkEnd w:id="237"/>
      <w:r w:rsidRPr="006724EF">
        <w:rPr>
          <w:rFonts w:ascii="Arial" w:eastAsia="Times New Roman" w:hAnsi="Arial" w:cs="Arial"/>
          <w:i/>
          <w:iCs/>
          <w:color w:val="000000"/>
          <w:sz w:val="24"/>
          <w:szCs w:val="24"/>
          <w:lang w:eastAsia="it-IT"/>
        </w:rPr>
        <w:t xml:space="preserve">, insegnando loro </w:t>
      </w:r>
      <w:r w:rsidRPr="006724EF">
        <w:rPr>
          <w:rFonts w:ascii="Arial" w:eastAsia="Times New Roman" w:hAnsi="Arial" w:cs="Arial"/>
          <w:i/>
          <w:iCs/>
          <w:color w:val="000000"/>
          <w:sz w:val="24"/>
          <w:szCs w:val="24"/>
          <w:lang w:eastAsia="it-IT"/>
        </w:rPr>
        <w:lastRenderedPageBreak/>
        <w:t>a osservare tutto ciò che vi ho comandato. Ed ecco, io sono con voi tutti i giorni, fino alla fine del mondo».</w:t>
      </w:r>
    </w:p>
    <w:p w14:paraId="11D6A81C" w14:textId="4C75C69D" w:rsidR="008A5F6C" w:rsidRPr="006724EF" w:rsidRDefault="008A5F6C" w:rsidP="008A5F6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pacing w:val="-2"/>
          <w:sz w:val="24"/>
          <w:szCs w:val="24"/>
          <w:lang w:eastAsia="it-IT"/>
        </w:rPr>
        <w:t>Immergendo nel nome del Padre, si immerge nella divina ed eterna carità di salvezza, di luce, di vita eterna, di santità che è il Padre. Si diviene carità del Padre. Immergendo nel nome del Figlio, si immerge nella sua grazia, nel suo amore crocifisso, nella sua mitezza e umiltà, nella sua obbedienza fino alla morte e ad una morte di croce. Si diviene obbedienza crocifissa di Gesù Signore. Immergendo nel nome dello Spirito Santo, si immerge nella sua sapienza, intelligenza, fortezza, scienza, consiglio, pietà, timore del Signore, si immerge nella Divina Rivelazione e nella sua potentissima luce di verità, si immerge nella sua luce eterna di giustizia e di santità. Si di</w:t>
      </w:r>
      <w:r w:rsidR="00E312DC" w:rsidRPr="006724EF">
        <w:rPr>
          <w:rFonts w:ascii="Arial" w:eastAsia="Times New Roman" w:hAnsi="Arial" w:cs="Arial"/>
          <w:color w:val="000000"/>
          <w:spacing w:val="-2"/>
          <w:sz w:val="24"/>
          <w:szCs w:val="24"/>
          <w:lang w:eastAsia="it-IT"/>
        </w:rPr>
        <w:t>vi</w:t>
      </w:r>
      <w:r w:rsidRPr="006724EF">
        <w:rPr>
          <w:rFonts w:ascii="Arial" w:eastAsia="Times New Roman" w:hAnsi="Arial" w:cs="Arial"/>
          <w:color w:val="000000"/>
          <w:spacing w:val="-2"/>
          <w:sz w:val="24"/>
          <w:szCs w:val="24"/>
          <w:lang w:eastAsia="it-IT"/>
        </w:rPr>
        <w:t xml:space="preserve">ene nel mondo potentissima luce che illumina ogni mistero. Se gli Apostoli non fanno discepoli tutti i popoli, se non battezzano nel nome del Padre e del Figlio e dello Spirito Santo – il nome è uno, le Persone sono tre – si consegna </w:t>
      </w:r>
      <w:r w:rsidR="0099584B" w:rsidRPr="006724EF">
        <w:rPr>
          <w:rFonts w:ascii="Arial" w:eastAsia="Times New Roman" w:hAnsi="Arial" w:cs="Arial"/>
          <w:color w:val="000000"/>
          <w:spacing w:val="-2"/>
          <w:sz w:val="24"/>
          <w:szCs w:val="24"/>
          <w:lang w:eastAsia="it-IT"/>
        </w:rPr>
        <w:t>il</w:t>
      </w:r>
      <w:r w:rsidRPr="006724EF">
        <w:rPr>
          <w:rFonts w:ascii="Arial" w:eastAsia="Times New Roman" w:hAnsi="Arial" w:cs="Arial"/>
          <w:color w:val="000000"/>
          <w:spacing w:val="-2"/>
          <w:sz w:val="24"/>
          <w:szCs w:val="24"/>
          <w:lang w:eastAsia="it-IT"/>
        </w:rPr>
        <w:t xml:space="preserve"> mondo alle tenebre e lo si abbandona nel suo mistero di iniquità</w:t>
      </w:r>
      <w:r w:rsidRPr="006724EF">
        <w:rPr>
          <w:rFonts w:ascii="Arial" w:eastAsia="Times New Roman" w:hAnsi="Arial" w:cs="Arial"/>
          <w:color w:val="000000"/>
          <w:sz w:val="24"/>
          <w:szCs w:val="24"/>
          <w:lang w:eastAsia="it-IT"/>
        </w:rPr>
        <w:t xml:space="preserve">. </w:t>
      </w:r>
    </w:p>
    <w:p w14:paraId="5FE807D5" w14:textId="1C9817D3" w:rsidR="008A5F6C" w:rsidRPr="006724EF" w:rsidRDefault="008A5F6C" w:rsidP="008A5F6C">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La Regina degli Apostoli intervenga con la sua potente intercessione.</w:t>
      </w:r>
    </w:p>
    <w:p w14:paraId="79FC52CE" w14:textId="77777777" w:rsidR="008A5F6C" w:rsidRPr="006724EF" w:rsidRDefault="008A5F6C" w:rsidP="0099584B">
      <w:pPr>
        <w:pStyle w:val="Nessunaspaziatura"/>
        <w:rPr>
          <w:rFonts w:ascii="Arial" w:hAnsi="Arial" w:cs="Arial"/>
          <w:sz w:val="20"/>
          <w:szCs w:val="20"/>
        </w:rPr>
      </w:pPr>
    </w:p>
    <w:p w14:paraId="20307CD0" w14:textId="064498DE" w:rsidR="008A5F6C" w:rsidRPr="006724EF" w:rsidRDefault="008A5F6C" w:rsidP="005B24E6">
      <w:pPr>
        <w:pStyle w:val="Titolo2"/>
        <w:spacing w:line="276" w:lineRule="auto"/>
        <w:rPr>
          <w:sz w:val="27"/>
          <w:szCs w:val="27"/>
          <w:lang w:eastAsia="it-IT"/>
        </w:rPr>
      </w:pPr>
      <w:bookmarkStart w:id="238" w:name="_Toc153964265"/>
      <w:bookmarkStart w:id="239" w:name="_Toc184065333"/>
      <w:r w:rsidRPr="006724EF">
        <w:rPr>
          <w:lang w:eastAsia="it-IT"/>
        </w:rPr>
        <w:t>NOI, CHE POSSEDIAMO UN REGNO INCROLLABILE, CONSERVIAMO QUESTA GRAZIA</w:t>
      </w:r>
      <w:bookmarkEnd w:id="238"/>
      <w:bookmarkEnd w:id="239"/>
    </w:p>
    <w:p w14:paraId="1E5A01DB" w14:textId="77777777" w:rsidR="008A5F6C" w:rsidRPr="006724EF" w:rsidRDefault="008A5F6C" w:rsidP="008A5F6C">
      <w:pPr>
        <w:pStyle w:val="Nessunaspaziatura"/>
        <w:rPr>
          <w:rFonts w:ascii="Arial" w:hAnsi="Arial" w:cs="Arial"/>
          <w:sz w:val="10"/>
          <w:szCs w:val="10"/>
          <w:lang w:eastAsia="it-IT"/>
        </w:rPr>
      </w:pPr>
    </w:p>
    <w:p w14:paraId="7F30EAF6" w14:textId="268E6198" w:rsidR="008A5F6C" w:rsidRPr="006724EF" w:rsidRDefault="008A5F6C" w:rsidP="008A5F6C">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I Santi Padri della Chiesa vivevano una purissima regola di Cristologia. Questa regola così suona: </w:t>
      </w:r>
      <w:r w:rsidRPr="006724EF">
        <w:rPr>
          <w:rFonts w:ascii="Arial" w:eastAsia="Times New Roman" w:hAnsi="Arial" w:cs="Arial"/>
          <w:i/>
          <w:iCs/>
          <w:color w:val="000000"/>
          <w:sz w:val="24"/>
          <w:szCs w:val="24"/>
          <w:lang w:val="la-Latn" w:eastAsia="it-IT"/>
        </w:rPr>
        <w:t>Quod erat non amisit</w:t>
      </w:r>
      <w:r w:rsidRPr="006724EF">
        <w:rPr>
          <w:rFonts w:ascii="Arial" w:eastAsia="Times New Roman" w:hAnsi="Arial" w:cs="Arial"/>
          <w:i/>
          <w:iCs/>
          <w:color w:val="000000"/>
          <w:sz w:val="24"/>
          <w:szCs w:val="24"/>
          <w:lang w:eastAsia="it-IT"/>
        </w:rPr>
        <w:t>. </w:t>
      </w:r>
      <w:r w:rsidRPr="006724EF">
        <w:rPr>
          <w:rFonts w:ascii="Arial" w:eastAsia="Times New Roman" w:hAnsi="Arial" w:cs="Arial"/>
          <w:i/>
          <w:iCs/>
          <w:color w:val="000000"/>
          <w:sz w:val="24"/>
          <w:szCs w:val="24"/>
          <w:lang w:val="la-Latn" w:eastAsia="it-IT"/>
        </w:rPr>
        <w:t>Quod non era</w:t>
      </w:r>
      <w:r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val="la-Latn" w:eastAsia="it-IT"/>
        </w:rPr>
        <w:t> assumpsit</w:t>
      </w:r>
      <w:r w:rsidRPr="006724EF">
        <w:rPr>
          <w:rFonts w:ascii="Arial" w:eastAsia="Times New Roman" w:hAnsi="Arial" w:cs="Arial"/>
          <w:i/>
          <w:iCs/>
          <w:color w:val="000000"/>
          <w:sz w:val="24"/>
          <w:szCs w:val="24"/>
          <w:lang w:eastAsia="it-IT"/>
        </w:rPr>
        <w:t xml:space="preserve"> – Non lasciò </w:t>
      </w:r>
      <w:r w:rsidR="0099584B" w:rsidRPr="006724EF">
        <w:rPr>
          <w:rFonts w:ascii="Arial" w:eastAsia="Times New Roman" w:hAnsi="Arial" w:cs="Arial"/>
          <w:i/>
          <w:iCs/>
          <w:color w:val="000000"/>
          <w:sz w:val="24"/>
          <w:szCs w:val="24"/>
          <w:lang w:eastAsia="it-IT"/>
        </w:rPr>
        <w:t xml:space="preserve">ciò </w:t>
      </w:r>
      <w:r w:rsidRPr="006724EF">
        <w:rPr>
          <w:rFonts w:ascii="Arial" w:eastAsia="Times New Roman" w:hAnsi="Arial" w:cs="Arial"/>
          <w:i/>
          <w:iCs/>
          <w:color w:val="000000"/>
          <w:sz w:val="24"/>
          <w:szCs w:val="24"/>
          <w:lang w:eastAsia="it-IT"/>
        </w:rPr>
        <w:t>che era. Prese ciò che non era”</w:t>
      </w:r>
      <w:r w:rsidRPr="006724EF">
        <w:rPr>
          <w:rFonts w:ascii="Arial" w:eastAsia="Times New Roman" w:hAnsi="Arial" w:cs="Arial"/>
          <w:color w:val="000000"/>
          <w:sz w:val="24"/>
          <w:szCs w:val="24"/>
          <w:lang w:eastAsia="it-IT"/>
        </w:rPr>
        <w:t> –. Queste stessa regola vale anche per noi discepoli del Signore: “Ciò che avevamo e ciò che possedevano non lo abbiamo lasciato. Ciò che non avevamo lo abbiamo assunto.</w:t>
      </w:r>
    </w:p>
    <w:p w14:paraId="12B2D070" w14:textId="77777777" w:rsidR="008A5F6C" w:rsidRPr="006724EF" w:rsidRDefault="008A5F6C" w:rsidP="008A5F6C">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Con Abramo Dio si rivela come l’Onnipotente e il Giudice di tutta la terra. Si rivela anche come colui che vuole benedire ogni nazione nella discendenza di Abramo. Questa verità non si perde con Isacco e neanche si perde con Giacobbe. Con Giacobbe Dio si rivela come il Pastore che ha guidato la sua storia e lo ha reso invincibile in ogni dolore, sofferenza, inganno degli uomini. Con Mosè la verità di ieri si arricchisce di una nuova verità. Il Dio di Abramo è il Signore di ogni essere esistente nell’universo. Tutto a lui deve obbedienza. Lui comanda e le cose eseguono ogni suo ordine. Si rivela come il Signore sopra tutti gli dèi. Si rivela anche come colui che può nutrire il suo popolo in un deserto, facendo piovere il pane dal cielo. Come i profeti, specie con Isaia, si rivela come il Dio Creatore e Signore tutto l’universo, di tutta la terra, di tutti i regni, di tutti i popoli di tutti le nazioni. Si rivela anche come Colui che vuole la salvezza del suo popolo, nella conversione e nella fede nella sua Parola. Si rivela come il solo Giudice dei popoli e delle nazioni.</w:t>
      </w:r>
    </w:p>
    <w:p w14:paraId="70F30FE8" w14:textId="77777777" w:rsidR="008A5F6C" w:rsidRPr="006724EF" w:rsidRDefault="008A5F6C" w:rsidP="008A5F6C">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Nel Nuovo Testamento ecco tre nuove rivelazioni che vanno ad aggiungersi alle infinite altre ereditate dall’Antico Testamento. Queste tre nuovissime rivelazioni riguardano l’incarnazione del Verbo di Dio e la nostra vocazione essere salvati in Cristo, con Cristo, per Cristo.</w:t>
      </w:r>
    </w:p>
    <w:p w14:paraId="37B63277" w14:textId="77777777" w:rsidR="008A5F6C" w:rsidRPr="006724EF" w:rsidRDefault="008A5F6C" w:rsidP="008A5F6C">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Prima rivelazione</w:t>
      </w:r>
      <w:r w:rsidRPr="006724EF">
        <w:rPr>
          <w:rFonts w:ascii="Arial" w:eastAsia="Times New Roman" w:hAnsi="Arial" w:cs="Arial"/>
          <w:i/>
          <w:iCs/>
          <w:color w:val="000000"/>
          <w:sz w:val="24"/>
          <w:szCs w:val="24"/>
          <w:lang w:eastAsia="it-IT"/>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w:t>
      </w:r>
      <w:r w:rsidRPr="006724EF">
        <w:rPr>
          <w:rFonts w:ascii="Arial" w:eastAsia="Times New Roman" w:hAnsi="Arial" w:cs="Arial"/>
          <w:i/>
          <w:iCs/>
          <w:color w:val="000000"/>
          <w:sz w:val="24"/>
          <w:szCs w:val="24"/>
          <w:lang w:eastAsia="it-IT"/>
        </w:rPr>
        <w:lastRenderedPageBreak/>
        <w:t>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3BACA62" w14:textId="25769929" w:rsidR="008A5F6C" w:rsidRPr="006724EF" w:rsidRDefault="008A5F6C" w:rsidP="008A5F6C">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Seconda Rivelazione: </w:t>
      </w:r>
      <w:r w:rsidRPr="006724EF">
        <w:rPr>
          <w:rFonts w:ascii="Arial" w:eastAsia="Times New Roman" w:hAnsi="Arial" w:cs="Arial"/>
          <w:i/>
          <w:iCs/>
          <w:color w:val="000000"/>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FF2F290" w14:textId="77777777" w:rsidR="008A5F6C" w:rsidRPr="006724EF" w:rsidRDefault="008A5F6C" w:rsidP="008A5F6C">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Terza rivelazione: </w:t>
      </w:r>
      <w:r w:rsidRPr="006724EF">
        <w:rPr>
          <w:rFonts w:ascii="Arial" w:eastAsia="Times New Roman" w:hAnsi="Arial" w:cs="Arial"/>
          <w:i/>
          <w:iCs/>
          <w:color w:val="000000"/>
          <w:sz w:val="24"/>
          <w:szCs w:val="24"/>
          <w:lang w:eastAsia="it-IT"/>
        </w:rPr>
        <w:t>“Resi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1,11-20).</w:t>
      </w:r>
    </w:p>
    <w:p w14:paraId="7650336F" w14:textId="193B4050" w:rsidR="008A5F6C" w:rsidRPr="006724EF" w:rsidRDefault="008A5F6C" w:rsidP="008A5F6C">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Assieme alla purissima verità alla quale sempre si aggiunge altra verità, dobbiamo dire che anche la morale si completa di nuove verità. Altro è l’uomo dell’Antico Testamento e altro è l’uomo del Nuovo Testamento. Altro è l’uomo in Cristo, altro è l’uomo senza Cristo. Altro è l’uomo che confessa Cristo e altro è l’uomo che rinnega Cristo e lo combatte. Ecco un tratto della moralità alla quale ci chiama lo Spirito Santo per bocca dell’Apostolo Paolo:</w:t>
      </w:r>
      <w:r w:rsidRPr="006724EF">
        <w:rPr>
          <w:rFonts w:ascii="Arial" w:eastAsia="Times New Roman" w:hAnsi="Arial" w:cs="Arial"/>
          <w:i/>
          <w:iCs/>
          <w:color w:val="000000"/>
          <w:sz w:val="24"/>
          <w:szCs w:val="24"/>
          <w:lang w:eastAsia="it-IT"/>
        </w:rPr>
        <w:t xml:space="preserve"> “La carità non sia ipocrita: detestate il male, attaccatevi al bene; amatevi gli uni gli altri con affetto fraterno, gareggiate nello stimarvi a vicenda. Non siate pigri nel fare il bene, siate invece ferventi nello spirito; servite il Signore. Siate lieti nella speranza, </w:t>
      </w:r>
      <w:r w:rsidRPr="006724EF">
        <w:rPr>
          <w:rFonts w:ascii="Arial" w:eastAsia="Times New Roman" w:hAnsi="Arial" w:cs="Arial"/>
          <w:i/>
          <w:iCs/>
          <w:color w:val="000000"/>
          <w:sz w:val="24"/>
          <w:szCs w:val="24"/>
          <w:lang w:eastAsia="it-IT"/>
        </w:rPr>
        <w:lastRenderedPageBreak/>
        <w:t>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(Cfr. Rm 12,1-21).</w:t>
      </w:r>
    </w:p>
    <w:p w14:paraId="7DD22135" w14:textId="77777777" w:rsidR="008A5F6C" w:rsidRPr="006724EF" w:rsidRDefault="008A5F6C" w:rsidP="008A5F6C">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Avendo noi tutta questa divina ricchezza, ad essa dobbiamo rimanere saldati per tutti i giorni della nostra vita. Questa verità annuncia oggi a noi l’Agiografo della Lettera agli Ebrei:</w:t>
      </w:r>
    </w:p>
    <w:p w14:paraId="0150E013" w14:textId="77777777" w:rsidR="008A5F6C" w:rsidRPr="006724EF" w:rsidRDefault="008A5F6C" w:rsidP="008A5F6C">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w:t>
      </w:r>
      <w:bookmarkStart w:id="240" w:name="_Hlk153879315"/>
      <w:r w:rsidRPr="006724EF">
        <w:rPr>
          <w:rFonts w:ascii="Arial" w:eastAsia="Times New Roman" w:hAnsi="Arial" w:cs="Arial"/>
          <w:i/>
          <w:iCs/>
          <w:color w:val="000000"/>
          <w:sz w:val="24"/>
          <w:szCs w:val="24"/>
          <w:lang w:eastAsia="it-IT"/>
        </w:rPr>
        <w:t>Perciò noi, che possediamo un regno incrollabile, conserviamo questa grazia</w:t>
      </w:r>
      <w:bookmarkEnd w:id="240"/>
      <w:r w:rsidRPr="006724EF">
        <w:rPr>
          <w:rFonts w:ascii="Arial" w:eastAsia="Times New Roman" w:hAnsi="Arial" w:cs="Arial"/>
          <w:i/>
          <w:iCs/>
          <w:color w:val="000000"/>
          <w:sz w:val="24"/>
          <w:szCs w:val="24"/>
          <w:lang w:eastAsia="it-IT"/>
        </w:rPr>
        <w:t>, mediante la quale rendiamo culto in maniera gradita a Dio con riverenza e timore; perché il nostro Dio è un fuoco divorante. (Eb 12,18-29). </w:t>
      </w:r>
    </w:p>
    <w:p w14:paraId="32280D39" w14:textId="77777777" w:rsidR="008A5F6C" w:rsidRPr="006724EF" w:rsidRDefault="008A5F6C" w:rsidP="008A5F6C">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Ecco invece cosa noi stiamo facendo ai nostri giorni. Ci stiamo consegnando alla totale falsità e alla più immorale delle immoralità. Ciò che l’Apostolo Paolo denuncia dell’immoralità del suo tempo, dobbiamo confessare che oggi è ben poca cosa. Siamo andato infinitamente oltre: </w:t>
      </w:r>
      <w:r w:rsidRPr="006724EF">
        <w:rPr>
          <w:rFonts w:ascii="Arial" w:eastAsia="Times New Roman" w:hAnsi="Arial" w:cs="Arial"/>
          <w:i/>
          <w:iCs/>
          <w:color w:val="000000"/>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w:t>
      </w:r>
      <w:r w:rsidRPr="006724EF">
        <w:rPr>
          <w:rFonts w:ascii="Arial" w:eastAsia="Times New Roman" w:hAnsi="Arial" w:cs="Arial"/>
          <w:i/>
          <w:iCs/>
          <w:color w:val="000000"/>
          <w:sz w:val="24"/>
          <w:szCs w:val="24"/>
          <w:lang w:eastAsia="it-IT"/>
        </w:rPr>
        <w:lastRenderedPageBreak/>
        <w:t>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6724EF">
        <w:rPr>
          <w:rFonts w:ascii="Arial" w:eastAsia="Times New Roman" w:hAnsi="Arial" w:cs="Arial"/>
          <w:color w:val="000000"/>
          <w:sz w:val="24"/>
          <w:szCs w:val="24"/>
          <w:lang w:eastAsia="it-IT"/>
        </w:rPr>
        <w:t xml:space="preserve">Ecco la nostra stoltezza e insipienza, pensare che Dio cammini con i nostri schemi di peccato. Se oggi l’umanità conosce una così grande schiavitù sotto il dominio del peccato e una così alta corruzione della stessa natura dell’uomo, è segno che il Signore ha ritirato il suo Santo Spirito. Se non ritorniamo nella sua Parola, se non ascoltiamo la sua voce, la schiavitù sarà sempre più grande e la corruzione ci distruggerà. Non abbiamo aggiunto verità alla nostra fede, non abbiamo aumentato la nostra sana moralità. Abbiamo perso quello che avevamo e abbiamo assunto solo il mondo, la sua falsità, la sua menzogna. </w:t>
      </w:r>
    </w:p>
    <w:p w14:paraId="65F05250" w14:textId="6BAEF634" w:rsidR="008A5F6C" w:rsidRPr="006724EF" w:rsidRDefault="008A5F6C" w:rsidP="008A5F6C">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 Madre di Dio venga e ci aiuti a crescere. Impedisca questa deriva di decrescita è che è vera morte dell’uomo.</w:t>
      </w:r>
    </w:p>
    <w:p w14:paraId="6A356721" w14:textId="77777777" w:rsidR="00E01EB9" w:rsidRPr="006724EF" w:rsidRDefault="00E01EB9" w:rsidP="005B24E6">
      <w:pPr>
        <w:pStyle w:val="Titolo2"/>
        <w:jc w:val="left"/>
      </w:pPr>
      <w:bookmarkStart w:id="241" w:name="_Toc531376995"/>
      <w:bookmarkStart w:id="242" w:name="_Toc184065334"/>
      <w:r w:rsidRPr="006724EF">
        <w:t>22 Giugno</w:t>
      </w:r>
      <w:bookmarkEnd w:id="241"/>
      <w:bookmarkEnd w:id="242"/>
    </w:p>
    <w:p w14:paraId="1DC24165" w14:textId="2F98E26B" w:rsidR="00E01EB9" w:rsidRPr="006724EF" w:rsidRDefault="00FE3D2F" w:rsidP="00FE3D2F">
      <w:pPr>
        <w:rPr>
          <w:rFonts w:ascii="Arial" w:hAnsi="Arial" w:cs="Arial"/>
          <w:color w:val="0F1419"/>
          <w:sz w:val="23"/>
          <w:szCs w:val="23"/>
        </w:rPr>
      </w:pPr>
      <w:r w:rsidRPr="006724EF">
        <w:rPr>
          <w:rFonts w:ascii="Arial" w:hAnsi="Arial" w:cs="Arial"/>
          <w:color w:val="0F1419"/>
          <w:sz w:val="23"/>
          <w:szCs w:val="23"/>
        </w:rPr>
        <w:t>La Vergine Maria ci aiuti perché mai ci distacchiamo dallo Spirito Santo.</w:t>
      </w:r>
    </w:p>
    <w:p w14:paraId="2CBFB446" w14:textId="77777777" w:rsidR="00FE3D2F" w:rsidRPr="006724EF" w:rsidRDefault="00FE3D2F" w:rsidP="00D84DCC">
      <w:pPr>
        <w:pStyle w:val="Titolo2"/>
      </w:pPr>
      <w:bookmarkStart w:id="243" w:name="_Toc153867888"/>
      <w:bookmarkStart w:id="244" w:name="_Toc184065335"/>
      <w:r w:rsidRPr="006724EF">
        <w:t>Nessuno era in grado di rispondergli</w:t>
      </w:r>
      <w:bookmarkEnd w:id="243"/>
      <w:bookmarkEnd w:id="244"/>
    </w:p>
    <w:p w14:paraId="3164075E" w14:textId="77777777" w:rsidR="00FE3D2F" w:rsidRPr="006724EF" w:rsidRDefault="00FE3D2F" w:rsidP="00FE3D2F">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Dinanzi alla sapienza soprannaturale, divina, eterna, e anche alla sapienza nella quale Gesù cresce come vero e perfetto uomo, sotto la perenne guida, mozione e conduzione dello Spirito Santo, non c’è né mente e né intelligenza terrena che possa resistere, dialogando e controbattendo, argomentando e deducendo. La verità del Cristo di Dio è nella Parola della Legge, dei Profeti e dei Salmi. Questa è la profezia. Dobbiamo però aggiungere necessariamente che la sua verità è anche dalla storia. </w:t>
      </w:r>
    </w:p>
    <w:p w14:paraId="51739D99" w14:textId="6DA6C1C1" w:rsidR="00FE3D2F" w:rsidRPr="006724EF" w:rsidRDefault="00FE3D2F" w:rsidP="00FE3D2F">
      <w:pPr>
        <w:spacing w:after="200" w:line="240" w:lineRule="auto"/>
        <w:jc w:val="both"/>
        <w:rPr>
          <w:rFonts w:ascii="Arial" w:hAnsi="Arial" w:cs="Arial"/>
          <w:color w:val="000000"/>
          <w:sz w:val="20"/>
          <w:szCs w:val="20"/>
        </w:rPr>
      </w:pPr>
      <w:r w:rsidRPr="006724EF">
        <w:rPr>
          <w:rFonts w:ascii="Arial" w:hAnsi="Arial" w:cs="Arial"/>
          <w:color w:val="000000"/>
          <w:sz w:val="24"/>
          <w:szCs w:val="24"/>
        </w:rPr>
        <w:t>Sappiamo dalla Scrittura Santa che il Messa è il Figlio di Davide e sappiamo che lui viene ricolmo della pienezza dello Spirito del Signore:</w:t>
      </w:r>
      <w:r w:rsidRPr="006724EF">
        <w:rPr>
          <w:rFonts w:ascii="Arial" w:hAnsi="Arial" w:cs="Arial"/>
          <w:i/>
          <w:iCs/>
          <w:color w:val="000000"/>
          <w:sz w:val="24"/>
          <w:szCs w:val="24"/>
        </w:rPr>
        <w:t>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 </w:t>
      </w:r>
    </w:p>
    <w:p w14:paraId="7189801E" w14:textId="64F006EC" w:rsidR="00FE3D2F" w:rsidRPr="006724EF" w:rsidRDefault="00FE3D2F" w:rsidP="00FE3D2F">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Sappiamo anche che il Messia è oggi generato da Dio. Lui è vero Figlio di Dio ed è vero Figlio di Dio nell’oggi dell’eternità senza tempo. </w:t>
      </w:r>
    </w:p>
    <w:p w14:paraId="06B1F6CE" w14:textId="29C8A5AE" w:rsidR="00FE3D2F" w:rsidRPr="006724EF" w:rsidRDefault="00FE3D2F" w:rsidP="00FE3D2F">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Ecco cosa rivelano i Salmi: </w:t>
      </w:r>
      <w:r w:rsidRPr="006724EF">
        <w:rPr>
          <w:rFonts w:ascii="Arial" w:hAnsi="Arial" w:cs="Arial"/>
          <w:i/>
          <w:iCs/>
          <w:color w:val="000000"/>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w:t>
      </w:r>
      <w:r w:rsidRPr="006724EF">
        <w:rPr>
          <w:rFonts w:ascii="Arial" w:hAnsi="Arial" w:cs="Arial"/>
          <w:i/>
          <w:iCs/>
          <w:color w:val="000000"/>
          <w:sz w:val="24"/>
          <w:szCs w:val="24"/>
        </w:rPr>
        <w:lastRenderedPageBreak/>
        <w:t xml:space="preserve">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776F007" w14:textId="77777777" w:rsidR="00FE3D2F" w:rsidRPr="006724EF" w:rsidRDefault="00FE3D2F" w:rsidP="00FE3D2F">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7C4B8ED8" w14:textId="77777777" w:rsidR="00FE3D2F" w:rsidRPr="006724EF" w:rsidRDefault="00FE3D2F" w:rsidP="00FE3D2F">
      <w:pPr>
        <w:spacing w:after="200" w:line="240" w:lineRule="auto"/>
        <w:jc w:val="both"/>
        <w:rPr>
          <w:rFonts w:ascii="Arial" w:hAnsi="Arial" w:cs="Arial"/>
          <w:color w:val="000000"/>
          <w:sz w:val="24"/>
          <w:szCs w:val="24"/>
        </w:rPr>
      </w:pPr>
      <w:r w:rsidRPr="006724EF">
        <w:rPr>
          <w:rFonts w:ascii="Arial" w:hAnsi="Arial" w:cs="Arial"/>
          <w:color w:val="000000"/>
          <w:sz w:val="24"/>
          <w:szCs w:val="24"/>
        </w:rPr>
        <w:t>Le profezie possono però essere interpretate secondo le categorie mentali, spirituali, dottrinali, storiche di colui che le legge. Ecco perché non è sufficiente la lettura della Scrittura per conoscere tutta la verità del Messia del Signore. La sola profezia di Isaia che annuncia che la vergine concepisce non basta per trarre da essa il mistero del concepimento del Figlio di Dio per opera dello Spirito Santo nel seno della Vergine Maria. Viene la storia e lo Spirito Santo ci rivela che la vergine che concepisce è Maria di Nazaret. Ma chi concepisce Maria di Nazaret? Il Figlio Unigenito del Padre. Quando si giunge a questa purissima verità? Solo quando lo Spirito Santo ispira in visione la verità del Verbo Eterno del Padre, del suo Figlio Unigenito Eterno:</w:t>
      </w:r>
      <w:r w:rsidRPr="006724EF">
        <w:rPr>
          <w:rFonts w:ascii="Arial" w:hAnsi="Arial" w:cs="Arial"/>
          <w:i/>
          <w:iCs/>
          <w:color w:val="000000"/>
          <w:sz w:val="24"/>
          <w:szCs w:val="24"/>
        </w:rPr>
        <w:t> “In principio era il Verbo e il vero era presso Dio e il Verbo Era Dio”</w:t>
      </w:r>
      <w:r w:rsidRPr="006724EF">
        <w:rPr>
          <w:rFonts w:ascii="Arial" w:hAnsi="Arial" w:cs="Arial"/>
          <w:color w:val="000000"/>
          <w:sz w:val="24"/>
          <w:szCs w:val="24"/>
        </w:rPr>
        <w:t xml:space="preserve"> (Gv 1,1). </w:t>
      </w:r>
    </w:p>
    <w:p w14:paraId="5B71CAF3" w14:textId="38E31FE6" w:rsidR="00FE3D2F" w:rsidRPr="006724EF" w:rsidRDefault="00FE3D2F" w:rsidP="00FE3D2F">
      <w:pPr>
        <w:spacing w:after="200" w:line="240" w:lineRule="auto"/>
        <w:jc w:val="both"/>
        <w:rPr>
          <w:rFonts w:ascii="Arial" w:hAnsi="Arial" w:cs="Arial"/>
          <w:color w:val="000000"/>
          <w:sz w:val="20"/>
          <w:szCs w:val="20"/>
        </w:rPr>
      </w:pPr>
      <w:r w:rsidRPr="006724EF">
        <w:rPr>
          <w:rFonts w:ascii="Arial" w:hAnsi="Arial" w:cs="Arial"/>
          <w:color w:val="000000"/>
          <w:sz w:val="24"/>
          <w:szCs w:val="24"/>
        </w:rPr>
        <w:t>Dalle Scritture Antiche sappiamo che il Figlio di Davide è il Figlio di Dio e che il Figlio di Dio è il Figlio di Davide. Sappiamo anche che il Signore Dio dice al Figlio di Davide: </w:t>
      </w:r>
      <w:r w:rsidRPr="006724EF">
        <w:rPr>
          <w:rFonts w:ascii="Arial" w:hAnsi="Arial" w:cs="Arial"/>
          <w:i/>
          <w:iCs/>
          <w:color w:val="000000"/>
          <w:sz w:val="24"/>
          <w:szCs w:val="24"/>
        </w:rPr>
        <w:t>“Siedi alla mia destra”.</w:t>
      </w:r>
      <w:r w:rsidRPr="006724EF">
        <w:rPr>
          <w:rFonts w:ascii="Arial" w:hAnsi="Arial" w:cs="Arial"/>
          <w:color w:val="000000"/>
          <w:sz w:val="24"/>
          <w:szCs w:val="24"/>
        </w:rPr>
        <w:t> Questa verità diviene storia e la storia dell’incarnazione dona purissima luce a tutta la Divina Rivelazione. Ma anche la storia ha bisogno ancora della purissima luce dello Spirito Santo perché si tragga da essa, dalla storia, e dalle Divine Scritture tutta la pienezza della verità del Figlio di Davide che è per generazione eterna il Figlio di Dio. Spirito Santo e storia devono sempre camminare in unità e in comunione.</w:t>
      </w:r>
    </w:p>
    <w:p w14:paraId="3783BA59" w14:textId="77777777" w:rsidR="00FE3D2F" w:rsidRPr="006724EF" w:rsidRDefault="00FE3D2F" w:rsidP="00FE3D2F">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 Se dunque Davide lo chiama Signore, come può essere suo figlio?». </w:t>
      </w:r>
      <w:bookmarkStart w:id="245" w:name="_Hlk153530139"/>
      <w:r w:rsidRPr="006724EF">
        <w:rPr>
          <w:rFonts w:ascii="Arial" w:hAnsi="Arial" w:cs="Arial"/>
          <w:i/>
          <w:iCs/>
          <w:color w:val="000000"/>
          <w:sz w:val="24"/>
          <w:szCs w:val="24"/>
        </w:rPr>
        <w:t>Nessuno era in grado di rispondergli</w:t>
      </w:r>
      <w:bookmarkEnd w:id="245"/>
      <w:r w:rsidRPr="006724EF">
        <w:rPr>
          <w:rFonts w:ascii="Arial" w:hAnsi="Arial" w:cs="Arial"/>
          <w:i/>
          <w:iCs/>
          <w:color w:val="000000"/>
          <w:sz w:val="24"/>
          <w:szCs w:val="24"/>
        </w:rPr>
        <w:t> e, da quel giorno, nessuno osò più interrogarlo. </w:t>
      </w:r>
      <w:r w:rsidRPr="006724EF">
        <w:rPr>
          <w:rFonts w:ascii="Arial" w:hAnsi="Arial" w:cs="Arial"/>
          <w:color w:val="000000"/>
          <w:sz w:val="24"/>
          <w:szCs w:val="24"/>
        </w:rPr>
        <w:t>(Mt 22,41-46).</w:t>
      </w:r>
    </w:p>
    <w:p w14:paraId="66C5DAA4" w14:textId="77777777" w:rsidR="00FE3D2F" w:rsidRPr="006724EF" w:rsidRDefault="00FE3D2F" w:rsidP="00FE3D2F">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Le opere di Dio sempre trovano il compimento nella storia. Poiché la storia, al pari della Divina Parola, viene letta e interpretata dalla mente dell’uomo, riceve una diversa colorazione a seconda della natura della mente. Abbiamo la mente stolta, la mente insipiente, la mente ignorante, la mente fuorviata, la mente traviata, la mente deformata, la mente cattiva, la mente malvagia, la mente depravata, la mente superba, la mente invidiosa, la mente lussuriosa, la mente accidiosa, la mente indifferente, la mente influenzata, la mente tentata, la mente ottenebrata, la mente satanizzata, la mente schiava e prigioniera della falsità e della menzogna. </w:t>
      </w:r>
    </w:p>
    <w:p w14:paraId="3F72E9EE" w14:textId="09BB0545" w:rsidR="00FE3D2F" w:rsidRPr="006724EF" w:rsidRDefault="00FE3D2F" w:rsidP="00FE3D2F">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Poiché tutte queste menti leggono la Divina Scrittura e la storia, il frutto da esse prodotto è sempre secondo la loro natura. Perché la mente produca un frutto di verità secondo la verità contenuta nella Divina Parola e nella storia, è necessario che essa sia presa, condotta, mossa, guidata, ispirata senza alcuna interruzione dallo Spirito Santo. È </w:t>
      </w:r>
      <w:r w:rsidRPr="006724EF">
        <w:rPr>
          <w:rFonts w:ascii="Arial" w:hAnsi="Arial" w:cs="Arial"/>
          <w:color w:val="000000"/>
          <w:sz w:val="24"/>
          <w:szCs w:val="24"/>
        </w:rPr>
        <w:lastRenderedPageBreak/>
        <w:t xml:space="preserve">sufficiente anche un solo attimo di distrazione e già si è precipitati nella non purezza della verità. Se poi si cade nel peccato, allora abbiamo la separazione dallo Spirito Santo e la mente può emanare qualsiasi oracolo di peccato. </w:t>
      </w:r>
    </w:p>
    <w:p w14:paraId="5390BBA7" w14:textId="5F078B2B" w:rsidR="00FE3D2F" w:rsidRPr="006724EF" w:rsidRDefault="00FE3D2F" w:rsidP="00FE3D2F">
      <w:pPr>
        <w:spacing w:after="200" w:line="240" w:lineRule="auto"/>
        <w:jc w:val="both"/>
        <w:rPr>
          <w:rFonts w:ascii="Arial" w:hAnsi="Arial" w:cs="Arial"/>
          <w:color w:val="000000"/>
          <w:sz w:val="20"/>
          <w:szCs w:val="20"/>
        </w:rPr>
      </w:pPr>
      <w:r w:rsidRPr="006724EF">
        <w:rPr>
          <w:rFonts w:ascii="Arial" w:hAnsi="Arial" w:cs="Arial"/>
          <w:color w:val="000000"/>
          <w:sz w:val="24"/>
          <w:szCs w:val="24"/>
        </w:rPr>
        <w:t>La Vergine Maria ci aiuti perché mai ci distacchiamo dallo Spirito Santo.</w:t>
      </w:r>
    </w:p>
    <w:p w14:paraId="4C4AE2EE" w14:textId="77777777" w:rsidR="00FE3D2F" w:rsidRPr="006724EF" w:rsidRDefault="00FE3D2F" w:rsidP="005B24E6">
      <w:pPr>
        <w:rPr>
          <w:rFonts w:ascii="Arial" w:hAnsi="Arial" w:cs="Arial"/>
          <w:lang w:eastAsia="it-IT"/>
        </w:rPr>
      </w:pPr>
    </w:p>
    <w:p w14:paraId="02776C7C" w14:textId="77777777" w:rsidR="00FE3D2F" w:rsidRPr="006724EF" w:rsidRDefault="00FE3D2F" w:rsidP="00D84DCC">
      <w:pPr>
        <w:pStyle w:val="Titolo2"/>
        <w:rPr>
          <w:sz w:val="27"/>
          <w:szCs w:val="27"/>
          <w:lang w:eastAsia="it-IT"/>
        </w:rPr>
      </w:pPr>
      <w:bookmarkStart w:id="246" w:name="_Toc153964267"/>
      <w:bookmarkStart w:id="247" w:name="_Toc184065336"/>
      <w:r w:rsidRPr="006724EF">
        <w:rPr>
          <w:lang w:eastAsia="it-IT"/>
        </w:rPr>
        <w:t>VERGINE DEGNA DI LODE</w:t>
      </w:r>
      <w:bookmarkEnd w:id="246"/>
      <w:bookmarkEnd w:id="247"/>
    </w:p>
    <w:p w14:paraId="3A897E28" w14:textId="77777777"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Maria è degna di lode perché ha obbedito al Suo Signore e Dio con ogni obbedienza fatta di sapienza, intelligenza, prudenza, accortezza, scienza, impegno, dedizione, diligenza, ogni altra virtù. La lode è per le opere che Lei ha compiuto e compie. Sono opera di piena e perfetta cooperazione con Cristo Signore per la redenzione e la salvezza di ogni uomo. In Lei non c’è una sola opera che non sia degna di lode.</w:t>
      </w:r>
    </w:p>
    <w:p w14:paraId="47B98559" w14:textId="77777777"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Un aiuto ci può venire da tre preghiere di lode: la prima di Cristo Gesù, le altre due dai Salmi: “</w:t>
      </w:r>
      <w:r w:rsidRPr="006724EF">
        <w:rPr>
          <w:rFonts w:ascii="Arial" w:eastAsia="Times New Roman" w:hAnsi="Arial" w:cs="Arial"/>
          <w:i/>
          <w:iCs/>
          <w:color w:val="000000"/>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333D7662" w14:textId="5310910D"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135,1-21).</w:t>
      </w:r>
    </w:p>
    <w:p w14:paraId="57F35947" w14:textId="3D9989F9"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 xml:space="preserve">“Alleluia.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 I re della terra e i popoli tutti, i governanti e i giudici della terra, i giovani e le ragazze, </w:t>
      </w:r>
      <w:r w:rsidRPr="006724EF">
        <w:rPr>
          <w:rFonts w:ascii="Arial" w:eastAsia="Times New Roman" w:hAnsi="Arial" w:cs="Arial"/>
          <w:i/>
          <w:iCs/>
          <w:color w:val="000000"/>
          <w:sz w:val="24"/>
          <w:szCs w:val="24"/>
          <w:lang w:eastAsia="it-IT"/>
        </w:rPr>
        <w:lastRenderedPageBreak/>
        <w:t>i vecchi insieme ai bambini lodino il nome del Signore, perché solo il suo nome è sublime: la sua maestà sovrasta la terra e i cieli. Ha accresciuto la potenza del suo popolo. Egli è la lode per tutti i suoi fedeli, per i figli d’Israele, popolo a lui vicino. Alleluia” (Sal 148,1-14).</w:t>
      </w:r>
    </w:p>
    <w:p w14:paraId="2DB4E42B" w14:textId="351DB7D2"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Ecco la lode verso tre Donne che nella Scrittura vengono ricordate per le opere da esse compiute: la prima lode è per Giaele, la seconda è per Giuditta, la ter</w:t>
      </w:r>
      <w:r w:rsidR="005B24E6" w:rsidRPr="006724EF">
        <w:rPr>
          <w:rFonts w:ascii="Arial" w:eastAsia="Times New Roman" w:hAnsi="Arial" w:cs="Arial"/>
          <w:color w:val="000000"/>
          <w:sz w:val="24"/>
          <w:szCs w:val="24"/>
          <w:lang w:eastAsia="it-IT"/>
        </w:rPr>
        <w:t>z</w:t>
      </w:r>
      <w:r w:rsidRPr="006724EF">
        <w:rPr>
          <w:rFonts w:ascii="Arial" w:eastAsia="Times New Roman" w:hAnsi="Arial" w:cs="Arial"/>
          <w:color w:val="000000"/>
          <w:sz w:val="24"/>
          <w:szCs w:val="24"/>
          <w:lang w:eastAsia="it-IT"/>
        </w:rPr>
        <w:t>a è per la Donna che vive nel timore del Signore e si prende cura con intelligenza e sapienza di tutta la sua casa. Diciamo subito che la Vergine Mar</w:t>
      </w:r>
      <w:r w:rsidR="005B24E6" w:rsidRPr="006724EF">
        <w:rPr>
          <w:rFonts w:ascii="Arial" w:eastAsia="Times New Roman" w:hAnsi="Arial" w:cs="Arial"/>
          <w:color w:val="000000"/>
          <w:sz w:val="24"/>
          <w:szCs w:val="24"/>
          <w:lang w:eastAsia="it-IT"/>
        </w:rPr>
        <w:t>i</w:t>
      </w:r>
      <w:r w:rsidRPr="006724EF">
        <w:rPr>
          <w:rFonts w:ascii="Arial" w:eastAsia="Times New Roman" w:hAnsi="Arial" w:cs="Arial"/>
          <w:color w:val="000000"/>
          <w:sz w:val="24"/>
          <w:szCs w:val="24"/>
          <w:lang w:eastAsia="it-IT"/>
        </w:rPr>
        <w:t>a è da lodare infinitamente di più.</w:t>
      </w:r>
    </w:p>
    <w:p w14:paraId="0FA20444" w14:textId="77777777"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In quel giorno Dèbora, con Barak, figlio di Abinòam, elevò questo canto: «Ci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558A527C" w14:textId="77777777"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368B3836" w14:textId="77777777"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15F84F4E" w14:textId="77777777"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w:t>
      </w:r>
      <w:r w:rsidRPr="006724EF">
        <w:rPr>
          <w:rFonts w:ascii="Arial" w:eastAsia="Times New Roman" w:hAnsi="Arial" w:cs="Arial"/>
          <w:i/>
          <w:iCs/>
          <w:color w:val="000000"/>
          <w:sz w:val="24"/>
          <w:szCs w:val="24"/>
          <w:lang w:eastAsia="it-IT"/>
        </w:rPr>
        <w:lastRenderedPageBreak/>
        <w:t>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w:t>
      </w:r>
    </w:p>
    <w:p w14:paraId="72071516" w14:textId="77777777"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Allora Giuditta intonò questo canto di riconoscenza in mezzo a tutto Israele e tutto il popolo accompagnava a gran voce questa lode (Gdt 15,8-14).</w:t>
      </w:r>
    </w:p>
    <w:p w14:paraId="14C0DE36" w14:textId="77777777"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Giuditta disse: «Intonate un inno al mio Dio con i tamburelli, cantate al Signore con i cimbali, </w:t>
      </w:r>
      <w:r w:rsidRPr="006724EF">
        <w:rPr>
          <w:rFonts w:ascii="Arial" w:eastAsia="Times New Roman" w:hAnsi="Arial" w:cs="Arial"/>
          <w:i/>
          <w:iCs/>
          <w:color w:val="000000"/>
          <w:sz w:val="24"/>
          <w:szCs w:val="24"/>
          <w:lang w:eastAsia="it-IT"/>
        </w:rPr>
        <w:sym w:font="Symbol" w:char="F0E9"/>
      </w:r>
      <w:r w:rsidRPr="006724EF">
        <w:rPr>
          <w:rFonts w:ascii="Arial" w:eastAsia="Times New Roman" w:hAnsi="Arial" w:cs="Arial"/>
          <w:i/>
          <w:iCs/>
          <w:color w:val="000000"/>
          <w:sz w:val="24"/>
          <w:szCs w:val="24"/>
          <w:lang w:eastAsia="it-IT"/>
        </w:rPr>
        <w:t>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w:t>
      </w:r>
    </w:p>
    <w:p w14:paraId="461982C7" w14:textId="2D0EC881"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w:t>
      </w:r>
    </w:p>
    <w:p w14:paraId="5BBAD8DE" w14:textId="77777777"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w:t>
      </w:r>
    </w:p>
    <w:p w14:paraId="2A1EAEEA" w14:textId="77777777"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lastRenderedPageBreak/>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w:t>
      </w:r>
    </w:p>
    <w:p w14:paraId="762920EB" w14:textId="02E1E796"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p>
    <w:p w14:paraId="22E0D660" w14:textId="77777777"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Dio Padre, il Figlio suo Unigenito, lo Spirito Santo vanno lodati perché sono la fonte eterna, fonte onnipotente, fonte sapiente, fonte di carità, fonte di misericordia e di ogni altro bene. Il Verbo Incarnato va lodato per l’opera della redenzione da lui compiuta. Lui ha preso su di sé tutti i peccati e le pene dell’umanità, dai giorni di Eva e di Adamo fino all’ultimo giorno dell’uomo sulla terra, e li ha espiati nel suo corpo sulla croce. A Dio va la loro per aver creato la Vergine Maria nella maniera più santa e più perfetta. Ecco come Lei, dal cuore colmo di Spirito Santo, canta la sua lode al suo Signore:</w:t>
      </w:r>
    </w:p>
    <w:p w14:paraId="268CF638" w14:textId="77777777"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08CE97EA" w14:textId="77777777"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Vergine Maria non è fonte originante di ogni grazia che si riversa sulla terra. Lei è fonte originata, sorgente derivata. Cristo Gesù è la fonte divina e umana di ogni grazia di salvezza, redenzione, santificazione, benedizione. La Vergine Maria è fonte creata e sempre alimentata dal Figlio suo. Ella è fonte derivata da lodare più di ogni altra fonte derivata. È da lodare più di Giuditta, più di Giaele, più di Ester, più di Abramo, più di Mosè, più di Giosuè, più di Davide, più di tutti i profeti, più di tutti gli Apostoli del Signore, più di tutti i martiri, di tutte le vergini, di tutti i confessori della fede. Lei infatti è Regina degli Angeli, Regina dei Patriarchi, Regina dei Profeti, Regina degli Apostoli, Regina dei Martiri, Regina delle Vergini, Regina di tutti i Santi, Regina del cielo e della terra.</w:t>
      </w:r>
    </w:p>
    <w:p w14:paraId="78A6B01D" w14:textId="77777777"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La Vergine Maria è degna di lode perché Lei nel vivere la sua missione di Madre, Vergine, Regina, Avvocata, Custode dei suoi figli, non fa le cose con superficialità, da sciattona, trascurata, negligente, distratta, assente, senza alcun impegno, lontana dall’amore e dalla verità, fuori di ogni sapienza ed intelligenza. Lei vi mette tutto il suo cuore, la sua anima, il </w:t>
      </w:r>
      <w:r w:rsidRPr="006724EF">
        <w:rPr>
          <w:rFonts w:ascii="Arial" w:eastAsia="Times New Roman" w:hAnsi="Arial" w:cs="Arial"/>
          <w:color w:val="000000"/>
          <w:sz w:val="24"/>
          <w:szCs w:val="24"/>
          <w:lang w:eastAsia="it-IT"/>
        </w:rPr>
        <w:lastRenderedPageBreak/>
        <w:t>suo spirito, la sua mente, tutta se stessa, non risparmiandosi in nulla. La sua opera è sempre bellissima, stupenda, meravigliosa.</w:t>
      </w:r>
    </w:p>
    <w:p w14:paraId="55B9CF53" w14:textId="77777777"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Oggi, purtroppo, noi non possiamo più lodare la Vergine Maria. L’abbiamo privata di tutte le grandi cose fatte per Lei dal Signore. Le abbiamo tolto la gloria di essere la Madre di Dio, la gloria di aver concepito verginalmente per opera dello Spirito Santo il Figlio dell’Altissimo, la gloria di essere Lei la dispensatrice e la mediatrice di tutte le grazie, la gloria di essere la Donna vestita di sole, con la luna sotto i suoi piedi e con una corona sul capo fatta di dodici stelle, la gloria di essere Lei la Regina del cielo e della terra, per volontà del Figlio suo, la gloria di essere la Madre di ogni discepolo del Figlio, la gloria di essere Lei la Donna che sempre si preoccupa della nostra salvezza e giorno e notte senza alcuna interruzione prega per noi il Figlio suo. Ad una Donna privata di tutta la divina ricchezza con la quale il Signore l’ha rivestita, ridotta a donna come tutte le altre, quale lode possiamo noi elevare? Se Cristo Gesù non è – perché da noi privato della sua identità di eternità e di incarnazione – neanche la Madre potrà mai essere. </w:t>
      </w:r>
    </w:p>
    <w:p w14:paraId="72AB9552" w14:textId="1F25C0C3" w:rsidR="00FE3D2F" w:rsidRPr="006724EF" w:rsidRDefault="00FE3D2F" w:rsidP="00FE3D2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Madre degna di ogni lode vieni e ristabilisci il cristiano nella sua verità. </w:t>
      </w:r>
    </w:p>
    <w:p w14:paraId="4450061A" w14:textId="77777777" w:rsidR="00F853C1" w:rsidRPr="006724EF" w:rsidRDefault="00F853C1" w:rsidP="00AF2939">
      <w:pPr>
        <w:shd w:val="clear" w:color="auto" w:fill="FFFFFF"/>
        <w:spacing w:before="100" w:beforeAutospacing="1" w:after="100" w:afterAutospacing="1" w:line="300" w:lineRule="atLeast"/>
        <w:textAlignment w:val="top"/>
        <w:rPr>
          <w:rFonts w:ascii="Arial" w:eastAsia="Times New Roman" w:hAnsi="Arial" w:cs="Arial"/>
          <w:b/>
          <w:bCs/>
          <w:vanish/>
          <w:sz w:val="28"/>
          <w:szCs w:val="28"/>
          <w:lang w:eastAsia="it-IT"/>
        </w:rPr>
      </w:pPr>
    </w:p>
    <w:p w14:paraId="40538274" w14:textId="77777777" w:rsidR="00E01EB9" w:rsidRPr="006724EF" w:rsidRDefault="00E01EB9" w:rsidP="00AF2939">
      <w:pPr>
        <w:shd w:val="clear" w:color="auto" w:fill="FFFFFF"/>
        <w:spacing w:before="100" w:beforeAutospacing="1" w:after="100" w:afterAutospacing="1" w:line="300" w:lineRule="atLeast"/>
        <w:textAlignment w:val="top"/>
        <w:rPr>
          <w:rFonts w:ascii="Arial" w:eastAsia="Times New Roman" w:hAnsi="Arial" w:cs="Arial"/>
          <w:b/>
          <w:bCs/>
          <w:vanish/>
          <w:sz w:val="28"/>
          <w:szCs w:val="28"/>
          <w:lang w:eastAsia="it-IT"/>
        </w:rPr>
      </w:pPr>
      <w:r w:rsidRPr="006724EF">
        <w:rPr>
          <w:rFonts w:ascii="Arial" w:eastAsia="Times New Roman" w:hAnsi="Arial" w:cs="Arial"/>
          <w:b/>
          <w:bCs/>
          <w:vanish/>
          <w:sz w:val="28"/>
          <w:szCs w:val="28"/>
          <w:lang w:eastAsia="it-IT"/>
        </w:rPr>
        <w:t>Incorpora Tweet</w:t>
      </w:r>
    </w:p>
    <w:p w14:paraId="5EC06FE9" w14:textId="77777777" w:rsidR="00E01EB9" w:rsidRPr="006724EF" w:rsidRDefault="00E01EB9" w:rsidP="00AF2939">
      <w:pPr>
        <w:shd w:val="clear" w:color="auto" w:fill="FFFFFF"/>
        <w:spacing w:before="100" w:beforeAutospacing="1" w:after="100" w:afterAutospacing="1" w:line="300" w:lineRule="atLeast"/>
        <w:textAlignment w:val="top"/>
        <w:rPr>
          <w:rFonts w:ascii="Arial" w:eastAsia="Times New Roman" w:hAnsi="Arial" w:cs="Arial"/>
          <w:b/>
          <w:bCs/>
          <w:vanish/>
          <w:sz w:val="28"/>
          <w:szCs w:val="28"/>
          <w:lang w:eastAsia="it-IT"/>
        </w:rPr>
      </w:pPr>
      <w:r w:rsidRPr="006724EF">
        <w:rPr>
          <w:rFonts w:ascii="Arial" w:eastAsia="Times New Roman" w:hAnsi="Arial" w:cs="Arial"/>
          <w:b/>
          <w:bCs/>
          <w:vanish/>
          <w:sz w:val="28"/>
          <w:szCs w:val="28"/>
          <w:lang w:eastAsia="it-IT"/>
        </w:rPr>
        <w:t>Silenzia @MonsDiBruno</w:t>
      </w:r>
    </w:p>
    <w:p w14:paraId="17921A55" w14:textId="77777777" w:rsidR="00E01EB9" w:rsidRPr="006724EF" w:rsidRDefault="00E01EB9" w:rsidP="00AF2939">
      <w:pPr>
        <w:shd w:val="clear" w:color="auto" w:fill="FFFFFF"/>
        <w:spacing w:before="100" w:beforeAutospacing="1" w:after="100" w:afterAutospacing="1" w:line="300" w:lineRule="atLeast"/>
        <w:textAlignment w:val="top"/>
        <w:rPr>
          <w:rFonts w:ascii="Arial" w:eastAsia="Times New Roman" w:hAnsi="Arial" w:cs="Arial"/>
          <w:b/>
          <w:bCs/>
          <w:vanish/>
          <w:sz w:val="28"/>
          <w:szCs w:val="28"/>
          <w:lang w:eastAsia="it-IT"/>
        </w:rPr>
      </w:pPr>
      <w:r w:rsidRPr="006724EF">
        <w:rPr>
          <w:rFonts w:ascii="Arial" w:eastAsia="Times New Roman" w:hAnsi="Arial" w:cs="Arial"/>
          <w:b/>
          <w:bCs/>
          <w:vanish/>
          <w:sz w:val="28"/>
          <w:szCs w:val="28"/>
          <w:lang w:eastAsia="it-IT"/>
        </w:rPr>
        <w:t>Riattiva @MonsDiBruno</w:t>
      </w:r>
    </w:p>
    <w:p w14:paraId="5B08FCCE" w14:textId="77777777" w:rsidR="00E01EB9" w:rsidRPr="006724EF" w:rsidRDefault="00E01EB9" w:rsidP="00AF2939">
      <w:pPr>
        <w:shd w:val="clear" w:color="auto" w:fill="FFFFFF"/>
        <w:spacing w:before="100" w:beforeAutospacing="1" w:after="100" w:afterAutospacing="1" w:line="300" w:lineRule="atLeast"/>
        <w:textAlignment w:val="top"/>
        <w:rPr>
          <w:rFonts w:ascii="Arial" w:eastAsia="Times New Roman" w:hAnsi="Arial" w:cs="Arial"/>
          <w:b/>
          <w:bCs/>
          <w:vanish/>
          <w:sz w:val="28"/>
          <w:szCs w:val="28"/>
          <w:lang w:eastAsia="it-IT"/>
        </w:rPr>
      </w:pPr>
      <w:r w:rsidRPr="006724EF">
        <w:rPr>
          <w:rFonts w:ascii="Arial" w:eastAsia="Times New Roman" w:hAnsi="Arial" w:cs="Arial"/>
          <w:b/>
          <w:bCs/>
          <w:vanish/>
          <w:sz w:val="28"/>
          <w:szCs w:val="28"/>
          <w:lang w:eastAsia="it-IT"/>
        </w:rPr>
        <w:t>Blocca @MonsDiBruno</w:t>
      </w:r>
    </w:p>
    <w:p w14:paraId="02D74115" w14:textId="77777777" w:rsidR="00E01EB9" w:rsidRPr="006724EF" w:rsidRDefault="00E01EB9" w:rsidP="00AF2939">
      <w:pPr>
        <w:shd w:val="clear" w:color="auto" w:fill="FFFFFF"/>
        <w:spacing w:before="100" w:beforeAutospacing="1" w:after="100" w:afterAutospacing="1" w:line="300" w:lineRule="atLeast"/>
        <w:textAlignment w:val="top"/>
        <w:rPr>
          <w:rFonts w:ascii="Arial" w:eastAsia="Times New Roman" w:hAnsi="Arial" w:cs="Arial"/>
          <w:b/>
          <w:bCs/>
          <w:vanish/>
          <w:sz w:val="28"/>
          <w:szCs w:val="28"/>
          <w:lang w:eastAsia="it-IT"/>
        </w:rPr>
      </w:pPr>
      <w:r w:rsidRPr="006724EF">
        <w:rPr>
          <w:rFonts w:ascii="Arial" w:eastAsia="Times New Roman" w:hAnsi="Arial" w:cs="Arial"/>
          <w:b/>
          <w:bCs/>
          <w:vanish/>
          <w:sz w:val="28"/>
          <w:szCs w:val="28"/>
          <w:lang w:eastAsia="it-IT"/>
        </w:rPr>
        <w:t>Sblocca @MonsDiBruno</w:t>
      </w:r>
    </w:p>
    <w:p w14:paraId="16E878BB" w14:textId="77777777" w:rsidR="00E01EB9" w:rsidRPr="006724EF" w:rsidRDefault="00E01EB9" w:rsidP="00AF2939">
      <w:pPr>
        <w:shd w:val="clear" w:color="auto" w:fill="FFFFFF"/>
        <w:spacing w:before="100" w:beforeAutospacing="1" w:after="100" w:afterAutospacing="1" w:line="300" w:lineRule="atLeast"/>
        <w:textAlignment w:val="top"/>
        <w:rPr>
          <w:rFonts w:ascii="Arial" w:eastAsia="Times New Roman" w:hAnsi="Arial" w:cs="Arial"/>
          <w:b/>
          <w:bCs/>
          <w:vanish/>
          <w:sz w:val="28"/>
          <w:szCs w:val="28"/>
          <w:lang w:eastAsia="it-IT"/>
        </w:rPr>
      </w:pPr>
      <w:r w:rsidRPr="006724EF">
        <w:rPr>
          <w:rFonts w:ascii="Arial" w:eastAsia="Times New Roman" w:hAnsi="Arial" w:cs="Arial"/>
          <w:b/>
          <w:bCs/>
          <w:vanish/>
          <w:sz w:val="28"/>
          <w:szCs w:val="28"/>
          <w:lang w:eastAsia="it-IT"/>
        </w:rPr>
        <w:t xml:space="preserve">Segnala Tweet </w:t>
      </w:r>
    </w:p>
    <w:p w14:paraId="6F6C56F4" w14:textId="77777777" w:rsidR="00E01EB9" w:rsidRPr="006724EF" w:rsidRDefault="00E01EB9" w:rsidP="00AF2939">
      <w:pPr>
        <w:pBdr>
          <w:bottom w:val="single" w:sz="6" w:space="0" w:color="E6ECF0"/>
        </w:pBdr>
        <w:shd w:val="clear" w:color="auto" w:fill="FFFFFF"/>
        <w:spacing w:before="75" w:after="90" w:line="300" w:lineRule="atLeast"/>
        <w:textAlignment w:val="top"/>
        <w:rPr>
          <w:rFonts w:ascii="Arial" w:eastAsia="Times New Roman" w:hAnsi="Arial" w:cs="Arial"/>
          <w:b/>
          <w:bCs/>
          <w:vanish/>
          <w:sz w:val="28"/>
          <w:szCs w:val="28"/>
          <w:lang w:eastAsia="it-IT"/>
        </w:rPr>
      </w:pPr>
    </w:p>
    <w:p w14:paraId="2A50C840" w14:textId="77777777" w:rsidR="00E01EB9" w:rsidRPr="006724EF" w:rsidRDefault="00E01EB9" w:rsidP="00AF2939">
      <w:pPr>
        <w:shd w:val="clear" w:color="auto" w:fill="FFFFFF"/>
        <w:spacing w:before="100" w:beforeAutospacing="1" w:after="100" w:afterAutospacing="1" w:line="300" w:lineRule="atLeast"/>
        <w:textAlignment w:val="top"/>
        <w:rPr>
          <w:rFonts w:ascii="Arial" w:eastAsia="Times New Roman" w:hAnsi="Arial" w:cs="Arial"/>
          <w:b/>
          <w:bCs/>
          <w:vanish/>
          <w:sz w:val="28"/>
          <w:szCs w:val="28"/>
          <w:lang w:eastAsia="it-IT"/>
        </w:rPr>
      </w:pPr>
      <w:r w:rsidRPr="006724EF">
        <w:rPr>
          <w:rFonts w:ascii="Arial" w:eastAsia="Times New Roman" w:hAnsi="Arial" w:cs="Arial"/>
          <w:b/>
          <w:bCs/>
          <w:vanish/>
          <w:sz w:val="28"/>
          <w:szCs w:val="28"/>
          <w:lang w:eastAsia="it-IT"/>
        </w:rPr>
        <w:t>Aggiungi a un altro Momento</w:t>
      </w:r>
    </w:p>
    <w:p w14:paraId="781F1198" w14:textId="77777777" w:rsidR="00E01EB9" w:rsidRPr="006724EF" w:rsidRDefault="00E01EB9" w:rsidP="00AF2939">
      <w:pPr>
        <w:shd w:val="clear" w:color="auto" w:fill="FFFFFF"/>
        <w:spacing w:before="100" w:beforeAutospacing="1" w:after="100" w:afterAutospacing="1" w:line="300" w:lineRule="atLeast"/>
        <w:textAlignment w:val="top"/>
        <w:rPr>
          <w:rFonts w:ascii="Arial" w:eastAsia="Times New Roman" w:hAnsi="Arial" w:cs="Arial"/>
          <w:b/>
          <w:bCs/>
          <w:vanish/>
          <w:sz w:val="28"/>
          <w:szCs w:val="28"/>
          <w:lang w:eastAsia="it-IT"/>
        </w:rPr>
      </w:pPr>
      <w:r w:rsidRPr="006724EF">
        <w:rPr>
          <w:rFonts w:ascii="Arial" w:eastAsia="Times New Roman" w:hAnsi="Arial" w:cs="Arial"/>
          <w:b/>
          <w:bCs/>
          <w:vanish/>
          <w:sz w:val="28"/>
          <w:szCs w:val="28"/>
          <w:lang w:eastAsia="it-IT"/>
        </w:rPr>
        <w:t>Aggiungi a un nuovo Momento</w:t>
      </w:r>
    </w:p>
    <w:p w14:paraId="5AF2E5F5" w14:textId="77777777" w:rsidR="00E01EB9" w:rsidRPr="006724EF" w:rsidRDefault="00E01EB9" w:rsidP="00AF2939">
      <w:pPr>
        <w:pStyle w:val="Titolo2"/>
        <w:jc w:val="left"/>
      </w:pPr>
      <w:bookmarkStart w:id="248" w:name="_Toc531376997"/>
      <w:bookmarkStart w:id="249" w:name="_Toc184065337"/>
      <w:r w:rsidRPr="006724EF">
        <w:t>23 Giugno</w:t>
      </w:r>
      <w:bookmarkEnd w:id="248"/>
      <w:bookmarkEnd w:id="249"/>
      <w:r w:rsidRPr="006724EF">
        <w:t xml:space="preserve"> </w:t>
      </w:r>
    </w:p>
    <w:p w14:paraId="43FB5918" w14:textId="7BC70BF8" w:rsidR="00F853C1" w:rsidRPr="006724EF" w:rsidRDefault="00F92899" w:rsidP="00F92899">
      <w:pPr>
        <w:jc w:val="both"/>
        <w:rPr>
          <w:rFonts w:ascii="Arial" w:hAnsi="Arial" w:cs="Arial"/>
          <w:sz w:val="24"/>
          <w:szCs w:val="24"/>
        </w:rPr>
      </w:pPr>
      <w:r w:rsidRPr="006724EF">
        <w:rPr>
          <w:rFonts w:ascii="Arial" w:hAnsi="Arial" w:cs="Arial"/>
          <w:sz w:val="24"/>
          <w:szCs w:val="24"/>
        </w:rPr>
        <w:t>La Madre nostra Celeste interceda Lei, affinché il Signore mandi un esercito di Angeli a farci uscire da questo abisso di morte.</w:t>
      </w:r>
    </w:p>
    <w:p w14:paraId="2E60814F" w14:textId="77777777" w:rsidR="00F92899" w:rsidRPr="006724EF" w:rsidRDefault="00F92899" w:rsidP="00D84DCC">
      <w:pPr>
        <w:pStyle w:val="Titolo2"/>
      </w:pPr>
      <w:bookmarkStart w:id="250" w:name="_Toc153867890"/>
      <w:bookmarkStart w:id="251" w:name="_Toc184065338"/>
      <w:r w:rsidRPr="006724EF">
        <w:t>Non sei lontano dal regno di Dio</w:t>
      </w:r>
      <w:bookmarkEnd w:id="250"/>
      <w:bookmarkEnd w:id="251"/>
    </w:p>
    <w:p w14:paraId="474D9089" w14:textId="40262F3B" w:rsidR="00F92899" w:rsidRPr="006724EF" w:rsidRDefault="00F92899" w:rsidP="00F92899">
      <w:pPr>
        <w:spacing w:after="200" w:line="240" w:lineRule="auto"/>
        <w:jc w:val="both"/>
        <w:rPr>
          <w:rFonts w:ascii="Arial" w:hAnsi="Arial" w:cs="Arial"/>
          <w:color w:val="000000"/>
          <w:sz w:val="20"/>
          <w:szCs w:val="20"/>
        </w:rPr>
      </w:pPr>
      <w:r w:rsidRPr="006724EF">
        <w:rPr>
          <w:rFonts w:ascii="Arial" w:hAnsi="Arial" w:cs="Arial"/>
          <w:color w:val="000000"/>
          <w:sz w:val="24"/>
          <w:szCs w:val="24"/>
        </w:rPr>
        <w:t>Dove c’è una fessura, anche minima, attraverso la quale nel cuore può entrare un raggio di luce divina e celeste, sempre il Signore dona una parola di salvezza e di speranza. Questo scriba che prima interroga Cristo Gesù e poi approva e loda la sua risposta, aggiungendo quanto il Signore aveva rivelato per mezzo del profeta Osea – </w:t>
      </w:r>
      <w:r w:rsidRPr="006724EF">
        <w:rPr>
          <w:rFonts w:ascii="Arial" w:hAnsi="Arial" w:cs="Arial"/>
          <w:i/>
          <w:iCs/>
          <w:color w:val="000000"/>
          <w:sz w:val="24"/>
          <w:szCs w:val="24"/>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(Os 6,1-6) –</w:t>
      </w:r>
      <w:r w:rsidRPr="006724EF">
        <w:rPr>
          <w:rFonts w:ascii="Arial" w:hAnsi="Arial" w:cs="Arial"/>
          <w:color w:val="000000"/>
          <w:sz w:val="24"/>
          <w:szCs w:val="24"/>
        </w:rPr>
        <w:t>, riceve Dal Signore una parola di grande speranza: lui non è lontano dal regno di Dio. È vicino ad esso. Gli occorre però che faccia un ulteriore passo.</w:t>
      </w:r>
    </w:p>
    <w:p w14:paraId="46A248FE" w14:textId="1CE436BC" w:rsidR="00F92899" w:rsidRPr="006724EF" w:rsidRDefault="00F92899" w:rsidP="00F92899">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Qui siamo ancora in ambito veterotestamentario. Per entrare nel regno dei cieli, urge fare un ulteriore passo. Anche lui dovrà nascere da acqua e da Spirito Santo, secondo la rivelazione fatta da Gesù a Nicodemo:</w:t>
      </w:r>
      <w:r w:rsidRPr="006724EF">
        <w:rPr>
          <w:rFonts w:ascii="Arial" w:hAnsi="Arial" w:cs="Arial"/>
          <w:i/>
          <w:iCs/>
          <w:color w:val="000000"/>
          <w:sz w:val="24"/>
          <w:szCs w:val="24"/>
        </w:rPr>
        <w:t> “Vi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7BFBF9C4" w14:textId="77777777" w:rsidR="00AF2939" w:rsidRPr="00E60E5A" w:rsidRDefault="00F92899" w:rsidP="00F92899">
      <w:pPr>
        <w:spacing w:after="200" w:line="240" w:lineRule="auto"/>
        <w:jc w:val="both"/>
        <w:rPr>
          <w:rFonts w:ascii="Arial" w:hAnsi="Arial" w:cs="Arial"/>
          <w:i/>
          <w:iCs/>
          <w:color w:val="000000"/>
          <w:spacing w:val="-2"/>
          <w:sz w:val="24"/>
          <w:szCs w:val="24"/>
        </w:rPr>
      </w:pPr>
      <w:r w:rsidRPr="00E60E5A">
        <w:rPr>
          <w:rFonts w:ascii="Arial" w:hAnsi="Arial" w:cs="Arial"/>
          <w:color w:val="000000"/>
          <w:spacing w:val="-2"/>
          <w:sz w:val="24"/>
          <w:szCs w:val="24"/>
        </w:rPr>
        <w:lastRenderedPageBreak/>
        <w:t>Ecco cosa è necessario per nascere da acqua e da Spirito Santo: </w:t>
      </w:r>
      <w:r w:rsidRPr="00E60E5A">
        <w:rPr>
          <w:rFonts w:ascii="Arial" w:hAnsi="Arial" w:cs="Arial"/>
          <w:i/>
          <w:iCs/>
          <w:color w:val="000000"/>
          <w:spacing w:val="-2"/>
          <w:sz w:val="24"/>
          <w:szCs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3,14-18). </w:t>
      </w:r>
    </w:p>
    <w:p w14:paraId="05AEB3A3" w14:textId="36732FC2" w:rsidR="00F92899" w:rsidRPr="006724EF" w:rsidRDefault="00F92899" w:rsidP="00F92899">
      <w:pPr>
        <w:spacing w:after="200" w:line="240" w:lineRule="auto"/>
        <w:jc w:val="both"/>
        <w:rPr>
          <w:rFonts w:ascii="Arial" w:hAnsi="Arial" w:cs="Arial"/>
          <w:color w:val="000000"/>
          <w:sz w:val="20"/>
          <w:szCs w:val="20"/>
        </w:rPr>
      </w:pPr>
      <w:r w:rsidRPr="006724EF">
        <w:rPr>
          <w:rFonts w:ascii="Arial" w:hAnsi="Arial" w:cs="Arial"/>
          <w:color w:val="000000"/>
          <w:sz w:val="24"/>
          <w:szCs w:val="24"/>
        </w:rPr>
        <w:t>Si confessa con vera confessione Cristo Gesù, unico e solo nostro Salvatore e Redentore e nostro vero Dio, si accoglie la sua Parola, il suo Vangelo, come ultima Parola con la quale il Signore ha parlato agli uomini, ci si lascia battezzare nel nome del Padre e del Figlio e dello Spirito Santo, diveniamo corpo di Cristo, siamo regno di Dio, a condizione che perseveriamo sino alla fine.</w:t>
      </w:r>
    </w:p>
    <w:p w14:paraId="1A2E1BDB" w14:textId="77777777" w:rsidR="00F92899" w:rsidRPr="006724EF" w:rsidRDefault="00F92899" w:rsidP="00F92899">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w:t>
      </w:r>
      <w:bookmarkStart w:id="252" w:name="_Hlk153530370"/>
      <w:r w:rsidRPr="006724EF">
        <w:rPr>
          <w:rFonts w:ascii="Arial" w:hAnsi="Arial" w:cs="Arial"/>
          <w:i/>
          <w:iCs/>
          <w:color w:val="000000"/>
          <w:sz w:val="24"/>
          <w:szCs w:val="24"/>
        </w:rPr>
        <w:t>Non sei lontano dal regno di Dio</w:t>
      </w:r>
      <w:bookmarkEnd w:id="252"/>
      <w:r w:rsidRPr="006724EF">
        <w:rPr>
          <w:rFonts w:ascii="Arial" w:hAnsi="Arial" w:cs="Arial"/>
          <w:i/>
          <w:iCs/>
          <w:color w:val="000000"/>
          <w:sz w:val="24"/>
          <w:szCs w:val="24"/>
        </w:rPr>
        <w:t>». E nessuno aveva più il coraggio di interrogarlo. (Mc 12,28-34).</w:t>
      </w:r>
    </w:p>
    <w:p w14:paraId="3349EDCB" w14:textId="77777777" w:rsidR="00F92899" w:rsidRPr="006724EF" w:rsidRDefault="00F92899" w:rsidP="00F92899">
      <w:pPr>
        <w:spacing w:after="200" w:line="240" w:lineRule="auto"/>
        <w:jc w:val="both"/>
        <w:rPr>
          <w:rFonts w:ascii="Arial" w:hAnsi="Arial" w:cs="Arial"/>
          <w:color w:val="000000"/>
          <w:sz w:val="24"/>
          <w:szCs w:val="24"/>
        </w:rPr>
      </w:pPr>
      <w:r w:rsidRPr="006724EF">
        <w:rPr>
          <w:rFonts w:ascii="Arial" w:hAnsi="Arial" w:cs="Arial"/>
          <w:color w:val="000000"/>
          <w:sz w:val="24"/>
          <w:szCs w:val="24"/>
        </w:rPr>
        <w:t>Oggi dobbiamo denunciare che non solo non si lavora per innalzare il regno di Dio sulla nostra terra, al non lavoro si aggiunge un’opera capillare finalizzata alla sua devastazione. Questa opera non è fatta da una sola persona, ma da moltissimi discepoli di Gesù. Questa opera devastatrice, demolitrice, distruttrice parte da molto lontano. Il primo passo è stato fatto quando tutta la Divina Rivelazione è stata conquistata e consegnata alla personale e privata interpretazione di ogni singolo discepolo di Gesù. Ognuno si è autoproclamato dottore e maestro di essa. Con questa opera la verità oggettiva è stata abrogata, al suo posto è subentrata la </w:t>
      </w:r>
      <w:r w:rsidRPr="006724EF">
        <w:rPr>
          <w:rFonts w:ascii="Arial" w:hAnsi="Arial" w:cs="Arial"/>
          <w:i/>
          <w:iCs/>
          <w:color w:val="000000"/>
          <w:sz w:val="24"/>
          <w:szCs w:val="24"/>
        </w:rPr>
        <w:t>“verità soggettiva”.</w:t>
      </w:r>
      <w:r w:rsidRPr="006724EF">
        <w:rPr>
          <w:rFonts w:ascii="Arial" w:hAnsi="Arial" w:cs="Arial"/>
          <w:color w:val="000000"/>
          <w:sz w:val="24"/>
          <w:szCs w:val="24"/>
        </w:rPr>
        <w:t xml:space="preserve"> Non è verità ciò che oggettivamente è verità, ma ciò che ogni singola persona vuole che sia verità per lui e per gli altri. </w:t>
      </w:r>
    </w:p>
    <w:p w14:paraId="126D7D8F" w14:textId="77777777" w:rsidR="00F92899" w:rsidRPr="006724EF" w:rsidRDefault="00F92899" w:rsidP="00F92899">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A questo primo passo ne è seguito un secondo come sua logica conseguenza: dalle regole oggettive della sana moralità si è passati alle regole soggettive. È male non ciò che è oggettivamente male. È male ciò che io voglio che sia male ed è bene ciò che io voglio che sia bene. Dalla soggettivizzazione della verità e della morale, tutta la dogmatica, la cristologia, la pneumatologia, l’ecclesiologia, l’antropologia, l’escatologica sono state spogliate da ogni verità rivelata e tutto è stato consegnato al pensiero di ogni singolo discepolo di Gesù. Un terzo passo, seguito da cento altri ancora, è stato compiuto quando si è giunti alla piena disgregazione dell’unità dogmatica che è essenza del corpo di Cristo. </w:t>
      </w:r>
    </w:p>
    <w:p w14:paraId="26D69478" w14:textId="43AB01B6" w:rsidR="00F92899" w:rsidRPr="006724EF" w:rsidRDefault="00F92899" w:rsidP="00F92899">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Oggi siamo arrivati al punto in cui ognuno finge di essere con gli altri, mentre in realtà non è neanche con se stesso perché ognuno è divenuto schiavo dei suoi vizi e della sua concupiscenza. Da questo barato e da questo abisso solo il Signore potrà turarci fuori. </w:t>
      </w:r>
    </w:p>
    <w:p w14:paraId="75EF5767" w14:textId="39F27DF3" w:rsidR="00F92899" w:rsidRPr="006724EF" w:rsidRDefault="00F92899" w:rsidP="00F92899">
      <w:pPr>
        <w:spacing w:after="200" w:line="240" w:lineRule="auto"/>
        <w:jc w:val="both"/>
        <w:rPr>
          <w:rFonts w:ascii="Arial" w:hAnsi="Arial" w:cs="Arial"/>
          <w:color w:val="000000"/>
          <w:sz w:val="20"/>
          <w:szCs w:val="20"/>
        </w:rPr>
      </w:pPr>
      <w:r w:rsidRPr="006724EF">
        <w:rPr>
          <w:rFonts w:ascii="Arial" w:hAnsi="Arial" w:cs="Arial"/>
          <w:color w:val="000000"/>
          <w:sz w:val="24"/>
          <w:szCs w:val="24"/>
        </w:rPr>
        <w:t>La Madre nostra Celeste interceda Lei, affinché il Signore mandi un esercito di Angeli a farci uscire da questo abisso di morte.</w:t>
      </w:r>
    </w:p>
    <w:p w14:paraId="1E80AD77" w14:textId="77777777" w:rsidR="00F92899" w:rsidRPr="006724EF" w:rsidRDefault="00F92899" w:rsidP="00AF2939">
      <w:pPr>
        <w:rPr>
          <w:rFonts w:ascii="Arial" w:hAnsi="Arial" w:cs="Arial"/>
        </w:rPr>
      </w:pPr>
    </w:p>
    <w:p w14:paraId="5BB9F519" w14:textId="0CB05A28" w:rsidR="00F92899" w:rsidRPr="006724EF" w:rsidRDefault="00F92899" w:rsidP="00D84DCC">
      <w:pPr>
        <w:pStyle w:val="Titolo2"/>
        <w:rPr>
          <w:sz w:val="27"/>
          <w:szCs w:val="27"/>
          <w:lang w:eastAsia="it-IT"/>
        </w:rPr>
      </w:pPr>
      <w:bookmarkStart w:id="253" w:name="_Toc184065339"/>
      <w:r w:rsidRPr="006724EF">
        <w:rPr>
          <w:lang w:eastAsia="it-IT"/>
        </w:rPr>
        <w:lastRenderedPageBreak/>
        <w:t>PERCHÉ AVETE PAURA? NON AVETE ANCORA FEDE?</w:t>
      </w:r>
      <w:bookmarkEnd w:id="253"/>
    </w:p>
    <w:p w14:paraId="4017AD60" w14:textId="77777777" w:rsidR="00F92899" w:rsidRPr="006724EF" w:rsidRDefault="00F92899" w:rsidP="00F92899">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Ogni adoratore del vero Dio, se vuole attraversare ogni tempesta della storia – le tempeste sono molte, non è una soltanto – sempre si deve ricordare la Parola che il Signore gli ha detto. Ecco la Parola detta dal Signore Dio a Giacobbe: </w:t>
      </w:r>
      <w:r w:rsidRPr="006724EF">
        <w:rPr>
          <w:rFonts w:ascii="Arial" w:eastAsia="Times New Roman" w:hAnsi="Arial" w:cs="Arial"/>
          <w:i/>
          <w:iCs/>
          <w:color w:val="000000"/>
          <w:sz w:val="24"/>
          <w:szCs w:val="24"/>
          <w:lang w:eastAsia="it-IT"/>
        </w:rPr>
        <w:t>“Giacobbe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(Gen 28,10-15). </w:t>
      </w:r>
    </w:p>
    <w:p w14:paraId="07FC94FB" w14:textId="42793CA0" w:rsidR="00F92899" w:rsidRPr="006724EF" w:rsidRDefault="00F92899" w:rsidP="00F92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Su questa Parola Giacobbe deve condurre ogni suo passo, nella certezza che mai il Signore Dio verrà meno a quanto promesso. Dove attingiamo la certezza per affrontare le tempeste future? Sulla fedeltà del Signore che ci ha fatto attraversare le tempeste di ieri. Come Dio è stato ieri con Giacobbe, così sarà con lui anche oggi. Ieri è certezza e garanzia per oggi.</w:t>
      </w:r>
    </w:p>
    <w:p w14:paraId="60FF8B3C" w14:textId="1D1738EE" w:rsidR="00F92899" w:rsidRPr="006724EF" w:rsidRDefault="00F92899" w:rsidP="00F92899">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Invece Giacobbe ha paura di andare incontro al fratello. Pensa che lo voglia uccidere. Giacobbe prega. Invoca il suo Dio. Vorrebbe che il Signore intervenisse con la sua divina onnipotenza e lo liberasse da questa tempesta: </w:t>
      </w:r>
      <w:r w:rsidRPr="006724EF">
        <w:rPr>
          <w:rFonts w:ascii="Arial" w:eastAsia="Times New Roman" w:hAnsi="Arial" w:cs="Arial"/>
          <w:i/>
          <w:iCs/>
          <w:color w:val="000000"/>
          <w:sz w:val="24"/>
          <w:szCs w:val="24"/>
          <w:lang w:eastAsia="it-IT"/>
        </w:rPr>
        <w:t>“Giacobbe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(Gen 32,10-14). </w:t>
      </w:r>
    </w:p>
    <w:p w14:paraId="07C057FD" w14:textId="77777777" w:rsidR="00F92899" w:rsidRPr="006724EF" w:rsidRDefault="00F92899" w:rsidP="00F92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Il Signore ascolta la preghiera di Giacobbe. Non lo libera dall’incontro con il fratello. Lo invita invece a combattere, a lottare. Gli adoratori del vero Dio non fuggono dalla tempesta, l’affrontano nella fede sapendo che il Signore manterrà ogni sua promessa. Giacobbe lotta con l’angelo del Signore e alla fine risulterà vittorioso: </w:t>
      </w:r>
      <w:r w:rsidRPr="006724EF">
        <w:rPr>
          <w:rFonts w:ascii="Arial" w:eastAsia="Times New Roman" w:hAnsi="Arial" w:cs="Arial"/>
          <w:i/>
          <w:iCs/>
          <w:color w:val="000000"/>
          <w:sz w:val="24"/>
          <w:szCs w:val="24"/>
          <w:lang w:eastAsia="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28Gli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w:t>
      </w:r>
      <w:r w:rsidRPr="006724EF">
        <w:rPr>
          <w:rFonts w:ascii="Arial" w:eastAsia="Times New Roman" w:hAnsi="Arial" w:cs="Arial"/>
          <w:i/>
          <w:iCs/>
          <w:color w:val="000000"/>
          <w:sz w:val="24"/>
          <w:szCs w:val="24"/>
          <w:lang w:eastAsia="it-IT"/>
        </w:rPr>
        <w:lastRenderedPageBreak/>
        <w:t>non mangiano il nervo sciatico, che è sopra l’articolazione del femore, perché quell’uomo aveva colpito l’articolazione del femore di Giacobbe nel nervo sciatico” (Gen 32,23-33). </w:t>
      </w:r>
      <w:r w:rsidRPr="006724EF">
        <w:rPr>
          <w:rFonts w:ascii="Arial" w:eastAsia="Times New Roman" w:hAnsi="Arial" w:cs="Arial"/>
          <w:color w:val="000000"/>
          <w:sz w:val="24"/>
          <w:szCs w:val="24"/>
          <w:lang w:eastAsia="it-IT"/>
        </w:rPr>
        <w:t> </w:t>
      </w:r>
    </w:p>
    <w:p w14:paraId="7FEC0CF0" w14:textId="6B2F1187" w:rsidR="00F92899" w:rsidRPr="006724EF" w:rsidRDefault="00F92899" w:rsidP="00F92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Ora può andare incontro ad Esaù. Lo potrà affrontare senza alcuna paura. La forza del Signore è con lui. Questa verità insegna Gesù ai suoi discepoli. Non sempre il Signore potrà liberare dalla storia tempestosa. Sempre però aiuta affinché la storia, ogni storia, possa essere attraversata. Si attraversa la storia sapendo che la vittoria è del Signore. Come il Signore sarà vittorioso a noi non è dato di conoscerlo. Noi sappiamo che nessuna Parola di Dio è mai caduta a vuoto.</w:t>
      </w:r>
    </w:p>
    <w:p w14:paraId="1DB95664" w14:textId="77777777" w:rsidR="00F92899" w:rsidRPr="006724EF" w:rsidRDefault="00F92899" w:rsidP="00F92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w:t>
      </w:r>
      <w:bookmarkStart w:id="254" w:name="_Hlk153965758"/>
      <w:r w:rsidRPr="006724EF">
        <w:rPr>
          <w:rFonts w:ascii="Arial" w:eastAsia="Times New Roman" w:hAnsi="Arial" w:cs="Arial"/>
          <w:i/>
          <w:iCs/>
          <w:color w:val="000000"/>
          <w:sz w:val="24"/>
          <w:szCs w:val="24"/>
          <w:lang w:eastAsia="it-IT"/>
        </w:rPr>
        <w:t>Perché avete paura? Non avete ancora fede?</w:t>
      </w:r>
      <w:bookmarkEnd w:id="254"/>
      <w:r w:rsidRPr="006724EF">
        <w:rPr>
          <w:rFonts w:ascii="Arial" w:eastAsia="Times New Roman" w:hAnsi="Arial" w:cs="Arial"/>
          <w:i/>
          <w:iCs/>
          <w:color w:val="000000"/>
          <w:sz w:val="24"/>
          <w:szCs w:val="24"/>
          <w:lang w:eastAsia="it-IT"/>
        </w:rPr>
        <w:t>». E furono presi da grande timore e si dicevano l’un l’altro: «Chi è dunque costui, che anche il vento e il mare gli obbediscono?».</w:t>
      </w:r>
    </w:p>
    <w:p w14:paraId="3F2A54C3" w14:textId="77777777" w:rsidR="00F92899" w:rsidRPr="006724EF" w:rsidRDefault="00F92899" w:rsidP="00F92899">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Gesù deve attraversare la tempesta della croce. È tempesta impossibile da attraversare con le sue sole forze, anche se forze irresistibili le sue. Lui ha un corpo di carne e questa sua carne sente la debolezza, la fragilità, la mancanza di ogni forza per salire sul patibolo della croce ed essere su di esso inchiodata. Come Gesù sottomette la carne allo spirito? Attraverso una preghiera intensa, tanto intensa da trasformare le gocce di sudore in sangue: </w:t>
      </w:r>
      <w:r w:rsidRPr="006724EF">
        <w:rPr>
          <w:rFonts w:ascii="Arial" w:eastAsia="Times New Roman" w:hAnsi="Arial" w:cs="Arial"/>
          <w:i/>
          <w:iCs/>
          <w:color w:val="000000"/>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6A33EFE6" w14:textId="0133E6CF" w:rsidR="00F92899" w:rsidRPr="006724EF" w:rsidRDefault="00F92899" w:rsidP="00F92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Dopo questa preghiera la sua fede è irresistibile, l’amore per il Padre suo è divenuto fortissimo, la speranza che il Padre compirà ogni sua promessa è stata resa invincibile. Gesù può lasciarsi crocifiggere e per questo si consegna volontariamente a quanti bramano la sua crocifissione. Sa che nella tempesta del Golgota sarà vittorioso. La vittoria non consisterà però nel liberarlo dalla morte. Consisterà invece nella liberazione nella morte. Consisterà nella sua gloriosa risurrezione.</w:t>
      </w:r>
    </w:p>
    <w:p w14:paraId="6391774F" w14:textId="1D9F53A3" w:rsidR="00F92899" w:rsidRPr="006724EF" w:rsidRDefault="00F92899" w:rsidP="00F92899">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Tra la fede creduta e la fede vissuta sempre c’è la fragilità della carne. Ecco la fede creduta del pio adoratore del vero Dio: </w:t>
      </w:r>
      <w:r w:rsidRPr="006724EF">
        <w:rPr>
          <w:rFonts w:ascii="Arial" w:eastAsia="Times New Roman" w:hAnsi="Arial" w:cs="Arial"/>
          <w:i/>
          <w:iCs/>
          <w:color w:val="000000"/>
          <w:sz w:val="24"/>
          <w:szCs w:val="24"/>
          <w:lang w:eastAsia="it-IT"/>
        </w:rPr>
        <w:t>“Salmo.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w:t>
      </w:r>
    </w:p>
    <w:p w14:paraId="658745E2" w14:textId="33AECDF8" w:rsidR="00F92899" w:rsidRPr="006724EF" w:rsidRDefault="00F92899" w:rsidP="00F92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Questa è fede che si confessa nella casa del Dio vivente. È anche fede che si recita nei momenti di preghiera. Confessare la fede e vivere la fede sono due cose totalmente </w:t>
      </w:r>
      <w:r w:rsidRPr="006724EF">
        <w:rPr>
          <w:rFonts w:ascii="Arial" w:eastAsia="Times New Roman" w:hAnsi="Arial" w:cs="Arial"/>
          <w:color w:val="000000"/>
          <w:sz w:val="24"/>
          <w:szCs w:val="24"/>
          <w:lang w:eastAsia="it-IT"/>
        </w:rPr>
        <w:lastRenderedPageBreak/>
        <w:t>differenti. Gesù in questa notte educa i suoi discepoli affinché la loro fede creduta sia anche fede vissuta. Se loro sanno che il loro Maestro è onnipotente, sanno anche che lui non ha chiesto loro di passare all’altra riva per andare incontro alla morte. Devono sapere che Gesù li ha condotto in questa tempesta perché loro inizino a far sì che tra la fede creduta e la fede vissuta vi sia sempre perfetta corrispondenza. Mai in un discepolo di Gesù vi dovranno regnare due momenti: il momento della confessione della fede creduta e il momento della fede non vissuta.</w:t>
      </w:r>
    </w:p>
    <w:p w14:paraId="600AAC7A" w14:textId="77777777" w:rsidR="00F92899" w:rsidRPr="006724EF" w:rsidRDefault="00F92899" w:rsidP="00F92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Questa stessa verità dobbiamo confessarla per tutta la Divina Rivelazione. Non vi potrà essere una verità letta e la stessa verità poi non creduta. Non si può leggere una pagina della Scrittura Sacra e poi in questa pagina non credere e soprattutto questa pagina non vivere nel suo altissimo significato di verità, colto con sapienza e intelligenza nello Spirito Santo. Ed è questo oggi il dramma che si sta vivendo nella Chiesa del Dio vivente: si leggono i Testi Sacri ma non si crede in ciò che si legge, Si spiegano i Testi Sacri ma non si mette in luce ciò che essi realmente dicono o contengono. Si fa professione di fede in Cristo, ma senza alcuna verità a noi insegnata da Cristo. </w:t>
      </w:r>
    </w:p>
    <w:p w14:paraId="322FF80B" w14:textId="77777777" w:rsidR="00F92899" w:rsidRPr="006724EF" w:rsidRDefault="00F92899" w:rsidP="00F92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Divina Rivelazione e il discepolo di Gesù camminano su due strade parallele e opposte. La Divina Parola dice:</w:t>
      </w:r>
      <w:r w:rsidRPr="006724EF">
        <w:rPr>
          <w:rFonts w:ascii="Arial" w:eastAsia="Times New Roman" w:hAnsi="Arial" w:cs="Arial"/>
          <w:i/>
          <w:iCs/>
          <w:color w:val="000000"/>
          <w:sz w:val="24"/>
          <w:szCs w:val="24"/>
          <w:lang w:eastAsia="it-IT"/>
        </w:rPr>
        <w:t> “Non illudetevi: né immorali, né idolatri, né adùlteri, né depravati, né sodomiti, né ladri, né avari, né ubriaconi, né calunniatori, né rapinatori erediteranno il regno di Dio (1Cor 6,9-10)</w:t>
      </w:r>
      <w:r w:rsidRPr="006724EF">
        <w:rPr>
          <w:rFonts w:ascii="Arial" w:eastAsia="Times New Roman" w:hAnsi="Arial" w:cs="Arial"/>
          <w:color w:val="000000"/>
          <w:sz w:val="24"/>
          <w:szCs w:val="24"/>
          <w:lang w:eastAsia="it-IT"/>
        </w:rPr>
        <w:t xml:space="preserve"> e noi cosa facciamo? Non solo approviamo chi fa queste cose, addirittura, contro la Parola del Signore, benediciamo nel nome del Signore chi fa queste cose. È evidente che tra Divina Parola, fede, vita non c’è alcuna corrispondenza. Questa non corrispondenza ci dichiara falsi adoratori di Cristo Gesù. </w:t>
      </w:r>
    </w:p>
    <w:p w14:paraId="305E8C8C" w14:textId="1487A0C9" w:rsidR="00F92899" w:rsidRPr="006724EF" w:rsidRDefault="00F92899" w:rsidP="00F92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Ma non solo nel campo morale non c’è corrispondenza, neanche sul piano veritativo vi è corrispondenza. In Chiesa si confessa una cosa. Usciti fuori della Chiesa si professano altre cose, che sono opposte e contrarie a quanto professato nel tempio del Signore. Se poi la fede non vissuta viene dichiarata vera fede per legge o per editti, allora qui si raggiunge il sacrilegio e la vera apostasia. Mai per legge si potrà dichiarare verità ciò che Dio ha condannato, giudicato, pesato, dichiarato falsità e menzogna contro la sua verità e la verità di creazione e di redenzione dell’uomo. </w:t>
      </w:r>
    </w:p>
    <w:p w14:paraId="190AD95D" w14:textId="560C4922" w:rsidR="00F92899" w:rsidRPr="006724EF" w:rsidRDefault="00F92899" w:rsidP="00F92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Madre di Dio intervenga perché nel cuore dei discepoli di Gesù fede creduta, fede insegnata, fede vissuta, fede compresa, fede legiferata siano una cosa sola. Se sono più cose, semplicemente nulla è vera fede.</w:t>
      </w:r>
    </w:p>
    <w:p w14:paraId="336CDE04" w14:textId="77777777" w:rsidR="00E01EB9" w:rsidRPr="006724EF" w:rsidRDefault="00E01EB9" w:rsidP="00AF2939">
      <w:pPr>
        <w:pStyle w:val="Titolo2"/>
        <w:jc w:val="left"/>
      </w:pPr>
      <w:bookmarkStart w:id="255" w:name="_Toc531376999"/>
      <w:bookmarkStart w:id="256" w:name="_Toc184065340"/>
      <w:r w:rsidRPr="006724EF">
        <w:t>24 Giugno</w:t>
      </w:r>
      <w:bookmarkEnd w:id="255"/>
      <w:bookmarkEnd w:id="256"/>
    </w:p>
    <w:p w14:paraId="3A51BC65" w14:textId="564A23A7" w:rsidR="00F853C1" w:rsidRPr="006724EF" w:rsidRDefault="00F92899" w:rsidP="00F92899">
      <w:pPr>
        <w:jc w:val="both"/>
        <w:rPr>
          <w:rFonts w:ascii="Arial" w:hAnsi="Arial" w:cs="Arial"/>
          <w:sz w:val="24"/>
          <w:szCs w:val="24"/>
        </w:rPr>
      </w:pPr>
      <w:r w:rsidRPr="006724EF">
        <w:rPr>
          <w:rFonts w:ascii="Arial" w:hAnsi="Arial" w:cs="Arial"/>
          <w:sz w:val="24"/>
          <w:szCs w:val="24"/>
        </w:rPr>
        <w:t>La Vergine Maria mai custodirà coloro che consegnano le sue opere al pensiero del mondo e alle sue tenebre.</w:t>
      </w:r>
    </w:p>
    <w:p w14:paraId="48AAA825" w14:textId="77777777" w:rsidR="00F92899" w:rsidRPr="006724EF" w:rsidRDefault="00F92899" w:rsidP="00D84DCC">
      <w:pPr>
        <w:pStyle w:val="Titolo2"/>
      </w:pPr>
      <w:bookmarkStart w:id="257" w:name="_Toc153867892"/>
      <w:bookmarkStart w:id="258" w:name="_Toc184065341"/>
      <w:r w:rsidRPr="006724EF">
        <w:t>Udito questo, dissero: «Non sia mai!».</w:t>
      </w:r>
      <w:bookmarkEnd w:id="257"/>
      <w:bookmarkEnd w:id="258"/>
    </w:p>
    <w:p w14:paraId="27819F11" w14:textId="77777777" w:rsidR="00F92899" w:rsidRPr="006724EF" w:rsidRDefault="00F92899" w:rsidP="00F92899">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Quando Dio ha creato l’uomo, lo ha creato perché fosse voce di tutte le creature da lui fatte per cantare la sua gloria, per celebrare la sua grande onnipotenza, perché con la sapienza e onnipotenza partecipata fosse nel mondo immagine vivente della sua grandezza. L’uomo non volle vivere questa sua missione, volle essere come Dio, pari a lui. Disobbedendo cadde nella morte. Divenne testimone delle tenebre di Satana, invece che essere testimone del suo Creatore, Signore, Dio. Poiché il Signore e il Creatore dell’uomo è amore eterno, ha voluto ancora una volta manifestare questo suo amore all’uomo, stringendo con i figli di Abramo un patto di alleanza. </w:t>
      </w:r>
    </w:p>
    <w:p w14:paraId="223F2030" w14:textId="77777777" w:rsidR="00F92899" w:rsidRPr="006724EF" w:rsidRDefault="00F92899" w:rsidP="00F92899">
      <w:pPr>
        <w:spacing w:after="200" w:line="240" w:lineRule="auto"/>
        <w:jc w:val="both"/>
        <w:rPr>
          <w:rFonts w:ascii="Arial" w:hAnsi="Arial" w:cs="Arial"/>
          <w:color w:val="000000"/>
          <w:sz w:val="24"/>
          <w:szCs w:val="24"/>
        </w:rPr>
      </w:pPr>
      <w:r w:rsidRPr="006724EF">
        <w:rPr>
          <w:rFonts w:ascii="Arial" w:hAnsi="Arial" w:cs="Arial"/>
          <w:color w:val="000000"/>
          <w:sz w:val="24"/>
          <w:szCs w:val="24"/>
        </w:rPr>
        <w:lastRenderedPageBreak/>
        <w:t xml:space="preserve">Ecco il termine del patto: essi si obbligano a mostrare a tutti i popoli la bellezza, la grandezza, la sapienza, la giustizia, la grazia, l’onnipotenza del Signore che li ha scelti come suo popolo e Dio sarà per loro vita, benedizione, protezione, potente difesa, roccia e baluardo inespugnabile. </w:t>
      </w:r>
    </w:p>
    <w:p w14:paraId="442CAE46" w14:textId="77777777" w:rsidR="00F92899" w:rsidRPr="006724EF" w:rsidRDefault="00F92899" w:rsidP="00F92899">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Ecco il frutto che il popolo dell’alleanza avrebbe dovuto dare al suo Dio. Invece non solo non ha prodotto nessun frutto, non solo si è rifiutato di produrlo, ha anche deciso di uccidere il Figlio Unigenito del Dio dall’amore eterno, mandato da Lui per fondare e stipulare con il suo popolo una nuova alleanza, questa volta scrivendo la sua Legge nei loro cuori. Se i figli di Abramo non sono i cantori della verità di Dio, a che serve che rimanga loro la missione di essere i cantori della gloria del loro Dio e Signore. A nulla. Gesù manifesta questa volontà del Padre di fare subentrare al loro posto un altro popolo, ben disposto, pronto a dare i suoi frutti a suo tempo ed essi udito questo, cosa dicono? Ecco le loro parole: </w:t>
      </w:r>
      <w:r w:rsidRPr="006724EF">
        <w:rPr>
          <w:rFonts w:ascii="Arial" w:hAnsi="Arial" w:cs="Arial"/>
          <w:i/>
          <w:iCs/>
          <w:color w:val="000000"/>
          <w:sz w:val="24"/>
          <w:szCs w:val="24"/>
        </w:rPr>
        <w:t>“Non sia mai!”</w:t>
      </w:r>
      <w:r w:rsidRPr="006724EF">
        <w:rPr>
          <w:rFonts w:ascii="Arial" w:hAnsi="Arial" w:cs="Arial"/>
          <w:color w:val="000000"/>
          <w:sz w:val="24"/>
          <w:szCs w:val="24"/>
        </w:rPr>
        <w:t>.  </w:t>
      </w:r>
    </w:p>
    <w:p w14:paraId="3F0F015A" w14:textId="77777777" w:rsidR="00F92899" w:rsidRPr="006724EF" w:rsidRDefault="00F92899" w:rsidP="00F92899">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Quella che Gesù comunica è la volontà del Padrone della vigna. Essendo sua volontà, essa non dipende da nessuna volontà umana, neanche dalla volontà di Gesù dipende. Pertanto essa infallibilmente si compirà. Se essi vogliono che non si compia, è necessario che si convertano, accolgano la Parola di Gesù, inizino a produrre quei frutti di giustizia, verità, carità, amore, misericordia che sono tutti frutti dell’obbedienza alla Parola, non più però obbedienza alla Parola consegnata da Mosè, ma alla Parola consegnata loro da Cristo Signore. </w:t>
      </w:r>
    </w:p>
    <w:p w14:paraId="300FE205" w14:textId="061C24D6" w:rsidR="00F92899" w:rsidRPr="006724EF" w:rsidRDefault="00F92899" w:rsidP="00F92899">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Se questo non avviene, si compie la Parola detta loro da Giovanni il Battista: </w:t>
      </w:r>
      <w:r w:rsidRPr="006724EF">
        <w:rPr>
          <w:rFonts w:ascii="Arial" w:hAnsi="Arial" w:cs="Arial"/>
          <w:i/>
          <w:iCs/>
          <w:color w:val="000000"/>
          <w:sz w:val="24"/>
          <w:szCs w:val="24"/>
        </w:rPr>
        <w:t xml:space="preserve">“Vedendo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 </w:t>
      </w:r>
    </w:p>
    <w:p w14:paraId="56016E07" w14:textId="7C553A06" w:rsidR="00F92899" w:rsidRPr="006724EF" w:rsidRDefault="00F92899" w:rsidP="00F92899">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(Lc 3,7-9). </w:t>
      </w:r>
      <w:r w:rsidRPr="006724EF">
        <w:rPr>
          <w:rFonts w:ascii="Arial" w:hAnsi="Arial" w:cs="Arial"/>
          <w:color w:val="000000"/>
          <w:sz w:val="24"/>
          <w:szCs w:val="24"/>
        </w:rPr>
        <w:t>È, questa, parola immutabile del nostro Dio. L’uomo passa. La Parola del Signore rimane in eterno.</w:t>
      </w:r>
    </w:p>
    <w:p w14:paraId="0FE6F38A" w14:textId="77777777" w:rsidR="00F92899" w:rsidRPr="006724EF" w:rsidRDefault="00F92899" w:rsidP="00F92899">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 xml:space="preserve">Poi prese a dire al popolo questa parabola: «Un uomo piantò una vigna, la diede in affitto a dei contadini e se ne andò lontano per molto tempo. Al momento opportuno, mandò un servo dai contadini perché gli dessero la sua parte del raccolto della vigna. Ma i contadini lo bastonarono e lo mandarono via a mani vuote. Mandò un altro servo, ma essi bastonarono anche questo, lo insultarono e lo mandarono via a mani vuote. Ne mandò ancora un terzo, ma anche questo lo ferirono e lo cacciarono via. Disse allora il padrone della vigna: “Che cosa devo fare? Manderò mio figlio, l’amato, forse avranno rispetto per lui!”. Ma i contadini, appena lo videro, fecero tra loro questo ragionamento: “Costui è l’erede. Uccidiamolo e così l’eredità sarà nostra!”. Lo cacciarono fuori della vigna e lo uccisero. Che cosa farà dunque a costoro il padrone della vigna? Verrà, farà morire quei </w:t>
      </w:r>
      <w:r w:rsidRPr="006724EF">
        <w:rPr>
          <w:rFonts w:ascii="Arial" w:hAnsi="Arial" w:cs="Arial"/>
          <w:i/>
          <w:iCs/>
          <w:color w:val="000000"/>
          <w:sz w:val="24"/>
          <w:szCs w:val="24"/>
        </w:rPr>
        <w:lastRenderedPageBreak/>
        <w:t>contadini e darà la vigna ad altri». </w:t>
      </w:r>
      <w:bookmarkStart w:id="259" w:name="_Hlk153530022"/>
      <w:r w:rsidRPr="006724EF">
        <w:rPr>
          <w:rFonts w:ascii="Arial" w:hAnsi="Arial" w:cs="Arial"/>
          <w:i/>
          <w:iCs/>
          <w:color w:val="000000"/>
          <w:sz w:val="24"/>
          <w:szCs w:val="24"/>
        </w:rPr>
        <w:t>Udito questo, dissero: «Non sia mai!». </w:t>
      </w:r>
      <w:bookmarkEnd w:id="259"/>
      <w:r w:rsidRPr="006724EF">
        <w:rPr>
          <w:rFonts w:ascii="Arial" w:hAnsi="Arial" w:cs="Arial"/>
          <w:i/>
          <w:iCs/>
          <w:color w:val="000000"/>
          <w:sz w:val="24"/>
          <w:szCs w:val="24"/>
        </w:rPr>
        <w:t>Allora egli fissò lo sguardo su di loro e disse: «Che cosa significa dunque questa parola della Scrittura: La pietra che i costruttori hanno scartato è diventata la pietra d’angolo? Chiunque cadrà su quella pietra si sfracellerà e colui sul quale essa cadrà verrà stritolato». (Lc 20,9-18).</w:t>
      </w:r>
    </w:p>
    <w:p w14:paraId="63876D4D" w14:textId="77777777" w:rsidR="00F92899" w:rsidRPr="006724EF" w:rsidRDefault="00F92899" w:rsidP="00F92899">
      <w:pPr>
        <w:spacing w:after="200" w:line="240" w:lineRule="auto"/>
        <w:jc w:val="both"/>
        <w:rPr>
          <w:rFonts w:ascii="Arial" w:hAnsi="Arial" w:cs="Arial"/>
          <w:color w:val="000000"/>
          <w:sz w:val="24"/>
          <w:szCs w:val="24"/>
        </w:rPr>
      </w:pPr>
      <w:r w:rsidRPr="006724EF">
        <w:rPr>
          <w:rFonts w:ascii="Arial" w:hAnsi="Arial" w:cs="Arial"/>
          <w:color w:val="000000"/>
          <w:sz w:val="24"/>
          <w:szCs w:val="24"/>
        </w:rPr>
        <w:t>Se osserviamo la storia della Chiesa, molte vigne lo Spirito Santo ha piantato nel corso dei secoli. Quando queste vigne non hanno più prodotto frutti per Cristo Gesù – il frutto da produrre è per tutti uguale: far crescere il corpo di Cristo in santità aggiungendo ognuno santità a santità alla propria vita e aggiungendo ogni giorno nuovi membri al corpo di Cristo che è la Chiesa del Dio vivente – queste vigne sono state arse dal vento della vanità e dell’inutilità e sono scomparse dalla faccia della terra. Vale anche per ogni vigna piantata dallo Spirito Santo la Parola di Gesù: “</w:t>
      </w:r>
      <w:r w:rsidRPr="006724EF">
        <w:rPr>
          <w:rFonts w:ascii="Arial" w:hAnsi="Arial" w:cs="Arial"/>
          <w:i/>
          <w:iCs/>
          <w:color w:val="000000"/>
          <w:sz w:val="24"/>
          <w:szCs w:val="24"/>
        </w:rPr>
        <w:t>Verrà, farà morire quei contadini e darà la vigna ad altri”</w:t>
      </w:r>
      <w:r w:rsidRPr="006724EF">
        <w:rPr>
          <w:rFonts w:ascii="Arial" w:hAnsi="Arial" w:cs="Arial"/>
          <w:color w:val="000000"/>
          <w:sz w:val="24"/>
          <w:szCs w:val="24"/>
        </w:rPr>
        <w:t xml:space="preserve">. Perché la vigna sarà data ad altri? Perché producano il frutto che il Signore chiede che venga prodotto. Conoscevo una stupenda vigna piantata dallo Spirito Santo. Essa agli inizi produceva un eccellentissimo frutto: dava vera vita al corpo di Cristo, vita di santità e vita di aggiunta di nuovi membri. Poi il vento dell’immanenza invase questa vigna e come uragano devastatore la rese sterile. Venne il Signore e l’ha rivoltato sottosopra, cancellando la sua stessa esistenza. </w:t>
      </w:r>
    </w:p>
    <w:p w14:paraId="2A19A550" w14:textId="068626B4" w:rsidR="00F92899" w:rsidRPr="006724EF" w:rsidRDefault="00F92899" w:rsidP="00F92899">
      <w:pPr>
        <w:spacing w:after="200" w:line="240" w:lineRule="auto"/>
        <w:jc w:val="both"/>
        <w:rPr>
          <w:rFonts w:ascii="Arial" w:hAnsi="Arial" w:cs="Arial"/>
          <w:color w:val="000000"/>
          <w:sz w:val="20"/>
          <w:szCs w:val="20"/>
        </w:rPr>
      </w:pPr>
      <w:r w:rsidRPr="006724EF">
        <w:rPr>
          <w:rFonts w:ascii="Arial" w:hAnsi="Arial" w:cs="Arial"/>
          <w:color w:val="000000"/>
          <w:sz w:val="24"/>
          <w:szCs w:val="24"/>
        </w:rPr>
        <w:t>La Vergine Maria mai custodirà coloro che consegnano le sue opere al pensiero del mondo e alle sue tenebre. </w:t>
      </w:r>
    </w:p>
    <w:p w14:paraId="6B9D517F" w14:textId="77777777" w:rsidR="00F92899" w:rsidRPr="006724EF" w:rsidRDefault="00F92899" w:rsidP="00F92899">
      <w:pPr>
        <w:jc w:val="both"/>
        <w:rPr>
          <w:rFonts w:ascii="Arial" w:hAnsi="Arial" w:cs="Arial"/>
          <w:sz w:val="24"/>
          <w:szCs w:val="24"/>
        </w:rPr>
      </w:pPr>
    </w:p>
    <w:p w14:paraId="234BEE7D" w14:textId="6BDE23CC" w:rsidR="002C18B3" w:rsidRPr="006724EF" w:rsidRDefault="002C18B3" w:rsidP="00AF2939">
      <w:pPr>
        <w:pStyle w:val="Titolo2"/>
        <w:spacing w:line="276" w:lineRule="auto"/>
        <w:rPr>
          <w:sz w:val="27"/>
          <w:szCs w:val="27"/>
          <w:lang w:eastAsia="it-IT"/>
        </w:rPr>
      </w:pPr>
      <w:bookmarkStart w:id="260" w:name="_Toc184065342"/>
      <w:r w:rsidRPr="006724EF">
        <w:rPr>
          <w:lang w:eastAsia="it-IT"/>
        </w:rPr>
        <w:t>RICADA SU DI VOI TUTTO IL SANGUE INNOCENTE VERSATO SULLA TERRA</w:t>
      </w:r>
      <w:bookmarkEnd w:id="260"/>
    </w:p>
    <w:p w14:paraId="3E13283E" w14:textId="77777777" w:rsidR="002C18B3" w:rsidRPr="006724EF" w:rsidRDefault="002C18B3" w:rsidP="002C18B3">
      <w:pPr>
        <w:pStyle w:val="Nessunaspaziatura"/>
        <w:rPr>
          <w:rFonts w:ascii="Arial" w:hAnsi="Arial" w:cs="Arial"/>
          <w:sz w:val="10"/>
          <w:szCs w:val="10"/>
          <w:lang w:eastAsia="it-IT"/>
        </w:rPr>
      </w:pPr>
    </w:p>
    <w:p w14:paraId="43A3662C" w14:textId="39184B17" w:rsidR="002C18B3"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Un primo principio di morale fondamentale recita che si è responsabili dinanzi a Dio e agli uomini, davanti al cielo e alla terra, di ogni nostra partecipazione sia grave che lieve al male che si compie nel mondo. La responsabilità può essere per parola detta o scritta, per opera, per pensieri manifestati, per omissione, per mancata vigilanza, per chiusura degli occhi e per altri molteplici ragioni. Un secondo principio, sempre di morale fondamentale, stabilisce che non esiste l’esercizio del potere contro la verità, contro la retta moralità, contro la giustizia. Il potere va esercitato sempre a servizio della verità, della reta moralità, della giustizia. </w:t>
      </w:r>
    </w:p>
    <w:p w14:paraId="2B707544" w14:textId="4780A3F3" w:rsidR="002C18B3" w:rsidRPr="006724EF" w:rsidRDefault="002C18B3" w:rsidP="002C18B3">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come questo secondo principio viene annunciato dall’Apostolo Paolo nella Seconda Lettera ai Corinzi: “</w:t>
      </w:r>
      <w:r w:rsidRPr="006724EF">
        <w:rPr>
          <w:rFonts w:ascii="Arial" w:eastAsia="Times New Roman" w:hAnsi="Arial" w:cs="Arial"/>
          <w:i/>
          <w:iCs/>
          <w:color w:val="000000"/>
          <w:sz w:val="24"/>
          <w:szCs w:val="24"/>
          <w:lang w:eastAsia="it-IT"/>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33090209" w14:textId="6E937EB2" w:rsidR="002C18B3"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Ogni potere esercitato contro la verità, la sana moralità, la giustizia, va dichiarato esercitato in modo illegittimo e ad esso non si deve prestare alcuna obbedienza. Non obbedire non è disobbedire. Si disobbedisce alla verità e alla giustizia. Non si può obbedire alla falsità e all’ingiustizia.</w:t>
      </w:r>
    </w:p>
    <w:p w14:paraId="06839E79" w14:textId="77777777" w:rsidR="002C18B3" w:rsidRPr="006724EF" w:rsidRDefault="002C18B3" w:rsidP="002C18B3">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cosa rivelano gli Atti degli Apostoli: “</w:t>
      </w:r>
      <w:r w:rsidRPr="006724EF">
        <w:rPr>
          <w:rFonts w:ascii="Arial" w:eastAsia="Times New Roman" w:hAnsi="Arial" w:cs="Arial"/>
          <w:i/>
          <w:iCs/>
          <w:color w:val="000000"/>
          <w:sz w:val="24"/>
          <w:szCs w:val="24"/>
          <w:lang w:eastAsia="it-IT"/>
        </w:rPr>
        <w:t xml:space="preserve">Vedendo la franchezza di Pietro e di Giovanni e rendendosi conto che erano persone semplici e senza istruzione, rimanevano stupiti e li </w:t>
      </w:r>
      <w:r w:rsidRPr="006724EF">
        <w:rPr>
          <w:rFonts w:ascii="Arial" w:eastAsia="Times New Roman" w:hAnsi="Arial" w:cs="Arial"/>
          <w:i/>
          <w:iCs/>
          <w:color w:val="000000"/>
          <w:sz w:val="24"/>
          <w:szCs w:val="24"/>
          <w:lang w:eastAsia="it-IT"/>
        </w:rPr>
        <w:lastRenderedPageBreak/>
        <w:t>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w:t>
      </w:r>
      <w:r w:rsidRPr="006724EF">
        <w:rPr>
          <w:rFonts w:ascii="Arial" w:eastAsia="Times New Roman" w:hAnsi="Arial" w:cs="Arial"/>
          <w:i/>
          <w:iCs/>
          <w:color w:val="000000"/>
          <w:sz w:val="24"/>
          <w:szCs w:val="24"/>
          <w:lang w:val="la-Latn" w:eastAsia="it-IT"/>
        </w:rPr>
        <w:t>Petrus vero et Iohannes respondentes dixerunt ad eos si iustum est in conspectu Dei vos potius audire quam Deum iudicate. Non enim possumus quae vidimus et audivimus non loqui</w:t>
      </w:r>
      <w:r w:rsidRPr="006724EF">
        <w:rPr>
          <w:rFonts w:ascii="Arial" w:eastAsia="Times New Roman" w:hAnsi="Arial" w:cs="Arial"/>
          <w:color w:val="000000"/>
          <w:sz w:val="24"/>
          <w:szCs w:val="24"/>
          <w:lang w:val="la-Latn" w:eastAsia="it-IT"/>
        </w:rPr>
        <w:t> </w:t>
      </w:r>
      <w:r w:rsidRPr="006724EF">
        <w:rPr>
          <w:rFonts w:ascii="Arial" w:eastAsia="Times New Roman" w:hAnsi="Arial" w:cs="Arial"/>
          <w:i/>
          <w:iCs/>
          <w:color w:val="000000"/>
          <w:sz w:val="24"/>
          <w:szCs w:val="24"/>
          <w:lang w:val="la-Latn" w:eastAsia="it-IT"/>
        </w:rPr>
        <w:t xml:space="preserve">/ </w:t>
      </w:r>
      <w:r w:rsidRPr="006724EF">
        <w:rPr>
          <w:rFonts w:ascii="Arial" w:eastAsia="Times New Roman" w:hAnsi="Arial" w:cs="Arial"/>
          <w:color w:val="111111"/>
          <w:sz w:val="24"/>
          <w:szCs w:val="24"/>
          <w:lang w:val="el-GR" w:eastAsia="it-IT"/>
        </w:rPr>
        <w:t>ὁ</w:t>
      </w:r>
      <w:r w:rsidRPr="006724EF">
        <w:rPr>
          <w:rFonts w:ascii="Arial" w:eastAsia="Times New Roman" w:hAnsi="Arial" w:cs="Arial"/>
          <w:color w:val="111111"/>
          <w:sz w:val="24"/>
          <w:szCs w:val="24"/>
          <w:lang w:val="la-Latn" w:eastAsia="it-IT"/>
        </w:rPr>
        <w:t> </w:t>
      </w:r>
      <w:r w:rsidRPr="006724EF">
        <w:rPr>
          <w:rFonts w:ascii="Arial" w:eastAsia="Times New Roman" w:hAnsi="Arial" w:cs="Arial"/>
          <w:color w:val="111111"/>
          <w:sz w:val="24"/>
          <w:szCs w:val="24"/>
          <w:lang w:val="el-GR" w:eastAsia="it-IT"/>
        </w:rPr>
        <w:t>δὲ</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Πέτρος</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καὶ</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Ἰωάννης</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ἀποκριθέντες</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εἶπον</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πρὸς</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αὐτούς·</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Εἰ</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δίκαιόν</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ἐστιν</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ἐνώπιον</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τοῦ</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θεοῦ</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ὑμῶνἀκούειν</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μᾶλλον</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ἢ</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τοῦ</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θεοῦ</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κρίνατε</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οὐ</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δυνάμεθα</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γὰρ</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ἡμεῖς</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ἃ</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εἴδαμεν</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καὶ</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ἠκούσαμεν</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μὴ</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λαλεῖν</w:t>
      </w:r>
      <w:r w:rsidRPr="006724EF">
        <w:rPr>
          <w:rFonts w:ascii="Arial" w:eastAsia="Times New Roman" w:hAnsi="Arial" w:cs="Arial"/>
          <w:i/>
          <w:iCs/>
          <w:color w:val="000000"/>
          <w:sz w:val="24"/>
          <w:szCs w:val="24"/>
          <w:lang w:val="la-Latn" w:eastAsia="it-IT"/>
        </w:rPr>
        <w:t>] Quelli allora, dopo averli ulteriormente minacciati, non trovando in che modo poterli punire, li lasciarono andare a causa del popolo, perché tutti glorificavano Dio per l’accaduto. </w:t>
      </w:r>
      <w:r w:rsidRPr="006724EF">
        <w:rPr>
          <w:rFonts w:ascii="Arial" w:eastAsia="Times New Roman" w:hAnsi="Arial" w:cs="Arial"/>
          <w:i/>
          <w:iCs/>
          <w:color w:val="000000"/>
          <w:sz w:val="24"/>
          <w:szCs w:val="24"/>
          <w:lang w:eastAsia="it-IT"/>
        </w:rPr>
        <w:t>L’uomo infatti nel quale era avvenuto questo miracolo della guarigione aveva più di quarant’anni” (At 4,14-22). </w:t>
      </w:r>
    </w:p>
    <w:p w14:paraId="7B9FD7D3" w14:textId="60EA9C9B" w:rsidR="002C18B3"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Chi non obbedisce agli uomini – non si tratta di disobbedienza, bensì di non potere obbedire, essendo l’obbedienza solo alla verità, alla sana moralità, alla giustizia, dovendo noi sempre distinguere ciò che è legale e ciò che è morale </w:t>
      </w:r>
      <w:r w:rsidR="00AF2939" w:rsidRPr="006724EF">
        <w:rPr>
          <w:rFonts w:ascii="Arial" w:eastAsia="Times New Roman" w:hAnsi="Arial" w:cs="Arial"/>
          <w:color w:val="000000"/>
          <w:sz w:val="24"/>
          <w:szCs w:val="24"/>
          <w:lang w:eastAsia="it-IT"/>
        </w:rPr>
        <w:t>–</w:t>
      </w:r>
      <w:r w:rsidRPr="006724EF">
        <w:rPr>
          <w:rFonts w:ascii="Arial" w:eastAsia="Times New Roman" w:hAnsi="Arial" w:cs="Arial"/>
          <w:color w:val="000000"/>
          <w:sz w:val="24"/>
          <w:szCs w:val="24"/>
          <w:lang w:eastAsia="it-IT"/>
        </w:rPr>
        <w:t> deve sempre obbedire a Do. Deve cioè rimanere sempre nella Parola del Vangelo, senza mai separarsi da essa neanche con una piccolissima trasgressione. Chi obbedisce contro la verità, contro la sana moralità, contro la giustizia, obbedisce per la distruzione, non per l’edificazione, per il male non per il bene, per l’ingiustizia e non per la giustizia. Di questa obbedienza si è responsabili dinanzi a Dio e agli uomini, di fronte al cielo e di fronte alla terra. Si è responsabili di tutti i misfatti, le nefandezze, le ingiustizie, le immoralità che la nostra obbedienza opera nella storia. Ecco cosa dice Gesù a farisei e scribi:</w:t>
      </w:r>
    </w:p>
    <w:p w14:paraId="3E27C193" w14:textId="77777777" w:rsidR="002C18B3"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w:t>
      </w:r>
      <w:r w:rsidRPr="006724EF">
        <w:rPr>
          <w:rFonts w:ascii="Arial" w:eastAsia="Times New Roman" w:hAnsi="Arial" w:cs="Arial"/>
          <w:color w:val="000000"/>
          <w:sz w:val="24"/>
          <w:szCs w:val="24"/>
          <w:lang w:eastAsia="it-IT"/>
        </w:rPr>
        <w:t>(Mt 23,15-33).</w:t>
      </w:r>
    </w:p>
    <w:p w14:paraId="32B29118" w14:textId="77777777" w:rsidR="002C18B3"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Perché scribi e farisei sono responsabili del sangue di Abele e di ogni altro sangue versato fino al presente e di ogni altro sangue che si verserà fino al giorno della venuta del Signore sulla nostra terra per il giudizio universale? Sono responsabili perché essi uccideranno, crocifiggeranno, flagelleranno profeti, sapienti e scribi, mandati da Cristo Signore per predicare, annunciare, insegnare il Vangelo della salvezza. Essi si porranno di impedimento perché il Vangelo non venga fatto risuonare nel mondo. Non solo dei loro peccati essi saranno responsabili, ma anche di tutto il male che si farà nel mondo e di tutto il bene che non si farà a causa del loro malvagio comportamento. La stessa responsabilità ricade su quanti hanno obbedito ad una Legge contro la verità, contro la sana moralità, contro la giustizia, contro il Vangelo, contro la Parola del Signore. Ad ogni legge contro il Vangelo, contro la Divina Parola, contro le verità sia di creazione che di redenzione, si è obbligati a rifiutare la nostra obbedienza. Il </w:t>
      </w:r>
      <w:r w:rsidRPr="006724EF">
        <w:rPr>
          <w:rFonts w:ascii="Arial" w:eastAsia="Times New Roman" w:hAnsi="Arial" w:cs="Arial"/>
          <w:i/>
          <w:iCs/>
          <w:color w:val="000000"/>
          <w:sz w:val="24"/>
          <w:szCs w:val="24"/>
          <w:lang w:eastAsia="it-IT"/>
        </w:rPr>
        <w:t>“n</w:t>
      </w:r>
      <w:r w:rsidRPr="006724EF">
        <w:rPr>
          <w:rFonts w:ascii="Arial" w:eastAsia="Times New Roman" w:hAnsi="Arial" w:cs="Arial"/>
          <w:i/>
          <w:iCs/>
          <w:color w:val="000000"/>
          <w:sz w:val="24"/>
          <w:szCs w:val="24"/>
          <w:lang w:val="la-Latn" w:eastAsia="it-IT"/>
        </w:rPr>
        <w:t>on possumus</w:t>
      </w:r>
      <w:r w:rsidRPr="006724EF">
        <w:rPr>
          <w:rFonts w:ascii="Arial" w:eastAsia="Times New Roman" w:hAnsi="Arial" w:cs="Arial"/>
          <w:i/>
          <w:iCs/>
          <w:color w:val="000000"/>
          <w:sz w:val="24"/>
          <w:szCs w:val="24"/>
          <w:lang w:eastAsia="it-IT"/>
        </w:rPr>
        <w:t>”</w:t>
      </w:r>
      <w:r w:rsidRPr="006724EF">
        <w:rPr>
          <w:rFonts w:ascii="Arial" w:eastAsia="Times New Roman" w:hAnsi="Arial" w:cs="Arial"/>
          <w:color w:val="000000"/>
          <w:sz w:val="24"/>
          <w:szCs w:val="24"/>
          <w:lang w:eastAsia="it-IT"/>
        </w:rPr>
        <w:t xml:space="preserve"> deve essere dinanzi ad ogni </w:t>
      </w:r>
      <w:r w:rsidRPr="006724EF">
        <w:rPr>
          <w:rFonts w:ascii="Arial" w:eastAsia="Times New Roman" w:hAnsi="Arial" w:cs="Arial"/>
          <w:color w:val="000000"/>
          <w:sz w:val="24"/>
          <w:szCs w:val="24"/>
          <w:lang w:eastAsia="it-IT"/>
        </w:rPr>
        <w:lastRenderedPageBreak/>
        <w:t xml:space="preserve">legislatore, fosse anche Pietro. Ma per questo occorrerebbe la fermezza e la fortezza dello Spirito Santo che ha avuto l’Apostolo Paolo ad Antiochia di fronte a Pietro. </w:t>
      </w:r>
    </w:p>
    <w:p w14:paraId="1639EB10" w14:textId="3E984265" w:rsidR="002C18B3"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Ecco come lo stesso Apostolo narra questo evento: </w:t>
      </w:r>
      <w:r w:rsidRPr="006724EF">
        <w:rPr>
          <w:rFonts w:ascii="Arial" w:eastAsia="Times New Roman" w:hAnsi="Arial" w:cs="Arial"/>
          <w:i/>
          <w:iCs/>
          <w:color w:val="000000"/>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r w:rsidRPr="006724EF">
        <w:rPr>
          <w:rFonts w:ascii="Arial" w:eastAsia="Times New Roman" w:hAnsi="Arial" w:cs="Arial"/>
          <w:color w:val="000000"/>
          <w:sz w:val="24"/>
          <w:szCs w:val="24"/>
          <w:lang w:eastAsia="it-IT"/>
        </w:rPr>
        <w:t>La Chiesa vive di questa fermezza e fortezza nello Spirito Santo. Senza questa fermezza e fortezza è a rischio la bellezza, la verità, la santità del Vangelo di nostro Signore Gesù Cristo. Mai si potrà essere fermi, se si è privi dello Spirito Santo.</w:t>
      </w:r>
    </w:p>
    <w:p w14:paraId="6927637F" w14:textId="77777777" w:rsidR="002C18B3" w:rsidRPr="006724EF" w:rsidRDefault="002C18B3" w:rsidP="002C18B3">
      <w:pPr>
        <w:spacing w:after="200" w:line="240" w:lineRule="auto"/>
        <w:jc w:val="both"/>
        <w:rPr>
          <w:rFonts w:ascii="Arial" w:eastAsia="Times New Roman" w:hAnsi="Arial" w:cs="Arial"/>
          <w:color w:val="000000"/>
          <w:spacing w:val="-2"/>
          <w:sz w:val="24"/>
          <w:szCs w:val="24"/>
          <w:lang w:eastAsia="it-IT"/>
        </w:rPr>
      </w:pPr>
      <w:r w:rsidRPr="006724EF">
        <w:rPr>
          <w:rFonts w:ascii="Arial" w:eastAsia="Times New Roman" w:hAnsi="Arial" w:cs="Arial"/>
          <w:color w:val="000000"/>
          <w:spacing w:val="-2"/>
          <w:sz w:val="24"/>
          <w:szCs w:val="24"/>
          <w:lang w:eastAsia="it-IT"/>
        </w:rPr>
        <w:t xml:space="preserve">Inoltre tutti possono chiedere ragioni delle decisioni operative e anche dottrinali di Pietro, prese in solitudine, senza consultare i suoi fratelli Apostoli, ai quali il Signore ha dato il potere di predicare il Vangelo ad ogni Creatura. Pietro è obbligato a dare ogni spiegazione, giustificando dottrinalmente, evangelicamente, profeticamente, per ispirazione visibile e udibile, ogni sua decisione pastorale. </w:t>
      </w:r>
    </w:p>
    <w:p w14:paraId="3647116B" w14:textId="4264431D" w:rsidR="002C18B3" w:rsidRPr="006724EF" w:rsidRDefault="002C18B3" w:rsidP="002C18B3">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come questo dovere è manifestato dagli Atti degli Apostoli: </w:t>
      </w:r>
      <w:r w:rsidRPr="006724EF">
        <w:rPr>
          <w:rFonts w:ascii="Arial" w:eastAsia="Times New Roman" w:hAnsi="Arial" w:cs="Arial"/>
          <w:i/>
          <w:iCs/>
          <w:color w:val="000000"/>
          <w:sz w:val="24"/>
          <w:szCs w:val="24"/>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fai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46FB834D" w14:textId="2720F440" w:rsidR="002C18B3"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Anche questa è comunione nel corpo di Cristo.</w:t>
      </w:r>
    </w:p>
    <w:p w14:paraId="53FFE41F" w14:textId="77777777" w:rsidR="002C18B3"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Signore della sua Chiesa rimane sempre il Signore. Ogni decisione che si prende nella Chiesa deve essere sempre volontà o esplicita o derivata del Signore. È volontà esplicita quando è lo stesso Signore a chiederla. È il caso di Pietro. È volontà derivata, quando essa è fondata con solidi fondamenta sulla Parola di Dio, Antico e Nuovo Testamento, e </w:t>
      </w:r>
      <w:r w:rsidRPr="006724EF">
        <w:rPr>
          <w:rFonts w:ascii="Arial" w:eastAsia="Times New Roman" w:hAnsi="Arial" w:cs="Arial"/>
          <w:color w:val="000000"/>
          <w:sz w:val="24"/>
          <w:szCs w:val="24"/>
          <w:lang w:eastAsia="it-IT"/>
        </w:rPr>
        <w:lastRenderedPageBreak/>
        <w:t xml:space="preserve">sulla Sacra Tradizione della Chiesa. Di ogni decisione presa il popolo di Dio ha diritto di ricevere ogni illuminazione perché la coscienza di ogni singolo discepolo non venga turbata. Anche per ogni decisione giusta che si prende, sempre dobbiamo porre ogni attenzione a che le coscienze vengano illuminate con ogni luce nello Spirito Santo. </w:t>
      </w:r>
    </w:p>
    <w:p w14:paraId="2C9BB95A" w14:textId="23A6E084" w:rsidR="00F92899"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Madre di Dio venga in nostro soccorso. Molte coscienze oggi sono nella confusione e molte lacrime bagnano il viso di molti discepoli di Gesù.</w:t>
      </w:r>
    </w:p>
    <w:p w14:paraId="728E1C83" w14:textId="77777777" w:rsidR="00E01EB9" w:rsidRPr="006724EF" w:rsidRDefault="00E01EB9" w:rsidP="00AF2939">
      <w:pPr>
        <w:pStyle w:val="Titolo2"/>
        <w:jc w:val="left"/>
      </w:pPr>
      <w:bookmarkStart w:id="261" w:name="_Toc531377001"/>
      <w:bookmarkStart w:id="262" w:name="_Toc184065343"/>
      <w:r w:rsidRPr="006724EF">
        <w:t>25 Giugno</w:t>
      </w:r>
      <w:bookmarkEnd w:id="261"/>
      <w:bookmarkEnd w:id="262"/>
      <w:r w:rsidRPr="006724EF">
        <w:t xml:space="preserve"> </w:t>
      </w:r>
    </w:p>
    <w:p w14:paraId="3B92966B" w14:textId="60D45D07" w:rsidR="00F853C1" w:rsidRPr="006724EF" w:rsidRDefault="002C18B3" w:rsidP="002C18B3">
      <w:pPr>
        <w:jc w:val="both"/>
        <w:rPr>
          <w:rFonts w:ascii="Arial" w:hAnsi="Arial" w:cs="Arial"/>
          <w:sz w:val="24"/>
          <w:szCs w:val="24"/>
        </w:rPr>
      </w:pPr>
      <w:r w:rsidRPr="006724EF">
        <w:rPr>
          <w:rFonts w:ascii="Arial" w:hAnsi="Arial" w:cs="Arial"/>
          <w:sz w:val="24"/>
          <w:szCs w:val="24"/>
        </w:rPr>
        <w:t>La Vergine Maria ci aiuti a produrre il primo frutto, produrre noi stessi come corpo di Cristo, e anche il secondo, formare il corpo di Cristo, sarà prodotto. Nessuno si illuda. Mai si produrrà il secondo frutto, se non si produce il primo.</w:t>
      </w:r>
    </w:p>
    <w:p w14:paraId="01727308" w14:textId="77777777" w:rsidR="002C18B3" w:rsidRPr="006724EF" w:rsidRDefault="002C18B3" w:rsidP="00D84DCC">
      <w:pPr>
        <w:pStyle w:val="Titolo2"/>
      </w:pPr>
      <w:bookmarkStart w:id="263" w:name="_Toc153867894"/>
      <w:bookmarkStart w:id="264" w:name="_Toc184065344"/>
      <w:r w:rsidRPr="006724EF">
        <w:t>Se osserverete i miei comandamenti, rimarrete nel mio amore</w:t>
      </w:r>
      <w:bookmarkEnd w:id="263"/>
      <w:bookmarkEnd w:id="264"/>
    </w:p>
    <w:p w14:paraId="1EB3AC7C" w14:textId="4BBA953F" w:rsidR="002C18B3" w:rsidRPr="006724EF" w:rsidRDefault="002C18B3" w:rsidP="00C11D81">
      <w:pPr>
        <w:spacing w:after="200" w:line="240" w:lineRule="auto"/>
        <w:jc w:val="both"/>
        <w:rPr>
          <w:rFonts w:ascii="Arial" w:hAnsi="Arial" w:cs="Arial"/>
          <w:color w:val="000000"/>
          <w:sz w:val="20"/>
          <w:szCs w:val="20"/>
        </w:rPr>
      </w:pPr>
      <w:r w:rsidRPr="006724EF">
        <w:rPr>
          <w:rFonts w:ascii="Arial" w:hAnsi="Arial" w:cs="Arial"/>
          <w:color w:val="000000"/>
          <w:sz w:val="24"/>
          <w:szCs w:val="24"/>
        </w:rPr>
        <w:t>Oggi il mondo dei discepoli di Gesù sta precipitando in un baratro così profondo dal quale poi gli sarà impossibile risalire in superficie. Quest</w:t>
      </w:r>
      <w:r w:rsidR="00D47324" w:rsidRPr="006724EF">
        <w:rPr>
          <w:rFonts w:ascii="Arial" w:hAnsi="Arial" w:cs="Arial"/>
          <w:color w:val="000000"/>
          <w:sz w:val="24"/>
          <w:szCs w:val="24"/>
        </w:rPr>
        <w:t>o</w:t>
      </w:r>
      <w:r w:rsidRPr="006724EF">
        <w:rPr>
          <w:rFonts w:ascii="Arial" w:hAnsi="Arial" w:cs="Arial"/>
          <w:color w:val="000000"/>
          <w:sz w:val="24"/>
          <w:szCs w:val="24"/>
        </w:rPr>
        <w:t xml:space="preserve"> baratro è la separazione dal Comandamento di Cristo Gesù, dal Comandamento del Padre, dal Comandamento dello Spirito Santo. La separazione da questo Comandamento condurrà la Chiesa a farsi da se stessa i suoi comandamenti. Ma noi sappiamo che i Comandamenti del Signore sono Leggi di vita. I comandamenti degli uomini sono leggi che lasciano l’uomo nella sua morte. Il Comandamento di Cristo Gesù è dato per trarre l’uomo dal baratro nel quale è precipitato. I comandamenti degli uomini sono leggi che ratificano la caduta nel baratro e la dichiarano buona per ogni uomo.</w:t>
      </w:r>
    </w:p>
    <w:p w14:paraId="5FBCAC2D" w14:textId="77777777" w:rsidR="00C11D81" w:rsidRPr="006724EF" w:rsidRDefault="002C18B3" w:rsidP="00C11D81">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L’obbligo di osservare i Comandamenti è personalissimo. Spetta ad ogni singolo discepolo di Gesù osservarlo. Lo deve osservare indipendentemente se esso viene osservato dal papa, dal vescovo, dal presbitero, dal diacono, dagli altri battezzati, cresimati, papi, vescovi, presbiteri. In più i Comandamenti di Cristo Gesù vanno osservati secondo le modalità vissute da Cristo Gesù, non secondo le modalità di peccato con le quali noi vorremmo osservarli. Comandamenti di Cristo Gesù e modalità di Cristo Gesù sono una cosa sola, inseparabile in eterno. </w:t>
      </w:r>
    </w:p>
    <w:p w14:paraId="70F2C606" w14:textId="2ED29576" w:rsidR="00C11D81" w:rsidRPr="006724EF" w:rsidRDefault="002C18B3" w:rsidP="00C11D81">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Questo legame indissolubile lo ha dato Gesù durante l’Ultima Cena e lo ha dato anche l’Apostolo Paolo e ogni altro Apostolo ed Evangelista: </w:t>
      </w:r>
      <w:r w:rsidRPr="006724EF">
        <w:rPr>
          <w:rFonts w:ascii="Arial" w:hAnsi="Arial" w:cs="Arial"/>
          <w:i/>
          <w:iCs/>
          <w:color w:val="000000"/>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Vi do un comandamento nuovo: che vi amiate gli uni gli altri. Come io ho amato voi, così amatevi anche voi gli uni gli altri. Da questo tutti sapranno che siete miei discepoli: se avete amore gli uni per gli altri»</w:t>
      </w:r>
      <w:r w:rsidR="00C11D81" w:rsidRPr="006724EF">
        <w:rPr>
          <w:rFonts w:ascii="Arial" w:hAnsi="Arial" w:cs="Arial"/>
          <w:i/>
          <w:iCs/>
          <w:color w:val="000000"/>
          <w:sz w:val="24"/>
          <w:szCs w:val="24"/>
        </w:rPr>
        <w:t>”</w:t>
      </w:r>
      <w:r w:rsidRPr="006724EF">
        <w:rPr>
          <w:rFonts w:ascii="Arial" w:hAnsi="Arial" w:cs="Arial"/>
          <w:i/>
          <w:iCs/>
          <w:color w:val="000000"/>
          <w:sz w:val="24"/>
          <w:szCs w:val="24"/>
        </w:rPr>
        <w:t xml:space="preserve"> (Gv 13,12-17.34-35). </w:t>
      </w:r>
    </w:p>
    <w:p w14:paraId="078158FE" w14:textId="77777777" w:rsidR="00E60E5A" w:rsidRDefault="002C18B3" w:rsidP="00C11D81">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6DECDBD3" w14:textId="159EC892" w:rsidR="002C18B3" w:rsidRPr="006724EF" w:rsidRDefault="002C18B3" w:rsidP="00C11D81">
      <w:pPr>
        <w:spacing w:after="200" w:line="240" w:lineRule="auto"/>
        <w:jc w:val="both"/>
        <w:rPr>
          <w:rFonts w:ascii="Arial" w:hAnsi="Arial" w:cs="Arial"/>
          <w:color w:val="000000"/>
          <w:sz w:val="20"/>
          <w:szCs w:val="20"/>
        </w:rPr>
      </w:pPr>
      <w:r w:rsidRPr="006724EF">
        <w:rPr>
          <w:rFonts w:ascii="Arial" w:hAnsi="Arial" w:cs="Arial"/>
          <w:color w:val="000000"/>
          <w:sz w:val="24"/>
          <w:szCs w:val="24"/>
        </w:rPr>
        <w:lastRenderedPageBreak/>
        <w:t>Comandamenti di Cristo e modalità di Cristo dovranno essere sempre una cosa sola, indivisibile in eterno. Se non rimangono una cosa sola, noi non siamo amici Gesù, non rimaniamo nel suo cuore, non possiamo produrre frutti.</w:t>
      </w:r>
    </w:p>
    <w:p w14:paraId="32BA1DA2" w14:textId="77777777" w:rsidR="002C18B3" w:rsidRPr="006724EF" w:rsidRDefault="002C18B3" w:rsidP="00C11D81">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w:t>
      </w:r>
    </w:p>
    <w:p w14:paraId="343FEF12" w14:textId="77777777" w:rsidR="00981952" w:rsidRPr="006724EF" w:rsidRDefault="002C18B3" w:rsidP="00C11D81">
      <w:pPr>
        <w:spacing w:after="200" w:line="240" w:lineRule="auto"/>
        <w:jc w:val="both"/>
        <w:rPr>
          <w:rFonts w:ascii="Arial" w:hAnsi="Arial" w:cs="Arial"/>
          <w:color w:val="000000"/>
          <w:sz w:val="24"/>
          <w:szCs w:val="24"/>
        </w:rPr>
      </w:pPr>
      <w:r w:rsidRPr="006724EF">
        <w:rPr>
          <w:rFonts w:ascii="Arial" w:hAnsi="Arial" w:cs="Arial"/>
          <w:color w:val="000000"/>
          <w:sz w:val="24"/>
          <w:szCs w:val="24"/>
        </w:rPr>
        <w:t>Quale frutto il cristiano dovrà produrre? Prima di tutto dovrà produrre se stesso come vero corpo di Cristo crescendo ogni giorno in santità, camminando davanti a Dio e agli uomini, pieno di grazia e di Spirito Santo. Lui dovrà pensare che questo frutto non sarà mai perfetto e mai maturo. Ogni giorno dovrà impegnare tutta la mente, tutto il cuore, tutta l‘anima, tutto il corpo perché questo frutto raggiunga la sua perfetta maturazione nel suo perfetto compimento. Gesù portò a perfetta maturazione e a perfetto compimento il suo frutto, quando disse prima di morire: </w:t>
      </w:r>
      <w:r w:rsidRPr="006724EF">
        <w:rPr>
          <w:rFonts w:ascii="Arial" w:hAnsi="Arial" w:cs="Arial"/>
          <w:i/>
          <w:iCs/>
          <w:color w:val="000000"/>
          <w:sz w:val="24"/>
          <w:szCs w:val="24"/>
        </w:rPr>
        <w:t>“Tutto è compiuto”.</w:t>
      </w:r>
      <w:r w:rsidRPr="006724EF">
        <w:rPr>
          <w:rFonts w:ascii="Arial" w:hAnsi="Arial" w:cs="Arial"/>
          <w:color w:val="000000"/>
          <w:sz w:val="24"/>
          <w:szCs w:val="24"/>
        </w:rPr>
        <w:t xml:space="preserve"> Il cristiano potrà dire che tutto è compiuto, ma sempre in modo assai relativo, solo quando è nella luce eterna del cielo. </w:t>
      </w:r>
    </w:p>
    <w:p w14:paraId="46603E3E" w14:textId="77777777" w:rsidR="00981952" w:rsidRPr="006724EF" w:rsidRDefault="002C18B3" w:rsidP="00C11D81">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Moltissime anime compiono la maturazione e la perfezione del loro frutto, passando prima per il purgatorio. Il secondo frutto è la formazione del corpo di Cristo, aiutando gli altri membri del corpo di Cristo a portare a perfezione e a maturazione il loro frutto; lavorando e operando perché moltissimi altri che non sono corpo di Cristo lo diventino. Faranno questo con l’annuncio e il ricordo del Vangelo e con la testimonianza della loro vita. </w:t>
      </w:r>
    </w:p>
    <w:p w14:paraId="5106754B" w14:textId="13C34CA6" w:rsidR="00981952" w:rsidRPr="006724EF" w:rsidRDefault="002C18B3" w:rsidP="00C11D81">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Ogni discepolo di Gesù deve sapere che il secondo frutto è sempre un seme del primo frutto. Se il primo frutto non viene prodotto, neanche il secondo verrà prodotto. Il fatto che oggi non c’è più né conversione al Vangelo e né aggregazione alla Chiesa di altri membri è il segno che il primo frutto non è portato a compimento e a maturazione. Non producendo più il frutto che è il corpo di Cristo, noi cosa diciamo, come ci giustifichiamo? Con la privazione del Vangelo di ogni verità oggettiva e con la riduzione a menzogna di tutta la Divina Rivelazione. Altro cosa che facciamo è questa: poiché noi non abbiamo prodotto il primo frutto e ci diciamo Chiesa di Dio, perché la Chiesa non si estingua apriamo le sue porte a tutti coloro che mai potranno produrre il primo frutto, perché hanno deciso di camminare con i loro comandamenti di peccato e con le loro leggi di tenebre. </w:t>
      </w:r>
    </w:p>
    <w:p w14:paraId="290FA858" w14:textId="5A3F7F60" w:rsidR="002C18B3" w:rsidRPr="006724EF" w:rsidRDefault="002C18B3" w:rsidP="00C11D81">
      <w:pPr>
        <w:spacing w:after="200" w:line="240" w:lineRule="auto"/>
        <w:jc w:val="both"/>
        <w:rPr>
          <w:rFonts w:ascii="Arial" w:hAnsi="Arial" w:cs="Arial"/>
          <w:color w:val="000000"/>
          <w:sz w:val="24"/>
          <w:szCs w:val="24"/>
        </w:rPr>
      </w:pPr>
      <w:r w:rsidRPr="006724EF">
        <w:rPr>
          <w:rFonts w:ascii="Arial" w:hAnsi="Arial" w:cs="Arial"/>
          <w:color w:val="000000"/>
          <w:sz w:val="24"/>
          <w:szCs w:val="24"/>
        </w:rPr>
        <w:t>La Vergine Maria ci aiuti a produrre il primo frutto e anche il secondo sarà prodotto. Nessuno si illuda. Mai si produrrà il secondo frutto, se non produce il primo. </w:t>
      </w:r>
    </w:p>
    <w:p w14:paraId="24D353B8" w14:textId="77777777" w:rsidR="00981952" w:rsidRPr="006724EF" w:rsidRDefault="00981952" w:rsidP="00AF2939">
      <w:pPr>
        <w:rPr>
          <w:rFonts w:ascii="Arial" w:hAnsi="Arial" w:cs="Arial"/>
          <w:sz w:val="18"/>
          <w:szCs w:val="18"/>
        </w:rPr>
      </w:pPr>
    </w:p>
    <w:p w14:paraId="3FCAABB6" w14:textId="2BA32764" w:rsidR="002C18B3" w:rsidRPr="006724EF" w:rsidRDefault="00C11D81" w:rsidP="00D84DCC">
      <w:pPr>
        <w:pStyle w:val="Titolo2"/>
        <w:rPr>
          <w:sz w:val="27"/>
          <w:szCs w:val="27"/>
          <w:lang w:eastAsia="it-IT"/>
        </w:rPr>
      </w:pPr>
      <w:bookmarkStart w:id="265" w:name="_Toc184065345"/>
      <w:r w:rsidRPr="006724EF">
        <w:rPr>
          <w:lang w:eastAsia="it-IT"/>
        </w:rPr>
        <w:t>PER INGANNARE, SE POSSIBILE, GLI ELETTI</w:t>
      </w:r>
      <w:bookmarkEnd w:id="265"/>
    </w:p>
    <w:p w14:paraId="5D2A2CD2" w14:textId="77777777" w:rsidR="002C18B3" w:rsidRPr="006724EF" w:rsidRDefault="002C18B3" w:rsidP="00981952">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Il Salmista si chiede: </w:t>
      </w:r>
      <w:r w:rsidRPr="006724EF">
        <w:rPr>
          <w:rFonts w:ascii="Arial" w:eastAsia="Times New Roman" w:hAnsi="Arial" w:cs="Arial"/>
          <w:i/>
          <w:iCs/>
          <w:color w:val="000000"/>
          <w:sz w:val="24"/>
          <w:szCs w:val="24"/>
          <w:lang w:eastAsia="it-IT"/>
        </w:rPr>
        <w:t>“Come potrà un giovane tenere pura la sua via?”.</w:t>
      </w:r>
      <w:r w:rsidRPr="006724EF">
        <w:rPr>
          <w:rFonts w:ascii="Arial" w:eastAsia="Times New Roman" w:hAnsi="Arial" w:cs="Arial"/>
          <w:color w:val="000000"/>
          <w:sz w:val="24"/>
          <w:szCs w:val="24"/>
          <w:lang w:eastAsia="it-IT"/>
        </w:rPr>
        <w:t> Ecco immediata la sua risposta: </w:t>
      </w:r>
      <w:r w:rsidRPr="006724EF">
        <w:rPr>
          <w:rFonts w:ascii="Arial" w:eastAsia="Times New Roman" w:hAnsi="Arial" w:cs="Arial"/>
          <w:i/>
          <w:iCs/>
          <w:color w:val="000000"/>
          <w:sz w:val="24"/>
          <w:szCs w:val="24"/>
          <w:lang w:eastAsia="it-IT"/>
        </w:rPr>
        <w:t>“Osservando la tua parola”</w:t>
      </w:r>
      <w:r w:rsidRPr="006724EF">
        <w:rPr>
          <w:rFonts w:ascii="Arial" w:eastAsia="Times New Roman" w:hAnsi="Arial" w:cs="Arial"/>
          <w:color w:val="000000"/>
          <w:sz w:val="24"/>
          <w:szCs w:val="24"/>
          <w:lang w:eastAsia="it-IT"/>
        </w:rPr>
        <w:t>. Ecco ora l’incipit del Salmo più lungo del Salterio tutto consacrato alla meditazione sulla Parola del Signore e sui suoi Comandamenti: </w:t>
      </w:r>
      <w:r w:rsidRPr="006724EF">
        <w:rPr>
          <w:rFonts w:ascii="Arial" w:eastAsia="Times New Roman" w:hAnsi="Arial" w:cs="Arial"/>
          <w:i/>
          <w:iCs/>
          <w:color w:val="000000"/>
          <w:sz w:val="24"/>
          <w:szCs w:val="24"/>
          <w:lang w:eastAsia="it-IT"/>
        </w:rPr>
        <w:t xml:space="preserve">“Beato chi è integro nella sua via e cammina nella legge del Signore. </w:t>
      </w:r>
      <w:r w:rsidRPr="006724EF">
        <w:rPr>
          <w:rFonts w:ascii="Arial" w:eastAsia="Times New Roman" w:hAnsi="Arial" w:cs="Arial"/>
          <w:i/>
          <w:iCs/>
          <w:color w:val="000000"/>
          <w:sz w:val="24"/>
          <w:szCs w:val="24"/>
          <w:lang w:eastAsia="it-IT"/>
        </w:rPr>
        <w:lastRenderedPageBreak/>
        <w:t>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 </w:t>
      </w:r>
      <w:bookmarkStart w:id="266" w:name="_Hlk154001817"/>
      <w:r w:rsidRPr="006724EF">
        <w:rPr>
          <w:rFonts w:ascii="Arial" w:eastAsia="Times New Roman" w:hAnsi="Arial" w:cs="Arial"/>
          <w:i/>
          <w:iCs/>
          <w:color w:val="000000"/>
          <w:sz w:val="24"/>
          <w:szCs w:val="24"/>
          <w:lang w:eastAsia="it-IT"/>
        </w:rPr>
        <w:t>Come potrà un giovane tenere pura la sua via? </w:t>
      </w:r>
      <w:bookmarkStart w:id="267" w:name="_Hlk154001897"/>
      <w:bookmarkEnd w:id="266"/>
      <w:r w:rsidRPr="006724EF">
        <w:rPr>
          <w:rFonts w:ascii="Arial" w:eastAsia="Times New Roman" w:hAnsi="Arial" w:cs="Arial"/>
          <w:i/>
          <w:iCs/>
          <w:color w:val="000000"/>
          <w:sz w:val="24"/>
          <w:szCs w:val="24"/>
          <w:lang w:eastAsia="it-IT"/>
        </w:rPr>
        <w:t>Osservando la tua parola. </w:t>
      </w:r>
      <w:bookmarkEnd w:id="267"/>
      <w:r w:rsidRPr="006724EF">
        <w:rPr>
          <w:rFonts w:ascii="Arial" w:eastAsia="Times New Roman" w:hAnsi="Arial" w:cs="Arial"/>
          <w:i/>
          <w:iCs/>
          <w:color w:val="000000"/>
          <w:sz w:val="24"/>
          <w:szCs w:val="24"/>
          <w:lang w:eastAsia="it-IT"/>
        </w:rPr>
        <w:t>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 (Sal 119,1-16).</w:t>
      </w:r>
    </w:p>
    <w:p w14:paraId="0FAE7F24" w14:textId="77777777" w:rsidR="00981952" w:rsidRPr="006724EF" w:rsidRDefault="002C18B3" w:rsidP="0098195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Rivela Gesù ai suoi discepoli: </w:t>
      </w:r>
      <w:r w:rsidRPr="006724EF">
        <w:rPr>
          <w:rFonts w:ascii="Arial" w:eastAsia="Times New Roman" w:hAnsi="Arial" w:cs="Arial"/>
          <w:i/>
          <w:iCs/>
          <w:color w:val="000000"/>
          <w:sz w:val="24"/>
          <w:szCs w:val="24"/>
          <w:lang w:eastAsia="it-IT"/>
        </w:rPr>
        <w:t>“Sorgeranno falsi cristi e falsi profeti e faranno segni e prodigi per ingannare, se possibile, gli eletti. Voi, però, fate attenzione! Io vi ho predetto tutto”</w:t>
      </w:r>
      <w:r w:rsidRPr="006724EF">
        <w:rPr>
          <w:rFonts w:ascii="Arial" w:eastAsia="Times New Roman" w:hAnsi="Arial" w:cs="Arial"/>
          <w:color w:val="000000"/>
          <w:sz w:val="24"/>
          <w:szCs w:val="24"/>
          <w:lang w:eastAsia="it-IT"/>
        </w:rPr>
        <w:t>. Noi ci chiediamo:</w:t>
      </w:r>
      <w:r w:rsidRPr="006724EF">
        <w:rPr>
          <w:rFonts w:ascii="Arial" w:eastAsia="Times New Roman" w:hAnsi="Arial" w:cs="Arial"/>
          <w:i/>
          <w:iCs/>
          <w:color w:val="000000"/>
          <w:sz w:val="24"/>
          <w:szCs w:val="24"/>
          <w:lang w:eastAsia="it-IT"/>
        </w:rPr>
        <w:t> “Come potrà un eletto non cadere vittima degli inganni dei falsi cristi e dei falsi profeti frutto della loro parola ma anche dei segni e dei prodigi che compiono?”.</w:t>
      </w:r>
      <w:r w:rsidRPr="006724EF">
        <w:rPr>
          <w:rFonts w:ascii="Arial" w:eastAsia="Times New Roman" w:hAnsi="Arial" w:cs="Arial"/>
          <w:color w:val="000000"/>
          <w:sz w:val="24"/>
          <w:szCs w:val="24"/>
          <w:lang w:eastAsia="it-IT"/>
        </w:rPr>
        <w:t> A questa domanda c’è una sola risposta: </w:t>
      </w:r>
      <w:r w:rsidRPr="006724EF">
        <w:rPr>
          <w:rFonts w:ascii="Arial" w:eastAsia="Times New Roman" w:hAnsi="Arial" w:cs="Arial"/>
          <w:i/>
          <w:iCs/>
          <w:color w:val="000000"/>
          <w:sz w:val="24"/>
          <w:szCs w:val="24"/>
          <w:lang w:eastAsia="it-IT"/>
        </w:rPr>
        <w:t>“Aggrapparsi alla Lettera della Scrittura perennemente lette, interpretata, compresa, vissuta con immediata obbedienza sempre sotto mozione e conduzione dello Spirito Santo”</w:t>
      </w:r>
      <w:r w:rsidRPr="006724EF">
        <w:rPr>
          <w:rFonts w:ascii="Arial" w:eastAsia="Times New Roman" w:hAnsi="Arial" w:cs="Arial"/>
          <w:color w:val="000000"/>
          <w:sz w:val="24"/>
          <w:szCs w:val="24"/>
          <w:lang w:eastAsia="it-IT"/>
        </w:rPr>
        <w:t xml:space="preserve">. </w:t>
      </w:r>
    </w:p>
    <w:p w14:paraId="032C5DBB" w14:textId="77777777" w:rsidR="00981952" w:rsidRPr="006724EF" w:rsidRDefault="002C18B3" w:rsidP="0098195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Perché lo Spirito Santo ci muova e ci conduca non basta però aggrapparsi alla Lettera di tutta la Sacra Scrittura, occorre altresì che il nostro cuore sia senza peccato, sia puro, meglio se è vergine di una verginità in tutto simile alla verginità del cuore di Cristo Gesù, nel quale non è mai entrata neanche una minuscola particella di polvere di peccato o di disobbedienza. </w:t>
      </w:r>
    </w:p>
    <w:p w14:paraId="7903A4A2" w14:textId="77777777" w:rsidR="00AF2939" w:rsidRPr="006724EF" w:rsidRDefault="002C18B3" w:rsidP="00981952">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Se il cuore è impuro, in esso mai potrà abitare lo Spirito Santo, e da eletti diveniamo empi e le potenze del male sempre avranno il trionfo su di noi. Vale sempre la pena ricordarsi della domanda che lo Spirito Santo rivolge al popolo di Dio per bocca del profeta Baruc: </w:t>
      </w:r>
      <w:r w:rsidRPr="006724EF">
        <w:rPr>
          <w:rFonts w:ascii="Arial" w:eastAsia="Times New Roman" w:hAnsi="Arial" w:cs="Arial"/>
          <w:i/>
          <w:iCs/>
          <w:color w:val="000000"/>
          <w:sz w:val="24"/>
          <w:szCs w:val="24"/>
          <w:lang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w:t>
      </w:r>
    </w:p>
    <w:p w14:paraId="36066DF9" w14:textId="51B3C7C5" w:rsidR="002C18B3" w:rsidRPr="006724EF" w:rsidRDefault="002C18B3" w:rsidP="00981952">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Israele, il popolo eletto di Dio, è stato travolto dalla sua stessa debolezza. Si è senza alcuna forza quando si abbandona il Signore.</w:t>
      </w:r>
    </w:p>
    <w:p w14:paraId="2FB5C2B3" w14:textId="37A93A07" w:rsidR="002C18B3" w:rsidRPr="006724EF" w:rsidRDefault="002C18B3" w:rsidP="00981952">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w:t>
      </w:r>
      <w:bookmarkStart w:id="268" w:name="_Hlk154001637"/>
      <w:r w:rsidRPr="006724EF">
        <w:rPr>
          <w:rFonts w:ascii="Arial" w:eastAsia="Times New Roman" w:hAnsi="Arial" w:cs="Arial"/>
          <w:i/>
          <w:iCs/>
          <w:color w:val="000000"/>
          <w:sz w:val="24"/>
          <w:szCs w:val="24"/>
          <w:lang w:eastAsia="it-IT"/>
        </w:rPr>
        <w:t>sorgeranno falsi cristi e falsi profeti e faranno segni e prodigi </w:t>
      </w:r>
      <w:bookmarkStart w:id="269" w:name="_Hlk153966057"/>
      <w:bookmarkEnd w:id="268"/>
      <w:r w:rsidRPr="006724EF">
        <w:rPr>
          <w:rFonts w:ascii="Arial" w:eastAsia="Times New Roman" w:hAnsi="Arial" w:cs="Arial"/>
          <w:i/>
          <w:iCs/>
          <w:color w:val="000000"/>
          <w:sz w:val="24"/>
          <w:szCs w:val="24"/>
          <w:lang w:eastAsia="it-IT"/>
        </w:rPr>
        <w:t>per ingannare, se possibile, gli eletti</w:t>
      </w:r>
      <w:bookmarkEnd w:id="269"/>
      <w:r w:rsidRPr="006724EF">
        <w:rPr>
          <w:rFonts w:ascii="Arial" w:eastAsia="Times New Roman" w:hAnsi="Arial" w:cs="Arial"/>
          <w:i/>
          <w:iCs/>
          <w:color w:val="000000"/>
          <w:sz w:val="24"/>
          <w:szCs w:val="24"/>
          <w:lang w:eastAsia="it-IT"/>
        </w:rPr>
        <w:t xml:space="preserve">. Voi, però, fate attenzione! Io vi ho predetto tutto. In quei giorni, dopo quella tribolazione, il sole si </w:t>
      </w:r>
      <w:r w:rsidRPr="006724EF">
        <w:rPr>
          <w:rFonts w:ascii="Arial" w:eastAsia="Times New Roman" w:hAnsi="Arial" w:cs="Arial"/>
          <w:i/>
          <w:iCs/>
          <w:color w:val="000000"/>
          <w:sz w:val="24"/>
          <w:szCs w:val="24"/>
          <w:lang w:eastAsia="it-IT"/>
        </w:rPr>
        <w:lastRenderedPageBreak/>
        <w:t>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w:t>
      </w:r>
      <w:r w:rsidR="00981952" w:rsidRPr="006724EF">
        <w:rPr>
          <w:rFonts w:ascii="Arial" w:eastAsia="Times New Roman" w:hAnsi="Arial" w:cs="Arial"/>
          <w:i/>
          <w:iCs/>
          <w:color w:val="000000"/>
          <w:sz w:val="24"/>
          <w:szCs w:val="24"/>
          <w:lang w:eastAsia="it-IT"/>
        </w:rPr>
        <w:t xml:space="preserve"> </w:t>
      </w:r>
      <w:r w:rsidRPr="006724EF">
        <w:rPr>
          <w:rFonts w:ascii="Arial" w:eastAsia="Times New Roman" w:hAnsi="Arial" w:cs="Arial"/>
          <w:i/>
          <w:iCs/>
          <w:color w:val="000000"/>
          <w:sz w:val="24"/>
          <w:szCs w:val="24"/>
          <w:lang w:eastAsia="it-IT"/>
        </w:rPr>
        <w:t>(Mc 13</w:t>
      </w:r>
      <w:r w:rsidR="00981952"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14-27). </w:t>
      </w:r>
    </w:p>
    <w:p w14:paraId="66E03196" w14:textId="77777777" w:rsidR="00981952" w:rsidRPr="006724EF" w:rsidRDefault="002C18B3" w:rsidP="0098195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Ora domandiamo al discepolo di Gesù: </w:t>
      </w:r>
      <w:r w:rsidRPr="006724EF">
        <w:rPr>
          <w:rFonts w:ascii="Arial" w:eastAsia="Times New Roman" w:hAnsi="Arial" w:cs="Arial"/>
          <w:i/>
          <w:iCs/>
          <w:color w:val="000000"/>
          <w:sz w:val="24"/>
          <w:szCs w:val="24"/>
          <w:lang w:eastAsia="it-IT"/>
        </w:rPr>
        <w:t>“Perché tu, cristiano, eletto e consacrato nello Spirito Santo, sei schiavo del mondo? Perché sei stato ingannato dal mondo? Perché vivi nell’esilio dalla divina verità umanamente senza più ritorno? Perché sei giunto finanche a dichiarare santo il peccato e innocenti le più gravi violazioni della Legge del Signore e della verità della tua natura? Perché oggi il male ti ha soggiogato da diventare suo complice e alleato?”.</w:t>
      </w:r>
      <w:r w:rsidRPr="006724EF">
        <w:rPr>
          <w:rFonts w:ascii="Arial" w:eastAsia="Times New Roman" w:hAnsi="Arial" w:cs="Arial"/>
          <w:color w:val="000000"/>
          <w:sz w:val="24"/>
          <w:szCs w:val="24"/>
          <w:lang w:eastAsia="it-IT"/>
        </w:rPr>
        <w:t>  La risposta non può essere che una: </w:t>
      </w:r>
      <w:r w:rsidRPr="006724EF">
        <w:rPr>
          <w:rFonts w:ascii="Arial" w:eastAsia="Times New Roman" w:hAnsi="Arial" w:cs="Arial"/>
          <w:i/>
          <w:iCs/>
          <w:color w:val="000000"/>
          <w:sz w:val="24"/>
          <w:szCs w:val="24"/>
          <w:lang w:eastAsia="it-IT"/>
        </w:rPr>
        <w:t>“Perché hai abbandonato il Signore tuo Dio, hai rinnegato la sua Legge, ti sei consegnato alla menzogna e alla falsità del mondo”</w:t>
      </w:r>
      <w:r w:rsidRPr="006724EF">
        <w:rPr>
          <w:rFonts w:ascii="Arial" w:eastAsia="Times New Roman" w:hAnsi="Arial" w:cs="Arial"/>
          <w:color w:val="000000"/>
          <w:sz w:val="24"/>
          <w:szCs w:val="24"/>
          <w:lang w:eastAsia="it-IT"/>
        </w:rPr>
        <w:t xml:space="preserve">. </w:t>
      </w:r>
    </w:p>
    <w:p w14:paraId="0F33D8B8" w14:textId="02E2447F" w:rsidR="002C18B3" w:rsidRPr="006724EF" w:rsidRDefault="002C18B3" w:rsidP="0098195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Così facendo, da eletto sei diventato mondo, ti sei conformato ai pensieri di questo mondo e del mondo sei divenuto araldo e ambasciatore non nel mondo per il mondo, ma nella Chiesa per la rovina di quanti ancora vogliono rimanere fedeli al loro Dio e Signore che li ha eletti, li ha scelti per essere conformi all’immagine del Figlio suo</w:t>
      </w:r>
      <w:r w:rsidR="003C4BB1" w:rsidRPr="006724EF">
        <w:rPr>
          <w:rFonts w:ascii="Arial" w:eastAsia="Times New Roman" w:hAnsi="Arial" w:cs="Arial"/>
          <w:color w:val="000000"/>
          <w:sz w:val="24"/>
          <w:szCs w:val="24"/>
          <w:lang w:eastAsia="it-IT"/>
        </w:rPr>
        <w:t>,</w:t>
      </w:r>
      <w:r w:rsidRPr="006724EF">
        <w:rPr>
          <w:rFonts w:ascii="Arial" w:eastAsia="Times New Roman" w:hAnsi="Arial" w:cs="Arial"/>
          <w:color w:val="000000"/>
          <w:sz w:val="24"/>
          <w:szCs w:val="24"/>
          <w:lang w:eastAsia="it-IT"/>
        </w:rPr>
        <w:t xml:space="preserve"> Gesù Cristo nostro Signore. Se tu, cristiano, vuoi rimanere eletto per l’eternità, se non vuoi essere ingannato dai falsi cristi e dai falsi profeti, devi far sì che lo Spirito Santo da te, in te sia sempre ravvivato. È solo Lui la fortezza inespugnabile e la roccia di difesa contro cui nessuna potenza del male potrà prevalere. Se oggi, cristiano, ti sei costituito araldo, banditore, difensore del peccato, è perché hai lasciato morire e spegnersi in te lo Spirito del Signore. Hai lasciato che Lui se ne andasse via da te e tu sei andato via dalla tua verità. </w:t>
      </w:r>
    </w:p>
    <w:p w14:paraId="21B6A7E3" w14:textId="1382779F" w:rsidR="002C18B3" w:rsidRPr="006724EF" w:rsidRDefault="002C18B3" w:rsidP="00981952">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 Vergine Maria ci ottenga la grazia di ravvivare in noi sempre lo Spirito Santo. Mai saremo preda del male. </w:t>
      </w:r>
    </w:p>
    <w:p w14:paraId="50E8BE5B" w14:textId="77777777" w:rsidR="00E01EB9" w:rsidRPr="006724EF" w:rsidRDefault="00E01EB9" w:rsidP="00AF2939">
      <w:pPr>
        <w:pStyle w:val="Titolo2"/>
        <w:jc w:val="left"/>
      </w:pPr>
      <w:bookmarkStart w:id="270" w:name="_Toc531377003"/>
      <w:bookmarkStart w:id="271" w:name="_Toc184065346"/>
      <w:r w:rsidRPr="006724EF">
        <w:t>26 Giugno</w:t>
      </w:r>
      <w:bookmarkEnd w:id="270"/>
      <w:bookmarkEnd w:id="271"/>
      <w:r w:rsidRPr="006724EF">
        <w:t xml:space="preserve"> </w:t>
      </w:r>
    </w:p>
    <w:p w14:paraId="52E62EF7" w14:textId="208DB023" w:rsidR="002C18B3" w:rsidRPr="006724EF" w:rsidRDefault="002C18B3" w:rsidP="002C18B3">
      <w:pPr>
        <w:jc w:val="both"/>
        <w:rPr>
          <w:rFonts w:ascii="Arial" w:hAnsi="Arial" w:cs="Arial"/>
          <w:sz w:val="24"/>
          <w:szCs w:val="24"/>
        </w:rPr>
      </w:pPr>
      <w:r w:rsidRPr="006724EF">
        <w:rPr>
          <w:rFonts w:ascii="Arial" w:hAnsi="Arial" w:cs="Arial"/>
          <w:sz w:val="24"/>
          <w:szCs w:val="24"/>
        </w:rPr>
        <w:t>La Madre nostra celeste veda e provveda. Intervenga Lei perché vengano abbattute tutte queste Torri con un intervento soprannaturale risolutore e definitivo.</w:t>
      </w:r>
    </w:p>
    <w:p w14:paraId="19AFC09C" w14:textId="77777777" w:rsidR="002C18B3" w:rsidRPr="006724EF" w:rsidRDefault="002C18B3" w:rsidP="00D84DCC">
      <w:pPr>
        <w:pStyle w:val="Titolo2"/>
      </w:pPr>
      <w:bookmarkStart w:id="272" w:name="_Toc153867896"/>
      <w:bookmarkStart w:id="273" w:name="_Toc184065347"/>
      <w:r w:rsidRPr="006724EF">
        <w:t>Per ottenere una migliore risurrezione</w:t>
      </w:r>
      <w:bookmarkEnd w:id="272"/>
      <w:bookmarkEnd w:id="273"/>
    </w:p>
    <w:p w14:paraId="5D9562F0" w14:textId="77777777" w:rsidR="002C18B3" w:rsidRPr="006724EF" w:rsidRDefault="002C18B3" w:rsidP="002C18B3">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Quando una persona vive di vera fede – può vivere di vera fede solo se è mossa e guidata dallo Spirito del Signore – di ogni parola che esce dalla sua bocca, di ogni decisione che prende, di ogni opera da lui compiuta sempre vedrà il grande male o il grande bene che esse generano nella storia e anche nell’eternità. </w:t>
      </w:r>
    </w:p>
    <w:p w14:paraId="0EEE4707" w14:textId="77777777" w:rsidR="00AF2939" w:rsidRPr="006724EF" w:rsidRDefault="002C18B3" w:rsidP="002C18B3">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Ecco cosa vede Eleàzaro: molti giovani a causa sua avrebbero perso la fede in ragione della sua finzione, ma anche moltissimi sarebbero rimasti fedeli se lui avesse accettato il martirio: “</w:t>
      </w:r>
      <w:r w:rsidRPr="006724EF">
        <w:rPr>
          <w:rFonts w:ascii="Arial" w:hAnsi="Arial" w:cs="Arial"/>
          <w:i/>
          <w:iCs/>
          <w:color w:val="000000"/>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w:t>
      </w:r>
      <w:r w:rsidRPr="006724EF">
        <w:rPr>
          <w:rFonts w:ascii="Arial" w:hAnsi="Arial" w:cs="Arial"/>
          <w:i/>
          <w:iCs/>
          <w:color w:val="000000"/>
          <w:sz w:val="24"/>
          <w:szCs w:val="24"/>
        </w:rPr>
        <w:lastRenderedPageBreak/>
        <w:t>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067CD3DA" w14:textId="1BCFD36A" w:rsidR="002C18B3" w:rsidRPr="006724EF" w:rsidRDefault="002C18B3" w:rsidP="002C18B3">
      <w:pPr>
        <w:spacing w:after="200" w:line="240" w:lineRule="auto"/>
        <w:jc w:val="both"/>
        <w:rPr>
          <w:rFonts w:ascii="Arial" w:hAnsi="Arial" w:cs="Arial"/>
          <w:color w:val="000000"/>
          <w:sz w:val="20"/>
          <w:szCs w:val="20"/>
        </w:rPr>
      </w:pPr>
      <w:r w:rsidRPr="006724EF">
        <w:rPr>
          <w:rFonts w:ascii="Arial" w:hAnsi="Arial" w:cs="Arial"/>
          <w:color w:val="000000"/>
          <w:sz w:val="24"/>
          <w:szCs w:val="24"/>
        </w:rPr>
        <w:t>La sua morte fu causa di vita, di molta altra vita. Ecco perché la nostra fede va vissuta sempre sotto mozione e conduzione dello Spirito del Signore.</w:t>
      </w:r>
    </w:p>
    <w:p w14:paraId="7DD807FE" w14:textId="4701809B" w:rsidR="002C18B3" w:rsidRPr="006724EF" w:rsidRDefault="002C18B3" w:rsidP="002C18B3">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 xml:space="preserve">E </w:t>
      </w:r>
      <w:r w:rsidRPr="006724EF">
        <w:rPr>
          <w:rFonts w:ascii="Arial" w:hAnsi="Arial" w:cs="Arial"/>
          <w:i/>
          <w:iCs/>
          <w:color w:val="000000"/>
          <w:spacing w:val="-2"/>
          <w:sz w:val="24"/>
          <w:szCs w:val="24"/>
        </w:rPr>
        <w:t>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w:t>
      </w:r>
      <w:r w:rsidRPr="006724EF">
        <w:rPr>
          <w:rFonts w:ascii="Arial" w:hAnsi="Arial" w:cs="Arial"/>
          <w:i/>
          <w:iCs/>
          <w:color w:val="000000"/>
          <w:sz w:val="24"/>
          <w:szCs w:val="24"/>
        </w:rPr>
        <w:t xml:space="preserve"> senza di noi (Eb 11,32-40). </w:t>
      </w:r>
    </w:p>
    <w:p w14:paraId="63B78525" w14:textId="77777777" w:rsidR="002C18B3" w:rsidRPr="006724EF" w:rsidRDefault="002C18B3" w:rsidP="002C18B3">
      <w:pPr>
        <w:spacing w:after="200" w:line="240" w:lineRule="auto"/>
        <w:jc w:val="both"/>
        <w:rPr>
          <w:rFonts w:ascii="Arial" w:hAnsi="Arial" w:cs="Arial"/>
          <w:color w:val="000000"/>
          <w:sz w:val="20"/>
          <w:szCs w:val="20"/>
        </w:rPr>
      </w:pPr>
      <w:r w:rsidRPr="006724EF">
        <w:rPr>
          <w:rFonts w:ascii="Arial" w:hAnsi="Arial" w:cs="Arial"/>
          <w:color w:val="000000"/>
          <w:sz w:val="24"/>
          <w:szCs w:val="24"/>
        </w:rPr>
        <w:t>Sette fratelli assieme alla loro madre subiscono i tormenti e la morte, perché dinanzi ai loro occhi brilla la luce della gloriosa risurrezione: “</w:t>
      </w:r>
      <w:r w:rsidRPr="006724EF">
        <w:rPr>
          <w:rFonts w:ascii="Arial" w:hAnsi="Arial" w:cs="Arial"/>
          <w:i/>
          <w:iCs/>
          <w:color w:val="000000"/>
          <w:sz w:val="24"/>
          <w:szCs w:val="24"/>
        </w:rPr>
        <w:t>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w:t>
      </w:r>
    </w:p>
    <w:p w14:paraId="127BCF9C" w14:textId="77777777" w:rsidR="002C18B3" w:rsidRPr="006724EF" w:rsidRDefault="002C18B3" w:rsidP="002C18B3">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 xml:space="preserve">Venuto meno il primo, allo stesso modo esponevano allo scherno il secondo e, strappatagli la pelle del capo con i capelli, gli domandavano: «Sei disposto a mangiare, </w:t>
      </w:r>
      <w:r w:rsidRPr="006724EF">
        <w:rPr>
          <w:rFonts w:ascii="Arial" w:hAnsi="Arial" w:cs="Arial"/>
          <w:i/>
          <w:iCs/>
          <w:color w:val="000000"/>
          <w:sz w:val="24"/>
          <w:szCs w:val="24"/>
        </w:rPr>
        <w:lastRenderedPageBreak/>
        <w:t>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32D84E1E" w14:textId="77777777" w:rsidR="002C18B3" w:rsidRPr="006724EF" w:rsidRDefault="002C18B3" w:rsidP="002C18B3">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E65E0E2" w14:textId="1D12738B" w:rsidR="002C18B3" w:rsidRPr="006724EF" w:rsidRDefault="002C18B3" w:rsidP="002C18B3">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w:t>
      </w:r>
      <w:r w:rsidRPr="006724EF">
        <w:rPr>
          <w:rFonts w:ascii="Arial" w:hAnsi="Arial" w:cs="Arial"/>
          <w:i/>
          <w:iCs/>
          <w:color w:val="000000"/>
          <w:sz w:val="24"/>
          <w:szCs w:val="24"/>
        </w:rPr>
        <w:lastRenderedPageBreak/>
        <w:t>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2F39A273" w14:textId="1FAF97F9" w:rsidR="002C18B3" w:rsidRPr="006724EF" w:rsidRDefault="002C18B3" w:rsidP="002C18B3">
      <w:pPr>
        <w:spacing w:after="200" w:line="240" w:lineRule="auto"/>
        <w:jc w:val="both"/>
        <w:rPr>
          <w:rFonts w:ascii="Arial" w:hAnsi="Arial" w:cs="Arial"/>
          <w:color w:val="000000"/>
          <w:sz w:val="20"/>
          <w:szCs w:val="20"/>
        </w:rPr>
      </w:pPr>
      <w:r w:rsidRPr="006724EF">
        <w:rPr>
          <w:rFonts w:ascii="Arial" w:hAnsi="Arial" w:cs="Arial"/>
          <w:color w:val="000000"/>
          <w:sz w:val="24"/>
          <w:szCs w:val="24"/>
        </w:rPr>
        <w:t>Se lo Spirito del Signore non è in noi, facilmente cadiamo. Vediamo un falso bene immediato per noi. Non vediamo il vero male che facciamo agli altri. Soprattutto non vediamo il bene eterno per noi e per gli altri e neanche il male eterno. Siamo semplicemente ciechi.</w:t>
      </w:r>
    </w:p>
    <w:p w14:paraId="06EEB354" w14:textId="77777777" w:rsidR="00EB41E4" w:rsidRPr="006724EF" w:rsidRDefault="002C18B3" w:rsidP="002C18B3">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Ogni uomo può vedere il grande bene e il grande male che la sua vita genera e produce. Dio glielo ha rivelato nella sua Parola. Se però l’uomo non è mosso e guidato dallo Spirito Santo, da vedente si trasforma in cieco e non vede né il grande male e neanche il grande bene che sono il frutto della sua vita. </w:t>
      </w:r>
    </w:p>
    <w:p w14:paraId="762EC802" w14:textId="6E98BD1F" w:rsidR="002C18B3" w:rsidRPr="006724EF" w:rsidRDefault="002C18B3" w:rsidP="002C18B3">
      <w:pPr>
        <w:spacing w:after="200" w:line="240" w:lineRule="auto"/>
        <w:jc w:val="both"/>
        <w:rPr>
          <w:rFonts w:ascii="Arial" w:hAnsi="Arial" w:cs="Arial"/>
          <w:color w:val="000000"/>
          <w:sz w:val="24"/>
          <w:szCs w:val="24"/>
        </w:rPr>
      </w:pPr>
      <w:r w:rsidRPr="006724EF">
        <w:rPr>
          <w:rFonts w:ascii="Arial" w:hAnsi="Arial" w:cs="Arial"/>
          <w:color w:val="000000"/>
          <w:sz w:val="24"/>
          <w:szCs w:val="24"/>
        </w:rPr>
        <w:t>Oggi moltissimi discepoli di Gesù hanno privato di ogni verità la Divina Rivelazione. Vedono forse il bene che questa loro opera produce? Vedono forse il male? Immaginano, ma non vedono. Immaginare non è vedere. Privare la Divina Rivelazione della sua verità significa condannare l’intera umanità ad un buio spirituale e morale che la potrà anche distruggere.</w:t>
      </w:r>
      <w:r w:rsidR="00EB41E4" w:rsidRPr="006724EF">
        <w:rPr>
          <w:rFonts w:ascii="Arial" w:hAnsi="Arial" w:cs="Arial"/>
          <w:color w:val="000000"/>
          <w:sz w:val="24"/>
          <w:szCs w:val="24"/>
        </w:rPr>
        <w:t xml:space="preserve"> </w:t>
      </w:r>
      <w:r w:rsidRPr="006724EF">
        <w:rPr>
          <w:rFonts w:ascii="Arial" w:hAnsi="Arial" w:cs="Arial"/>
          <w:color w:val="000000"/>
          <w:sz w:val="24"/>
          <w:szCs w:val="24"/>
        </w:rPr>
        <w:t xml:space="preserve">Dichiarare Cristo Gesù non più necessario per la salvezza vuole dire abbandonare l’uomo alla sua natura corrotta e noi sappiamo tutti i mali che la natura corrotta produce. Volere una Chiesa dal basso e non più dall’alto farà entrare in esso il soggettivismo, non però un soggettivismo universale, ma un soggettivismo che è proprio di ciascuna persona. Significa fare della Chiesa una Moderna Torre di Babele. Moderne Torri di Babele saranno le comunità parrocchiali, le comunità diocesane, la comunità universale. </w:t>
      </w:r>
    </w:p>
    <w:p w14:paraId="77CBE37A" w14:textId="3F2E819A" w:rsidR="002C18B3" w:rsidRPr="006724EF" w:rsidRDefault="002C18B3" w:rsidP="002C18B3">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Ognuno potrà camminare con il suo pensiero, le sue fantasie, le sue immaginazioni. Neanche un papa, un vescovo, un presbitero potranno pensare di poter governare queste Moderne Torri di Babele. Potranno anche scrivere centomila editti ogni giorno, ormai la diga si è rotta e l’acqua scende a valle senza poterle opporre alcuna resistenza. Tutto questo attesta che siamo senza lo Spirito del Signore. </w:t>
      </w:r>
    </w:p>
    <w:p w14:paraId="5119EF8A" w14:textId="54BD289D" w:rsidR="002C18B3" w:rsidRPr="006724EF" w:rsidRDefault="002C18B3" w:rsidP="002C18B3">
      <w:pPr>
        <w:spacing w:after="200" w:line="240" w:lineRule="auto"/>
        <w:jc w:val="both"/>
        <w:rPr>
          <w:rFonts w:ascii="Arial" w:hAnsi="Arial" w:cs="Arial"/>
          <w:color w:val="000000"/>
          <w:sz w:val="20"/>
          <w:szCs w:val="20"/>
        </w:rPr>
      </w:pPr>
      <w:r w:rsidRPr="006724EF">
        <w:rPr>
          <w:rFonts w:ascii="Arial" w:hAnsi="Arial" w:cs="Arial"/>
          <w:color w:val="000000"/>
          <w:sz w:val="24"/>
          <w:szCs w:val="24"/>
        </w:rPr>
        <w:t>La Madre nostra celeste veda e provveda. Intervenga Lei perché vengano abbattute tutte queste Torri con un intervento soprannaturale risolutore e definitivo.</w:t>
      </w:r>
    </w:p>
    <w:p w14:paraId="41F8C2D1" w14:textId="77777777" w:rsidR="002C18B3" w:rsidRPr="006724EF" w:rsidRDefault="002C18B3" w:rsidP="00AF2939">
      <w:pPr>
        <w:rPr>
          <w:rFonts w:ascii="Arial" w:hAnsi="Arial" w:cs="Arial"/>
        </w:rPr>
      </w:pPr>
    </w:p>
    <w:p w14:paraId="34207F13" w14:textId="5E919268" w:rsidR="002C18B3" w:rsidRPr="006724EF" w:rsidRDefault="002C18B3" w:rsidP="00D84DCC">
      <w:pPr>
        <w:pStyle w:val="Titolo2"/>
        <w:rPr>
          <w:sz w:val="27"/>
          <w:szCs w:val="27"/>
          <w:lang w:eastAsia="it-IT"/>
        </w:rPr>
      </w:pPr>
      <w:bookmarkStart w:id="274" w:name="_Toc184065348"/>
      <w:r w:rsidRPr="006724EF">
        <w:rPr>
          <w:lang w:eastAsia="it-IT"/>
        </w:rPr>
        <w:t>GUARDATEVI DAGLI SCRIBI</w:t>
      </w:r>
      <w:bookmarkEnd w:id="274"/>
    </w:p>
    <w:p w14:paraId="29B7B15C" w14:textId="77777777" w:rsidR="00EB41E4"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Lo scriba non è di colorazione stabile, la stessa per tutte le stagioni, tutte i tempi, tutti i secoli. Esso è di natura camaleontica. Sa mimetizzarsi e cambiare colorazione a seconda delle stagioni, dei tempi, dei secoli. Al tempo di Gesù passeggiavano in lunghe vesti e si compiacevano di essere salutati nelle piazze, di avere i primi seggi nelle sinagoghe e i primi posti nei banchetti, divoravano le case delle vedove e pregano a lungo per farsi vedere. Se noi volessimo trovare uno scriba secondo questo ritratto fatto da Gesù, di certo non lo troveremmo. </w:t>
      </w:r>
    </w:p>
    <w:p w14:paraId="515F3FBE" w14:textId="77777777" w:rsidR="00EB41E4"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lastRenderedPageBreak/>
        <w:t xml:space="preserve">Oggi lo scriba ha cambiato colorazione. Oggi non passeggia per le piazze. Passeggia invece tra i rotocalchi, le riviste di grido, nei luoghi dove si fa audience, occupa i Mass-Media per imporre il suo pensiero. Non si tratta però di un pensiero di verità, ma di falsità, non divino ma umano, non di trascendenza ma di immanenza, non di vera libertà ma di schiavitù, non per difendere gli interessi di Dio, ma i suoi propri particolari punti di vista. Non solo travisa e crocifigge la verità rivelata, travisa, distorce, crocifigge anche la verità storica. </w:t>
      </w:r>
    </w:p>
    <w:p w14:paraId="5168F3CD" w14:textId="77777777" w:rsidR="00EB41E4"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Oggi i moderni scribi non stanno crocifiggendo sul legno del loro pensiero tutta la verità di natura che l’uomo porta in sé? Non stanno facendo dell’uomo un soggetto indeterminato e indistinto, un uomo in tutto simile alla plastilina, plastilina alla quale ognuno può dare la forma che vuole. Ma anche di Dio Padre. del Signore nostro Gesù Cristo, dello Spirito Santo, della Vergine Maria, della Chiesa, della Divina Rivelazione, del Santo Vangelo, della Sacra Tradizione, della Verità Trascendente, della Sana Moralità non stanno facendo i moderni scribi un Dio Padre di plastilina, un Cristo Gesù di plastilina, uno Spirito Santo di plastilina, una Vergine Maria di plastilina, una Chiesa di plastilina, una Divina Rivelazione di plastilina, un Santo Vangelo di plastilina, una Sacra Tradizione di plastilina, una Verità Trascendente di plastilina, una Sana Moralità di plastilina? Ma anche della verità storica se ne sta facendo una verità di plastilina. Ognuno se la forma e se l’addobba come vuole, a suo gusto, secondo i suoi pensieri. </w:t>
      </w:r>
    </w:p>
    <w:p w14:paraId="276C0C75" w14:textId="77777777" w:rsidR="00EB41E4"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Oggi è il pensiero dei moderni scribi il creatore e il signore di ogni realtà esistente. Oggi i nostri scribi non divorano le case delle vedove, divorano invece la mente e il cuore, l’intelligenza e la speranza dell’intera umanità. Questi moderni scribi sono oggi i creatori dell’effimero, della vanità, della futilità, del niente come vero stile di vita. Poiché altri scribi sono chiamati a porre rimedio ai misfatti e ai delitti causati dal pensiero dei loro colleghi scribi, poiché anche loro per natura deformata sono scribi, altro non fanno che scrivere leggi da scribi e con queste leggi e con questi editti pensano di portare sollievo alle molte miserie che affliggono la nostra martoriata umanità. </w:t>
      </w:r>
    </w:p>
    <w:p w14:paraId="5DB7BF1D" w14:textId="425DE6CD" w:rsidR="002C18B3" w:rsidRPr="006724EF" w:rsidRDefault="002C18B3" w:rsidP="002C18B3">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Altra verità che va aggiunta è questa: anche lo scriba oggi si è fatto di plastilina, lui che cambia colorazione e si addobba a seconda delle circostanze, dalle circostanze viene colorato e addobbato a seconda delle necessità della storia. Lui che è abile ingannatore, a su</w:t>
      </w:r>
      <w:r w:rsidR="00EB41E4" w:rsidRPr="006724EF">
        <w:rPr>
          <w:rFonts w:ascii="Arial" w:eastAsia="Times New Roman" w:hAnsi="Arial" w:cs="Arial"/>
          <w:color w:val="000000"/>
          <w:sz w:val="24"/>
          <w:szCs w:val="24"/>
          <w:lang w:eastAsia="it-IT"/>
        </w:rPr>
        <w:t>a</w:t>
      </w:r>
      <w:r w:rsidRPr="006724EF">
        <w:rPr>
          <w:rFonts w:ascii="Arial" w:eastAsia="Times New Roman" w:hAnsi="Arial" w:cs="Arial"/>
          <w:color w:val="000000"/>
          <w:sz w:val="24"/>
          <w:szCs w:val="24"/>
          <w:lang w:eastAsia="it-IT"/>
        </w:rPr>
        <w:t xml:space="preserve"> volta diviene ingannato. Lui inganna il mondo, il mondo inganna lui.</w:t>
      </w:r>
    </w:p>
    <w:p w14:paraId="6D2B92C0" w14:textId="77777777" w:rsidR="002C18B3" w:rsidRPr="006724EF" w:rsidRDefault="002C18B3" w:rsidP="002C18B3">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Mentre tutto il popolo ascoltava, disse ai suoi discepoli: «</w:t>
      </w:r>
      <w:bookmarkStart w:id="275" w:name="_Hlk153966314"/>
      <w:r w:rsidRPr="006724EF">
        <w:rPr>
          <w:rFonts w:ascii="Arial" w:eastAsia="Times New Roman" w:hAnsi="Arial" w:cs="Arial"/>
          <w:i/>
          <w:iCs/>
          <w:color w:val="000000"/>
          <w:sz w:val="24"/>
          <w:szCs w:val="24"/>
          <w:lang w:eastAsia="it-IT"/>
        </w:rPr>
        <w:t>Guardatevi dagli scribi</w:t>
      </w:r>
      <w:bookmarkEnd w:id="275"/>
      <w:r w:rsidRPr="006724EF">
        <w:rPr>
          <w:rFonts w:ascii="Arial" w:eastAsia="Times New Roman" w:hAnsi="Arial" w:cs="Arial"/>
          <w:i/>
          <w:iCs/>
          <w:color w:val="000000"/>
          <w:sz w:val="24"/>
          <w:szCs w:val="24"/>
          <w:lang w:eastAsia="it-IT"/>
        </w:rPr>
        <w:t>, che vogliono passeggiare in lunghe vesti e si compiacciono di essere salutati nelle piazze, di avere i primi seggi nelle sinagoghe e i primi posti nei banchetti; divorano le case delle vedove e pregano a lungo per farsi vedere. Essi riceveranno una condanna più severa» (Lc 20,45-47).</w:t>
      </w:r>
    </w:p>
    <w:p w14:paraId="22615EAA" w14:textId="77777777" w:rsidR="00EB41E4"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Gesù chiede ai suoi discepoli di guardarsi dagli scribi. Come è possibile oggi guardarsi da loro, che ormai hanno assunto le chiavi di ogni stanza dove si esercita il potere sulla terra? La prima via per guardarsi dagli scribi è mettere ogni impegno nello Spirito Santo al fine di evitare di trasformarci in uno scriba, divenendo uno di loro. Chi cade in questa trappola, è come se precipitasse da vivo nell’inferno. Come dall’abisso dell’inferno non c’è ritorno indietro, così non c’è ritorno indietro – se non raramente e in casi molto rari e solo per una potente grazia di Cristo Signore – perché diviene e si trasforma in uno scriba. Non divenendo noi scribi, ci possiamo guardare dagli scribi se osserviamo due semplici regole. </w:t>
      </w:r>
    </w:p>
    <w:p w14:paraId="261BEF3A" w14:textId="77777777" w:rsidR="00EB41E4"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La prima regola ci chiede di aggrapparvi alla Lettera delle Divine Scritture e mai uscire da essa, leggendola però sempre con l’aiuto della Sacra Tradizione e con l’ausilio dei Padri e dei Dottori della Chiesa. Se ci separiamo dalla Lettera della Scrittura, abbracceremo </w:t>
      </w:r>
      <w:r w:rsidRPr="006724EF">
        <w:rPr>
          <w:rFonts w:ascii="Arial" w:eastAsia="Times New Roman" w:hAnsi="Arial" w:cs="Arial"/>
          <w:color w:val="000000"/>
          <w:sz w:val="24"/>
          <w:szCs w:val="24"/>
          <w:lang w:eastAsia="it-IT"/>
        </w:rPr>
        <w:lastRenderedPageBreak/>
        <w:t xml:space="preserve">sempre i pensieri degli scribi e da essi ci lasceremo schiavizzare. La seconda regola ci chiede di imitare Gesù che ha preso l’ultimo posto e ha consumato la sua vita in un servizio alla Parola e alla Verità del Padre suo. </w:t>
      </w:r>
    </w:p>
    <w:p w14:paraId="00B84722" w14:textId="77777777" w:rsidR="00EB41E4"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È questo il pensiero che sempre ci deve guidare: solo servendo Cristo Gesù secondo il suo Vangelo e la sua verità possiamo essere di aiuto ai nostri fratelli. Se il servizio a Cristo Gesù viene omesso, se l’obbedienza alla sua verità viene tralasciata, ma si potranno servire gli uomini secondo verità e giustizia. Li schiavizzeremo con i nostri pensieri. Lo renderemo schiavi della nostra volontà. L’uomo oggi non è forse condannato alla schiavitù della totale ignoranza e non scienza in ordine alla sua verità eterna. </w:t>
      </w:r>
    </w:p>
    <w:p w14:paraId="5C7C60BF" w14:textId="18B55CDD" w:rsidR="002C18B3" w:rsidRPr="006724EF" w:rsidRDefault="002C18B3" w:rsidP="002C18B3">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Non lo si sta forze nutrendo con ogni falsità e menzogna sulla sua stessa verità di natura? Non siamo ormai giunti ad essere schiavi dell’ignoranza sulla stessa purissima verità del Signore nostro Dio? Il Dio della luce non lo stiamo trasformando nel Dio delle tenebre. Il Dio che odio l’iniquità e il peccato non sta divenendo sulla nostra bocca il Dio che ama l’niquità e il peccato dal momento che i suoi figli benedicono iniquità e peccato nel suo Santissimo Nome? Ma tutto questo per i moderni scribi è vero servizio all’uomo. In verità si tratta di vero servizio, ma servizio al peccato, servizio alle tenebre, servizio al mondo, servizio alla falsità e alla menzogna. Questo sta accadendo perché moltissimi discepoli di Gesù sono divenuti anche loro scribi. </w:t>
      </w:r>
    </w:p>
    <w:p w14:paraId="6CD22408" w14:textId="22E8EA97" w:rsidR="002C18B3" w:rsidRPr="006724EF" w:rsidRDefault="002C18B3" w:rsidP="002C18B3">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 Madre di Dio venga e ci ottenga la liberazione da questo abisso di falsità nel quale si è precipitati.</w:t>
      </w:r>
    </w:p>
    <w:p w14:paraId="27F4B651" w14:textId="77777777" w:rsidR="00EB41E4" w:rsidRPr="006724EF" w:rsidRDefault="00E01EB9" w:rsidP="00AF2939">
      <w:pPr>
        <w:pStyle w:val="Titolo2"/>
        <w:jc w:val="left"/>
      </w:pPr>
      <w:bookmarkStart w:id="276" w:name="_Toc531377005"/>
      <w:bookmarkStart w:id="277" w:name="_Toc184065349"/>
      <w:r w:rsidRPr="006724EF">
        <w:t>27 Giugno</w:t>
      </w:r>
      <w:bookmarkEnd w:id="276"/>
      <w:bookmarkEnd w:id="277"/>
    </w:p>
    <w:p w14:paraId="0BDB9123" w14:textId="7AFE0E34" w:rsidR="00E01EB9" w:rsidRPr="006724EF" w:rsidRDefault="004E218A" w:rsidP="00EB41E4">
      <w:pPr>
        <w:rPr>
          <w:rFonts w:ascii="Arial" w:hAnsi="Arial" w:cs="Arial"/>
          <w:sz w:val="24"/>
          <w:szCs w:val="24"/>
        </w:rPr>
      </w:pPr>
      <w:r w:rsidRPr="006724EF">
        <w:rPr>
          <w:rFonts w:ascii="Arial" w:hAnsi="Arial" w:cs="Arial"/>
          <w:sz w:val="24"/>
          <w:szCs w:val="24"/>
        </w:rPr>
        <w:t>Vergine Maria, Madre della Redenzione, Angeli e Santi, aiutateci a comprendere.</w:t>
      </w:r>
      <w:r w:rsidR="00E01EB9" w:rsidRPr="006724EF">
        <w:rPr>
          <w:rFonts w:ascii="Arial" w:hAnsi="Arial" w:cs="Arial"/>
          <w:sz w:val="24"/>
          <w:szCs w:val="24"/>
        </w:rPr>
        <w:t xml:space="preserve"> </w:t>
      </w:r>
    </w:p>
    <w:p w14:paraId="110E5732" w14:textId="77777777" w:rsidR="004E218A" w:rsidRPr="006724EF" w:rsidRDefault="004E218A" w:rsidP="00D84DCC">
      <w:pPr>
        <w:pStyle w:val="Titolo2"/>
        <w:rPr>
          <w:lang w:eastAsia="it-IT"/>
        </w:rPr>
      </w:pPr>
      <w:bookmarkStart w:id="278" w:name="_Hlk153655424"/>
      <w:bookmarkStart w:id="279" w:name="_Toc184065350"/>
      <w:r w:rsidRPr="006724EF">
        <w:rPr>
          <w:lang w:eastAsia="it-IT"/>
        </w:rPr>
        <w:t>Madre di misericordia</w:t>
      </w:r>
      <w:bookmarkEnd w:id="278"/>
      <w:bookmarkEnd w:id="279"/>
    </w:p>
    <w:p w14:paraId="6A32611A" w14:textId="77777777" w:rsidR="004E218A" w:rsidRPr="006724EF" w:rsidRDefault="004E218A" w:rsidP="004E218A">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Sulla Vergine Maria, Madre di misericordia, abbiamo già scritto: La misericordia è essenza e natura in Dio, perché essa è la carità eterna, l’amore infinito con il quale il Creatore ama la sua creatura. In Dio la misericordia è perdono, aiuto, pietà, compassione, sollievo, riconciliazione, alleanza, liberazione, provvidenza, custodia, elevazione, protezione. Tutto il bene che il Creatore elargisce alla sua creatura è solo per misericordia. Anche la creazione stessa è opera della misericordia di Dio che vuole partecipare la sua vita facendo dell’uomo una creatura ad immagine e somiglianza della sua gloria eterna. </w:t>
      </w:r>
    </w:p>
    <w:p w14:paraId="638C1652" w14:textId="104137F6" w:rsidR="004E218A" w:rsidRPr="006724EF" w:rsidRDefault="004E218A" w:rsidP="004E218A">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Il Salmo ci rivela che ogni cosa che Dio fa, ha sempre la sua origine, il suo principio eterno nella misericordia, nell’amore di Dio: “</w:t>
      </w:r>
      <w:r w:rsidRPr="006724EF">
        <w:rPr>
          <w:rFonts w:ascii="Arial" w:eastAsia="Times New Roman" w:hAnsi="Arial" w:cs="Arial"/>
          <w:i/>
          <w:iCs/>
          <w:color w:val="000000"/>
          <w:sz w:val="24"/>
          <w:szCs w:val="24"/>
          <w:lang w:eastAsia="it-IT"/>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w:t>
      </w:r>
      <w:r w:rsidRPr="006724EF">
        <w:rPr>
          <w:rFonts w:ascii="Arial" w:eastAsia="Times New Roman" w:hAnsi="Arial" w:cs="Arial"/>
          <w:i/>
          <w:iCs/>
          <w:color w:val="000000"/>
          <w:sz w:val="24"/>
          <w:szCs w:val="24"/>
          <w:lang w:eastAsia="it-IT"/>
        </w:rPr>
        <w:lastRenderedPageBreak/>
        <w:t>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6E33E01E" w14:textId="29C41CA8" w:rsidR="004E218A" w:rsidRPr="006724EF" w:rsidRDefault="004E218A" w:rsidP="004E218A">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Cosa vogliamo confessare quando diciamo che la Vergine Maria è Madre di misericordia? Quale verità altissima della nostra fede noi vogliamo vivere?</w:t>
      </w:r>
    </w:p>
    <w:p w14:paraId="48E214B4" w14:textId="77777777" w:rsidR="004E218A" w:rsidRPr="006724EF" w:rsidRDefault="004E218A" w:rsidP="004E218A">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Di certo non si vuole affermare che noi abbiamo nel Cielo due fonti, due sorgenti, due principi dai quali scaturisce per noi la misericordia. La fonte è una ed è il Padre celeste che opera la sua misericordia in Cristo Gesù per virtù dello Spirito Santo. La Beata Trinità è la nostra fonte eterna, divina ed anche storica della carità. Qual è allora il ruolo della Madre di Dio in relazione alla misericordia divina? Il ruolo non è semplice da comprendere e soprattutto non facile da assolvere. Il Vangelo secondo Giovanni ce lo rivela nel racconto delle nozze di Cana. Il Signore ha dato alla Madre sua due compiti assai particolari. È Lei che è preposta a vedere tutti i bisogni spirituali e materiali dell’umanità. Tutto è affidato al suo cuore di Madre che deve rivestirsi della stessa misericordia di Dio. </w:t>
      </w:r>
    </w:p>
    <w:p w14:paraId="59DE4075" w14:textId="77777777" w:rsidR="00E63519" w:rsidRPr="006724EF" w:rsidRDefault="004E218A" w:rsidP="004E218A">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È lei che deve scendere in mezzo a noi, vedere la nostra condizione reale dinanzi a Dio e ai fratelli. È Lei che deve andare da Cristo Gesù e manifestare il nostro stato. È Lei che deve intercedere. È sempre Lei che poi deve intervenire presso di noi chiedendo la nostra obbedienza. È Lei infine che riceve la grazia per darla ai bisognosi, ai miseri, a tutti gli afflitti di questo mondo. In Lei ogni suo figlio è partecipe dello stesso mistero. </w:t>
      </w:r>
    </w:p>
    <w:p w14:paraId="5729DFA0" w14:textId="15F198D5" w:rsidR="004E218A" w:rsidRPr="006724EF" w:rsidRDefault="004E218A" w:rsidP="004E218A">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 xml:space="preserve">Ognuno di noi deve scendere in mezzo ai suoi fratelli – allo stesso modo che il Signore scese in Egitto per vedere la miseria del suo popolo – vedere i bisogni della loro vita sia spirituale che corporale, ritornare dalla loro Madre celeste ed esporre con preghiera accorata ogni necessità dei loro fratelli e di se stessi. La </w:t>
      </w:r>
      <w:r w:rsidR="007B53DA">
        <w:rPr>
          <w:rFonts w:ascii="Arial" w:eastAsia="Times New Roman" w:hAnsi="Arial" w:cs="Arial"/>
          <w:color w:val="000000"/>
          <w:sz w:val="24"/>
          <w:szCs w:val="24"/>
          <w:lang w:eastAsia="it-IT"/>
        </w:rPr>
        <w:t>V</w:t>
      </w:r>
      <w:r w:rsidRPr="006724EF">
        <w:rPr>
          <w:rFonts w:ascii="Arial" w:eastAsia="Times New Roman" w:hAnsi="Arial" w:cs="Arial"/>
          <w:color w:val="000000"/>
          <w:sz w:val="24"/>
          <w:szCs w:val="24"/>
          <w:lang w:eastAsia="it-IT"/>
        </w:rPr>
        <w:t>ergine Maria ascolta il loro grido e subito lo presenta a Cristo Gesù, allo stesso mod</w:t>
      </w:r>
      <w:r w:rsidR="007B53DA">
        <w:rPr>
          <w:rFonts w:ascii="Arial" w:eastAsia="Times New Roman" w:hAnsi="Arial" w:cs="Arial"/>
          <w:color w:val="000000"/>
          <w:sz w:val="24"/>
          <w:szCs w:val="24"/>
          <w:lang w:eastAsia="it-IT"/>
        </w:rPr>
        <w:t xml:space="preserve">o </w:t>
      </w:r>
      <w:r w:rsidRPr="006724EF">
        <w:rPr>
          <w:rFonts w:ascii="Arial" w:eastAsia="Times New Roman" w:hAnsi="Arial" w:cs="Arial"/>
          <w:color w:val="000000"/>
          <w:sz w:val="24"/>
          <w:szCs w:val="24"/>
          <w:lang w:eastAsia="it-IT"/>
        </w:rPr>
        <w:t>che ha fatto alle nozze di Cana. Fin qui quanto abbiamo scritto un decennio fa.</w:t>
      </w:r>
    </w:p>
    <w:p w14:paraId="5D169423" w14:textId="77777777" w:rsidR="00E63519" w:rsidRPr="006724EF" w:rsidRDefault="004E218A" w:rsidP="004E218A">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Oggi dobbiamo aggiungere che la maternità di Maria in ordine alla misericordia è vero mistero ontologico e non solo un mistero di mediazione distributiva. La misericordia del Padre nello Spirito Santo è Cristo Gesù, il Crocifisso. È Cristo Crocifisso per noi la redenzione, la giustificazione, la salvezza, la santificazione. È in Cristo Gesù che noi attingiamo la vita eterna per opera dello Spirito Santo ed è per Cristo Gesù e con Cristo Gesù che noi portiamo a compimento l’opera della nostra santificazione, producendo frutti di conversione e di aggregazione di altri figli di Adamo facendoli divenire veri figli di Dio, sempre per opera dello Spirito Santo e la mediazione sacramentale della Chiesa di Gesù Signore. </w:t>
      </w:r>
    </w:p>
    <w:p w14:paraId="529E5314" w14:textId="77777777" w:rsidR="00E63519" w:rsidRPr="006724EF" w:rsidRDefault="004E218A" w:rsidP="004E218A">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La Vergine Maria, di Cristo Gesù, del Verbo di Dio, del Figlio Unigenito del Padre, è vera Madre. Lei però non è stata scelta da Dio per essere solo la Madre vera del Figlio suo, quando si è fatto carne nel suo seno verginale per opera dello Spirito Santo. Lei è stata anche scelta da Dio per essere la Madre nel cui seno mistico, per opera dello Spirito, i figli di Adamo vengono generati, sempre per opera dello Spirito Santo e per la mediazione della Chiesa, e fatti nascere veri figli adottivi del Padre, in Cristo, come suo vero corpo. </w:t>
      </w:r>
    </w:p>
    <w:p w14:paraId="49EECC56" w14:textId="463DF9A0" w:rsidR="004E218A" w:rsidRPr="006724EF" w:rsidRDefault="004E218A" w:rsidP="004E218A">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Inoltre, la Vergine Maria, Madre di misericordia, deve fare di noi veri figli di misericordia. Come si diventa figli di misericordia? Divenendo anche noi obbedienti al Padre per essere </w:t>
      </w:r>
      <w:r w:rsidRPr="006724EF">
        <w:rPr>
          <w:rFonts w:ascii="Arial" w:eastAsia="Times New Roman" w:hAnsi="Arial" w:cs="Arial"/>
          <w:color w:val="000000"/>
          <w:sz w:val="24"/>
          <w:szCs w:val="24"/>
          <w:lang w:eastAsia="it-IT"/>
        </w:rPr>
        <w:lastRenderedPageBreak/>
        <w:t>da Lui fatti vero dono di salvezza e di redenzione, in Cristo, con Cristo, per Cristo, per portare ogni uomo a Cristo Signore. Tutto questo avviene per mistero ontologico, e non solo per mistero di distribuzione delle grazie. L’ontologia è l’essenza stessa della nostra natura.  </w:t>
      </w:r>
    </w:p>
    <w:p w14:paraId="7C74D95C" w14:textId="1EE81EB5" w:rsidR="004E218A" w:rsidRPr="006724EF" w:rsidRDefault="004E218A" w:rsidP="004E218A">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Vergine Maria, Madre della Redenzione, Angeli e Santi, aiutateci a comprendere.  </w:t>
      </w:r>
    </w:p>
    <w:p w14:paraId="3F3D437C" w14:textId="77777777" w:rsidR="004E218A" w:rsidRPr="006724EF" w:rsidRDefault="004E218A" w:rsidP="00EB41E4">
      <w:pPr>
        <w:rPr>
          <w:rFonts w:ascii="Arial" w:hAnsi="Arial" w:cs="Arial"/>
          <w:sz w:val="24"/>
          <w:szCs w:val="24"/>
        </w:rPr>
      </w:pPr>
    </w:p>
    <w:p w14:paraId="520364E3" w14:textId="7FF29292" w:rsidR="00E63519" w:rsidRPr="006724EF" w:rsidRDefault="00E63519" w:rsidP="00D84DCC">
      <w:pPr>
        <w:pStyle w:val="Titolo2"/>
        <w:rPr>
          <w:sz w:val="27"/>
          <w:szCs w:val="27"/>
          <w:lang w:eastAsia="it-IT"/>
        </w:rPr>
      </w:pPr>
      <w:bookmarkStart w:id="280" w:name="_Toc184065351"/>
      <w:r w:rsidRPr="006724EF">
        <w:rPr>
          <w:lang w:eastAsia="it-IT"/>
        </w:rPr>
        <w:t>MA ABBIATE CORAGGIO: IO HO VINTO IL MONDO!</w:t>
      </w:r>
      <w:bookmarkEnd w:id="280"/>
    </w:p>
    <w:p w14:paraId="67423EAA" w14:textId="77777777" w:rsidR="00E63519" w:rsidRPr="006724EF" w:rsidRDefault="00E63519" w:rsidP="00E63519">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Si vince il mondo non arrendendosi al mondo, ma rimanendo noi nella più pura, santa, perfetta, senza alcuna interruzione o sospensione, obbedienza alla Parola del Signore, Parola scritta per Cristo Gesù nella Legge, dei Profeti, nei Salmi. Per noi, suoi discepoli, scritta dallo Spirito Santo in tutto il rotolo del Nuovo Testamento. Gesù ha vinto il mondo perché ha disprezzato il disonore, l’ignominia: </w:t>
      </w:r>
      <w:r w:rsidRPr="006724EF">
        <w:rPr>
          <w:rFonts w:ascii="Arial" w:eastAsia="Times New Roman" w:hAnsi="Arial" w:cs="Arial"/>
          <w:i/>
          <w:iCs/>
          <w:color w:val="000000"/>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p>
    <w:p w14:paraId="736AF6AB" w14:textId="3679399D" w:rsidR="00E63519" w:rsidRPr="006724EF" w:rsidRDefault="00E63519" w:rsidP="00E63519">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Anche l’Apostolo Paolo vince il mondo. Lo vince tenendo alta la divina Parola con una obbedienza perfetta in ogni istante della sua vita dinanzi ad ogni uomo: </w:t>
      </w:r>
      <w:r w:rsidRPr="006724EF">
        <w:rPr>
          <w:rFonts w:ascii="Arial" w:eastAsia="Times New Roman" w:hAnsi="Arial" w:cs="Arial"/>
          <w:i/>
          <w:iCs/>
          <w:color w:val="000000"/>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00F402D0">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 xml:space="preserve"> (2Cor 6,3-10).</w:t>
      </w:r>
    </w:p>
    <w:p w14:paraId="6985E213" w14:textId="77777777" w:rsidR="00E63519" w:rsidRPr="006724EF" w:rsidRDefault="00E63519" w:rsidP="00E63519">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Ecco sempre l’Apostolo Paolo esorta il Vescovo Timoteo perché anche lui sempre risulti vincitore: </w:t>
      </w:r>
      <w:r w:rsidRPr="006724EF">
        <w:rPr>
          <w:rFonts w:ascii="Arial" w:eastAsia="Times New Roman" w:hAnsi="Arial" w:cs="Arial"/>
          <w:i/>
          <w:iCs/>
          <w:color w:val="000000"/>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03ED8BB" w14:textId="3C8679A5" w:rsidR="00E63519" w:rsidRPr="006724EF" w:rsidRDefault="00E63519" w:rsidP="00E63519">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w:t>
      </w:r>
      <w:r w:rsidRPr="006724EF">
        <w:rPr>
          <w:rFonts w:ascii="Arial" w:eastAsia="Times New Roman" w:hAnsi="Arial" w:cs="Arial"/>
          <w:i/>
          <w:iCs/>
          <w:color w:val="000000"/>
          <w:sz w:val="24"/>
          <w:szCs w:val="24"/>
          <w:lang w:eastAsia="it-IT"/>
        </w:rPr>
        <w:lastRenderedPageBreak/>
        <w:t>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160D5202" w14:textId="77777777" w:rsidR="00E63519" w:rsidRPr="006724EF" w:rsidRDefault="00E63519" w:rsidP="00E63519">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sidRPr="006724EF">
        <w:rPr>
          <w:rFonts w:ascii="Arial" w:eastAsia="Times New Roman" w:hAnsi="Arial" w:cs="Arial"/>
          <w:color w:val="000000"/>
          <w:sz w:val="24"/>
          <w:szCs w:val="24"/>
          <w:lang w:eastAsia="it-IT"/>
        </w:rPr>
        <w:t>Nessuno</w:t>
      </w:r>
      <w:r w:rsidRPr="006724EF">
        <w:rPr>
          <w:rFonts w:ascii="Arial" w:eastAsia="Times New Roman" w:hAnsi="Arial" w:cs="Arial"/>
          <w:i/>
          <w:iCs/>
          <w:color w:val="000000"/>
          <w:sz w:val="24"/>
          <w:szCs w:val="24"/>
          <w:lang w:eastAsia="it-IT"/>
        </w:rPr>
        <w:t> </w:t>
      </w:r>
      <w:r w:rsidRPr="006724EF">
        <w:rPr>
          <w:rFonts w:ascii="Arial" w:eastAsia="Times New Roman" w:hAnsi="Arial" w:cs="Arial"/>
          <w:color w:val="000000"/>
          <w:sz w:val="24"/>
          <w:szCs w:val="24"/>
          <w:lang w:eastAsia="it-IT"/>
        </w:rPr>
        <w:t>potrà dire di aver vinto il mondo, se non insegna ai suoi fratelli, con la parola e la testimonianza, come esso va vinto.</w:t>
      </w:r>
    </w:p>
    <w:p w14:paraId="180FC290" w14:textId="0DF58364" w:rsidR="00E63519" w:rsidRPr="006724EF" w:rsidRDefault="00E63519" w:rsidP="00E63519">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16,25-33).</w:t>
      </w:r>
    </w:p>
    <w:p w14:paraId="392D316A" w14:textId="77777777" w:rsidR="00E63519" w:rsidRPr="006724EF" w:rsidRDefault="00E63519" w:rsidP="00E6351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Gesù ha vinto il mondo insegnando come si vince con la Parola da Lui proferita e con la sua obbedienza alla Parola del Padre, fino alla morte e alla morte di croce, senza far cadere invano neanche uno iota di quanto per Lui era stato scritto nella Legge, nei Profeti, nei Salmi. Noi oggi non combattiamo più per vincere il mondo, combattiamo perché il pensiero del mondo diventi il nostro vangelo. Questa resa al mondo, poiché la giustifichiamo nel nome del Signore e la dichiariamo sua volontà, è il peccato dei peccati. È il peccato più triste che un cristiano possa commettere. Il nostro Dio è il Dio della santità, non il Dio del peccato. </w:t>
      </w:r>
    </w:p>
    <w:p w14:paraId="7A65090B" w14:textId="1EBE3BA4" w:rsidR="00E63519" w:rsidRPr="006724EF" w:rsidRDefault="00E63519" w:rsidP="00E63519">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 Madre nostra scenda dal cielo e faccia sì che il nostro Dio sia per noi il Dio della santità.</w:t>
      </w:r>
    </w:p>
    <w:p w14:paraId="77B9253B" w14:textId="77777777" w:rsidR="00EB41E4" w:rsidRPr="006724EF" w:rsidRDefault="00E01EB9" w:rsidP="00AF2939">
      <w:pPr>
        <w:pStyle w:val="Titolo2"/>
        <w:jc w:val="left"/>
      </w:pPr>
      <w:bookmarkStart w:id="281" w:name="_Toc531377007"/>
      <w:bookmarkStart w:id="282" w:name="_Toc184065352"/>
      <w:r w:rsidRPr="006724EF">
        <w:t>28 Giugno</w:t>
      </w:r>
      <w:bookmarkEnd w:id="281"/>
      <w:bookmarkEnd w:id="282"/>
    </w:p>
    <w:p w14:paraId="015BAAA9" w14:textId="525277C8" w:rsidR="00E01EB9" w:rsidRPr="006724EF" w:rsidRDefault="00E63519" w:rsidP="00E63519">
      <w:pPr>
        <w:jc w:val="both"/>
        <w:rPr>
          <w:rFonts w:ascii="Arial" w:hAnsi="Arial" w:cs="Arial"/>
          <w:sz w:val="24"/>
          <w:szCs w:val="24"/>
        </w:rPr>
      </w:pPr>
      <w:r w:rsidRPr="006724EF">
        <w:rPr>
          <w:rFonts w:ascii="Arial" w:hAnsi="Arial" w:cs="Arial"/>
          <w:sz w:val="24"/>
          <w:szCs w:val="24"/>
        </w:rPr>
        <w:t>La Madre di Gesù venga presto in nostro soccorso e ci liberi da ogni pensiero satanico e diabolico.</w:t>
      </w:r>
      <w:r w:rsidR="00E01EB9" w:rsidRPr="006724EF">
        <w:rPr>
          <w:rFonts w:ascii="Arial" w:hAnsi="Arial" w:cs="Arial"/>
          <w:sz w:val="24"/>
          <w:szCs w:val="24"/>
        </w:rPr>
        <w:t xml:space="preserve"> </w:t>
      </w:r>
    </w:p>
    <w:p w14:paraId="36D735D2" w14:textId="77777777" w:rsidR="00E63519" w:rsidRPr="006724EF" w:rsidRDefault="00E63519" w:rsidP="00D84DCC">
      <w:pPr>
        <w:pStyle w:val="Titolo2"/>
        <w:rPr>
          <w:lang w:eastAsia="it-IT"/>
        </w:rPr>
      </w:pPr>
      <w:bookmarkStart w:id="283" w:name="_Toc153867899"/>
      <w:bookmarkStart w:id="284" w:name="_Toc184065353"/>
      <w:r w:rsidRPr="006724EF">
        <w:rPr>
          <w:lang w:eastAsia="it-IT"/>
        </w:rPr>
        <w:t>Questo è il mio sangue dell’alleanza, che è versato per molti</w:t>
      </w:r>
      <w:bookmarkEnd w:id="283"/>
      <w:bookmarkEnd w:id="284"/>
    </w:p>
    <w:p w14:paraId="3220FA09" w14:textId="77777777" w:rsidR="004E4D07" w:rsidRPr="006724EF" w:rsidRDefault="00E63519" w:rsidP="00E6351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Gesù nel Cenacolo celebra con i suoi discepoli la Nuova Alleanza nel suo sangue. Prima dona loro il suo corpo perché tutti si nutrano di esso e poi dona il sangue dell’alleanza, che è il suo sangue, perché lo bevano. Lui crea il mistero, ma non lo spiega. I discepoli si </w:t>
      </w:r>
      <w:r w:rsidRPr="006724EF">
        <w:rPr>
          <w:rFonts w:ascii="Arial" w:eastAsia="Times New Roman" w:hAnsi="Arial" w:cs="Arial"/>
          <w:color w:val="000000"/>
          <w:sz w:val="24"/>
          <w:szCs w:val="24"/>
          <w:lang w:eastAsia="it-IT"/>
        </w:rPr>
        <w:lastRenderedPageBreak/>
        <w:t xml:space="preserve">nutrono del mistero creato, perché credono nella sua Parola. Poi verrà lo Spirito Santo e da Lui saranno condotti a tutta la verità. Una prima verità che va subito messa in luce è questa: nell’Antico Testamento, il sangue deli animali, che era la vita, veniva asperso sull’altare e sul popolo, un solo sangue, una sola vita. </w:t>
      </w:r>
    </w:p>
    <w:p w14:paraId="439B47DB" w14:textId="3CC01351" w:rsidR="004E4D07" w:rsidRPr="006724EF" w:rsidRDefault="00E63519" w:rsidP="00E63519">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La vita di Dio era vita del popolo, la vita del popolo era vita di Dio: “</w:t>
      </w:r>
      <w:r w:rsidRPr="006724EF">
        <w:rPr>
          <w:rFonts w:ascii="Arial" w:eastAsia="Times New Roman" w:hAnsi="Arial" w:cs="Arial"/>
          <w:i/>
          <w:iCs/>
          <w:color w:val="000000"/>
          <w:sz w:val="24"/>
          <w:szCs w:val="24"/>
          <w:lang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r w:rsidR="004E4D07"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 xml:space="preserve"> (Es 24,3-8). </w:t>
      </w:r>
    </w:p>
    <w:p w14:paraId="79388C15" w14:textId="3624FA18"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Con Cristo il sangue viene versato, ma non asperso. Il sangue viene bevuto. Il discepolo bevendo il sangue di Cristo Gesù, che è vero sangue del Verbo Eterno Incarnato, beve il sangue di Dio. La vita di Dio, vita di Cristo, diviene vita dei discepoli, la vita dei discepoli diviene vita di Cristo Gesù.  Una sola vita. Non possono esserci due vite: una di Cristo Gesù e una del discepolo. Già basterebbe solo vivere il mistero dell’Eucarestia per smentire tutte quelle teorie diaboliche che oggi vogliono introdurre il peccato nel corpo di Cristo Signore. Il corpo di Cristo è immacolato. Immacolato dovrà essere il corpo del discepolo, in ragione del sacramento che celebra e che vive.</w:t>
      </w:r>
    </w:p>
    <w:p w14:paraId="0962F6D2" w14:textId="5438F146"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Ecco una ulteriore verità. La Nuova Alleanza non è frutto di un pensiero di Cristo Gesù. Gesù celebra la Nuova Alleanza per dare perfetto compimento alla Parola del Padre suo, Parola a noi fatta giungere per bocca del Profeta Geremia: “</w:t>
      </w:r>
      <w:r w:rsidRPr="006724EF">
        <w:rPr>
          <w:rFonts w:ascii="Arial" w:eastAsia="Times New Roman" w:hAnsi="Arial" w:cs="Arial"/>
          <w:i/>
          <w:iCs/>
          <w:color w:val="000000"/>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w:t>
      </w:r>
      <w:r w:rsidR="004E4D07"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31-34). </w:t>
      </w:r>
      <w:r w:rsidRPr="006724EF">
        <w:rPr>
          <w:rFonts w:ascii="Arial" w:eastAsia="Times New Roman" w:hAnsi="Arial" w:cs="Arial"/>
          <w:color w:val="000000"/>
          <w:sz w:val="24"/>
          <w:szCs w:val="24"/>
          <w:lang w:eastAsia="it-IT"/>
        </w:rPr>
        <w:t>Ciò che il Padre vuole, sempre è assunto da Cristo Gesù come sua persona volontà.</w:t>
      </w:r>
    </w:p>
    <w:p w14:paraId="34A38D10" w14:textId="6506A6C0"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 xml:space="preserve">La Lettera agli Ebrei rivela la grande differenza che regna tra il sangue dei tori o dei vitelli nell’Antico Alleanza e il sangue di Cristo Gesù nella Nuova Alleanza. I frutti sono infinitamente differenti, perché sono divinamente e umanamente differenti.  Rivela anche la differenza tra il sacerdozio vissuto alla maniera di Aronne e quello vissuto da Cristo Gesù secondo l’ordine di </w:t>
      </w:r>
      <w:r w:rsidR="004E4D07" w:rsidRPr="006724EF">
        <w:rPr>
          <w:rFonts w:ascii="Arial" w:eastAsia="Times New Roman" w:hAnsi="Arial" w:cs="Arial"/>
          <w:color w:val="000000"/>
          <w:sz w:val="24"/>
          <w:szCs w:val="24"/>
          <w:lang w:eastAsia="it-IT"/>
        </w:rPr>
        <w:t>Melchìsedek</w:t>
      </w:r>
      <w:r w:rsidRPr="006724EF">
        <w:rPr>
          <w:rFonts w:ascii="Arial" w:eastAsia="Times New Roman" w:hAnsi="Arial" w:cs="Arial"/>
          <w:color w:val="000000"/>
          <w:sz w:val="24"/>
          <w:szCs w:val="24"/>
          <w:lang w:eastAsia="it-IT"/>
        </w:rPr>
        <w:t>: </w:t>
      </w:r>
      <w:r w:rsidRPr="006724EF">
        <w:rPr>
          <w:rFonts w:ascii="Arial" w:eastAsia="Times New Roman" w:hAnsi="Arial" w:cs="Arial"/>
          <w:i/>
          <w:iCs/>
          <w:color w:val="000000"/>
          <w:sz w:val="24"/>
          <w:szCs w:val="24"/>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01677030" w14:textId="77777777"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lastRenderedPageBreak/>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78479EF3" w14:textId="77777777"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6EA9D559" w14:textId="77777777"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046AB37E" w14:textId="77777777"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w:t>
      </w:r>
    </w:p>
    <w:p w14:paraId="0C749B81" w14:textId="77777777"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w:t>
      </w:r>
      <w:r w:rsidRPr="006724EF">
        <w:rPr>
          <w:rFonts w:ascii="Arial" w:eastAsia="Times New Roman" w:hAnsi="Arial" w:cs="Arial"/>
          <w:i/>
          <w:iCs/>
          <w:color w:val="000000"/>
          <w:sz w:val="24"/>
          <w:szCs w:val="24"/>
          <w:lang w:eastAsia="it-IT"/>
        </w:rPr>
        <w:lastRenderedPageBreak/>
        <w:t>olocausti né sacrifici per il peccato. Allora ho detto: «Ecco, io vengo – poiché di me sta scritto nel rotolo del libro – per fare, o Dio, la tua volontà».</w:t>
      </w:r>
    </w:p>
    <w:p w14:paraId="707E5636" w14:textId="77777777"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39BE5838" w14:textId="77777777"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w:t>
      </w:r>
    </w:p>
    <w:p w14:paraId="564B26E5" w14:textId="77777777"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Le parole di Gesù sono semplici. Il mistero contenuto in esse è oltre ogni mente creata. Oltra la stessa mente degli Angeli del cielo. Oltre la stessa mente della Vergine Maria.</w:t>
      </w:r>
    </w:p>
    <w:p w14:paraId="1C201522" w14:textId="77777777"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w:t>
      </w:r>
    </w:p>
    <w:p w14:paraId="15D76915" w14:textId="77777777"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Nelle Scritture Sante del Nuovo Testamento, il primo che dona luce sul mistero dell’Eucaristia è l’Apostolo Paolo. Per lui è veramente incomprensibile che dei discepoli di Gesù pensino di essere una sola vita con Cristo, senza essere una sola vita con gli altri membri del corpo di Cristo. Uno è il corpo. Una è la vita. In questa unica vita non esiste più ciò che è mio e ciò che è tuo. Esiste ciò che è di Cristo. Cristo cosa fa? Si dona in cibo e in bevanda per ogni membro del suo corpo.</w:t>
      </w:r>
    </w:p>
    <w:p w14:paraId="03E71928" w14:textId="77777777"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w:t>
      </w:r>
      <w:r w:rsidRPr="006724EF">
        <w:rPr>
          <w:rFonts w:ascii="Arial" w:eastAsia="Times New Roman" w:hAnsi="Arial" w:cs="Arial"/>
          <w:i/>
          <w:iCs/>
          <w:color w:val="000000"/>
          <w:sz w:val="24"/>
          <w:szCs w:val="24"/>
          <w:lang w:eastAsia="it-IT"/>
        </w:rPr>
        <w:lastRenderedPageBreak/>
        <w:t>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3BCD4CB" w14:textId="3FCFDB6B"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w:t>
      </w:r>
      <w:r w:rsidR="004E4D07"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34).</w:t>
      </w:r>
    </w:p>
    <w:p w14:paraId="0E3C519B" w14:textId="77777777"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Il secondo che interviene è l’Apostolo Giovanni. Lo Spirito Santo non vuole che i discepoli di Gesù pensino che il corpo e il sangue dati loro da Gesù siano solo un genere letterario, una figura, una immagine, qualcosa di simbolico. Il sangue è vero sangue. Il corpo à vero corpo. Non solo. Il fine per cui si mangia il corpo e di beve il sangue è uno solo: essere vita di Cristo, allo stesso modo che Cristo Gesù è vita del Padre. Si diviene vita di Cristo, divenendo vita che si immola per rendere a Cristo Gesù la più grande gloria allo stesso modo che Cristo Gesù ha reso al Padre la più grande gloria. Ora come si può abitare nel peccato e rendere gloria a Cristo Gesù?</w:t>
      </w:r>
    </w:p>
    <w:p w14:paraId="3B136354" w14:textId="242172C3"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03023B55" w14:textId="77777777" w:rsidR="00E63519" w:rsidRPr="006724EF" w:rsidRDefault="00E63519" w:rsidP="00E6351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Sarebbe sufficiente celebrare questo sacramento in purezza di fede, nel rispetto della divina verità secondo la quale esso fu dato a noi dal Signore Gesù e tutte le odierne teorie diaboliche e sataniche che vogliono trasformare il corpo di Cristo che è santissimo e immacolato in un corpo nel quale governa e regna il peccato, subito si evaporerebbero come neve al sole. Invece l’uomo di peccato e di menzogna proferisce orali e dogmi di peccato e così facendo distrugge tutta la fede in Cristo e non solo fede nel santissimo sacramento dell’Eucaristia. </w:t>
      </w:r>
    </w:p>
    <w:p w14:paraId="71D653F2" w14:textId="236F61A8" w:rsidR="00E63519" w:rsidRPr="006724EF" w:rsidRDefault="00E63519" w:rsidP="00E6351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lastRenderedPageBreak/>
        <w:t>La Madre di Gesù venga presto in nostro e ci liberi da ogni pensiero satanico e diabolico.</w:t>
      </w:r>
    </w:p>
    <w:p w14:paraId="722D074B" w14:textId="77777777" w:rsidR="00E63519" w:rsidRPr="006724EF" w:rsidRDefault="00E63519" w:rsidP="00E63519">
      <w:pPr>
        <w:jc w:val="both"/>
        <w:rPr>
          <w:rFonts w:ascii="Arial" w:hAnsi="Arial" w:cs="Arial"/>
          <w:sz w:val="24"/>
          <w:szCs w:val="24"/>
        </w:rPr>
      </w:pPr>
    </w:p>
    <w:p w14:paraId="454F5719" w14:textId="69340AAA" w:rsidR="004E4D07" w:rsidRPr="006724EF" w:rsidRDefault="004E4D07" w:rsidP="00D84DCC">
      <w:pPr>
        <w:pStyle w:val="Titolo2"/>
        <w:rPr>
          <w:sz w:val="27"/>
          <w:szCs w:val="27"/>
          <w:lang w:eastAsia="it-IT"/>
        </w:rPr>
      </w:pPr>
      <w:bookmarkStart w:id="285" w:name="_Toc184065354"/>
      <w:r w:rsidRPr="006724EF">
        <w:rPr>
          <w:lang w:eastAsia="it-IT"/>
        </w:rPr>
        <w:t>GESÙ CRISTO È LO STESSO IERI E OGGI E PER SEMPRE</w:t>
      </w:r>
      <w:bookmarkEnd w:id="285"/>
    </w:p>
    <w:p w14:paraId="546CD3D2" w14:textId="77777777" w:rsidR="004E4D07" w:rsidRPr="006724EF" w:rsidRDefault="004E4D07" w:rsidP="004E4D0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Essendo Cristo Gesù immutabile nei secoli, immutabile per l’eternità, immutabile nei secoli è anche la sua Parola. Ciò che si predica di Cristo va anche predicato della sua Parola. Per questo lo Spirito Santo può esortare i credenti in Cristo a non lasciarsi sviare da dottrine vane ed estranee: “</w:t>
      </w:r>
      <w:r w:rsidRPr="006724EF">
        <w:rPr>
          <w:rFonts w:ascii="Arial" w:eastAsia="Times New Roman" w:hAnsi="Arial" w:cs="Arial"/>
          <w:i/>
          <w:iCs/>
          <w:color w:val="000000"/>
          <w:sz w:val="24"/>
          <w:szCs w:val="24"/>
          <w:lang w:eastAsia="it-IT"/>
        </w:rPr>
        <w:t>Gesù Cristo è lo stesso ieri e oggi e per sempre! Non lasciatevi sviare da dottrine varie ed estranee”. </w:t>
      </w:r>
      <w:r w:rsidRPr="006724EF">
        <w:rPr>
          <w:rFonts w:ascii="Arial" w:eastAsia="Times New Roman" w:hAnsi="Arial" w:cs="Arial"/>
          <w:color w:val="000000"/>
          <w:sz w:val="24"/>
          <w:szCs w:val="24"/>
          <w:lang w:eastAsia="it-IT"/>
        </w:rPr>
        <w:t xml:space="preserve">Se vi fosse qualche cambiamento in Cristo, anche nella sua Parola vi potrebbe essere qualche cambiamento, essendo la Parola frutto della natura. </w:t>
      </w:r>
    </w:p>
    <w:p w14:paraId="1BE3C06C" w14:textId="77777777" w:rsidR="004E4D07" w:rsidRPr="006724EF" w:rsidRDefault="004E4D07" w:rsidP="004E4D0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Essendo Cristo Gesù immutabile sia nella sua natura divina eterna e sia nella sua natura umana, assunta per opera dello Spirito Santo nel seno purissimo della Vergine Maria, quando si è fatto vero uomo ed è venuto ad abitare in mezzo a noi pieno di grazia e di verità, di giustizia e di pace, di Spirito Santo e di sapienza, di obbedienza e di ogni altra virtù, anche la sua Parola è immutabile in eterno. Se è immutabile in eterno la sua Parola, anche i suoi Comandamenti sono immutabili. </w:t>
      </w:r>
    </w:p>
    <w:p w14:paraId="0B47D4D3" w14:textId="77777777" w:rsidR="004E4D07" w:rsidRPr="006724EF" w:rsidRDefault="004E4D07" w:rsidP="004E4D0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Anche la sua Chiesa è immutabile. Anche la sua dottrina è immutabile. Anche la morale che nasce dalla Parola è immutabile. Se è mutevole la morale è perché si dichiara mutevole la dottrina. Se si dichiara mutevole la dottrina è perché si dichiara mutevole la Parola. Se si dichiara mutevole la Parola è perché si dichiara mutevole Cristo Gesù. Se si dichiara mutevole Cristo Gesù è perché si dichiara mutevole lo Spirito Santo. Se si dichiara mutevole lo Spirito Santo è perché si dichiara mutevole il Padre celeste, la Forte e la Sorgente eterna di ogni mistero che si vive nella Beata Trinità, nella Creazione, nella Chiesa, nell’umanità. </w:t>
      </w:r>
    </w:p>
    <w:p w14:paraId="1CD3C694" w14:textId="77777777" w:rsidR="004E4D07" w:rsidRPr="006724EF" w:rsidRDefault="004E4D07" w:rsidP="004E4D07">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cosa rivela lo Spirito Santo sul Padre del Signore nostro Gesù Cristo, per bocca dell’Apostolo giacomo: </w:t>
      </w:r>
      <w:r w:rsidRPr="006724EF">
        <w:rPr>
          <w:rFonts w:ascii="Arial" w:eastAsia="Times New Roman" w:hAnsi="Arial" w:cs="Arial"/>
          <w:i/>
          <w:iCs/>
          <w:color w:val="000000"/>
          <w:sz w:val="24"/>
          <w:szCs w:val="24"/>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p>
    <w:p w14:paraId="5A03CA8A" w14:textId="77777777" w:rsidR="004E4D07" w:rsidRPr="006724EF" w:rsidRDefault="004E4D07" w:rsidP="004E4D07">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sempre per bocca dell’Apostolo Giacomo cosa rivela sulla Parola:</w:t>
      </w:r>
      <w:r w:rsidRPr="006724EF">
        <w:rPr>
          <w:rFonts w:ascii="Arial" w:eastAsia="Times New Roman" w:hAnsi="Arial" w:cs="Arial"/>
          <w:i/>
          <w:iCs/>
          <w:color w:val="000000"/>
          <w:sz w:val="24"/>
          <w:szCs w:val="24"/>
          <w:lang w:eastAsia="it-IT"/>
        </w:rPr>
        <w:t>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1,21-25). </w:t>
      </w:r>
    </w:p>
    <w:p w14:paraId="2037FF1D" w14:textId="7D9CBB23" w:rsidR="004E4D07" w:rsidRPr="006724EF" w:rsidRDefault="004E4D07" w:rsidP="004E4D07">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invece cosa molto prima sempre lo Spirito Santo ha rivelato nel Libro dei Proverbi: “</w:t>
      </w:r>
      <w:r w:rsidRPr="006724EF">
        <w:rPr>
          <w:rFonts w:ascii="Arial" w:eastAsia="Times New Roman" w:hAnsi="Arial" w:cs="Arial"/>
          <w:i/>
          <w:iCs/>
          <w:color w:val="000000"/>
          <w:sz w:val="24"/>
          <w:szCs w:val="24"/>
          <w:lang w:eastAsia="it-IT"/>
        </w:rPr>
        <w:t>Ogni parola di Dio è purificata nel fuoco; egli è scudo per chi in lui si rifugia. Non aggiungere nulla alle sue parole, perché non ti riprenda e tu sia trovato bugiardo” (Pr 30,5-6). </w:t>
      </w:r>
    </w:p>
    <w:p w14:paraId="0FCD2EAE" w14:textId="5E7DEE9E" w:rsidR="004E4D07" w:rsidRPr="006724EF" w:rsidRDefault="004E4D07" w:rsidP="004E4D07">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 xml:space="preserve">Immutabile il Padre dei cieli, immutabile Cristo Gesù. immutabile lo Spirito Santo, immutabile la Madre di Dio, immutabile la Chiesa, immutabile la Parola del Signore, </w:t>
      </w:r>
      <w:r w:rsidRPr="006724EF">
        <w:rPr>
          <w:rFonts w:ascii="Arial" w:eastAsia="Times New Roman" w:hAnsi="Arial" w:cs="Arial"/>
          <w:color w:val="000000"/>
          <w:sz w:val="24"/>
          <w:szCs w:val="24"/>
          <w:lang w:eastAsia="it-IT"/>
        </w:rPr>
        <w:lastRenderedPageBreak/>
        <w:t>Immutabile la dottrina, immutabile la morale che nasce dalla dottrina, dalla Parola, dalla Chiesa, dalla Vergine Maria, dallo Spirito Santo, da Cristo Gesù, dal Padre dei cieli.</w:t>
      </w:r>
    </w:p>
    <w:p w14:paraId="4D847F75" w14:textId="77777777" w:rsidR="004E4D07" w:rsidRPr="006724EF" w:rsidRDefault="004E4D07" w:rsidP="004E4D07">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Ricordatevi dei vostri capi, i quali vi hanno annunciato la parola di Dio. Considerando attentamente l’esito finale della loro vita, imitatene la fede. </w:t>
      </w:r>
      <w:bookmarkStart w:id="286" w:name="_Hlk153965520"/>
      <w:bookmarkStart w:id="287" w:name="_Hlk153965486"/>
      <w:bookmarkEnd w:id="286"/>
      <w:r w:rsidRPr="006724EF">
        <w:rPr>
          <w:rFonts w:ascii="Arial" w:eastAsia="Times New Roman" w:hAnsi="Arial" w:cs="Arial"/>
          <w:i/>
          <w:iCs/>
          <w:color w:val="000000"/>
          <w:sz w:val="24"/>
          <w:szCs w:val="24"/>
          <w:lang w:eastAsia="it-IT"/>
        </w:rPr>
        <w:t>Gesù Cristo è lo stesso ieri e oggi e per sempre</w:t>
      </w:r>
      <w:bookmarkEnd w:id="287"/>
      <w:r w:rsidRPr="006724EF">
        <w:rPr>
          <w:rFonts w:ascii="Arial" w:eastAsia="Times New Roman" w:hAnsi="Arial" w:cs="Arial"/>
          <w:i/>
          <w:iCs/>
          <w:color w:val="000000"/>
          <w:sz w:val="24"/>
          <w:szCs w:val="24"/>
          <w:lang w:eastAsia="it-IT"/>
        </w:rPr>
        <w:t>!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13,1-15).</w:t>
      </w:r>
    </w:p>
    <w:p w14:paraId="7DB5A9A2" w14:textId="77777777" w:rsidR="004E4D07" w:rsidRPr="006724EF" w:rsidRDefault="004E4D07" w:rsidP="004E4D0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Ora chiediamoci: se dal Padre dei cieli, per Cristo, per lo Spirito Santo, la Parola giunge immutabile, perché sulla nostra bocca essa si muta, si trasforma? Il motivo di questo mutamento è da trovarsi nella nostra natura, che da natura partecipe in Cristo della natura divina, è divenuta natura corrotta, natura satanizzata e natura mondanizzata. Non è Dio che cambia la sua Parola. È il discepolo di Gesù che cambia la sua natura. </w:t>
      </w:r>
    </w:p>
    <w:p w14:paraId="51ADFD3E" w14:textId="513B93C7" w:rsidR="004E4D07" w:rsidRPr="000C3AC6" w:rsidRDefault="004E4D07" w:rsidP="000C3AC6">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Ora è giusto che noi riflettiamo: se Dio non può benedire ciò che lui ha dichiarato peccato che esclude dal regno eterno del Signore, può un ministro del Signore benedire ciò che Dio mai potrà benedire? Potrà mai santificare il non santificabile? Inoltre. Se la benedizione del Signore è data a chi vive la Legge della sua alleanza, potrà Aronne benedire chi l’alleanza disprezza e rigetta? Se Aronne benedice, potrà benedire solo nel suo nome, mai nel nome del Signore. Poiché lo Spirito Santo ci ha abbandonato, noi posiamo solo benedire nel nome di un falso Dio, un falso Cristo, un falso Spirito Santo.</w:t>
      </w:r>
    </w:p>
    <w:p w14:paraId="7C0F2290" w14:textId="77777777" w:rsidR="00EB41E4" w:rsidRPr="006724EF" w:rsidRDefault="00E01EB9" w:rsidP="00AF2939">
      <w:pPr>
        <w:pStyle w:val="Titolo2"/>
        <w:jc w:val="left"/>
      </w:pPr>
      <w:bookmarkStart w:id="288" w:name="_Toc531377009"/>
      <w:bookmarkStart w:id="289" w:name="_Toc184065355"/>
      <w:r w:rsidRPr="006724EF">
        <w:t>29 Giugno</w:t>
      </w:r>
      <w:bookmarkEnd w:id="288"/>
      <w:bookmarkEnd w:id="289"/>
    </w:p>
    <w:p w14:paraId="2F4E96AC" w14:textId="77777777" w:rsidR="004E4D07" w:rsidRPr="006724EF" w:rsidRDefault="004E4D07" w:rsidP="004E4D07">
      <w:pPr>
        <w:jc w:val="both"/>
        <w:rPr>
          <w:rFonts w:ascii="Arial" w:hAnsi="Arial" w:cs="Arial"/>
          <w:sz w:val="24"/>
          <w:szCs w:val="24"/>
        </w:rPr>
      </w:pPr>
      <w:r w:rsidRPr="006724EF">
        <w:rPr>
          <w:rFonts w:ascii="Arial" w:hAnsi="Arial" w:cs="Arial"/>
          <w:sz w:val="24"/>
          <w:szCs w:val="24"/>
        </w:rPr>
        <w:t>Madre di Dio, umile serva del Signore, insegnaci il tuo servizio e la tua obbedienza.</w:t>
      </w:r>
    </w:p>
    <w:p w14:paraId="65A25224" w14:textId="77777777" w:rsidR="004E4D07" w:rsidRPr="006724EF" w:rsidRDefault="004E4D07" w:rsidP="00D84DCC">
      <w:pPr>
        <w:pStyle w:val="Titolo2"/>
      </w:pPr>
      <w:bookmarkStart w:id="290" w:name="_Toc153867901"/>
      <w:bookmarkStart w:id="291" w:name="_Toc184065356"/>
      <w:r w:rsidRPr="006724EF">
        <w:t>T</w:t>
      </w:r>
      <w:bookmarkEnd w:id="290"/>
      <w:r w:rsidRPr="006724EF">
        <w:t>utte le loro opere le fanno per essere ammirati dalla gente</w:t>
      </w:r>
      <w:bookmarkEnd w:id="291"/>
    </w:p>
    <w:p w14:paraId="0ADFEB95" w14:textId="77777777" w:rsidR="004E4D07" w:rsidRPr="006724EF" w:rsidRDefault="004E4D07" w:rsidP="004E4D07">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Tutte le opere che l’uomo fa, sia opere di carità o di misericordia spirituale e sia opere di carità o di misericordia materiale, deve farle perché si innalzi a Dio la più grande gloria. Anche la presenza fisica di un uomo in mezzo ai suoi fratelli deve essere via perché si innalzi a Dio ogni gloria. Perché l’uomo possa compiere opere perfette deve essere libero dall’attaccamento al denaro. </w:t>
      </w:r>
    </w:p>
    <w:p w14:paraId="5BA01E2D" w14:textId="77777777" w:rsidR="004E4D07" w:rsidRPr="006724EF" w:rsidRDefault="004E4D07" w:rsidP="004E4D07">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Ecco l’insegnamento di Gesù così come esso è formulato nel Discorso della Montagna. “</w:t>
      </w:r>
      <w:r w:rsidRPr="006724EF">
        <w:rPr>
          <w:rFonts w:ascii="Arial" w:hAnsi="Arial" w:cs="Arial"/>
          <w:i/>
          <w:iCs/>
          <w:color w:val="000000"/>
          <w:sz w:val="24"/>
          <w:szCs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w:t>
      </w:r>
      <w:r w:rsidRPr="006724EF">
        <w:rPr>
          <w:rFonts w:ascii="Arial" w:hAnsi="Arial" w:cs="Arial"/>
          <w:i/>
          <w:iCs/>
          <w:color w:val="000000"/>
          <w:sz w:val="24"/>
          <w:szCs w:val="24"/>
        </w:rPr>
        <w:lastRenderedPageBreak/>
        <w:t>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(Mt 6,1-6.16-21). </w:t>
      </w:r>
    </w:p>
    <w:p w14:paraId="22761F0F" w14:textId="77777777" w:rsidR="004E4D07" w:rsidRPr="006724EF" w:rsidRDefault="004E4D07" w:rsidP="004E4D07">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Sappiamo che già la presenza fisica di Gesù, ovunque si trovasse e qualsiasi cosa lui facesse, si trasformava in un rendimento di gloria a Dio. Sul fondamento della vita di Gesù che era un perenne e ininterrotto rendimento di grazie al Padre e un innalzamento della più grande gloria sempre al Padre, ecco l’insegnamento che ci dona lo Spirito Santo per bocca dell’Apostolo Paolo: </w:t>
      </w:r>
      <w:r w:rsidRPr="006724EF">
        <w:rPr>
          <w:rFonts w:ascii="Arial" w:hAnsi="Arial" w:cs="Arial"/>
          <w:i/>
          <w:iCs/>
          <w:color w:val="000000"/>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10,31-33). </w:t>
      </w:r>
    </w:p>
    <w:p w14:paraId="1F361C8D" w14:textId="23BCF0FF" w:rsidR="004E4D07" w:rsidRPr="006724EF" w:rsidRDefault="004E4D07" w:rsidP="004E4D07">
      <w:pPr>
        <w:spacing w:after="200" w:line="240" w:lineRule="auto"/>
        <w:jc w:val="both"/>
        <w:rPr>
          <w:rFonts w:ascii="Arial" w:hAnsi="Arial" w:cs="Arial"/>
          <w:color w:val="000000"/>
          <w:sz w:val="20"/>
          <w:szCs w:val="20"/>
        </w:rPr>
      </w:pPr>
      <w:r w:rsidRPr="006724EF">
        <w:rPr>
          <w:rFonts w:ascii="Arial" w:hAnsi="Arial" w:cs="Arial"/>
          <w:color w:val="000000"/>
          <w:sz w:val="24"/>
          <w:szCs w:val="24"/>
        </w:rPr>
        <w:t>Tutto del discepolo di Gesù deve essere via e mezzo a servizio della gloria di Dio.</w:t>
      </w:r>
    </w:p>
    <w:p w14:paraId="79F20F28" w14:textId="77777777" w:rsidR="004E4D07" w:rsidRPr="006724EF" w:rsidRDefault="004E4D07" w:rsidP="004E4D07">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 </w:t>
      </w:r>
      <w:r w:rsidRPr="006724EF">
        <w:rPr>
          <w:rFonts w:ascii="Arial" w:hAnsi="Arial" w:cs="Arial"/>
          <w:color w:val="000000"/>
          <w:sz w:val="24"/>
          <w:szCs w:val="24"/>
        </w:rPr>
        <w:t>(Mt 21,1-12).</w:t>
      </w:r>
    </w:p>
    <w:p w14:paraId="707380C6" w14:textId="77777777" w:rsidR="004E4D07" w:rsidRPr="006724EF" w:rsidRDefault="004E4D07" w:rsidP="004E4D07">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Ecco cosa ci vuole insegnare Gesù. Lui è il Servo del Padre. Se vuole essere servo del Padre, non ci sono momenti in cui è servo e momenti in cui non è servo. In ogni istante dovrà essere a servizio del suo Signore e ogni istante lo dovrà vivere per essere gradito al suo Signore. Qualsiasi cosa il Padre gli chieda, in qualsiasi momento gli chieda qualcosa, lui è sempre pronto a fare la sua volontà. </w:t>
      </w:r>
    </w:p>
    <w:p w14:paraId="05F08776" w14:textId="77897C53" w:rsidR="004E4D07" w:rsidRPr="006724EF" w:rsidRDefault="004E4D07" w:rsidP="004E4D07">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Noi sappiamo che l’obbedienza di Gesù al Padre raggiunse il sommo della sua perfezione e compiutezza quando si è consegnato alla crocifissione per rendere al Padre la più grande gloria, manifestando al mondo quanto era grande il suo amore per il Padre suo. Essendo vero servo del Padre, Gesù dal Padre fu fatto vero servo degli uomini, in un </w:t>
      </w:r>
      <w:r w:rsidRPr="006724EF">
        <w:rPr>
          <w:rFonts w:ascii="Arial" w:hAnsi="Arial" w:cs="Arial"/>
          <w:color w:val="000000"/>
          <w:sz w:val="24"/>
          <w:szCs w:val="24"/>
        </w:rPr>
        <w:lastRenderedPageBreak/>
        <w:t xml:space="preserve">servizio di salvezza, di redenzione, di giustificazione, di santificazione, di gloriosa risurrezione nell’ultimo giorno. Il cristiano è servo di Cristo Gesù. Potrà vivere da vero servo di Cristo se imiterà in tutto, sempre, il suo Maestro, il suo Signore, il suo Redentore. </w:t>
      </w:r>
    </w:p>
    <w:p w14:paraId="5C7586B0" w14:textId="77777777" w:rsidR="004E4D07" w:rsidRPr="006724EF" w:rsidRDefault="004E4D07" w:rsidP="004E4D07">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Come lo potrà imitare? Vivendo come suo servo allo stesso modo che Lui è vissuto come servo del Padre. Divenendo servo di Cristo, l’uomo diviene servo del Padre nello Spirito Santo e servo degli uomini, sempre nello Spirito Santo. Come Gesù ha fatto tutto per la gloria del Padre, il discepolo farà tutto per la gloria di Cristo. Come Gesù ha dato la vita in riscatto per tutti così il discepolo darà la vita in riscatto per tutti.  Come Cristo ha servito il Padre con una obbedienza di martirio, così il discepolo obbedirà a Cristo con una obbedienza di martirio. </w:t>
      </w:r>
    </w:p>
    <w:p w14:paraId="13F75D7E" w14:textId="1A201941" w:rsidR="004E4D07" w:rsidRPr="006724EF" w:rsidRDefault="004E4D07" w:rsidP="004E4D07">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Come in Cristo mai c’è stato spazio perché Lui vivesse per la sua gloria, così neanche nel discepolo vi dovrà essere spazio. Come Cristo si è fatto l’ultimo per servire tutti, così anche il discepolo si farà l’ultimo per servire tutti. Dovrà servirli non però dalla sua volontà, ma sempre e solo dalla volontà di Cristo Gesù e dai doni e dai carismi, dalle missioni e dai ministeri he lo Spirito gli affiderà. Come Cristo è stato sempre mosso e condotto dallo Spirito Santo, così anche il discepolo dovrà essere mosso e condotto dallo Spirito Santo. </w:t>
      </w:r>
    </w:p>
    <w:p w14:paraId="563C6BBD" w14:textId="51B7D1C5" w:rsidR="004E4D07" w:rsidRPr="006724EF" w:rsidRDefault="004E4D07" w:rsidP="004E4D07">
      <w:pPr>
        <w:spacing w:after="200" w:line="240" w:lineRule="auto"/>
        <w:jc w:val="both"/>
        <w:rPr>
          <w:rFonts w:ascii="Arial" w:hAnsi="Arial" w:cs="Arial"/>
          <w:color w:val="000000"/>
          <w:sz w:val="24"/>
          <w:szCs w:val="24"/>
        </w:rPr>
      </w:pPr>
      <w:r w:rsidRPr="006724EF">
        <w:rPr>
          <w:rFonts w:ascii="Arial" w:hAnsi="Arial" w:cs="Arial"/>
          <w:color w:val="000000"/>
          <w:sz w:val="24"/>
          <w:szCs w:val="24"/>
        </w:rPr>
        <w:t>Madre di Dio, umile serva del Signore, insegnaci il tuo servizio e la tua obbedienza.</w:t>
      </w:r>
    </w:p>
    <w:p w14:paraId="10A0C36E" w14:textId="77777777" w:rsidR="004E4D07" w:rsidRPr="006724EF" w:rsidRDefault="004E4D07" w:rsidP="004E4D07">
      <w:pPr>
        <w:spacing w:after="200" w:line="240" w:lineRule="auto"/>
        <w:jc w:val="both"/>
        <w:rPr>
          <w:rFonts w:ascii="Arial" w:hAnsi="Arial" w:cs="Arial"/>
          <w:color w:val="000000"/>
          <w:sz w:val="20"/>
          <w:szCs w:val="20"/>
        </w:rPr>
      </w:pPr>
    </w:p>
    <w:p w14:paraId="0B3D8AA3" w14:textId="77777777" w:rsidR="004E4D07" w:rsidRPr="006724EF" w:rsidRDefault="004E4D07" w:rsidP="00D84DCC">
      <w:pPr>
        <w:pStyle w:val="Titolo2"/>
        <w:rPr>
          <w:sz w:val="27"/>
          <w:szCs w:val="27"/>
          <w:lang w:eastAsia="it-IT"/>
        </w:rPr>
      </w:pPr>
      <w:bookmarkStart w:id="292" w:name="_Toc184065357"/>
      <w:r w:rsidRPr="006724EF">
        <w:rPr>
          <w:lang w:eastAsia="it-IT"/>
        </w:rPr>
        <w:t>VERGINE POTENTE</w:t>
      </w:r>
      <w:bookmarkEnd w:id="292"/>
    </w:p>
    <w:p w14:paraId="68B53C11" w14:textId="02CE304C" w:rsidR="004E4D07" w:rsidRPr="006724EF" w:rsidRDefault="004E4D07" w:rsidP="004E4D0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La Madre di Gesù è invocata quale Vergine potente. In che cosa consiste esattamente questa potenza della Madre di Dio e Madre nostra? Se leggiamo il Vangelo dobbiamo subito confessare che Ella è potente: nella fede, nel desiderio di conoscenza, nell’obbedienza, nella mozione dello Spirito Santo, nella preghiera, nel sacrificio, nell’intercessione, nell’accoglienza, nella comunione, nell’attesa. </w:t>
      </w:r>
    </w:p>
    <w:p w14:paraId="01F6E2E5" w14:textId="3B1F95C6" w:rsidR="004E4D07" w:rsidRPr="006724EF" w:rsidRDefault="004E4D07" w:rsidP="004E4D0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Potente nella grazia. Maria è piena di grazia. In Lei abita il Signore con tutta la sua potenza di santificazione, perfezione, amore, carità, giustizia, misericordia, pietà compassione. Tutto Dio è in Lei con tutto il suo mistero. Maria è vero strumento attraverso il quale il Signore manifesta quanto potente è la sua grazia in un cuore umile, docile, disponibile, accogliente. Potente nel desiderio di conoscenza. Maria ascolta l’Angelo. Non sa le modalità del suo concepimento. Le chiede. Le vengono date. Ora lei sa, conosce esattamente qual è la volontà di Dio sulla sua persona, persino nel suo corpo. Questa potenza di conoscenza le permette di non commettere alcun errore. Con Dio non si deve sbagliare neanche per ignoranza. La conoscenza della sua volontà deve essere piena, perfetta, integra, sempre, in ogni momento, per tutti gli atti della nostra vita.  </w:t>
      </w:r>
    </w:p>
    <w:p w14:paraId="52FC3EDE" w14:textId="0BCE3C95" w:rsidR="004E4D07" w:rsidRPr="006724EF" w:rsidRDefault="004E4D07" w:rsidP="004E4D07">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Potente nell’obbedienza. Il sì di Maria alla sua vocazione è stato senza riserve. Lei si è abbandonata per intero alla divina volontà. Maria è potente nell’obbedienza, perché in essa è stata perennemente santa. Per la potenza del suo sì il Signore ha potuto manifestare al mondo intero quanto grande sia la sua volontà di salvezza.  Potente nella mozione dello Spirito Santo. Maria è mossa sempre dallo Spirito del Signore. È Lui la sua guida, il suo sostegno, la sua forza, la sua interiore luce. Attraverso di Lei lo Spirito di Dio ha potuto portare sulla terra tutta la potenza della sua verità, della sua santità, della sua comunione, della sua gioia.</w:t>
      </w:r>
    </w:p>
    <w:p w14:paraId="2DA404B9" w14:textId="77777777" w:rsidR="004E4D07" w:rsidRPr="006724EF" w:rsidRDefault="004E4D07" w:rsidP="004E4D0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Potente nella preghiera. Quanto sia potente la preghiera della vergine Maria lo scopriamo nel suo cantico di lode per il Signore. Ella ha un cuore orante, benedicente, esaltante il </w:t>
      </w:r>
      <w:r w:rsidRPr="006724EF">
        <w:rPr>
          <w:rFonts w:ascii="Arial" w:eastAsia="Times New Roman" w:hAnsi="Arial" w:cs="Arial"/>
          <w:color w:val="000000"/>
          <w:sz w:val="24"/>
          <w:szCs w:val="24"/>
          <w:lang w:eastAsia="it-IT"/>
        </w:rPr>
        <w:lastRenderedPageBreak/>
        <w:t xml:space="preserve">suo Creatore. Questa potenza nella preghiera ha fatto sì che fosse a noi rivelata tutta la grandezza del mistero con il quale il Signore opera sulla nostra terra. Potente nel sacrificio. Il sacrificio nella Vergine Maria è duplice. È rinunzia ad ogni umana progettualità per consacrarsi interamente al suo Dio, nel totale rinnegamento di se stessa, ma anche assunzione di tutta la persecuzione riservata alle anime dei giusti. Potente nell’intercessione. </w:t>
      </w:r>
    </w:p>
    <w:p w14:paraId="2F52387B" w14:textId="77777777" w:rsidR="00B37BF2" w:rsidRPr="006724EF" w:rsidRDefault="004E4D07" w:rsidP="004E4D0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È questa la potenza di Maria nella sua intercessione: il Cielo tutto, quando Lei prega, si pone in ascolto. A Lei, che è Madre di Dio, nessuno potrà mai dire no. Maria intercede e l’ascolto è sicuro, certo. Su questa verità nessun dubbio. Potente nell’accoglienza. Gesù ha dato alla Madre sua tutti i suoi discepoli, tutti i miseri, i peccatori, i diseredati, quanti versano nell’indigenza e nella povertà. Ella è Madre di tutti e tutti accoglie sotto il suo manto di misericordia. Nessuno mai è stato da lei mandato via. Nessuno mai si è allontanato da Lei deluso, triste, senza speranza. Potente nella comunione. La comunione della vergine Maria è oculatezza, visione delle difficoltà, accortezza, presenza vigile, opera efficace, guida saggia e prudente. Lei pone tutta se stessa a servizio dei suoi figli per il loro più grande bene. Chiede ad ogni suo figlio che la imiti in questo suo servizio umile, puro, casto, bello. </w:t>
      </w:r>
    </w:p>
    <w:p w14:paraId="3204B892" w14:textId="4A7616B7" w:rsidR="004E4D07" w:rsidRPr="006724EF" w:rsidRDefault="004E4D07" w:rsidP="004E4D07">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Potente nell’attesa. L’attesa è dello Spirito Santo, è dei cieli nuovi e della terra nuova, è nella speranza che dovrà compiersi per noi. È questa potenza nell’attesa che libera la Vergine Maria da ogni possibile attaccamento alle cose di questo mondo, da ogni affetto disordinato, da tutto ciò che è intralcio e impedimento a camminare speditamente vero il compimento perfetto della nostra vita nel Cielo.</w:t>
      </w:r>
    </w:p>
    <w:p w14:paraId="26A5212B" w14:textId="77777777" w:rsidR="00B37BF2" w:rsidRPr="006724EF" w:rsidRDefault="004E4D07" w:rsidP="004E4D0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Essendo Lei vero corpo di Cristo Gesù e anche Madre, membro della Chiesa e anche Madre, Lei oggi, in questo momento di universale confusione e abdicazione ad ogni potenza di Spirito Santo, per portare a compimento la missione che Gesù ci ha affidato, da vivere ognuno secondo le sue particolari responsabilità nei carismi, nei ministeri, nelle missioni, delle vocazioni, deve innalzare un forte grido a Cristo Gesù, così come ha fatto alle nozze di Cana, dicendo al suo cuore: </w:t>
      </w:r>
      <w:r w:rsidRPr="006724EF">
        <w:rPr>
          <w:rFonts w:ascii="Arial" w:eastAsia="Times New Roman" w:hAnsi="Arial" w:cs="Arial"/>
          <w:i/>
          <w:iCs/>
          <w:color w:val="000000"/>
          <w:sz w:val="24"/>
          <w:szCs w:val="24"/>
          <w:lang w:eastAsia="it-IT"/>
        </w:rPr>
        <w:t>“Non hanno Spirito Santo”.</w:t>
      </w:r>
      <w:r w:rsidRPr="006724EF">
        <w:rPr>
          <w:rFonts w:ascii="Arial" w:eastAsia="Times New Roman" w:hAnsi="Arial" w:cs="Arial"/>
          <w:color w:val="000000"/>
          <w:sz w:val="24"/>
          <w:szCs w:val="24"/>
          <w:lang w:eastAsia="it-IT"/>
        </w:rPr>
        <w:t> </w:t>
      </w:r>
    </w:p>
    <w:p w14:paraId="2B7808DF" w14:textId="77777777" w:rsidR="00B37BF2" w:rsidRPr="006724EF" w:rsidRDefault="004E4D07" w:rsidP="004E4D0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È lo Spirito Santo la forza e la vita del corpo di Cristo Gesù. Esso, senza lo Spirito di Dio, si consegnerà ben presto alla falsità, alla menzogna, ad ogni oracolo ed editto di peccato, trasformerà l’immoralità in vera moralità e l’amoralità in nuova religione, farà tutto questo in nome di quel Dio che senza lo Spirito d</w:t>
      </w:r>
      <w:r w:rsidR="00B37BF2" w:rsidRPr="006724EF">
        <w:rPr>
          <w:rFonts w:ascii="Arial" w:eastAsia="Times New Roman" w:hAnsi="Arial" w:cs="Arial"/>
          <w:color w:val="000000"/>
          <w:sz w:val="24"/>
          <w:szCs w:val="24"/>
          <w:lang w:eastAsia="it-IT"/>
        </w:rPr>
        <w:t>e</w:t>
      </w:r>
      <w:r w:rsidRPr="006724EF">
        <w:rPr>
          <w:rFonts w:ascii="Arial" w:eastAsia="Times New Roman" w:hAnsi="Arial" w:cs="Arial"/>
          <w:color w:val="000000"/>
          <w:sz w:val="24"/>
          <w:szCs w:val="24"/>
          <w:lang w:eastAsia="it-IT"/>
        </w:rPr>
        <w:t>l Signore infallibilmente si creerà, si fabbricherà, si inventerà, Senza lo Spirito Santo, Satana e il mondo saranno il nuovo spirito e il nuovo pensiero della Chiesa. Noi siamo certi che Lei, La Madre della Chiesa, non vuole che il corpo di Cristo venga consegnato a Satana e al mondo. Vuole però che siamo noi con preghiera incessante a chiederle che vada dal Figlio suo e gli dica:</w:t>
      </w:r>
      <w:r w:rsidRPr="006724EF">
        <w:rPr>
          <w:rFonts w:ascii="Arial" w:eastAsia="Times New Roman" w:hAnsi="Arial" w:cs="Arial"/>
          <w:i/>
          <w:iCs/>
          <w:color w:val="000000"/>
          <w:sz w:val="24"/>
          <w:szCs w:val="24"/>
          <w:lang w:eastAsia="it-IT"/>
        </w:rPr>
        <w:t> “Non hanno Spirito Santo”.</w:t>
      </w:r>
      <w:r w:rsidRPr="006724EF">
        <w:rPr>
          <w:rFonts w:ascii="Arial" w:eastAsia="Times New Roman" w:hAnsi="Arial" w:cs="Arial"/>
          <w:color w:val="000000"/>
          <w:sz w:val="24"/>
          <w:szCs w:val="24"/>
          <w:lang w:eastAsia="it-IT"/>
        </w:rPr>
        <w:t> </w:t>
      </w:r>
    </w:p>
    <w:p w14:paraId="0F548337" w14:textId="77777777" w:rsidR="00B37BF2" w:rsidRPr="006724EF" w:rsidRDefault="004E4D07" w:rsidP="004E4D0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Se noi non le chiediamo questa sua intercessione con preghiera accorata senza alcuna interruzione, noi le attestiamo che a noi nulla interessa della perdizione del corpo di Cristo, né della sua mondanizzazione e tanto meno della sua satanizzazione. Le attestiamo che anche noi siamo già mondanizzati e satanizzati. Le attestiamo che ormai Satana e il mondo sono il nostro spirito e il nostro pensiero. Sono essi che ci governano e ci muovono e sono essi che ci fanno proferire ogni oracolo di peccato e ogni editto di menzogna e di falsità. </w:t>
      </w:r>
    </w:p>
    <w:p w14:paraId="0EB22721" w14:textId="36F926DB" w:rsidR="004E4D07" w:rsidRPr="006724EF" w:rsidRDefault="004E4D07" w:rsidP="004E4D0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È questa la grazia che dobbiamo chiedere a Lei, Madre della Chiesa. Senza il ritorno dello Spirito Santo che deve vivificare ogni membro del corpo di Cristo, tutte le altre grazie sono effimere e anche effimere sono tutte le altre preghiera. Vergine Maria, Madre della Chiesa, </w:t>
      </w:r>
      <w:r w:rsidRPr="006724EF">
        <w:rPr>
          <w:rFonts w:ascii="Arial" w:eastAsia="Times New Roman" w:hAnsi="Arial" w:cs="Arial"/>
          <w:color w:val="000000"/>
          <w:sz w:val="24"/>
          <w:szCs w:val="24"/>
          <w:lang w:eastAsia="it-IT"/>
        </w:rPr>
        <w:lastRenderedPageBreak/>
        <w:t xml:space="preserve">va’ di Cristo Gesù, dal tuo Amatissimo Figlio, e digli che non abbiamo Spirito Santo. Digli che senza lo Spirito siamo tutti confusi e smarriti e moltissimi stanno per cadere sotto la ferrea schiavitù del principe del mondo. </w:t>
      </w:r>
    </w:p>
    <w:p w14:paraId="34AEB8B0" w14:textId="7BE15621" w:rsidR="00E01EB9" w:rsidRPr="006724EF" w:rsidRDefault="004E4D07" w:rsidP="004E4D07">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Vergine potente nella preghiera, ottienici il dono dello Spirito Santo e non permettere che mai più veniamo a mancare di Lui.</w:t>
      </w:r>
      <w:r w:rsidR="00E01EB9" w:rsidRPr="006724EF">
        <w:rPr>
          <w:rFonts w:ascii="Arial" w:hAnsi="Arial" w:cs="Arial"/>
          <w:sz w:val="20"/>
          <w:szCs w:val="20"/>
        </w:rPr>
        <w:t xml:space="preserve"> </w:t>
      </w:r>
    </w:p>
    <w:p w14:paraId="2DF0009F" w14:textId="77777777" w:rsidR="00E01EB9" w:rsidRPr="006724EF" w:rsidRDefault="00E01EB9" w:rsidP="00AF2939">
      <w:pPr>
        <w:pStyle w:val="Titolo2"/>
        <w:jc w:val="left"/>
      </w:pPr>
      <w:bookmarkStart w:id="293" w:name="_Toc184065358"/>
      <w:r w:rsidRPr="006724EF">
        <w:t>30 Giugno</w:t>
      </w:r>
      <w:bookmarkEnd w:id="293"/>
      <w:r w:rsidRPr="006724EF">
        <w:t xml:space="preserve"> </w:t>
      </w:r>
    </w:p>
    <w:p w14:paraId="6B549A14" w14:textId="23521784" w:rsidR="00E01EB9" w:rsidRPr="006724EF" w:rsidRDefault="00B37BF2" w:rsidP="00EB41E4">
      <w:pPr>
        <w:rPr>
          <w:rFonts w:ascii="Arial" w:hAnsi="Arial" w:cs="Arial"/>
          <w:sz w:val="24"/>
          <w:szCs w:val="24"/>
        </w:rPr>
      </w:pPr>
      <w:r w:rsidRPr="006724EF">
        <w:rPr>
          <w:rFonts w:ascii="Arial" w:hAnsi="Arial" w:cs="Arial"/>
          <w:sz w:val="24"/>
          <w:szCs w:val="24"/>
        </w:rPr>
        <w:t>La Madre di Gesù ci faccia sempre sentire fame e sete della Parola.</w:t>
      </w:r>
    </w:p>
    <w:p w14:paraId="3BC248C2" w14:textId="77777777" w:rsidR="00B37BF2" w:rsidRPr="006724EF" w:rsidRDefault="00B37BF2" w:rsidP="00D84DCC">
      <w:pPr>
        <w:pStyle w:val="Titolo2"/>
      </w:pPr>
      <w:bookmarkStart w:id="294" w:name="_Toc153867903"/>
      <w:bookmarkStart w:id="295" w:name="_Toc184065359"/>
      <w:r w:rsidRPr="006724EF">
        <w:t>E la folla numerosa lo ascoltava volentieri</w:t>
      </w:r>
      <w:bookmarkEnd w:id="294"/>
      <w:bookmarkEnd w:id="295"/>
    </w:p>
    <w:p w14:paraId="4D0D6A1C" w14:textId="77777777" w:rsidR="00B37BF2" w:rsidRPr="006724EF" w:rsidRDefault="00B37BF2" w:rsidP="00B37BF2">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È cosa giusta chiedersi: Perché dalla folla numerosa Gesù è ascoltato volentieri? Ecco due risposte che subito ci offre il Vangelo:</w:t>
      </w:r>
      <w:r w:rsidRPr="006724EF">
        <w:rPr>
          <w:rFonts w:ascii="Arial" w:hAnsi="Arial" w:cs="Arial"/>
          <w:i/>
          <w:iCs/>
          <w:color w:val="000000"/>
          <w:sz w:val="24"/>
          <w:szCs w:val="24"/>
        </w:rPr>
        <w:t> “Quando Gesù ebbe terminato questi discorsi, le folle erano stupite del suo insegnamento: egli infatti insegnava loro come uno che ha autorità, e non come i loro scribi” (Mt 7,28-29).  </w:t>
      </w:r>
    </w:p>
    <w:p w14:paraId="76382A98" w14:textId="77777777" w:rsidR="00B37BF2" w:rsidRPr="006724EF" w:rsidRDefault="00B37BF2" w:rsidP="00B37BF2">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 </w:t>
      </w:r>
    </w:p>
    <w:p w14:paraId="276E0A21" w14:textId="16AC9761" w:rsidR="00B37BF2" w:rsidRPr="006724EF" w:rsidRDefault="00B37BF2" w:rsidP="00B37BF2">
      <w:pPr>
        <w:spacing w:after="200" w:line="240" w:lineRule="auto"/>
        <w:jc w:val="both"/>
        <w:rPr>
          <w:rFonts w:ascii="Arial" w:hAnsi="Arial" w:cs="Arial"/>
          <w:color w:val="000000"/>
          <w:sz w:val="20"/>
          <w:szCs w:val="20"/>
        </w:rPr>
      </w:pPr>
      <w:r w:rsidRPr="006724EF">
        <w:rPr>
          <w:rFonts w:ascii="Arial" w:hAnsi="Arial" w:cs="Arial"/>
          <w:color w:val="000000"/>
          <w:sz w:val="24"/>
          <w:szCs w:val="24"/>
        </w:rPr>
        <w:t>La folla numerosa si trovava dinanzi ad una Parola che mai era uscita dalla bocca di un uomo. Bastava una sola Parola di Gesù e cambiava la storia di un’anima, di un cuore, di una mente, di un corpo, di tutto un uomo, di tutta una famiglia. La Parola di Gesù era vero fuoco di Spirito Santo capace di dare vita nuova a quanti si accostava a Lui con cuore umile e con preghiera sincera. Mai Gesù ha negato una sola grazia, quando non si chiedeva per metterlo alla prova o per tentarlo, come spesso avveniva da parte di farisei e scribi.</w:t>
      </w:r>
    </w:p>
    <w:p w14:paraId="633A8327" w14:textId="6158CA40" w:rsidR="00B37BF2" w:rsidRPr="006724EF" w:rsidRDefault="00B37BF2" w:rsidP="00B37BF2">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Dalla storia sappiamo che la regina di Saba, fece chilometri e chilometri prima di raggiungere Gerusalemme e poter ascoltare la sapienza di Salomone: </w:t>
      </w:r>
      <w:r w:rsidRPr="006724EF">
        <w:rPr>
          <w:rFonts w:ascii="Arial" w:hAnsi="Arial" w:cs="Arial"/>
          <w:i/>
          <w:iCs/>
          <w:color w:val="000000"/>
          <w:sz w:val="24"/>
          <w:szCs w:val="24"/>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w:t>
      </w:r>
      <w:r w:rsidRPr="006724EF">
        <w:rPr>
          <w:rFonts w:ascii="Arial" w:hAnsi="Arial" w:cs="Arial"/>
          <w:i/>
          <w:iCs/>
          <w:color w:val="000000"/>
          <w:sz w:val="24"/>
          <w:szCs w:val="24"/>
        </w:rPr>
        <w:lastRenderedPageBreak/>
        <w:t>d’Israele, perché il Signore ama Israele in eterno e ti ha stabilito re per esercitare il diritto e la giustizia»” (1Re 10,1-9). </w:t>
      </w:r>
    </w:p>
    <w:p w14:paraId="7A9656D9" w14:textId="748ECBDF" w:rsidR="00B37BF2" w:rsidRPr="006724EF" w:rsidRDefault="00B37BF2" w:rsidP="00B37BF2">
      <w:pPr>
        <w:spacing w:after="200" w:line="240" w:lineRule="auto"/>
        <w:jc w:val="both"/>
        <w:rPr>
          <w:rFonts w:ascii="Arial" w:hAnsi="Arial" w:cs="Arial"/>
          <w:color w:val="000000"/>
          <w:sz w:val="24"/>
          <w:szCs w:val="24"/>
        </w:rPr>
      </w:pPr>
      <w:r w:rsidRPr="006724EF">
        <w:rPr>
          <w:rFonts w:ascii="Arial" w:hAnsi="Arial" w:cs="Arial"/>
          <w:color w:val="000000"/>
          <w:sz w:val="24"/>
          <w:szCs w:val="24"/>
        </w:rPr>
        <w:t>Sappiamo anche che Gesù a partire dalla regina di Saba, rimprovera scribi e farisei, attestando che dinanzi ad esse, vi era qualcuno più grande di Salomone: </w:t>
      </w:r>
      <w:r w:rsidRPr="006724EF">
        <w:rPr>
          <w:rFonts w:ascii="Arial" w:hAnsi="Arial" w:cs="Arial"/>
          <w:i/>
          <w:iCs/>
          <w:color w:val="000000"/>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(Mt 12,38,42). </w:t>
      </w:r>
      <w:r w:rsidRPr="006724EF">
        <w:rPr>
          <w:rFonts w:ascii="Arial" w:hAnsi="Arial" w:cs="Arial"/>
          <w:color w:val="000000"/>
          <w:sz w:val="24"/>
          <w:szCs w:val="24"/>
        </w:rPr>
        <w:t> </w:t>
      </w:r>
    </w:p>
    <w:p w14:paraId="43874AB0" w14:textId="2653DEC8" w:rsidR="00B37BF2" w:rsidRPr="006724EF" w:rsidRDefault="00B37BF2" w:rsidP="00B37BF2">
      <w:pPr>
        <w:spacing w:after="200" w:line="240" w:lineRule="auto"/>
        <w:jc w:val="both"/>
        <w:rPr>
          <w:rFonts w:ascii="Arial" w:hAnsi="Arial" w:cs="Arial"/>
          <w:color w:val="000000"/>
          <w:sz w:val="20"/>
          <w:szCs w:val="20"/>
        </w:rPr>
      </w:pPr>
      <w:r w:rsidRPr="006724EF">
        <w:rPr>
          <w:rFonts w:ascii="Arial" w:hAnsi="Arial" w:cs="Arial"/>
          <w:color w:val="000000"/>
          <w:sz w:val="24"/>
          <w:szCs w:val="24"/>
        </w:rPr>
        <w:t>Dinanzi ad essi vi è la Sapienza divina ed eterna.</w:t>
      </w:r>
    </w:p>
    <w:p w14:paraId="38490C58" w14:textId="253032C2" w:rsidR="00B37BF2" w:rsidRPr="006724EF" w:rsidRDefault="00B37BF2" w:rsidP="00B37BF2">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Insegnando nel tempio, Gesù diceva: «Come mai gli scribi dicono che il Cristo è figlio di Davide? Disse infatti Davide stesso, mosso dallo Spirito Santo: Disse il Signore al mio Signore: Siedi alla mia destra, finché io ponga i tuoi nemici sotto i tuoi piedi. Davide stesso lo chiama Signore: da dove risulta che è suo figlio?». E la folla numerosa lo ascoltava volentieri (Mc 12,35-37).</w:t>
      </w:r>
    </w:p>
    <w:p w14:paraId="45375477" w14:textId="77777777" w:rsidR="00B37BF2" w:rsidRPr="006724EF" w:rsidRDefault="00B37BF2" w:rsidP="00B37BF2">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Ora è cosa giusta che noi ci chiediamo: Perché oggi non solo non si è ascoltati nella Chiesa dalle folle numerose, ma anche da quei pochi fedeli che ancora frequentano le nostre sacre convocazioni? La risposta è una sola: perché le nostre parole non sono dardi infuocati di Spirito Santo. Sovente sono parole attinte dalla carne, gettate giù senza nessuna scienza delle divine verità, senza nessuna onnipotenza in ordine al loro compimento, senza alcuna verità in essi. A volte c’è solo un misero sentire umano o ci sono di desideri che sono irrealizzabili, perché sono frutto del Vangelo annunciato. Sono parole che non trattano le cose che riguardano di Dio. Sono invece parole di terra per la terra, di carne per la carne, e oggi capita anche di ascoltare spesso parole di peccato per il peccato. Per moltissime anime esse sono parole di scandalo e non di edificazione di un cuore, di una mente, di un’anima, né tanto meno aiutano a creare la vera speranza. </w:t>
      </w:r>
    </w:p>
    <w:p w14:paraId="6BE51929" w14:textId="451802FC" w:rsidR="00B37BF2" w:rsidRPr="006724EF" w:rsidRDefault="00B37BF2" w:rsidP="00B37BF2">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Quanto differente è invece la Parola di Gesù: essa sempre infondeva nei cuori una speranza nuova, una luce nuova, un pensiero, nuovo. Essa portava nei cuori ciò che il cuore anelava ascoltare, perché attorno a lui si era compiuta la profezia di Amos: </w:t>
      </w:r>
      <w:r w:rsidRPr="006724EF">
        <w:rPr>
          <w:rFonts w:ascii="Arial" w:hAnsi="Arial" w:cs="Arial"/>
          <w:i/>
          <w:iCs/>
          <w:color w:val="000000"/>
          <w:sz w:val="24"/>
          <w:szCs w:val="24"/>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r w:rsidRPr="006724EF">
        <w:rPr>
          <w:rFonts w:ascii="Arial" w:hAnsi="Arial" w:cs="Arial"/>
          <w:color w:val="000000"/>
          <w:sz w:val="24"/>
          <w:szCs w:val="24"/>
        </w:rPr>
        <w:t xml:space="preserve"> (Am 8,11-12). </w:t>
      </w:r>
    </w:p>
    <w:p w14:paraId="656B4D9B" w14:textId="5E36804E" w:rsidR="00B37BF2" w:rsidRPr="006724EF" w:rsidRDefault="00B37BF2" w:rsidP="00B37BF2">
      <w:pPr>
        <w:spacing w:after="200" w:line="240" w:lineRule="auto"/>
        <w:jc w:val="both"/>
        <w:rPr>
          <w:rFonts w:ascii="Arial" w:hAnsi="Arial" w:cs="Arial"/>
          <w:color w:val="000000"/>
          <w:sz w:val="24"/>
          <w:szCs w:val="24"/>
        </w:rPr>
      </w:pPr>
      <w:r w:rsidRPr="006724EF">
        <w:rPr>
          <w:rFonts w:ascii="Arial" w:hAnsi="Arial" w:cs="Arial"/>
          <w:color w:val="000000"/>
          <w:sz w:val="24"/>
          <w:szCs w:val="24"/>
        </w:rPr>
        <w:t>La Madre di Gesù ci faccia sempre sentire fame e sete della Parola.</w:t>
      </w:r>
    </w:p>
    <w:p w14:paraId="5EEF1EDE" w14:textId="77777777" w:rsidR="00B37BF2" w:rsidRPr="006724EF" w:rsidRDefault="00B37BF2" w:rsidP="00B37BF2">
      <w:pPr>
        <w:spacing w:after="200" w:line="240" w:lineRule="auto"/>
        <w:jc w:val="both"/>
        <w:rPr>
          <w:rFonts w:ascii="Arial" w:hAnsi="Arial" w:cs="Arial"/>
          <w:color w:val="000000"/>
          <w:sz w:val="24"/>
          <w:szCs w:val="24"/>
        </w:rPr>
      </w:pPr>
    </w:p>
    <w:p w14:paraId="05EB1106" w14:textId="1B588D79" w:rsidR="00B37BF2" w:rsidRPr="006724EF" w:rsidRDefault="00B37BF2" w:rsidP="00D84DCC">
      <w:pPr>
        <w:pStyle w:val="Titolo2"/>
        <w:rPr>
          <w:sz w:val="27"/>
          <w:szCs w:val="27"/>
          <w:lang w:eastAsia="it-IT"/>
        </w:rPr>
      </w:pPr>
      <w:bookmarkStart w:id="296" w:name="_Toc184065360"/>
      <w:r w:rsidRPr="006724EF">
        <w:rPr>
          <w:lang w:eastAsia="it-IT"/>
        </w:rPr>
        <w:t>NON TEMERE, SOLTANTO ABBI FEDE!</w:t>
      </w:r>
      <w:bookmarkEnd w:id="296"/>
    </w:p>
    <w:p w14:paraId="3CC50FE9" w14:textId="4856766B" w:rsidR="00B37BF2" w:rsidRPr="006724EF" w:rsidRDefault="00B37BF2" w:rsidP="00B37B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fede nasce dall’ascolto. L’ascolto nasce dalla predicazione. La predicazione avviene annunciando Cristo Gesù in ciò che Lui ha fatto e ha detto. Così l’Apostolo Paolo nella Lettera ai Romani:</w:t>
      </w:r>
      <w:r w:rsidRPr="006724EF">
        <w:rPr>
          <w:rFonts w:ascii="Arial" w:eastAsia="Times New Roman" w:hAnsi="Arial" w:cs="Arial"/>
          <w:i/>
          <w:iCs/>
          <w:color w:val="000000"/>
          <w:sz w:val="24"/>
          <w:szCs w:val="24"/>
          <w:lang w:eastAsia="it-IT"/>
        </w:rPr>
        <w:t xml:space="preserve"> “Dice infatti la Scrittura: Chiunque crede in lui non sarà deluso. Poiché </w:t>
      </w:r>
      <w:r w:rsidRPr="006724EF">
        <w:rPr>
          <w:rFonts w:ascii="Arial" w:eastAsia="Times New Roman" w:hAnsi="Arial" w:cs="Arial"/>
          <w:i/>
          <w:iCs/>
          <w:color w:val="000000"/>
          <w:sz w:val="24"/>
          <w:szCs w:val="24"/>
          <w:lang w:eastAsia="it-IT"/>
        </w:rPr>
        <w:lastRenderedPageBreak/>
        <w:t>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00AF2939"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 xml:space="preserve"> (Rm 10,11-17).</w:t>
      </w:r>
      <w:r w:rsidRPr="006724EF">
        <w:rPr>
          <w:rFonts w:ascii="Arial" w:eastAsia="Times New Roman" w:hAnsi="Arial" w:cs="Arial"/>
          <w:color w:val="000000"/>
          <w:sz w:val="24"/>
          <w:szCs w:val="24"/>
          <w:lang w:eastAsia="it-IT"/>
        </w:rPr>
        <w:t> </w:t>
      </w:r>
    </w:p>
    <w:p w14:paraId="1BA6204A" w14:textId="77777777" w:rsidR="00B37BF2" w:rsidRPr="006724EF" w:rsidRDefault="00B37BF2" w:rsidP="00B37B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La donna, da noi detta Emorroissa a causa del flusso di sangue che mai si arrestava e che da nessun medico era stata aiutata con un qualche rimedio, sente parlare di Gesù, ascolta le sue grandi opere. La sua è una fede per deduzione: “Se Gesù è capace di tanto, è anche capace di guarirmi dalla mia malattia”. Questa donna è saggia. Ella sa dedurre, sa argomentare. Questa virtù oggi manca a moltissimi discepoli di Gesù. Essi o non sanno argomentare perché vuoti di Spirito Santo o non vogliono perché il peccato ha ottenebrato la loro mente. Essi sono ciechi. Non vedono i mali, i grandissimi mali che producono con le loro affermazioni che sono contrarie alla verità rivelata, verità soprannaturale, ma anche verità storica. Se io professo la fede nel Dio unico, devo anche dedurre che distruggo il mistero della Santissimi Trinità. All’istante privo Cristo Gesù di tutto il suo mistero eterno e di incarnazione, privo lo Spirito Santo della sua purissima verità. Faccio della religione cristiana una religione uguale ad ogni altra religione. </w:t>
      </w:r>
    </w:p>
    <w:p w14:paraId="25F8C89B" w14:textId="35BBBDBE" w:rsidR="00B37BF2" w:rsidRPr="006724EF" w:rsidRDefault="00B37BF2" w:rsidP="00B37B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Questa è oggi la stoltezza del cristiano. Cose di questo genere il cristiano ne sta facendo moltissime. La donna non solo deduce che Cristo potrà guarire il suo male, deduce anche che Cristo Gesù è simile ad una fornace accesa che brucia la legna quando ancora neanche è stata gettata in essa. Basta toccare di Gesù anche il lembo del suo mantello e la guarigione sarà immediata.</w:t>
      </w:r>
    </w:p>
    <w:p w14:paraId="5434A957" w14:textId="77777777" w:rsidR="00B37BF2" w:rsidRPr="006724EF" w:rsidRDefault="00B37BF2" w:rsidP="00B37BF2">
      <w:pPr>
        <w:spacing w:after="200" w:line="240" w:lineRule="auto"/>
        <w:jc w:val="both"/>
        <w:rPr>
          <w:rFonts w:ascii="Arial" w:eastAsia="Times New Roman" w:hAnsi="Arial" w:cs="Arial"/>
          <w:color w:val="000000"/>
          <w:spacing w:val="-2"/>
          <w:sz w:val="24"/>
          <w:szCs w:val="24"/>
          <w:lang w:eastAsia="it-IT"/>
        </w:rPr>
      </w:pPr>
      <w:r w:rsidRPr="006724EF">
        <w:rPr>
          <w:rFonts w:ascii="Arial" w:eastAsia="Times New Roman" w:hAnsi="Arial" w:cs="Arial"/>
          <w:i/>
          <w:iCs/>
          <w:color w:val="000000"/>
          <w:spacing w:val="-2"/>
          <w:sz w:val="24"/>
          <w:szCs w:val="24"/>
          <w:lang w:eastAsia="it-IT"/>
        </w:rPr>
        <w:t xml:space="preserve">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w:t>
      </w:r>
      <w:r w:rsidRPr="006724EF">
        <w:rPr>
          <w:rFonts w:ascii="Arial" w:eastAsia="Times New Roman" w:hAnsi="Arial" w:cs="Arial"/>
          <w:i/>
          <w:iCs/>
          <w:color w:val="000000"/>
          <w:spacing w:val="-2"/>
          <w:sz w:val="24"/>
          <w:szCs w:val="24"/>
          <w:lang w:eastAsia="it-IT"/>
        </w:rPr>
        <w:lastRenderedPageBreak/>
        <w:t>stupore. E raccomandò loro con insistenza che nessuno venisse a saperlo e disse di darle da mangiare.</w:t>
      </w:r>
    </w:p>
    <w:p w14:paraId="66929E62" w14:textId="77777777" w:rsidR="00B37BF2" w:rsidRPr="006724EF" w:rsidRDefault="00B37BF2" w:rsidP="00B37B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Giàiro ha invece una fede senza alcuna deduzione. Non riesce andare oltre ciò che ha ascoltato. Lui sa che Gesù può guarire e gli chiede di operare il miracolo in sua figlia che sta per morire. La figlia muore. Gesù vede l’impossibilità di Giàiro di pensare ad una risurrezione – finora Lui non aveva operato nessuna risurrezione – e gli dice: </w:t>
      </w:r>
      <w:r w:rsidRPr="006724EF">
        <w:rPr>
          <w:rFonts w:ascii="Arial" w:eastAsia="Times New Roman" w:hAnsi="Arial" w:cs="Arial"/>
          <w:i/>
          <w:iCs/>
          <w:color w:val="000000"/>
          <w:sz w:val="24"/>
          <w:szCs w:val="24"/>
          <w:lang w:eastAsia="it-IT"/>
        </w:rPr>
        <w:t>“Non temere, abbi soltanto fede!”</w:t>
      </w:r>
      <w:r w:rsidRPr="006724EF">
        <w:rPr>
          <w:rFonts w:ascii="Arial" w:eastAsia="Times New Roman" w:hAnsi="Arial" w:cs="Arial"/>
          <w:color w:val="000000"/>
          <w:sz w:val="24"/>
          <w:szCs w:val="24"/>
          <w:lang w:eastAsia="it-IT"/>
        </w:rPr>
        <w:t xml:space="preserve">. Se Gesù è venuto, è venuto non per guarire, ma per risuscitare. Nella visione di spirito che lui possedeva sapeva che la fanciulla sarebbe morta e che il Padre lo aveva mandato per operare il miracolo della risurrezione. </w:t>
      </w:r>
    </w:p>
    <w:p w14:paraId="41211017" w14:textId="77777777" w:rsidR="00E911A2" w:rsidRPr="006724EF" w:rsidRDefault="00B37BF2" w:rsidP="00B37B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Gesù però non parla di risurrezione. Chiede la fede in Lui. Che significa avere fede in Gesù? Per Giàiro significa che Gesù non lo avrebbe lasciato nel suo dolore. </w:t>
      </w:r>
    </w:p>
    <w:p w14:paraId="55E3430F" w14:textId="3BBC47F3" w:rsidR="00B37BF2" w:rsidRPr="006724EF" w:rsidRDefault="00B37BF2" w:rsidP="00B37B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Per noi significa credere nella pienezza e nella potenza di salvezza universale che avvolge e trasforma tutto di un uomo. Abbi fede, il Signore ti farà risorgere. Abbia fede, il Signore ti salverà, ti riscatterà, ti risolleverà. Abbi fede, il Signore sa come liberati dal regno delle tenebre e dell’oscurità che vuole afferrare la tua vita. Abbi fede, il Signore presto verrà in tuo soccorso. Abbi fede. il Signore compirà per te l’opera sua. Siamo noi capaci di aiutare ogni uomo con questo stesso stile semplice di Gesù Signore? Saremo capaci, se come Cristo Gesù, sapremo impegnare la nostra preghiera perché quanto promettiamo che il Signore opererà, lo operi per la nostra intercessione. </w:t>
      </w:r>
    </w:p>
    <w:p w14:paraId="03514FF1" w14:textId="09CB4358" w:rsidR="00B37BF2" w:rsidRPr="006724EF" w:rsidRDefault="00B37BF2" w:rsidP="00B37B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Vergine Maria alle nozze di Cana impegna la sua preghiera e il miracolo si compie.</w:t>
      </w:r>
    </w:p>
    <w:p w14:paraId="4A106BDF" w14:textId="77777777" w:rsidR="00B37BF2" w:rsidRPr="006724EF" w:rsidRDefault="00B37BF2" w:rsidP="00B37BF2">
      <w:pPr>
        <w:spacing w:after="200" w:line="240" w:lineRule="auto"/>
        <w:jc w:val="both"/>
        <w:rPr>
          <w:rFonts w:ascii="Arial" w:hAnsi="Arial" w:cs="Arial"/>
          <w:color w:val="000000"/>
          <w:sz w:val="20"/>
          <w:szCs w:val="20"/>
        </w:rPr>
      </w:pPr>
    </w:p>
    <w:p w14:paraId="542C81AD" w14:textId="77777777" w:rsidR="00B37BF2" w:rsidRPr="006724EF" w:rsidRDefault="00B37BF2" w:rsidP="00EB41E4">
      <w:pPr>
        <w:rPr>
          <w:rFonts w:ascii="Arial" w:hAnsi="Arial" w:cs="Arial"/>
          <w:sz w:val="24"/>
          <w:szCs w:val="24"/>
        </w:rPr>
      </w:pPr>
    </w:p>
    <w:p w14:paraId="27A7F04F" w14:textId="77777777" w:rsidR="00E01EB9" w:rsidRPr="006724EF" w:rsidRDefault="00E01EB9" w:rsidP="00E01EB9">
      <w:pPr>
        <w:pStyle w:val="Nessunaspaziatura"/>
        <w:rPr>
          <w:rFonts w:ascii="Arial" w:hAnsi="Arial" w:cs="Arial"/>
        </w:rPr>
      </w:pPr>
      <w:r w:rsidRPr="006724EF">
        <w:rPr>
          <w:rFonts w:ascii="Arial" w:hAnsi="Arial" w:cs="Arial"/>
        </w:rPr>
        <w:br w:type="page"/>
      </w:r>
    </w:p>
    <w:p w14:paraId="70BACC4E" w14:textId="77777777" w:rsidR="00E01EB9" w:rsidRPr="006724EF" w:rsidRDefault="00E01EB9" w:rsidP="00E01EB9">
      <w:pPr>
        <w:pStyle w:val="Titolo1"/>
        <w:rPr>
          <w:rFonts w:ascii="Arial" w:hAnsi="Arial" w:cs="Arial"/>
        </w:rPr>
        <w:sectPr w:rsidR="00E01EB9" w:rsidRPr="006724EF" w:rsidSect="00EB7F91">
          <w:type w:val="oddPage"/>
          <w:pgSz w:w="11906" w:h="16838"/>
          <w:pgMar w:top="1417" w:right="1134" w:bottom="1134" w:left="1134" w:header="708" w:footer="708" w:gutter="0"/>
          <w:cols w:space="708"/>
          <w:docGrid w:linePitch="360"/>
        </w:sectPr>
      </w:pPr>
      <w:bookmarkStart w:id="297" w:name="_Toc531377013"/>
    </w:p>
    <w:p w14:paraId="493CC2B9" w14:textId="77777777" w:rsidR="00E01EB9" w:rsidRPr="006724EF" w:rsidRDefault="00E01EB9" w:rsidP="00E01EB9">
      <w:pPr>
        <w:rPr>
          <w:rFonts w:ascii="Arial" w:hAnsi="Arial" w:cs="Arial"/>
        </w:rPr>
      </w:pPr>
    </w:p>
    <w:p w14:paraId="3B070CBF" w14:textId="77777777" w:rsidR="00E01EB9" w:rsidRPr="006724EF" w:rsidRDefault="00E01EB9" w:rsidP="00E01EB9">
      <w:pPr>
        <w:rPr>
          <w:rFonts w:ascii="Arial" w:hAnsi="Arial" w:cs="Arial"/>
        </w:rPr>
      </w:pPr>
    </w:p>
    <w:p w14:paraId="1880D78D" w14:textId="77777777" w:rsidR="00E01EB9" w:rsidRPr="006724EF" w:rsidRDefault="00E01EB9" w:rsidP="00E01EB9">
      <w:pPr>
        <w:rPr>
          <w:rFonts w:ascii="Arial" w:hAnsi="Arial" w:cs="Arial"/>
        </w:rPr>
      </w:pPr>
    </w:p>
    <w:p w14:paraId="21D9FFBC" w14:textId="77777777" w:rsidR="00E01EB9" w:rsidRPr="006724EF" w:rsidRDefault="00E01EB9" w:rsidP="00E01EB9">
      <w:pPr>
        <w:rPr>
          <w:rFonts w:ascii="Arial" w:hAnsi="Arial" w:cs="Arial"/>
        </w:rPr>
      </w:pPr>
    </w:p>
    <w:p w14:paraId="43349C06" w14:textId="77777777" w:rsidR="00E01EB9" w:rsidRPr="006724EF" w:rsidRDefault="00E01EB9" w:rsidP="00E01EB9">
      <w:pPr>
        <w:rPr>
          <w:rFonts w:ascii="Arial" w:hAnsi="Arial" w:cs="Arial"/>
        </w:rPr>
      </w:pPr>
    </w:p>
    <w:p w14:paraId="54526C05" w14:textId="77777777" w:rsidR="00E01EB9" w:rsidRPr="006724EF" w:rsidRDefault="00E01EB9" w:rsidP="00E01EB9">
      <w:pPr>
        <w:rPr>
          <w:rFonts w:ascii="Arial" w:hAnsi="Arial" w:cs="Arial"/>
        </w:rPr>
      </w:pPr>
    </w:p>
    <w:p w14:paraId="7906CD7C" w14:textId="77777777" w:rsidR="00E01EB9" w:rsidRPr="006724EF" w:rsidRDefault="00E01EB9" w:rsidP="00E01EB9">
      <w:pPr>
        <w:rPr>
          <w:rFonts w:ascii="Arial" w:hAnsi="Arial" w:cs="Arial"/>
        </w:rPr>
      </w:pPr>
    </w:p>
    <w:p w14:paraId="15060DCD" w14:textId="77777777" w:rsidR="00E01EB9" w:rsidRPr="006724EF" w:rsidRDefault="00E01EB9" w:rsidP="00E01EB9">
      <w:pPr>
        <w:rPr>
          <w:rFonts w:ascii="Arial" w:hAnsi="Arial" w:cs="Arial"/>
        </w:rPr>
      </w:pPr>
    </w:p>
    <w:p w14:paraId="244C3FC6" w14:textId="77777777" w:rsidR="00E01EB9" w:rsidRPr="006724EF" w:rsidRDefault="00E01EB9" w:rsidP="00E01EB9">
      <w:pPr>
        <w:rPr>
          <w:rFonts w:ascii="Arial" w:hAnsi="Arial" w:cs="Arial"/>
        </w:rPr>
      </w:pPr>
    </w:p>
    <w:p w14:paraId="1C3761A7" w14:textId="77777777" w:rsidR="00E01EB9" w:rsidRPr="006724EF" w:rsidRDefault="00E01EB9" w:rsidP="00E01EB9">
      <w:pPr>
        <w:rPr>
          <w:rFonts w:ascii="Arial" w:hAnsi="Arial" w:cs="Arial"/>
        </w:rPr>
      </w:pPr>
    </w:p>
    <w:p w14:paraId="13AA0B87" w14:textId="77777777" w:rsidR="00E01EB9" w:rsidRPr="006724EF" w:rsidRDefault="00E01EB9" w:rsidP="00E01EB9">
      <w:pPr>
        <w:rPr>
          <w:rFonts w:ascii="Arial" w:hAnsi="Arial" w:cs="Arial"/>
        </w:rPr>
      </w:pPr>
    </w:p>
    <w:p w14:paraId="7D88F4EF" w14:textId="77777777" w:rsidR="00E01EB9" w:rsidRPr="006724EF" w:rsidRDefault="00E01EB9" w:rsidP="00E01EB9">
      <w:pPr>
        <w:rPr>
          <w:rFonts w:ascii="Arial" w:hAnsi="Arial" w:cs="Arial"/>
        </w:rPr>
      </w:pPr>
    </w:p>
    <w:p w14:paraId="0A296C30" w14:textId="77777777" w:rsidR="00E01EB9" w:rsidRPr="006724EF" w:rsidRDefault="00E01EB9" w:rsidP="00E01EB9">
      <w:pPr>
        <w:rPr>
          <w:rFonts w:ascii="Arial" w:hAnsi="Arial" w:cs="Arial"/>
        </w:rPr>
      </w:pPr>
    </w:p>
    <w:p w14:paraId="72282E8C" w14:textId="77777777" w:rsidR="00E01EB9" w:rsidRPr="006724EF" w:rsidRDefault="00E01EB9" w:rsidP="00E01EB9">
      <w:pPr>
        <w:rPr>
          <w:rFonts w:ascii="Arial" w:hAnsi="Arial" w:cs="Arial"/>
        </w:rPr>
      </w:pPr>
    </w:p>
    <w:p w14:paraId="0A8EAB25" w14:textId="3EB0D6C0" w:rsidR="00E01EB9" w:rsidRPr="006724EF" w:rsidRDefault="00E01EB9" w:rsidP="00E01EB9">
      <w:pPr>
        <w:pStyle w:val="Titolo1"/>
        <w:rPr>
          <w:rFonts w:ascii="Arial" w:hAnsi="Arial" w:cs="Arial"/>
          <w:i/>
          <w:caps/>
          <w:sz w:val="72"/>
          <w:szCs w:val="40"/>
        </w:rPr>
      </w:pPr>
      <w:bookmarkStart w:id="298" w:name="_Toc184065361"/>
      <w:r w:rsidRPr="006724EF">
        <w:rPr>
          <w:rFonts w:ascii="Arial" w:hAnsi="Arial" w:cs="Arial"/>
          <w:sz w:val="72"/>
          <w:szCs w:val="40"/>
        </w:rPr>
        <w:t>LUGLIO 202</w:t>
      </w:r>
      <w:bookmarkEnd w:id="298"/>
      <w:r w:rsidR="00CB0ED1">
        <w:rPr>
          <w:rFonts w:ascii="Arial" w:hAnsi="Arial" w:cs="Arial"/>
          <w:sz w:val="72"/>
          <w:szCs w:val="40"/>
        </w:rPr>
        <w:t>4</w:t>
      </w:r>
    </w:p>
    <w:p w14:paraId="1E486EB4" w14:textId="77777777" w:rsidR="00E01EB9" w:rsidRPr="006724EF" w:rsidRDefault="00E01EB9" w:rsidP="00E01EB9">
      <w:pPr>
        <w:pStyle w:val="Titolo1"/>
        <w:rPr>
          <w:rFonts w:ascii="Arial" w:hAnsi="Arial" w:cs="Arial"/>
          <w:sz w:val="56"/>
        </w:rPr>
        <w:sectPr w:rsidR="00E01EB9" w:rsidRPr="006724EF" w:rsidSect="00197688">
          <w:type w:val="oddPage"/>
          <w:pgSz w:w="11906" w:h="16838"/>
          <w:pgMar w:top="1417" w:right="1134" w:bottom="1134" w:left="1134" w:header="708" w:footer="708" w:gutter="0"/>
          <w:cols w:space="708"/>
          <w:docGrid w:linePitch="360"/>
        </w:sectPr>
      </w:pPr>
    </w:p>
    <w:p w14:paraId="5BCBB513" w14:textId="77777777" w:rsidR="00E01EB9" w:rsidRPr="006724EF" w:rsidRDefault="00E01EB9" w:rsidP="000D36F6">
      <w:pPr>
        <w:pStyle w:val="Titolo2"/>
        <w:jc w:val="left"/>
      </w:pPr>
      <w:bookmarkStart w:id="299" w:name="_Toc531377014"/>
      <w:bookmarkStart w:id="300" w:name="_Toc184065362"/>
      <w:bookmarkEnd w:id="297"/>
      <w:r w:rsidRPr="006724EF">
        <w:lastRenderedPageBreak/>
        <w:t>1 Luglio</w:t>
      </w:r>
      <w:bookmarkEnd w:id="299"/>
      <w:bookmarkEnd w:id="300"/>
      <w:r w:rsidRPr="006724EF">
        <w:t xml:space="preserve"> </w:t>
      </w:r>
    </w:p>
    <w:p w14:paraId="15152E2B" w14:textId="5CE9D6D7" w:rsidR="00E911A2" w:rsidRPr="006724EF" w:rsidRDefault="00E911A2" w:rsidP="00E911A2">
      <w:pPr>
        <w:jc w:val="both"/>
        <w:rPr>
          <w:rFonts w:ascii="Arial" w:hAnsi="Arial" w:cs="Arial"/>
          <w:sz w:val="24"/>
          <w:szCs w:val="24"/>
        </w:rPr>
      </w:pPr>
      <w:r w:rsidRPr="006724EF">
        <w:rPr>
          <w:rFonts w:ascii="Arial" w:hAnsi="Arial" w:cs="Arial"/>
          <w:sz w:val="24"/>
          <w:szCs w:val="24"/>
        </w:rPr>
        <w:t>Madre della sapienza, ottienici la grazia di non conoscer mai l’odio.</w:t>
      </w:r>
    </w:p>
    <w:p w14:paraId="100D57FE" w14:textId="77777777" w:rsidR="00E911A2" w:rsidRPr="006724EF" w:rsidRDefault="00E911A2" w:rsidP="00D84DCC">
      <w:pPr>
        <w:pStyle w:val="Titolo2"/>
      </w:pPr>
      <w:bookmarkStart w:id="301" w:name="_Toc153867905"/>
      <w:bookmarkStart w:id="302" w:name="_Toc184065363"/>
      <w:r w:rsidRPr="006724EF">
        <w:t>Poi consegnarlo all’autorità e al potere del governatore</w:t>
      </w:r>
      <w:bookmarkEnd w:id="301"/>
      <w:bookmarkEnd w:id="302"/>
    </w:p>
    <w:p w14:paraId="043B191E" w14:textId="77777777" w:rsidR="00E911A2" w:rsidRPr="006724EF" w:rsidRDefault="00E911A2" w:rsidP="00E911A2">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Il Padre, nella sua scienza divina, scienza che abbraccia l’eternità dal non inizio alla non fine e il tempo dal suo inizio fino alla sua fine, tutto conosce. Conosce le cose secondo purezza e perfezione ancora prima che accadono e cosa produce ogni azione, ogni pensiero, ogni parola che la creatura pone nella storia. Conosce il male in tutta la sua realtà di male e il bene in tutta la realtà di bene e così conosce le tenebre e la luce, ogni obbedienza e ogni disobbedienza. Conosce il cuore dell’uomo e la malvagità che lo governa e lo conduce. </w:t>
      </w:r>
    </w:p>
    <w:p w14:paraId="6AF576B9" w14:textId="223C7401" w:rsidR="00E911A2" w:rsidRPr="006724EF" w:rsidRDefault="00E911A2" w:rsidP="00E911A2">
      <w:pPr>
        <w:spacing w:after="200" w:line="240" w:lineRule="auto"/>
        <w:jc w:val="both"/>
        <w:rPr>
          <w:rFonts w:ascii="Arial" w:hAnsi="Arial" w:cs="Arial"/>
          <w:color w:val="000000"/>
          <w:sz w:val="20"/>
          <w:szCs w:val="20"/>
        </w:rPr>
      </w:pPr>
      <w:r w:rsidRPr="006724EF">
        <w:rPr>
          <w:rFonts w:ascii="Arial" w:hAnsi="Arial" w:cs="Arial"/>
          <w:color w:val="000000"/>
          <w:sz w:val="24"/>
          <w:szCs w:val="24"/>
        </w:rPr>
        <w:t>Ecco come il Padre manifesta a Gesù, prima della sua incarnazione e prima ancora della creazione, il cuore degli empi e dei malvagi, che si sarebbero accaniti con odio violento contro di Lui a causa della purezza della verità divina e soprannaturale che usciva dalla sua bocca e che governa tutte le sue opere:</w:t>
      </w:r>
    </w:p>
    <w:p w14:paraId="65D89409" w14:textId="77777777" w:rsidR="00E911A2" w:rsidRPr="006724EF" w:rsidRDefault="00E911A2" w:rsidP="00E911A2">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(Sal 10,2-11).</w:t>
      </w:r>
    </w:p>
    <w:p w14:paraId="40B40EC9" w14:textId="77777777" w:rsidR="00E911A2" w:rsidRPr="006724EF" w:rsidRDefault="00E911A2" w:rsidP="00E911A2">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In te, Signore, mi sono rifugiato, mai sarò deluso. Per la tua giustizia, liberami e difendimi, tendi a me il tuo orecchio e salvami. Sii tu la mia roccia, una dimora sempre accessibile; hai deciso di darmi salvezza: davvero mia rupe e mia fortezza tu sei! Mio Dio, liberami dalle mani del malvagio, dal pugno dell’uomo violento e perverso. Sei tu, mio Signore, la mia speranza, la mia fiducia, Signore, fin dalla mia giovinezza. Su di te mi appoggiai fin dal grembo materno, dal seno di mia madre sei tu il mio sostegno: a te la mia lode senza fine. Per molti ero un prodigio, ma eri tu il mio rifugio sicuro. Della tua lode è piena la mia bocca: tutto il giorno canto il tuo splendore. Non gettarmi via nel tempo della vecchiaia, non abbandonarmi quando declinano le mie forze. Contro di me parlano i miei nemici, coloro che mi spiano congiurano insieme e dicono: «Dio lo ha abbandonato, inseguitelo, prendetelo: nessuno lo libera!». O Dio, da me non stare lontano: Dio mio, vieni presto in mio aiuto. Siano svergognati e annientati quanti mi accusano, siano coperti di insulti e d’infamia quanti cercano la mia rovina. Io, invece, continuo a sperare; moltiplicherò le tue lodi. La mia bocca racconterà la tua giustizia, ogni giorno la tua salvezza, che io non so misurare.</w:t>
      </w:r>
    </w:p>
    <w:p w14:paraId="181525E3" w14:textId="77777777" w:rsidR="00E911A2" w:rsidRPr="006724EF" w:rsidRDefault="00E911A2" w:rsidP="00E911A2">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 xml:space="preserve">Verrò a cantare le imprese del Signore Dio: farò memoria della tua giustizia, di te solo. Fin dalla giovinezza, o Dio, mi hai istruito e oggi ancora proclamo le tue meraviglie. Venuta la vecchiaia e i capelli bianchi, o Dio, non abbandonarmi, fino a che io annunci la tua potenza, a tutte le generazioni le tue imprese. La tua giustizia, Dio, è alta come il cielo. Tu hai fatto cose grandi: chi è come te, o Dio? Molte angosce e sventure mi hai fatto vedere: tu mi darai ancora vita, mi farai risalire dagli abissi della terra, accrescerai il mio onore e </w:t>
      </w:r>
      <w:r w:rsidRPr="006724EF">
        <w:rPr>
          <w:rFonts w:ascii="Arial" w:hAnsi="Arial" w:cs="Arial"/>
          <w:i/>
          <w:iCs/>
          <w:color w:val="000000"/>
          <w:sz w:val="24"/>
          <w:szCs w:val="24"/>
        </w:rPr>
        <w:lastRenderedPageBreak/>
        <w:t>tornerai a consolarmi. Allora io ti renderò grazie al suono dell’arpa, per la tua fedeltà, o mio Dio, a te canterò sulla cetra, o Santo d’Israele. Cantando le tue lodi esulteranno le mie labbra e la mia vita, che tu hai riscattato. Allora la mia lingua tutto il giorno mediterà la tua giustizia. Sì, saranno svergognati e confusi quelli che cercano la mia rovina (Sal 71,1-24). </w:t>
      </w:r>
    </w:p>
    <w:p w14:paraId="56A815FA" w14:textId="6A3F43B3" w:rsidR="00E911A2" w:rsidRPr="006724EF" w:rsidRDefault="00E911A2" w:rsidP="00E911A2">
      <w:pPr>
        <w:spacing w:after="200" w:line="240" w:lineRule="auto"/>
        <w:jc w:val="both"/>
        <w:rPr>
          <w:rFonts w:ascii="Arial" w:hAnsi="Arial" w:cs="Arial"/>
          <w:color w:val="000000"/>
          <w:sz w:val="20"/>
          <w:szCs w:val="20"/>
        </w:rPr>
      </w:pPr>
      <w:r w:rsidRPr="006724EF">
        <w:rPr>
          <w:rFonts w:ascii="Arial" w:hAnsi="Arial" w:cs="Arial"/>
          <w:color w:val="000000"/>
          <w:sz w:val="24"/>
          <w:szCs w:val="24"/>
        </w:rPr>
        <w:t>Veramente quando l’odio di Satana entra in un cuore, questo cuore non conosce alcun limite nel compiere il male. In più è un odio che mai si placa e mai diminuisce. Diventa ogni giorno più violento e più spietato e crudele. È un odio che rende schiavi di esso.</w:t>
      </w:r>
    </w:p>
    <w:p w14:paraId="095FF350" w14:textId="77777777" w:rsidR="00E911A2" w:rsidRPr="006724EF" w:rsidRDefault="00E911A2" w:rsidP="00E911A2">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In quel momento gli scribi e i capi dei sacerdoti cercarono di mettergli le mani addosso, ma ebbero paura del popolo. Avevano capito infatti che quella parabola l’aveva detta per loro. Si misero a spiarlo e mandarono informatori, che si fingessero persone giuste, per coglierlo in fallo nel parlare e poi consegnarlo all’autorità e al potere del governatore. Costoro lo interrogarono: «Maestro, sappiamo che parli e insegni con rettitudine e non guardi in faccia a nessuno, ma insegni qual è la via di Dio secondo verità. E lecito, o no, che noi paghiamo la tassa a Cesare?». Rendendosi conto della loro malizia, disse: «Mostratemi un denaro: di chi porta l’immagine e l’iscrizione?». Risposero: «Di Cesare». Ed egli disse: «Rendete dunque quello che è di Cesare a Cesare e quello che è di Dio a Dio». Così non riuscirono a coglierlo in fallo nelle sue parole di fronte al popolo e, meravigliati della sua risposta, tacquero. (Lc 20,19-26).</w:t>
      </w:r>
    </w:p>
    <w:p w14:paraId="0337CCC4" w14:textId="77777777" w:rsidR="00E911A2" w:rsidRPr="006724EF" w:rsidRDefault="00E911A2" w:rsidP="00E911A2">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Gesù sa il motivo per cui oggi viene interrogato. A loro giudizio il quesito, così come era stato posto nella sua introduzione, esigeva o un sì o un no. Gesù mai avrebbe potuto non rispondere. Essi mai avrebbero solamente immaginare una risposta oltre il sì e il no categorico. Sì, pagate. Non, non pagate. Questa volta non avrebbe potuto avere più scampo. La rete di certo lo avrebbe catturato. Invece ciò che è impossibile per la mente creata e per di più governata dall’odio, è possibile per la sapienza, l’intelligenza, la scienza eterna. Essi per il momento non possono se non tacere, fare silenzio, andare a studiare qualche altra domanda più complessa e difficile. È questo il frutto dell’odio: non sapere dinanzi a chi ci si trovi. Non saranno loro a catturare Gesù sarà Gesù a consegnarsi e potrà essere condannato solo per la manifestazione della sua purissima verità. </w:t>
      </w:r>
    </w:p>
    <w:p w14:paraId="4105EF39" w14:textId="2649E695" w:rsidR="00E911A2" w:rsidRPr="006724EF" w:rsidRDefault="00E911A2" w:rsidP="00E911A2">
      <w:pPr>
        <w:spacing w:after="200" w:line="240" w:lineRule="auto"/>
        <w:jc w:val="both"/>
        <w:rPr>
          <w:rFonts w:ascii="Arial" w:hAnsi="Arial" w:cs="Arial"/>
          <w:color w:val="000000"/>
          <w:sz w:val="20"/>
          <w:szCs w:val="20"/>
        </w:rPr>
      </w:pPr>
      <w:r w:rsidRPr="006724EF">
        <w:rPr>
          <w:rFonts w:ascii="Arial" w:hAnsi="Arial" w:cs="Arial"/>
          <w:color w:val="000000"/>
          <w:sz w:val="24"/>
          <w:szCs w:val="24"/>
        </w:rPr>
        <w:t>Madre della Sapienza, ottienici la grazia di non conoscer mai l’odio.</w:t>
      </w:r>
    </w:p>
    <w:p w14:paraId="2A3D2578" w14:textId="77777777" w:rsidR="00E911A2" w:rsidRPr="006724EF" w:rsidRDefault="00E911A2" w:rsidP="00E911A2">
      <w:pPr>
        <w:jc w:val="both"/>
        <w:rPr>
          <w:rFonts w:ascii="Arial" w:hAnsi="Arial" w:cs="Arial"/>
          <w:sz w:val="24"/>
          <w:szCs w:val="24"/>
        </w:rPr>
      </w:pPr>
    </w:p>
    <w:p w14:paraId="47D4F7CF" w14:textId="18658805" w:rsidR="00E911A2" w:rsidRPr="006724EF" w:rsidRDefault="00E911A2" w:rsidP="000D36F6">
      <w:pPr>
        <w:pStyle w:val="Titolo2"/>
        <w:spacing w:line="276" w:lineRule="auto"/>
        <w:rPr>
          <w:sz w:val="27"/>
          <w:szCs w:val="27"/>
          <w:lang w:eastAsia="it-IT"/>
        </w:rPr>
      </w:pPr>
      <w:bookmarkStart w:id="303" w:name="_Toc184065364"/>
      <w:r w:rsidRPr="006724EF">
        <w:rPr>
          <w:lang w:eastAsia="it-IT"/>
        </w:rPr>
        <w:t>PER IL DILAGARE DELL’INIQUITÀ, SI RAFFREDDERÀ L’AMORE DI MOLTI</w:t>
      </w:r>
      <w:bookmarkEnd w:id="303"/>
    </w:p>
    <w:p w14:paraId="4BE74D32" w14:textId="77777777" w:rsidR="00E911A2" w:rsidRPr="006724EF" w:rsidRDefault="00E911A2" w:rsidP="00E911A2">
      <w:pPr>
        <w:pStyle w:val="Nessunaspaziatura"/>
        <w:rPr>
          <w:rFonts w:ascii="Arial" w:hAnsi="Arial" w:cs="Arial"/>
          <w:sz w:val="10"/>
          <w:szCs w:val="10"/>
          <w:lang w:eastAsia="it-IT"/>
        </w:rPr>
      </w:pPr>
    </w:p>
    <w:p w14:paraId="47703474" w14:textId="77777777" w:rsidR="00F44CC8" w:rsidRPr="006724EF" w:rsidRDefault="00E911A2" w:rsidP="00E911A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Un tempo, quando la teologia era teologia, quando la Divina Rivelazione era la Divina Rivelazione, quando la Sacra Dottrina era la Sacra Dottrina, quando la vera moralità frutto dell’obbedienza alla Parola era vera moralità, allora il Padre del Signore nostro Gesù Cristo era il Padre del Signore nostro Gesù Cristo, Cristo Signore era Cristo Signore, lo Spirito Santo era lo Spirito Santo, la Chiesa di Cristo Gesù era la Chiesa di Cristo Gesù, i Sacri Pastori erano i Sacri Pastori, la religione cristiana era la religione cristiana e le altre religioni erano le altre religioni. </w:t>
      </w:r>
    </w:p>
    <w:p w14:paraId="2C63E6BC" w14:textId="77777777" w:rsidR="00F44CC8" w:rsidRPr="006724EF" w:rsidRDefault="00E911A2" w:rsidP="00E911A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Oggi, tempo in cui la teologia non è più la teologia, la Divina Rivelazione non è la Divina Rivelazione, la Sacra Dottrina non è la Sacra Dottrina, la vera moralità non è la vera moralità, neanche il Padre del Signore nostro Gesù Cristo è il Padre del Signore nostro Gesù Cristo, Cristo Signore non è Cristo Signore, lo Spirito Santo non è più lo Spirito Santo, la Chiesa di Cristo Gesù non è più la Chiesa di Cristo Gesù, i Sacri Pastori non </w:t>
      </w:r>
      <w:r w:rsidRPr="006724EF">
        <w:rPr>
          <w:rFonts w:ascii="Arial" w:eastAsia="Times New Roman" w:hAnsi="Arial" w:cs="Arial"/>
          <w:color w:val="000000"/>
          <w:sz w:val="24"/>
          <w:szCs w:val="24"/>
          <w:lang w:eastAsia="it-IT"/>
        </w:rPr>
        <w:lastRenderedPageBreak/>
        <w:t xml:space="preserve">sono più i Sacri Pastori, la religione cristiana non è più la religione cristiana e le altre religioni non sono le altre religioni. </w:t>
      </w:r>
    </w:p>
    <w:p w14:paraId="43AAE4F1" w14:textId="77777777" w:rsidR="00F44CC8" w:rsidRPr="006724EF" w:rsidRDefault="00E911A2" w:rsidP="00E911A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Oggi la verità rivelata è stata divelta fin dalle radici dal cuore di moltissimi figli della Chiesa. L’iniquità è dilagata e sta dilagando più che un fiume che ha rotto i suoi argini. Oggi la pioggia della falsità, della menzogna, delle tenebre sta cadendo con più violenza delle acque del diluvio universale.  </w:t>
      </w:r>
    </w:p>
    <w:p w14:paraId="7D225961" w14:textId="77777777" w:rsidR="00F44CC8" w:rsidRPr="006724EF" w:rsidRDefault="00E911A2" w:rsidP="00E911A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Oggi anche le alt</w:t>
      </w:r>
      <w:r w:rsidR="00F44CC8" w:rsidRPr="006724EF">
        <w:rPr>
          <w:rFonts w:ascii="Arial" w:eastAsia="Times New Roman" w:hAnsi="Arial" w:cs="Arial"/>
          <w:color w:val="000000"/>
          <w:sz w:val="24"/>
          <w:szCs w:val="24"/>
          <w:lang w:eastAsia="it-IT"/>
        </w:rPr>
        <w:t>e</w:t>
      </w:r>
      <w:r w:rsidRPr="006724EF">
        <w:rPr>
          <w:rFonts w:ascii="Arial" w:eastAsia="Times New Roman" w:hAnsi="Arial" w:cs="Arial"/>
          <w:color w:val="000000"/>
          <w:sz w:val="24"/>
          <w:szCs w:val="24"/>
          <w:lang w:eastAsia="it-IT"/>
        </w:rPr>
        <w:t xml:space="preserve"> cime dei monti – e queste alte cime sono coloro che amano il Signore secondo pienezza di obbedienza alla Parola – stanno per essere ricoperte da questo fango di falsità, menzogna, tenebre. Oggi anche l’amore di moltissimi discepoli di Gesù si sta raffreddando. Quando l’amore si raffredda, il gelo etico invade mente e cuore non solo dei discepoli di Gesù, ma del mondo intero. È come se la luce del sole si spegnesse. Se la luce si spegne, si spegne per tutti. Dall’amore congelato nel nostro cuore si può tornare indietro solo se esso verrà disgelato dal fuoco della purissima verità di Cristo Gesù. </w:t>
      </w:r>
    </w:p>
    <w:p w14:paraId="50338FC6" w14:textId="6522A50A" w:rsidR="00E911A2" w:rsidRPr="006724EF" w:rsidRDefault="00E911A2" w:rsidP="00E911A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Ecco cosa rivela lo Spirito Santo al Vescovo di Efeso per bocca dell’Apostolo Giovanni:</w:t>
      </w:r>
    </w:p>
    <w:p w14:paraId="0CBFAB33" w14:textId="77777777" w:rsidR="00F44CC8" w:rsidRPr="006724EF" w:rsidRDefault="00E911A2" w:rsidP="00E911A2">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i/>
          <w:iCs/>
          <w:color w:val="000000"/>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0E379ECF" w14:textId="77777777" w:rsidR="00F44CC8" w:rsidRPr="006724EF" w:rsidRDefault="00E911A2" w:rsidP="00E911A2">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Se questo angelo, che ha solo abbandonato l’amore di un tempo, dallo Spirito viene invitato a convertirsi e a compiere le opere di prima, cosa direbbe a noi che viviamo con la verità divorata dalle tarme della nostra stoltezza, insipienza, non fede nella Divina Parola? A noi che, come dice Giobbe ai suoi tre amici, hanno ridotto Dio in loro potere? Ecco le sue Parole: “</w:t>
      </w:r>
      <w:r w:rsidRPr="006724EF">
        <w:rPr>
          <w:rFonts w:ascii="Arial" w:eastAsia="Times New Roman" w:hAnsi="Arial" w:cs="Arial"/>
          <w:i/>
          <w:iCs/>
          <w:color w:val="000000"/>
          <w:sz w:val="24"/>
          <w:szCs w:val="24"/>
          <w:lang w:eastAsia="it-IT"/>
        </w:rPr>
        <w:t>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(Gb 12,2-6). </w:t>
      </w:r>
    </w:p>
    <w:p w14:paraId="651F7505" w14:textId="30177030" w:rsidR="00E911A2" w:rsidRPr="006724EF" w:rsidRDefault="00E911A2" w:rsidP="00E911A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Come noi abbiamo ridotto Dio in nostro potere? Riducendo la Divina Rivelazione in nostro potere, la verità eterna e immutabile in nostro potere, la dottrina della Chiesa fino a ieri ritenuta sopra il pensiero e la filosofia degli uomini, in nostro potere. Anche l’uomo abbiamo sottratto alla verità di creazione e di redenzione e lo abbiamo ridotto in nostro potere. Tutto il Soprannaturale da moltissimi figli della Chiesa è stato congelato e al suo posto abbiamo innalzato l’immanenza atea, anticristiana, antiumana, anti-divina come unica e sola norma del nostro vivere.</w:t>
      </w:r>
    </w:p>
    <w:p w14:paraId="02D935B5" w14:textId="77777777" w:rsidR="00E911A2" w:rsidRPr="006724EF" w:rsidRDefault="00E911A2" w:rsidP="00E911A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w:t>
      </w:r>
      <w:r w:rsidRPr="006724EF">
        <w:rPr>
          <w:rFonts w:ascii="Arial" w:eastAsia="Times New Roman" w:hAnsi="Arial" w:cs="Arial"/>
          <w:i/>
          <w:iCs/>
          <w:color w:val="000000"/>
          <w:sz w:val="24"/>
          <w:szCs w:val="24"/>
          <w:lang w:eastAsia="it-IT"/>
        </w:rPr>
        <w:lastRenderedPageBreak/>
        <w:t>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w:t>
      </w:r>
      <w:bookmarkStart w:id="304" w:name="_Hlk154087298"/>
      <w:bookmarkStart w:id="305" w:name="_Hlk154051931"/>
      <w:bookmarkEnd w:id="304"/>
      <w:r w:rsidRPr="006724EF">
        <w:rPr>
          <w:rFonts w:ascii="Arial" w:eastAsia="Times New Roman" w:hAnsi="Arial" w:cs="Arial"/>
          <w:i/>
          <w:iCs/>
          <w:color w:val="000000"/>
          <w:sz w:val="24"/>
          <w:szCs w:val="24"/>
          <w:lang w:eastAsia="it-IT"/>
        </w:rPr>
        <w:t>per il dilagare dell’iniquità, si raffredderà l’amore di molti</w:t>
      </w:r>
      <w:bookmarkEnd w:id="305"/>
      <w:r w:rsidRPr="006724EF">
        <w:rPr>
          <w:rFonts w:ascii="Arial" w:eastAsia="Times New Roman" w:hAnsi="Arial" w:cs="Arial"/>
          <w:i/>
          <w:iCs/>
          <w:color w:val="000000"/>
          <w:sz w:val="24"/>
          <w:szCs w:val="24"/>
          <w:lang w:eastAsia="it-IT"/>
        </w:rPr>
        <w:t>. Ma chi avrà perseverato fino alla fine sarà salvato. Questo vangelo del Regno sarà annunciato in tutto il mondo, perché ne sia data testimonianza a tutti i popoli; e allora verrà la fine </w:t>
      </w:r>
      <w:r w:rsidRPr="006724EF">
        <w:rPr>
          <w:rFonts w:ascii="Arial" w:eastAsia="Times New Roman" w:hAnsi="Arial" w:cs="Arial"/>
          <w:color w:val="000000"/>
          <w:sz w:val="24"/>
          <w:szCs w:val="24"/>
          <w:lang w:eastAsia="it-IT"/>
        </w:rPr>
        <w:t>(Mt 24,1-14).</w:t>
      </w:r>
    </w:p>
    <w:p w14:paraId="5E21A724" w14:textId="77777777" w:rsidR="00E911A2" w:rsidRPr="006724EF" w:rsidRDefault="00E911A2" w:rsidP="00E911A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La nostra stoltezza, frutto dall’immoralità che governa il nostro cuore, tutto potrà ridurre in suo potere, una cosa mai potrà fare: raggiungere la salvezza sia nel tempo che nell’eternità, percorrendo vie di perversione e di iniquità. Gesù lo rivela ai suoi Apostoli: </w:t>
      </w:r>
      <w:r w:rsidRPr="006724EF">
        <w:rPr>
          <w:rFonts w:ascii="Arial" w:eastAsia="Times New Roman" w:hAnsi="Arial" w:cs="Arial"/>
          <w:i/>
          <w:iCs/>
          <w:color w:val="000000"/>
          <w:sz w:val="24"/>
          <w:szCs w:val="24"/>
          <w:lang w:eastAsia="it-IT"/>
        </w:rPr>
        <w:t>“Per il dilagare dell’iniquità, si raffredderà l’amore di molti. Ma chi avrà perseverato fino alla fine sarà salvato”. </w:t>
      </w:r>
      <w:r w:rsidRPr="006724EF">
        <w:rPr>
          <w:rFonts w:ascii="Arial" w:eastAsia="Times New Roman" w:hAnsi="Arial" w:cs="Arial"/>
          <w:color w:val="000000"/>
          <w:sz w:val="24"/>
          <w:szCs w:val="24"/>
          <w:lang w:eastAsia="it-IT"/>
        </w:rPr>
        <w:t xml:space="preserve">Si salva che vivrà nella pienezza dell’amore versato dallo Spirito Santo nel suo cuore, pienezza che è possibile solo se l’amore è sempre ravvivato dal fuoco della purissima verità, che ogni Apostolo del Signore è obbligato a predicare ad ogni uomo, annunciando con purezza il Vangelo. Poiché oggi la verità rivelata è in odio a moltissimi discepoli di Gesù, l’amore sempre di più si raffredderà e saranno veramente pochi coloro che raggiungeranno le dimore eterne. </w:t>
      </w:r>
    </w:p>
    <w:p w14:paraId="0BB1468B" w14:textId="450EA6CC" w:rsidR="00E911A2" w:rsidRPr="006724EF" w:rsidRDefault="00E911A2" w:rsidP="00E911A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Madre di Dio venga e c liberi dalla presunzione di salvarci da caduti dalla verità e dall’amore. </w:t>
      </w:r>
    </w:p>
    <w:p w14:paraId="30EE70E5" w14:textId="77777777" w:rsidR="00E01EB9" w:rsidRPr="006724EF" w:rsidRDefault="00E01EB9" w:rsidP="000D36F6">
      <w:pPr>
        <w:pStyle w:val="Titolo2"/>
        <w:jc w:val="left"/>
      </w:pPr>
      <w:bookmarkStart w:id="306" w:name="_Toc531377016"/>
      <w:bookmarkStart w:id="307" w:name="_Toc184065365"/>
      <w:r w:rsidRPr="006724EF">
        <w:t>2 Luglio</w:t>
      </w:r>
      <w:bookmarkEnd w:id="306"/>
      <w:bookmarkEnd w:id="307"/>
      <w:r w:rsidRPr="006724EF">
        <w:t xml:space="preserve"> </w:t>
      </w:r>
    </w:p>
    <w:p w14:paraId="4A9025F6" w14:textId="13880F8D" w:rsidR="00E911A2" w:rsidRPr="006724EF" w:rsidRDefault="00C16AF2" w:rsidP="00C16AF2">
      <w:pPr>
        <w:jc w:val="both"/>
        <w:rPr>
          <w:rFonts w:ascii="Arial" w:hAnsi="Arial" w:cs="Arial"/>
          <w:sz w:val="24"/>
          <w:szCs w:val="24"/>
        </w:rPr>
      </w:pPr>
      <w:r w:rsidRPr="006724EF">
        <w:rPr>
          <w:rFonts w:ascii="Arial" w:hAnsi="Arial" w:cs="Arial"/>
          <w:sz w:val="24"/>
          <w:szCs w:val="24"/>
        </w:rPr>
        <w:t>La Madre di Dio e Madre nostra ci aiuti ad abitare nel suo cuore. Abiteremo nel cuore di Cristo.</w:t>
      </w:r>
    </w:p>
    <w:p w14:paraId="22A64A0C" w14:textId="77777777" w:rsidR="00C16AF2" w:rsidRPr="006724EF" w:rsidRDefault="00C16AF2" w:rsidP="00D84DCC">
      <w:pPr>
        <w:pStyle w:val="Titolo2"/>
      </w:pPr>
      <w:bookmarkStart w:id="308" w:name="_Toc153867907"/>
      <w:bookmarkStart w:id="309" w:name="_Toc184065366"/>
      <w:r w:rsidRPr="006724EF">
        <w:t>E anche voi date testimonianza, perché siete con me fin dal principio</w:t>
      </w:r>
      <w:bookmarkEnd w:id="308"/>
      <w:bookmarkEnd w:id="309"/>
    </w:p>
    <w:p w14:paraId="60737192" w14:textId="77777777" w:rsidR="00C16AF2" w:rsidRPr="006724EF" w:rsidRDefault="00C16AF2" w:rsidP="00C16AF2">
      <w:pPr>
        <w:spacing w:after="200" w:line="240" w:lineRule="auto"/>
        <w:jc w:val="both"/>
        <w:rPr>
          <w:rFonts w:ascii="Arial" w:hAnsi="Arial" w:cs="Arial"/>
          <w:color w:val="000000"/>
          <w:sz w:val="20"/>
          <w:szCs w:val="20"/>
        </w:rPr>
      </w:pPr>
      <w:r w:rsidRPr="006724EF">
        <w:rPr>
          <w:rFonts w:ascii="Arial" w:hAnsi="Arial" w:cs="Arial"/>
          <w:color w:val="000000"/>
          <w:sz w:val="24"/>
          <w:szCs w:val="24"/>
        </w:rPr>
        <w:t>Come l’Apostolo del Signore e ogni suo discepolo dona testimonianza a Cristo Gesù? È sufficiente leggere tre solo brani dell’Apostolo Paolo e abbiamo subito la risposta: conformandosi a Cristo Gesù in tutto, in ogni cosa. Per questo deve chiedere allo Spirito Santo che lo immerga nel cuore di Cristo e lo faccia abitare in esso, allo stesso modo che Cristo è nel cuore del Padre. Cristo dal cuore del Padre rende testimonianza al Padre, l’Apostolo del Signore nel cuore di Cristo rende testimonianza a Cristo. Ogni membro del suo corpo deve rendere testimonianza a Cristo. Con i suoi piedi va in tutto il mondo. Con la sua Parola predica il Vangelo.  Con le sue mani porta la carezza risanatrice, guaritrice, liberatrice di Cristo, con la sua vita attesta che Cristo Gesù non solo di può seguire, ma anche imitare con ogni obbedienza al Vangelo della grazia.</w:t>
      </w:r>
    </w:p>
    <w:p w14:paraId="1EA47BFD" w14:textId="77777777" w:rsidR="00C16AF2" w:rsidRPr="006724EF" w:rsidRDefault="00C16AF2" w:rsidP="00C16AF2">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(Rm 8,28-30).</w:t>
      </w:r>
    </w:p>
    <w:p w14:paraId="48F8E489" w14:textId="77777777" w:rsidR="00C16AF2" w:rsidRPr="006724EF" w:rsidRDefault="00C16AF2" w:rsidP="00C16AF2">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 xml:space="preserve">Abbiate in voi gli stessi sentimenti di Cristo Gesù: egli, pur essendo nella condizione di Dio, non ritenne un privilegio l’essere come Dio, ma svuotò se stesso assumendo una </w:t>
      </w:r>
      <w:r w:rsidRPr="006724EF">
        <w:rPr>
          <w:rFonts w:ascii="Arial" w:hAnsi="Arial" w:cs="Arial"/>
          <w:i/>
          <w:iCs/>
          <w:color w:val="000000"/>
          <w:sz w:val="24"/>
          <w:szCs w:val="24"/>
        </w:rPr>
        <w:lastRenderedPageBreak/>
        <w:t xml:space="preserve">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11050362" w14:textId="77777777" w:rsidR="00C16AF2" w:rsidRPr="006724EF" w:rsidRDefault="00C16AF2" w:rsidP="00C16AF2">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3,8-21). </w:t>
      </w:r>
    </w:p>
    <w:p w14:paraId="47D8C541" w14:textId="0F642C52" w:rsidR="00C16AF2" w:rsidRPr="006724EF" w:rsidRDefault="00C16AF2" w:rsidP="00C16AF2">
      <w:pPr>
        <w:spacing w:after="200" w:line="240" w:lineRule="auto"/>
        <w:jc w:val="both"/>
        <w:rPr>
          <w:rFonts w:ascii="Arial" w:hAnsi="Arial" w:cs="Arial"/>
          <w:color w:val="000000"/>
          <w:sz w:val="20"/>
          <w:szCs w:val="20"/>
        </w:rPr>
      </w:pPr>
      <w:r w:rsidRPr="006724EF">
        <w:rPr>
          <w:rFonts w:ascii="Arial" w:hAnsi="Arial" w:cs="Arial"/>
          <w:color w:val="000000"/>
          <w:sz w:val="24"/>
          <w:szCs w:val="24"/>
        </w:rPr>
        <w:t>Ogni Parola che l’Apostolo Paolo ci ha lasciato è stata scritto con il dito dello Spirito Santo e lo Spirito Santo scriveva con il sangue di Cristo Gesù divenuto sangue di Paolo. Testimonianza altissima quelle lasciata a noi dall’Apostolo Paolo. Così come è testimonianza altissima quella degli altri Apostoli ed Evangelisti.</w:t>
      </w:r>
    </w:p>
    <w:p w14:paraId="621438EF" w14:textId="77777777" w:rsidR="00C16AF2" w:rsidRPr="006724EF" w:rsidRDefault="00C16AF2" w:rsidP="00C16AF2">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w:t>
      </w:r>
    </w:p>
    <w:p w14:paraId="53F6BAF6" w14:textId="77777777" w:rsidR="00C16AF2" w:rsidRPr="006724EF" w:rsidRDefault="00C16AF2" w:rsidP="00C16AF2">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Ora chiediamoci: quale testimonianza noi possiamo rendere a Cristo Signore dalla negazione di ogni verità di creazione, di redenzione, di santificazione, di conformazione a Cristo Gesù? Se la nostra parola è di negazione della verità è segno che non abitiamo nel cuore di Cristo. Ognuno dice la Parola dal cuore nel quale l’attinge: cuore nella verità, parola di verità. Cuore nel peccato, parola e oracolo e dogma di peccato. Cuore in Cristo </w:t>
      </w:r>
      <w:r w:rsidRPr="006724EF">
        <w:rPr>
          <w:rFonts w:ascii="Arial" w:hAnsi="Arial" w:cs="Arial"/>
          <w:color w:val="000000"/>
          <w:sz w:val="24"/>
          <w:szCs w:val="24"/>
        </w:rPr>
        <w:lastRenderedPageBreak/>
        <w:t xml:space="preserve">parola secondo il cuore di Cristo. Cuore in Satana pensieri e parole secondo il cuore di Satana. Tra chi è nel cuore di Cristo e chi è nel cuore di Satana non vi potrà essere alcuna comprensione. Si è in due mondi opposti, contrari, senza alcuna possibilità di poter fare comunione. La comunione è nella conversione. Poiché la conversione non si può chiedere ad alcuno, abbiamo un solo modo di parlare: con la nostra scelta di rendere con tutta la nostra vita testimonianza a Cristo Gesù. </w:t>
      </w:r>
    </w:p>
    <w:p w14:paraId="3CD91F5C" w14:textId="58DDE713" w:rsidR="00C16AF2" w:rsidRPr="006724EF" w:rsidRDefault="00C16AF2" w:rsidP="00C16AF2">
      <w:pPr>
        <w:spacing w:after="200" w:line="240" w:lineRule="auto"/>
        <w:jc w:val="both"/>
        <w:rPr>
          <w:rFonts w:ascii="Arial" w:hAnsi="Arial" w:cs="Arial"/>
          <w:color w:val="000000"/>
          <w:sz w:val="20"/>
          <w:szCs w:val="20"/>
        </w:rPr>
      </w:pPr>
      <w:r w:rsidRPr="006724EF">
        <w:rPr>
          <w:rFonts w:ascii="Arial" w:hAnsi="Arial" w:cs="Arial"/>
          <w:color w:val="000000"/>
          <w:sz w:val="24"/>
          <w:szCs w:val="24"/>
        </w:rPr>
        <w:t>La Madre di Dio e Madre nostra ci aiuti ad abitare nel suo cuore. Abiteremo nel cuore di Cristo. </w:t>
      </w:r>
    </w:p>
    <w:p w14:paraId="7D0AA7DB" w14:textId="77777777" w:rsidR="00C16AF2" w:rsidRPr="006724EF" w:rsidRDefault="00C16AF2" w:rsidP="00C16AF2">
      <w:pPr>
        <w:jc w:val="both"/>
        <w:rPr>
          <w:rFonts w:ascii="Arial" w:hAnsi="Arial" w:cs="Arial"/>
          <w:sz w:val="24"/>
          <w:szCs w:val="24"/>
        </w:rPr>
      </w:pPr>
    </w:p>
    <w:p w14:paraId="57CFF342" w14:textId="6101633C" w:rsidR="00C16AF2" w:rsidRPr="006724EF" w:rsidRDefault="00C16AF2" w:rsidP="000D36F6">
      <w:pPr>
        <w:pStyle w:val="Titolo2"/>
        <w:spacing w:line="276" w:lineRule="auto"/>
        <w:rPr>
          <w:sz w:val="27"/>
          <w:szCs w:val="27"/>
          <w:lang w:eastAsia="it-IT"/>
        </w:rPr>
      </w:pPr>
      <w:bookmarkStart w:id="310" w:name="_Toc184065367"/>
      <w:r w:rsidRPr="006724EF">
        <w:rPr>
          <w:lang w:eastAsia="it-IT"/>
        </w:rPr>
        <w:t>IL CIELO E LA TERRA PASSERANNO, MA LE MIE PAROLE NON PASSERANNO</w:t>
      </w:r>
      <w:bookmarkEnd w:id="310"/>
    </w:p>
    <w:p w14:paraId="3F065F8C" w14:textId="77777777" w:rsidR="00C16AF2" w:rsidRPr="006724EF" w:rsidRDefault="00C16AF2" w:rsidP="00C16AF2">
      <w:pPr>
        <w:pStyle w:val="Nessunaspaziatura"/>
        <w:rPr>
          <w:rFonts w:ascii="Arial" w:hAnsi="Arial" w:cs="Arial"/>
          <w:sz w:val="10"/>
          <w:szCs w:val="10"/>
          <w:lang w:eastAsia="it-IT"/>
        </w:rPr>
      </w:pPr>
    </w:p>
    <w:p w14:paraId="4A18FEB9"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Da cosa distinguiamo la vera profezia dalla falsa? La vera profezia è parola del nostro Dio ed essa sempre si compie. La falsa profezia è falsa perché è parola annunciata come Parola di Dio mentre in realtà è solo parola di uomini, di inganno, di menzogna, di tenebre. È parola che mai si compirà. Da cosa ancora distinguiamo la vera Parola di Dio dalla falsa parola degli uomini?  La vera Parola di Dio, se ascoltata e se ad essa si obbedisce, sempre produce secondo la sua natura. La falsa parola degli uomini, se ascoltata e se ad essa si obbedisce, produrrà anch’essa secondo la sua natura, ma essendo essa natura di tenebre e non di luce, di falsità e non di verità, di inganno e non di sapienza e di scienza divina, produce sempre un male. </w:t>
      </w:r>
    </w:p>
    <w:p w14:paraId="603D395A"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D’altronde anche la natura lo attesta: un albero buono produce frutti buoni, un albero cattivo produce frutti cattivi. Il serpente promise alla prima donna la divinità, così sarete come Dio. Non si è compiuta questa parola di inganno, si è compiuta la Parola del Signore: </w:t>
      </w:r>
      <w:r w:rsidRPr="006724EF">
        <w:rPr>
          <w:rFonts w:ascii="Arial" w:eastAsia="Times New Roman" w:hAnsi="Arial" w:cs="Arial"/>
          <w:i/>
          <w:iCs/>
          <w:color w:val="000000"/>
          <w:sz w:val="24"/>
          <w:szCs w:val="24"/>
          <w:lang w:eastAsia="it-IT"/>
        </w:rPr>
        <w:t>“Se ne mangerai di certo dovrai morire”</w:t>
      </w:r>
      <w:r w:rsidRPr="006724EF">
        <w:rPr>
          <w:rFonts w:ascii="Arial" w:eastAsia="Times New Roman" w:hAnsi="Arial" w:cs="Arial"/>
          <w:color w:val="000000"/>
          <w:sz w:val="24"/>
          <w:szCs w:val="24"/>
          <w:lang w:eastAsia="it-IT"/>
        </w:rPr>
        <w:t xml:space="preserve">. </w:t>
      </w:r>
    </w:p>
    <w:p w14:paraId="10D81D82"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La falsa parola degli uomini non cambia la natura umana. Non la conduce nella vita. Non la porta nella sua verità. Non la colma di luce e di sapienza. Non trasforma il cuore. Anche una nostra benedizione, data a chi mai la potrà ricevere, si trasforma in un oracolo di falsità. Facciamo credere ad una persona che essa è accolta dal Signore e che il Signore ora la trasforma in bene, la crea buona nel suo corpo, nella sua anima, nel suo spirito, quando questo mai potrà avvenire perché si disprezza la verità di natura e di redenzione scritta per noi dal nostro Dio, Creatore e Signore della nostra vita. </w:t>
      </w:r>
    </w:p>
    <w:p w14:paraId="5FB41885" w14:textId="27BCCB83"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Noi possiamo anche scrivere oracoli di peccato, oracoli di tenebre, oracoli di falsità, editti di insipienza facendoli passare per purissima verità e parola del nostro Dio. Questi oracoli e questi editti non “creano” e non “generano” né il Padre del Signore nostro Gesù Cristo, né Cristo Gesù nostro Signore, né lo Spirito Santo, nel cuore di chi li ascolta. Non solo non “creano e non generano”, non solo non danno la pace, lasciano l’uomo in un inganno perenne. Oracolo di falsità e di tenebre potrebbe essere anche una nostra benedizione, Questa benedizione non è forse grande inganno per chi la riceve? Gli si fa credere che Dio lo crea buono, lo crea di luce e di verità, lo crea santo, lo rinnova e lo trasforma, mentre nei fatti rimane nella sua realtà e matura di peccato e di morte spirituale. Anche un sacramento ricevuto senza la dovute e necessarie disposizioni, potrebbe rivelarsi un oracolo e un editto di peccato, un editto e un oracolo che è vero sacrilegio, vero abuso della grazia di Dio e del mistero in esso contenuto.</w:t>
      </w:r>
    </w:p>
    <w:p w14:paraId="60CC25EB"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lastRenderedPageBreak/>
        <w:t xml:space="preserve">A chi può essere data la benedizione nel nome del Signore? Chi potrà ricevere degnamente un sacramento? È degno di ricevere la benedizione chi ha stipulato l’Alleanza con il Signore e rimane fedele ad ogni Parola sul cui fondamento l’Alleanza è stata stipulata. La prima Parola di Dio sul fondamento della quale l’Alleanza viene stipulata è la richiesta e l’impegno di ascoltare sempre la sua voce. </w:t>
      </w:r>
    </w:p>
    <w:p w14:paraId="735A2461" w14:textId="77777777" w:rsidR="00C16AF2" w:rsidRPr="006724EF" w:rsidRDefault="00C16AF2" w:rsidP="00C16AF2">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come questa verità è manifestata dal Salmo: “</w:t>
      </w:r>
      <w:r w:rsidRPr="006724EF">
        <w:rPr>
          <w:rFonts w:ascii="Arial" w:eastAsia="Times New Roman" w:hAnsi="Arial" w:cs="Arial"/>
          <w:i/>
          <w:iCs/>
          <w:color w:val="000000"/>
          <w:sz w:val="24"/>
          <w:szCs w:val="24"/>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1B1D9596" w14:textId="12D7941F"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Se la voce del Signore non viene ascoltata, Dio non può benedire e l’uomo viene trascinato in una morte che avvolge tutta la sua esistenza sia terrena che eterna.</w:t>
      </w:r>
    </w:p>
    <w:p w14:paraId="59006B37"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w:t>
      </w:r>
      <w:bookmarkStart w:id="311" w:name="_Hlk154052139"/>
      <w:r w:rsidRPr="006724EF">
        <w:rPr>
          <w:rFonts w:ascii="Arial" w:eastAsia="Times New Roman" w:hAnsi="Arial" w:cs="Arial"/>
          <w:i/>
          <w:iCs/>
          <w:color w:val="000000"/>
          <w:sz w:val="24"/>
          <w:szCs w:val="24"/>
          <w:lang w:eastAsia="it-IT"/>
        </w:rPr>
        <w:t> Il cielo e la terra passeranno, ma le mie parole non passeranno</w:t>
      </w:r>
      <w:bookmarkEnd w:id="311"/>
      <w:r w:rsidRPr="006724EF">
        <w:rPr>
          <w:rFonts w:ascii="Arial" w:eastAsia="Times New Roman" w:hAnsi="Arial" w:cs="Arial"/>
          <w:i/>
          <w:iCs/>
          <w:color w:val="000000"/>
          <w:sz w:val="24"/>
          <w:szCs w:val="24"/>
          <w:lang w:eastAsia="it-IT"/>
        </w:rPr>
        <w:t>. Quanto però a quel giorno o a quell’ora, nessuno lo sa, né gli angeli nel cielo né il Figlio, eccetto il Padre. 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13,28-37). </w:t>
      </w:r>
    </w:p>
    <w:p w14:paraId="6C761B17"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Che significa vegliare? Porre infinita attenzione a rimanere sempre nella Parola del Signore, senza mai uscire da essa. Perché dobbiamo rimanere nella Parola del Signore? Perché quando Gesù verrà, se non ci troverà in essa, non potrà accoglierci nelle sue dimore eterne e noi saremo gettati nelle tenebre dove vi sarà pianto e stridore di denti. Gesù è fedele ad ogni Parola che è uscita dalla sua bocca. La sua Parola per Lui è Legge eterna. Se Lui non obbedisse a questa sua Legge eterna, non sarebbe giusto e la sua giustizia sarebbe solo una mostruosa ingiustizia. Fatta della giustizia del nostro Dio una mostruosa e terrificante ingiustizia, tutto si può fare, anche l’elevazione della corruzione della natura a verità dell’uomo. Ecco perché la corruzione della natura si può benedire, perché essa è già stata elevata a verità dalla misericordia senza giustizia che noi predichiamo. </w:t>
      </w:r>
    </w:p>
    <w:p w14:paraId="2F457D54" w14:textId="589F25B3"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Vergine Maria venga e ci apra gli occhi.</w:t>
      </w:r>
    </w:p>
    <w:p w14:paraId="466DD69C" w14:textId="77777777" w:rsidR="00E01EB9" w:rsidRPr="006724EF" w:rsidRDefault="00E01EB9" w:rsidP="000D36F6">
      <w:pPr>
        <w:pStyle w:val="Titolo2"/>
        <w:jc w:val="left"/>
      </w:pPr>
      <w:bookmarkStart w:id="312" w:name="_Toc531377018"/>
      <w:bookmarkStart w:id="313" w:name="_Toc184065368"/>
      <w:r w:rsidRPr="006724EF">
        <w:t>3 Luglio</w:t>
      </w:r>
      <w:bookmarkEnd w:id="312"/>
      <w:bookmarkEnd w:id="313"/>
      <w:r w:rsidRPr="006724EF">
        <w:t xml:space="preserve"> </w:t>
      </w:r>
    </w:p>
    <w:p w14:paraId="6FA1015A" w14:textId="3D26C2AC" w:rsidR="00E911A2" w:rsidRPr="006724EF" w:rsidRDefault="00C16AF2" w:rsidP="00C16AF2">
      <w:pPr>
        <w:jc w:val="both"/>
        <w:rPr>
          <w:rFonts w:ascii="Arial" w:hAnsi="Arial" w:cs="Arial"/>
          <w:sz w:val="24"/>
          <w:szCs w:val="24"/>
        </w:rPr>
      </w:pPr>
      <w:r w:rsidRPr="006724EF">
        <w:rPr>
          <w:rFonts w:ascii="Arial" w:hAnsi="Arial" w:cs="Arial"/>
          <w:sz w:val="24"/>
          <w:szCs w:val="24"/>
        </w:rPr>
        <w:t>La Madre di Dio ci aiuti a fare la scelta più vera e più santa. Da parte nostra noi abbiamo scelto di essere immagine viva di Gesù Signore.</w:t>
      </w:r>
    </w:p>
    <w:p w14:paraId="017B2359" w14:textId="77777777" w:rsidR="00C16AF2" w:rsidRPr="006724EF" w:rsidRDefault="00C16AF2" w:rsidP="00D84DCC">
      <w:pPr>
        <w:pStyle w:val="Titolo2"/>
      </w:pPr>
      <w:bookmarkStart w:id="314" w:name="_Toc153867909"/>
      <w:bookmarkStart w:id="315" w:name="_Toc184065369"/>
      <w:r w:rsidRPr="006724EF">
        <w:lastRenderedPageBreak/>
        <w:t>Allo scopo di farci partecipi della sua santità.</w:t>
      </w:r>
      <w:bookmarkEnd w:id="314"/>
      <w:bookmarkEnd w:id="315"/>
    </w:p>
    <w:p w14:paraId="093EEE2A" w14:textId="77777777" w:rsidR="00C16AF2" w:rsidRPr="006724EF" w:rsidRDefault="00C16AF2" w:rsidP="00C16AF2">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Tra il cristiano tratteggiato e ritratto dallo Spirito Santo, con il pennello degli Apostoli Paolo, Giacomo, Pietro, Giovanni, Giuda, l’Autore della Lettera agli Ebrei e il cristiano tratteggiato ai nostri tempi, non certo dallo Spirito Santo, bensì da moltissimi discepoli che si dicono seguaci di Cristo Gesù, vi è un abisso di differenza. Quello dello Spirito Santo è vera immagine visibile di Cristo Signore. L’altro invece è vera immagine del mondo che si vuole sostituire con l’immagine di Cristo. </w:t>
      </w:r>
    </w:p>
    <w:p w14:paraId="6C07D09E" w14:textId="4E437914" w:rsidR="00C16AF2" w:rsidRPr="006724EF" w:rsidRDefault="00C16AF2" w:rsidP="00C16AF2">
      <w:pPr>
        <w:spacing w:after="200" w:line="240" w:lineRule="auto"/>
        <w:jc w:val="both"/>
        <w:rPr>
          <w:rFonts w:ascii="Arial" w:hAnsi="Arial" w:cs="Arial"/>
          <w:color w:val="000000"/>
          <w:sz w:val="20"/>
          <w:szCs w:val="20"/>
        </w:rPr>
      </w:pPr>
      <w:r w:rsidRPr="006724EF">
        <w:rPr>
          <w:rFonts w:ascii="Arial" w:hAnsi="Arial" w:cs="Arial"/>
          <w:color w:val="000000"/>
          <w:sz w:val="24"/>
          <w:szCs w:val="24"/>
        </w:rPr>
        <w:t>Ecco il ritratto dello Spirito Santo: “</w:t>
      </w:r>
      <w:r w:rsidRPr="006724EF">
        <w:rPr>
          <w:rFonts w:ascii="Arial" w:hAnsi="Arial" w:cs="Arial"/>
          <w:i/>
          <w:iCs/>
          <w:color w:val="000000"/>
          <w:sz w:val="24"/>
          <w:szCs w:val="24"/>
        </w:rPr>
        <w:t>E se siamo figli, siamo anche eredi: eredi di Dio, coeredi di Cristo, se veramente partecipiamo alle sue sofferenze per partecipare anche alla sua gloria (Rm 8, 17). Se pertanto la loro caduta è stata ricchezza del mondo e il loro fallimento ricchezza dei pagani, che cosa non sarà la loro partecipazione totale! (Rm 11, 12). Se però alcuni rami sono stati tagliati e tu, essendo oleastro, sei stato innestato al loro posto, diventando così partecipe della radice e della linfa dell'olivo (Rm 11, 17). L'hanno voluto perché sono ad essi debitori: infatti, avendo i pagani partecipato ai loro beni spirituali, sono in debito di rendere un servizio sacro nelle loro necessità materiali (Rm 15, 27). Tutto io faccio per il vangelo, per diventarne partecipe con loro (1Cor 9, 23).</w:t>
      </w:r>
    </w:p>
    <w:p w14:paraId="02DB1B97" w14:textId="77777777" w:rsidR="00C16AF2" w:rsidRPr="006724EF" w:rsidRDefault="00C16AF2" w:rsidP="00C16AF2">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Poiché c'è un solo pane, noi, pur essendo molti, siamo un corpo solo: tutti infatti partecipiamo dell'unico pane (1Cor 10, 17). Non potete bere il calice del Signore e il calice dei demòni; non potete partecipare alla mensa del Signore e alla mensa dei demòni (1Cor 10, 21). Se io con rendimento di grazie partecipo alla mensa, perché dovrei essere biasimato per quello di cui rendo grazie? (1Cor 10, 30). Ciascuno infatti, quando partecipa alla cena, prende prima il proprio pasto e così uno ha fame, l'altro è ubriaco (1Cor 11, 21).  La nostra speranza nei vostri riguardi è ben salda, convinti che come siete partecipi delle sofferenze così lo siete anche della consolazione (2Cor 1, 7). Siano rese grazie a Dio, il quale ci fa partecipare al suo trionfo in Cristo e diffonde per mezzo nostro il profumo della sua conoscenza nel mondo intero! (2Cor 2, 14).  Che i Gentili cioè sono chiamati, in Cristo Gesù, a partecipare alla stessa eredità, a formare lo stesso corpo, e ad essere partecipi della promessa per mezzo del Vangelo (Ef 3, 6).</w:t>
      </w:r>
    </w:p>
    <w:p w14:paraId="5631FE24" w14:textId="77777777" w:rsidR="00C16AF2" w:rsidRPr="006724EF" w:rsidRDefault="00C16AF2" w:rsidP="00C16AF2">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 xml:space="preserve">E non partecipate alle opere infruttuose delle tenebre, ma piuttosto condannatele apertamente (Ef 5, 11).  E' giusto, del resto, che io pensi questo di tutti voi, perché vi porto nel cuore, voi che siete tutti partecipi della grazia che mi è stata concessa sia nelle catene, sia nella difesa e nel consolidamento del Vangelo (Fil 1, 7). E questo perché io possa conoscere lui, la potenza della sua risurrezione, la partecipazione alle sue sofferenze, diventandogli conforme nella morte (Fil 3, 10). Ringraziando con gioia il Padre che ci ha messi in grado di partecipare alla sorte dei santi nella luce (Col 1, 12). </w:t>
      </w:r>
    </w:p>
    <w:p w14:paraId="2ABE14F2" w14:textId="7A564007" w:rsidR="00C16AF2" w:rsidRPr="006724EF" w:rsidRDefault="00C16AF2" w:rsidP="00C16AF2">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La tua partecipazione alla fede diventi efficace per la conoscenza di tutto il bene che si fa tra voi per Cristo (Fm 1, 6).  Poiché dunque i figli hanno in comune il sangue e la carne, anch'egli ne è divenuto partecipe, per ridurre all'impotenza, mediante la morte colui che della morte ha il potere, cioè il diavolo (Eb 2, 14). Perciò, fratelli santi, partecipi di una vocazione celeste, fissate bene la mente in Gesù, l'apostolo e sommo sacerdote della fede che noi professiamo (Eb 3, 1). Siamo diventati infatti partecipi di Cristo, a condizione di mantenere salda sino alla fine la fiducia che abbiamo avuta da principio (Eb 3, 14). Quelli infatti che furono una volta illuminati, gustarono il dono celeste, diventarono partecipi dello Spirito Santo (Eb 6, 4). Costoro infatti ci correggevano per pochi giorni, come loro sembrava; Dio invece lo fa per il nostro bene, allo scopo di farci partecipi della sua santità (Eb 12, 10). </w:t>
      </w:r>
    </w:p>
    <w:p w14:paraId="014BBE65" w14:textId="77777777" w:rsidR="00C16AF2" w:rsidRPr="006724EF" w:rsidRDefault="00C16AF2" w:rsidP="00C16AF2">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lastRenderedPageBreak/>
        <w:t>E ugualmente voi, mariti, trattate con riguardo le vostre mogli, perché il loro corpo è più debole, e rendete loro onore perché partecipano con voi della grazia della vita: così non saranno impedite le vostre preghiere (1Pt 3, 7). E finalmente siate tutti concordi, partecipi delle gioie e dei dolori degli altri, animati da affetto fraterno, misericordiosi, umili (1Pt 3, 8). Ma nella misura in cui partecipate alle sofferenze di Cristo, rallegratevi, perché anche nella rivelazione della sua gloria possiate rallegrarvi ed esultare (1Pt 4, 13). Esorto gli anziani che sono tra voi, quale anziano come loro, testimone delle sofferenze di Cristo e partecipe della gloria che deve manifestarsi:(1Pt 5, 1). Con queste ci ha donato i beni grandissimi e preziosi che erano stati promessi, perché diventaste per loro mezzo partecipi della natura divina, essendo sfuggiti alla corruzione che è nel mondo a causa della concupiscenza (2Pt 1, 4).  Poiché chi lo saluta partecipa alle sue opere perverse (2Gv 1, 11).</w:t>
      </w:r>
    </w:p>
    <w:p w14:paraId="59365E62" w14:textId="51D3D93F" w:rsidR="00C16AF2" w:rsidRPr="006724EF" w:rsidRDefault="00C16AF2" w:rsidP="00C16AF2">
      <w:pPr>
        <w:spacing w:after="200" w:line="240" w:lineRule="auto"/>
        <w:jc w:val="both"/>
        <w:rPr>
          <w:rFonts w:ascii="Arial" w:hAnsi="Arial" w:cs="Arial"/>
          <w:color w:val="000000"/>
          <w:sz w:val="20"/>
          <w:szCs w:val="20"/>
        </w:rPr>
      </w:pPr>
      <w:r w:rsidRPr="006724EF">
        <w:rPr>
          <w:rFonts w:ascii="Arial" w:hAnsi="Arial" w:cs="Arial"/>
          <w:color w:val="000000"/>
          <w:sz w:val="24"/>
          <w:szCs w:val="24"/>
        </w:rPr>
        <w:t>È il cristiano secondo lo Spirito Santo la vera immagine visibile di Cristo Gesù. Se il mondo non vede Cristo Gesù come fa a credere?</w:t>
      </w:r>
    </w:p>
    <w:p w14:paraId="15CFB79C" w14:textId="77777777" w:rsidR="00C16AF2" w:rsidRPr="006724EF" w:rsidRDefault="00C16AF2" w:rsidP="00C16AF2">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(Eb 12,1-11).</w:t>
      </w:r>
    </w:p>
    <w:p w14:paraId="0A757DC9" w14:textId="19D519E6" w:rsidR="00C16AF2" w:rsidRPr="006724EF" w:rsidRDefault="00C16AF2" w:rsidP="00C16AF2">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È dovere di ogni discepolo di Gesù tenere fisso lo sguardo su di Lui e imitarlo nella sua obbedienza ad ogni Parola scritta per Lui dal Padre nella Legge, nei Profeti, nei Salmi. Noi dobbiamo imitarlo nell’obbedienza ad ogni sua Parola, vivendola sul modello che lui ci ha lasciato. Dinanzi all’obbedienza ad ogni Parola di Cristo Gesù da vivere sul suo modello ed esempio, cadono tutto le teorie a-teologiche, a-cristologiche, a-pneumatologiche, a-ecclesiologiche, a-evangeliche dei nostri giorni. Dinanzi a Gesù Crocifisso che noi siamo chiamati a imitare, non ci sono teorie alternative. Le teorie alternative sono di quanti hanno deciso di passare ad un altro Vangelo. Poiché un altro Vangelo dallo Spirito Santo a noi non è stato consegnato e neanche un altro Spirito Santo a noi è stato dato, tutte queste odierne teorie trovano la loro origine nel cuore di Satana e sono oracoli e dogmi del peccato che si è impossessato di questi moltissimi discepoli di Gesù. Ogni discepolo di Gesù oggi è obbligato a scegliere personalmente chi lui vuole essere: se immagine viva di Cristo Crocifisso o immagine viva del peccato e del principe del mondo. </w:t>
      </w:r>
    </w:p>
    <w:p w14:paraId="5CC3A5A0" w14:textId="47CC7A1D" w:rsidR="00C16AF2" w:rsidRPr="006724EF" w:rsidRDefault="00C16AF2" w:rsidP="00C16AF2">
      <w:pPr>
        <w:spacing w:after="200" w:line="240" w:lineRule="auto"/>
        <w:jc w:val="both"/>
        <w:rPr>
          <w:rFonts w:ascii="Arial" w:hAnsi="Arial" w:cs="Arial"/>
          <w:color w:val="000000"/>
          <w:sz w:val="20"/>
          <w:szCs w:val="20"/>
        </w:rPr>
      </w:pPr>
      <w:r w:rsidRPr="006724EF">
        <w:rPr>
          <w:rFonts w:ascii="Arial" w:hAnsi="Arial" w:cs="Arial"/>
          <w:color w:val="000000"/>
          <w:sz w:val="24"/>
          <w:szCs w:val="24"/>
        </w:rPr>
        <w:t>La Madre di Dio ci aiuti a fare la scelta più vera e più santa. Da parte nostra noi abbiamo scelto di essere immagine viva di Gesù Signore.</w:t>
      </w:r>
    </w:p>
    <w:p w14:paraId="776A39AE" w14:textId="40BD17C0" w:rsidR="00C16AF2" w:rsidRPr="006724EF" w:rsidRDefault="00C16AF2" w:rsidP="00D84DCC">
      <w:pPr>
        <w:pStyle w:val="Titolo2"/>
        <w:rPr>
          <w:sz w:val="27"/>
          <w:szCs w:val="27"/>
          <w:lang w:eastAsia="it-IT"/>
        </w:rPr>
      </w:pPr>
      <w:bookmarkStart w:id="316" w:name="_Toc184065370"/>
      <w:r w:rsidRPr="006724EF">
        <w:rPr>
          <w:lang w:eastAsia="it-IT"/>
        </w:rPr>
        <w:lastRenderedPageBreak/>
        <w:t>CON LA VOSTRA PERSEVERANZA SALVERETE LA VOSTRA VITA</w:t>
      </w:r>
      <w:bookmarkEnd w:id="316"/>
    </w:p>
    <w:p w14:paraId="3DC44ABC"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La perseveranza è in ogni Parola che è uscita dalla bocca di Gesù. Non solo. Essa è perseveranza se dura fino al momento della nostra morte. Quando il Signore verrà, dovrà trovarci nella sua Parola. Perché noi oggi non perseveriamo? Perché disobbediamo il Vangelo? Perché il Vangelo neanche più viene predicato? Conosciamo noi quali sono le astuzie di Satana con le quali lui si serve perché noi facciamo del Vangelo solo una favola o un mito o un misero genere letterario? </w:t>
      </w:r>
    </w:p>
    <w:p w14:paraId="30720ED1"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Le astuzie di Satana sono oltre ogni nostra immaginazione. Solo se la luce dello Spirito Santo governa per intero la nostra mente, i nostri pensieri, il nostro cuore, la nostra anima, il nostro corpo, è possibile vederle, ma solo per divina grazia. Se noi siamo nelle tenebre, mai noi vedremo le sue astuzie e cadremo inevitabilmente nella trappola che lui tende sul nostro cammino. In questo ultimo decennio la sua trappola ha un nome e una connotazione particolarissima: essa si chiama misericordia. </w:t>
      </w:r>
    </w:p>
    <w:p w14:paraId="4133D1EE" w14:textId="2E73EDAF"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Chiediamoci: come può la misericordia essere una trappola di Satana? Essa è vera trappola di Satana perché separata dalla Parola del Signore, Parola di Dio sia dell’Antico Testamento e sia del Nuovo. La misericordia oggi è l’eresia più perniciosa mai esistita prima nella Chiesa con una simile modalità che è distruttrice di tutto il mistero di Dio Padre. di Cristo Gesù, dello Spirito Santo, mistero della Chiesa e mistero dell’uomo. Appena questa eresia è spuntata e quando ancora i cuori non erano stati conquistati da essa, noi abbiamo elevato la nostra voce, ma è stata come </w:t>
      </w:r>
      <w:r w:rsidRPr="006724EF">
        <w:rPr>
          <w:rFonts w:ascii="Arial" w:eastAsia="Times New Roman" w:hAnsi="Arial" w:cs="Arial"/>
          <w:i/>
          <w:iCs/>
          <w:color w:val="000000"/>
          <w:sz w:val="24"/>
          <w:szCs w:val="24"/>
          <w:lang w:eastAsia="it-IT"/>
        </w:rPr>
        <w:t>“Vox </w:t>
      </w:r>
      <w:r w:rsidRPr="006724EF">
        <w:rPr>
          <w:rFonts w:ascii="Arial" w:eastAsia="Times New Roman" w:hAnsi="Arial" w:cs="Arial"/>
          <w:i/>
          <w:iCs/>
          <w:color w:val="000000"/>
          <w:sz w:val="24"/>
          <w:szCs w:val="24"/>
          <w:lang w:val="la-Latn" w:eastAsia="it-IT"/>
        </w:rPr>
        <w:t>clamans in deserto</w:t>
      </w:r>
      <w:r w:rsidRPr="006724EF">
        <w:rPr>
          <w:rFonts w:ascii="Arial" w:eastAsia="Times New Roman" w:hAnsi="Arial" w:cs="Arial"/>
          <w:i/>
          <w:iCs/>
          <w:color w:val="000000"/>
          <w:sz w:val="24"/>
          <w:szCs w:val="24"/>
          <w:lang w:eastAsia="it-IT"/>
        </w:rPr>
        <w:t>”</w:t>
      </w:r>
      <w:r w:rsidRPr="006724EF">
        <w:rPr>
          <w:rFonts w:ascii="Arial" w:eastAsia="Times New Roman" w:hAnsi="Arial" w:cs="Arial"/>
          <w:color w:val="000000"/>
          <w:sz w:val="24"/>
          <w:szCs w:val="24"/>
          <w:lang w:eastAsia="it-IT"/>
        </w:rPr>
        <w:t>. Ecco quanto scritto:</w:t>
      </w:r>
    </w:p>
    <w:p w14:paraId="7C096BE7"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b/>
          <w:bCs/>
          <w:i/>
          <w:iCs/>
          <w:color w:val="000000"/>
          <w:sz w:val="24"/>
          <w:szCs w:val="24"/>
          <w:lang w:val="la-Latn" w:eastAsia="it-IT"/>
        </w:rPr>
        <w:t>Misericordias Domini in aeternum cantabo</w:t>
      </w:r>
      <w:r w:rsidRPr="006724EF">
        <w:rPr>
          <w:rFonts w:ascii="Arial" w:eastAsia="Times New Roman" w:hAnsi="Arial" w:cs="Arial"/>
          <w:color w:val="000000"/>
          <w:sz w:val="24"/>
          <w:szCs w:val="24"/>
          <w:lang w:eastAsia="it-IT"/>
        </w:rPr>
        <w:t>. Dalle parole del Salmo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w:t>
      </w:r>
    </w:p>
    <w:p w14:paraId="3B47DF5A" w14:textId="77777777" w:rsidR="00F31426"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val="la-Latn" w:eastAsia="it-IT"/>
        </w:rPr>
        <w:t>Misericordias Domini in aeternum cantabo, in generationem et generationem adnuntiabo veritatem tuam in ore meo,  quoniam dixisti:</w:t>
      </w:r>
      <w:r w:rsidRPr="006724EF">
        <w:rPr>
          <w:rFonts w:ascii="Arial" w:eastAsia="Times New Roman" w:hAnsi="Arial" w:cs="Arial"/>
          <w:color w:val="000000"/>
          <w:sz w:val="24"/>
          <w:szCs w:val="24"/>
          <w:lang w:val="la-Latn" w:eastAsia="it-IT"/>
        </w:rPr>
        <w:t>  “</w:t>
      </w:r>
      <w:r w:rsidRPr="006724EF">
        <w:rPr>
          <w:rFonts w:ascii="Arial" w:eastAsia="Times New Roman" w:hAnsi="Arial" w:cs="Arial"/>
          <w:i/>
          <w:iCs/>
          <w:color w:val="000000"/>
          <w:sz w:val="24"/>
          <w:szCs w:val="24"/>
          <w:lang w:val="la-Latn" w:eastAsia="it-IT"/>
        </w:rPr>
        <w:t>in aeternum misericordia aedificabitur, in caelis praeparabitur veritas tua”.  “Disposui testamentum electis meis,  iuravi David servo meo. Usque in aeternum praeparabo semen tuum,  et aedificabo in generationem et generationem sedem tuam”</w:t>
      </w:r>
      <w:r w:rsidRPr="006724EF">
        <w:rPr>
          <w:rFonts w:ascii="Arial" w:eastAsia="Times New Roman" w:hAnsi="Arial" w:cs="Arial"/>
          <w:color w:val="000000"/>
          <w:sz w:val="24"/>
          <w:szCs w:val="24"/>
          <w:lang w:val="la-Latn" w:eastAsia="it-IT"/>
        </w:rPr>
        <w:t>.  </w:t>
      </w:r>
      <w:r w:rsidRPr="006724EF">
        <w:rPr>
          <w:rFonts w:ascii="Arial" w:eastAsia="Times New Roman" w:hAnsi="Arial" w:cs="Arial"/>
          <w:color w:val="000000"/>
          <w:sz w:val="24"/>
          <w:szCs w:val="24"/>
          <w:lang w:eastAsia="it-IT"/>
        </w:rPr>
        <w:t xml:space="preserve">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 </w:t>
      </w:r>
    </w:p>
    <w:p w14:paraId="107D71F6" w14:textId="29DA6B01"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w:t>
      </w:r>
    </w:p>
    <w:p w14:paraId="3789935B"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lastRenderedPageBreak/>
        <w:t>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 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w:t>
      </w:r>
    </w:p>
    <w:p w14:paraId="33E6CB3F"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 gruppi di sette per ogni incontro. Avremo così modo di riflettere, meditare, pensare, studiare, aggiornare la nostra mente alla più pura verità del Signore nostro Dio. Si richiede da parte di tutti impegno e desiderio di entrare in possesso della divina scienza.</w:t>
      </w:r>
    </w:p>
    <w:p w14:paraId="38100AC7"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ALLEANZA: 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w:t>
      </w:r>
    </w:p>
    <w:p w14:paraId="5A7A346E"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AMORE: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w:t>
      </w:r>
      <w:r w:rsidRPr="006724EF">
        <w:rPr>
          <w:rFonts w:ascii="Arial" w:eastAsia="Times New Roman" w:hAnsi="Arial" w:cs="Arial"/>
          <w:color w:val="000000"/>
          <w:sz w:val="24"/>
          <w:szCs w:val="24"/>
          <w:lang w:eastAsia="it-IT"/>
        </w:rPr>
        <w:lastRenderedPageBreak/>
        <w:t>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w:t>
      </w:r>
    </w:p>
    <w:p w14:paraId="1D3A4C62"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ASCOLTO: Dio parla. All’uomo il dovere di ascoltare. La vita, il bene, l’amore, la verità, la perfezione dell’uomo è dall’ascolto di ogni Parola che esce dalla bocca del Signore. Dove non vi è ascolto, non vi è vita. L’ascolto è vero quando diviene purissima obbedienza.</w:t>
      </w:r>
    </w:p>
    <w:p w14:paraId="60911F12"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BEATITUDINE: 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3A61DCB7"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BENEDIZIONE: 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w:t>
      </w:r>
    </w:p>
    <w:p w14:paraId="575D36E4"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CASTIGO: 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“Se ne mangi, muori”. “Appena ne mangi, muori”.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2E0F9D93"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COMANDAMENTO: 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Possiamo ora formulare una domanda: vi potrà mai essere misericordia del Signore per l’uomo se l’uomo rifiuta la legge della misericordia che sono i comandamenti? Può l’uomo pensare di godere tutta la misericordia del Signore, ponendosi fuori, ribellandosi, negando che il vero bene dell’uomo </w:t>
      </w:r>
      <w:r w:rsidRPr="006724EF">
        <w:rPr>
          <w:rFonts w:ascii="Arial" w:eastAsia="Times New Roman" w:hAnsi="Arial" w:cs="Arial"/>
          <w:color w:val="000000"/>
          <w:sz w:val="24"/>
          <w:szCs w:val="24"/>
          <w:lang w:eastAsia="it-IT"/>
        </w:rPr>
        <w:lastRenderedPageBreak/>
        <w:t>è in queste Dieci Parole? Così possediamo già un punto fermo sul quale fondare la misericordia del Signore. Ma noi crediamo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w:t>
      </w:r>
    </w:p>
    <w:p w14:paraId="281CD497"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CONVERSIONE: Tutta la Scrittura, Antico e Nuovo Testamento, è un invito incessante, un grido all’uomo da parte del Signore perché si converta, se vuole ritornare nella vita. Dice il Signore per mezzo del suo profeta Ezechiele: “Io non godo della morte di chi muore. Godo invece di chi si converte e ritorna nella vita”.  Ma cosa è la conversione? 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75146391"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DIRITTO: 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2A3CB327"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DISOBBEDIENZA: La disobbedienza è il collocamento dell’uomo fuori delle regole d’uso che il Signore gli ha dato per l’osservanza di ogni suo diritto. Nella disobbedienza l’uomo non percorre una vita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w:t>
      </w:r>
      <w:r w:rsidRPr="006724EF">
        <w:rPr>
          <w:rFonts w:ascii="Arial" w:eastAsia="Times New Roman" w:hAnsi="Arial" w:cs="Arial"/>
          <w:color w:val="000000"/>
          <w:sz w:val="24"/>
          <w:szCs w:val="24"/>
          <w:lang w:eastAsia="it-IT"/>
        </w:rPr>
        <w:lastRenderedPageBreak/>
        <w:t>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75B1B435"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DOVERE: 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3D5B5BAD"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ESPIAZIONE: 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 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74D8D097"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FALSITÀ: 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w:t>
      </w:r>
      <w:r w:rsidRPr="006724EF">
        <w:rPr>
          <w:rFonts w:ascii="Arial" w:eastAsia="Times New Roman" w:hAnsi="Arial" w:cs="Arial"/>
          <w:color w:val="000000"/>
          <w:sz w:val="24"/>
          <w:szCs w:val="24"/>
          <w:lang w:eastAsia="it-IT"/>
        </w:rPr>
        <w:lastRenderedPageBreak/>
        <w:t>verità. Oggi purtroppo stiamo gustando questi frutti amari che la falsità dell’uomo sta spargendo in tutta la creazione. Dalla falsità mai una sola opera di misericordia potrà essere compiuta. La falsità è inganno e menzogna dell’essere.</w:t>
      </w:r>
    </w:p>
    <w:p w14:paraId="3CC71B67" w14:textId="4040742B"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FEDE: 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w:t>
      </w:r>
      <w:r w:rsidR="0062791E" w:rsidRPr="006724EF">
        <w:rPr>
          <w:rFonts w:ascii="Arial" w:eastAsia="Times New Roman" w:hAnsi="Arial" w:cs="Arial"/>
          <w:color w:val="000000"/>
          <w:sz w:val="24"/>
          <w:szCs w:val="24"/>
          <w:lang w:eastAsia="it-IT"/>
        </w:rPr>
        <w:t>una soluzione</w:t>
      </w:r>
      <w:r w:rsidRPr="006724EF">
        <w:rPr>
          <w:rFonts w:ascii="Arial" w:eastAsia="Times New Roman" w:hAnsi="Arial" w:cs="Arial"/>
          <w:color w:val="000000"/>
          <w:sz w:val="24"/>
          <w:szCs w:val="24"/>
          <w:lang w:eastAsia="it-IT"/>
        </w:rPr>
        <w:t xml:space="preserve"> secondo la Parola. Si vuole una Chiesa senza fede. 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 Ogni discepolo di Gesù è chiamato a riflettere su alcune verità della nostra fede divenute oggi molto scomode per il mondo credente e spesso anche cancellate dallo stesso vocabolario teologico e morale di molti, perché ritenuti non più confacenti con la mentalità evoluta del nostro tempo e soprattutto con un pensiero ormai completamente ateizzato e autonomo da Dio.</w:t>
      </w:r>
    </w:p>
    <w:p w14:paraId="3D7323A6"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FEDELTÀ: Dio è Fedeltà. La Fedeltà in Dio è la sua obbedienza eterna alla sua Natura, al suo Essere, al suo Amore, alla sua Verità. Dio non potrà essere se non Amore, Verità, Bene, Sorgente di Amore, Verità, Bene sempre.  Poiché è la sua 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w:t>
      </w:r>
    </w:p>
    <w:p w14:paraId="052B59FF"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GIURAMENTO: 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w:t>
      </w:r>
      <w:r w:rsidRPr="006724EF">
        <w:rPr>
          <w:rFonts w:ascii="Arial" w:eastAsia="Times New Roman" w:hAnsi="Arial" w:cs="Arial"/>
          <w:color w:val="000000"/>
          <w:sz w:val="24"/>
          <w:szCs w:val="24"/>
          <w:lang w:eastAsia="it-IT"/>
        </w:rPr>
        <w:lastRenderedPageBreak/>
        <w:t>giuramenti assoluti fatti dal Signore. 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w:t>
      </w:r>
    </w:p>
    <w:p w14:paraId="6B283213"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GIUSTIZIA: 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perdita,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w:t>
      </w:r>
    </w:p>
    <w:p w14:paraId="5965047B" w14:textId="77777777" w:rsidR="00F31426"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GIUSTO GIUDIZIO: Definire il giusto giudizio di Dio è semplice: è dare a ciascuno il suo frutto, il frutto da lui maturato. Una verità che quasi tutti noi abbiamo dimenticato vuole che il giusto giudizio di Dio non sia di </w:t>
      </w:r>
      <w:r w:rsidRPr="006724EF">
        <w:rPr>
          <w:rFonts w:ascii="Arial" w:eastAsia="Times New Roman" w:hAnsi="Arial" w:cs="Arial"/>
          <w:i/>
          <w:iCs/>
          <w:color w:val="000000"/>
          <w:sz w:val="24"/>
          <w:szCs w:val="24"/>
          <w:lang w:val="la-Latn" w:eastAsia="it-IT"/>
        </w:rPr>
        <w:t>ferendae sententiae</w:t>
      </w:r>
      <w:r w:rsidRPr="006724EF">
        <w:rPr>
          <w:rFonts w:ascii="Arial" w:eastAsia="Times New Roman" w:hAnsi="Arial" w:cs="Arial"/>
          <w:color w:val="000000"/>
          <w:sz w:val="24"/>
          <w:szCs w:val="24"/>
          <w:lang w:eastAsia="it-IT"/>
        </w:rPr>
        <w:t xml:space="preserve">, ma sia invece di </w:t>
      </w:r>
      <w:r w:rsidRPr="006724EF">
        <w:rPr>
          <w:rFonts w:ascii="Arial" w:eastAsia="Times New Roman" w:hAnsi="Arial" w:cs="Arial"/>
          <w:i/>
          <w:iCs/>
          <w:color w:val="000000"/>
          <w:sz w:val="24"/>
          <w:szCs w:val="24"/>
          <w:lang w:val="la-Latn" w:eastAsia="it-IT"/>
        </w:rPr>
        <w:t>latae sententiae</w:t>
      </w:r>
      <w:r w:rsidRPr="006724EF">
        <w:rPr>
          <w:rFonts w:ascii="Arial" w:eastAsia="Times New Roman" w:hAnsi="Arial" w:cs="Arial"/>
          <w:color w:val="000000"/>
          <w:sz w:val="24"/>
          <w:szCs w:val="24"/>
          <w:lang w:eastAsia="it-IT"/>
        </w:rPr>
        <w:t xml:space="preserve">. “Se ne mangi, muori”.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w:t>
      </w:r>
    </w:p>
    <w:p w14:paraId="0015E3B7" w14:textId="4F505F4E"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“Se ne mangi, muori”. Ti avverte prima. Tutta la Parola del Signore è un avvertimento all’uomo: “Ti poni fuori della Parola, non avrai nessuna vita”.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62CD8AAB" w14:textId="1369D806"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GRAZIA: Grazia è ogni aiuto soprannaturale e celeste dato all’uomo in Cristo, dal Padre, per opera dello Spirito Santo, mediante la mediazione della Chiesa, perché ritorni nella sua verità e in essa viva e cresca per tutti i giorni della sua vita. Tutto è grazia, tutto è dalla </w:t>
      </w:r>
      <w:r w:rsidRPr="006724EF">
        <w:rPr>
          <w:rFonts w:ascii="Arial" w:eastAsia="Times New Roman" w:hAnsi="Arial" w:cs="Arial"/>
          <w:color w:val="000000"/>
          <w:sz w:val="24"/>
          <w:szCs w:val="24"/>
          <w:lang w:eastAsia="it-IT"/>
        </w:rPr>
        <w:lastRenderedPageBreak/>
        <w:t>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 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w:t>
      </w:r>
    </w:p>
    <w:p w14:paraId="024D9BE4"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INDULGENZA: 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76622BCD"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INFERNO: 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w:t>
      </w:r>
    </w:p>
    <w:p w14:paraId="2F375D99"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7A0E8661"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lastRenderedPageBreak/>
        <w:t>MALEDIZIONE: Con il peccato, l’uomo si dice male, si fa male nel suo essere e di conseguenza nel suo operare. Non è Dio che fa male l’uomo, che lo dice male. Dio è 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1A46223D"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MORTE: 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spirituale.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 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w:t>
      </w:r>
    </w:p>
    <w:p w14:paraId="0F9C4053" w14:textId="1B2A6012"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NON ASCOLTO: Il Signore dice all’uomo la via della vita e la via della morte, quella della benedizione e l’altra della maledizione, quella che conduce in Paradiso e l’altra che porta all’inferno. Ma l’uomo pensa che Dio parla vanamente e non ascolta. 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I motivi per non ascoltare possono essere anche diecimila. La verità rimane sempre una: </w:t>
      </w:r>
      <w:r w:rsidRPr="006724EF">
        <w:rPr>
          <w:rFonts w:ascii="Arial" w:eastAsia="Times New Roman" w:hAnsi="Arial" w:cs="Arial"/>
          <w:i/>
          <w:iCs/>
          <w:color w:val="000000"/>
          <w:sz w:val="24"/>
          <w:szCs w:val="24"/>
          <w:lang w:eastAsia="it-IT"/>
        </w:rPr>
        <w:t>“Se ne mangi, muori”</w:t>
      </w:r>
      <w:r w:rsidRPr="006724EF">
        <w:rPr>
          <w:rFonts w:ascii="Arial" w:eastAsia="Times New Roman" w:hAnsi="Arial" w:cs="Arial"/>
          <w:color w:val="000000"/>
          <w:sz w:val="24"/>
          <w:szCs w:val="24"/>
          <w:lang w:eastAsia="it-IT"/>
        </w:rPr>
        <w:t>.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785C7289" w14:textId="00F44DF6"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OBBEDIENZA: 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w:t>
      </w:r>
      <w:r w:rsidRPr="006724EF">
        <w:rPr>
          <w:rFonts w:ascii="Arial" w:eastAsia="Times New Roman" w:hAnsi="Arial" w:cs="Arial"/>
          <w:color w:val="000000"/>
          <w:sz w:val="24"/>
          <w:szCs w:val="24"/>
          <w:lang w:eastAsia="it-IT"/>
        </w:rPr>
        <w:lastRenderedPageBreak/>
        <w:t>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w:t>
      </w:r>
      <w:r w:rsidRPr="006724EF">
        <w:rPr>
          <w:rFonts w:ascii="Arial" w:eastAsia="Times New Roman" w:hAnsi="Arial" w:cs="Arial"/>
          <w:i/>
          <w:iCs/>
          <w:color w:val="000000"/>
          <w:sz w:val="24"/>
          <w:szCs w:val="24"/>
          <w:lang w:eastAsia="it-IT"/>
        </w:rPr>
        <w:t>Ascolta, uomo. Tu sei da Dio. Non sei da te. Non sei dall</w:t>
      </w:r>
      <w:r w:rsidR="00F31426" w:rsidRPr="006724EF">
        <w:rPr>
          <w:rFonts w:ascii="Arial" w:eastAsia="Times New Roman" w:hAnsi="Arial" w:cs="Arial"/>
          <w:i/>
          <w:iCs/>
          <w:color w:val="000000"/>
          <w:sz w:val="24"/>
          <w:szCs w:val="24"/>
          <w:lang w:eastAsia="it-IT"/>
        </w:rPr>
        <w:t>e</w:t>
      </w:r>
      <w:r w:rsidRPr="006724EF">
        <w:rPr>
          <w:rFonts w:ascii="Arial" w:eastAsia="Times New Roman" w:hAnsi="Arial" w:cs="Arial"/>
          <w:i/>
          <w:iCs/>
          <w:color w:val="000000"/>
          <w:sz w:val="24"/>
          <w:szCs w:val="24"/>
          <w:lang w:eastAsia="it-IT"/>
        </w:rPr>
        <w:t xml:space="preserve"> creature. Non sei dagli Angeli. Non sei dai demòni, non sei dagli altri uomini. Sei da me”</w:t>
      </w:r>
      <w:r w:rsidRPr="006724EF">
        <w:rPr>
          <w:rFonts w:ascii="Arial" w:eastAsia="Times New Roman" w:hAnsi="Arial" w:cs="Arial"/>
          <w:color w:val="000000"/>
          <w:sz w:val="24"/>
          <w:szCs w:val="24"/>
          <w:lang w:eastAsia="it-IT"/>
        </w:rPr>
        <w:t>. La più grande testimonianza che Gesù ha lasciato agli uomini è il suo essere stato sempre dal Padre, per il Padre. Questa è la vera obbedienza: Essa da Dio, per Lui, sempre. 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0DA2EF6D"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ORACOLO: L’oracolo è una parola solenne del Signore, una parola nella quale Lui impegna tutto se stesso. È una forma d giuramento.  Una volta proferita, mai più da Lui sarà ritrattata.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necessario che tutti gli oracoli vengano conosciuti, perché solo in essi è contenuta la verità del grande amore di Dio.</w:t>
      </w:r>
    </w:p>
    <w:p w14:paraId="3EC7F39A"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PARADISO: 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17D92DF8" w14:textId="43B44B09"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PAROLA: È quanto Dio dice, rivela, giura, promette, profetizza, attesta, testimonia. Essa dice il bene e il male, la vita e la morte, la verità e la falsità, la luce e le tenebre. Essa indica qual è la via della gioia e quale la via della tristezza, come si giunge in Paradiso e come si finisce l’inferno per l’eternità. Tutto è dalla Parola del Signore. 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Ora è il momento del cristiano. A lui </w:t>
      </w:r>
      <w:r w:rsidRPr="006724EF">
        <w:rPr>
          <w:rFonts w:ascii="Arial" w:eastAsia="Times New Roman" w:hAnsi="Arial" w:cs="Arial"/>
          <w:color w:val="000000"/>
          <w:sz w:val="24"/>
          <w:szCs w:val="24"/>
          <w:lang w:eastAsia="it-IT"/>
        </w:rPr>
        <w:lastRenderedPageBreak/>
        <w:t>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w:t>
      </w:r>
    </w:p>
    <w:p w14:paraId="01C54077" w14:textId="68D5E284"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PENA: 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w:t>
      </w:r>
    </w:p>
    <w:p w14:paraId="0746BFA5" w14:textId="2868963B"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PENITENZA:</w:t>
      </w:r>
      <w:r w:rsidR="00F31426" w:rsidRPr="006724EF">
        <w:rPr>
          <w:rFonts w:ascii="Arial" w:eastAsia="Times New Roman" w:hAnsi="Arial" w:cs="Arial"/>
          <w:color w:val="000000"/>
          <w:sz w:val="24"/>
          <w:szCs w:val="24"/>
          <w:lang w:eastAsia="it-IT"/>
        </w:rPr>
        <w:t xml:space="preserve"> </w:t>
      </w:r>
      <w:r w:rsidRPr="006724EF">
        <w:rPr>
          <w:rFonts w:ascii="Arial" w:eastAsia="Times New Roman" w:hAnsi="Arial" w:cs="Arial"/>
          <w:color w:val="000000"/>
          <w:sz w:val="24"/>
          <w:szCs w:val="24"/>
          <w:lang w:eastAsia="it-IT"/>
        </w:rPr>
        <w:t>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4032C914"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PENTIMENTO: Il pentimento è ribrezzo per i peccati commessi e insieme desiderio di non offendere più il Signore. Senza il pentimento nessuno mai potrà accedere alle sorgenti </w:t>
      </w:r>
      <w:r w:rsidRPr="006724EF">
        <w:rPr>
          <w:rFonts w:ascii="Arial" w:eastAsia="Times New Roman" w:hAnsi="Arial" w:cs="Arial"/>
          <w:color w:val="000000"/>
          <w:sz w:val="24"/>
          <w:szCs w:val="24"/>
          <w:lang w:eastAsia="it-IT"/>
        </w:rPr>
        <w:lastRenderedPageBreak/>
        <w:t>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Per comprendere cosa sia il vero pentimento, ci lasceremo aiutare da Davide: “</w:t>
      </w:r>
      <w:r w:rsidRPr="006724EF">
        <w:rPr>
          <w:rFonts w:ascii="Arial" w:eastAsia="Times New Roman" w:hAnsi="Arial" w:cs="Arial"/>
          <w:i/>
          <w:iCs/>
          <w:color w:val="000000"/>
          <w:sz w:val="24"/>
          <w:szCs w:val="24"/>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6724EF">
        <w:rPr>
          <w:rFonts w:ascii="Arial" w:eastAsia="Times New Roman" w:hAnsi="Arial" w:cs="Arial"/>
          <w:color w:val="000000"/>
          <w:sz w:val="24"/>
          <w:szCs w:val="24"/>
          <w:lang w:eastAsia="it-IT"/>
        </w:rPr>
        <w:t xml:space="preserve"> (Cfr. Sal 51 (50), 1-21). Si aprono le porte della misericordia.</w:t>
      </w:r>
    </w:p>
    <w:p w14:paraId="7758CE35"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PERDONO: Il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Se il figlio si era dimenticato del Padre e lo ha rinnegato come Padre, il Padre mai gli ha tolto la dignità di figlio:</w:t>
      </w:r>
      <w:r w:rsidRPr="006724EF">
        <w:rPr>
          <w:rFonts w:ascii="Arial" w:eastAsia="Times New Roman" w:hAnsi="Arial" w:cs="Arial"/>
          <w:i/>
          <w:iCs/>
          <w:color w:val="000000"/>
          <w:sz w:val="24"/>
          <w:szCs w:val="24"/>
          <w:lang w:eastAsia="it-IT"/>
        </w:rPr>
        <w:t>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w:t>
      </w:r>
      <w:r w:rsidRPr="006724EF">
        <w:rPr>
          <w:rFonts w:ascii="Arial" w:eastAsia="Times New Roman" w:hAnsi="Arial" w:cs="Arial"/>
          <w:color w:val="000000"/>
          <w:sz w:val="24"/>
          <w:szCs w:val="24"/>
          <w:lang w:eastAsia="it-IT"/>
        </w:rPr>
        <w:t> È questa la grandezza del perdono del nostro Dio. 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24EBC2E3" w14:textId="04FDA366"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PREMIO: La salvezza è togliere un uomo dalle tenebre e condurlo nella luce. Chi deve togliere dalle tenebre e portare nella luce di Cristo, che ora è luce del cristiano, è il Padre dei cieli. Il Padre toglie dall</w:t>
      </w:r>
      <w:r w:rsidR="00F31426" w:rsidRPr="006724EF">
        <w:rPr>
          <w:rFonts w:ascii="Arial" w:eastAsia="Times New Roman" w:hAnsi="Arial" w:cs="Arial"/>
          <w:color w:val="000000"/>
          <w:sz w:val="24"/>
          <w:szCs w:val="24"/>
          <w:lang w:eastAsia="it-IT"/>
        </w:rPr>
        <w:t>e</w:t>
      </w:r>
      <w:r w:rsidRPr="006724EF">
        <w:rPr>
          <w:rFonts w:ascii="Arial" w:eastAsia="Times New Roman" w:hAnsi="Arial" w:cs="Arial"/>
          <w:color w:val="000000"/>
          <w:sz w:val="24"/>
          <w:szCs w:val="24"/>
          <w:lang w:eastAsia="it-IT"/>
        </w:rPr>
        <w:t xml:space="preserve"> tenebre,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“Ti darò in premio le moltitudini”.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w:t>
      </w:r>
      <w:r w:rsidRPr="006724EF">
        <w:rPr>
          <w:rFonts w:ascii="Arial" w:eastAsia="Times New Roman" w:hAnsi="Arial" w:cs="Arial"/>
          <w:color w:val="000000"/>
          <w:sz w:val="24"/>
          <w:szCs w:val="24"/>
          <w:lang w:eastAsia="it-IT"/>
        </w:rPr>
        <w:lastRenderedPageBreak/>
        <w:t>non è verso gli uomini. È verso il Padre celeste. È a Lui che si deve dare l’intera vita. Questa opera di misericordia Lui ci chiede.</w:t>
      </w:r>
    </w:p>
    <w:p w14:paraId="03A04D38"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PROFEZIA: 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w:t>
      </w:r>
    </w:p>
    <w:p w14:paraId="37BF0D26" w14:textId="658BB5F0"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PROMESSA: La promessa in Dio a volte è assoluta, altre volte è condizionata. È assoluta nella promessa unilaterale. Dio promette di non mandare più il diluvio sulla terra. Dio promette di dare ad Abramo l</w:t>
      </w:r>
      <w:r w:rsidR="00F31426" w:rsidRPr="006724EF">
        <w:rPr>
          <w:rFonts w:ascii="Arial" w:eastAsia="Times New Roman" w:hAnsi="Arial" w:cs="Arial"/>
          <w:color w:val="000000"/>
          <w:sz w:val="24"/>
          <w:szCs w:val="24"/>
          <w:lang w:eastAsia="it-IT"/>
        </w:rPr>
        <w:t>a</w:t>
      </w:r>
      <w:r w:rsidRPr="006724EF">
        <w:rPr>
          <w:rFonts w:ascii="Arial" w:eastAsia="Times New Roman" w:hAnsi="Arial" w:cs="Arial"/>
          <w:color w:val="000000"/>
          <w:sz w:val="24"/>
          <w:szCs w:val="24"/>
          <w:lang w:eastAsia="it-IT"/>
        </w:rPr>
        <w:t xml:space="preserve"> terra di Canaan. Dio promette di Salvare l’uomo per mezzo del suo Messia. Dio promette – fu questa la prima promessa – che la donna e la sua stirpe avrebbero schiacciato la testa al serpente. Molte sono le 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3768404C" w14:textId="284C83BF"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SODDISFAZIONE: 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w:t>
      </w:r>
      <w:r w:rsidR="00F31426" w:rsidRPr="006724EF">
        <w:rPr>
          <w:rFonts w:ascii="Arial" w:eastAsia="Times New Roman" w:hAnsi="Arial" w:cs="Arial"/>
          <w:color w:val="000000"/>
          <w:sz w:val="24"/>
          <w:szCs w:val="24"/>
          <w:lang w:eastAsia="it-IT"/>
        </w:rPr>
        <w:t>a</w:t>
      </w:r>
      <w:r w:rsidRPr="006724EF">
        <w:rPr>
          <w:rFonts w:ascii="Arial" w:eastAsia="Times New Roman" w:hAnsi="Arial" w:cs="Arial"/>
          <w:color w:val="000000"/>
          <w:sz w:val="24"/>
          <w:szCs w:val="24"/>
          <w:lang w:eastAsia="it-IT"/>
        </w:rPr>
        <w:t xml:space="preserve">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3577871D" w14:textId="7D25E6EA"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TESTAMENTO: Il Testamento è il Patto tra Dio e l’uomo sigillato con il sangue. Il Testamento è sempre condizionato. Dio si obbliga ed anche l’uomo si obbliga. L’Antico Testamento è sigillato con il sangue dei capri e dei vitelli. Il Nuovo invece con il Sangue di </w:t>
      </w:r>
      <w:r w:rsidRPr="006724EF">
        <w:rPr>
          <w:rFonts w:ascii="Arial" w:eastAsia="Times New Roman" w:hAnsi="Arial" w:cs="Arial"/>
          <w:color w:val="000000"/>
          <w:sz w:val="24"/>
          <w:szCs w:val="24"/>
          <w:lang w:eastAsia="it-IT"/>
        </w:rPr>
        <w:lastRenderedPageBreak/>
        <w:t>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contrae all</w:t>
      </w:r>
      <w:r w:rsidR="00F31426" w:rsidRPr="006724EF">
        <w:rPr>
          <w:rFonts w:ascii="Arial" w:eastAsia="Times New Roman" w:hAnsi="Arial" w:cs="Arial"/>
          <w:color w:val="000000"/>
          <w:sz w:val="24"/>
          <w:szCs w:val="24"/>
          <w:lang w:eastAsia="it-IT"/>
        </w:rPr>
        <w:t>a</w:t>
      </w:r>
      <w:r w:rsidRPr="006724EF">
        <w:rPr>
          <w:rFonts w:ascii="Arial" w:eastAsia="Times New Roman" w:hAnsi="Arial" w:cs="Arial"/>
          <w:color w:val="000000"/>
          <w:sz w:val="24"/>
          <w:szCs w:val="24"/>
          <w:lang w:eastAsia="it-IT"/>
        </w:rPr>
        <w:t xml:space="preserv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w:t>
      </w:r>
    </w:p>
    <w:p w14:paraId="458745C4"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VERITÀ: 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718C4F0F"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VITA: La vita è solo Dio. Dio è vita vera, eterna, vita che non muore, che mai è iniziata e mai finirà. Dio chiede all’uomo di accogliere il suo invito, la sua proposta: vivere oggi sulla terra e domani nell’eternità tutta la sua vita. Come? Divenendo 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w:t>
      </w:r>
      <w:r w:rsidRPr="006724EF">
        <w:rPr>
          <w:rFonts w:ascii="Arial" w:eastAsia="Times New Roman" w:hAnsi="Arial" w:cs="Arial"/>
          <w:color w:val="000000"/>
          <w:sz w:val="24"/>
          <w:szCs w:val="24"/>
          <w:lang w:eastAsia="it-IT"/>
        </w:rPr>
        <w:lastRenderedPageBreak/>
        <w:t>quella vita eterna che è vera partecipazione della divina natura e sublime figliolanza adottiva con il Padre.</w:t>
      </w:r>
    </w:p>
    <w:p w14:paraId="2EC1F101"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VOLONTÀ: 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61478542"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MISERICORDIA: 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0FD02346" w14:textId="303F865C"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MISERICORDIE: se questa è la misericordia, perché il Salmista canta le misericordie del Signore? Cosa sono queste misericord</w:t>
      </w:r>
      <w:r w:rsidR="00F31426" w:rsidRPr="006724EF">
        <w:rPr>
          <w:rFonts w:ascii="Arial" w:eastAsia="Times New Roman" w:hAnsi="Arial" w:cs="Arial"/>
          <w:color w:val="000000"/>
          <w:sz w:val="24"/>
          <w:szCs w:val="24"/>
          <w:lang w:eastAsia="it-IT"/>
        </w:rPr>
        <w:t>ie</w:t>
      </w:r>
      <w:r w:rsidRPr="006724EF">
        <w:rPr>
          <w:rFonts w:ascii="Arial" w:eastAsia="Times New Roman" w:hAnsi="Arial" w:cs="Arial"/>
          <w:color w:val="000000"/>
          <w:sz w:val="24"/>
          <w:szCs w:val="24"/>
          <w:lang w:eastAsia="it-IT"/>
        </w:rPr>
        <w:t>? Sono tutti gli atti, le opere, le profezie, le parole, i testamenti, le promesse, compiuti da Dio in mezzo al suo popolo finalizzate tutte a dare Cristo. Il fine e lo scopo di ogni cosa detta, fatta, pensata, voluta, creata dal Padre è Cristo. Tutto è stato fatto per Cristo e in vista di Lui. 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 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3EE5F64B" w14:textId="25DBF605"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Questo universo appartenente alla Divina Rivelazione è stato reso cenere, polvere della terra. Si comprenderà che diviene inutile solo il pensiero che si debba perseverare. Se al momento della morte sono accolto nelle dimor</w:t>
      </w:r>
      <w:r w:rsidR="00F31426" w:rsidRPr="006724EF">
        <w:rPr>
          <w:rFonts w:ascii="Arial" w:eastAsia="Times New Roman" w:hAnsi="Arial" w:cs="Arial"/>
          <w:color w:val="000000"/>
          <w:sz w:val="24"/>
          <w:szCs w:val="24"/>
          <w:lang w:eastAsia="it-IT"/>
        </w:rPr>
        <w:t>e</w:t>
      </w:r>
      <w:r w:rsidRPr="006724EF">
        <w:rPr>
          <w:rFonts w:ascii="Arial" w:eastAsia="Times New Roman" w:hAnsi="Arial" w:cs="Arial"/>
          <w:color w:val="000000"/>
          <w:sz w:val="24"/>
          <w:szCs w:val="24"/>
          <w:lang w:eastAsia="it-IT"/>
        </w:rPr>
        <w:t xml:space="preserve"> eterne, a che serve la mia perseveranza e in cosa devo perseverare se il Vangelo non è più Legge di vita eterna per nessun uomo, </w:t>
      </w:r>
      <w:r w:rsidRPr="006724EF">
        <w:rPr>
          <w:rFonts w:ascii="Arial" w:eastAsia="Times New Roman" w:hAnsi="Arial" w:cs="Arial"/>
          <w:color w:val="000000"/>
          <w:sz w:val="24"/>
          <w:szCs w:val="24"/>
          <w:lang w:eastAsia="it-IT"/>
        </w:rPr>
        <w:lastRenderedPageBreak/>
        <w:t>né per il cristiano e né per il non cristiano? Ora dobbiamo affermare che contro questa eresia distruttrice di tuta la Divina Rivelazione nessuna voce si è alzata per proclamare una aperta denuncia. Poiché ad essa si è lasciato libero corso nei cuori dei cristiani, essa è ormai divenuta una grande foresta non più sradicabile. Con essa si è dato permesso ad ogni peccato di non essere più considerato peccato. Ai nostri giorni questa eresia si è fatta più prepotente. Vuole essere riconosciuta come legge stessa della Chiesa. Possiamo dire che in questo nostri giorni il primo passo è stato fatto. Oggi possiamo benedire finanche le unioni che calpestano la verità di creazione dell’uomo. Benedetta la distruzione della verità di creazione, si può anche benedire la distruzione della verità di redenzione. Ma già si è benedetta, dal momento che Cristo Gesù è stato declassato a semplice uomo, uguale ad ogni altro fondatore di religione e il Vangelo a libro come tutti gli altri libri e la stessa Chiesa ad una organizzazione come tutte le altre organizzazioni. Lo ripetiamo: contro questa universale devastante eresia, eresia distruttrice di tutto l’edificio di verità dato a noi nella Divina Rivelazione nessuna voce si è alzata. Ora qualcuno sta alzando la voce solo perché questa eresia ha chiesto alla Chiesa di essere benedetta e legalizzata.</w:t>
      </w:r>
    </w:p>
    <w:p w14:paraId="17266820" w14:textId="77777777"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 Mentre alcuni parlavano del tempio, che era ornato di belle pietre e di doni votivi, disse: «Verranno giorni nei quali, di quello che vedete, non sarà lasciata pietra su pietra che non sarà distrutta».  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21,1-19).</w:t>
      </w:r>
    </w:p>
    <w:p w14:paraId="0BCA044D" w14:textId="18812359"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Noi crediamo e per questo parliamo. Noi crediamo che questa devastante eresia è la causa di tutti i mali che oggi stanno distruggendo ogni verità nella Chiesa del Dio vivente. Se io non debbo rendere conto a nessuno di ciò che dico, penso, opero, allora posso pensare, dire, operare ciò che voglio. Posso anche calpestare ogni diritto di Dio e degli uomini. Posso usare ogni potere non per la verità ma contro la verità, non per l’edificazione ma per la distruzione. La mia volontà è la sola Legge. Voglio che il peccato sia benedetto e lo benedico. Voglio che la verità sia maledetta e la maledico. Voglio che ogni delitto non sia più delitto e lo dichiaro per legge. Voglio che il diritto divino non sia più diritto e lo abrogo. Come si può combattere tanta violenza e schiavitù? Perseverando senza alcuna interruzione, rimanendo nella Parola di Gesù. </w:t>
      </w:r>
    </w:p>
    <w:p w14:paraId="3775550A" w14:textId="2809673B" w:rsidR="00C16AF2" w:rsidRPr="006724EF" w:rsidRDefault="00C16AF2" w:rsidP="00C16AF2">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Madre di Dio ci ottenga la grazia di perseverare per tutti i nostri giorni.</w:t>
      </w:r>
    </w:p>
    <w:p w14:paraId="7ECEFB34" w14:textId="77777777" w:rsidR="00E01EB9" w:rsidRPr="006724EF" w:rsidRDefault="00E01EB9" w:rsidP="000D36F6">
      <w:pPr>
        <w:pStyle w:val="Titolo2"/>
        <w:jc w:val="left"/>
      </w:pPr>
      <w:bookmarkStart w:id="317" w:name="_Toc531377020"/>
      <w:bookmarkStart w:id="318" w:name="_Toc184065371"/>
      <w:r w:rsidRPr="006724EF">
        <w:lastRenderedPageBreak/>
        <w:t>4 Luglio</w:t>
      </w:r>
      <w:bookmarkEnd w:id="317"/>
      <w:bookmarkEnd w:id="318"/>
      <w:r w:rsidRPr="006724EF">
        <w:t xml:space="preserve"> </w:t>
      </w:r>
    </w:p>
    <w:p w14:paraId="24969BB8" w14:textId="50AE5103" w:rsidR="00E911A2" w:rsidRPr="006724EF" w:rsidRDefault="009C17F9" w:rsidP="00E911A2">
      <w:pPr>
        <w:rPr>
          <w:rFonts w:ascii="Arial" w:hAnsi="Arial" w:cs="Arial"/>
          <w:sz w:val="24"/>
          <w:szCs w:val="24"/>
        </w:rPr>
      </w:pPr>
      <w:r w:rsidRPr="006724EF">
        <w:rPr>
          <w:rFonts w:ascii="Arial" w:hAnsi="Arial" w:cs="Arial"/>
          <w:sz w:val="24"/>
          <w:szCs w:val="24"/>
        </w:rPr>
        <w:t>La Vergine Maria ci liberi da tanta nefandezza.</w:t>
      </w:r>
    </w:p>
    <w:p w14:paraId="7B57BDC6" w14:textId="77777777" w:rsidR="009C17F9" w:rsidRPr="006724EF" w:rsidRDefault="009C17F9" w:rsidP="00D84DCC">
      <w:pPr>
        <w:pStyle w:val="Titolo2"/>
      </w:pPr>
      <w:bookmarkStart w:id="319" w:name="_Toc153867911"/>
      <w:bookmarkStart w:id="320" w:name="_Toc184065372"/>
      <w:r w:rsidRPr="006724EF">
        <w:t>VERGINE PRUDENTISSIMA</w:t>
      </w:r>
      <w:bookmarkEnd w:id="319"/>
      <w:bookmarkEnd w:id="320"/>
    </w:p>
    <w:p w14:paraId="136E3D7F" w14:textId="77777777" w:rsidR="009C17F9" w:rsidRPr="006724EF" w:rsidRDefault="009C17F9" w:rsidP="009C17F9">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Ieri sulla Vergine Prudentissima abbiamo scritto: La prudenza è figlia della sapienza insieme alla giustizia, fortezza, temperanza. Sono queste le quattro virtù cardinali date da Dio a governo della nostra vita e di quella dei nostri fratelli. La Vergine Maria è proclamata Vergine prudentissima. Lei è prudentissima perché ha sempre orientato la sua vita al bene più grande. Mai ha fatto qualcosa che potesse in modo anche minimo ostacolare il suo cammino verso il più grande bene. Ma non è solamente questo il motivo per cui noi la veneriamo quale Vergine prudentissima. Il vero motivo lo scopriamo in due episodi della Scrittura. </w:t>
      </w:r>
    </w:p>
    <w:p w14:paraId="568AC419" w14:textId="77777777" w:rsidR="009C17F9" w:rsidRPr="006724EF" w:rsidRDefault="009C17F9" w:rsidP="009C17F9">
      <w:pPr>
        <w:spacing w:after="200" w:line="240" w:lineRule="auto"/>
        <w:jc w:val="both"/>
        <w:rPr>
          <w:rFonts w:ascii="Arial" w:hAnsi="Arial" w:cs="Arial"/>
          <w:color w:val="000000"/>
          <w:sz w:val="24"/>
          <w:szCs w:val="24"/>
        </w:rPr>
      </w:pPr>
      <w:r w:rsidRPr="006724EF">
        <w:rPr>
          <w:rFonts w:ascii="Arial" w:hAnsi="Arial" w:cs="Arial"/>
          <w:color w:val="000000"/>
          <w:sz w:val="24"/>
          <w:szCs w:val="24"/>
        </w:rPr>
        <w:t>Leggiamo nel Vangelo secondo Matteo:</w:t>
      </w:r>
      <w:r w:rsidRPr="006724EF">
        <w:rPr>
          <w:rFonts w:ascii="Arial" w:hAnsi="Arial" w:cs="Arial"/>
          <w:i/>
          <w:iCs/>
          <w:color w:val="000000"/>
          <w:sz w:val="24"/>
          <w:szCs w:val="24"/>
        </w:rPr>
        <w:t>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24,42-51).</w:t>
      </w:r>
      <w:r w:rsidRPr="006724EF">
        <w:rPr>
          <w:rFonts w:ascii="Arial" w:hAnsi="Arial" w:cs="Arial"/>
          <w:color w:val="000000"/>
          <w:sz w:val="24"/>
          <w:szCs w:val="24"/>
        </w:rPr>
        <w:t> </w:t>
      </w:r>
    </w:p>
    <w:p w14:paraId="70183CDA" w14:textId="09EABA57" w:rsidR="009C17F9" w:rsidRPr="006724EF" w:rsidRDefault="009C17F9" w:rsidP="009C17F9">
      <w:pPr>
        <w:spacing w:after="200" w:line="240" w:lineRule="auto"/>
        <w:jc w:val="both"/>
        <w:rPr>
          <w:rFonts w:ascii="Arial" w:hAnsi="Arial" w:cs="Arial"/>
          <w:color w:val="000000"/>
          <w:sz w:val="20"/>
          <w:szCs w:val="20"/>
        </w:rPr>
      </w:pPr>
      <w:r w:rsidRPr="006724EF">
        <w:rPr>
          <w:rFonts w:ascii="Arial" w:hAnsi="Arial" w:cs="Arial"/>
          <w:color w:val="000000"/>
          <w:sz w:val="24"/>
          <w:szCs w:val="24"/>
        </w:rPr>
        <w:t>Il prudente è un saggio, sapiente, accorto, intelligente governatore, un oculato amministratore. La Vergine Maria possiede nelle sue mani tutti i tesori del cuore di Dio e Lei li deve amministratore. Lei è stata preposta per il loro governo. Possiamo affermare che nelle mani della Vergine Maria mai, neanche un atomo di grazia è andato perduto, va perduto oggi, andrà perduto domani, mai sciupato, mai dilapidato. Lei esercita il suo ministero con somma cura, somma attenzione, somma vigilanza, somma circospezione, sommo amore, somma fede, somma speranza, somma mitezza, somma umiltà.</w:t>
      </w:r>
    </w:p>
    <w:p w14:paraId="1EFBF6FA" w14:textId="77777777" w:rsidR="009C17F9" w:rsidRPr="006724EF" w:rsidRDefault="009C17F9" w:rsidP="009C17F9">
      <w:pPr>
        <w:spacing w:after="200" w:line="240" w:lineRule="auto"/>
        <w:jc w:val="both"/>
        <w:rPr>
          <w:rFonts w:ascii="Arial" w:hAnsi="Arial" w:cs="Arial"/>
          <w:color w:val="000000"/>
          <w:sz w:val="24"/>
          <w:szCs w:val="24"/>
        </w:rPr>
      </w:pPr>
      <w:r w:rsidRPr="006724EF">
        <w:rPr>
          <w:rFonts w:ascii="Arial" w:hAnsi="Arial" w:cs="Arial"/>
          <w:color w:val="000000"/>
          <w:sz w:val="24"/>
          <w:szCs w:val="24"/>
        </w:rPr>
        <w:t>Ecco cosa viene affermato di Giuditta e cosa ella afferma di se stessa: </w:t>
      </w:r>
      <w:r w:rsidRPr="006724EF">
        <w:rPr>
          <w:rFonts w:ascii="Arial" w:hAnsi="Arial" w:cs="Arial"/>
          <w:i/>
          <w:iCs/>
          <w:color w:val="000000"/>
          <w:sz w:val="24"/>
          <w:szCs w:val="24"/>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(Gdt 8,28-34).</w:t>
      </w:r>
      <w:r w:rsidRPr="006724EF">
        <w:rPr>
          <w:rFonts w:ascii="Arial" w:hAnsi="Arial" w:cs="Arial"/>
          <w:color w:val="000000"/>
          <w:sz w:val="24"/>
          <w:szCs w:val="24"/>
        </w:rPr>
        <w:t> </w:t>
      </w:r>
    </w:p>
    <w:p w14:paraId="6CE374FF" w14:textId="433E9C14" w:rsidR="009C17F9" w:rsidRPr="006724EF" w:rsidRDefault="009C17F9" w:rsidP="009C17F9">
      <w:pPr>
        <w:spacing w:after="200" w:line="240" w:lineRule="auto"/>
        <w:jc w:val="both"/>
        <w:rPr>
          <w:rFonts w:ascii="Arial" w:hAnsi="Arial" w:cs="Arial"/>
          <w:color w:val="000000"/>
          <w:sz w:val="20"/>
          <w:szCs w:val="20"/>
        </w:rPr>
      </w:pPr>
      <w:r w:rsidRPr="006724EF">
        <w:rPr>
          <w:rFonts w:ascii="Arial" w:hAnsi="Arial" w:cs="Arial"/>
          <w:color w:val="000000"/>
          <w:sz w:val="24"/>
          <w:szCs w:val="24"/>
        </w:rPr>
        <w:t xml:space="preserve">La prudenza della Madre di Dio si riveste di un altro altissimo significato. Diviene, nello Spirito Santo, prima intuizione del disegno di salvezza che il Signore ha verso il suo popolo e poi, sempre nello Spirito Santo, perfetta attuazione di esso. Lei lavora per il </w:t>
      </w:r>
      <w:r w:rsidRPr="006724EF">
        <w:rPr>
          <w:rFonts w:ascii="Arial" w:hAnsi="Arial" w:cs="Arial"/>
          <w:color w:val="000000"/>
          <w:sz w:val="24"/>
          <w:szCs w:val="24"/>
        </w:rPr>
        <w:lastRenderedPageBreak/>
        <w:t>regno di Dio con altissima prudenza. Se noi non imitiamo Lei, il piano di Dio fallisce e la morte conquista e distrugge, abbatte e rovina.</w:t>
      </w:r>
    </w:p>
    <w:p w14:paraId="6D0C59F0" w14:textId="77777777" w:rsidR="009C17F9" w:rsidRPr="006724EF" w:rsidRDefault="009C17F9" w:rsidP="009C17F9">
      <w:pPr>
        <w:spacing w:after="200" w:line="240" w:lineRule="auto"/>
        <w:jc w:val="both"/>
        <w:rPr>
          <w:rFonts w:ascii="Arial" w:hAnsi="Arial" w:cs="Arial"/>
          <w:color w:val="000000"/>
          <w:sz w:val="20"/>
          <w:szCs w:val="20"/>
        </w:rPr>
      </w:pPr>
      <w:r w:rsidRPr="006724EF">
        <w:rPr>
          <w:rFonts w:ascii="Arial" w:hAnsi="Arial" w:cs="Arial"/>
          <w:color w:val="000000"/>
          <w:sz w:val="24"/>
          <w:szCs w:val="24"/>
        </w:rPr>
        <w:t>La Vergine Maria nella sua vita terrena ha fatto sì che per mezzo di lei il piano di salvezza e di redenzione del Padre trovasse il suo pieno e perfetto compimento. Lei mai è stata di ostacolo nel mistero della salvezza. Sempre ha posto la sua nella più alta sapienza ed intelligenza. Sempre ha cooperato con il Figlio affinché questo disegno potesse essere portato al sommo della sua realizzazione. Noi neanche conosciamo il mistero della salvezza di Dio e la nostra imprudenza è somma. Noi non abbiamo ancora imparato nulla dalla nostra celeste Madre. È come se Lei non fosse stata posta al nostro fianco per insegnarci la via della più grande sapienza ed intelligenza. Oggi il piano della redenzione si sta distruggendo per la nostra stoltezza e insipienza.</w:t>
      </w:r>
    </w:p>
    <w:p w14:paraId="31DEDFAF" w14:textId="77777777" w:rsidR="009C17F9" w:rsidRPr="006724EF" w:rsidRDefault="009C17F9" w:rsidP="009C17F9">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Oggi dobbiamo aggiungere che moltissimi discepoli di Gesù, essendosi allontanati dallo Spirito Santo, avendo sostituito lo Spirito del Signore con la loro mente e il loro cuore e il pensiero di Cristo Gesù con il loro pensiero e la Parola del loro Maestro e Signore con gli oracoli e i dogmi di peccato che escono dalla loro bocca, non solo non operano con nessuna prudenza, nessuna intelligenza, nessuna sapienza al fine di edificare il corpo di Cristo. Sono avvolti da un cielo di tenebre, un cielo di insipienza, un cielo di stoltezza, un cielo di superbia e di prepotenza, un cielo di immanenza, un cielo di ateismo, e da questo cielo operano per la distruzione del regno di Dio. Affinché la loro opera sia di universale devastazione e desolazione, hanno iniziato a ridurre in polvere e cenere, che il vento spazza via, tutti i misteri della nostra fede. </w:t>
      </w:r>
    </w:p>
    <w:p w14:paraId="1D4D8D9D" w14:textId="1554E20F" w:rsidR="009C17F9" w:rsidRPr="006724EF" w:rsidRDefault="009C17F9" w:rsidP="009C17F9">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Come ci sono riusciti? Attraverso la sostituzione della Parola di Dio con la loro parola. La loro parola ha valore di verità eterna. La Parola del Signore se ha parlato ieri, oggi non parla più. Era Parola per ieri e non per oggi. L’uomo di oggi non può camminare con quella Parola. Gli occorre una parola conforme alla mentalità di questo secolo. Neanche ha bisogno del Dio di ieri, dei Cristo di ieri, dello Spirito Santo di eri, della Chiesa di ieri, dei sacramenti di ieri, delle strutture di ieri. L’uomo di oggi ha bisogno di un Dio di oggi. Qual è questo Dio di oggi? È il frutto dei suoi pensieri. È il frutto di una fusione di pensieri umani, ogni giorno da rifondere, perché la fusione di ieri oggi ha perso di validità. Questa è oggi la prudenza: fare ogni cosa perfetta perché la verità di ieri sparisca e al suo posto si instauri ogni falsità e menzogna. </w:t>
      </w:r>
    </w:p>
    <w:p w14:paraId="0DE33D68" w14:textId="37965527" w:rsidR="009C17F9" w:rsidRPr="006724EF" w:rsidRDefault="009C17F9" w:rsidP="009C17F9">
      <w:pPr>
        <w:spacing w:after="200" w:line="240" w:lineRule="auto"/>
        <w:jc w:val="both"/>
        <w:rPr>
          <w:rFonts w:ascii="Arial" w:hAnsi="Arial" w:cs="Arial"/>
          <w:color w:val="000000"/>
          <w:sz w:val="20"/>
          <w:szCs w:val="20"/>
        </w:rPr>
      </w:pPr>
      <w:r w:rsidRPr="006724EF">
        <w:rPr>
          <w:rFonts w:ascii="Arial" w:hAnsi="Arial" w:cs="Arial"/>
          <w:color w:val="000000"/>
          <w:sz w:val="24"/>
          <w:szCs w:val="24"/>
        </w:rPr>
        <w:t>La Vergine Maria ci liberi da tanta nefandezza.</w:t>
      </w:r>
    </w:p>
    <w:p w14:paraId="677E8064" w14:textId="77777777" w:rsidR="009C17F9" w:rsidRPr="006724EF" w:rsidRDefault="009C17F9" w:rsidP="00E911A2">
      <w:pPr>
        <w:rPr>
          <w:rFonts w:ascii="Arial" w:hAnsi="Arial" w:cs="Arial"/>
          <w:sz w:val="24"/>
          <w:szCs w:val="24"/>
        </w:rPr>
      </w:pPr>
    </w:p>
    <w:p w14:paraId="5CD45F61" w14:textId="75DDD4C0" w:rsidR="009C17F9" w:rsidRPr="006724EF" w:rsidRDefault="009B6899" w:rsidP="00D84DCC">
      <w:pPr>
        <w:pStyle w:val="Titolo2"/>
        <w:rPr>
          <w:sz w:val="27"/>
          <w:szCs w:val="27"/>
          <w:lang w:eastAsia="it-IT"/>
        </w:rPr>
      </w:pPr>
      <w:bookmarkStart w:id="321" w:name="_Toc184065373"/>
      <w:r w:rsidRPr="006724EF">
        <w:rPr>
          <w:lang w:eastAsia="it-IT"/>
        </w:rPr>
        <w:t>IL MONDO LI HA ODIATI, PERCHÉ ESSI NON SONO DEL MONDO</w:t>
      </w:r>
      <w:bookmarkEnd w:id="321"/>
    </w:p>
    <w:p w14:paraId="329F63F5" w14:textId="7D30EEA6"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Il mondo odia Cristo Gesù, perché Lui è la luce del mondo. Questa verità è così annunciata dallo stesso Gesù Signore a Nicodemo: </w:t>
      </w:r>
      <w:r w:rsidRPr="006724EF">
        <w:rPr>
          <w:rFonts w:ascii="Arial" w:eastAsia="Times New Roman" w:hAnsi="Arial" w:cs="Arial"/>
          <w:i/>
          <w:iCs/>
          <w:color w:val="000000"/>
          <w:sz w:val="24"/>
          <w:szCs w:val="24"/>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6724EF">
        <w:rPr>
          <w:rFonts w:ascii="Arial" w:eastAsia="Times New Roman" w:hAnsi="Arial" w:cs="Arial"/>
          <w:color w:val="000000"/>
          <w:sz w:val="24"/>
          <w:szCs w:val="24"/>
          <w:lang w:eastAsia="it-IT"/>
        </w:rPr>
        <w:t> </w:t>
      </w:r>
    </w:p>
    <w:p w14:paraId="138E730D" w14:textId="68D3D136" w:rsidR="009C17F9" w:rsidRPr="006724EF" w:rsidRDefault="009C17F9" w:rsidP="009C17F9">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lastRenderedPageBreak/>
        <w:t>Essendo i discepoli luce del mondo, ma sempre in Cristo, con Cristo, per Cristo, nel suo Vangelo, per il suo Vangelo, con il suo Vangelo, sempre nella Chiesa, con la Chiesa, per la Chiesa, il mondo odierà anche loro. Li odierà in misura della luce che essi porteranno nel mondo con la loro obbedienza al Vangelo e allo Spirito Santo che sempre deve governare la loro vita così come ha governato la vita di Gesù: </w:t>
      </w:r>
      <w:r w:rsidRPr="006724EF">
        <w:rPr>
          <w:rFonts w:ascii="Arial" w:eastAsia="Times New Roman" w:hAnsi="Arial" w:cs="Arial"/>
          <w:i/>
          <w:iCs/>
          <w:color w:val="000000"/>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2CFC3617" w14:textId="7A085DB7" w:rsidR="009C17F9" w:rsidRPr="006724EF" w:rsidRDefault="009C17F9" w:rsidP="009C17F9">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La luce di Gesù era infinitamente più abbagliante della luce di Mosè, con una differenza: quella di Mosè era luce visibile, quella di Gesù era intensissima luce invisibile: </w:t>
      </w:r>
      <w:r w:rsidRPr="006724EF">
        <w:rPr>
          <w:rFonts w:ascii="Arial" w:eastAsia="Times New Roman" w:hAnsi="Arial" w:cs="Arial"/>
          <w:i/>
          <w:iCs/>
          <w:color w:val="000000"/>
          <w:sz w:val="24"/>
          <w:szCs w:val="24"/>
          <w:lang w:eastAsia="it-IT"/>
        </w:rPr>
        <w:t>“Quando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(Es 34,29-30). </w:t>
      </w:r>
    </w:p>
    <w:p w14:paraId="5A5BFE81" w14:textId="210DE44E"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luce di Gesù era luce potentissima di parole e di opere. di sapienza e di scienza soprannaturale divina, eterna, umana, nella quale sempre cresceva. L’odio contro di Lui era infinito, perché infinita era la sua santissima luce. Oggi, ai nostri giorni, si è vissuto contro la Vergine Maria un odio anch’esso infinito perché infinita, soprannaturale, divina era la sua luce.</w:t>
      </w:r>
    </w:p>
    <w:p w14:paraId="163F74C8" w14:textId="0C1C9A6B"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w:t>
      </w:r>
      <w:bookmarkStart w:id="322" w:name="_Hlk154052364"/>
      <w:r w:rsidRPr="006724EF">
        <w:rPr>
          <w:rFonts w:ascii="Arial" w:eastAsia="Times New Roman" w:hAnsi="Arial" w:cs="Arial"/>
          <w:i/>
          <w:iCs/>
          <w:color w:val="000000"/>
          <w:sz w:val="24"/>
          <w:szCs w:val="24"/>
          <w:lang w:eastAsia="it-IT"/>
        </w:rPr>
        <w:t> il mondo li ha odiati, perché essi non sono del mondo</w:t>
      </w:r>
      <w:bookmarkEnd w:id="322"/>
      <w:r w:rsidRPr="006724EF">
        <w:rPr>
          <w:rFonts w:ascii="Arial" w:eastAsia="Times New Roman" w:hAnsi="Arial" w:cs="Arial"/>
          <w:i/>
          <w:iCs/>
          <w:color w:val="000000"/>
          <w:sz w:val="24"/>
          <w:szCs w:val="24"/>
          <w:lang w:eastAsia="it-IT"/>
        </w:rPr>
        <w:t>, come io non sono del mondo. (Gv 17,1-134).</w:t>
      </w:r>
    </w:p>
    <w:p w14:paraId="3F069917" w14:textId="77777777" w:rsidR="009B689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Sull’odio del mondo delle tenebre contro il mondo della luce, dobbiamo ancora aggiungere che anche per il mondo vale la regola della luce. Più grande è la luce e più grande è l’odio che si riversa contro di essa. Ma anche più grande è il peccato, più grandi sono le tenebre e più intenso, più forte, più irresistibile sarà l’odio contro la luce. Come dall’intensità della luce si può misurare l’intensità dell’odio che si riversa contro la luce. Così anche dall’odio possiamo misurare le profondità dell’immersione nel peccato di colui che odia. </w:t>
      </w:r>
    </w:p>
    <w:p w14:paraId="5CE1130B" w14:textId="77777777" w:rsidR="009B689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Più ci si sprofonda nel peccato e più intenso e forte è il nostro odio contro la luce. Chi non vuole odiare deve stare lontano dal peccato. Più si accosterà al peccato e più odierà. </w:t>
      </w:r>
      <w:r w:rsidRPr="006724EF">
        <w:rPr>
          <w:rFonts w:ascii="Arial" w:eastAsia="Times New Roman" w:hAnsi="Arial" w:cs="Arial"/>
          <w:color w:val="000000"/>
          <w:sz w:val="24"/>
          <w:szCs w:val="24"/>
          <w:lang w:eastAsia="it-IT"/>
        </w:rPr>
        <w:lastRenderedPageBreak/>
        <w:t xml:space="preserve">Dall’intensità dell’odio si conoscono le profondità di Satana nella quali si è precipitati. Gesù sa che i suoi Apostoli hanno bisogno di tanta preghiera. Satana sempre li vaglierà come si vaglia il grano. Se essi cadranno, sarà la fine del Vangelo, dovendo essi conservarlo integro e puro e integro e puro lo dovranno predicare, annunciare, spiegare, insegnare per tutti i giorni della loro vita. Come per Gesù non vi è stato un solo giorno senza essere tentato da Satana, così è per ogni suo discepolo. </w:t>
      </w:r>
    </w:p>
    <w:p w14:paraId="2F0A245F" w14:textId="7B2BDD98"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Gesù lo sa e prega per essi. Anche i discepoli devono sapere che saranno tentati da Satana e per questo devono pregare gli uni per gli altri perché si rimanga nella purissima luce della Vangelo, secondo la verità dello Spirito Santo. Sapendo questo, Pietro deve sostenere gli altri Undici e questi devono sostenere Pietro. Sono un corpo solo. Se non si sostengono a vicenda nel Vangelo e nella fede secondo la purissima verità dello Spirito Santo, Satana li conquisterà e per essi sarà la fine. Questa legge vale per ogni altro discepolo di Gesù: ci si deve sostenere gli uni gli alti con preghiera sempre intensa e forte. </w:t>
      </w:r>
    </w:p>
    <w:p w14:paraId="3273B5F7" w14:textId="4B3E45D7"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Madre di Gesù preghi per il corpo del Figlio suo: la Chiesa.</w:t>
      </w:r>
    </w:p>
    <w:p w14:paraId="6588069B" w14:textId="77777777" w:rsidR="00E01EB9" w:rsidRPr="006724EF" w:rsidRDefault="00E01EB9" w:rsidP="000D36F6">
      <w:pPr>
        <w:pStyle w:val="Titolo2"/>
        <w:jc w:val="left"/>
      </w:pPr>
      <w:bookmarkStart w:id="323" w:name="_Toc531377022"/>
      <w:bookmarkStart w:id="324" w:name="_Toc184065374"/>
      <w:r w:rsidRPr="006724EF">
        <w:t>5 Luglio</w:t>
      </w:r>
      <w:bookmarkEnd w:id="323"/>
      <w:bookmarkEnd w:id="324"/>
      <w:r w:rsidRPr="006724EF">
        <w:t xml:space="preserve"> </w:t>
      </w:r>
    </w:p>
    <w:p w14:paraId="02ECDB0B" w14:textId="17E42E04" w:rsidR="00E911A2" w:rsidRPr="006724EF" w:rsidRDefault="009B6899" w:rsidP="009B6899">
      <w:pPr>
        <w:jc w:val="both"/>
        <w:rPr>
          <w:rFonts w:ascii="Arial" w:hAnsi="Arial" w:cs="Arial"/>
          <w:sz w:val="24"/>
          <w:szCs w:val="24"/>
        </w:rPr>
      </w:pPr>
      <w:r w:rsidRPr="006724EF">
        <w:rPr>
          <w:rFonts w:ascii="Arial" w:hAnsi="Arial" w:cs="Arial"/>
          <w:sz w:val="24"/>
          <w:szCs w:val="24"/>
        </w:rPr>
        <w:t>La Madre nostra venga e distrugga tutti questi giudizi di falsità.</w:t>
      </w:r>
    </w:p>
    <w:p w14:paraId="11AB1227" w14:textId="77777777" w:rsidR="009B6899" w:rsidRPr="006724EF" w:rsidRDefault="009B6899" w:rsidP="00D84DCC">
      <w:pPr>
        <w:pStyle w:val="Titolo2"/>
        <w:rPr>
          <w:lang w:eastAsia="it-IT"/>
        </w:rPr>
      </w:pPr>
      <w:bookmarkStart w:id="325" w:name="_Hlk153698984"/>
      <w:bookmarkStart w:id="326" w:name="_Toc184065375"/>
      <w:r w:rsidRPr="006724EF">
        <w:rPr>
          <w:lang w:eastAsia="it-IT"/>
        </w:rPr>
        <w:t>Costui è posseduto da Beelzebùl</w:t>
      </w:r>
      <w:bookmarkEnd w:id="325"/>
      <w:bookmarkEnd w:id="326"/>
    </w:p>
    <w:p w14:paraId="43907F31" w14:textId="77777777" w:rsidR="009B6899" w:rsidRPr="0062791E" w:rsidRDefault="009B6899" w:rsidP="009B6899">
      <w:pPr>
        <w:spacing w:after="200" w:line="240" w:lineRule="auto"/>
        <w:jc w:val="both"/>
        <w:rPr>
          <w:rFonts w:ascii="Arial" w:eastAsia="Times New Roman" w:hAnsi="Arial" w:cs="Arial"/>
          <w:color w:val="000000"/>
          <w:spacing w:val="-2"/>
          <w:sz w:val="24"/>
          <w:szCs w:val="24"/>
          <w:lang w:eastAsia="it-IT"/>
        </w:rPr>
      </w:pPr>
      <w:r w:rsidRPr="0062791E">
        <w:rPr>
          <w:rFonts w:ascii="Arial" w:eastAsia="Times New Roman" w:hAnsi="Arial" w:cs="Arial"/>
          <w:color w:val="000000"/>
          <w:spacing w:val="-2"/>
          <w:sz w:val="24"/>
          <w:szCs w:val="24"/>
          <w:lang w:eastAsia="it-IT"/>
        </w:rPr>
        <w:t xml:space="preserve">Sempre Dio è stato, è, sarà giudicato dalla sua creatura. Il primo che lo giudicò e lo privò della sua verità divina ed eterna è stato Lucifero, quando nei Cieli Santi si proclamò uguale a Dio. Proclamandosi uguale a Dio, tolse a Dio l’eternità, che è l’essenza della divinità. Dio infatti è senza principio e senza fine. Non si è fatto e non è stato fatto da nessuno. Se fosse fatto, non sarebbe Dio. Neanche si sarebbe potuto fare, dal non essere all’essere non vi è passaggio per autocreazione. Dio è eterno. Lucifero è stato fatto. Se è stato fatto mai potrà essere uguale a Dio, a meno che non dichiari che Dio anche lui è stato fatto. </w:t>
      </w:r>
    </w:p>
    <w:p w14:paraId="6BA1AD21" w14:textId="777D0763" w:rsidR="009B6899" w:rsidRPr="0062791E" w:rsidRDefault="009B6899" w:rsidP="009B6899">
      <w:pPr>
        <w:spacing w:after="200" w:line="240" w:lineRule="auto"/>
        <w:jc w:val="both"/>
        <w:rPr>
          <w:rFonts w:ascii="Arial" w:eastAsia="Times New Roman" w:hAnsi="Arial" w:cs="Arial"/>
          <w:i/>
          <w:iCs/>
          <w:color w:val="000000"/>
          <w:spacing w:val="-2"/>
          <w:sz w:val="24"/>
          <w:szCs w:val="24"/>
          <w:lang w:eastAsia="it-IT"/>
        </w:rPr>
      </w:pPr>
      <w:r w:rsidRPr="0062791E">
        <w:rPr>
          <w:rFonts w:ascii="Arial" w:eastAsia="Times New Roman" w:hAnsi="Arial" w:cs="Arial"/>
          <w:color w:val="000000"/>
          <w:spacing w:val="-2"/>
          <w:sz w:val="24"/>
          <w:szCs w:val="24"/>
          <w:lang w:eastAsia="it-IT"/>
        </w:rPr>
        <w:t>Il secondo giudizio lo formulò per tentare la prima donna. Le presentò un Dio invidioso dell’uomo. Ha proibito di mangiare dell’albero della conoscenza del bene e del male, perché non vuole che gli uomini siano come Lui, uguali a Lui: </w:t>
      </w:r>
      <w:r w:rsidRPr="0062791E">
        <w:rPr>
          <w:rFonts w:ascii="Arial" w:eastAsia="Times New Roman" w:hAnsi="Arial" w:cs="Arial"/>
          <w:i/>
          <w:iCs/>
          <w:color w:val="000000"/>
          <w:spacing w:val="-2"/>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C3E57E7" w14:textId="77777777" w:rsidR="009B6899" w:rsidRPr="0062791E" w:rsidRDefault="009B6899" w:rsidP="009B6899">
      <w:pPr>
        <w:spacing w:after="200" w:line="240" w:lineRule="auto"/>
        <w:jc w:val="both"/>
        <w:rPr>
          <w:rFonts w:ascii="Arial" w:eastAsia="Times New Roman" w:hAnsi="Arial" w:cs="Arial"/>
          <w:color w:val="000000"/>
          <w:spacing w:val="-2"/>
          <w:sz w:val="24"/>
          <w:szCs w:val="24"/>
          <w:lang w:eastAsia="it-IT"/>
        </w:rPr>
      </w:pPr>
      <w:r w:rsidRPr="0062791E">
        <w:rPr>
          <w:rFonts w:ascii="Arial" w:eastAsia="Times New Roman" w:hAnsi="Arial" w:cs="Arial"/>
          <w:color w:val="000000"/>
          <w:spacing w:val="-2"/>
          <w:sz w:val="24"/>
          <w:szCs w:val="24"/>
          <w:lang w:eastAsia="it-IT"/>
        </w:rPr>
        <w:t>Lungo tutto l’arco della storia che da Abramo giunge fino a Cristo Signore, sempre i figli del suo popolo hanno giudicato il lor Dio, il loro Salvatore potente, il loro Liberatore, la loro stessa vita. Viene Il Verbo Eterno sulla nostra terra. Si fa carne. Anche lui viene giudicato. Non solo. Viene condannato al supplizio della crocifissione come impostore, bestemmiatore, traditore della fede dei padri. Il testo evangelico in esame ci dice che i suoi lo ritenevano </w:t>
      </w:r>
      <w:r w:rsidRPr="0062791E">
        <w:rPr>
          <w:rFonts w:ascii="Arial" w:eastAsia="Times New Roman" w:hAnsi="Arial" w:cs="Arial"/>
          <w:i/>
          <w:iCs/>
          <w:color w:val="000000"/>
          <w:spacing w:val="-2"/>
          <w:sz w:val="24"/>
          <w:szCs w:val="24"/>
          <w:lang w:eastAsia="it-IT"/>
        </w:rPr>
        <w:t>“fuori di sé”,</w:t>
      </w:r>
      <w:r w:rsidRPr="0062791E">
        <w:rPr>
          <w:rFonts w:ascii="Arial" w:eastAsia="Times New Roman" w:hAnsi="Arial" w:cs="Arial"/>
          <w:color w:val="000000"/>
          <w:spacing w:val="-2"/>
          <w:sz w:val="24"/>
          <w:szCs w:val="24"/>
          <w:lang w:eastAsia="it-IT"/>
        </w:rPr>
        <w:t xml:space="preserve"> persona senza senno, persona che non sa né ciò che dice e neanche ciò che opera. Gli scribi, venuti da Gerusalemme, persone che si ritenevano esperte nelle cose di Dio, formulano un giudizio finalizzato ad allontanare da Gesù il mondo </w:t>
      </w:r>
      <w:r w:rsidRPr="0062791E">
        <w:rPr>
          <w:rFonts w:ascii="Arial" w:eastAsia="Times New Roman" w:hAnsi="Arial" w:cs="Arial"/>
          <w:color w:val="000000"/>
          <w:spacing w:val="-2"/>
          <w:sz w:val="24"/>
          <w:szCs w:val="24"/>
          <w:lang w:eastAsia="it-IT"/>
        </w:rPr>
        <w:lastRenderedPageBreak/>
        <w:t>intero: </w:t>
      </w:r>
      <w:r w:rsidRPr="0062791E">
        <w:rPr>
          <w:rFonts w:ascii="Arial" w:eastAsia="Times New Roman" w:hAnsi="Arial" w:cs="Arial"/>
          <w:i/>
          <w:iCs/>
          <w:color w:val="000000"/>
          <w:spacing w:val="-2"/>
          <w:sz w:val="24"/>
          <w:szCs w:val="24"/>
          <w:lang w:eastAsia="it-IT"/>
        </w:rPr>
        <w:t>“Costui è posseduto da Beelzebùl e scaccia i demòni per mezzo del capo dei demòni”</w:t>
      </w:r>
      <w:r w:rsidRPr="0062791E">
        <w:rPr>
          <w:rFonts w:ascii="Arial" w:eastAsia="Times New Roman" w:hAnsi="Arial" w:cs="Arial"/>
          <w:color w:val="000000"/>
          <w:spacing w:val="-2"/>
          <w:sz w:val="24"/>
          <w:szCs w:val="24"/>
          <w:lang w:eastAsia="it-IT"/>
        </w:rPr>
        <w:t>.  </w:t>
      </w:r>
    </w:p>
    <w:p w14:paraId="6AE42749" w14:textId="12915389" w:rsidR="009B6899" w:rsidRPr="006724EF" w:rsidRDefault="009B6899" w:rsidP="009B689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È la loro un’accusa ufficiale. La loro religione diabolica è di Dio. La vera relazione di Dio è detta del diavolo. Qui non si tratta solo di cecità, di non scienza, di non conoscenza, di errore solamente dottrinale. In questo giudizio ci troviamo dinanzi a qualcosa di tremendamente diabolico. Questi scribi sono realmente figli e bocca del diavolo. Il loro è odio contro la verità e anche peccato contro la verità, perché è combattimento contro lo Spirito Santo.</w:t>
      </w:r>
    </w:p>
    <w:p w14:paraId="4DC41E28" w14:textId="76AF7075" w:rsidR="009B6899" w:rsidRPr="006724EF" w:rsidRDefault="009B6899" w:rsidP="009B6899">
      <w:pPr>
        <w:spacing w:after="200" w:line="240" w:lineRule="auto"/>
        <w:jc w:val="both"/>
        <w:rPr>
          <w:rFonts w:ascii="Arial" w:eastAsia="Times New Roman" w:hAnsi="Arial" w:cs="Arial"/>
          <w:color w:val="000000"/>
          <w:sz w:val="20"/>
          <w:szCs w:val="20"/>
          <w:lang w:eastAsia="it-IT"/>
        </w:rPr>
      </w:pPr>
      <w:r w:rsidRPr="0062791E">
        <w:rPr>
          <w:rFonts w:ascii="Arial" w:eastAsia="Times New Roman" w:hAnsi="Arial" w:cs="Arial"/>
          <w:i/>
          <w:iCs/>
          <w:color w:val="000000"/>
          <w:spacing w:val="-2"/>
          <w:sz w:val="24"/>
          <w:szCs w:val="24"/>
          <w:lang w:eastAsia="it-IT"/>
        </w:rPr>
        <w:t>Entrò in una casa e di nuovo si radunò una folla, tanto che non potevano neppure mangiare. Allora i suoi, sentito questo, uscirono per andare a prenderlo; dicevano infatti: «È fuori di sé». Gli scribi, che erano scesi da Gerusalemme, dicevano: «</w:t>
      </w:r>
      <w:bookmarkStart w:id="327" w:name="_Hlk153876863"/>
      <w:r w:rsidRPr="0062791E">
        <w:rPr>
          <w:rFonts w:ascii="Arial" w:eastAsia="Times New Roman" w:hAnsi="Arial" w:cs="Arial"/>
          <w:i/>
          <w:iCs/>
          <w:color w:val="000000"/>
          <w:spacing w:val="-2"/>
          <w:sz w:val="24"/>
          <w:szCs w:val="24"/>
          <w:lang w:eastAsia="it-IT"/>
        </w:rPr>
        <w:t>Costui è posseduto da Beelzebùl </w:t>
      </w:r>
      <w:bookmarkEnd w:id="327"/>
      <w:r w:rsidRPr="0062791E">
        <w:rPr>
          <w:rFonts w:ascii="Arial" w:eastAsia="Times New Roman" w:hAnsi="Arial" w:cs="Arial"/>
          <w:i/>
          <w:iCs/>
          <w:color w:val="000000"/>
          <w:spacing w:val="-2"/>
          <w:sz w:val="24"/>
          <w:szCs w:val="24"/>
          <w:lang w:eastAsia="it-IT"/>
        </w:rPr>
        <w:t>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w:t>
      </w:r>
      <w:r w:rsidRPr="006724EF">
        <w:rPr>
          <w:rFonts w:ascii="Arial" w:eastAsia="Times New Roman" w:hAnsi="Arial" w:cs="Arial"/>
          <w:i/>
          <w:iCs/>
          <w:color w:val="000000"/>
          <w:sz w:val="24"/>
          <w:szCs w:val="24"/>
          <w:lang w:eastAsia="it-IT"/>
        </w:rPr>
        <w:t xml:space="preserve"> fratelli! Perché chi fa la volontà di Dio, costui per me è fratello, sorella e madre».</w:t>
      </w:r>
    </w:p>
    <w:p w14:paraId="77641E6D" w14:textId="77777777" w:rsidR="009B6899" w:rsidRPr="006724EF" w:rsidRDefault="009B6899" w:rsidP="009B6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Quanto è avvenuto ieri avviene anche oggi. Avviene però in una modalità e forma più radicale. Oggi si è giudicato il mistero della Beata e Santa Trinità e lo si è ritenuto non degno di Dio. Al posto del Dio trinità si è intronizzato il Dio unico. Si è giudicato il mistero del Verbo Incarnato e lo si è dichiarato non possibile. Dio non si può fare carne. Poiché Gesù non è il Verbo Incarnato, è un fondatore di religione in tutto uguale agli altri. Si è giudicato lo Spirito Santo. Lo si è ritenuto non degno dell’uomo e al suo posto è stato innalzato il pensiero dell’uomo. </w:t>
      </w:r>
    </w:p>
    <w:p w14:paraId="5575C45C" w14:textId="77777777" w:rsidR="009B6899" w:rsidRPr="006724EF" w:rsidRDefault="009B6899" w:rsidP="009B6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Anche la Vergine Maria è stata giudicata. La si è declassata ad essere donna come tutte le altre donne e madre secondo le modalità di tutte le altre madri. Nessun Dio si è incarnato in Lei. Nessun concepimento in Lei per opera dello Spirito Santo. Oggi anche la Chiesa si sta giudicando. La si ritiene non più idonea e non più attuale con il pensiero dell’uomo. Alla Chiesa di ieri, gerarchica e istituzionale, fondata su una dottrina eterna immutabile, oggi deve succedere una chiesa dal basso, dalla dottrina temporanea e mutevole secondo le esigenze del pensiero dell’uomo. </w:t>
      </w:r>
    </w:p>
    <w:p w14:paraId="6FA1DB09" w14:textId="56F022D9" w:rsidR="009B6899" w:rsidRPr="006724EF" w:rsidRDefault="009B6899" w:rsidP="009B6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Ma anche l’uomo creato da Dio a sua immagine e somiglianza è stato giudicato. Non ha più senso parlare di uomo maschio e di uomo femmina. Urge abolire la differenza di genere. Abolita questa differenza si deve passare ad abolire anche la differenza di specie. A questa abolizione deve corrispondere anche l’abolizione della morale di ieri. La morale di ieri per l’uomo di ieri. La morale di oggi per l’uomo di oggi. </w:t>
      </w:r>
    </w:p>
    <w:p w14:paraId="77C5C5B6" w14:textId="109CEFA2" w:rsidR="009B6899" w:rsidRPr="006724EF" w:rsidRDefault="009B6899" w:rsidP="009B689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La Madre nostra venga e distrugga tutti questi giudizi di falsità.</w:t>
      </w:r>
    </w:p>
    <w:p w14:paraId="343AB07F" w14:textId="77777777" w:rsidR="009B6899" w:rsidRPr="006724EF" w:rsidRDefault="009B6899" w:rsidP="000D36F6">
      <w:pPr>
        <w:rPr>
          <w:rFonts w:ascii="Arial" w:hAnsi="Arial" w:cs="Arial"/>
        </w:rPr>
      </w:pPr>
    </w:p>
    <w:p w14:paraId="7D50D448" w14:textId="4747237D" w:rsidR="009B6899" w:rsidRPr="006724EF" w:rsidRDefault="009B6899" w:rsidP="000D36F6">
      <w:pPr>
        <w:pStyle w:val="Titolo2"/>
        <w:spacing w:line="276" w:lineRule="auto"/>
        <w:rPr>
          <w:spacing w:val="-10"/>
          <w:sz w:val="27"/>
          <w:szCs w:val="27"/>
          <w:lang w:eastAsia="it-IT"/>
        </w:rPr>
      </w:pPr>
      <w:bookmarkStart w:id="328" w:name="_Toc184065376"/>
      <w:r w:rsidRPr="006724EF">
        <w:rPr>
          <w:spacing w:val="-10"/>
          <w:lang w:eastAsia="it-IT"/>
        </w:rPr>
        <w:lastRenderedPageBreak/>
        <w:t>VI ESORTO, FRATELLI, ACCOGLIETE QUESTA PAROLA DI ESORTAZIONE</w:t>
      </w:r>
      <w:bookmarkEnd w:id="328"/>
    </w:p>
    <w:p w14:paraId="033DB1D1" w14:textId="77777777" w:rsidR="009B6899" w:rsidRPr="006724EF" w:rsidRDefault="009B6899" w:rsidP="009B6899">
      <w:pPr>
        <w:pStyle w:val="Nessunaspaziatura"/>
        <w:rPr>
          <w:rFonts w:ascii="Arial" w:hAnsi="Arial" w:cs="Arial"/>
          <w:sz w:val="10"/>
          <w:szCs w:val="10"/>
          <w:lang w:eastAsia="it-IT"/>
        </w:rPr>
      </w:pPr>
    </w:p>
    <w:p w14:paraId="20ECCF56" w14:textId="77CCB4B6" w:rsidR="009B6899" w:rsidRPr="006724EF" w:rsidRDefault="009B6899" w:rsidP="009B6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Per accogliere una parola di esortazione sempre si deve conoscere colui dal quale questa parola è data. Nelle Lettera agli Ebrei essa è data da un uomo che è esperto conoscitore del mistero di Cristo Gesù e nello stesso tempo conosce tutta la storia dei Padri così come essa è narrata nella Divina Rivelazione dell’Antico Testamento. Questa Parola è degna di fede. Questa parola potrà essere accolta. Così come veniva accolta la Parola dell’Apostolo Paolo:</w:t>
      </w:r>
    </w:p>
    <w:p w14:paraId="37DACF6A" w14:textId="77777777" w:rsidR="009B6899" w:rsidRPr="006724EF" w:rsidRDefault="009B6899" w:rsidP="009B6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w:t>
      </w:r>
    </w:p>
    <w:p w14:paraId="6053DFAF" w14:textId="77777777" w:rsidR="009B6899" w:rsidRPr="006724EF" w:rsidRDefault="009B6899" w:rsidP="009B6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2,14-20).</w:t>
      </w:r>
    </w:p>
    <w:p w14:paraId="56E6EF5E" w14:textId="77777777" w:rsidR="009B6899" w:rsidRPr="006724EF" w:rsidRDefault="009B6899" w:rsidP="009B6899">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i/>
          <w:iCs/>
          <w:color w:val="000000"/>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2.12-26). </w:t>
      </w:r>
    </w:p>
    <w:p w14:paraId="0CB93609" w14:textId="686DC9E3" w:rsidR="009B6899" w:rsidRPr="006724EF" w:rsidRDefault="009B6899" w:rsidP="009B6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Perché la Parola venga accolta, chi la dona sempre dovrà essere persona degna di fede, degna di fede non solo nella scienza, ma anche nella sua retta condotta di vita e soprattutto mostrando quasi visibilmente che lo Spirito Santo abita in Lui e governa tutta intera la sua vita. Per noi la Parola è dal cuore santissimo di Gesù.</w:t>
      </w:r>
    </w:p>
    <w:p w14:paraId="385ABB9B" w14:textId="7E8D0CEA" w:rsidR="009B6899" w:rsidRPr="006724EF" w:rsidRDefault="009B6899" w:rsidP="009B6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w:t>
      </w:r>
      <w:r w:rsidRPr="006724EF">
        <w:rPr>
          <w:rFonts w:ascii="Arial" w:eastAsia="Times New Roman" w:hAnsi="Arial" w:cs="Arial"/>
          <w:i/>
          <w:iCs/>
          <w:color w:val="000000"/>
          <w:sz w:val="24"/>
          <w:szCs w:val="24"/>
          <w:lang w:eastAsia="it-IT"/>
        </w:rPr>
        <w:lastRenderedPageBreak/>
        <w:t>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w:t>
      </w:r>
      <w:bookmarkStart w:id="329" w:name="_Hlk154051823"/>
      <w:r w:rsidRPr="006724EF">
        <w:rPr>
          <w:rFonts w:ascii="Arial" w:eastAsia="Times New Roman" w:hAnsi="Arial" w:cs="Arial"/>
          <w:i/>
          <w:iCs/>
          <w:color w:val="000000"/>
          <w:sz w:val="24"/>
          <w:szCs w:val="24"/>
          <w:lang w:eastAsia="it-IT"/>
        </w:rPr>
        <w:t>Vi esorto, fratelli, accogliete questa parola di esortazione</w:t>
      </w:r>
      <w:bookmarkEnd w:id="329"/>
      <w:r w:rsidRPr="006724EF">
        <w:rPr>
          <w:rFonts w:ascii="Arial" w:eastAsia="Times New Roman" w:hAnsi="Arial" w:cs="Arial"/>
          <w:i/>
          <w:iCs/>
          <w:color w:val="000000"/>
          <w:sz w:val="24"/>
          <w:szCs w:val="24"/>
          <w:lang w:eastAsia="it-IT"/>
        </w:rPr>
        <w:t>; proprio per questo vi ho scritto brevemente. Sappiate che il nostro fratello Timòteo è stato rilasciato; se arriva abbastanza presto, vi vedrò insieme a lui. Salutate tutti i vostri capi e tutti i santi. Vi salutano quelli dell’Italia. La grazia sia con tutti voi (Eb 13,16-25).</w:t>
      </w:r>
    </w:p>
    <w:p w14:paraId="0BDBF5F7" w14:textId="77777777" w:rsidR="009B6899" w:rsidRPr="006724EF" w:rsidRDefault="009B6899" w:rsidP="009B6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Una volta che la Parola è stata accolta, in essa non solo si deve rimanere, in essa si seve anche crescere, soprattutto mai si deve retrocedere dalla fede iniziale e dalla gioia con la quale la Parola è stata accolta. Ecco cosa dice lo Spirito Santo:</w:t>
      </w:r>
    </w:p>
    <w:p w14:paraId="1077B13E" w14:textId="77777777" w:rsidR="009B6899" w:rsidRPr="006724EF" w:rsidRDefault="009B6899" w:rsidP="009B6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w:t>
      </w:r>
    </w:p>
    <w:p w14:paraId="5AD746F4" w14:textId="77777777" w:rsidR="009B6899" w:rsidRPr="006724EF" w:rsidRDefault="009B6899" w:rsidP="009B6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beatitudine è per quanti ascoltano la Parola e producono frutti con la loro perseveranza. Così Elisabetta alla Vergine Maria:</w:t>
      </w:r>
      <w:r w:rsidRPr="006724EF">
        <w:rPr>
          <w:rFonts w:ascii="Arial" w:eastAsia="Times New Roman" w:hAnsi="Arial" w:cs="Arial"/>
          <w:i/>
          <w:iCs/>
          <w:color w:val="000000"/>
          <w:sz w:val="24"/>
          <w:szCs w:val="24"/>
          <w:lang w:eastAsia="it-IT"/>
        </w:rPr>
        <w:t> “E beata colei che ha creduto nell’adempimento di ciò che il Signore le ha detto” (Lc 1,45).</w:t>
      </w:r>
    </w:p>
    <w:p w14:paraId="0FC9D7A9" w14:textId="77777777" w:rsidR="009B6899" w:rsidRPr="006724EF" w:rsidRDefault="009B6899" w:rsidP="009B6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Così Gesù Signore: </w:t>
      </w:r>
      <w:r w:rsidRPr="006724EF">
        <w:rPr>
          <w:rFonts w:ascii="Arial" w:eastAsia="Times New Roman" w:hAnsi="Arial" w:cs="Arial"/>
          <w:i/>
          <w:iCs/>
          <w:color w:val="000000"/>
          <w:sz w:val="24"/>
          <w:szCs w:val="24"/>
          <w:lang w:eastAsia="it-IT"/>
        </w:rPr>
        <w:t>“Il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8,11-15).</w:t>
      </w:r>
    </w:p>
    <w:p w14:paraId="4D6319C7" w14:textId="4A4DBB50" w:rsidR="009B6899" w:rsidRPr="006724EF" w:rsidRDefault="009B6899" w:rsidP="009B6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Sull’ascolto della Parola ecco l’esortazione dell’Apostolo Giacomo:</w:t>
      </w:r>
    </w:p>
    <w:p w14:paraId="6DE0C7A6" w14:textId="77777777" w:rsidR="009B6899" w:rsidRPr="006724EF" w:rsidRDefault="009B6899" w:rsidP="009B6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w:t>
      </w:r>
    </w:p>
    <w:p w14:paraId="34B35E6C" w14:textId="77777777" w:rsidR="009B6899" w:rsidRPr="006724EF" w:rsidRDefault="009B6899" w:rsidP="009B6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lastRenderedPageBreak/>
        <w:t xml:space="preserve">Ogni seminatore deve sempre trarre la Parola dal suo cuore che deve divenire sempre più santo, più casto, più puro, più vero, più luminoso. Sulla sua bocca la Parola del Vangelo deve essere purissima verità. Deve essere come la Vergine Maria: lui deve dare la Parola sempre generata come Parola di Dio dallo Spirito Santo. </w:t>
      </w:r>
    </w:p>
    <w:p w14:paraId="2FD60EDE" w14:textId="3919FAB2" w:rsidR="009B6899" w:rsidRPr="006724EF" w:rsidRDefault="009B6899" w:rsidP="009B689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Madre di Dio, fa’ che questo miracolo sempre si compia nei seminatori della Parola del Figlio tuo. Sarà credibile e potrà essere accolta dagli uomini di buona volontà, da quanti vogliono essere salvati in Cristo per lo Spirito Santo.</w:t>
      </w:r>
    </w:p>
    <w:p w14:paraId="2E7246F2" w14:textId="77777777" w:rsidR="00E01EB9" w:rsidRPr="006724EF" w:rsidRDefault="00E01EB9" w:rsidP="000D36F6">
      <w:pPr>
        <w:pStyle w:val="Titolo2"/>
        <w:jc w:val="left"/>
      </w:pPr>
      <w:bookmarkStart w:id="330" w:name="_Toc531377024"/>
      <w:bookmarkStart w:id="331" w:name="_Toc184065377"/>
      <w:r w:rsidRPr="006724EF">
        <w:t>6 Luglio</w:t>
      </w:r>
      <w:bookmarkEnd w:id="330"/>
      <w:bookmarkEnd w:id="331"/>
    </w:p>
    <w:p w14:paraId="543FDF87" w14:textId="43474C6F" w:rsidR="00E911A2" w:rsidRPr="006724EF" w:rsidRDefault="009C17F9" w:rsidP="009C17F9">
      <w:pPr>
        <w:jc w:val="both"/>
        <w:rPr>
          <w:rFonts w:ascii="Arial" w:hAnsi="Arial" w:cs="Arial"/>
          <w:sz w:val="24"/>
          <w:szCs w:val="24"/>
        </w:rPr>
      </w:pPr>
      <w:r w:rsidRPr="006724EF">
        <w:rPr>
          <w:rFonts w:ascii="Arial" w:hAnsi="Arial" w:cs="Arial"/>
          <w:sz w:val="24"/>
          <w:szCs w:val="24"/>
        </w:rPr>
        <w:t>La Madre di Dio venga, scenda in mezzo a noi e ci aiuti a liberarci da ogni ipocrisia e da ogni ipocrita.</w:t>
      </w:r>
    </w:p>
    <w:p w14:paraId="18D5207B" w14:textId="77777777" w:rsidR="009C17F9" w:rsidRPr="006724EF" w:rsidRDefault="009C17F9" w:rsidP="00D84DCC">
      <w:pPr>
        <w:pStyle w:val="Titolo2"/>
      </w:pPr>
      <w:bookmarkStart w:id="332" w:name="_Toc153867915"/>
      <w:bookmarkStart w:id="333" w:name="_Toc184065378"/>
      <w:r w:rsidRPr="006724EF">
        <w:t>Guai a voi, scribi e farisei ipocriti</w:t>
      </w:r>
      <w:bookmarkEnd w:id="332"/>
      <w:bookmarkEnd w:id="333"/>
    </w:p>
    <w:p w14:paraId="42D83D8A" w14:textId="77777777" w:rsidR="009C17F9" w:rsidRPr="006724EF" w:rsidRDefault="009C17F9" w:rsidP="009C17F9">
      <w:pPr>
        <w:spacing w:after="200" w:line="240" w:lineRule="auto"/>
        <w:jc w:val="both"/>
        <w:rPr>
          <w:rFonts w:ascii="Arial" w:hAnsi="Arial" w:cs="Arial"/>
          <w:color w:val="000000"/>
          <w:sz w:val="24"/>
          <w:szCs w:val="24"/>
        </w:rPr>
      </w:pPr>
      <w:r w:rsidRPr="006724EF">
        <w:rPr>
          <w:rFonts w:ascii="Arial" w:hAnsi="Arial" w:cs="Arial"/>
          <w:color w:val="000000"/>
          <w:sz w:val="24"/>
          <w:szCs w:val="24"/>
        </w:rPr>
        <w:t>Così Gesù si rivolge a scribi e farisei:</w:t>
      </w:r>
      <w:r w:rsidRPr="006724EF">
        <w:rPr>
          <w:rFonts w:ascii="Arial" w:hAnsi="Arial" w:cs="Arial"/>
          <w:i/>
          <w:iCs/>
          <w:color w:val="000000"/>
          <w:sz w:val="24"/>
          <w:szCs w:val="24"/>
        </w:rPr>
        <w:t> “Guai a voi, scribi e farisei ipocriti”.</w:t>
      </w:r>
      <w:r w:rsidRPr="006724EF">
        <w:rPr>
          <w:rFonts w:ascii="Arial" w:hAnsi="Arial" w:cs="Arial"/>
          <w:color w:val="000000"/>
          <w:sz w:val="24"/>
          <w:szCs w:val="24"/>
        </w:rPr>
        <w:t xml:space="preserve"> È giusto chiedersi: perché scribi e farisei sono detti ipocriti? Al di là dell’origine semantica del vocabolo ipocrita, leggendo attentamente l’oggetto cui è legato il termine, possiamo ben dire che sulle labbra di Gesù ipocrita ha il significa di abile manipolatore, trasformatore, modificatore della Parola del Signore. Questa abilità nel manipolare, nel trasformare, nel modificare la Parola del Signore giungeva alla totale sostituzione. Al popolo della Parola del Signore veniva innalzata la tradizione degli uomini e al posto della Parola di Dio e del suo pensiero la parola e il pensiero degli uomini. </w:t>
      </w:r>
    </w:p>
    <w:p w14:paraId="124408C4" w14:textId="77777777" w:rsidR="009C17F9" w:rsidRPr="006724EF" w:rsidRDefault="009C17F9" w:rsidP="009C17F9">
      <w:pPr>
        <w:spacing w:after="200" w:line="240" w:lineRule="auto"/>
        <w:jc w:val="both"/>
        <w:rPr>
          <w:rFonts w:ascii="Arial" w:hAnsi="Arial" w:cs="Arial"/>
          <w:color w:val="000000"/>
          <w:sz w:val="24"/>
          <w:szCs w:val="24"/>
        </w:rPr>
      </w:pPr>
      <w:r w:rsidRPr="006724EF">
        <w:rPr>
          <w:rFonts w:ascii="Arial" w:hAnsi="Arial" w:cs="Arial"/>
          <w:color w:val="000000"/>
          <w:sz w:val="24"/>
          <w:szCs w:val="24"/>
        </w:rPr>
        <w:t>In cosa consiste allora la loro abilità? Nel far passare ogni trasformazione, ogni manipolazione, ogni modifica come purissima volontà, parola, pensiero del Signore. Ecco chi è allora l’ipocrita: un abile corruttore della Parola e del Pensiero di Dio, fatto però passare per purissima Parola, Volontà, Pensiero di Dio. Nel Vangelo di Marco Gesù li accusa di eludere il Comandamento di Dio in nome di una tradizione da essi inventata e trasmessa </w:t>
      </w:r>
      <w:r w:rsidRPr="006724EF">
        <w:rPr>
          <w:rStyle w:val="grame"/>
          <w:rFonts w:ascii="Arial" w:hAnsi="Arial" w:cs="Arial"/>
          <w:color w:val="000000"/>
          <w:sz w:val="24"/>
          <w:szCs w:val="24"/>
        </w:rPr>
        <w:t>da</w:t>
      </w:r>
      <w:r w:rsidRPr="006724EF">
        <w:rPr>
          <w:rFonts w:ascii="Arial" w:hAnsi="Arial" w:cs="Arial"/>
          <w:color w:val="000000"/>
          <w:sz w:val="24"/>
          <w:szCs w:val="24"/>
        </w:rPr>
        <w:t xml:space="preserve"> padre in figlio. In questa stessa circostanza Gesù applica loro le parole del Signore proferite sul suo popolo per bocca del profeta Isaia. </w:t>
      </w:r>
    </w:p>
    <w:p w14:paraId="434BDB1C" w14:textId="7CBDA3DB" w:rsidR="009C17F9" w:rsidRPr="006724EF" w:rsidRDefault="009C17F9" w:rsidP="009C17F9">
      <w:pPr>
        <w:spacing w:after="200" w:line="240" w:lineRule="auto"/>
        <w:jc w:val="both"/>
        <w:rPr>
          <w:rFonts w:ascii="Arial" w:hAnsi="Arial" w:cs="Arial"/>
          <w:color w:val="000000"/>
          <w:sz w:val="20"/>
          <w:szCs w:val="20"/>
        </w:rPr>
      </w:pPr>
      <w:r w:rsidRPr="006724EF">
        <w:rPr>
          <w:rFonts w:ascii="Arial" w:hAnsi="Arial" w:cs="Arial"/>
          <w:color w:val="000000"/>
          <w:sz w:val="24"/>
          <w:szCs w:val="24"/>
        </w:rPr>
        <w:t>Ecco cosa riferisce il Vangelo secondo Marco: </w:t>
      </w:r>
      <w:r w:rsidRPr="006724EF">
        <w:rPr>
          <w:rFonts w:ascii="Arial" w:hAnsi="Arial" w:cs="Arial"/>
          <w:i/>
          <w:iCs/>
          <w:color w:val="000000"/>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w:t>
      </w:r>
      <w:r w:rsidRPr="006724EF">
        <w:rPr>
          <w:rFonts w:ascii="Arial" w:hAnsi="Arial" w:cs="Arial"/>
          <w:i/>
          <w:iCs/>
          <w:color w:val="000000"/>
          <w:spacing w:val="-2"/>
          <w:sz w:val="24"/>
          <w:szCs w:val="24"/>
        </w:rPr>
        <w:t>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r w:rsidRPr="006724EF">
        <w:rPr>
          <w:rFonts w:ascii="Arial" w:hAnsi="Arial" w:cs="Arial"/>
          <w:i/>
          <w:iCs/>
          <w:color w:val="000000"/>
          <w:sz w:val="24"/>
          <w:szCs w:val="24"/>
        </w:rPr>
        <w:t>» (Mc 7,1-13).</w:t>
      </w:r>
    </w:p>
    <w:p w14:paraId="5021A580" w14:textId="2E923B1A" w:rsidR="009C17F9" w:rsidRPr="006724EF" w:rsidRDefault="009C17F9" w:rsidP="009C17F9">
      <w:pPr>
        <w:spacing w:after="200" w:line="240" w:lineRule="auto"/>
        <w:jc w:val="both"/>
        <w:rPr>
          <w:rFonts w:ascii="Arial" w:hAnsi="Arial" w:cs="Arial"/>
          <w:color w:val="000000"/>
          <w:sz w:val="20"/>
          <w:szCs w:val="20"/>
        </w:rPr>
      </w:pPr>
      <w:r w:rsidRPr="006724EF">
        <w:rPr>
          <w:rFonts w:ascii="Arial" w:hAnsi="Arial" w:cs="Arial"/>
          <w:color w:val="000000"/>
          <w:sz w:val="24"/>
          <w:szCs w:val="24"/>
        </w:rPr>
        <w:t>Ecco la profezia di Isaia nel suo contesto: </w:t>
      </w:r>
      <w:r w:rsidRPr="006724EF">
        <w:rPr>
          <w:rFonts w:ascii="Arial" w:hAnsi="Arial" w:cs="Arial"/>
          <w:i/>
          <w:iCs/>
          <w:color w:val="000000"/>
          <w:sz w:val="24"/>
          <w:szCs w:val="24"/>
        </w:rPr>
        <w:t xml:space="preserve">“Dice il Signore: «Poiché questo popolo si avvicina a me solo con la sua bocca e mi onora con le sue labbra, mentre il suo cuore è </w:t>
      </w:r>
      <w:r w:rsidRPr="006724EF">
        <w:rPr>
          <w:rFonts w:ascii="Arial" w:hAnsi="Arial" w:cs="Arial"/>
          <w:i/>
          <w:iCs/>
          <w:color w:val="000000"/>
          <w:sz w:val="24"/>
          <w:szCs w:val="24"/>
        </w:rPr>
        <w:lastRenderedPageBreak/>
        <w:t>lontano da me e la venerazione che ha verso di me è un imparaticcio di precetti umani, perciò, eccomi, continuerò a operare meraviglie e prodigi con questo popolo; perirà la sapienza dei suoi sapienti e si eclisserà l’intelligenza dei suoi intelligenti». 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29,13-24).</w:t>
      </w:r>
    </w:p>
    <w:p w14:paraId="35D701A8" w14:textId="77777777" w:rsidR="009C17F9" w:rsidRPr="006724EF" w:rsidRDefault="009C17F9" w:rsidP="009C17F9">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Guai a voi, scribi e farisei ipocriti, che chiudete il regno dei cieli davanti alla gente; di fatto non entrate voi, e non lasciate entrare nemmeno quelli che vogliono entrare (Mt 23,13).</w:t>
      </w:r>
    </w:p>
    <w:p w14:paraId="754B9631" w14:textId="77777777" w:rsidR="009C17F9" w:rsidRPr="006724EF" w:rsidRDefault="009C17F9" w:rsidP="009C17F9">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Ecco perché scribi e farisei sono ipocriti: essi con satanica abilità chiudo il regno dei cieli. Non solo loro non entrano in esso. Neanche permettono che altri possano entrare. La loro falsa dottrina viene imposta con l’inganno, con la forza, con la minaccia, con la stessa morte. Gesù dal mondo dell’ipocrisia non fu condannato a morte per crocifissione? Oggi è finito nella Chiesa del Dio vivente questo mondo di ipocrisia? Per nulla affatto. Oggi nella Chiesa non si sono forse aperte per tutti le porte di un falso regno di Dio, frutto di un falso Dio, creato a sua volta dai falsi cristiani, chiudendo ermeticamente le porte del vero regno di Dio, frutto del vero Dio? </w:t>
      </w:r>
    </w:p>
    <w:p w14:paraId="082DFB1B" w14:textId="3AF21CE7" w:rsidR="009C17F9" w:rsidRPr="006724EF" w:rsidRDefault="009C17F9" w:rsidP="009C17F9">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Oggi con satanica abilità moltissimi discepoli di Gesù non stanno introducendo il peccato nel corpo santissimo di Cristo Signore? Con quale astuzia il peccato viene introdotto? Con l’astuzia della misericordia, dell’accoglienza, del relativismo veritativo e morale, con il sostanziale cambiamento della verità oggettiva, con la sostituzione del vero Dio con un falso Dio e del vero Vangelo con un falso vangelo. Con questa satanica astuzia non stiamo introduce il mondo nella Chiesa e non stiamo trasferendo moltissimi discepoli di Gesù nel mondo? Oggi a causa di questa ipocrisia imperante, lo Spirito Santo potrà mai far nascere il desiderio di Gesù in un cuore. </w:t>
      </w:r>
    </w:p>
    <w:p w14:paraId="146761ED" w14:textId="20D78C4C" w:rsidR="009C17F9" w:rsidRPr="006724EF" w:rsidRDefault="009C17F9" w:rsidP="009C17F9">
      <w:pPr>
        <w:spacing w:after="200" w:line="240" w:lineRule="auto"/>
        <w:jc w:val="both"/>
        <w:rPr>
          <w:rFonts w:ascii="Arial" w:hAnsi="Arial" w:cs="Arial"/>
          <w:color w:val="000000"/>
          <w:sz w:val="20"/>
          <w:szCs w:val="20"/>
        </w:rPr>
      </w:pPr>
      <w:r w:rsidRPr="006724EF">
        <w:rPr>
          <w:rFonts w:ascii="Arial" w:hAnsi="Arial" w:cs="Arial"/>
          <w:color w:val="000000"/>
          <w:sz w:val="24"/>
          <w:szCs w:val="24"/>
        </w:rPr>
        <w:t>La Madre di Dio venga, scenda in mezzo a noi e ci aiuti a liberarci da ogni ipocrisia e a ogni ipocrita.</w:t>
      </w:r>
    </w:p>
    <w:p w14:paraId="5284CD5C" w14:textId="77777777" w:rsidR="009C17F9" w:rsidRPr="006724EF" w:rsidRDefault="009C17F9" w:rsidP="009C17F9">
      <w:pPr>
        <w:jc w:val="both"/>
        <w:rPr>
          <w:rFonts w:ascii="Arial" w:hAnsi="Arial" w:cs="Arial"/>
          <w:sz w:val="24"/>
          <w:szCs w:val="24"/>
        </w:rPr>
      </w:pPr>
    </w:p>
    <w:p w14:paraId="4AEF1694" w14:textId="77777777" w:rsidR="009C17F9" w:rsidRPr="006724EF" w:rsidRDefault="009C17F9" w:rsidP="00D84DCC">
      <w:pPr>
        <w:pStyle w:val="Titolo2"/>
        <w:rPr>
          <w:sz w:val="27"/>
          <w:szCs w:val="27"/>
          <w:lang w:eastAsia="it-IT"/>
        </w:rPr>
      </w:pPr>
      <w:bookmarkStart w:id="334" w:name="_Toc184065379"/>
      <w:r w:rsidRPr="006724EF">
        <w:rPr>
          <w:lang w:eastAsia="it-IT"/>
        </w:rPr>
        <w:t>VERGINE CLEMENTE</w:t>
      </w:r>
      <w:bookmarkEnd w:id="334"/>
    </w:p>
    <w:p w14:paraId="514217BD" w14:textId="16A84AD2" w:rsidR="009C17F9" w:rsidRPr="006724EF" w:rsidRDefault="009C17F9" w:rsidP="009C17F9">
      <w:pPr>
        <w:spacing w:after="200" w:line="240" w:lineRule="auto"/>
        <w:jc w:val="both"/>
        <w:rPr>
          <w:rFonts w:ascii="Arial" w:eastAsia="Times New Roman" w:hAnsi="Arial" w:cs="Arial"/>
          <w:color w:val="000000"/>
          <w:sz w:val="24"/>
          <w:szCs w:val="24"/>
          <w:lang w:eastAsia="it-IT"/>
        </w:rPr>
      </w:pPr>
      <w:bookmarkStart w:id="335" w:name="_Hlk154077037"/>
      <w:r w:rsidRPr="006724EF">
        <w:rPr>
          <w:rFonts w:ascii="Arial" w:eastAsia="Times New Roman" w:hAnsi="Arial" w:cs="Arial"/>
          <w:color w:val="000000"/>
          <w:sz w:val="24"/>
          <w:szCs w:val="24"/>
          <w:lang w:eastAsia="it-IT"/>
        </w:rPr>
        <w:t>La forza, l’onnipotenza, la giustizia, usate da sole, stritolano ogni uomo e lo riducono in polvere. Questa forza non governate dalla clemenza sono più disastrose che un uragano, un mare in tempesta, uno spaventoso terremoto. Mitigate invece dalla clemenza, esse operano per la più grande santificazione dell’uomo. La Vergine Maria è la clemenza dinanzi a Dio verso ogni uomo. Ella è infinitamente più di Mosè:</w:t>
      </w:r>
      <w:r w:rsidRPr="006724EF">
        <w:rPr>
          <w:rFonts w:ascii="Arial" w:eastAsia="Times New Roman" w:hAnsi="Arial" w:cs="Arial"/>
          <w:i/>
          <w:iCs/>
          <w:color w:val="000000"/>
          <w:sz w:val="24"/>
          <w:szCs w:val="24"/>
          <w:lang w:eastAsia="it-IT"/>
        </w:rPr>
        <w:t xml:space="preserve"> “Allora il Signore disse a Mosè: «Va’, scendi, perché il tuo popolo, che hai fatto uscire dalla terra d’Egitto, si è </w:t>
      </w:r>
      <w:r w:rsidRPr="006724EF">
        <w:rPr>
          <w:rFonts w:ascii="Arial" w:eastAsia="Times New Roman" w:hAnsi="Arial" w:cs="Arial"/>
          <w:i/>
          <w:iCs/>
          <w:color w:val="000000"/>
          <w:sz w:val="24"/>
          <w:szCs w:val="24"/>
          <w:lang w:eastAsia="it-IT"/>
        </w:rPr>
        <w:lastRenderedPageBreak/>
        <w:t>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32,7-14).</w:t>
      </w:r>
      <w:bookmarkEnd w:id="335"/>
    </w:p>
    <w:p w14:paraId="6F958925" w14:textId="77777777"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Infinitamente più di Giobbe: </w:t>
      </w:r>
      <w:r w:rsidRPr="006724EF">
        <w:rPr>
          <w:rFonts w:ascii="Arial" w:eastAsia="Times New Roman" w:hAnsi="Arial" w:cs="Arial"/>
          <w:i/>
          <w:iCs/>
          <w:color w:val="000000"/>
          <w:sz w:val="24"/>
          <w:szCs w:val="24"/>
          <w:lang w:eastAsia="it-IT"/>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w:t>
      </w:r>
    </w:p>
    <w:p w14:paraId="4747CAC8" w14:textId="77777777"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Vergine Maria è uno scudo di clemenza posto dinanzi al Signore perché Lui mitighi la sua ira. Non ci colpisca con le esigenze della sua eterna giustizia. I dardi infuocati del castigo non ci travolgano e non ci conducano nell’inferno eterno già da vivi, mentre ancora siamo su questa terra. È questo il grande ministero della Madre di Dio: evitare che i peccatori siano travolti dalla malizia del loro peccato e distrutti all’istante. La clemenza della Vergine Maria non si manifesta solo dinanzi al Signore, nei Cieli, ma anche verso di noi, pellegrini verso l’eternità. A noi ella sempre ci chiede di convertirci, lasciare il peccato, abbandonare la via del male, fare ritorno nella casa del Padre, iniziare un vero cammino di fede, nella grande carità e speranza.  </w:t>
      </w:r>
    </w:p>
    <w:p w14:paraId="00DB6F03" w14:textId="77777777"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Ella è clemente più che il vignaiolo o contadino della parabola di Gesù:</w:t>
      </w:r>
      <w:r w:rsidRPr="006724EF">
        <w:rPr>
          <w:rFonts w:ascii="Arial" w:eastAsia="Times New Roman" w:hAnsi="Arial" w:cs="Arial"/>
          <w:i/>
          <w:iCs/>
          <w:color w:val="000000"/>
          <w:sz w:val="24"/>
          <w:szCs w:val="24"/>
          <w:lang w:eastAsia="it-IT"/>
        </w:rPr>
        <w:t>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13,6-9).</w:t>
      </w:r>
      <w:r w:rsidRPr="006724EF">
        <w:rPr>
          <w:rFonts w:ascii="Arial" w:eastAsia="Times New Roman" w:hAnsi="Arial" w:cs="Arial"/>
          <w:color w:val="000000"/>
          <w:sz w:val="24"/>
          <w:szCs w:val="24"/>
          <w:lang w:eastAsia="it-IT"/>
        </w:rPr>
        <w:t> </w:t>
      </w:r>
    </w:p>
    <w:p w14:paraId="56BB4853" w14:textId="283B2A88"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Se non avessimo questa nostra potente Vergine clemente nel Cielo, mai potremmo sussistere dinanzi al nostro Dio. Anche la giustizia deve fare il suo corso. Anche l’ira deve potersi sfogare. Mai però come vendetta, sempre per il nostro più grande bene, che a volte è di tutta la comunità degli uomini. La clemenza della Vergine è tutta protesa a che noi produciamo frutti di vita eterna, nella più grande giustizia, obbedienza, santità, compassione, misericordia.</w:t>
      </w:r>
    </w:p>
    <w:p w14:paraId="69D289F7" w14:textId="77777777"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Ora chiediamo: chi può bussare con fiducia al cuore della Vergine Maria? Chi può innalzare una supplica al suo cuore perché Cristo Gesù conceda la sua grazia, la sua pace, la sua benedizione, la sua riconciliazione? La risposta non nasce dal nostro cuore, </w:t>
      </w:r>
      <w:r w:rsidRPr="006724EF">
        <w:rPr>
          <w:rFonts w:ascii="Arial" w:eastAsia="Times New Roman" w:hAnsi="Arial" w:cs="Arial"/>
          <w:color w:val="000000"/>
          <w:sz w:val="24"/>
          <w:szCs w:val="24"/>
          <w:lang w:eastAsia="it-IT"/>
        </w:rPr>
        <w:lastRenderedPageBreak/>
        <w:t>nasce dal cuore dei Davide, dal cuore di Dio per bocca del profeta Isaia ed Ezechiele, per bocca dell’Apostolo Paolo:</w:t>
      </w:r>
    </w:p>
    <w:p w14:paraId="4D03C58F" w14:textId="10996AEC"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Per bocca di Davide</w:t>
      </w:r>
      <w:r w:rsidRPr="006724EF">
        <w:rPr>
          <w:rFonts w:ascii="Arial" w:eastAsia="Times New Roman" w:hAnsi="Arial" w:cs="Arial"/>
          <w:i/>
          <w:iCs/>
          <w:color w:val="000000"/>
          <w:sz w:val="24"/>
          <w:szCs w:val="24"/>
          <w:lang w:eastAsia="it-IT"/>
        </w:rPr>
        <w:t>: “Al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24BEF051" w14:textId="2BD7F362"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Il Signore concesse a Davide la clemenza del suo perdono, ma a quale prezzo di sofferenza e di dolore? Ecco cosa gli dice Natan, il profeta che a lui manda il Signore: “</w:t>
      </w:r>
      <w:r w:rsidRPr="006724EF">
        <w:rPr>
          <w:rFonts w:ascii="Arial" w:eastAsia="Times New Roman" w:hAnsi="Arial" w:cs="Arial"/>
          <w:i/>
          <w:iCs/>
          <w:color w:val="000000"/>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14:paraId="4C162672" w14:textId="2DC49F33"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Per bocca del profeta Isaia: </w:t>
      </w:r>
      <w:r w:rsidRPr="006724EF">
        <w:rPr>
          <w:rFonts w:ascii="Arial" w:eastAsia="Times New Roman" w:hAnsi="Arial" w:cs="Arial"/>
          <w:i/>
          <w:iCs/>
          <w:color w:val="000000"/>
          <w:sz w:val="24"/>
          <w:szCs w:val="24"/>
          <w:lang w:eastAsia="it-IT"/>
        </w:rPr>
        <w:t xml:space="preserve">O voi tutti assetati, venite all’acqua, voi che non avete denaro, venite, comprate e mangiate; venite, comprate senza denaro, senza pagare, vino e latte. </w:t>
      </w:r>
      <w:r w:rsidRPr="006724EF">
        <w:rPr>
          <w:rFonts w:ascii="Arial" w:eastAsia="Times New Roman" w:hAnsi="Arial" w:cs="Arial"/>
          <w:i/>
          <w:iCs/>
          <w:color w:val="000000"/>
          <w:sz w:val="24"/>
          <w:szCs w:val="24"/>
          <w:lang w:eastAsia="it-IT"/>
        </w:rPr>
        <w:lastRenderedPageBreak/>
        <w:t>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w:t>
      </w:r>
    </w:p>
    <w:p w14:paraId="08CDC726" w14:textId="77777777"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Per bocca del profeta Ezechiele: </w:t>
      </w:r>
      <w:r w:rsidRPr="006724EF">
        <w:rPr>
          <w:rFonts w:ascii="Arial" w:eastAsia="Times New Roman" w:hAnsi="Arial" w:cs="Arial"/>
          <w:i/>
          <w:iCs/>
          <w:color w:val="000000"/>
          <w:sz w:val="24"/>
          <w:szCs w:val="24"/>
          <w:lang w:eastAsia="it-IT"/>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 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 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95DA736" w14:textId="02CBE4AA"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 Voi dite: “Non è retto il modo di agire del Signore”. Ascolta dunque, casa d’Israele: Non è retta la mia condotta o piuttosto non è retta la vostra? Se il giusto si allontana dalla giustizia e commette il male e a causa di </w:t>
      </w:r>
      <w:r w:rsidRPr="006724EF">
        <w:rPr>
          <w:rFonts w:ascii="Arial" w:eastAsia="Times New Roman" w:hAnsi="Arial" w:cs="Arial"/>
          <w:i/>
          <w:iCs/>
          <w:color w:val="000000"/>
          <w:sz w:val="24"/>
          <w:szCs w:val="24"/>
          <w:lang w:eastAsia="it-IT"/>
        </w:rPr>
        <w:lastRenderedPageBreak/>
        <w:t>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 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78E4BB79" w14:textId="50E625A8"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Per bocca dell’Apostolo Paolo: </w:t>
      </w:r>
      <w:r w:rsidRPr="006724EF">
        <w:rPr>
          <w:rFonts w:ascii="Arial" w:eastAsia="Times New Roman" w:hAnsi="Arial" w:cs="Arial"/>
          <w:i/>
          <w:iCs/>
          <w:color w:val="000000"/>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w:t>
      </w:r>
    </w:p>
    <w:p w14:paraId="28BAD718" w14:textId="77777777"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Perché la Vergine Maria si manifesti in ogni clemenza che avvolge tutta la sua Persona, è necessario – secondo la Divina Rivelazione che è immutabile in eterno – che il cuore di chi bussa al suo cuore abbia almeno il desiderio di ritornare nell’obbedienza al Vangelo ed è per questa volontà che osa rivolgersi a Lei. Si bussa con promessa di emendare la propria vita. Si bussa con vivo desiderio di camminare secondo il dettato evangelico, si bussa con sentimenti di vera conversione. Non si può bussare nel peccato con la volontà di continuare a peccare. </w:t>
      </w:r>
    </w:p>
    <w:p w14:paraId="34FCBE0E" w14:textId="4EB313F2" w:rsidR="009C17F9" w:rsidRPr="006724EF" w:rsidRDefault="009C17F9" w:rsidP="009C17F9">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Le parole di Gesù rivolte alla donna colta in flagrante peccato di adulterio devono significare per noi qualcosa: “</w:t>
      </w:r>
      <w:r w:rsidRPr="006724EF">
        <w:rPr>
          <w:rFonts w:ascii="Arial" w:eastAsia="Times New Roman" w:hAnsi="Arial" w:cs="Arial"/>
          <w:i/>
          <w:iCs/>
          <w:color w:val="000000"/>
          <w:sz w:val="24"/>
          <w:szCs w:val="24"/>
          <w:lang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8E,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5F7509A6" w14:textId="22DA8A6A"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lastRenderedPageBreak/>
        <w:t>È grave disonestà intellettuale interpretare questo testo come grande clemenza e misericordia di Cristo Gesù, senza per nulla tenere conto del peccato commesso. Lui è clemente. Ma dice alla donna di andare e di non peccare più. Sempre la clemenza esige la volontà di non peccare più.  </w:t>
      </w:r>
    </w:p>
    <w:p w14:paraId="009F5185" w14:textId="0224F91A" w:rsidR="009C17F9" w:rsidRPr="006724EF" w:rsidRDefault="009C17F9" w:rsidP="009C17F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Vergine Maria, Madre della Redenzione, Angeli, Santi, aiutateci a convertirci.</w:t>
      </w:r>
    </w:p>
    <w:p w14:paraId="71187532" w14:textId="77777777" w:rsidR="00E01EB9" w:rsidRPr="006724EF" w:rsidRDefault="00E01EB9" w:rsidP="000D36F6">
      <w:pPr>
        <w:pStyle w:val="Titolo2"/>
        <w:jc w:val="left"/>
      </w:pPr>
      <w:bookmarkStart w:id="336" w:name="_Toc531377026"/>
      <w:bookmarkStart w:id="337" w:name="_Toc184065380"/>
      <w:r w:rsidRPr="006724EF">
        <w:t>7 Luglio</w:t>
      </w:r>
      <w:bookmarkEnd w:id="336"/>
      <w:bookmarkEnd w:id="337"/>
      <w:r w:rsidRPr="006724EF">
        <w:t xml:space="preserve"> </w:t>
      </w:r>
    </w:p>
    <w:p w14:paraId="5C1A6125" w14:textId="02A3C195" w:rsidR="00E911A2" w:rsidRPr="006724EF" w:rsidRDefault="009B4337" w:rsidP="009B4337">
      <w:pPr>
        <w:jc w:val="both"/>
        <w:rPr>
          <w:rFonts w:ascii="Arial" w:hAnsi="Arial" w:cs="Arial"/>
          <w:sz w:val="24"/>
          <w:szCs w:val="24"/>
        </w:rPr>
      </w:pPr>
      <w:r w:rsidRPr="006724EF">
        <w:rPr>
          <w:rFonts w:ascii="Arial" w:hAnsi="Arial" w:cs="Arial"/>
          <w:sz w:val="24"/>
          <w:szCs w:val="24"/>
        </w:rPr>
        <w:t>Madre di Dio, vieni e schiaccia dinanzi ai nostri occhi il serpente divoratore della purissima fede nel Figlio Tuo.</w:t>
      </w:r>
    </w:p>
    <w:p w14:paraId="4E51BA34" w14:textId="77777777" w:rsidR="009B4337" w:rsidRPr="006724EF" w:rsidRDefault="009B4337" w:rsidP="00D84DCC">
      <w:pPr>
        <w:pStyle w:val="Titolo2"/>
      </w:pPr>
      <w:bookmarkStart w:id="338" w:name="_Toc153867917"/>
      <w:bookmarkStart w:id="339" w:name="_Toc184065381"/>
      <w:r w:rsidRPr="006724EF">
        <w:t>Guardatevi dagli scribi</w:t>
      </w:r>
      <w:bookmarkEnd w:id="338"/>
      <w:bookmarkEnd w:id="339"/>
    </w:p>
    <w:p w14:paraId="35D7ADD4" w14:textId="7D53463A" w:rsidR="009B4337" w:rsidRPr="006724EF" w:rsidRDefault="009B4337" w:rsidP="009B4337">
      <w:pPr>
        <w:spacing w:after="200" w:line="240" w:lineRule="auto"/>
        <w:jc w:val="both"/>
        <w:rPr>
          <w:rFonts w:ascii="Arial" w:hAnsi="Arial" w:cs="Arial"/>
          <w:color w:val="000000"/>
          <w:sz w:val="24"/>
          <w:szCs w:val="24"/>
        </w:rPr>
      </w:pPr>
      <w:r w:rsidRPr="006724EF">
        <w:rPr>
          <w:rFonts w:ascii="Arial" w:hAnsi="Arial" w:cs="Arial"/>
          <w:color w:val="000000"/>
          <w:sz w:val="24"/>
          <w:szCs w:val="24"/>
        </w:rPr>
        <w:t>Gli Apostoli del Signore fino al giorno della Parusia sono mandati ad annunciare il Vangelo in un mondo fatto di farisei, scribi, sadducei, zeloti, erodiani, persone idolatri del loro pensiero, ma anche persone dalle più svariate colorazioni religiose. Oggi gli Apostoli del Signore sono mandati da Cristo Gesù, nello Spirito Santo, a predicare il Vangelo ad un mo</w:t>
      </w:r>
      <w:r w:rsidR="002E2D48" w:rsidRPr="006724EF">
        <w:rPr>
          <w:rFonts w:ascii="Arial" w:hAnsi="Arial" w:cs="Arial"/>
          <w:color w:val="000000"/>
          <w:sz w:val="24"/>
          <w:szCs w:val="24"/>
        </w:rPr>
        <w:t>n</w:t>
      </w:r>
      <w:r w:rsidRPr="006724EF">
        <w:rPr>
          <w:rFonts w:ascii="Arial" w:hAnsi="Arial" w:cs="Arial"/>
          <w:color w:val="000000"/>
          <w:sz w:val="24"/>
          <w:szCs w:val="24"/>
        </w:rPr>
        <w:t xml:space="preserve">do dove regnano ateismo, immanentismo, negazione del soprannaturale, del divino eterno, del trascendente. In un mondo nel quale il peccato, il delitto, il misfatto, ogni nefandezza deve essere dichiarata cosa buona e santa per legge degli uomini. </w:t>
      </w:r>
    </w:p>
    <w:p w14:paraId="4AA2C3B7" w14:textId="613B2A6E" w:rsidR="009B4337" w:rsidRPr="006724EF" w:rsidRDefault="009B4337" w:rsidP="009B4337">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Oggi, Satana sta lavorando con tutta la sua sottile astuzia infernale, perché questo possa se non oggi, di sicuro domani, divenire stile e modalità anche nella Chiesa di Cristo Gesù. Lui sa come penetrare nei cuori dei discepoli di Gesù. Sa come vagliarli come si vaglia il grano. Oggi non si presenta più, come ieri, al discepolo di Gesù con sette spiriti peggiori di lui, si presenta con settecento, settemila, settantasette mila e se necessario anche con settecento settantasette mila. </w:t>
      </w:r>
    </w:p>
    <w:p w14:paraId="30613947" w14:textId="7EBA1933" w:rsidR="009B4337" w:rsidRPr="006724EF" w:rsidRDefault="009B4337" w:rsidP="009B4337">
      <w:pPr>
        <w:spacing w:after="200" w:line="240" w:lineRule="auto"/>
        <w:jc w:val="both"/>
        <w:rPr>
          <w:rFonts w:ascii="Arial" w:hAnsi="Arial" w:cs="Arial"/>
          <w:color w:val="000000"/>
          <w:sz w:val="20"/>
          <w:szCs w:val="20"/>
        </w:rPr>
      </w:pPr>
      <w:r w:rsidRPr="006724EF">
        <w:rPr>
          <w:rFonts w:ascii="Arial" w:hAnsi="Arial" w:cs="Arial"/>
          <w:color w:val="000000"/>
          <w:sz w:val="24"/>
          <w:szCs w:val="24"/>
        </w:rPr>
        <w:t>Ormai ha accerchiato il Sacro Castello della Chiesa e qualche breccia è stata aperta ed è difficile, senza un fortissimo intervento divino, simile all’intervento celeste dell’Arcangelo Michele nei cieli beat</w:t>
      </w:r>
      <w:r w:rsidR="002E2D48" w:rsidRPr="006724EF">
        <w:rPr>
          <w:rFonts w:ascii="Arial" w:hAnsi="Arial" w:cs="Arial"/>
          <w:color w:val="000000"/>
          <w:sz w:val="24"/>
          <w:szCs w:val="24"/>
        </w:rPr>
        <w:t>i</w:t>
      </w:r>
      <w:r w:rsidRPr="006724EF">
        <w:rPr>
          <w:rFonts w:ascii="Arial" w:hAnsi="Arial" w:cs="Arial"/>
          <w:color w:val="000000"/>
          <w:sz w:val="24"/>
          <w:szCs w:val="24"/>
        </w:rPr>
        <w:t>, resistergli. San Michele combatté contro Lucifero e salvò dalla perdizione due terzi di Angeli. Ecco qual è la sua strategia vincente: conquistare moltissimi discepoli di Gesù, facendoli divenire ministri e soldati, finanche capitani e colonnelli del suo esercito. Per ogni discepolo di Gesù trasformato in combattente del suo esercito, per lui è una grande vittoria. Ogni discepolo di Gesù è avvisato: urge guardarsi da Satana. Come ci si guarda? Da ogni Satana invisibile con la preghiera ininterrotta. Da ogni figlio e soldato di Satana visibile con la preghiera e non permettendo che la sua dottrina entri nel nostro cuore.</w:t>
      </w:r>
    </w:p>
    <w:p w14:paraId="08420E8D" w14:textId="60A0E3F9" w:rsidR="009B4337" w:rsidRPr="006724EF" w:rsidRDefault="009B4337" w:rsidP="009B4337">
      <w:pPr>
        <w:spacing w:after="200" w:line="240" w:lineRule="auto"/>
        <w:jc w:val="both"/>
        <w:rPr>
          <w:rFonts w:ascii="Arial" w:hAnsi="Arial" w:cs="Arial"/>
          <w:color w:val="000000"/>
          <w:sz w:val="24"/>
          <w:szCs w:val="24"/>
        </w:rPr>
      </w:pPr>
      <w:r w:rsidRPr="006724EF">
        <w:rPr>
          <w:rFonts w:ascii="Arial" w:hAnsi="Arial" w:cs="Arial"/>
          <w:color w:val="000000"/>
          <w:sz w:val="24"/>
          <w:szCs w:val="24"/>
        </w:rPr>
        <w:t>Chi è il fariseo, chi è lo scriba, chi è il sadduceo, chi è lo zelota, chi l’erodiano? Fariseo è il finto adoratore del vero Dio e il finto credente. Non adora Dio, ma se stesso. Non crede in Dio, ma solo nei suoi pensieri. Il culto che celebra e ogni altra cosa che opera, tutto è fatto a servizio della sua gloria. Lo scriba è colui che solo apparentemente è a servizio della Scrittura Santa per trarre da essa ogni divina verità. Invece il suo intento è uno solo: sostituire la Parola di Dio la sua parola e ogni insegnamento di Dio con i suoi insegnamenti. Gesù li rimprovera per aver buttato via la chiave della divina scienza. Essi non sono entrati nel regno della verità e non hanno permesso che a</w:t>
      </w:r>
      <w:r w:rsidR="002E2D48" w:rsidRPr="006724EF">
        <w:rPr>
          <w:rFonts w:ascii="Arial" w:hAnsi="Arial" w:cs="Arial"/>
          <w:color w:val="000000"/>
          <w:sz w:val="24"/>
          <w:szCs w:val="24"/>
        </w:rPr>
        <w:t>l</w:t>
      </w:r>
      <w:r w:rsidRPr="006724EF">
        <w:rPr>
          <w:rFonts w:ascii="Arial" w:hAnsi="Arial" w:cs="Arial"/>
          <w:color w:val="000000"/>
          <w:sz w:val="24"/>
          <w:szCs w:val="24"/>
        </w:rPr>
        <w:t xml:space="preserve">tri vi potessero entrare. Il sadduceo invece è colui che crede solo in ciò che </w:t>
      </w:r>
      <w:r w:rsidR="002E2D48" w:rsidRPr="006724EF">
        <w:rPr>
          <w:rFonts w:ascii="Arial" w:hAnsi="Arial" w:cs="Arial"/>
          <w:color w:val="000000"/>
          <w:sz w:val="24"/>
          <w:szCs w:val="24"/>
        </w:rPr>
        <w:t xml:space="preserve">lui </w:t>
      </w:r>
      <w:r w:rsidRPr="006724EF">
        <w:rPr>
          <w:rFonts w:ascii="Arial" w:hAnsi="Arial" w:cs="Arial"/>
          <w:color w:val="000000"/>
          <w:sz w:val="24"/>
          <w:szCs w:val="24"/>
        </w:rPr>
        <w:t xml:space="preserve">tocca con mano. Poiché il mondo celeste non lo può toccare con mano, nel mondo celeste e nel mondo futuro, lui non crede. Il sadduceo è l’immanenza fatta divenire vera religione. Lo zelota è colui che vuole operare la liberazione della terra dei padri con la violenza e con il sangue, con le rivolte che sempre terminavano in un bagno di sangue. L’erodiano è il fedele seguace di </w:t>
      </w:r>
      <w:r w:rsidRPr="006724EF">
        <w:rPr>
          <w:rFonts w:ascii="Arial" w:hAnsi="Arial" w:cs="Arial"/>
          <w:color w:val="000000"/>
          <w:sz w:val="24"/>
          <w:szCs w:val="24"/>
        </w:rPr>
        <w:lastRenderedPageBreak/>
        <w:t xml:space="preserve">Erode. Erode è il lussurioso, l’insipiente, lo stolto, il senza alcuna verità soprannaturale e senza alcuna moralità. </w:t>
      </w:r>
    </w:p>
    <w:p w14:paraId="6A744138" w14:textId="77777777" w:rsidR="002E2D48" w:rsidRPr="006724EF" w:rsidRDefault="009B4337" w:rsidP="009B4337">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Ecco come Gesù mette i</w:t>
      </w:r>
      <w:r w:rsidR="002E2D48" w:rsidRPr="006724EF">
        <w:rPr>
          <w:rFonts w:ascii="Arial" w:hAnsi="Arial" w:cs="Arial"/>
          <w:color w:val="000000"/>
          <w:sz w:val="24"/>
          <w:szCs w:val="24"/>
        </w:rPr>
        <w:t>n</w:t>
      </w:r>
      <w:r w:rsidRPr="006724EF">
        <w:rPr>
          <w:rFonts w:ascii="Arial" w:hAnsi="Arial" w:cs="Arial"/>
          <w:color w:val="000000"/>
          <w:sz w:val="24"/>
          <w:szCs w:val="24"/>
        </w:rPr>
        <w:t xml:space="preserve"> guardi</w:t>
      </w:r>
      <w:r w:rsidR="002E2D48" w:rsidRPr="006724EF">
        <w:rPr>
          <w:rFonts w:ascii="Arial" w:hAnsi="Arial" w:cs="Arial"/>
          <w:color w:val="000000"/>
          <w:sz w:val="24"/>
          <w:szCs w:val="24"/>
        </w:rPr>
        <w:t>a</w:t>
      </w:r>
      <w:r w:rsidRPr="006724EF">
        <w:rPr>
          <w:rFonts w:ascii="Arial" w:hAnsi="Arial" w:cs="Arial"/>
          <w:color w:val="000000"/>
          <w:sz w:val="24"/>
          <w:szCs w:val="24"/>
        </w:rPr>
        <w:t xml:space="preserve"> i suoi discepoli anche da</w:t>
      </w:r>
      <w:r w:rsidR="002E2D48" w:rsidRPr="006724EF">
        <w:rPr>
          <w:rFonts w:ascii="Arial" w:hAnsi="Arial" w:cs="Arial"/>
          <w:color w:val="000000"/>
          <w:sz w:val="24"/>
          <w:szCs w:val="24"/>
        </w:rPr>
        <w:t>l</w:t>
      </w:r>
      <w:r w:rsidRPr="006724EF">
        <w:rPr>
          <w:rFonts w:ascii="Arial" w:hAnsi="Arial" w:cs="Arial"/>
          <w:color w:val="000000"/>
          <w:sz w:val="24"/>
          <w:szCs w:val="24"/>
        </w:rPr>
        <w:t xml:space="preserve"> lievito di Erode: </w:t>
      </w:r>
      <w:r w:rsidRPr="006724EF">
        <w:rPr>
          <w:rFonts w:ascii="Arial" w:hAnsi="Arial" w:cs="Arial"/>
          <w:i/>
          <w:iCs/>
          <w:color w:val="000000"/>
          <w:sz w:val="24"/>
          <w:szCs w:val="24"/>
        </w:rPr>
        <w:t>“Avevano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8,14-21). </w:t>
      </w:r>
    </w:p>
    <w:p w14:paraId="1CDF3136" w14:textId="707598CF" w:rsidR="009B4337" w:rsidRPr="006724EF" w:rsidRDefault="009B4337" w:rsidP="009B4337">
      <w:pPr>
        <w:spacing w:after="200" w:line="240" w:lineRule="auto"/>
        <w:jc w:val="both"/>
        <w:rPr>
          <w:rFonts w:ascii="Arial" w:hAnsi="Arial" w:cs="Arial"/>
          <w:color w:val="000000"/>
          <w:sz w:val="20"/>
          <w:szCs w:val="20"/>
        </w:rPr>
      </w:pPr>
      <w:r w:rsidRPr="006724EF">
        <w:rPr>
          <w:rFonts w:ascii="Arial" w:hAnsi="Arial" w:cs="Arial"/>
          <w:color w:val="000000"/>
          <w:sz w:val="24"/>
          <w:szCs w:val="24"/>
        </w:rPr>
        <w:t>Il lievito dei farisei è l’ipocrisia. Il lievito di Erode è la grande immoralità e la grande stoltezza.</w:t>
      </w:r>
    </w:p>
    <w:p w14:paraId="396FA4FB" w14:textId="6934E048" w:rsidR="009B4337" w:rsidRPr="006724EF" w:rsidRDefault="009B4337" w:rsidP="009B4337">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 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 (Mc 12,38-44).</w:t>
      </w:r>
    </w:p>
    <w:p w14:paraId="67093896" w14:textId="77777777" w:rsidR="009B4337" w:rsidRPr="006724EF" w:rsidRDefault="009B4337" w:rsidP="009B4337">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Come può l’Apostolo del Signore guardarsi oggi da questo mondo di negatori, distruttori, devastatori, inceneritori di tutta la Divina Rivelazione e anche della Sacra Tradizione? Può in un solo modo: se rimane sempre immerso nelle Divine Scritture e tiene sempre gli occhi su Cristo Gesù, il Crocifisso. È contemplando il Crocifisso che sempre sgorgherà per lui lo Spirito Santo che gli permetterà di separare le dottrine diaboliche, sataniche, infernali, dalla purissima verità contenuta nel Santo Vangelo. Ma anche nel Crocifisso attingerà ogni forza per potersi guardare dai suoi aculei che sono pieni di veleno mortale. Un solo suo morso può trascinare per sempre un figlio di Dio nelle tenebre dell’inferno mentre ancora è in vita, perché lo potrà indurre a commettere il peccato contro lo Spirito Santo. L’ipocrisia e l’immoralità sono più letali della peste. Quando un discepolo di Gesù si lascia afferrare da queste due pesti, per lui è la fine. Il veleno dello scorpione di Satana veramente ha sortito i suoi effetti letali. </w:t>
      </w:r>
    </w:p>
    <w:p w14:paraId="0B190C26" w14:textId="2CE4F7F5" w:rsidR="009B4337" w:rsidRPr="006724EF" w:rsidRDefault="009B4337" w:rsidP="009B4337">
      <w:pPr>
        <w:spacing w:after="200" w:line="240" w:lineRule="auto"/>
        <w:jc w:val="both"/>
        <w:rPr>
          <w:rFonts w:ascii="Arial" w:hAnsi="Arial" w:cs="Arial"/>
          <w:color w:val="000000"/>
          <w:sz w:val="20"/>
          <w:szCs w:val="20"/>
        </w:rPr>
      </w:pPr>
      <w:r w:rsidRPr="006724EF">
        <w:rPr>
          <w:rFonts w:ascii="Arial" w:hAnsi="Arial" w:cs="Arial"/>
          <w:color w:val="000000"/>
          <w:sz w:val="24"/>
          <w:szCs w:val="24"/>
        </w:rPr>
        <w:t>Madre di Dio, viene e schiaccia dinanzi ai nostri occhi il serpente divoratore della purissima fede nel Figlio Tuo. </w:t>
      </w:r>
    </w:p>
    <w:p w14:paraId="06812522" w14:textId="77777777" w:rsidR="009B4337" w:rsidRPr="006724EF" w:rsidRDefault="009B4337" w:rsidP="009B4337">
      <w:pPr>
        <w:jc w:val="both"/>
        <w:rPr>
          <w:rFonts w:ascii="Arial" w:hAnsi="Arial" w:cs="Arial"/>
          <w:sz w:val="24"/>
          <w:szCs w:val="24"/>
        </w:rPr>
      </w:pPr>
    </w:p>
    <w:p w14:paraId="4751C090" w14:textId="60E2838C" w:rsidR="009B4337" w:rsidRPr="006724EF" w:rsidRDefault="009B4337" w:rsidP="00D84DCC">
      <w:pPr>
        <w:pStyle w:val="Titolo2"/>
        <w:rPr>
          <w:sz w:val="27"/>
          <w:szCs w:val="27"/>
          <w:lang w:eastAsia="it-IT"/>
        </w:rPr>
      </w:pPr>
      <w:bookmarkStart w:id="340" w:name="_Toc184065382"/>
      <w:r w:rsidRPr="006724EF">
        <w:rPr>
          <w:lang w:eastAsia="it-IT"/>
        </w:rPr>
        <w:t>E CHE SAPIENZA È QUELLA CHE GLI È STATA DATA?</w:t>
      </w:r>
      <w:bookmarkEnd w:id="340"/>
    </w:p>
    <w:p w14:paraId="643E3DE0" w14:textId="77777777" w:rsidR="009B4337" w:rsidRPr="006724EF" w:rsidRDefault="009B4337" w:rsidP="009B43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Quando si riconosce che una persona è ricca di sapienza e non c’è sapienza che non discenda dal Signore, allora si deve anche confessare che tutto ciò che la persona dice ed opera è frutto della sapienza, a lui elargita da Signore. Cessa all’istante di esistere ogni problema sia di nascita che di parentela, sia di ricchezza che di povertà, o di qualsivoglia altra natura. La persona è sapiente perché il Signore la colmata della sua sapienza divina ed eterna. Ma è anche sapiente perché lui la sapienza ha chiesto al Signore e nella </w:t>
      </w:r>
      <w:r w:rsidRPr="006724EF">
        <w:rPr>
          <w:rFonts w:ascii="Arial" w:eastAsia="Times New Roman" w:hAnsi="Arial" w:cs="Arial"/>
          <w:color w:val="000000"/>
          <w:sz w:val="24"/>
          <w:szCs w:val="24"/>
          <w:lang w:eastAsia="it-IT"/>
        </w:rPr>
        <w:lastRenderedPageBreak/>
        <w:t>sapienza è cresciuto e persevera nella sua crescita. Mai si smette di crescere in sapienza. Non si può crescere in sapienza se non si cresce in grazia e neanche si può crescere in grazia se non si cresce in sapienza.  </w:t>
      </w:r>
    </w:p>
    <w:p w14:paraId="26552456" w14:textId="0E7CC92B" w:rsidR="009B4337" w:rsidRPr="006724EF" w:rsidRDefault="009B4337" w:rsidP="009B43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Ecco come il Libro del Siracide parla della sapienza: “</w:t>
      </w:r>
      <w:r w:rsidRPr="006724EF">
        <w:rPr>
          <w:rFonts w:ascii="Arial" w:eastAsia="Times New Roman" w:hAnsi="Arial" w:cs="Arial"/>
          <w:i/>
          <w:iCs/>
          <w:color w:val="000000"/>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2B5FD0C8" w14:textId="77777777" w:rsidR="009B4337" w:rsidRPr="006724EF" w:rsidRDefault="009B4337" w:rsidP="009B43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71464972" w14:textId="77777777" w:rsidR="009B4337" w:rsidRPr="006724EF" w:rsidRDefault="009B4337" w:rsidP="009B4337">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i/>
          <w:iCs/>
          <w:color w:val="000000"/>
          <w:sz w:val="24"/>
          <w:szCs w:val="24"/>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15D964D2" w14:textId="37B76BF9" w:rsidR="009B4337" w:rsidRPr="006724EF" w:rsidRDefault="009B4337" w:rsidP="009B43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Come si è potuto constatare la sapienza è intimamente connessa con il timore del Signore. Ma cosa è il timore del Signore? Esso è vivere la tutta nostra in ogni suo momento, ponendola nella Parola del Signore, sapendo che ogni sua Parola è purissima verità e si compie sempre.</w:t>
      </w:r>
    </w:p>
    <w:p w14:paraId="4FFD8FCC" w14:textId="77777777" w:rsidR="009B4337" w:rsidRPr="006724EF" w:rsidRDefault="009B4337" w:rsidP="009B43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Partì di là e venne nella sua patria e i suoi discepoli lo seguirono. Giunto il sabato, si mise a insegnare nella sinagoga. E molti, ascoltando, rimanevano stupiti e dicevano: «Da dove gli vengono queste cose? </w:t>
      </w:r>
      <w:bookmarkStart w:id="341" w:name="_Hlk154263097"/>
      <w:r w:rsidRPr="006724EF">
        <w:rPr>
          <w:rFonts w:ascii="Arial" w:eastAsia="Times New Roman" w:hAnsi="Arial" w:cs="Arial"/>
          <w:i/>
          <w:iCs/>
          <w:color w:val="000000"/>
          <w:sz w:val="24"/>
          <w:szCs w:val="24"/>
          <w:lang w:eastAsia="it-IT"/>
        </w:rPr>
        <w:t>E che sapienza è quella che gli è stata data? </w:t>
      </w:r>
      <w:bookmarkEnd w:id="341"/>
      <w:r w:rsidRPr="006724EF">
        <w:rPr>
          <w:rFonts w:ascii="Arial" w:eastAsia="Times New Roman" w:hAnsi="Arial" w:cs="Arial"/>
          <w:i/>
          <w:iCs/>
          <w:color w:val="000000"/>
          <w:sz w:val="24"/>
          <w:szCs w:val="24"/>
          <w:lang w:eastAsia="it-IT"/>
        </w:rPr>
        <w:t xml:space="preserve">E i prodigi come quelli compiuti dalle sue mani? Non è costui il falegname, il figlio di Maria, il fratello di Giacomo, di Ioses, di Giuda e di Simone? E le sue sorelle, non stanno qui da noi?». Ed </w:t>
      </w:r>
      <w:r w:rsidRPr="006724EF">
        <w:rPr>
          <w:rFonts w:ascii="Arial" w:eastAsia="Times New Roman" w:hAnsi="Arial" w:cs="Arial"/>
          <w:i/>
          <w:iCs/>
          <w:color w:val="000000"/>
          <w:sz w:val="24"/>
          <w:szCs w:val="24"/>
          <w:lang w:eastAsia="it-IT"/>
        </w:rPr>
        <w:lastRenderedPageBreak/>
        <w:t>era per loro motivo di scandalo. Ma Gesù disse loro: «Un profeta non è disprezzato se non nella sua patria, tra i suoi parenti e in casa sua». E lì non poteva compiere nessun prodigio, ma solo impose le mani a pochi malati e li guarì. </w:t>
      </w:r>
      <w:bookmarkStart w:id="342" w:name="_Hlk154150006"/>
      <w:r w:rsidRPr="006724EF">
        <w:rPr>
          <w:rFonts w:ascii="Arial" w:eastAsia="Times New Roman" w:hAnsi="Arial" w:cs="Arial"/>
          <w:i/>
          <w:iCs/>
          <w:color w:val="000000"/>
          <w:sz w:val="24"/>
          <w:szCs w:val="24"/>
          <w:lang w:eastAsia="it-IT"/>
        </w:rPr>
        <w:t>E si meravigliava della loro incredulità</w:t>
      </w:r>
      <w:bookmarkEnd w:id="342"/>
      <w:r w:rsidRPr="006724EF">
        <w:rPr>
          <w:rFonts w:ascii="Arial" w:eastAsia="Times New Roman" w:hAnsi="Arial" w:cs="Arial"/>
          <w:i/>
          <w:iCs/>
          <w:color w:val="000000"/>
          <w:sz w:val="24"/>
          <w:szCs w:val="24"/>
          <w:lang w:eastAsia="it-IT"/>
        </w:rPr>
        <w:t>. Gesù percorreva i villaggi d’intorno, insegnando.</w:t>
      </w:r>
    </w:p>
    <w:p w14:paraId="37AD7AC4" w14:textId="77777777" w:rsidR="009B4337" w:rsidRPr="006724EF" w:rsidRDefault="009B4337" w:rsidP="009B43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Quando ci si trova dinanzi ad una persona colma di Sapienza, sempre si deve pensare che Dio è con lui. Se è con lui, le parole che proferisce e le opere che compie non possono venire se non da Dio. Se sono parole e opere provenienti da Dio, esse vanno accolte come parole e opere di Dio. Per questa ragione ogni pensero deve essere dichiarato nullo. La sapienza non è frutto né di eredità, né di appartenenza. Uno può essere figlio di un falegname povero ed essere colmo di sapienza. Un altro essere di discendenza regale ed essere stolto. Gesù è di discendenza divina e di discendenza umana. Come vero Dio è la Sapienza Eterna. Come vero uomo è la sapienza perfetta, sempre attuale, perché perennemente in Lui frutto dello Spirito Santo nel quale Lui sempre cresceva. Noi sappiamo dalla Divine Scritture che Gesù cresceva in sapienza e grazia sempre però condotto e mosso dallo Spirito Santo. </w:t>
      </w:r>
    </w:p>
    <w:p w14:paraId="3BF87B9D" w14:textId="78678D87" w:rsidR="009B4337" w:rsidRPr="006724EF" w:rsidRDefault="009B4337" w:rsidP="009B43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Vergine Sapiente, ottienici il dono di crescere anche noi in grazia e in sapienza con lo Spirito del Signore che sempre conduce e muove la nostra vita perché sia tutta e sola obbedienza alla divina Parola.</w:t>
      </w:r>
    </w:p>
    <w:p w14:paraId="1D97AF7B" w14:textId="6079F7E1" w:rsidR="009B4337" w:rsidRPr="006724EF" w:rsidRDefault="009B4337" w:rsidP="000D36F6">
      <w:pPr>
        <w:pStyle w:val="Titolo2"/>
        <w:jc w:val="left"/>
      </w:pPr>
      <w:bookmarkStart w:id="343" w:name="_Toc184065383"/>
      <w:bookmarkStart w:id="344" w:name="_Toc531377030"/>
      <w:r w:rsidRPr="006724EF">
        <w:t>8 Luglio</w:t>
      </w:r>
      <w:bookmarkEnd w:id="343"/>
      <w:r w:rsidRPr="006724EF">
        <w:t xml:space="preserve"> </w:t>
      </w:r>
    </w:p>
    <w:p w14:paraId="7C8B8F13" w14:textId="1C5433E9" w:rsidR="009B4337" w:rsidRPr="006724EF" w:rsidRDefault="00751CB6" w:rsidP="00751CB6">
      <w:pPr>
        <w:jc w:val="both"/>
        <w:rPr>
          <w:rFonts w:ascii="Arial" w:hAnsi="Arial" w:cs="Arial"/>
          <w:color w:val="0F1419"/>
          <w:sz w:val="24"/>
          <w:szCs w:val="24"/>
        </w:rPr>
      </w:pPr>
      <w:r w:rsidRPr="006724EF">
        <w:rPr>
          <w:rFonts w:ascii="Arial" w:hAnsi="Arial" w:cs="Arial"/>
          <w:color w:val="0F1419"/>
          <w:sz w:val="24"/>
          <w:szCs w:val="24"/>
        </w:rPr>
        <w:t>Vergine Maria, Madre della Redenzione, aiuta i discepoli di Gesù che credono nel Vangelo ad annunciarlo puro e integro, con tutta la sapienza, l’intelligenza, la fortezza, la scienza, il consiglio dello Spirito del Signore.</w:t>
      </w:r>
    </w:p>
    <w:p w14:paraId="3994D5D8" w14:textId="77777777" w:rsidR="00751CB6" w:rsidRPr="006724EF" w:rsidRDefault="00751CB6" w:rsidP="00D84DCC">
      <w:pPr>
        <w:pStyle w:val="Titolo2"/>
      </w:pPr>
      <w:bookmarkStart w:id="345" w:name="_Toc153867919"/>
      <w:bookmarkStart w:id="346" w:name="_Toc184065384"/>
      <w:r w:rsidRPr="006724EF">
        <w:t>Dio non è dei morti, ma dei viventi; perché tutti vivono per lui</w:t>
      </w:r>
      <w:bookmarkEnd w:id="345"/>
      <w:bookmarkEnd w:id="346"/>
    </w:p>
    <w:p w14:paraId="1DDCA1DA" w14:textId="22EEFE3F" w:rsidR="00751CB6" w:rsidRPr="006724EF" w:rsidRDefault="00751CB6" w:rsidP="00751CB6">
      <w:pPr>
        <w:spacing w:after="200" w:line="240" w:lineRule="auto"/>
        <w:jc w:val="both"/>
        <w:rPr>
          <w:rFonts w:ascii="Arial" w:hAnsi="Arial" w:cs="Arial"/>
          <w:color w:val="000000"/>
          <w:sz w:val="20"/>
          <w:szCs w:val="20"/>
        </w:rPr>
      </w:pPr>
      <w:r w:rsidRPr="006724EF">
        <w:rPr>
          <w:rFonts w:ascii="Arial" w:hAnsi="Arial" w:cs="Arial"/>
          <w:color w:val="000000"/>
          <w:sz w:val="24"/>
          <w:szCs w:val="24"/>
        </w:rPr>
        <w:t>Esaminiamo la saggezza di Gesù Signore, che è purissima sapienza e intelligenza nello Spirito Santo. Dopo aver detto ai farisei che il mondo futuro non è una continuazione del mondo presente – nel mondo futuro non ci saranno corpi di carne, ma solo corpi di luce e di spirito, di luce e di spirito solo per i giusti, di tenebre e di oscurità, sempre come corpi di spirito, per i dannati –, fonda anche biblicamente la verità della risurrezione. Se non l’avesse fondata sulla Divina Rivelazione i sadducei avrebbe potuto pensare ad una pura invenzione di fantasia o di immaginazione da parte di Cristo Signore. Il conforto delle Sacre Scritture è sempre necessario quando si vuole o si deve affermare una verità del nostro Dio e dell’uomo creato a sua immagine e somiglianza. Dove risiede la saggezza e l’intelligenza immediata dalla quale scaturisce la risposta? Nel non uso dei Libri rifiutati dai sadducei che veri Libri Canonici, Libri Sacri, Libri Ispirati. Si serve dell’unico Libro ritenuto da essi ispirato e questo unico Libro è l’Esodo.</w:t>
      </w:r>
    </w:p>
    <w:p w14:paraId="3439EEA1" w14:textId="77777777" w:rsidR="00751CB6" w:rsidRPr="006724EF" w:rsidRDefault="00751CB6" w:rsidP="00751CB6">
      <w:pPr>
        <w:spacing w:after="200" w:line="240" w:lineRule="auto"/>
        <w:jc w:val="both"/>
        <w:rPr>
          <w:rFonts w:ascii="Arial" w:hAnsi="Arial" w:cs="Arial"/>
          <w:color w:val="000000"/>
          <w:sz w:val="20"/>
          <w:szCs w:val="20"/>
        </w:rPr>
      </w:pPr>
      <w:r w:rsidRPr="006724EF">
        <w:rPr>
          <w:rFonts w:ascii="Arial" w:hAnsi="Arial" w:cs="Arial"/>
          <w:color w:val="000000"/>
          <w:sz w:val="24"/>
          <w:szCs w:val="24"/>
        </w:rPr>
        <w:t>Sulla risurrezione ecco cosa rivelano il Libro Secondo dei Maccabei, il Libro della Sapienza, il Libro di Daniele, il Libro di Malachia. Iniziamo dal Libro Secondo dei Maccabei: </w:t>
      </w:r>
      <w:r w:rsidRPr="006724EF">
        <w:rPr>
          <w:rFonts w:ascii="Arial" w:hAnsi="Arial" w:cs="Arial"/>
          <w:i/>
          <w:iCs/>
          <w:color w:val="000000"/>
          <w:sz w:val="24"/>
          <w:szCs w:val="24"/>
        </w:rPr>
        <w:t xml:space="preserve">“Dopo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Soprattutto la madre era ammirevole e degna di gloriosa memoria, perché, vedendo morire sette figli in un solo giorno, sopportava tutto </w:t>
      </w:r>
      <w:r w:rsidRPr="006724EF">
        <w:rPr>
          <w:rFonts w:ascii="Arial" w:hAnsi="Arial" w:cs="Arial"/>
          <w:i/>
          <w:iCs/>
          <w:color w:val="000000"/>
          <w:sz w:val="24"/>
          <w:szCs w:val="24"/>
        </w:rPr>
        <w:lastRenderedPageBreak/>
        <w:t>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D846670" w14:textId="77777777" w:rsidR="00751CB6" w:rsidRPr="006724EF" w:rsidRDefault="00751CB6" w:rsidP="00751CB6">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B5AA942" w14:textId="77777777" w:rsidR="00751CB6" w:rsidRPr="006724EF" w:rsidRDefault="00751CB6" w:rsidP="00751CB6">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(Cfr. 2Mac 7,1-42).</w:t>
      </w:r>
    </w:p>
    <w:p w14:paraId="701C2942" w14:textId="77777777" w:rsidR="00751CB6" w:rsidRPr="006724EF" w:rsidRDefault="00751CB6" w:rsidP="00751CB6">
      <w:pPr>
        <w:spacing w:after="200" w:line="240" w:lineRule="auto"/>
        <w:jc w:val="both"/>
        <w:rPr>
          <w:rFonts w:ascii="Arial" w:hAnsi="Arial" w:cs="Arial"/>
          <w:color w:val="000000"/>
          <w:sz w:val="20"/>
          <w:szCs w:val="20"/>
        </w:rPr>
      </w:pPr>
      <w:r w:rsidRPr="006724EF">
        <w:rPr>
          <w:rFonts w:ascii="Arial" w:hAnsi="Arial" w:cs="Arial"/>
          <w:color w:val="000000"/>
          <w:sz w:val="24"/>
          <w:szCs w:val="24"/>
        </w:rPr>
        <w:t>Ecco cosa rivela il Libro della Sapienza: “</w:t>
      </w:r>
      <w:r w:rsidRPr="006724EF">
        <w:rPr>
          <w:rFonts w:ascii="Arial" w:hAnsi="Arial" w:cs="Arial"/>
          <w:i/>
          <w:iCs/>
          <w:color w:val="000000"/>
          <w:sz w:val="24"/>
          <w:szCs w:val="24"/>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Ma gli empi riceveranno una pena conforme ai loro pensieri (Sap 3,1-10).</w:t>
      </w:r>
    </w:p>
    <w:p w14:paraId="0367B27B" w14:textId="487209D1" w:rsidR="00751CB6" w:rsidRPr="006724EF" w:rsidRDefault="00751CB6" w:rsidP="00751CB6">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w:t>
      </w:r>
      <w:r w:rsidRPr="006724EF">
        <w:rPr>
          <w:rFonts w:ascii="Arial" w:hAnsi="Arial" w:cs="Arial"/>
          <w:i/>
          <w:iCs/>
          <w:color w:val="000000"/>
          <w:sz w:val="24"/>
          <w:szCs w:val="24"/>
        </w:rPr>
        <w:lastRenderedPageBreak/>
        <w:t>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w:t>
      </w:r>
    </w:p>
    <w:p w14:paraId="3C36C292" w14:textId="35A1087E" w:rsidR="00751CB6" w:rsidRPr="006724EF" w:rsidRDefault="00751CB6" w:rsidP="00751CB6">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1BD3231F" w14:textId="1F57ABA5" w:rsidR="00751CB6" w:rsidRPr="006724EF" w:rsidRDefault="00751CB6" w:rsidP="00751CB6">
      <w:pPr>
        <w:spacing w:after="200" w:line="240" w:lineRule="auto"/>
        <w:jc w:val="both"/>
        <w:rPr>
          <w:rFonts w:ascii="Arial" w:hAnsi="Arial" w:cs="Arial"/>
          <w:color w:val="000000"/>
          <w:sz w:val="20"/>
          <w:szCs w:val="20"/>
        </w:rPr>
      </w:pPr>
      <w:r w:rsidRPr="006724EF">
        <w:rPr>
          <w:rFonts w:ascii="Arial" w:hAnsi="Arial" w:cs="Arial"/>
          <w:color w:val="000000"/>
          <w:sz w:val="24"/>
          <w:szCs w:val="24"/>
        </w:rPr>
        <w:t>Dal Libro di Daniele apprendiamo questa verità: </w:t>
      </w:r>
      <w:r w:rsidRPr="006724EF">
        <w:rPr>
          <w:rFonts w:ascii="Arial" w:hAnsi="Arial" w:cs="Arial"/>
          <w:i/>
          <w:iCs/>
          <w:color w:val="000000"/>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w:t>
      </w:r>
    </w:p>
    <w:p w14:paraId="0DF72C10" w14:textId="77777777" w:rsidR="00751CB6" w:rsidRPr="006724EF" w:rsidRDefault="00751CB6" w:rsidP="00751CB6">
      <w:pPr>
        <w:spacing w:after="200" w:line="240" w:lineRule="auto"/>
        <w:jc w:val="both"/>
        <w:rPr>
          <w:rFonts w:ascii="Arial" w:hAnsi="Arial" w:cs="Arial"/>
          <w:color w:val="000000"/>
          <w:sz w:val="20"/>
          <w:szCs w:val="20"/>
        </w:rPr>
      </w:pPr>
      <w:r w:rsidRPr="006724EF">
        <w:rPr>
          <w:rFonts w:ascii="Arial" w:hAnsi="Arial" w:cs="Arial"/>
          <w:color w:val="000000"/>
          <w:sz w:val="24"/>
          <w:szCs w:val="24"/>
        </w:rPr>
        <w:t>Ecco come la stessa verità viene annunciata nel Libro del Profeta Malachia: </w:t>
      </w:r>
      <w:r w:rsidRPr="006724EF">
        <w:rPr>
          <w:rFonts w:ascii="Arial" w:hAnsi="Arial" w:cs="Arial"/>
          <w:i/>
          <w:iCs/>
          <w:color w:val="000000"/>
          <w:sz w:val="24"/>
          <w:szCs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w:t>
      </w:r>
      <w:r w:rsidRPr="006724EF">
        <w:rPr>
          <w:rFonts w:ascii="Arial" w:hAnsi="Arial" w:cs="Arial"/>
          <w:i/>
          <w:iCs/>
          <w:color w:val="000000"/>
          <w:sz w:val="24"/>
          <w:szCs w:val="24"/>
        </w:rPr>
        <w:lastRenderedPageBreak/>
        <w:t>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p>
    <w:p w14:paraId="5E622672" w14:textId="54C3F194" w:rsidR="00751CB6" w:rsidRPr="006724EF" w:rsidRDefault="00751CB6" w:rsidP="00751CB6">
      <w:pPr>
        <w:spacing w:after="200" w:line="240" w:lineRule="auto"/>
        <w:jc w:val="both"/>
        <w:rPr>
          <w:rFonts w:ascii="Arial" w:hAnsi="Arial" w:cs="Arial"/>
          <w:color w:val="000000"/>
          <w:sz w:val="20"/>
          <w:szCs w:val="20"/>
        </w:rPr>
      </w:pPr>
      <w:r w:rsidRPr="006724EF">
        <w:rPr>
          <w:rFonts w:ascii="Arial" w:hAnsi="Arial" w:cs="Arial"/>
          <w:color w:val="000000"/>
          <w:sz w:val="24"/>
          <w:szCs w:val="24"/>
        </w:rPr>
        <w:t>Poiché i sadducei riteneva il Libro dell’Esodo vera Scrittura Ispirata, ecco come se ne serve Gesù: </w:t>
      </w:r>
      <w:r w:rsidRPr="006724EF">
        <w:rPr>
          <w:rFonts w:ascii="Arial" w:hAnsi="Arial" w:cs="Arial"/>
          <w:i/>
          <w:iCs/>
          <w:color w:val="000000"/>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3.1-15).</w:t>
      </w:r>
    </w:p>
    <w:p w14:paraId="7669CBF0" w14:textId="77777777" w:rsidR="00751CB6" w:rsidRPr="006724EF" w:rsidRDefault="00751CB6" w:rsidP="00751CB6">
      <w:pPr>
        <w:spacing w:after="200" w:line="240" w:lineRule="auto"/>
        <w:jc w:val="both"/>
        <w:rPr>
          <w:rFonts w:ascii="Arial" w:hAnsi="Arial" w:cs="Arial"/>
          <w:color w:val="000000"/>
          <w:sz w:val="20"/>
          <w:szCs w:val="20"/>
        </w:rPr>
      </w:pPr>
      <w:r w:rsidRPr="006724EF">
        <w:rPr>
          <w:rFonts w:ascii="Arial" w:hAnsi="Arial" w:cs="Arial"/>
          <w:color w:val="000000"/>
          <w:sz w:val="24"/>
          <w:szCs w:val="24"/>
        </w:rPr>
        <w:t>Naturalmente non basta citare il testo dell’Esodo riportando la sola Lettera di esso. Occorre anche spiegare il Sacro Testo. Gesù dona la Lettera e la sua spiegazione. Se Abramo, Isacco e Giacobbe fossero nella morte, il Dio degli Ebrei sarebbe un Dio di morte. Sarebbe un Dio senza alcuna eternità per l’uomo. Essendo per l’uomo creato ad immagine di Dio, l’uomo è anche ad immagine della sua eternità.  Il Dio eterno ha creato un uomo per l’eternità e questa eternità si compie, dopo la disobbedienza di Adamo, solo per via della risurrezione, che è opera della sola divina onnipotenza. Come la creazione dell’uomo è opera dell’Onnipotenza Divina, così anche la risurrezione dei corpi dopo la morte è per Onnipotenza Divina. Poiché l’anima di Abramo, Isacco e Giacobbe è presso Dio, Dio è il loro Dio per sempre. Abramo, Isacco e Giacobbe attendono ora di ricomporsi con il loro corpo, risuscitato e trasformato in luce e in spirito, e di ritornare nella compiutezza e perfezione della loro umanità. Senza una saggia spiegazione e una intelligente illuminazione, la sola Lettera uccide, non vivifica. Vivifica il dono del Testo Sacro offerto con la spiegazione di sapienza e di intelligenza nello Spirito Santo.</w:t>
      </w:r>
    </w:p>
    <w:p w14:paraId="53C19EF0" w14:textId="77777777" w:rsidR="00751CB6" w:rsidRPr="006724EF" w:rsidRDefault="00751CB6" w:rsidP="00751CB6">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 xml:space="preserve">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w:t>
      </w:r>
      <w:r w:rsidRPr="006724EF">
        <w:rPr>
          <w:rFonts w:ascii="Arial" w:hAnsi="Arial" w:cs="Arial"/>
          <w:i/>
          <w:iCs/>
          <w:color w:val="000000"/>
          <w:sz w:val="24"/>
          <w:szCs w:val="24"/>
        </w:rPr>
        <w:lastRenderedPageBreak/>
        <w:t>Allora la prese il secondo e poi il terzo e così tutti e sette morirono senza lasciare figli. Da ultimo morì anche la donna. La donna dunque, alla risurrezione, di chi sarà moglie? Poiché tutti e sette 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dice: Il Signore è il Dio di Abramo, Dio di Isacco e Dio di Giacobbe. Dio non è dei morti, ma dei viventi; perché tutti vivono per lui» (Lc 20,27-38).</w:t>
      </w:r>
    </w:p>
    <w:p w14:paraId="45FB34A1" w14:textId="77777777" w:rsidR="00751CB6" w:rsidRPr="006724EF" w:rsidRDefault="00751CB6" w:rsidP="00751CB6">
      <w:pPr>
        <w:spacing w:after="200" w:line="240" w:lineRule="auto"/>
        <w:jc w:val="both"/>
        <w:rPr>
          <w:rFonts w:ascii="Arial" w:hAnsi="Arial" w:cs="Arial"/>
          <w:color w:val="000000"/>
          <w:sz w:val="20"/>
          <w:szCs w:val="20"/>
        </w:rPr>
      </w:pPr>
      <w:r w:rsidRPr="006724EF">
        <w:rPr>
          <w:rFonts w:ascii="Arial" w:hAnsi="Arial" w:cs="Arial"/>
          <w:color w:val="000000"/>
          <w:sz w:val="24"/>
          <w:szCs w:val="24"/>
        </w:rPr>
        <w:t>Così il Vangelo di Giovanni Gesù annuncia l’evento della duplice resurrezione: la risurrezione di vita e di gloria e la risurrezione di morte e di ignominia: </w:t>
      </w:r>
      <w:r w:rsidRPr="006724EF">
        <w:rPr>
          <w:rFonts w:ascii="Arial" w:hAnsi="Arial" w:cs="Arial"/>
          <w:i/>
          <w:iCs/>
          <w:color w:val="000000"/>
          <w:sz w:val="24"/>
          <w:szCs w:val="24"/>
        </w:rPr>
        <w:t>“In verità, in verità io vi dico: chi ascolta la mia parola e crede a colui che mi ha mandato, ha la vita eterna e non va incontro al giudizio, ma è passato dalla morte alla vita. 25In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w:t>
      </w:r>
    </w:p>
    <w:p w14:paraId="511EDD5A" w14:textId="77777777" w:rsidR="00751CB6" w:rsidRPr="006724EF" w:rsidRDefault="00751CB6" w:rsidP="00751CB6">
      <w:pPr>
        <w:spacing w:after="200" w:line="240" w:lineRule="auto"/>
        <w:jc w:val="both"/>
        <w:rPr>
          <w:rFonts w:ascii="Arial" w:hAnsi="Arial" w:cs="Arial"/>
          <w:color w:val="000000"/>
          <w:sz w:val="20"/>
          <w:szCs w:val="20"/>
        </w:rPr>
      </w:pPr>
      <w:r w:rsidRPr="006724EF">
        <w:rPr>
          <w:rFonts w:ascii="Arial" w:hAnsi="Arial" w:cs="Arial"/>
          <w:i/>
          <w:iCs/>
          <w:color w:val="000000"/>
          <w:sz w:val="24"/>
          <w:szCs w:val="24"/>
        </w:rPr>
        <w:t>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w:t>
      </w:r>
    </w:p>
    <w:p w14:paraId="0593924B" w14:textId="77777777" w:rsidR="00751CB6" w:rsidRPr="006724EF" w:rsidRDefault="00751CB6" w:rsidP="00751CB6">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Oggi moltissimi discepoli di Gesù non solo sono farisei, non solo scribi, sono anche sadducei. Come si fa ad annunciare loro la purissima verità della Divina Rivelazione? Attraverso la testimonianza dalla vita interamente posta nel timore del Signore e nella pietà. Poi attraverso una Parola proferita nello Spirito Santo che di volta in volta sarà lui a mettere sulle nostre labbra. Una via santa è la l’annuncio della Parola senza alcuna sbavatura, alcuna imperfezione, alcuna aggiunta di pensieri umani. Questa Parola colma di Spirito Santo può penetrare in un cuore e attrarlo a Cristo Signore e al suo Santo Vangelo. </w:t>
      </w:r>
    </w:p>
    <w:p w14:paraId="281EAFDF" w14:textId="4920ACD7" w:rsidR="00751CB6" w:rsidRPr="006724EF" w:rsidRDefault="00751CB6" w:rsidP="00751CB6">
      <w:pPr>
        <w:spacing w:after="200" w:line="240" w:lineRule="auto"/>
        <w:jc w:val="both"/>
        <w:rPr>
          <w:rFonts w:ascii="Arial" w:hAnsi="Arial" w:cs="Arial"/>
          <w:color w:val="000000"/>
          <w:sz w:val="20"/>
          <w:szCs w:val="20"/>
        </w:rPr>
      </w:pPr>
      <w:r w:rsidRPr="006724EF">
        <w:rPr>
          <w:rFonts w:ascii="Arial" w:hAnsi="Arial" w:cs="Arial"/>
          <w:color w:val="000000"/>
          <w:sz w:val="24"/>
          <w:szCs w:val="24"/>
        </w:rPr>
        <w:t>Vergine Maria, Madre della Redenzione, aiuta i discepoli di Gesù che credono nel Vangelo ad annunciarlo puro e integro, con tutta la sapienza, l’intelligenza, la fortezza, la scienza, il consiglio dello Spirito del Signore.</w:t>
      </w:r>
    </w:p>
    <w:p w14:paraId="45647E20" w14:textId="77777777" w:rsidR="00751CB6" w:rsidRPr="006724EF" w:rsidRDefault="00751CB6" w:rsidP="00751CB6">
      <w:pPr>
        <w:jc w:val="both"/>
        <w:rPr>
          <w:rFonts w:ascii="Arial" w:hAnsi="Arial" w:cs="Arial"/>
          <w:sz w:val="24"/>
          <w:szCs w:val="24"/>
        </w:rPr>
      </w:pPr>
    </w:p>
    <w:p w14:paraId="33973251" w14:textId="46BDBD30" w:rsidR="00751CB6" w:rsidRPr="006724EF" w:rsidRDefault="00751CB6" w:rsidP="00D84DCC">
      <w:pPr>
        <w:pStyle w:val="Titolo2"/>
        <w:rPr>
          <w:sz w:val="27"/>
          <w:szCs w:val="27"/>
        </w:rPr>
      </w:pPr>
      <w:bookmarkStart w:id="347" w:name="_Toc184065385"/>
      <w:r w:rsidRPr="006724EF">
        <w:lastRenderedPageBreak/>
        <w:t>COSÌ DA INGANNARE, SE POSSIBILE, ANCHE GLI ELETTI</w:t>
      </w:r>
      <w:bookmarkEnd w:id="347"/>
    </w:p>
    <w:p w14:paraId="4A720F83" w14:textId="77777777" w:rsidR="00751CB6" w:rsidRPr="006724EF" w:rsidRDefault="00751CB6" w:rsidP="00751CB6">
      <w:pPr>
        <w:spacing w:after="200" w:line="240" w:lineRule="auto"/>
        <w:jc w:val="both"/>
        <w:rPr>
          <w:rFonts w:ascii="Arial" w:hAnsi="Arial" w:cs="Arial"/>
          <w:color w:val="000000"/>
          <w:sz w:val="24"/>
          <w:szCs w:val="24"/>
        </w:rPr>
      </w:pPr>
      <w:r w:rsidRPr="006724EF">
        <w:rPr>
          <w:rFonts w:ascii="Arial" w:hAnsi="Arial" w:cs="Arial"/>
          <w:color w:val="000000"/>
          <w:sz w:val="24"/>
          <w:szCs w:val="24"/>
        </w:rPr>
        <w:t>Chiediamoci: perché gli eletti non possono essere ingannati? Perché essi camminano con la Lettera della Divina Scrittura, Antico e Nuovo Testamento, e con lo Spirito Santo da essi sempre ravvivato e portato al sommo della sua potenza. Ecco come l’Apostolo Giovanni avvisa gli eletti perché non si lascino ingannare. Ingannare è assai facile. È sufficiente cambiare o modificare anche un solo iota della Lettera della Scrittura. Se facciamo questo attestiamo di essere privi dello Spirito Santo. Pienezza della Lettera e Spirito Santo camminano sempre insieme.</w:t>
      </w:r>
    </w:p>
    <w:p w14:paraId="0D391CD5" w14:textId="1EB92E12" w:rsidR="00751CB6" w:rsidRPr="006724EF" w:rsidRDefault="00751CB6" w:rsidP="00751CB6">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14C9F660" w14:textId="780FB253" w:rsidR="00751CB6" w:rsidRPr="006724EF" w:rsidRDefault="00751CB6" w:rsidP="00751CB6">
      <w:pPr>
        <w:spacing w:after="200" w:line="240" w:lineRule="auto"/>
        <w:jc w:val="both"/>
        <w:rPr>
          <w:rFonts w:ascii="Arial" w:hAnsi="Arial" w:cs="Arial"/>
          <w:color w:val="000000"/>
          <w:sz w:val="24"/>
          <w:szCs w:val="24"/>
        </w:rPr>
      </w:pPr>
      <w:r w:rsidRPr="006724EF">
        <w:rPr>
          <w:rFonts w:ascii="Arial" w:hAnsi="Arial" w:cs="Arial"/>
          <w:color w:val="000000"/>
          <w:sz w:val="24"/>
          <w:szCs w:val="24"/>
        </w:rPr>
        <w:t>Da chi può venire l’inganno? Da ogni figlio del mondo dal cuore impuro e da ogni discepolo di Gesù dalla mente impura, dallo spirito impuro, dal cuore impuro, dalla volontà impura, dall’intelligenza impura, dalla razionalità impura, dal discernimento impuro. Sempre un discepolo è dall’interno impuro, quando si separa dalla Lettera della Scrittura. Quando ci si separa dalla Lettera si è separati dallo Spirito Santo e si di inganno ai fratelli, ma anche si è ingannati dai fratelli, fratelli sia secondo Adamo e fratelli sia secondo Cristo Gesù.</w:t>
      </w:r>
    </w:p>
    <w:p w14:paraId="22FD75ED" w14:textId="77777777" w:rsidR="00751CB6" w:rsidRPr="006724EF" w:rsidRDefault="00751CB6" w:rsidP="00751CB6">
      <w:pPr>
        <w:spacing w:after="200" w:line="240" w:lineRule="auto"/>
        <w:jc w:val="both"/>
        <w:rPr>
          <w:rFonts w:ascii="Arial" w:hAnsi="Arial" w:cs="Arial"/>
          <w:color w:val="000000"/>
          <w:sz w:val="24"/>
          <w:szCs w:val="24"/>
        </w:rPr>
      </w:pPr>
      <w:r w:rsidRPr="006724EF">
        <w:rPr>
          <w:rFonts w:ascii="Arial" w:hAnsi="Arial" w:cs="Arial"/>
          <w:i/>
          <w:iCs/>
          <w:color w:val="000000"/>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w:t>
      </w:r>
      <w:r w:rsidRPr="006724EF">
        <w:rPr>
          <w:rFonts w:ascii="Arial" w:hAnsi="Arial" w:cs="Arial"/>
          <w:i/>
          <w:iCs/>
          <w:color w:val="000000"/>
          <w:sz w:val="24"/>
          <w:szCs w:val="24"/>
        </w:rPr>
        <w:lastRenderedPageBreak/>
        <w:t>“Ecco, è in casa”, non credeteci. Infatti, come la folgore viene da oriente e brilla fino a occidente, così sarà la venuta del Figlio dell’uomo. </w:t>
      </w:r>
      <w:bookmarkStart w:id="348" w:name="_Hlk154149902"/>
      <w:r w:rsidRPr="006724EF">
        <w:rPr>
          <w:rFonts w:ascii="Arial" w:hAnsi="Arial" w:cs="Arial"/>
          <w:i/>
          <w:iCs/>
          <w:color w:val="000000"/>
          <w:sz w:val="24"/>
          <w:szCs w:val="24"/>
        </w:rPr>
        <w:t>Dovunque sia il cadavere, lì si raduneranno gli avvoltoi</w:t>
      </w:r>
      <w:bookmarkEnd w:id="348"/>
      <w:r w:rsidRPr="006724EF">
        <w:rPr>
          <w:rFonts w:ascii="Arial" w:hAnsi="Arial" w:cs="Arial"/>
          <w:i/>
          <w:iCs/>
          <w:color w:val="000000"/>
          <w:sz w:val="24"/>
          <w:szCs w:val="24"/>
        </w:rPr>
        <w:t>. </w:t>
      </w:r>
      <w:r w:rsidRPr="006724EF">
        <w:rPr>
          <w:rFonts w:ascii="Arial" w:hAnsi="Arial" w:cs="Arial"/>
          <w:color w:val="000000"/>
          <w:sz w:val="24"/>
          <w:szCs w:val="24"/>
        </w:rPr>
        <w:t>(Mt 24,15-28).</w:t>
      </w:r>
    </w:p>
    <w:p w14:paraId="70A1CFA6" w14:textId="6EC4503A" w:rsidR="00751CB6" w:rsidRPr="006724EF" w:rsidRDefault="00751CB6" w:rsidP="00751CB6">
      <w:pPr>
        <w:spacing w:after="200" w:line="240" w:lineRule="auto"/>
        <w:jc w:val="both"/>
        <w:rPr>
          <w:rFonts w:ascii="Arial" w:hAnsi="Arial" w:cs="Arial"/>
          <w:color w:val="000000"/>
          <w:sz w:val="24"/>
          <w:szCs w:val="24"/>
        </w:rPr>
      </w:pPr>
      <w:r w:rsidRPr="006724EF">
        <w:rPr>
          <w:rFonts w:ascii="Arial" w:hAnsi="Arial" w:cs="Arial"/>
          <w:color w:val="000000"/>
          <w:sz w:val="24"/>
          <w:szCs w:val="24"/>
        </w:rPr>
        <w:t>L’Apostolo Pietro per un istante si è separato dalla Parola di Cresto Gesù che a Lui era risuonata forte e chiara all’orecchio con un comando esplicito e cadde nell’inganno della simulazione e dell’ipocrisia. Per sua grazia trovò l’Apostolo Paolo e da questi fu condotto nuovamente sulla retta vis della Parola di Cristo Gesù: </w:t>
      </w:r>
      <w:r w:rsidRPr="006724EF">
        <w:rPr>
          <w:rFonts w:ascii="Arial" w:hAnsi="Arial" w:cs="Arial"/>
          <w:i/>
          <w:iCs/>
          <w:color w:val="000000"/>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r w:rsidRPr="006724EF">
        <w:rPr>
          <w:rFonts w:ascii="Arial" w:hAnsi="Arial" w:cs="Arial"/>
          <w:color w:val="000000"/>
          <w:sz w:val="24"/>
          <w:szCs w:val="24"/>
        </w:rPr>
        <w:t>Ecco la Parola che era risuonata all’orecchio di Pietro:</w:t>
      </w:r>
    </w:p>
    <w:p w14:paraId="3FCDBF0F" w14:textId="77777777" w:rsidR="00751CB6" w:rsidRPr="006724EF" w:rsidRDefault="00751CB6" w:rsidP="00751CB6">
      <w:pPr>
        <w:spacing w:after="200" w:line="240" w:lineRule="auto"/>
        <w:jc w:val="both"/>
        <w:rPr>
          <w:rFonts w:ascii="Arial" w:hAnsi="Arial" w:cs="Arial"/>
          <w:color w:val="000000"/>
          <w:sz w:val="24"/>
          <w:szCs w:val="24"/>
        </w:rPr>
      </w:pPr>
      <w:r w:rsidRPr="006724EF">
        <w:rPr>
          <w:rFonts w:ascii="Arial" w:hAnsi="Arial" w:cs="Arial"/>
          <w:i/>
          <w:iCs/>
          <w:color w:val="000000"/>
          <w:sz w:val="24"/>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(Cfr. At 10,1-43).</w:t>
      </w:r>
      <w:r w:rsidRPr="006724EF">
        <w:rPr>
          <w:rFonts w:ascii="Arial" w:hAnsi="Arial" w:cs="Arial"/>
          <w:color w:val="000000"/>
          <w:sz w:val="24"/>
          <w:szCs w:val="24"/>
        </w:rPr>
        <w:t> </w:t>
      </w:r>
    </w:p>
    <w:p w14:paraId="6ED7C70F" w14:textId="7C46B654" w:rsidR="00751CB6" w:rsidRPr="006724EF" w:rsidRDefault="00751CB6" w:rsidP="00751CB6">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Quando si dimentica anche una sola Parola di Cristo Gesù, sempre si cade nell’inganno degli uomini. </w:t>
      </w:r>
    </w:p>
    <w:p w14:paraId="332AC7C3" w14:textId="7FD63798" w:rsidR="00751CB6" w:rsidRPr="006724EF" w:rsidRDefault="00751CB6" w:rsidP="00751CB6">
      <w:pPr>
        <w:spacing w:after="200" w:line="240" w:lineRule="auto"/>
        <w:jc w:val="both"/>
        <w:rPr>
          <w:rFonts w:ascii="Arial" w:hAnsi="Arial" w:cs="Arial"/>
          <w:color w:val="000000"/>
          <w:sz w:val="24"/>
          <w:szCs w:val="24"/>
        </w:rPr>
      </w:pPr>
      <w:r w:rsidRPr="006724EF">
        <w:rPr>
          <w:rFonts w:ascii="Arial" w:hAnsi="Arial" w:cs="Arial"/>
          <w:color w:val="000000"/>
          <w:sz w:val="24"/>
          <w:szCs w:val="24"/>
        </w:rPr>
        <w:t>Madre tutta colma di Spirito Santo, vieni e aiutaci a conservare nel cuore integra la Parola e integro lo Spirito Santo. </w:t>
      </w:r>
    </w:p>
    <w:p w14:paraId="525503B6" w14:textId="77777777" w:rsidR="00E01EB9" w:rsidRPr="006724EF" w:rsidRDefault="00E01EB9" w:rsidP="000D36F6">
      <w:pPr>
        <w:pStyle w:val="Titolo2"/>
        <w:jc w:val="left"/>
      </w:pPr>
      <w:bookmarkStart w:id="349" w:name="_Toc184065386"/>
      <w:r w:rsidRPr="006724EF">
        <w:t>9 Luglio</w:t>
      </w:r>
      <w:bookmarkEnd w:id="344"/>
      <w:bookmarkEnd w:id="349"/>
      <w:r w:rsidRPr="006724EF">
        <w:t xml:space="preserve"> </w:t>
      </w:r>
    </w:p>
    <w:p w14:paraId="27CF2590" w14:textId="656362B3" w:rsidR="00E911A2" w:rsidRPr="006724EF" w:rsidRDefault="00377474" w:rsidP="00377474">
      <w:pPr>
        <w:jc w:val="both"/>
        <w:rPr>
          <w:rFonts w:ascii="Arial" w:hAnsi="Arial" w:cs="Arial"/>
          <w:sz w:val="24"/>
          <w:szCs w:val="24"/>
        </w:rPr>
      </w:pPr>
      <w:r w:rsidRPr="006724EF">
        <w:rPr>
          <w:rFonts w:ascii="Arial" w:hAnsi="Arial" w:cs="Arial"/>
          <w:sz w:val="24"/>
          <w:szCs w:val="24"/>
        </w:rPr>
        <w:t xml:space="preserve">Madre di Dio, vieni in mezzo a noi e grida agli Apostoli del Figlio suo: </w:t>
      </w:r>
      <w:r w:rsidRPr="006724EF">
        <w:rPr>
          <w:rFonts w:ascii="Arial" w:hAnsi="Arial" w:cs="Arial"/>
          <w:i/>
          <w:iCs/>
          <w:sz w:val="24"/>
          <w:szCs w:val="24"/>
        </w:rPr>
        <w:t>“Dite e fate qualsiasi cosa vi ha detto o comandato il Figlio mio”</w:t>
      </w:r>
      <w:r w:rsidRPr="006724EF">
        <w:rPr>
          <w:rFonts w:ascii="Arial" w:hAnsi="Arial" w:cs="Arial"/>
          <w:sz w:val="24"/>
          <w:szCs w:val="24"/>
        </w:rPr>
        <w:t>. Da questa obbedienza nasce la salvezza per la terra e per l’intero universo.</w:t>
      </w:r>
    </w:p>
    <w:p w14:paraId="2F5940F2" w14:textId="77777777" w:rsidR="00377474" w:rsidRPr="006724EF" w:rsidRDefault="00377474" w:rsidP="00D84DCC">
      <w:pPr>
        <w:pStyle w:val="Titolo2"/>
      </w:pPr>
      <w:bookmarkStart w:id="350" w:name="_Toc153867921"/>
      <w:bookmarkStart w:id="351" w:name="_Toc184065387"/>
      <w:r w:rsidRPr="006724EF">
        <w:t>Prenderà da quel che è mio e ve lo annuncerà</w:t>
      </w:r>
      <w:bookmarkEnd w:id="350"/>
      <w:bookmarkEnd w:id="351"/>
    </w:p>
    <w:p w14:paraId="3370A1CD" w14:textId="77777777" w:rsidR="00377474" w:rsidRPr="006724EF" w:rsidRDefault="00377474" w:rsidP="00377474">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Oggi moltissimi discepoli di Gesù hanno operato una separazione gravissima nel mistero della Beata e Santa Trinità. Hanno separato il Padre dal Figlio e dallo Spirito Santo, il Figlio dal Padre e dallo Spirito Santo, lo Spirito Santo dal Padre e dal Figlio. Da cosa possiamo dedurre e affermare questa separazione? Dal Dio che essi dicono di adorare che non è il Padre del Signore nostro Gesù Cristo. Dal Cristo nel quale dicono di credere che non è il Figlio Unigenito del Padre che si è fatto carne ed è venuto ad abitare in mezzo a noi, pieno di grazia e di verità. </w:t>
      </w:r>
    </w:p>
    <w:p w14:paraId="1968D2CF" w14:textId="77777777" w:rsidR="00377474" w:rsidRPr="006724EF" w:rsidRDefault="00377474" w:rsidP="00377474">
      <w:pPr>
        <w:spacing w:after="200" w:line="240" w:lineRule="auto"/>
        <w:jc w:val="both"/>
        <w:rPr>
          <w:rFonts w:ascii="Arial" w:hAnsi="Arial" w:cs="Arial"/>
          <w:color w:val="000000"/>
          <w:sz w:val="24"/>
          <w:szCs w:val="24"/>
        </w:rPr>
      </w:pPr>
      <w:r w:rsidRPr="006724EF">
        <w:rPr>
          <w:rFonts w:ascii="Arial" w:hAnsi="Arial" w:cs="Arial"/>
          <w:color w:val="000000"/>
          <w:sz w:val="24"/>
          <w:szCs w:val="24"/>
        </w:rPr>
        <w:lastRenderedPageBreak/>
        <w:t xml:space="preserve">Dallo Spirito Santo nel cui nome dicono di parlare che non è lo Spirito Santo che attinge da Cristo Gesù, dal suo mistero eterno, dal suo mistero di incarnazione, dal suo Vangelo, dalla sua Divina Rivelazione, dalla Sacra Tradizione per parlare a noi. Parlano invece senza alcuna relazione con il mistero eterno e incarnato, rivelato e dogmatizzato, analizzato e presentato dai Padri e dai Dottori della Chiesa nella sua molteplice complessità. Parlano non solo dall’ignoranza e dalla non scienza del mistero, ma anche e soprattutto dalla volontà di negare l’esistenza stessa del mistero. </w:t>
      </w:r>
    </w:p>
    <w:p w14:paraId="0E1D482C" w14:textId="02FC056D" w:rsidR="00377474" w:rsidRPr="006724EF" w:rsidRDefault="00377474" w:rsidP="00377474">
      <w:pPr>
        <w:spacing w:after="200" w:line="240" w:lineRule="auto"/>
        <w:jc w:val="both"/>
        <w:rPr>
          <w:rFonts w:ascii="Arial" w:hAnsi="Arial" w:cs="Arial"/>
          <w:color w:val="000000"/>
          <w:sz w:val="20"/>
          <w:szCs w:val="20"/>
        </w:rPr>
      </w:pPr>
      <w:r w:rsidRPr="006724EF">
        <w:rPr>
          <w:rFonts w:ascii="Arial" w:hAnsi="Arial" w:cs="Arial"/>
          <w:color w:val="000000"/>
          <w:sz w:val="24"/>
          <w:szCs w:val="24"/>
        </w:rPr>
        <w:t>Così il pensiero del mondo può entrare a pieno titolo nella Chiesa del Dio vivente. Sempre c’è da aggiungere che il mistero morale, che deve divenire mistero di ogni uomo, è dal mistero veritativo. Eliminato il mistero veritativo, si elimina di conseguenza anche il mistero morale. Un esempio è sufficiente perché tutti ci convinciamo di questa inseparabile unità, la stessa inseparabile unità esistente tra l’albero e il suo frutto. Se Cristo Gesù non è il Figlio Unigenito del Padre, il Figlio per mezzo del quale è stato creato il cielo e la terra, se il Figlio non è più la luce e la vita dell’universo creato, compresi uomini e angeli, se il Figlio Unigenito del Padre non esiste, perché noi facciamo professione dell’Unico Dio, allora nessun uomo si deve convertire ad un altro uomo. La morale predicata da un uomo mai potrà essere assunta come morale da un altro uomo. Se gli uomini sono tutti uguali e se ognuno si può costruire la sua verità e il suo fine, allora la libertà che uno predica per la sua persona, deve essere predicata per ogni altra persona.</w:t>
      </w:r>
    </w:p>
    <w:p w14:paraId="7CA6C466" w14:textId="77777777" w:rsidR="00377474" w:rsidRPr="006724EF" w:rsidRDefault="00377474" w:rsidP="00377474">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È cosa giusta operare un passo successivo. Ascoltiamo la Parola di Gesù: </w:t>
      </w:r>
      <w:r w:rsidRPr="006724EF">
        <w:rPr>
          <w:rFonts w:ascii="Arial" w:hAnsi="Arial" w:cs="Arial"/>
          <w:i/>
          <w:iCs/>
          <w:color w:val="000000"/>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(My 11,25-30).  </w:t>
      </w:r>
    </w:p>
    <w:p w14:paraId="5E0B5F00" w14:textId="77777777" w:rsidR="00377474" w:rsidRPr="006724EF" w:rsidRDefault="00377474" w:rsidP="00377474">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(Lc 10,21-22). </w:t>
      </w:r>
    </w:p>
    <w:p w14:paraId="74B10F2E" w14:textId="77777777" w:rsidR="00377474" w:rsidRPr="006724EF" w:rsidRDefault="00377474" w:rsidP="00377474">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14667569" w14:textId="754860A8" w:rsidR="00377474" w:rsidRPr="006724EF" w:rsidRDefault="00377474" w:rsidP="00377474">
      <w:pPr>
        <w:spacing w:after="200" w:line="240" w:lineRule="auto"/>
        <w:jc w:val="both"/>
        <w:rPr>
          <w:rFonts w:ascii="Arial" w:hAnsi="Arial" w:cs="Arial"/>
          <w:color w:val="000000"/>
          <w:sz w:val="20"/>
          <w:szCs w:val="20"/>
        </w:rPr>
      </w:pPr>
      <w:r w:rsidRPr="006724EF">
        <w:rPr>
          <w:rFonts w:ascii="Arial" w:hAnsi="Arial" w:cs="Arial"/>
          <w:color w:val="000000"/>
          <w:sz w:val="24"/>
          <w:szCs w:val="24"/>
        </w:rPr>
        <w:t>Se queste Parole sono vere e se lo Spirito Santo attinge da queste Parole e da ogni altra Parola che rivela e manifesta il mistero di Gesù Signore, allora sono false tutte le nostre parole sia di verità che di morale.</w:t>
      </w:r>
    </w:p>
    <w:p w14:paraId="6A8ADE15" w14:textId="6C76CCCE" w:rsidR="00377474" w:rsidRPr="006724EF" w:rsidRDefault="00377474" w:rsidP="00377474">
      <w:pPr>
        <w:spacing w:after="200" w:line="240" w:lineRule="auto"/>
        <w:jc w:val="both"/>
        <w:rPr>
          <w:rFonts w:ascii="Arial" w:hAnsi="Arial" w:cs="Arial"/>
          <w:i/>
          <w:iCs/>
          <w:color w:val="000000"/>
          <w:sz w:val="24"/>
          <w:szCs w:val="24"/>
        </w:rPr>
      </w:pPr>
      <w:r w:rsidRPr="006724EF">
        <w:rPr>
          <w:rFonts w:ascii="Arial" w:hAnsi="Arial" w:cs="Arial"/>
          <w:i/>
          <w:iCs/>
          <w:color w:val="000000"/>
          <w:sz w:val="24"/>
          <w:szCs w:val="24"/>
        </w:rPr>
        <w:t xml:space="preserve">Vi ho detto queste cose perché non abbiate a scandalizzarvi. Vi scacceranno dalle sinagoghe; anzi, viene l’ora in cui chiunque vi ucciderà crederà di rendere culto a Dio. E </w:t>
      </w:r>
      <w:r w:rsidRPr="006724EF">
        <w:rPr>
          <w:rFonts w:ascii="Arial" w:hAnsi="Arial" w:cs="Arial"/>
          <w:i/>
          <w:iCs/>
          <w:color w:val="000000"/>
          <w:sz w:val="24"/>
          <w:szCs w:val="24"/>
        </w:rPr>
        <w:lastRenderedPageBreak/>
        <w:t>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26CA138A" w14:textId="47A0452E" w:rsidR="00377474" w:rsidRPr="006724EF" w:rsidRDefault="00377474" w:rsidP="00377474">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Il Padre e il Figlio e lo Spirito Santo sono una sola Parola e una sola Parola devono rimanere in eterno. Il Padre e il Figlio e lo Spirito Santo e l’Apostolo del Signore sono una sola Parola e una sola Parola devono rimanere in eterno. </w:t>
      </w:r>
    </w:p>
    <w:p w14:paraId="39B3042D" w14:textId="3CBEF5D1" w:rsidR="00377474" w:rsidRPr="006724EF" w:rsidRDefault="00377474" w:rsidP="00377474">
      <w:pPr>
        <w:spacing w:after="200" w:line="240" w:lineRule="auto"/>
        <w:jc w:val="both"/>
        <w:rPr>
          <w:rFonts w:ascii="Arial" w:hAnsi="Arial" w:cs="Arial"/>
          <w:color w:val="000000"/>
          <w:sz w:val="20"/>
          <w:szCs w:val="20"/>
        </w:rPr>
      </w:pPr>
      <w:r w:rsidRPr="006724EF">
        <w:rPr>
          <w:rFonts w:ascii="Arial" w:hAnsi="Arial" w:cs="Arial"/>
          <w:color w:val="000000"/>
          <w:sz w:val="24"/>
          <w:szCs w:val="24"/>
        </w:rPr>
        <w:t>Madre di Dio, vieni in mezzo a noi e grida agli Apostoli del Figlio suo: </w:t>
      </w:r>
      <w:r w:rsidRPr="006724EF">
        <w:rPr>
          <w:rFonts w:ascii="Arial" w:hAnsi="Arial" w:cs="Arial"/>
          <w:i/>
          <w:iCs/>
          <w:color w:val="000000"/>
          <w:sz w:val="24"/>
          <w:szCs w:val="24"/>
        </w:rPr>
        <w:t>“Dite e fate qualsiasi cosa vi ha detto o comandato il Figlio mio”</w:t>
      </w:r>
      <w:r w:rsidRPr="006724EF">
        <w:rPr>
          <w:rFonts w:ascii="Arial" w:hAnsi="Arial" w:cs="Arial"/>
          <w:color w:val="000000"/>
          <w:sz w:val="24"/>
          <w:szCs w:val="24"/>
        </w:rPr>
        <w:t>. Da questa obbedienza nasce la salvezza per la terra e per l’intero universo.  </w:t>
      </w:r>
    </w:p>
    <w:p w14:paraId="1BA0D4BF" w14:textId="77777777" w:rsidR="00377474" w:rsidRPr="006724EF" w:rsidRDefault="00377474" w:rsidP="00377474">
      <w:pPr>
        <w:jc w:val="both"/>
        <w:rPr>
          <w:rFonts w:ascii="Arial" w:hAnsi="Arial" w:cs="Arial"/>
          <w:sz w:val="24"/>
          <w:szCs w:val="24"/>
        </w:rPr>
      </w:pPr>
    </w:p>
    <w:p w14:paraId="1093D8E8" w14:textId="613BFB2D" w:rsidR="00377474" w:rsidRPr="006724EF" w:rsidRDefault="00377474" w:rsidP="00D84DCC">
      <w:pPr>
        <w:pStyle w:val="Titolo2"/>
        <w:rPr>
          <w:sz w:val="27"/>
          <w:szCs w:val="27"/>
          <w:lang w:eastAsia="it-IT"/>
        </w:rPr>
      </w:pPr>
      <w:bookmarkStart w:id="352" w:name="_Toc184065388"/>
      <w:r w:rsidRPr="006724EF">
        <w:rPr>
          <w:lang w:eastAsia="it-IT"/>
        </w:rPr>
        <w:t>HA UNTO IN ANTICIPO IL MIO CORPO PER LA SEPOLTURA</w:t>
      </w:r>
      <w:bookmarkEnd w:id="352"/>
    </w:p>
    <w:p w14:paraId="12F4F142" w14:textId="77777777" w:rsidR="00377474" w:rsidRPr="006724EF" w:rsidRDefault="00377474" w:rsidP="00377474">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Parola è il frutto del cuore. Se il cuore è puro, la Parola è pura. Se il cuore è impuro, la parola è impura. Se il cuore è malvagio, la parola è malvagia. Se il cuore è perverso, la parola è perversa. Se il cuore è di peccato, sempre la parola è un oracolo e un editto di peccato. Se il cuore è governato dal diavolo, sempre la parola è governata dal diavolo. Se il cuore è stolto e insipiente anche la parola è stolta e insipiente. Ecco quanto lo Spirito Santo ci rivela attraverso il Salmo:</w:t>
      </w:r>
    </w:p>
    <w:p w14:paraId="59D83490" w14:textId="77777777" w:rsidR="00377474" w:rsidRPr="006724EF" w:rsidRDefault="00377474" w:rsidP="00377474">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w:t>
      </w:r>
    </w:p>
    <w:p w14:paraId="56654C02" w14:textId="77777777" w:rsidR="00377474" w:rsidRPr="006724EF" w:rsidRDefault="00377474" w:rsidP="00377474">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Questa donna che viene da Gesù e che versa sul suo capo un unguento profumato dal grande valore è dal cuore puro ed è mossa dallo Spirito Santo. Quando è lo Spirito di Dio che muove il cuore, la mente dell’uomo si mette da parte, da parte si mettono anche razionalità e intelligenza.  Resta la volontà pienamente condotta e mossa dallo Spirito Santo. Perché vi sia mozione dello Spirito Santo, non solo l’opera dovrà essere buona, ma </w:t>
      </w:r>
      <w:r w:rsidRPr="006724EF">
        <w:rPr>
          <w:rFonts w:ascii="Arial" w:eastAsia="Times New Roman" w:hAnsi="Arial" w:cs="Arial"/>
          <w:color w:val="000000"/>
          <w:sz w:val="24"/>
          <w:szCs w:val="24"/>
          <w:lang w:eastAsia="it-IT"/>
        </w:rPr>
        <w:lastRenderedPageBreak/>
        <w:t>anche il fine dovrà essere buono. La donna compie l’opera buona, ma non conosce il fine. Il fine lo conosce Gesù e lo rivela. È un fine altamente profetico: “</w:t>
      </w:r>
      <w:r w:rsidRPr="006724EF">
        <w:rPr>
          <w:rFonts w:ascii="Arial" w:eastAsia="Times New Roman" w:hAnsi="Arial" w:cs="Arial"/>
          <w:i/>
          <w:iCs/>
          <w:color w:val="000000"/>
          <w:sz w:val="24"/>
          <w:szCs w:val="24"/>
          <w:lang w:eastAsia="it-IT"/>
        </w:rPr>
        <w:t>Ella ha fatto ciò che era in suo potere, ha unto in anticipo il mio corpo per la sepoltura”. </w:t>
      </w:r>
      <w:r w:rsidRPr="006724EF">
        <w:rPr>
          <w:rFonts w:ascii="Arial" w:eastAsia="Times New Roman" w:hAnsi="Arial" w:cs="Arial"/>
          <w:color w:val="000000"/>
          <w:sz w:val="24"/>
          <w:szCs w:val="24"/>
          <w:lang w:eastAsia="it-IT"/>
        </w:rPr>
        <w:t>Noi sappiamo che a motivo dell’ora orma tarda, il sole era al tramonto e spuntavano già le luci della sera, il corpo di Cristo fu sepolto con molta fretta, in ragione del sabato che stava per sorgere. Ecco perché questa donna ha compiuto l’unzione in anticipo. Con questa Parola Gesù rivela che ormai il giorno della sua morte è vicino. Lui è stato unto in vista della sepoltura.</w:t>
      </w:r>
    </w:p>
    <w:p w14:paraId="0721BE73" w14:textId="0B9F0182" w:rsidR="00377474" w:rsidRPr="006724EF" w:rsidRDefault="00377474" w:rsidP="00377474">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 Allora Gesù disse: «Lasciatela stare; perché la infastidite? Ha compiuto un’azione buona verso di me. I poveri infatti li avete sempre con voi e potete far loro del bene quando volete, ma non sempre avete me.</w:t>
      </w:r>
      <w:bookmarkStart w:id="353" w:name="_Hlk154235387"/>
      <w:r w:rsidRPr="006724EF">
        <w:rPr>
          <w:rFonts w:ascii="Arial" w:eastAsia="Times New Roman" w:hAnsi="Arial" w:cs="Arial"/>
          <w:i/>
          <w:iCs/>
          <w:color w:val="000000"/>
          <w:sz w:val="24"/>
          <w:szCs w:val="24"/>
          <w:lang w:eastAsia="it-IT"/>
        </w:rPr>
        <w:t> Ella ha fatto ciò che era in suo potere, ha unto in anticipo il mio corpo per la sepoltura. </w:t>
      </w:r>
      <w:bookmarkEnd w:id="353"/>
      <w:r w:rsidRPr="006724EF">
        <w:rPr>
          <w:rFonts w:ascii="Arial" w:eastAsia="Times New Roman" w:hAnsi="Arial" w:cs="Arial"/>
          <w:i/>
          <w:iCs/>
          <w:color w:val="000000"/>
          <w:sz w:val="24"/>
          <w:szCs w:val="24"/>
          <w:lang w:eastAsia="it-IT"/>
        </w:rPr>
        <w:t>In verità io vi dico: dovunque sarà proclamato il Vangelo, per il mondo intero, in ricordo di lei si dirà anche quello che ha fatto». Allora Giuda Iscariota, uno dei Dodici, si recò dai capi dei sacerdoti per consegnare loro Gesù. Quelli, all’udirlo, si rallegrarono e promisero di dargli del denaro. Ed egli cercava come consegnarlo al momento opportuno (Mc 14,1-11). </w:t>
      </w:r>
    </w:p>
    <w:p w14:paraId="578531E4" w14:textId="77777777" w:rsidR="00377474" w:rsidRPr="006724EF" w:rsidRDefault="00377474" w:rsidP="00377474">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Alcuni dei presenti non hanno il cuore puro. Non vedono Dio o lo Spirito Santo dietro il gesto della donna. Essa viene condannata. Avrebbe potuto pensare ai poveri, anziché sprecare una somma così alta. Cuore non puro, giudizio non puro, sentenza non pura. Gesù interviene e difende la donna. Attualmente il più povero è lui. È Lui che ha bisogno di essere confortato. È Lui che ha bisogno di essere sostenuto. È Lui che deve ricevere ogni forza e ogni incoraggiamento per portare a compimento la sua missione che avrà il suo momento finale su una croce, condannato come un malfattore. </w:t>
      </w:r>
    </w:p>
    <w:p w14:paraId="7EFF2D09" w14:textId="53AAB8ED" w:rsidR="00377474" w:rsidRPr="006724EF" w:rsidRDefault="00377474" w:rsidP="00377474">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Ma chi può vedere questa povertà che avvolge lo spirito di un uomo? Solo chi è mosso dallo Spirito Santo. Lo Spirito vede e lo Spirito muove perché si rechi conforto. Gesù, vedendo la sua tristezza, nell’Orto degli Ulivi non chiede ai suoi discepoli il sostegno della loro preghiera? Essi però non lo aiutano. Sono sopraffatti dal sommo. Chi manda il Padre a consolare il Figlio suo? Un angelo del cielo. La Parola del Salmo deve farci riflettere: </w:t>
      </w:r>
      <w:r w:rsidRPr="006724EF">
        <w:rPr>
          <w:rFonts w:ascii="Arial" w:eastAsia="Times New Roman" w:hAnsi="Arial" w:cs="Arial"/>
          <w:i/>
          <w:iCs/>
          <w:color w:val="000000"/>
          <w:sz w:val="24"/>
          <w:szCs w:val="24"/>
          <w:lang w:eastAsia="it-IT"/>
        </w:rPr>
        <w:t>“Tu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(Sal 69,20-22). </w:t>
      </w:r>
      <w:r w:rsidRPr="006724EF">
        <w:rPr>
          <w:rFonts w:ascii="Arial" w:eastAsia="Times New Roman" w:hAnsi="Arial" w:cs="Arial"/>
          <w:color w:val="000000"/>
          <w:sz w:val="24"/>
          <w:szCs w:val="24"/>
          <w:lang w:eastAsia="it-IT"/>
        </w:rPr>
        <w:t> </w:t>
      </w:r>
    </w:p>
    <w:p w14:paraId="55C287E7" w14:textId="6E0989FA" w:rsidR="00377474" w:rsidRPr="006724EF" w:rsidRDefault="00377474" w:rsidP="00377474">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Dinanzi ai nostri occhi ogni tutto il mondo passa, bisognoso della consolazione che viene dal Vangelo, viene dalla grazia, viene dallo Spirito Santo. Non avendo noi né gli occhi dello Spirito Santo e né il cuore di Cristo Gesù, questo mondo scorre come un fiume e spesso va a finire nel mare dell’inferno, rimanendo noi insensibili al suo passaggio. Se non ci rivestiamo di Spirito Santo e non espiantiamo il nostro cuore e al suo posto piantiamo il cuore di Cristo Gesù, diviene impossibile per noi vedere le necessità spirituali e il mondo corre come un fiume in piena verso la morte eterna. </w:t>
      </w:r>
    </w:p>
    <w:p w14:paraId="0A1538C5" w14:textId="3B9B741E" w:rsidR="00377474" w:rsidRPr="006724EF" w:rsidRDefault="00377474" w:rsidP="00377474">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Da tanta insensibilità venga e ci liberi la Madre nostra celeste con la sua potentissima intercessione nello Spirito Santo.</w:t>
      </w:r>
    </w:p>
    <w:p w14:paraId="227C4365" w14:textId="77777777" w:rsidR="00E01EB9" w:rsidRPr="006724EF" w:rsidRDefault="00E01EB9" w:rsidP="000D36F6">
      <w:pPr>
        <w:pStyle w:val="Titolo2"/>
        <w:jc w:val="left"/>
      </w:pPr>
      <w:bookmarkStart w:id="354" w:name="_Toc531377032"/>
      <w:bookmarkStart w:id="355" w:name="_Toc184065389"/>
      <w:r w:rsidRPr="006724EF">
        <w:lastRenderedPageBreak/>
        <w:t>10 Luglio</w:t>
      </w:r>
      <w:bookmarkEnd w:id="354"/>
      <w:bookmarkEnd w:id="355"/>
    </w:p>
    <w:p w14:paraId="654D5043" w14:textId="7350E31C" w:rsidR="00E911A2" w:rsidRPr="006724EF" w:rsidRDefault="00800E89" w:rsidP="00E911A2">
      <w:pPr>
        <w:rPr>
          <w:rFonts w:ascii="Arial" w:hAnsi="Arial" w:cs="Arial"/>
          <w:color w:val="0F1419"/>
          <w:sz w:val="24"/>
          <w:szCs w:val="24"/>
        </w:rPr>
      </w:pPr>
      <w:r w:rsidRPr="006724EF">
        <w:rPr>
          <w:rFonts w:ascii="Arial" w:hAnsi="Arial" w:cs="Arial"/>
          <w:color w:val="0F1419"/>
          <w:sz w:val="24"/>
          <w:szCs w:val="24"/>
        </w:rPr>
        <w:t>La Vergine Maria venga in nostro aiuto e ci ottenga tanta grazia perché noi possiamo salire sul treno della conversione e fare ritorno nella divina ed eterna verità.</w:t>
      </w:r>
    </w:p>
    <w:p w14:paraId="5177CB6E" w14:textId="77777777" w:rsidR="00800E89" w:rsidRPr="006724EF" w:rsidRDefault="00800E89" w:rsidP="00D84DCC">
      <w:pPr>
        <w:pStyle w:val="Titolo2"/>
      </w:pPr>
      <w:bookmarkStart w:id="356" w:name="_Toc153867923"/>
      <w:bookmarkStart w:id="357" w:name="_Toc184065390"/>
      <w:r w:rsidRPr="006724EF">
        <w:t>Senza la quale nessuno vedrà mai il Signore</w:t>
      </w:r>
      <w:bookmarkEnd w:id="356"/>
      <w:bookmarkEnd w:id="357"/>
    </w:p>
    <w:p w14:paraId="343C396A" w14:textId="60E90C17" w:rsidR="00800E89" w:rsidRPr="006724EF" w:rsidRDefault="00800E89" w:rsidP="00800E89">
      <w:pPr>
        <w:spacing w:after="200" w:line="240" w:lineRule="auto"/>
        <w:jc w:val="both"/>
        <w:rPr>
          <w:rFonts w:ascii="Arial" w:hAnsi="Arial" w:cs="Arial"/>
          <w:color w:val="000000"/>
          <w:sz w:val="24"/>
          <w:szCs w:val="24"/>
        </w:rPr>
      </w:pPr>
      <w:r w:rsidRPr="006724EF">
        <w:rPr>
          <w:rFonts w:ascii="Arial" w:hAnsi="Arial" w:cs="Arial"/>
          <w:color w:val="000000"/>
          <w:sz w:val="24"/>
          <w:szCs w:val="24"/>
        </w:rPr>
        <w:t>Se lo Spirito Santo dice:</w:t>
      </w:r>
      <w:r w:rsidRPr="006724EF">
        <w:rPr>
          <w:rFonts w:ascii="Arial" w:hAnsi="Arial" w:cs="Arial"/>
          <w:i/>
          <w:iCs/>
          <w:color w:val="000000"/>
          <w:sz w:val="24"/>
          <w:szCs w:val="24"/>
        </w:rPr>
        <w:t> “Cercate la pace con tutti e la santificazione, senza la quale nessuno vedrà mai il Signore”, </w:t>
      </w:r>
      <w:r w:rsidRPr="006724EF">
        <w:rPr>
          <w:rFonts w:ascii="Arial" w:hAnsi="Arial" w:cs="Arial"/>
          <w:color w:val="000000"/>
          <w:sz w:val="24"/>
          <w:szCs w:val="24"/>
        </w:rPr>
        <w:t>perché noi diciamo che tutti saremo salvi e tutti saremo accolti dal Signore nostro Dio nel suo cielo santo, nella sua dimora di luce e di vita eterna? Poiché le due proposizioni –</w:t>
      </w:r>
      <w:r w:rsidRPr="006724EF">
        <w:rPr>
          <w:rFonts w:ascii="Arial" w:hAnsi="Arial" w:cs="Arial"/>
          <w:i/>
          <w:iCs/>
          <w:color w:val="000000"/>
          <w:sz w:val="24"/>
          <w:szCs w:val="24"/>
        </w:rPr>
        <w:t> senza la santificazione nessuno vera mai il Signore e saremo tutti salvi e tutti accolti nella tenda eterna del Signore</w:t>
      </w:r>
      <w:r w:rsidRPr="006724EF">
        <w:rPr>
          <w:rFonts w:ascii="Arial" w:hAnsi="Arial" w:cs="Arial"/>
          <w:color w:val="000000"/>
          <w:sz w:val="24"/>
          <w:szCs w:val="24"/>
        </w:rPr>
        <w:t> – non sono correlative, ma opposite, se l’una è vera l’altra è falsa, se l’altra è vera l’una è falsa.  È evidente che non possono essere tutte e due vere. Allo</w:t>
      </w:r>
      <w:r w:rsidR="00057470" w:rsidRPr="006724EF">
        <w:rPr>
          <w:rFonts w:ascii="Arial" w:hAnsi="Arial" w:cs="Arial"/>
          <w:color w:val="000000"/>
          <w:sz w:val="24"/>
          <w:szCs w:val="24"/>
        </w:rPr>
        <w:t>r</w:t>
      </w:r>
      <w:r w:rsidRPr="006724EF">
        <w:rPr>
          <w:rFonts w:ascii="Arial" w:hAnsi="Arial" w:cs="Arial"/>
          <w:color w:val="000000"/>
          <w:sz w:val="24"/>
          <w:szCs w:val="24"/>
        </w:rPr>
        <w:t xml:space="preserve">a o dice il vero lo Spirito Santo e diciamo il falso noi. Oppure diciamo il vero noi e dice il falso lo Spirito Santo. Oppure, secondo lo stile ermeneutico dei nostri giorni, tutto ciò che non corrisponde al nostro pensiero, lo epuriamo dalla Divina Rivelazione o lo dichiariamo un genere letterario, che va correttamente interpretato secondo le moderne regole della moderna comprensione. </w:t>
      </w:r>
    </w:p>
    <w:p w14:paraId="7BC41492" w14:textId="1C639AF4" w:rsidR="00800E89" w:rsidRPr="006724EF" w:rsidRDefault="00800E89" w:rsidP="00800E89">
      <w:pPr>
        <w:spacing w:after="200" w:line="240" w:lineRule="auto"/>
        <w:jc w:val="both"/>
        <w:rPr>
          <w:rFonts w:ascii="Arial" w:hAnsi="Arial" w:cs="Arial"/>
          <w:color w:val="000000"/>
          <w:sz w:val="20"/>
          <w:szCs w:val="20"/>
        </w:rPr>
      </w:pPr>
      <w:r w:rsidRPr="006724EF">
        <w:rPr>
          <w:rFonts w:ascii="Arial" w:hAnsi="Arial" w:cs="Arial"/>
          <w:color w:val="000000"/>
          <w:sz w:val="24"/>
          <w:szCs w:val="24"/>
        </w:rPr>
        <w:t>Quali sono queste moderne regole della moderna comprensione? Esse in verità si possono riassumere in una sola: tutto ciò che della Scrittura Santa e di tutta la Sacra Tradizione della Chiesa non è conforme alla nostra odierna mentalità di pensiero, deve essere dichiarato non più valido come verità rivelata per noi. Sono solo delle espressioni valevoli per quel contesto e per quel tempo.</w:t>
      </w:r>
    </w:p>
    <w:p w14:paraId="7979831B" w14:textId="77777777" w:rsidR="00800E89" w:rsidRPr="006724EF" w:rsidRDefault="00800E89" w:rsidP="00800E89">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Applicando questo moderno principio di esegesi e di ermeneutica, Il mistero della Beata Trinità appartiene a quel contesto e a quel tempo, così dicasi del mistero del Verbo Incarnato e di tutta la sua opera di salvezza e di redenzione, del mistero della Chiesa e di quanto attiene ad essa, del mistero della Vergine Maria, del mistero della protologia e dell’escatologia, del mistero dello stesso uomo, creato ad immagine di Dio, creato maschio e femmina, del mistero del peccato, del mistero della grazia e della partecipazione in Cristo Gesù della natura divina. Poiché nessuna verità contenuta nella Divina Rivelazione è conforme alla odierna mentalità e all’odierno pensiero, ogni verità, nessuna esclusa – compresa la verità della stessa creazione dell’uomo, fatto da Dio maschio e femmina – dovrà essere abbandonata. </w:t>
      </w:r>
    </w:p>
    <w:p w14:paraId="48CF96BC" w14:textId="77777777" w:rsidR="00800E89" w:rsidRPr="006724EF" w:rsidRDefault="00800E89" w:rsidP="00800E89">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Così agendo, dichiarando e parlando, altro non si crea se non il caos veritativo e morale, caos che investe ogni realtà divina, increata, eterna, soprannaturale, trascendente, creata, umana, storica, protologica ed escatologica. Tutto l’esistente increato e creato viene ridotto in polvere. Rimane solo il pensiero dell’uomo che tutto fonda su se stesso. Anche il linguaggio dovrà essere modificato. È come se la storia dalle sue origini fino ai nostri giorni non fosse mai esistita. </w:t>
      </w:r>
    </w:p>
    <w:p w14:paraId="698C025F" w14:textId="3B43EC99" w:rsidR="00800E89" w:rsidRPr="006724EF" w:rsidRDefault="00800E89" w:rsidP="00800E89">
      <w:pPr>
        <w:spacing w:after="200" w:line="240" w:lineRule="auto"/>
        <w:jc w:val="both"/>
        <w:rPr>
          <w:rFonts w:ascii="Arial" w:hAnsi="Arial" w:cs="Arial"/>
          <w:i/>
          <w:iCs/>
          <w:color w:val="000000"/>
          <w:sz w:val="24"/>
          <w:szCs w:val="24"/>
        </w:rPr>
      </w:pPr>
      <w:r w:rsidRPr="006724EF">
        <w:rPr>
          <w:rFonts w:ascii="Arial" w:hAnsi="Arial" w:cs="Arial"/>
          <w:color w:val="000000"/>
          <w:sz w:val="24"/>
          <w:szCs w:val="24"/>
        </w:rPr>
        <w:t>È come se l’uomo iniziasse oggi il suo cammino nella storia, si tratta però di un uomo senza alcuna verità di natura e senza alcuna verità di fine. Verità e fine è lui stesso a doverseli dare e quelli che lui si dona non sono di certo la verità e il fine dati dal Creatore dell’uomo, agli inizi, prima ancora del suo esistere. Infatti ancora l’uomo non era stato creato e già il Signore gli aveva rivelato sia la sua verità e sia il suo fine: </w:t>
      </w:r>
      <w:r w:rsidRPr="006724EF">
        <w:rPr>
          <w:rFonts w:ascii="Arial" w:hAnsi="Arial" w:cs="Arial"/>
          <w:i/>
          <w:iCs/>
          <w:color w:val="000000"/>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w:t>
      </w:r>
      <w:r w:rsidRPr="006724EF">
        <w:rPr>
          <w:rFonts w:ascii="Arial" w:hAnsi="Arial" w:cs="Arial"/>
          <w:i/>
          <w:iCs/>
          <w:color w:val="000000"/>
          <w:sz w:val="24"/>
          <w:szCs w:val="24"/>
        </w:rPr>
        <w:lastRenderedPageBreak/>
        <w:t>moltiplicatevi, riempite la terra e soggiogatela, dominate sui pesci del mare e sugli uccelli del cielo e su ogni essere vivente che striscia sulla terra» (Gen 1,26-28). </w:t>
      </w:r>
    </w:p>
    <w:p w14:paraId="2C562E89" w14:textId="73F339C6" w:rsidR="00800E89" w:rsidRPr="006724EF" w:rsidRDefault="00800E89" w:rsidP="00800E89">
      <w:pPr>
        <w:spacing w:after="200" w:line="240" w:lineRule="auto"/>
        <w:jc w:val="both"/>
        <w:rPr>
          <w:rFonts w:ascii="Arial" w:hAnsi="Arial" w:cs="Arial"/>
          <w:color w:val="000000"/>
          <w:sz w:val="20"/>
          <w:szCs w:val="20"/>
        </w:rPr>
      </w:pPr>
      <w:r w:rsidRPr="006724EF">
        <w:rPr>
          <w:rFonts w:ascii="Arial" w:hAnsi="Arial" w:cs="Arial"/>
          <w:color w:val="000000"/>
          <w:sz w:val="24"/>
          <w:szCs w:val="24"/>
        </w:rPr>
        <w:t>Se noi oggi osserviamo la verità e il fine che ognuno si dona, si rimane solo esterrefatti: la verità è la sua falsità e il fine è la vanità, cioè il nulla. Si vive il momento presente dalla falsità del proprio essere e dalla vanità di ogni speranza sia per l’oggi che per il domani. Creato da Dio per essere immagine vivente di lui, l’uomo è divenuto immagine del nulla, d</w:t>
      </w:r>
      <w:r w:rsidR="00057470" w:rsidRPr="006724EF">
        <w:rPr>
          <w:rFonts w:ascii="Arial" w:hAnsi="Arial" w:cs="Arial"/>
          <w:color w:val="000000"/>
          <w:sz w:val="24"/>
          <w:szCs w:val="24"/>
        </w:rPr>
        <w:t>e</w:t>
      </w:r>
      <w:r w:rsidRPr="006724EF">
        <w:rPr>
          <w:rFonts w:ascii="Arial" w:hAnsi="Arial" w:cs="Arial"/>
          <w:color w:val="000000"/>
          <w:sz w:val="24"/>
          <w:szCs w:val="24"/>
        </w:rPr>
        <w:t>lla vanità, del vizio, del male, del delitto, dell’iniquità, del misfatto, della nefandezza.</w:t>
      </w:r>
    </w:p>
    <w:p w14:paraId="0143FD3D" w14:textId="37D88D9D" w:rsidR="00800E89" w:rsidRPr="006724EF" w:rsidRDefault="00800E89" w:rsidP="00800E89">
      <w:pPr>
        <w:spacing w:after="200" w:line="240" w:lineRule="auto"/>
        <w:jc w:val="both"/>
        <w:rPr>
          <w:rFonts w:ascii="Arial" w:hAnsi="Arial" w:cs="Arial"/>
          <w:color w:val="000000"/>
          <w:sz w:val="20"/>
          <w:szCs w:val="20"/>
        </w:rPr>
      </w:pPr>
      <w:r w:rsidRPr="006724EF">
        <w:rPr>
          <w:rFonts w:ascii="Arial" w:hAnsi="Arial" w:cs="Arial"/>
          <w:i/>
          <w:iCs/>
          <w:color w:val="000000"/>
          <w:spacing w:val="-2"/>
          <w:sz w:val="24"/>
          <w:szCs w:val="24"/>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r w:rsidRPr="006724EF">
        <w:rPr>
          <w:rFonts w:ascii="Arial" w:hAnsi="Arial" w:cs="Arial"/>
          <w:i/>
          <w:iCs/>
          <w:color w:val="000000"/>
          <w:sz w:val="24"/>
          <w:szCs w:val="24"/>
        </w:rPr>
        <w:t xml:space="preserve"> (Eb 12,12-17). </w:t>
      </w:r>
    </w:p>
    <w:p w14:paraId="7E447593" w14:textId="24CBBFAE" w:rsidR="00800E89" w:rsidRPr="006724EF" w:rsidRDefault="00800E89" w:rsidP="00800E89">
      <w:pPr>
        <w:spacing w:after="200" w:line="240" w:lineRule="auto"/>
        <w:jc w:val="both"/>
        <w:rPr>
          <w:rFonts w:ascii="Arial" w:hAnsi="Arial" w:cs="Arial"/>
          <w:color w:val="000000"/>
          <w:sz w:val="24"/>
          <w:szCs w:val="24"/>
        </w:rPr>
      </w:pPr>
      <w:r w:rsidRPr="006724EF">
        <w:rPr>
          <w:rFonts w:ascii="Arial" w:hAnsi="Arial" w:cs="Arial"/>
          <w:color w:val="000000"/>
          <w:sz w:val="24"/>
          <w:szCs w:val="24"/>
        </w:rPr>
        <w:t xml:space="preserve">Noi possiamo, come Esaù, vendere alla vanità, al nulla, all’effimero, la nostra verità e il fine per cui siamo stati creati. Lo Spirito Santo ci avverte. Quando poi vorremo che tornassero ad essere nostra verità e nostro fine, è passato il tempo della grazia e si rimane esclusi per l’eternità. Con il pensiero possiamo dichiarare nulla tutta la Divina Rivelazione e camminare su un sentiero opposto a quello indicato dal nostro Dio. Il pensiero poi sempre si scontra, si è scontrato, si scontrerà con la storia che ci rivela la falsità di esso e si scontrerà anche con l’eternità che ci testimonierà per tutti i secoli senza fine che la Parola di Dio era divinamente vera e che i nostri pensieri erano falsi, erano falsi perché l’inferno e la perdizione eterna erano veri. Non erano per nulla un genere letterario, come abbiamo creduto per un nostro colpevole convincimento. Ma ormai è troppo tardi. Per l’inferno c’è solo il treno dell’andata che è il peccato. Non c’è il treno del ritorno. Il treno invece è dato per il ritorno dal peccato nella grazia ed esso si chiama treno della conversione e della fede nel Vangelo. Non però nel nostro vangelo, ma nel Vangelo di Gesù Signore. </w:t>
      </w:r>
    </w:p>
    <w:p w14:paraId="2856BADE" w14:textId="275B8D32" w:rsidR="00800E89" w:rsidRPr="006724EF" w:rsidRDefault="00800E89" w:rsidP="00800E89">
      <w:pPr>
        <w:spacing w:after="200" w:line="240" w:lineRule="auto"/>
        <w:jc w:val="both"/>
        <w:rPr>
          <w:rFonts w:ascii="Arial" w:hAnsi="Arial" w:cs="Arial"/>
          <w:color w:val="000000"/>
          <w:sz w:val="20"/>
          <w:szCs w:val="20"/>
        </w:rPr>
      </w:pPr>
      <w:r w:rsidRPr="006724EF">
        <w:rPr>
          <w:rFonts w:ascii="Arial" w:hAnsi="Arial" w:cs="Arial"/>
          <w:color w:val="000000"/>
          <w:sz w:val="24"/>
          <w:szCs w:val="24"/>
        </w:rPr>
        <w:t>La Vergine Maria venga in nostro aiuto e ci ottenga tanta grazia perché noi possiamo salire sul treno della conversione e fare ritorno nella divina ed eterna verità.</w:t>
      </w:r>
    </w:p>
    <w:p w14:paraId="43D0BCC7" w14:textId="77777777" w:rsidR="00800E89" w:rsidRPr="006724EF" w:rsidRDefault="00800E89" w:rsidP="00E911A2">
      <w:pPr>
        <w:rPr>
          <w:rFonts w:ascii="Arial" w:hAnsi="Arial" w:cs="Arial"/>
          <w:sz w:val="24"/>
          <w:szCs w:val="24"/>
        </w:rPr>
      </w:pPr>
    </w:p>
    <w:p w14:paraId="544C2022" w14:textId="7F978D6A" w:rsidR="00800E89" w:rsidRPr="006724EF" w:rsidRDefault="00800E89" w:rsidP="00D84DCC">
      <w:pPr>
        <w:pStyle w:val="Titolo2"/>
        <w:rPr>
          <w:sz w:val="27"/>
          <w:szCs w:val="27"/>
          <w:lang w:eastAsia="it-IT"/>
        </w:rPr>
      </w:pPr>
      <w:bookmarkStart w:id="358" w:name="_Toc184065391"/>
      <w:r w:rsidRPr="006724EF">
        <w:rPr>
          <w:lang w:eastAsia="it-IT"/>
        </w:rPr>
        <w:t>RENDENDOSI CONTO DELLA LORO MALIZIA</w:t>
      </w:r>
      <w:bookmarkEnd w:id="358"/>
    </w:p>
    <w:p w14:paraId="0779A1C8" w14:textId="77777777" w:rsidR="00800E89" w:rsidRPr="006724EF" w:rsidRDefault="00800E89" w:rsidP="00800E8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Per vedere la malizia che governa i cuori, sempre si deve camminare con la potentissima luce dello Spirito Santo. Quando ci si separa dallo Spirito Santo, che è la divina e l’eterna luce di sapienza, intelletto, consiglio, scienza, fortezza, pietà, timore del Signore, diveniamo noi pieni di malizia e secondo la sua cattiveria e malvagità noi pensiamo, vogliamo, operiamo, convinti di poter vincere la malizia degli altri con la nostra. Invece il discepolo di Gesù è chiamato a vincere ogni malizia che è nel mondo, con la sapienza, intelligenza, consiglio, scienza dello Spirito Santo. Ecco come l’Apostolo Paolo vince la malizia con gli occhi e la potenza dello Spirito Santo:</w:t>
      </w:r>
    </w:p>
    <w:p w14:paraId="0248E6DE" w14:textId="77777777" w:rsidR="00800E89" w:rsidRPr="006724EF" w:rsidRDefault="00800E89" w:rsidP="00800E89">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i/>
          <w:iCs/>
          <w:color w:val="000000"/>
          <w:sz w:val="24"/>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w:t>
      </w:r>
      <w:r w:rsidRPr="006724EF">
        <w:rPr>
          <w:rFonts w:ascii="Arial" w:eastAsia="Times New Roman" w:hAnsi="Arial" w:cs="Arial"/>
          <w:i/>
          <w:iCs/>
          <w:color w:val="000000"/>
          <w:sz w:val="24"/>
          <w:szCs w:val="24"/>
          <w:lang w:eastAsia="it-IT"/>
        </w:rPr>
        <w:lastRenderedPageBreak/>
        <w:t>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(At 13,1-12).  </w:t>
      </w:r>
    </w:p>
    <w:p w14:paraId="60401892" w14:textId="059C3FEC" w:rsidR="00800E89" w:rsidRPr="006724EF" w:rsidRDefault="00800E89" w:rsidP="00800E8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15FB8B9B" w14:textId="564CF961" w:rsidR="00800E89" w:rsidRPr="006724EF" w:rsidRDefault="00800E89" w:rsidP="00800E8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Gesù sempre ha vinto la malizia di scribi, farisei, sadducei, zeloti, erodiani con una Parola di purissima sapienza e intelligenza, frutto in Lui dello Spirito Santo che agiva con tutta la sua divina verità. È questo il motivo per cui a ogni domanda che a Lui veniva posta, sempre Lui rispondeva con una Parola di purissima luce che andava infinitamente oltre ciò che ci si aspettava come risposta. Ecco la divina sapienza dello Spirito Santo: andare sempre oltre il semplice sì o il semplice no. Oltre il sì e oltre il no per lo Spirito Santo sempre vi era l’infinito della sua luce.</w:t>
      </w:r>
    </w:p>
    <w:p w14:paraId="6E2788BB" w14:textId="4B5E4706" w:rsidR="00800E89" w:rsidRPr="006724EF" w:rsidRDefault="00800E89" w:rsidP="00800E8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Si misero a spiarlo e mandarono informatori, che si fingessero persone giuste, per coglierlo in fallo nel parlare e poi consegnarlo all’autorità e al potere del governatore. Costoro lo interrogarono: «Maestro, sappiamo che parli e insegni con rettitudine e non guardi in faccia a nessuno, ma insegni qual è la via di Dio secondo verità. E lecito, o no, che noi paghiamo la tassa a Cesare?». </w:t>
      </w:r>
      <w:bookmarkStart w:id="359" w:name="_Hlk154149626"/>
      <w:r w:rsidRPr="006724EF">
        <w:rPr>
          <w:rFonts w:ascii="Arial" w:eastAsia="Times New Roman" w:hAnsi="Arial" w:cs="Arial"/>
          <w:i/>
          <w:iCs/>
          <w:color w:val="000000"/>
          <w:sz w:val="24"/>
          <w:szCs w:val="24"/>
          <w:lang w:eastAsia="it-IT"/>
        </w:rPr>
        <w:t>Rendendosi conto della loro malizia</w:t>
      </w:r>
      <w:bookmarkEnd w:id="359"/>
      <w:r w:rsidRPr="006724EF">
        <w:rPr>
          <w:rFonts w:ascii="Arial" w:eastAsia="Times New Roman" w:hAnsi="Arial" w:cs="Arial"/>
          <w:i/>
          <w:iCs/>
          <w:color w:val="000000"/>
          <w:sz w:val="24"/>
          <w:szCs w:val="24"/>
          <w:lang w:eastAsia="it-IT"/>
        </w:rPr>
        <w:t>, disse: «Mostratemi un denaro: di chi porta l’immagine e l’iscrizione?». Risposero: «Di Cesare». Ed egli disse: «Rendete dunque quello che è di Cesare a Cesare e quello che è di Dio a Dio». Così non riuscirono a coglierlo in fallo nelle sue parole di fronte al popolo e, meravigliati della sua risposta, tacquero (Lc 21,20-26).</w:t>
      </w:r>
    </w:p>
    <w:p w14:paraId="136C9BF1" w14:textId="06837540" w:rsidR="00800E89" w:rsidRPr="006724EF" w:rsidRDefault="00800E89" w:rsidP="00800E8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Quanto Gesù dice ai suoi Apostoli – </w:t>
      </w:r>
      <w:r w:rsidRPr="006724EF">
        <w:rPr>
          <w:rFonts w:ascii="Arial" w:eastAsia="Times New Roman" w:hAnsi="Arial" w:cs="Arial"/>
          <w:i/>
          <w:iCs/>
          <w:color w:val="000000"/>
          <w:sz w:val="24"/>
          <w:szCs w:val="24"/>
          <w:lang w:eastAsia="it-IT"/>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w:t>
      </w:r>
      <w:r w:rsidRPr="006724EF">
        <w:rPr>
          <w:rFonts w:ascii="Arial" w:eastAsia="Times New Roman" w:hAnsi="Arial" w:cs="Arial"/>
          <w:i/>
          <w:iCs/>
          <w:color w:val="000000"/>
          <w:sz w:val="24"/>
          <w:szCs w:val="24"/>
          <w:lang w:eastAsia="it-IT"/>
        </w:rPr>
        <w:lastRenderedPageBreak/>
        <w:t>perché vi sarà dato in quell’ora ciò che dovrete dire: infatti non siete voi a parlare, ma è lo Spirito del Padre vostro che parla in voi (Mt 10,16-20) – </w:t>
      </w:r>
      <w:r w:rsidRPr="006724EF">
        <w:rPr>
          <w:rFonts w:ascii="Arial" w:eastAsia="Times New Roman" w:hAnsi="Arial" w:cs="Arial"/>
          <w:color w:val="000000"/>
          <w:sz w:val="24"/>
          <w:szCs w:val="24"/>
          <w:lang w:eastAsia="it-IT"/>
        </w:rPr>
        <w:t xml:space="preserve">è quanto Lui vive ogni giorno. Lui è sempre sotto processo. Ogni sua Parola e opera vengono colte, esaminate, pesate. Se non fosse a parlare in Lui lo Spirito Santo, sarebbe caduto nella trappola dei suoi nemici e oppositori già nel primo giorno. Invece ogni sua Parola e ogni sua opera, prima venivano valutate, esaminate, pesate dallo Spirito Santo e poi Gesù parlava e operava. Questa modalità di parlare e operare è stata lasciata da Lui in eredità. Perché possiamo noi imitarlo, dobbiamo essere come Lui, pieni, colmi di Spirito Santo. Se lo Spirito Santo non cresce in noi e noi non cresciamo nello Spirito Santo, saremo sempre sopraffatti dal mondo. </w:t>
      </w:r>
    </w:p>
    <w:p w14:paraId="46D6B9CD" w14:textId="48A730A9" w:rsidR="00800E89" w:rsidRPr="006724EF" w:rsidRDefault="00800E89" w:rsidP="00800E8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Vergine Maria, colma di grazia e di Spirito Santo, venga in nostro soccorso.</w:t>
      </w:r>
    </w:p>
    <w:p w14:paraId="14325136" w14:textId="77777777" w:rsidR="00E01EB9" w:rsidRPr="006724EF" w:rsidRDefault="00E01EB9" w:rsidP="000D36F6">
      <w:pPr>
        <w:pStyle w:val="Titolo2"/>
        <w:jc w:val="left"/>
      </w:pPr>
      <w:bookmarkStart w:id="360" w:name="_Toc531377034"/>
      <w:bookmarkStart w:id="361" w:name="_Toc184065392"/>
      <w:r w:rsidRPr="006724EF">
        <w:t>11 Luglio</w:t>
      </w:r>
      <w:bookmarkEnd w:id="360"/>
      <w:bookmarkEnd w:id="361"/>
      <w:r w:rsidRPr="006724EF">
        <w:t xml:space="preserve"> </w:t>
      </w:r>
    </w:p>
    <w:p w14:paraId="0C243BBE" w14:textId="70F4E7DE" w:rsidR="00E911A2" w:rsidRPr="006724EF" w:rsidRDefault="00800E89" w:rsidP="00800E89">
      <w:pPr>
        <w:jc w:val="both"/>
        <w:rPr>
          <w:rFonts w:ascii="Arial" w:hAnsi="Arial" w:cs="Arial"/>
          <w:sz w:val="24"/>
          <w:szCs w:val="24"/>
        </w:rPr>
      </w:pPr>
      <w:r w:rsidRPr="006724EF">
        <w:rPr>
          <w:rFonts w:ascii="Arial" w:hAnsi="Arial" w:cs="Arial"/>
          <w:sz w:val="24"/>
          <w:szCs w:val="24"/>
        </w:rPr>
        <w:t>La Madre di Dio venga e ci liberi da tanto disastro. Se Lei non viene in nostro soccorso, le tenebre oscureranno l’umanità. Già esse cominciano a sorgere e ad invadere la terra. Di queste tenebre uno solo è il responsabile: il cristiano.</w:t>
      </w:r>
    </w:p>
    <w:p w14:paraId="7A30D42C" w14:textId="77777777" w:rsidR="00800E89" w:rsidRPr="006724EF" w:rsidRDefault="00800E89" w:rsidP="00D84DCC">
      <w:pPr>
        <w:pStyle w:val="Titolo2"/>
        <w:rPr>
          <w:lang w:eastAsia="it-IT"/>
        </w:rPr>
      </w:pPr>
      <w:bookmarkStart w:id="362" w:name="_Toc154954494"/>
      <w:bookmarkStart w:id="363" w:name="_Toc184065393"/>
      <w:r w:rsidRPr="006724EF">
        <w:rPr>
          <w:lang w:eastAsia="it-IT"/>
        </w:rPr>
        <w:t>VERGINE DEGNA DI ONORE</w:t>
      </w:r>
      <w:bookmarkEnd w:id="362"/>
      <w:bookmarkEnd w:id="363"/>
    </w:p>
    <w:p w14:paraId="3E488BA1" w14:textId="77777777" w:rsidR="00800E89" w:rsidRPr="006724EF" w:rsidRDefault="00800E89" w:rsidP="00800E8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Ecco quanto scritto circa un decennio fa: Degno di onore è solo il Signore. Perché Lui è il solo Santo, il solo Sapiente, il solo Giusto, il solo Misericordioso, il solo Ricco di pietà e di compassione, il solo Salvatore, Redentore, la sola Fonte di ogni bene. Si onora una persona riconoscendola nella sua verità, che non è mai verità per se stessa, ma per il mondo intero. Dio è ricco non solo perché è saggezza, sapienza, onnipotenza eterna, ma anche perché tutto ciò che Lui è, lo è per noi. La sua gioia è nel beneficare ogni sua creatura. Ma prima ancora è l’aver fatto ogni essere esistente nell’universo, dal sommamente grande all’invisibilmente piccolo. L’Apocalisse così canta l’onore per il Signore:</w:t>
      </w:r>
    </w:p>
    <w:p w14:paraId="00216BD8" w14:textId="77777777" w:rsidR="00800E89" w:rsidRPr="006724EF" w:rsidRDefault="00800E89" w:rsidP="00800E8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4,9-11).</w:t>
      </w:r>
    </w:p>
    <w:p w14:paraId="1D32F478" w14:textId="77777777" w:rsidR="00800E89" w:rsidRPr="006724EF" w:rsidRDefault="00800E89" w:rsidP="00800E8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(Ap 5,11-13).</w:t>
      </w:r>
    </w:p>
    <w:p w14:paraId="46D95F82" w14:textId="77777777" w:rsidR="00800E89" w:rsidRPr="006724EF" w:rsidRDefault="00800E89" w:rsidP="00800E8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(Ap 7,9-12).</w:t>
      </w:r>
    </w:p>
    <w:p w14:paraId="1C31E422" w14:textId="617269D7" w:rsidR="00800E89" w:rsidRPr="006724EF" w:rsidRDefault="00800E89" w:rsidP="00800E8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lastRenderedPageBreak/>
        <w:t>Questo canto di gloria e di onore, di grandezza e di esaltazione del nostro Dio non è finito. Esso sarà un canto eterno. I Beati del cielo vedono che in essi tutto è stato ed è per grazia del signore e per questo lo lodano e lo benedicono in eterno, cantando la</w:t>
      </w:r>
      <w:r w:rsidR="002E2D48" w:rsidRPr="006724EF">
        <w:rPr>
          <w:rFonts w:ascii="Arial" w:eastAsia="Times New Roman" w:hAnsi="Arial" w:cs="Arial"/>
          <w:color w:val="000000"/>
          <w:sz w:val="24"/>
          <w:szCs w:val="24"/>
          <w:lang w:eastAsia="it-IT"/>
        </w:rPr>
        <w:t xml:space="preserve"> </w:t>
      </w:r>
      <w:r w:rsidRPr="006724EF">
        <w:rPr>
          <w:rFonts w:ascii="Arial" w:eastAsia="Times New Roman" w:hAnsi="Arial" w:cs="Arial"/>
          <w:color w:val="000000"/>
          <w:sz w:val="24"/>
          <w:szCs w:val="24"/>
          <w:lang w:eastAsia="it-IT"/>
        </w:rPr>
        <w:t>gra</w:t>
      </w:r>
      <w:r w:rsidR="002E2D48" w:rsidRPr="006724EF">
        <w:rPr>
          <w:rFonts w:ascii="Arial" w:eastAsia="Times New Roman" w:hAnsi="Arial" w:cs="Arial"/>
          <w:color w:val="000000"/>
          <w:sz w:val="24"/>
          <w:szCs w:val="24"/>
          <w:lang w:eastAsia="it-IT"/>
        </w:rPr>
        <w:t>n</w:t>
      </w:r>
      <w:r w:rsidRPr="006724EF">
        <w:rPr>
          <w:rFonts w:ascii="Arial" w:eastAsia="Times New Roman" w:hAnsi="Arial" w:cs="Arial"/>
          <w:color w:val="000000"/>
          <w:sz w:val="24"/>
          <w:szCs w:val="24"/>
          <w:lang w:eastAsia="it-IT"/>
        </w:rPr>
        <w:t>de grandezza, la sua gloria, la sua magnificenza che sono infinite. Perché la Vergine Maria è degna di onore? Quali sono i suoi titoli perché venga esaltata e benedetta nei secoli eterni? Perché ogni generazione la dovrà proclamare beata? Le ragioni dell’onore è la stessa Vergine che le canta nel suo Magnificat:</w:t>
      </w:r>
    </w:p>
    <w:p w14:paraId="4109A107" w14:textId="77777777" w:rsidR="00800E89" w:rsidRPr="006724EF" w:rsidRDefault="00800E89" w:rsidP="00800E8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2973579F" w14:textId="39DA920A" w:rsidR="00800E89" w:rsidRPr="006724EF" w:rsidRDefault="00800E89" w:rsidP="00800E8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La Vergine Maria è umile, affamata di Dio, assetata di Lui, sempre obbediente ad ogni sua volontà. Per questo il Signore l’ha innalzata, l’ha fatta grande, grandissima, l’ha condotta fino alle soglie della divinità, oltre le quali nessuna creatura potrà mai pervenire.  Noi dobbiamo onorare Maria come la Creatura più nobile, più santa, più umile, più obbediente, più fedele, più casta, più vergine, più pura, più devota, più consegnata nell</w:t>
      </w:r>
      <w:r w:rsidR="00C76C37" w:rsidRPr="006724EF">
        <w:rPr>
          <w:rFonts w:ascii="Arial" w:eastAsia="Times New Roman" w:hAnsi="Arial" w:cs="Arial"/>
          <w:color w:val="000000"/>
          <w:sz w:val="24"/>
          <w:szCs w:val="24"/>
          <w:lang w:eastAsia="it-IT"/>
        </w:rPr>
        <w:t>e</w:t>
      </w:r>
      <w:r w:rsidRPr="006724EF">
        <w:rPr>
          <w:rFonts w:ascii="Arial" w:eastAsia="Times New Roman" w:hAnsi="Arial" w:cs="Arial"/>
          <w:color w:val="000000"/>
          <w:sz w:val="24"/>
          <w:szCs w:val="24"/>
          <w:lang w:eastAsia="it-IT"/>
        </w:rPr>
        <w:t xml:space="preserve"> mani del suo Dio e Signore. In Lei noi dobbiamo ammirare tutta la sapienza, intelligenza, forza, scienza, potenza, bellezza che il Signore ha profuso in Lei. Se noi non onoriamo la Vergine Maria perché vera Madre di Dio, di Gesù, del Salvatore, del Redentore, del Creatore dell’uomo, noi pecchiamo contro il Signore. Siamo stolti per natura. Siamo privi di ogni intelligenza e sapienza. Siamo dei miseri ciechi che vaghiamo senza nulla vedere delle bellezze che il Signore ha creato per noi. La Vergine Maria è la bellezza delle bellezze, la santità delle santità, la gloria di tutte le glorie manifestate da Dio, la potenza più potente del suo braccio di amore e di santità. Questo onore le è dovuto in eterno.</w:t>
      </w:r>
    </w:p>
    <w:p w14:paraId="48F52C94" w14:textId="659A672D" w:rsidR="00800E89" w:rsidRPr="006724EF" w:rsidRDefault="00800E89" w:rsidP="00800E8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Oggi dobbiamo confessare che si sente parlare poco della Vergine Maria. Spesso però quando si parla di Lei, si parla solo dall’immanenza e non dalla trascendenza. Questo accade perché si fa di Lei una donna come tutte le altre donne. Si insinua, contro la verità rivelata che attesta la sua verginità è perenne – Lei è la sempre Vergine, la Regina delle vergini, la Vergine delle vergini – che abbia concepito come tutte le altre donne. Se questo fosse vero, si attesterebbe che Gesù non è il Verbo eterno che si è fatto uomo. Si farebbe di Gesù un uomo e basta. Si dichiarerebbe la non incarnazione del Verbo. Ed è questo che si vuole affermare. Chi afferma questo dichiara che Lei non è la Madre di Dio. Ma se Lei non è la Madre di Dio, neanche Gesù è il Verbo di Dio che in Lei si è fatto carne. Se Gesù non è il Verbo di Dio Incarnato, noi siamo ancora nei nostri peccati. Il cristiano diverrebbe uguale ad ogni altro uomo e ogni altro uomo uguale al cristiano. Essendo tutti uguali, possiamo tutti stare nell’unica Chiesa, senza chiedere al alcuno “il passaporto” del battesimo e </w:t>
      </w:r>
      <w:r w:rsidRPr="006724EF">
        <w:rPr>
          <w:rFonts w:ascii="Arial" w:eastAsia="Times New Roman" w:hAnsi="Arial" w:cs="Arial"/>
          <w:i/>
          <w:iCs/>
          <w:color w:val="000000"/>
          <w:sz w:val="24"/>
          <w:szCs w:val="24"/>
          <w:lang w:eastAsia="it-IT"/>
        </w:rPr>
        <w:t>“la carta di soggiorno”</w:t>
      </w:r>
      <w:r w:rsidRPr="006724EF">
        <w:rPr>
          <w:rFonts w:ascii="Arial" w:eastAsia="Times New Roman" w:hAnsi="Arial" w:cs="Arial"/>
          <w:color w:val="000000"/>
          <w:sz w:val="24"/>
          <w:szCs w:val="24"/>
          <w:lang w:eastAsia="it-IT"/>
        </w:rPr>
        <w:t> della volontà di vivere secondo il dettato evangelico. Quando si nega una verità inferiore, sempre si nega una verità superiore. Quando si distrugge una verità derivata si distrugge anche la verità di origine. Questo vale anche per l’uomo fatto da Dio a sua immagine e somiglianza, creato maschio e femmina. Si distrugge questa verità perché si vuole distruggere l’altra verità, che riguarda il Dio Creatore e Signore dell’uomo, che vuole che l’uomo sia sempre dalla sua Parola.</w:t>
      </w:r>
    </w:p>
    <w:p w14:paraId="640D420D" w14:textId="395A6390" w:rsidR="00800E89" w:rsidRPr="006724EF" w:rsidRDefault="00800E89" w:rsidP="00800E8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Ma anche quando si distrugge la verità eterna increata e divina, si distrugge ogni verità che deriva da essa. Oggi si è distrutto il mistero della Beata Trinità e all’istante tutti i </w:t>
      </w:r>
      <w:r w:rsidRPr="006724EF">
        <w:rPr>
          <w:rFonts w:ascii="Arial" w:eastAsia="Times New Roman" w:hAnsi="Arial" w:cs="Arial"/>
          <w:color w:val="000000"/>
          <w:sz w:val="24"/>
          <w:szCs w:val="24"/>
          <w:lang w:eastAsia="it-IT"/>
        </w:rPr>
        <w:lastRenderedPageBreak/>
        <w:t xml:space="preserve">misteri della nostra fede sono distrutti. Ecco perché Gesù e gli altri fondatori di religione sono uguali ed ecco anche perché il Vangelo non debba essere predicato e nessuna conversione vada chiesta all’uomo. Siamo tutti uguali e tutti fratelli. Questo significa la morte della fede biblica e la morte della nostra santissima religione cattolica. Questa morte crea un disastro cosmico, disastro che investe ogni uomo, investe il cielo e la terra, investe il tempo e l’eternità. Questa morte consegna l’uomo alla schiavitù del peccato e alle opere della carne, schiavitù dalla quale nessuno mai potrà venire fuori. Chi ci trae fuori da ogni schiavitù è uno solo: Gesù di Nazaret, il solo nome nel quale è stabilito che possiamo essere salvati, liberati, redenti. Gesù di Nazaret è il Figlio Unigenito del Padre, è il suo Verbo Eterno che si è fatto carne nel seno della Verine Maria. </w:t>
      </w:r>
    </w:p>
    <w:p w14:paraId="00BBFDFD" w14:textId="3B7A75FD" w:rsidR="00800E89" w:rsidRPr="006724EF" w:rsidRDefault="00800E89" w:rsidP="00800E8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La Madre di Dio venga e ci liberi da tanto disastro. Se Lei non viene in nostro soccorso, le tenebre oscureranno l’umanità. Già esse cominciano a sorgere e a invadere la terra. Di queste tenebre uno solo è il responsabile: il cristiano.</w:t>
      </w:r>
    </w:p>
    <w:p w14:paraId="2A19126E" w14:textId="77777777" w:rsidR="00800E89" w:rsidRPr="006724EF" w:rsidRDefault="00800E89" w:rsidP="00800E89">
      <w:pPr>
        <w:jc w:val="both"/>
        <w:rPr>
          <w:rFonts w:ascii="Arial" w:hAnsi="Arial" w:cs="Arial"/>
          <w:sz w:val="24"/>
          <w:szCs w:val="24"/>
        </w:rPr>
      </w:pPr>
    </w:p>
    <w:p w14:paraId="09EBCD57" w14:textId="3A384D79" w:rsidR="00C76C37" w:rsidRPr="006724EF" w:rsidRDefault="00C76C37" w:rsidP="000D36F6">
      <w:pPr>
        <w:pStyle w:val="Titolo2"/>
        <w:spacing w:line="276" w:lineRule="auto"/>
        <w:rPr>
          <w:sz w:val="27"/>
          <w:szCs w:val="27"/>
          <w:lang w:eastAsia="it-IT"/>
        </w:rPr>
      </w:pPr>
      <w:bookmarkStart w:id="364" w:name="_Toc184065394"/>
      <w:r w:rsidRPr="006724EF">
        <w:rPr>
          <w:lang w:eastAsia="it-IT"/>
        </w:rPr>
        <w:t>NON PREGO CHE TU LI TOLGA DAL MONDO, MA CHE TU LI CUSTODISCA DAL MALIGNO</w:t>
      </w:r>
      <w:bookmarkEnd w:id="364"/>
    </w:p>
    <w:p w14:paraId="17A25EE5" w14:textId="77777777" w:rsidR="00C76C37" w:rsidRPr="006724EF" w:rsidRDefault="00C76C37" w:rsidP="00C76C37">
      <w:pPr>
        <w:pStyle w:val="Nessunaspaziatura"/>
        <w:rPr>
          <w:rFonts w:ascii="Arial" w:hAnsi="Arial" w:cs="Arial"/>
          <w:sz w:val="10"/>
          <w:szCs w:val="10"/>
          <w:lang w:eastAsia="it-IT"/>
        </w:rPr>
      </w:pPr>
    </w:p>
    <w:p w14:paraId="36312932" w14:textId="6D6A1055" w:rsidR="00C76C37" w:rsidRPr="006724EF" w:rsidRDefault="00C76C37" w:rsidP="00C76C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Essere nel mondo, ma rimanendo nel Vangelo e sempre testimoniando e annunciando al mondo il Vangelo, mostrando come esso si vive con obbedienza piena ad ogni sua Parola, è questa la missione di ogni discepolo di Gesù. Ecco come l’Apostolo Paolo esorta i discepoli di Efeso: </w:t>
      </w:r>
      <w:r w:rsidRPr="006724EF">
        <w:rPr>
          <w:rFonts w:ascii="Arial" w:eastAsia="Times New Roman" w:hAnsi="Arial" w:cs="Arial"/>
          <w:i/>
          <w:iCs/>
          <w:color w:val="000000"/>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w:t>
      </w:r>
    </w:p>
    <w:p w14:paraId="594955D3" w14:textId="77777777" w:rsidR="00C76C37" w:rsidRPr="006724EF" w:rsidRDefault="00C76C37" w:rsidP="00C76C37">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i/>
          <w:iCs/>
          <w:color w:val="000000"/>
          <w:sz w:val="24"/>
          <w:szCs w:val="24"/>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w:t>
      </w:r>
      <w:r w:rsidRPr="006724EF">
        <w:rPr>
          <w:rFonts w:ascii="Arial" w:eastAsia="Times New Roman" w:hAnsi="Arial" w:cs="Arial"/>
          <w:i/>
          <w:iCs/>
          <w:color w:val="000000"/>
          <w:sz w:val="24"/>
          <w:szCs w:val="24"/>
          <w:lang w:eastAsia="it-IT"/>
        </w:rPr>
        <w:lastRenderedPageBreak/>
        <w:t>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17062B8C" w14:textId="3EE10353" w:rsidR="00C76C37" w:rsidRPr="006724EF" w:rsidRDefault="00C76C37" w:rsidP="00C76C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Ecco come si vive mel mondo senza essere del mondo. Queste divine regole valgono per ogni discepolo di Gesù in qualsiasi parte del mondo e in qualsiasi tempo si dovesse trovare a vivere.</w:t>
      </w:r>
    </w:p>
    <w:p w14:paraId="62C15F2B" w14:textId="41939898" w:rsidR="00C76C37" w:rsidRPr="006724EF" w:rsidRDefault="00C76C37" w:rsidP="00C76C37">
      <w:pPr>
        <w:spacing w:after="200" w:line="240" w:lineRule="auto"/>
        <w:jc w:val="both"/>
        <w:rPr>
          <w:rFonts w:ascii="Arial" w:eastAsia="Times New Roman" w:hAnsi="Arial" w:cs="Arial"/>
          <w:color w:val="000000"/>
          <w:sz w:val="24"/>
          <w:szCs w:val="24"/>
          <w:lang w:eastAsia="it-IT"/>
        </w:rPr>
      </w:pPr>
      <w:bookmarkStart w:id="365" w:name="_Hlk154149346"/>
      <w:r w:rsidRPr="006724EF">
        <w:rPr>
          <w:rFonts w:ascii="Arial" w:eastAsia="Times New Roman" w:hAnsi="Arial" w:cs="Arial"/>
          <w:i/>
          <w:iCs/>
          <w:color w:val="000000"/>
          <w:sz w:val="24"/>
          <w:szCs w:val="24"/>
          <w:lang w:eastAsia="it-IT"/>
        </w:rPr>
        <w:t>Non prego che tu li tolga dal mondo, ma che tu li custodisca dal Maligno</w:t>
      </w:r>
      <w:bookmarkEnd w:id="365"/>
      <w:r w:rsidRPr="006724EF">
        <w:rPr>
          <w:rFonts w:ascii="Arial" w:eastAsia="Times New Roman" w:hAnsi="Arial" w:cs="Arial"/>
          <w:i/>
          <w:iCs/>
          <w:color w:val="000000"/>
          <w:sz w:val="24"/>
          <w:szCs w:val="24"/>
          <w:lang w:eastAsia="it-IT"/>
        </w:rPr>
        <w:t>.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w:t>
      </w:r>
    </w:p>
    <w:p w14:paraId="1E655616" w14:textId="10E3D67C" w:rsidR="00C76C37" w:rsidRPr="006724EF" w:rsidRDefault="00C76C37" w:rsidP="00C76C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Un tempo il discepolo di Gesù pensava dal Vangelo e secondo il Vangelo si impegnava a vivere. Oggi ha smesso di pensare dal Vangelo, dalla Divina Rivelazione, non cammina più con lo Spirito Santo. Non solo. Attesta che le Scritture Profetiche non hanno valore eterno. Dice che quella Lettera era per un tempo, ma non per tutti i tempi. Lo Spirito Santo ha invece detto che quanto la Lettera delle Divine Scritture insegna, va anche letta, compresa, interpretata dalla purissima ed eterna verità cui sempre Lui deve condurre. </w:t>
      </w:r>
    </w:p>
    <w:p w14:paraId="2F6CCF23" w14:textId="5651E259" w:rsidR="00C76C37" w:rsidRPr="006724EF" w:rsidRDefault="00C76C37" w:rsidP="00C76C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Separato dalla Lettera e dallo Spirito Santo, oggi il cristiano si sente chiamato a far entrare il mondo nel corpo di Cristo, con il suo pensiero e i suoi peccati. Poiché Cristo Gesù è il frutto di quella Lettera, anche Lui non deve essere più annunciato. Era per quel tempo, non è per tutti i tempi. Oggi si deve pensare secondo le categorie della nostra mente assoggettate e schiavizzate dalle categorie del mondo.</w:t>
      </w:r>
    </w:p>
    <w:p w14:paraId="2BAE0A0A" w14:textId="41524407" w:rsidR="00C76C37" w:rsidRPr="006724EF" w:rsidRDefault="00C76C37" w:rsidP="00C76C37">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ancora una parola di luce che ci invita ad essere nel mondo, ma non del mondo. Questa parola viene a noi dalla Lettera ai Colossesi: </w:t>
      </w:r>
      <w:r w:rsidRPr="006724EF">
        <w:rPr>
          <w:rFonts w:ascii="Arial" w:eastAsia="Times New Roman" w:hAnsi="Arial" w:cs="Arial"/>
          <w:i/>
          <w:iCs/>
          <w:color w:val="000000"/>
          <w:sz w:val="24"/>
          <w:szCs w:val="24"/>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w:t>
      </w:r>
      <w:r w:rsidRPr="006724EF">
        <w:rPr>
          <w:rFonts w:ascii="Arial" w:eastAsia="Times New Roman" w:hAnsi="Arial" w:cs="Arial"/>
          <w:i/>
          <w:iCs/>
          <w:color w:val="000000"/>
          <w:sz w:val="24"/>
          <w:szCs w:val="24"/>
          <w:lang w:eastAsia="it-IT"/>
        </w:rPr>
        <w:lastRenderedPageBreak/>
        <w:t>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7C53355F" w14:textId="30A45718" w:rsidR="00C76C37" w:rsidRPr="006724EF" w:rsidRDefault="00C76C37" w:rsidP="00C76C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Questa Lettera della Divina Rivelazione valeva per ieri, vale per oggi, vale per sempre. Sempre però abbiamo bisogno che lo Spirito Santo venga e la scriva nei nostri cuori, secondo la sua divina, perenne, eterna verità. Lettera e Spirito Santo nono una cosa sola. Quando c’è lo Spirito sempre dovrà esserci la Lettera. Quando non c’è la Lettera, chi ci conduce non è lo Spirito Santo, ma è il nostro cuore già divenuto mondo.</w:t>
      </w:r>
    </w:p>
    <w:p w14:paraId="4A8FD801" w14:textId="6AA53FFF" w:rsidR="00C76C37" w:rsidRPr="006724EF" w:rsidRDefault="00C76C37" w:rsidP="00C76C3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Madre di Dio, anche Tu sei stata dichiarata Lettera per ieri e non per oggi. Mai si era giunti a tanta depravazione della mente, del cuore, della razionalità, del discernimento, dell’intelligenza. Poiché Tu tutto puoi, e noi crediamo e confessiamo che Tu non sei Lettera di ieri, ma anche di oggi e per l’eternità, vien</w:t>
      </w:r>
      <w:r w:rsidR="00187659" w:rsidRPr="006724EF">
        <w:rPr>
          <w:rFonts w:ascii="Arial" w:eastAsia="Times New Roman" w:hAnsi="Arial" w:cs="Arial"/>
          <w:color w:val="000000"/>
          <w:sz w:val="24"/>
          <w:szCs w:val="24"/>
          <w:lang w:eastAsia="it-IT"/>
        </w:rPr>
        <w:t>i</w:t>
      </w:r>
      <w:r w:rsidRPr="006724EF">
        <w:rPr>
          <w:rFonts w:ascii="Arial" w:eastAsia="Times New Roman" w:hAnsi="Arial" w:cs="Arial"/>
          <w:color w:val="000000"/>
          <w:sz w:val="24"/>
          <w:szCs w:val="24"/>
          <w:lang w:eastAsia="it-IT"/>
        </w:rPr>
        <w:t xml:space="preserve"> in nostro soccorso e riporta nei nostri cuori la Lettera di Cristo Gesù, la Lettera dello Spirito Santo, la Lettera del Padre nostro celeste, la Lettera nella quale è contenuta ogni altra verità, compresa la verità dell’uomo. Porta anche lo Spirito Santo che della Lettera è la luce piena e la verità eterna, e noi ritorneremo ad essere nel mondo, senza essere del mondo. Se tu non ci aiuterai, la depravazione ci consumerà e noi anche la benediremo. Saremo adoratori del male e non più del Dio che odia il male e per questo non ha alcun diritto di entrare nel corpo di Cristo, il suo Verbo fattosi l’Agnello di Dio che toglie il peccato del mondo, crocifiggendolo nel suo corpo sul legno della croce. Madre senza peccato, aiutaci.</w:t>
      </w:r>
    </w:p>
    <w:p w14:paraId="69623E16" w14:textId="77777777" w:rsidR="00E01EB9" w:rsidRPr="006724EF" w:rsidRDefault="00E01EB9" w:rsidP="000D36F6">
      <w:pPr>
        <w:pStyle w:val="Titolo2"/>
        <w:jc w:val="left"/>
      </w:pPr>
      <w:bookmarkStart w:id="366" w:name="_Toc531377036"/>
      <w:bookmarkStart w:id="367" w:name="_Toc184065395"/>
      <w:r w:rsidRPr="006724EF">
        <w:t>12 Luglio</w:t>
      </w:r>
      <w:bookmarkEnd w:id="366"/>
      <w:bookmarkEnd w:id="367"/>
      <w:r w:rsidRPr="006724EF">
        <w:t xml:space="preserve"> </w:t>
      </w:r>
    </w:p>
    <w:p w14:paraId="7133388F" w14:textId="4FB1C891" w:rsidR="00E911A2" w:rsidRPr="006724EF" w:rsidRDefault="006031BB" w:rsidP="006031BB">
      <w:pPr>
        <w:jc w:val="both"/>
        <w:rPr>
          <w:rFonts w:ascii="Arial" w:hAnsi="Arial" w:cs="Arial"/>
          <w:sz w:val="24"/>
          <w:szCs w:val="24"/>
        </w:rPr>
      </w:pPr>
      <w:r w:rsidRPr="006724EF">
        <w:rPr>
          <w:rFonts w:ascii="Arial" w:hAnsi="Arial" w:cs="Arial"/>
          <w:sz w:val="24"/>
          <w:szCs w:val="24"/>
        </w:rPr>
        <w:t>La Madre del Signore venga e ci ottenga la grazia di un cuore puro e umile. La Madre del Signore venga e ci ottenga la grazia di un cuore puro e umile.</w:t>
      </w:r>
    </w:p>
    <w:p w14:paraId="1F296EDB" w14:textId="77777777" w:rsidR="006031BB" w:rsidRPr="006724EF" w:rsidRDefault="006031BB" w:rsidP="00D84DCC">
      <w:pPr>
        <w:pStyle w:val="Titolo2"/>
        <w:rPr>
          <w:lang w:eastAsia="it-IT"/>
        </w:rPr>
      </w:pPr>
      <w:bookmarkStart w:id="368" w:name="_Toc154954496"/>
      <w:bookmarkStart w:id="369" w:name="_Toc184065396"/>
      <w:r w:rsidRPr="006724EF">
        <w:rPr>
          <w:lang w:eastAsia="it-IT"/>
        </w:rPr>
        <w:t>Senza parabole non parlava loro</w:t>
      </w:r>
      <w:bookmarkEnd w:id="368"/>
      <w:bookmarkEnd w:id="369"/>
    </w:p>
    <w:p w14:paraId="138E81DB" w14:textId="79F3A238"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Nel Libro dei Salmi le parabole sono le grandi opere compiute dal Signore nella storia. Sono dette parabole le grandi opere di Dio, perché esse si possono comprendere secondo purezza di verità solo nella sapienza, scienza, intelletto, consiglio dello Spirito Santo. Senza la luce dello Spirito del Signore dinanzi alle opere di Dio, sempre si risponde con la scienza depravata e malvagia che nasce dal cuore e della mente degli uomini. Ecco cosa rivela il Salmo:</w:t>
      </w:r>
    </w:p>
    <w:p w14:paraId="5D186E2C" w14:textId="12A33AE1"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 xml:space="preserve">Maskil. Di Asaf. Ascolta, popolo mio, la mia legge, porgi l’orecchio alle parole della mia bocca. Aprirò la mia bocca con una parabola, rievocherò gli enigmi dei tempi antichi. Ciò </w:t>
      </w:r>
      <w:r w:rsidRPr="006724EF">
        <w:rPr>
          <w:rFonts w:ascii="Arial" w:eastAsia="Times New Roman" w:hAnsi="Arial" w:cs="Arial"/>
          <w:i/>
          <w:iCs/>
          <w:color w:val="000000"/>
          <w:sz w:val="24"/>
          <w:szCs w:val="24"/>
          <w:lang w:eastAsia="it-IT"/>
        </w:rPr>
        <w:lastRenderedPageBreak/>
        <w:t>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 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 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w:t>
      </w:r>
    </w:p>
    <w:p w14:paraId="0D476FFE" w14:textId="1B167905"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 Ma lui, misericordioso, perdonava la colpa, invece di distruggere. Molte volte trattenne la sua ira e non scatenò il suo furore; ricordava che essi sono di carne, un soffio che va e non ritorna. Quante volte si ribellarono a lui nel deserto, lo rattristarono in quei luoghi solitari! Ritornarono a tentare Dio, a esasperare il Santo d’Israele.</w:t>
      </w:r>
    </w:p>
    <w:p w14:paraId="08A02D3B" w14:textId="77777777"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 xml:space="preserve">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w:t>
      </w:r>
      <w:r w:rsidRPr="006724EF">
        <w:rPr>
          <w:rFonts w:ascii="Arial" w:eastAsia="Times New Roman" w:hAnsi="Arial" w:cs="Arial"/>
          <w:i/>
          <w:iCs/>
          <w:color w:val="000000"/>
          <w:sz w:val="24"/>
          <w:szCs w:val="24"/>
          <w:lang w:eastAsia="it-IT"/>
        </w:rPr>
        <w:lastRenderedPageBreak/>
        <w:t>sulla loro eredità gettò la sorte, facendo abitare nelle loro tende le tribù d’Israele. 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78,1-72).</w:t>
      </w:r>
    </w:p>
    <w:p w14:paraId="03F3EEA1" w14:textId="77777777"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Chi vuole camminare nella Legge del Signore, deve essere umile e ogni giorno meditare le Parole del Signore. Le parabole sono le Parole di Dio e ogni sua opera. Sono parabole perché il significato di ogni Parola e opera è nel cuore dello Spirito Santo e in quel cuore ognuno dovrà attingerlo. Il superbo pensa tutto dal suo cuore e mai perverrà alla verità.</w:t>
      </w:r>
    </w:p>
    <w:p w14:paraId="401640D3" w14:textId="14904E2F"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3,17-31).</w:t>
      </w:r>
    </w:p>
    <w:p w14:paraId="30C1AA2E" w14:textId="77777777"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Differente è il caso di chi si applica meditare la legge dell’Altissimo. 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w:t>
      </w:r>
    </w:p>
    <w:p w14:paraId="10AA8426" w14:textId="77777777"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lastRenderedPageBreak/>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789C6CAF" w14:textId="41428CF0"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 (Sir 38,34-39,21).</w:t>
      </w:r>
    </w:p>
    <w:p w14:paraId="24026F56" w14:textId="77777777"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In Ezechiele la Parabola è una Parola, detta in forma di enigma del Signore. Anche questa necessita della luce dello Spirito Santo perché faccia fiorire da essa la bellezza della sua verità:</w:t>
      </w:r>
    </w:p>
    <w:p w14:paraId="0C75F02A" w14:textId="77777777"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Mi fu rivolta ancora questa parola del Signore: «Figlio dell’uomo, proponi un enigma e racconta una parabola alla casa d’Israele. Tu dirai: Così dice il Signore Dio: Un’aquila grande, dalle grandi ali e dalle lunghe penne, folta di piume dal colore variopinto, venne sul Libano e strappò la cima del cedro; stroncò il ramo più alto e lo portò in un paese di mercanti, lo depose in una città di negozianti. Scelse un germoglio del paese e lo depose in un campo da seme; lungo il corso di grandi acque, lo piantò come un salice, perché germogliasse e diventasse una vite estesa, poco elevata, che verso l’aquila volgesse i rami e le radici crescessero sotto di essa. Divenne una vite, che fece crescere i tralci e mise i rami. Ma c’era un’altra aquila grande, larga di ali, ricca di piume. E allora quella vite, dall’aiuola dove era piantata, rivolse verso di essa le radici e tese verso di essa i suoi tralci, perché la irrigasse. In un campo fertile, lungo il corso di grandi acque, essa era piantata, per mettere rami e dare frutto e diventare una vite magnifica. Di’: Così dice il Signore Dio: Riuscirà a prosperare? O forse l’aquila non sradicherà le sue radici e vendemmierà il suo frutto e seccheranno tutti i tralci che ha messo? Non ci vorrà un grande sforzo né ci vorrà molta gente per sradicare dalle radici. Ecco, essa è piantata: riuscirà a prosperare? O non seccherà del tutto, non appena l’avrà sfiorata il vento d’oriente? Proprio nell’aiuola dove è germogliata, seccherà!» (Ez 17,1-10).</w:t>
      </w:r>
    </w:p>
    <w:p w14:paraId="238B3E65" w14:textId="0BCDC9D7"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 xml:space="preserve">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 Metti sulla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w:t>
      </w:r>
      <w:r w:rsidRPr="006724EF">
        <w:rPr>
          <w:rFonts w:ascii="Arial" w:eastAsia="Times New Roman" w:hAnsi="Arial" w:cs="Arial"/>
          <w:i/>
          <w:iCs/>
          <w:color w:val="000000"/>
          <w:sz w:val="24"/>
          <w:szCs w:val="24"/>
          <w:lang w:eastAsia="it-IT"/>
        </w:rPr>
        <w:lastRenderedPageBreak/>
        <w:t>consumi la sua ruggine. Quanta fatica! Ma l’abbondante sua ruggine non si stacca, non scompare da essa neppure con il fuoco (Ez 24,1-12).</w:t>
      </w:r>
    </w:p>
    <w:p w14:paraId="2FE578F1" w14:textId="7A9B3D46"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Anche in Osea il Signore attesta e rivela che lui parlerà in parabole. Ciò significa la necessità che lo Spirito Santo venga e ci doni la comprensione di ogni Parola da lui fatta giungere al nostro orecchio e al nostro cuore. Chi è umile invoca lo Spirito. Il superbo rimane nella sua menzogna:</w:t>
      </w:r>
    </w:p>
    <w:p w14:paraId="115D7DA3" w14:textId="77777777"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Èfraim mi raggira con menzogne e la casa d’Israele con frode. Ma Giuda è ancora con Dio e resta fedele al Santo». Èfraim si pasce di vento e insegue il vento d’oriente, ogni giorno moltiplica menzogne e violenze; fanno alleanze con l’Assiria e portano olio in Egitto. Il Signore è in causa con Giuda e punirà Giacobbe per la sua condotta, lo ripagherà secondo le sue azioni. Egli nel grembo materno soppiantò il fratello e da adulto lottò con Dio, lottò con l’angelo e vinse, pianse e domandò grazia. Lo ritrovò a Betel e là gli parlò. Signore, Dio degli eserciti, Signore è il nome con cui celebrarlo. Tu ritorna al tuo Dio, osserva la bontà e la giustizia e poni sempre nel tuo Dio la tua speranza. Canaan tiene in mano bilance false, ama frodare. Èfraim ha detto: «Sono ricco, mi sono fatto una fortuna; malgrado tutti i miei guadagni, non troveranno in me una colpa che sia peccato». «Eppure io sono il Signore, tuo Dio, fin dal paese d’Egitto. Ti farò ancora abitare sotto le tende, come ai giorni dell’incontro nel deserto. Io parlerò ai profeti, moltiplicherò le visioni e per mezzo dei profeti parlerò con parabole». Se Gàlaad è una iniquità, i suoi abitanti non sono che menzogna; in Gàlgala si sacrifica ai tori, perciò i loro altari saranno come mucchi di pietre nei solchi dei campi. Giacobbe fuggì nella regione di Aram, Israele prestò servizio per una donna e per una donna fece il guardiano di bestiame. Per mezzo di un profeta il Signore fece uscire Israele dall’Egitto, e per mezzo di un profeta lo custodì. Èfraim provocò Dio amaramente, il Signore gli farà ricadere addosso il sangue versato e lo ripagherà della sua offesa (Os 12,1-15).</w:t>
      </w:r>
    </w:p>
    <w:p w14:paraId="4AA97FA6" w14:textId="77777777"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Gesù effonde la sua dottrina, il suo insegnamento, la sua Parola in parabole. Ciò significa che se noi siamo umili ricercatori della verità, nascosta nelle sue Parole, noi la verità la troveremo perché sarà a noi portata dallo Spirito Santo. Se noi invece non siamo di cuore semplice e mite, perché siamo di cuore superbo, perverso, cattivo, malvagio, delle Parole e delle opere di Gesù nulla comprenderemo e per noi le sue parole sono stoltezza e insipienza. Quando il cuore è superbo e cattivo, può giungere anche ad attribuire le opere di Gesù al principe dei demòni. Chi fa questo cade nel peccato contro lo Spirito Santo e perisce nella perdizione eterna.</w:t>
      </w:r>
    </w:p>
    <w:p w14:paraId="6392EE4D" w14:textId="77777777"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È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Con molte parabole dello stesso genere annunciava loro la Parola, come potevano intendere. Senza parabole non parlava loro ma, in privato, ai suoi discepoli spiegava ogni cosa.</w:t>
      </w:r>
    </w:p>
    <w:p w14:paraId="520D87D6" w14:textId="77777777" w:rsidR="006031BB" w:rsidRPr="006724EF" w:rsidRDefault="006031BB" w:rsidP="006031BB">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Tutta la Scrittura Santa è una stupenda e divina Parabola a noi raccontata dal Padre, per Cristo, nello Spirito Santo. C’è Parabola più stupenda della Croce? Eppure questa divina Parabola oggi è maltrattata e demisterizzata. Il cristiano non la comprende più. Questa </w:t>
      </w:r>
      <w:r w:rsidRPr="006724EF">
        <w:rPr>
          <w:rFonts w:ascii="Arial" w:eastAsia="Times New Roman" w:hAnsi="Arial" w:cs="Arial"/>
          <w:color w:val="000000"/>
          <w:sz w:val="24"/>
          <w:szCs w:val="24"/>
          <w:lang w:eastAsia="it-IT"/>
        </w:rPr>
        <w:lastRenderedPageBreak/>
        <w:t xml:space="preserve">Parabola che ha fatto milioni e milioni di martiri, milioni e milioni di confessori della fede, per moltissimi cristiani essa è meno che niente. Tutta la Divina Rivelazione oggi viene calpestata, oltraggiata, vilipesa, calunniata, bestemmiata, gravemente offesa. </w:t>
      </w:r>
    </w:p>
    <w:p w14:paraId="3BEDCF2C" w14:textId="308AA5F5" w:rsidR="006031BB" w:rsidRPr="006724EF" w:rsidRDefault="006031BB" w:rsidP="006031BB">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Oggi di essa si dicono cose orrende. Perché questo sta accadendo? Perché il cuore del cristiano è impuro, superbo, malvagio, cattivo, stolto, insipiente e lo Spirito Santo neanche si può avvicinare ad esso. Senza lo Spirito Santo la Divina Rivelazione è trasformata in una parola umana priva di ogni verità. È questo il dramma che si sta vivendo oggi nella Chiesa del Dio vivente: sembra che lo Spirito del Signore si sia ritirato da noi a causa della nostra insipienza e stoltezza, cattiveria e malvagità, capace di filtrare il moscerino della ritualità mentre vengono ingoiati a cammelli della grande e universale immoralità. La verità è la nostra parola di menzogna. La Parola del Signore, divina verità, oggi è detta menzogna. </w:t>
      </w:r>
    </w:p>
    <w:p w14:paraId="16CCE880" w14:textId="04188688" w:rsidR="006031BB" w:rsidRPr="006724EF" w:rsidRDefault="006031BB" w:rsidP="006031BB">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La Madre del Signore venga e ci ottenga la grazia di un cuore puro e umile.</w:t>
      </w:r>
    </w:p>
    <w:p w14:paraId="28883C49" w14:textId="77777777" w:rsidR="006031BB" w:rsidRPr="006724EF" w:rsidRDefault="006031BB" w:rsidP="000D36F6">
      <w:pPr>
        <w:rPr>
          <w:rFonts w:ascii="Arial" w:hAnsi="Arial" w:cs="Arial"/>
        </w:rPr>
      </w:pPr>
    </w:p>
    <w:p w14:paraId="1E15E45B" w14:textId="593D9BB3" w:rsidR="008545C6" w:rsidRPr="006724EF" w:rsidRDefault="00377C62" w:rsidP="00D84DCC">
      <w:pPr>
        <w:pStyle w:val="Titolo2"/>
        <w:rPr>
          <w:lang w:eastAsia="it-IT"/>
        </w:rPr>
      </w:pPr>
      <w:bookmarkStart w:id="370" w:name="_Toc184065397"/>
      <w:r w:rsidRPr="006724EF">
        <w:rPr>
          <w:lang w:eastAsia="it-IT"/>
        </w:rPr>
        <w:t>SE QUALCUNO DI VOI È PRIVO DI SAPIENZA, LA DOMANDI A DIO</w:t>
      </w:r>
      <w:bookmarkEnd w:id="370"/>
    </w:p>
    <w:p w14:paraId="3FBC3F57" w14:textId="77777777" w:rsidR="008545C6" w:rsidRPr="006724EF" w:rsidRDefault="008545C6" w:rsidP="008545C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La sapienza è quella particolare luce che dal cuore del Signore, nostro Dio e Creatore, si riversa nel nostro cuore e lo illumina con l’attuale volontà divina con la quale e secondo la quale siamo chiamati a vivere ogni momento della vita. Se questa luce particolare, speciale, non viene chiesta momento per momento, noi pensiamo, agiamo, vogliamo, parliamo dal nostro cuore e non più dal cuore del Signore, nostro Creatore e Dio. </w:t>
      </w:r>
    </w:p>
    <w:p w14:paraId="356EB14B" w14:textId="75D677BB" w:rsidR="008545C6" w:rsidRPr="006724EF" w:rsidRDefault="008545C6" w:rsidP="008545C6">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Lo Spirito Santo ci rivela cosa è la sapienza nella sua essenza più pura e più vera:</w:t>
      </w:r>
      <w:r w:rsidRPr="006724EF">
        <w:rPr>
          <w:rFonts w:ascii="Arial" w:eastAsia="Times New Roman" w:hAnsi="Arial" w:cs="Arial"/>
          <w:i/>
          <w:iCs/>
          <w:color w:val="000000"/>
          <w:sz w:val="24"/>
          <w:szCs w:val="24"/>
          <w:lang w:eastAsia="it-IT"/>
        </w:rPr>
        <w:t>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48E62CB5" w14:textId="7567D44A" w:rsidR="008545C6" w:rsidRPr="006724EF" w:rsidRDefault="008545C6" w:rsidP="008545C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Senza</w:t>
      </w:r>
      <w:r w:rsidRPr="006724EF">
        <w:rPr>
          <w:rFonts w:ascii="Arial" w:eastAsia="Times New Roman" w:hAnsi="Arial" w:cs="Arial"/>
          <w:i/>
          <w:iCs/>
          <w:color w:val="000000"/>
          <w:sz w:val="24"/>
          <w:szCs w:val="24"/>
          <w:lang w:eastAsia="it-IT"/>
        </w:rPr>
        <w:t> q</w:t>
      </w:r>
      <w:r w:rsidRPr="006724EF">
        <w:rPr>
          <w:rFonts w:ascii="Arial" w:eastAsia="Times New Roman" w:hAnsi="Arial" w:cs="Arial"/>
          <w:color w:val="000000"/>
          <w:sz w:val="24"/>
          <w:szCs w:val="24"/>
          <w:lang w:eastAsia="it-IT"/>
        </w:rPr>
        <w:t>uesta purissima luce che illumina il nostro cuore, la nostra mente, il nostro spirito, il nostro cuore si smarrisce, la nostra mente si oscura, il nostro spirito si spegne. Sappiamo, sempre dalla Divina Scrittura, che la n</w:t>
      </w:r>
      <w:r w:rsidR="000E433E" w:rsidRPr="006724EF">
        <w:rPr>
          <w:rFonts w:ascii="Arial" w:eastAsia="Times New Roman" w:hAnsi="Arial" w:cs="Arial"/>
          <w:color w:val="000000"/>
          <w:sz w:val="24"/>
          <w:szCs w:val="24"/>
          <w:lang w:eastAsia="it-IT"/>
        </w:rPr>
        <w:t>o</w:t>
      </w:r>
      <w:r w:rsidRPr="006724EF">
        <w:rPr>
          <w:rFonts w:ascii="Arial" w:eastAsia="Times New Roman" w:hAnsi="Arial" w:cs="Arial"/>
          <w:color w:val="000000"/>
          <w:sz w:val="24"/>
          <w:szCs w:val="24"/>
          <w:lang w:eastAsia="it-IT"/>
        </w:rPr>
        <w:t>stra intelligenza può arrivare fino alla depravazione. Quando la nostra vita è condotta da una intelligenza depravata, non ci sono crimini, misfatti, abomini, nefandezze che non si compiano. Si può giungere fino al male assoluto. Ma di questi innumerevoli abomini l’uomo è responsabile. Attraverso l’Apostolo Giacomo lo Spirito Santo ci rivela che il Signore nostro Dio dona a tutti la sapienza con semplicità e senza condizioni.</w:t>
      </w:r>
    </w:p>
    <w:p w14:paraId="414DF7B1" w14:textId="33D6B091" w:rsidR="008545C6" w:rsidRPr="006724EF" w:rsidRDefault="008545C6" w:rsidP="008545C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w:t>
      </w:r>
      <w:bookmarkStart w:id="371" w:name="_Hlk154149483"/>
      <w:r w:rsidRPr="006724EF">
        <w:rPr>
          <w:rFonts w:ascii="Arial" w:eastAsia="Times New Roman" w:hAnsi="Arial" w:cs="Arial"/>
          <w:i/>
          <w:iCs/>
          <w:color w:val="000000"/>
          <w:sz w:val="24"/>
          <w:szCs w:val="24"/>
          <w:lang w:eastAsia="it-IT"/>
        </w:rPr>
        <w:t xml:space="preserve">Se qualcuno di </w:t>
      </w:r>
      <w:r w:rsidRPr="006724EF">
        <w:rPr>
          <w:rFonts w:ascii="Arial" w:eastAsia="Times New Roman" w:hAnsi="Arial" w:cs="Arial"/>
          <w:i/>
          <w:iCs/>
          <w:color w:val="000000"/>
          <w:sz w:val="24"/>
          <w:szCs w:val="24"/>
          <w:lang w:eastAsia="it-IT"/>
        </w:rPr>
        <w:lastRenderedPageBreak/>
        <w:t>voi è privo di sapienza, la domandi a Dio</w:t>
      </w:r>
      <w:bookmarkEnd w:id="371"/>
      <w:r w:rsidRPr="006724EF">
        <w:rPr>
          <w:rFonts w:ascii="Arial" w:eastAsia="Times New Roman" w:hAnsi="Arial" w:cs="Arial"/>
          <w:i/>
          <w:iCs/>
          <w:color w:val="000000"/>
          <w:sz w:val="24"/>
          <w:szCs w:val="24"/>
          <w:lang w:eastAsia="it-IT"/>
        </w:rPr>
        <w:t>,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 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1,1-15). </w:t>
      </w:r>
    </w:p>
    <w:p w14:paraId="428E2EA2" w14:textId="77777777" w:rsidR="008545C6" w:rsidRPr="006724EF" w:rsidRDefault="008545C6" w:rsidP="008545C6">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Eccola preghiera innalzata a Dio da Salomone per chiedere la Sapienza: </w:t>
      </w:r>
      <w:r w:rsidRPr="006724EF">
        <w:rPr>
          <w:rFonts w:ascii="Arial" w:eastAsia="Times New Roman" w:hAnsi="Arial" w:cs="Arial"/>
          <w:i/>
          <w:iCs/>
          <w:color w:val="000000"/>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6BA5E87" w14:textId="16C945F9" w:rsidR="008545C6" w:rsidRPr="006724EF" w:rsidRDefault="008545C6" w:rsidP="008545C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Se oggi viviamo di coscienza così depravata da giungere anche a benedire il male e il peccato, la responsabilità è solo nostra: abbiamo smesso di camminare sulla via della luce, abbiamo spento la sapienza nei nostri cuori, ci siamo consegnati al male e il male è giunto a operare la grande depravazione della nostra intelligenza. </w:t>
      </w:r>
    </w:p>
    <w:p w14:paraId="7EF3EE17" w14:textId="6E522254" w:rsidR="008545C6" w:rsidRPr="006724EF" w:rsidRDefault="008545C6" w:rsidP="008545C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Vergine Sapiente, vieni in nostro aiuto e ottienici la grazia di ess</w:t>
      </w:r>
      <w:r w:rsidR="000E433E" w:rsidRPr="006724EF">
        <w:rPr>
          <w:rFonts w:ascii="Arial" w:eastAsia="Times New Roman" w:hAnsi="Arial" w:cs="Arial"/>
          <w:color w:val="000000"/>
          <w:sz w:val="24"/>
          <w:szCs w:val="24"/>
          <w:lang w:eastAsia="it-IT"/>
        </w:rPr>
        <w:t>ere</w:t>
      </w:r>
      <w:r w:rsidRPr="006724EF">
        <w:rPr>
          <w:rFonts w:ascii="Arial" w:eastAsia="Times New Roman" w:hAnsi="Arial" w:cs="Arial"/>
          <w:color w:val="000000"/>
          <w:sz w:val="24"/>
          <w:szCs w:val="24"/>
          <w:lang w:eastAsia="it-IT"/>
        </w:rPr>
        <w:t xml:space="preserve"> liberati da una così grande depravazione.</w:t>
      </w:r>
    </w:p>
    <w:p w14:paraId="78F4B80B" w14:textId="77777777" w:rsidR="00E01EB9" w:rsidRPr="006724EF" w:rsidRDefault="00E01EB9" w:rsidP="000D36F6">
      <w:pPr>
        <w:pStyle w:val="Titolo2"/>
        <w:jc w:val="left"/>
      </w:pPr>
      <w:bookmarkStart w:id="372" w:name="_Toc531377038"/>
      <w:bookmarkStart w:id="373" w:name="_Toc184065398"/>
      <w:r w:rsidRPr="006724EF">
        <w:t>13 Luglio</w:t>
      </w:r>
      <w:bookmarkEnd w:id="372"/>
      <w:bookmarkEnd w:id="373"/>
      <w:r w:rsidRPr="006724EF">
        <w:t xml:space="preserve"> </w:t>
      </w:r>
    </w:p>
    <w:p w14:paraId="76E50661" w14:textId="74A7C966" w:rsidR="00E911A2" w:rsidRPr="006724EF" w:rsidRDefault="00606938" w:rsidP="00606938">
      <w:pPr>
        <w:jc w:val="both"/>
        <w:rPr>
          <w:rFonts w:ascii="Arial" w:hAnsi="Arial" w:cs="Arial"/>
          <w:sz w:val="24"/>
          <w:szCs w:val="24"/>
        </w:rPr>
      </w:pPr>
      <w:r w:rsidRPr="006724EF">
        <w:rPr>
          <w:rFonts w:ascii="Arial" w:hAnsi="Arial" w:cs="Arial"/>
          <w:sz w:val="24"/>
          <w:szCs w:val="24"/>
        </w:rPr>
        <w:t>Madre di Dio, non permettere che il lievito della perversità, della malizia, dell’inganno, ci consumi con i suoi oracoli di peccato.</w:t>
      </w:r>
    </w:p>
    <w:p w14:paraId="51BA3E81" w14:textId="77777777" w:rsidR="00606938" w:rsidRPr="006724EF" w:rsidRDefault="00606938" w:rsidP="00D84DCC">
      <w:pPr>
        <w:pStyle w:val="Titolo2"/>
        <w:rPr>
          <w:lang w:eastAsia="it-IT"/>
        </w:rPr>
      </w:pPr>
      <w:bookmarkStart w:id="374" w:name="_Toc154954498"/>
      <w:bookmarkStart w:id="375" w:name="_Toc184065399"/>
      <w:r w:rsidRPr="006724EF">
        <w:rPr>
          <w:lang w:eastAsia="it-IT"/>
        </w:rPr>
        <w:lastRenderedPageBreak/>
        <w:t>Dentro siete pieni di ipocrisia e di iniquità</w:t>
      </w:r>
      <w:bookmarkEnd w:id="374"/>
      <w:bookmarkEnd w:id="375"/>
    </w:p>
    <w:p w14:paraId="2855C2CF" w14:textId="3E8BFAF0" w:rsidR="00606938" w:rsidRPr="006724EF" w:rsidRDefault="00606938" w:rsidP="00606938">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Per i farisei ben si applica quanto lo Spirito Santo rivela sugli oracoli di peccato che sono sulla bocca del malvagio: </w:t>
      </w:r>
      <w:r w:rsidRPr="006724EF">
        <w:rPr>
          <w:rFonts w:ascii="Arial" w:eastAsia="Times New Roman" w:hAnsi="Arial" w:cs="Arial"/>
          <w:i/>
          <w:iCs/>
          <w:color w:val="000000"/>
          <w:sz w:val="24"/>
          <w:szCs w:val="24"/>
          <w:lang w:eastAsia="it-IT"/>
        </w:rPr>
        <w:t>“Al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3582671F" w14:textId="77777777" w:rsidR="00606938" w:rsidRPr="006724EF" w:rsidRDefault="00606938" w:rsidP="0060693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Il malvagio fa uscire dalla sua bocca la sua malvagità, l’empio la sua empietà, il cattivo la sua cattiveria, l’ateo il suo ateismo, l’ingiusto la sua ingiustizia, l’ipocrita la sua ipocrisia, il lussurioso la sua lussuria, l’invidioso la sua invidia, il superbo la sua arroganza e prepotenza, lo stolto la sua stoltezza, l’insipiente la sua insipienza, l’accidioso la sua accidia, l’avaro la sua avarizia. Ogni uomo parla dalla pienezza del suo cuore. Così il pio fa uscire la sua pietà, il giusto la sua giustizia, il santo la sua santità. Nessuno si illuda: ognuno sempre parla dalla pienezza del suo cuore. </w:t>
      </w:r>
    </w:p>
    <w:p w14:paraId="278F08D7" w14:textId="77777777" w:rsidR="00606938" w:rsidRPr="006724EF" w:rsidRDefault="00606938" w:rsidP="00606938">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Quanto rivela il Salmo è confermato dalla Parola di Gesù Signore: </w:t>
      </w:r>
      <w:r w:rsidRPr="006724EF">
        <w:rPr>
          <w:rFonts w:ascii="Arial" w:eastAsia="Times New Roman" w:hAnsi="Arial" w:cs="Arial"/>
          <w:i/>
          <w:iCs/>
          <w:color w:val="000000"/>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70FCB2AD" w14:textId="66BACE73" w:rsidR="00606938" w:rsidRPr="006724EF" w:rsidRDefault="00606938" w:rsidP="00606938">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Farisei e scribi non sfuggono a questa legge eterna del Signore. Poiché il loro cuore è pieno di putridume e di iniquità, le loro parole altro non sono che putridume ed iniquità, anche i loro giudizi e ogni loro editto è putridume ed iniquità. Questa Legge divina ed eterna vale anche per ogni discepolo di Gesù. Se il suo cuore è puro, i suoi oracoli saranno puri. Se il suo cuore è malvagio anche i suoi oracoli e tutti i suoi editti saranno malvagi. Ognuno pertanto deve prestare molta attenzione a non lasciarsi ingannare né dagli oracoli di peccato e né dagli editti di iniquità e cattiveria, editti di negazione di tutta la Parola del Signore e dello Spirito Santo che aleggia in essa.</w:t>
      </w:r>
    </w:p>
    <w:p w14:paraId="295F928E" w14:textId="77777777" w:rsidR="00606938" w:rsidRPr="006724EF" w:rsidRDefault="00606938" w:rsidP="00606938">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 xml:space="preserve">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w:t>
      </w:r>
      <w:r w:rsidRPr="006724EF">
        <w:rPr>
          <w:rFonts w:ascii="Arial" w:eastAsia="Times New Roman" w:hAnsi="Arial" w:cs="Arial"/>
          <w:i/>
          <w:iCs/>
          <w:color w:val="000000"/>
          <w:sz w:val="24"/>
          <w:szCs w:val="24"/>
          <w:lang w:eastAsia="it-IT"/>
        </w:rPr>
        <w:lastRenderedPageBreak/>
        <w:t>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r w:rsidRPr="006724EF">
        <w:rPr>
          <w:rFonts w:ascii="Arial" w:eastAsia="Times New Roman" w:hAnsi="Arial" w:cs="Arial"/>
          <w:color w:val="000000"/>
          <w:sz w:val="24"/>
          <w:szCs w:val="24"/>
          <w:lang w:eastAsia="it-IT"/>
        </w:rPr>
        <w:t>(Mt 23,15-33).</w:t>
      </w:r>
    </w:p>
    <w:p w14:paraId="606F3FEB" w14:textId="77777777" w:rsidR="00606938" w:rsidRPr="006724EF" w:rsidRDefault="00606938" w:rsidP="0060693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Poiché scribi e farisei possono esistere anche nella Chiesa del Dio vivente, quanto Gesù dice ai suoi Apostoli – </w:t>
      </w:r>
      <w:r w:rsidRPr="006724EF">
        <w:rPr>
          <w:rFonts w:ascii="Arial" w:eastAsia="Times New Roman" w:hAnsi="Arial" w:cs="Arial"/>
          <w:i/>
          <w:iCs/>
          <w:color w:val="000000"/>
          <w:sz w:val="24"/>
          <w:szCs w:val="24"/>
          <w:lang w:eastAsia="it-IT"/>
        </w:rPr>
        <w:t>“Guardatevi dal lievito dei farisei, degli scribi e di Erode”</w:t>
      </w:r>
      <w:r w:rsidRPr="006724EF">
        <w:rPr>
          <w:rFonts w:ascii="Arial" w:eastAsia="Times New Roman" w:hAnsi="Arial" w:cs="Arial"/>
          <w:color w:val="000000"/>
          <w:sz w:val="24"/>
          <w:szCs w:val="24"/>
          <w:lang w:eastAsia="it-IT"/>
        </w:rPr>
        <w:t xml:space="preserve"> – vale anche per noi. Oggi i moderni scribi e farisei vengono a noi vestiti con i peli di pecore della loro misericordia, mentre distruggono tutta la misericordia di Dio Padre, di Gesù suo Figlio e nostro Signore, dello Spirito Santo, misericordia che è frutto in noi dell’obbedienza ad ogni sua Legge, sia Legge della verità di creazione, sia sella Legge del Sinai, sia della Legge del Vangelo, sia della Legge dello Spirito Santo. Ogni discepolo di Gesù deve abitare nella Parola e nello Spirito Santo se non vuole essere avvelenato da questo lievito di falsità, di malvagità, perché distruttore di tutto il mistero del vero Dio e dell’uomo creato e redento da Dio, per Cristo, nello Spirito Santo, mediante la missione evangelizzatrice e santificatrice della Chiesa. </w:t>
      </w:r>
    </w:p>
    <w:p w14:paraId="5286273A" w14:textId="25A25A4F" w:rsidR="00606938" w:rsidRPr="006724EF" w:rsidRDefault="00606938" w:rsidP="00606938">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Madre di Dio, non permettere che il lievito della perversità, della malizia, dell’inganno, ci consumi con i suoi oracoli di peccato.</w:t>
      </w:r>
    </w:p>
    <w:p w14:paraId="554A434A" w14:textId="77777777" w:rsidR="00606938" w:rsidRPr="006724EF" w:rsidRDefault="00606938" w:rsidP="00606938">
      <w:pPr>
        <w:jc w:val="both"/>
        <w:rPr>
          <w:rFonts w:ascii="Arial" w:hAnsi="Arial" w:cs="Arial"/>
          <w:sz w:val="24"/>
          <w:szCs w:val="24"/>
        </w:rPr>
      </w:pPr>
    </w:p>
    <w:p w14:paraId="593E930A" w14:textId="77777777" w:rsidR="00606938" w:rsidRPr="006724EF" w:rsidRDefault="00606938" w:rsidP="00D84DCC">
      <w:pPr>
        <w:pStyle w:val="Titolo2"/>
        <w:rPr>
          <w:sz w:val="27"/>
          <w:szCs w:val="27"/>
          <w:lang w:eastAsia="it-IT"/>
        </w:rPr>
      </w:pPr>
      <w:bookmarkStart w:id="376" w:name="_Toc184065400"/>
      <w:r w:rsidRPr="006724EF">
        <w:rPr>
          <w:lang w:eastAsia="it-IT"/>
        </w:rPr>
        <w:t>VERGINE FEDELE</w:t>
      </w:r>
      <w:bookmarkEnd w:id="376"/>
    </w:p>
    <w:p w14:paraId="6845FAE9" w14:textId="77777777" w:rsidR="00DA77C6" w:rsidRPr="006724EF" w:rsidRDefault="00606938" w:rsidP="00606938">
      <w:pPr>
        <w:spacing w:after="200" w:line="240" w:lineRule="auto"/>
        <w:jc w:val="both"/>
        <w:rPr>
          <w:rFonts w:ascii="Arial" w:eastAsia="Times New Roman" w:hAnsi="Arial" w:cs="Arial"/>
          <w:i/>
          <w:iCs/>
          <w:color w:val="000000"/>
          <w:sz w:val="24"/>
          <w:szCs w:val="24"/>
          <w:lang w:eastAsia="it-IT"/>
        </w:rPr>
      </w:pPr>
      <w:bookmarkStart w:id="377" w:name="_Hlk154212829"/>
      <w:r w:rsidRPr="006724EF">
        <w:rPr>
          <w:rFonts w:ascii="Arial" w:eastAsia="Times New Roman" w:hAnsi="Arial" w:cs="Arial"/>
          <w:color w:val="000000"/>
          <w:sz w:val="24"/>
          <w:szCs w:val="24"/>
          <w:lang w:eastAsia="it-IT"/>
        </w:rPr>
        <w:t>Dio è il fedele. Lui è il Dio fedele. È però giusto che ci chiediamo: realmente e veritativamente, secondo la Divina Rivelazione, in cosa consiste la fedeltà del nostro Dio? Essa è verso di noi o verso se stesso? Ecco come ci risponde la Scrittura Santa: </w:t>
      </w:r>
      <w:r w:rsidRPr="006724EF">
        <w:rPr>
          <w:rFonts w:ascii="Arial" w:eastAsia="Times New Roman" w:hAnsi="Arial" w:cs="Arial"/>
          <w:i/>
          <w:iCs/>
          <w:color w:val="000000"/>
          <w:sz w:val="24"/>
          <w:szCs w:val="24"/>
          <w:lang w:eastAsia="it-IT"/>
        </w:rPr>
        <w:t xml:space="preserve">“Il Signore si è legato a voi e vi ha scelti, non perché siete più numerosi di tutti gli altri popoli – siete infatti il più piccolo di tutti i popoli –, ma perché il Signore vi ama e perché ha voluto mantenere il giuramento fatto ai vostri padri: il Signore vi ha fatti uscire con mano 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w:t>
      </w:r>
      <w:r w:rsidRPr="006724EF">
        <w:rPr>
          <w:rFonts w:ascii="Arial" w:eastAsia="Times New Roman" w:hAnsi="Arial" w:cs="Arial"/>
          <w:i/>
          <w:iCs/>
          <w:color w:val="000000"/>
          <w:sz w:val="24"/>
          <w:szCs w:val="24"/>
          <w:lang w:eastAsia="it-IT"/>
        </w:rPr>
        <w:lastRenderedPageBreak/>
        <w:t>e non manderà su di te alcuna di quelle funeste malattie d’Egitto, che ben conoscesti, ma le manderà a quanti ti odiano” (Dt 7,7-15). </w:t>
      </w:r>
    </w:p>
    <w:p w14:paraId="509BCA10" w14:textId="79E52EEC" w:rsidR="00606938" w:rsidRPr="006724EF" w:rsidRDefault="00606938" w:rsidP="0060693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Dio è fedele ad ogni Parola che esce dalla sua bocca, è uscita ieri, esce oggi, uscirà domani, sia essa parola di vita o parola di morte, sia parola di benedizione o di maledizione, sia parola di gaudio eterno o parola di perdizione per sempre. L’inferno eterno è la più grande attestazione della fedeltà di Dio ad ogni sua Parola. Anche la morte è la perenne, la quotidiana, l’ininterrotta attestazione della fedeltà di Dio alla sua Parola.  Ogni Parola di Dio è purissima verità.</w:t>
      </w:r>
      <w:bookmarkEnd w:id="377"/>
    </w:p>
    <w:p w14:paraId="21C71CB4" w14:textId="77777777" w:rsidR="00DA77C6" w:rsidRPr="006724EF" w:rsidRDefault="00606938" w:rsidP="0060693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Cosa è allora la fedeltà dell’uomo? Quando l’uomo è fedele? L’uomo è fedele quando rispetta, mantiene, realizza ogni parola che esce dalla sua bocca. L’uomo però non è Dio. Non è il Signore né di se stesso né dei suoi fratelli. Non può essere fedele a se stesso, perché lui non è padrone della sua vita. La sua fedeltà può essere, deve essere, è solo nei confronti del Signore. È il Signore che gli manifesta ciò che lui è chiamato a fare, per legge di natura, per decreto creaturale inviolabile, e l’uomo dona il suo assenso di fede. L’uomo è fedele in un solo modo: nel mantenere in vita attimo per attimo la parola data al suo Dio, il suo sì offerto al suo Signore. La fedeltà dell’uomo è purissima obbedienza ad ogni comando che esce dalla bocca di Dio. </w:t>
      </w:r>
    </w:p>
    <w:p w14:paraId="6242751F" w14:textId="77777777" w:rsidR="00DA77C6" w:rsidRPr="006724EF" w:rsidRDefault="00606938" w:rsidP="00606938">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Ora noi sappiamo, per divima rivelazione, che prima il Signore promulgò il suo decreto sull’uomo e solo dopo la promulgazione del suo decreto ha operato la creazione: </w:t>
      </w:r>
      <w:r w:rsidRPr="006724EF">
        <w:rPr>
          <w:rFonts w:ascii="Arial" w:eastAsia="Times New Roman" w:hAnsi="Arial" w:cs="Arial"/>
          <w:i/>
          <w:iCs/>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00DA77C6"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 xml:space="preserve"> (Gen 1,26-28). </w:t>
      </w:r>
    </w:p>
    <w:p w14:paraId="03A3A314" w14:textId="23111AEB" w:rsidR="00606938" w:rsidRPr="006724EF" w:rsidRDefault="00606938" w:rsidP="0060693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A questo decreto di creazione, rivelato un istante prima e un istante dopo, l’uomo dovrà rimanere fedele in eterno.</w:t>
      </w:r>
    </w:p>
    <w:p w14:paraId="0E80ACD5" w14:textId="77777777" w:rsidR="00DA77C6" w:rsidRPr="006724EF" w:rsidRDefault="00606938" w:rsidP="0060693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Essendo questo decreto immodificabile e inviolabile in eterno, un uomo può benedire un altro uomo, solo nel rispetto di questa benedizione data da Dio all’uomo da lui creato maschio e femmina. Come possono due uomini o due donne moltiplicarsi?  Due uomini e due donne che si mettono insieme non potranno mai realizzare questo divino decreto che è immodificabile e inviolabile in eterno. Di conseguenza nessun uomo li potrà benedire. Li benedirebbe nel suo nome, mai però nel nome del Do Creatore e Signore. </w:t>
      </w:r>
    </w:p>
    <w:p w14:paraId="37B3F2E2" w14:textId="2A94189B" w:rsidR="00606938" w:rsidRPr="006724EF" w:rsidRDefault="00606938" w:rsidP="0060693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Se un uomo li benedicesse – fosse anche un papa, un cardinale, un arcivescovo, un vescovo, un presbitero, un diacono, un cresimato, un battezzato, un credente, un non credente – egli si sostituirebbe a Dio e modificherebbe il decreto divino, eterno, immodificabile, inviolabile, sul fondamento del quale l’uomo è stato creato e benedetto. Questa benedizione non sarebbe solo sacrilega, non sarebbe solo una bestemmia, non sarebbe solo azione nefanda, sarebbe molto di più. Sarebbe la sostituzione all’interno della creazione del progetto divino. Si abrogherebbe il decreto divino e sarebbe l’uomo che per l’uomo stabilirebbe un decreto opposto e contrario, decreto però non per la vita, bensì per la morte. Se questo progetto venisse portato avanti, si decreterebbe la morte dell’uomo sulla terra. Ma anche si decreterebbe la morte del Dio Creatore e Signore dell’uomo.</w:t>
      </w:r>
    </w:p>
    <w:p w14:paraId="4F0DFE69" w14:textId="77777777" w:rsidR="00DA77C6" w:rsidRPr="006724EF" w:rsidRDefault="00606938" w:rsidP="0060693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Ritengo sia più che necessaria e urgente una profonda riflessione e meditazione su quanto lo Spirito Santo ha rivelato per bocca dell’Apostolo Paolo nella Lettera ai Romani </w:t>
      </w:r>
      <w:r w:rsidRPr="006724EF">
        <w:rPr>
          <w:rFonts w:ascii="Arial" w:eastAsia="Times New Roman" w:hAnsi="Arial" w:cs="Arial"/>
          <w:color w:val="000000"/>
          <w:sz w:val="24"/>
          <w:szCs w:val="24"/>
          <w:lang w:eastAsia="it-IT"/>
        </w:rPr>
        <w:lastRenderedPageBreak/>
        <w:t xml:space="preserve">sull’abbandono dell’uomo a se stesso, frutto della sua idolatria e del suo ateismo. Queste parole non sono parole di un uomo, sono Parole dello Spirito Santo, non sono Parole per ieri, sono Parole per ieri, per oggi, per domani, per sempre. Sono Parole che rivelano la storia dell’umanità. Sono Parole che ci dicono che più cresce l’idolatria e l’ateismo e più cresce la nostra intelligenza depravata. </w:t>
      </w:r>
    </w:p>
    <w:p w14:paraId="1EC17B5B" w14:textId="77777777" w:rsidR="00DA77C6" w:rsidRPr="006724EF" w:rsidRDefault="00606938" w:rsidP="0060693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Se oggi si è arrivati a voler benedire questa immoralità e questo disprezzo della Legge di creazione in nome della Legge della Redenzione, in nome però di una comprensione della Legge di Redenzione operata da menti depravate, è il segno che l’idolatria e l’ateismo hanno raggiunto picchi altissimi. </w:t>
      </w:r>
    </w:p>
    <w:p w14:paraId="0D799FEC" w14:textId="69892408" w:rsidR="00606938" w:rsidRPr="006724EF" w:rsidRDefault="00606938" w:rsidP="0060693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Ecco cosa dice lo Spirito Santo, non un uomo, ma lo Spirito Santo: “</w:t>
      </w:r>
      <w:r w:rsidRPr="006724EF">
        <w:rPr>
          <w:rFonts w:ascii="Arial" w:eastAsia="Times New Roman" w:hAnsi="Arial" w:cs="Arial"/>
          <w:i/>
          <w:iCs/>
          <w:color w:val="000000"/>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bookmarkStart w:id="378" w:name="_Hlk154210480"/>
      <w:r w:rsidRPr="006724EF">
        <w:rPr>
          <w:rFonts w:ascii="Arial" w:eastAsia="Times New Roman" w:hAnsi="Arial" w:cs="Arial"/>
          <w:i/>
          <w:iCs/>
          <w:color w:val="000000"/>
          <w:sz w:val="24"/>
          <w:szCs w:val="24"/>
          <w:lang w:eastAsia="it-IT"/>
        </w:rPr>
        <w:t>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w:t>
      </w:r>
      <w:bookmarkEnd w:id="378"/>
      <w:r w:rsidRPr="006724EF">
        <w:rPr>
          <w:rFonts w:ascii="Arial" w:eastAsia="Times New Roman" w:hAnsi="Arial" w:cs="Arial"/>
          <w:i/>
          <w:iCs/>
          <w:color w:val="000000"/>
          <w:sz w:val="24"/>
          <w:szCs w:val="24"/>
          <w:lang w:eastAsia="it-IT"/>
        </w:rPr>
        <w:t>: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00DA77C6"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 xml:space="preserve"> (Rm 1,18-32).</w:t>
      </w:r>
    </w:p>
    <w:p w14:paraId="028B74AB" w14:textId="77777777" w:rsidR="00DA77C6" w:rsidRPr="006724EF" w:rsidRDefault="00606938" w:rsidP="0060693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Leggendo queste Parole dello Spirito Santo, c’è solo una conclusione da mettere in luce: se oggi l’immoralità è così devastante e la si vuole ratificare come legge dell’uomo e la si vuole anche benedire, è il segno che la depravazione dell’intelligenza sta raggiungendo livelli mai raggiunti prima. Questa è la prima conclusione. </w:t>
      </w:r>
    </w:p>
    <w:p w14:paraId="7104F83B" w14:textId="77777777" w:rsidR="00DA77C6" w:rsidRPr="006724EF" w:rsidRDefault="00606938" w:rsidP="00606938">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però una seconda conclusione: se oggi la natura dell’uomo non è più neanche capace di generare secondo la verità della natura creata, è segno che essa è oltremodo devastata dal peccato. Si compie per essa, quanto rivela ancora una volta lo Spirito Santo nel Libro della Sapienza: </w:t>
      </w:r>
      <w:r w:rsidRPr="006724EF">
        <w:rPr>
          <w:rFonts w:ascii="Arial" w:eastAsia="Times New Roman" w:hAnsi="Arial" w:cs="Arial"/>
          <w:i/>
          <w:iCs/>
          <w:color w:val="000000"/>
          <w:sz w:val="24"/>
          <w:szCs w:val="24"/>
          <w:lang w:eastAsia="it-IT"/>
        </w:rPr>
        <w:t xml:space="preserve">“Ella [la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w:t>
      </w:r>
      <w:r w:rsidRPr="006724EF">
        <w:rPr>
          <w:rFonts w:ascii="Arial" w:eastAsia="Times New Roman" w:hAnsi="Arial" w:cs="Arial"/>
          <w:i/>
          <w:iCs/>
          <w:color w:val="000000"/>
          <w:sz w:val="24"/>
          <w:szCs w:val="24"/>
          <w:lang w:eastAsia="it-IT"/>
        </w:rPr>
        <w:lastRenderedPageBreak/>
        <w:t>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r w:rsidR="00DA77C6"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 xml:space="preserve"> (Sap 10</w:t>
      </w:r>
      <w:r w:rsidR="00DA77C6"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1-8). </w:t>
      </w:r>
    </w:p>
    <w:p w14:paraId="0DF8CFB8" w14:textId="41B8FE6A" w:rsidR="00606938" w:rsidRPr="006724EF" w:rsidRDefault="00606938" w:rsidP="0060693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Quanto detto è solo stoltezza e non senso per coloro che non credono che queste sono Parola di Dio, Parole dello Spirito Santo.</w:t>
      </w:r>
    </w:p>
    <w:p w14:paraId="2871DF70" w14:textId="77777777" w:rsidR="00DA77C6" w:rsidRPr="006724EF" w:rsidRDefault="00606938" w:rsidP="0060693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Maria è la Vergine fedele perché ha detto pienamente prima di ogni cosa il suo sì alla verità della sua natura che è da Dio e non da se stessa. Mai Lei ha portato, neanche in parte piccolissima, infinitesimale, la sua umanità fuori della verità creaturale. Sempre dalla verità di Dio, sempre dalla sua sanità, misericordia, bontà, pietà, compassione, somma giustizia. La fedeltà di Maria alla santità di Dio è senza ombra. Ma non è tutta questa la sua fedeltà. Maria è Vergine fedele perché mai ha lasciato cadere una sola parola attuale che Dio le rivolgeva. La sua obbedienza fu sempre piena, totale, integra, della mente, del cuore, dell’intelligenza, della volontà, dell’intero suo corpo. È come se tra Maria e il Padre nostro celeste non vi fosse alcuna differenza nella volontà. Ciò che il Padre celeste voleva, Maria lo compiva, ogni giorno, ogni attimo della sua umana esistenza. Come il Padre voleva, così Lei operava. Maria è tutta nell</w:t>
      </w:r>
      <w:r w:rsidR="00DA77C6" w:rsidRPr="006724EF">
        <w:rPr>
          <w:rFonts w:ascii="Arial" w:eastAsia="Times New Roman" w:hAnsi="Arial" w:cs="Arial"/>
          <w:color w:val="000000"/>
          <w:sz w:val="24"/>
          <w:szCs w:val="24"/>
          <w:lang w:eastAsia="it-IT"/>
        </w:rPr>
        <w:t>e</w:t>
      </w:r>
      <w:r w:rsidRPr="006724EF">
        <w:rPr>
          <w:rFonts w:ascii="Arial" w:eastAsia="Times New Roman" w:hAnsi="Arial" w:cs="Arial"/>
          <w:color w:val="000000"/>
          <w:sz w:val="24"/>
          <w:szCs w:val="24"/>
          <w:lang w:eastAsia="it-IT"/>
        </w:rPr>
        <w:t xml:space="preserve"> mani del Padre, sempre docile, sempre umile, sempre pronta a rispondere con tutta la sua vita ad ogni desiderio del suo Signore e Dio. </w:t>
      </w:r>
    </w:p>
    <w:p w14:paraId="0A251575" w14:textId="66AF2AE0" w:rsidR="00DA77C6" w:rsidRPr="006724EF" w:rsidRDefault="00606938" w:rsidP="00606938">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Il culmine di questa fedeltà al suo sì lo abbiamo sul Golgota, dove è chiamata ad offrire – fisicamente più che Abramo – il suo Figlio Unigenito per la redenzione del mondo. La Vergine fedele non si tirò indietro. Al Padre offrì Cristo Signore e così gli manifestò quanto grande era il suo amore per Lui. Un amore più grande che per il suo Figlio divino. La fedeltà all’amore di Dio è sacrificio di ogni altro amore, anche del più santo e nobile. Si compie in Maria la Parola di Gesù: </w:t>
      </w:r>
      <w:r w:rsidRPr="006724EF">
        <w:rPr>
          <w:rFonts w:ascii="Arial" w:eastAsia="Times New Roman" w:hAnsi="Arial" w:cs="Arial"/>
          <w:i/>
          <w:iCs/>
          <w:color w:val="000000"/>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sidR="00DA77C6"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 xml:space="preserve"> (Mt 10,27-39). </w:t>
      </w:r>
    </w:p>
    <w:p w14:paraId="79B5CC51" w14:textId="3395853C" w:rsidR="00606938" w:rsidRPr="006724EF" w:rsidRDefault="00606938" w:rsidP="0060693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Non esiste Parola della Divina Rivelazione, Antico e Nuovo Testamento, alla quale Maria non sia stata fedele con un sì pieno e perfetto, senza mai venire meno. In Maria ogni suo sì si riveste di eternità. Come il sì di Cristo Signore al Padre è fino alla morte per crocifissione, così anche il sì della Vergine al Padre, nello Spirito Santo, è fin sul Golgota ai piedi della croce.  </w:t>
      </w:r>
    </w:p>
    <w:p w14:paraId="49268349" w14:textId="4064E519" w:rsidR="00606938" w:rsidRPr="006724EF" w:rsidRDefault="00606938" w:rsidP="00606938">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Vergine Maria, Madre della Redenzione, Angeli, Santi, insegnateci la fedeltà che è sacrificio di ogni amore, perché solo l’amore per il Padre celeste regni nei nostri cuori.</w:t>
      </w:r>
    </w:p>
    <w:p w14:paraId="5F4566F8" w14:textId="77777777" w:rsidR="00E01EB9" w:rsidRPr="006724EF" w:rsidRDefault="00E01EB9" w:rsidP="000D36F6">
      <w:pPr>
        <w:pStyle w:val="Titolo2"/>
        <w:jc w:val="left"/>
      </w:pPr>
      <w:bookmarkStart w:id="379" w:name="_Toc531377040"/>
      <w:bookmarkStart w:id="380" w:name="_Toc184065401"/>
      <w:r w:rsidRPr="006724EF">
        <w:t>14 Luglio</w:t>
      </w:r>
      <w:bookmarkEnd w:id="379"/>
      <w:bookmarkEnd w:id="380"/>
    </w:p>
    <w:p w14:paraId="55F17495" w14:textId="241BD69A" w:rsidR="00A57D59" w:rsidRPr="006724EF" w:rsidRDefault="00A57D59" w:rsidP="00A57D59">
      <w:pPr>
        <w:jc w:val="both"/>
        <w:rPr>
          <w:rFonts w:ascii="Arial" w:hAnsi="Arial" w:cs="Arial"/>
          <w:color w:val="0F1419"/>
          <w:spacing w:val="-6"/>
          <w:sz w:val="24"/>
          <w:szCs w:val="24"/>
        </w:rPr>
      </w:pPr>
      <w:r w:rsidRPr="006724EF">
        <w:rPr>
          <w:rFonts w:ascii="Arial" w:hAnsi="Arial" w:cs="Arial"/>
          <w:color w:val="0F1419"/>
          <w:spacing w:val="-6"/>
          <w:sz w:val="24"/>
          <w:szCs w:val="24"/>
        </w:rPr>
        <w:t>La Vergine Madre venga e riporti in noi lo Spirito di verità, di conversione, di fedeltà alla Parola.</w:t>
      </w:r>
    </w:p>
    <w:p w14:paraId="6222A1FC" w14:textId="77777777" w:rsidR="00A57D59" w:rsidRPr="006724EF" w:rsidRDefault="00A57D59" w:rsidP="00D84DCC">
      <w:pPr>
        <w:pStyle w:val="Titolo2"/>
        <w:rPr>
          <w:lang w:eastAsia="it-IT"/>
        </w:rPr>
      </w:pPr>
      <w:bookmarkStart w:id="381" w:name="_Toc154954500"/>
      <w:bookmarkStart w:id="382" w:name="_Toc184065402"/>
      <w:r w:rsidRPr="006724EF">
        <w:rPr>
          <w:lang w:eastAsia="it-IT"/>
        </w:rPr>
        <w:t>Badate che nessuno v’inganni!</w:t>
      </w:r>
      <w:bookmarkEnd w:id="381"/>
      <w:bookmarkEnd w:id="382"/>
    </w:p>
    <w:p w14:paraId="65AD34D5" w14:textId="74B7557C" w:rsidR="00A57D59" w:rsidRPr="006724EF" w:rsidRDefault="00A57D59" w:rsidP="00A57D5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 xml:space="preserve">Lucifero è riuscito a ingannare un terzo degli angeli del cielo e li ha trascinati nella sua perdizione. Ha ingannato la prima donna </w:t>
      </w:r>
      <w:r w:rsidR="000D36F6" w:rsidRPr="006724EF">
        <w:rPr>
          <w:rFonts w:ascii="Arial" w:eastAsia="Times New Roman" w:hAnsi="Arial" w:cs="Arial"/>
          <w:color w:val="000000"/>
          <w:sz w:val="24"/>
          <w:szCs w:val="24"/>
          <w:lang w:eastAsia="it-IT"/>
        </w:rPr>
        <w:t>e</w:t>
      </w:r>
      <w:r w:rsidRPr="006724EF">
        <w:rPr>
          <w:rFonts w:ascii="Arial" w:eastAsia="Times New Roman" w:hAnsi="Arial" w:cs="Arial"/>
          <w:color w:val="000000"/>
          <w:sz w:val="24"/>
          <w:szCs w:val="24"/>
          <w:lang w:eastAsia="it-IT"/>
        </w:rPr>
        <w:t xml:space="preserve"> l</w:t>
      </w:r>
      <w:r w:rsidR="00455696" w:rsidRPr="006724EF">
        <w:rPr>
          <w:rFonts w:ascii="Arial" w:eastAsia="Times New Roman" w:hAnsi="Arial" w:cs="Arial"/>
          <w:color w:val="000000"/>
          <w:sz w:val="24"/>
          <w:szCs w:val="24"/>
          <w:lang w:eastAsia="it-IT"/>
        </w:rPr>
        <w:t>’h</w:t>
      </w:r>
      <w:r w:rsidRPr="006724EF">
        <w:rPr>
          <w:rFonts w:ascii="Arial" w:eastAsia="Times New Roman" w:hAnsi="Arial" w:cs="Arial"/>
          <w:color w:val="000000"/>
          <w:sz w:val="24"/>
          <w:szCs w:val="24"/>
          <w:lang w:eastAsia="it-IT"/>
        </w:rPr>
        <w:t>a condotta nella morte. Per mezzo della donna, ha ingannato il primo uomo e anche lui fu trascinato nella morte. L’Apostolo Paolo, esperto conoscitore nello Spirito Santo delle macchinazioni di Satana, così mette in guardia i Corinti:</w:t>
      </w:r>
    </w:p>
    <w:p w14:paraId="40D0CBFC" w14:textId="14FD26CA" w:rsidR="00A57D59" w:rsidRPr="006724EF" w:rsidRDefault="00A57D59" w:rsidP="00A57D5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lastRenderedPageBreak/>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w:t>
      </w:r>
    </w:p>
    <w:p w14:paraId="4D62F333" w14:textId="77777777" w:rsidR="006C5765" w:rsidRPr="006724EF" w:rsidRDefault="00A57D59" w:rsidP="00A57D59">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Ai Galati così si rivolge: </w:t>
      </w:r>
      <w:r w:rsidRPr="006724EF">
        <w:rPr>
          <w:rFonts w:ascii="Arial" w:eastAsia="Times New Roman" w:hAnsi="Arial" w:cs="Arial"/>
          <w:i/>
          <w:iCs/>
          <w:color w:val="000000"/>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8B1C053" w14:textId="77777777" w:rsidR="006C5765" w:rsidRPr="006724EF" w:rsidRDefault="00A57D59" w:rsidP="00A57D5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E ancora: </w:t>
      </w:r>
      <w:r w:rsidRPr="006724EF">
        <w:rPr>
          <w:rFonts w:ascii="Arial" w:eastAsia="Times New Roman" w:hAnsi="Arial" w:cs="Arial"/>
          <w:i/>
          <w:iCs/>
          <w:color w:val="000000"/>
          <w:sz w:val="24"/>
          <w:szCs w:val="24"/>
          <w:lang w:eastAsia="it-IT"/>
        </w:rPr>
        <w:t>“O stolti Gàlati, chi vi ha incantati? Proprio voi, agli occhi dei quali fu rappresentato al vivo Gesù Cristo crocifisso!”</w:t>
      </w:r>
      <w:r w:rsidRPr="006724EF">
        <w:rPr>
          <w:rFonts w:ascii="Arial" w:eastAsia="Times New Roman" w:hAnsi="Arial" w:cs="Arial"/>
          <w:color w:val="000000"/>
          <w:sz w:val="24"/>
          <w:szCs w:val="24"/>
          <w:lang w:eastAsia="it-IT"/>
        </w:rPr>
        <w:t xml:space="preserve"> (Gal 3,1). </w:t>
      </w:r>
    </w:p>
    <w:p w14:paraId="0E0A5AAE" w14:textId="77777777" w:rsidR="006C5765" w:rsidRPr="006724EF" w:rsidRDefault="00A57D59" w:rsidP="00A57D59">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Come fare per non cadere nei molteplici inganni di Satana? La risposta ci viene dal Libro del Siracide e anche dall’Apostolo Paolo. Parafrasiamo ciò che dice il Siracide - </w:t>
      </w:r>
      <w:r w:rsidRPr="006724EF">
        <w:rPr>
          <w:rFonts w:ascii="Arial" w:eastAsia="Times New Roman" w:hAnsi="Arial" w:cs="Arial"/>
          <w:i/>
          <w:iCs/>
          <w:color w:val="000000"/>
          <w:sz w:val="24"/>
          <w:szCs w:val="24"/>
          <w:lang w:eastAsia="it-IT"/>
        </w:rPr>
        <w:t>Se non ti afferri con forza al timore del Signore, la tua casa andrà presto in rovina (Cfr. Sir 27,3) – Se non ti afferri con forza alla Parola del Signore, la tua casa andrà presto in rovina. </w:t>
      </w:r>
      <w:r w:rsidRPr="006724EF">
        <w:rPr>
          <w:rFonts w:ascii="Arial" w:eastAsia="Times New Roman" w:hAnsi="Arial" w:cs="Arial"/>
          <w:color w:val="000000"/>
          <w:sz w:val="24"/>
          <w:szCs w:val="24"/>
          <w:lang w:eastAsia="it-IT"/>
        </w:rPr>
        <w:t>Così l’Apostolo Paolo: </w:t>
      </w:r>
      <w:r w:rsidRPr="006724EF">
        <w:rPr>
          <w:rFonts w:ascii="Arial" w:eastAsia="Times New Roman" w:hAnsi="Arial" w:cs="Arial"/>
          <w:i/>
          <w:iCs/>
          <w:color w:val="000000"/>
          <w:sz w:val="24"/>
          <w:szCs w:val="24"/>
          <w:lang w:eastAsia="it-IT"/>
        </w:rPr>
        <w:t>“Queste cose, fratelli, le ho applicate a modo di esempio a me e ad Apollo per vostro profitto, perché impariate dalle nostre persone a stare a ciò che è scritto, e non vi gonfiate d’orgoglio favorendo uno a scapito di un altro” (1Cor 4,6). </w:t>
      </w:r>
    </w:p>
    <w:p w14:paraId="252E5F03" w14:textId="762BEC04" w:rsidR="00A57D59" w:rsidRPr="006724EF" w:rsidRDefault="00A57D59" w:rsidP="00A57D5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La Parola scritta, letta nello Spirito Santo, è la sola via per non cadere nell’inganno.</w:t>
      </w:r>
    </w:p>
    <w:p w14:paraId="7EFFAF1B" w14:textId="2294451D" w:rsidR="00A57D59" w:rsidRPr="006724EF" w:rsidRDefault="00A57D59" w:rsidP="00A57D5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 xml:space="preserve">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 Gesù si mise a dire loro: «Badate che nessuno v’inganni! Molti verranno nel mio nome, dicendo: “Sono io”, e trarranno molti in inganno. E quando </w:t>
      </w:r>
      <w:r w:rsidRPr="006724EF">
        <w:rPr>
          <w:rFonts w:ascii="Arial" w:eastAsia="Times New Roman" w:hAnsi="Arial" w:cs="Arial"/>
          <w:i/>
          <w:iCs/>
          <w:color w:val="000000"/>
          <w:sz w:val="24"/>
          <w:szCs w:val="24"/>
          <w:lang w:eastAsia="it-IT"/>
        </w:rPr>
        <w:lastRenderedPageBreak/>
        <w:t>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11,1-13). </w:t>
      </w:r>
    </w:p>
    <w:p w14:paraId="7661E683" w14:textId="77777777" w:rsidR="00A57D59" w:rsidRPr="006724EF" w:rsidRDefault="00A57D59" w:rsidP="00A57D5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Oggi sono moltissimi gli inganni con i quali Satana sta vagliando i discepoli del Signore. Dove risiede la sua malizia? Nell’aver separato i cristiani dalla Parola scritta. Non solo. Dall’aver indotto a leggere la Parola scritta secondo private interpretazioni. I molti editti che apparentemente sono interpretazione della Parola di Dio altro non sono che frutto del pensiero di Satana posto nelle Scritture Profetiche. Questo significa che lo Spirito Santo si sta ritirando da moltissimi cristiani, abbandonandoli ai loro pensieri perversi, fatti passare come oracoli di Dio. </w:t>
      </w:r>
    </w:p>
    <w:p w14:paraId="31EDA7C7" w14:textId="7B7FF188" w:rsidR="00A57D59" w:rsidRPr="006724EF" w:rsidRDefault="00A57D59" w:rsidP="00A57D5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La Vergine Madre venga e riporti in noi lo Spirito di verità, di conversione, di fedeltà alla Parola.</w:t>
      </w:r>
    </w:p>
    <w:p w14:paraId="32BE249B" w14:textId="77777777" w:rsidR="00A57D59" w:rsidRPr="006724EF" w:rsidRDefault="00A57D59" w:rsidP="00A57D59">
      <w:pPr>
        <w:jc w:val="both"/>
        <w:rPr>
          <w:rFonts w:ascii="Arial" w:hAnsi="Arial" w:cs="Arial"/>
          <w:spacing w:val="-6"/>
          <w:sz w:val="24"/>
          <w:szCs w:val="24"/>
        </w:rPr>
      </w:pPr>
    </w:p>
    <w:p w14:paraId="3FE5AB5C" w14:textId="38577A39" w:rsidR="006C5765" w:rsidRPr="006724EF" w:rsidRDefault="006C5765" w:rsidP="000D36F6">
      <w:pPr>
        <w:pStyle w:val="Titolo2"/>
        <w:rPr>
          <w:lang w:eastAsia="it-IT"/>
        </w:rPr>
      </w:pPr>
      <w:bookmarkStart w:id="383" w:name="_Toc184065403"/>
      <w:r w:rsidRPr="006724EF">
        <w:rPr>
          <w:lang w:eastAsia="it-IT"/>
        </w:rPr>
        <w:t>ED ESSI, PARTITI, PROCLAMARONO CHE LA GENTE SI CONVERTISSE</w:t>
      </w:r>
      <w:bookmarkEnd w:id="383"/>
    </w:p>
    <w:p w14:paraId="44349BE3" w14:textId="77777777" w:rsidR="006C5765" w:rsidRPr="006724EF" w:rsidRDefault="006C5765" w:rsidP="006C5765">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Se oggi c’è una cosa urgentissima da compiere, essa è questa: evangelizzare tutto il linguaggio dei discepoli di Gesù. Questa evangelizzazione è necessaria non ad uno o a pochi discepoli, ma ad ogni discepolo, nessuno escluso. È necessaria ai discepoli più piccoli e ai discepoli più grandi. Nessuno si può sottrarre a questa urgentissima evangelizzazione. </w:t>
      </w:r>
    </w:p>
    <w:p w14:paraId="79AA512D" w14:textId="77777777" w:rsidR="006C5765" w:rsidRPr="006724EF" w:rsidRDefault="006C5765" w:rsidP="006C5765">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Diciamo questo perché oggi i discepoli di Gesù parlano in linguaggio umano, della terra e non invece, come dovrebbe essere, un linguaggio divino, del cielo. Va anche aggiunto che oggi moltissimi discepoli di Gesù ne fanno un vanto del loro non annuncio del Vangelo e del loro non invito alla conversione. Questo non fa meraviglia. Se non si annuncia il Vangelo, a cosa ci si dovrebbe convertire? Noi invece diciamo che il Vangelo da predicare e l’invito alla conversione sono la missione dei discepoli di Gesù, senza la quale ogni altra loro missione sarà resa vana. D’altronde l’annuncio del Vangelo è vero comando di Gesù e ai comandi si obbedisce. </w:t>
      </w:r>
    </w:p>
    <w:p w14:paraId="1205DD9D" w14:textId="77777777" w:rsidR="006C5765" w:rsidRPr="006724EF" w:rsidRDefault="006C5765" w:rsidP="006C5765">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le Parole di Gesù fatte a noi giungere dai quattro evangelisti: Matteo, Marco Luce e Giovanni: </w:t>
      </w:r>
      <w:r w:rsidRPr="006724EF">
        <w:rPr>
          <w:rFonts w:ascii="Arial" w:eastAsia="Times New Roman" w:hAnsi="Arial" w:cs="Arial"/>
          <w:i/>
          <w:iCs/>
          <w:color w:val="000000"/>
          <w:sz w:val="24"/>
          <w:szCs w:val="24"/>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18FFFA85" w14:textId="15F924CF" w:rsidR="006C5765" w:rsidRPr="006724EF" w:rsidRDefault="006C5765" w:rsidP="006C5765">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 xml:space="preserve">Gesù si avvicinò e disse loro: «A me è stato dato ogni potere in cielo e sulla terra. Andate dunque e fate discepoli tutti i popoli, battezzandoli nel nome del Padre e del Figlio e dello </w:t>
      </w:r>
      <w:r w:rsidRPr="006724EF">
        <w:rPr>
          <w:rFonts w:ascii="Arial" w:eastAsia="Times New Roman" w:hAnsi="Arial" w:cs="Arial"/>
          <w:i/>
          <w:iCs/>
          <w:color w:val="000000"/>
          <w:sz w:val="24"/>
          <w:szCs w:val="24"/>
          <w:lang w:eastAsia="it-IT"/>
        </w:rPr>
        <w:lastRenderedPageBreak/>
        <w:t>Spirito Santo, insegnando loro a osservare tutto ciò che vi ho comandato. Ed ecco, io sono con voi tutti i giorni, fino alla fine del mondo» (Mt 28,18-20).</w:t>
      </w:r>
    </w:p>
    <w:p w14:paraId="2F3A888C" w14:textId="77777777" w:rsidR="006C5765" w:rsidRPr="006724EF" w:rsidRDefault="006C5765" w:rsidP="006C5765">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w:t>
      </w:r>
    </w:p>
    <w:p w14:paraId="34BA74FF" w14:textId="77777777" w:rsidR="006C5765" w:rsidRPr="006724EF" w:rsidRDefault="006C5765" w:rsidP="006C5765">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i/>
          <w:iCs/>
          <w:color w:val="000000"/>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2A882455" w14:textId="77777777" w:rsidR="006C5765" w:rsidRPr="006724EF" w:rsidRDefault="006C5765" w:rsidP="006C5765">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i/>
          <w:iCs/>
          <w:color w:val="000000"/>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20,30-1). </w:t>
      </w:r>
    </w:p>
    <w:p w14:paraId="73954098" w14:textId="702730CD" w:rsidR="006C5765" w:rsidRPr="006724EF" w:rsidRDefault="006C5765" w:rsidP="006C5765">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Se</w:t>
      </w:r>
      <w:r w:rsidRPr="006724EF">
        <w:rPr>
          <w:rFonts w:ascii="Arial" w:eastAsia="Times New Roman" w:hAnsi="Arial" w:cs="Arial"/>
          <w:i/>
          <w:iCs/>
          <w:color w:val="000000"/>
          <w:sz w:val="24"/>
          <w:szCs w:val="24"/>
          <w:lang w:eastAsia="it-IT"/>
        </w:rPr>
        <w:t> </w:t>
      </w:r>
      <w:r w:rsidRPr="006724EF">
        <w:rPr>
          <w:rFonts w:ascii="Arial" w:eastAsia="Times New Roman" w:hAnsi="Arial" w:cs="Arial"/>
          <w:color w:val="000000"/>
          <w:sz w:val="24"/>
          <w:szCs w:val="24"/>
          <w:lang w:eastAsia="it-IT"/>
        </w:rPr>
        <w:t>predicare il Vangelo e invitare alla conversione è la prima essenza della missione dei discepoli di Gesù, perché oggi si dice che non si deve evangelizzare e non si deve invitare alla conversione? La risposta è semplice da mettere in luce: Chi manda a predicare il Vangelo? Chi vuole che si chieda la conversione alla Parola che si predica? Chi manda e chi vuole è Gesù Signore. Se oggi Gesù neanche più esiste sulle labbra dei discepoli, dal momento che si sta cercando di fondare una pan-religione, nella quale possono abitare tutte le religioni di questo mondo, quelle esistente e le altre che si creeranno domani, Cristo Gesù in questa pan-religione si perde, scompare, si evapora. Oggi la crisi della nostra fede è l’evaporizzazione di Gesù.</w:t>
      </w:r>
    </w:p>
    <w:p w14:paraId="3FDBE9F9" w14:textId="000E8405" w:rsidR="006C5765" w:rsidRPr="006724EF" w:rsidRDefault="006C5765" w:rsidP="006C5765">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w:t>
      </w:r>
      <w:bookmarkStart w:id="384" w:name="_Hlk154295376"/>
      <w:r w:rsidRPr="006724EF">
        <w:rPr>
          <w:rFonts w:ascii="Arial" w:eastAsia="Times New Roman" w:hAnsi="Arial" w:cs="Arial"/>
          <w:i/>
          <w:iCs/>
          <w:color w:val="000000"/>
          <w:sz w:val="24"/>
          <w:szCs w:val="24"/>
          <w:lang w:eastAsia="it-IT"/>
        </w:rPr>
        <w:t> Ed essi, partiti, proclamarono che la gente si convertisse</w:t>
      </w:r>
      <w:bookmarkEnd w:id="384"/>
      <w:r w:rsidRPr="006724EF">
        <w:rPr>
          <w:rFonts w:ascii="Arial" w:eastAsia="Times New Roman" w:hAnsi="Arial" w:cs="Arial"/>
          <w:i/>
          <w:iCs/>
          <w:color w:val="000000"/>
          <w:sz w:val="24"/>
          <w:szCs w:val="24"/>
          <w:lang w:eastAsia="it-IT"/>
        </w:rPr>
        <w:t>, scacciavano molti demòni, ungevano con olio molti infermi e li guarivano.</w:t>
      </w:r>
    </w:p>
    <w:p w14:paraId="50F91E5C" w14:textId="77777777" w:rsidR="006C5765" w:rsidRPr="006724EF" w:rsidRDefault="006C5765" w:rsidP="006C5765">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Quando Cristo Gesù si evaporizza nel cuore del discepolo, il Vangelo si evaporizza e anche la missione. Al posto di Cristo Gesù e del suo Vangelo è il mondo che prende il sopravvento e impone la sua legge, che oggi ha due nomi accattivanti: </w:t>
      </w:r>
      <w:r w:rsidRPr="006724EF">
        <w:rPr>
          <w:rFonts w:ascii="Arial" w:eastAsia="Times New Roman" w:hAnsi="Arial" w:cs="Arial"/>
          <w:i/>
          <w:iCs/>
          <w:color w:val="000000"/>
          <w:sz w:val="24"/>
          <w:szCs w:val="24"/>
          <w:lang w:eastAsia="it-IT"/>
        </w:rPr>
        <w:t>“Il politicamente corretto e il linguisticamente corretto”</w:t>
      </w:r>
      <w:r w:rsidRPr="006724EF">
        <w:rPr>
          <w:rFonts w:ascii="Arial" w:eastAsia="Times New Roman" w:hAnsi="Arial" w:cs="Arial"/>
          <w:color w:val="000000"/>
          <w:sz w:val="24"/>
          <w:szCs w:val="24"/>
          <w:lang w:eastAsia="it-IT"/>
        </w:rPr>
        <w:t xml:space="preserve">. Questi due nomi sono due alberi che producono due frutti avvelenati: il primo frutto di morte è la non possibilità di parlare dalla verità divina, rivelata, eterna, verità incarnata, verità storica, verità del Dio Creatore e dell’uomo creato ad immagine e a somiglianza di Dio. Il secondo frutto di morte è il permesso concesso ad ogni uomo di parlare solo dalla falsità, solo dalla menzogna, dalla tenebra. È vietato dire la verità del cielo perché si deve parlare solo dalla falsità della terra. </w:t>
      </w:r>
    </w:p>
    <w:p w14:paraId="3B8FB30A" w14:textId="458D18B1" w:rsidR="00E911A2" w:rsidRPr="006724EF" w:rsidRDefault="006C5765" w:rsidP="000D36F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Madre di Dio, vieni e liberaci da questi due frutti di morte.</w:t>
      </w:r>
    </w:p>
    <w:p w14:paraId="048C245E" w14:textId="77777777" w:rsidR="00E01EB9" w:rsidRPr="006724EF" w:rsidRDefault="00E01EB9" w:rsidP="000D36F6">
      <w:pPr>
        <w:pStyle w:val="Titolo2"/>
        <w:jc w:val="left"/>
      </w:pPr>
      <w:bookmarkStart w:id="385" w:name="_Toc531377042"/>
      <w:bookmarkStart w:id="386" w:name="_Toc184065404"/>
      <w:r w:rsidRPr="006724EF">
        <w:lastRenderedPageBreak/>
        <w:t>15 Luglio</w:t>
      </w:r>
      <w:bookmarkEnd w:id="385"/>
      <w:bookmarkEnd w:id="386"/>
      <w:r w:rsidRPr="006724EF">
        <w:t xml:space="preserve"> </w:t>
      </w:r>
    </w:p>
    <w:p w14:paraId="73A15788" w14:textId="21F0BB48" w:rsidR="00E911A2" w:rsidRPr="006724EF" w:rsidRDefault="008042D6" w:rsidP="008042D6">
      <w:pPr>
        <w:jc w:val="both"/>
        <w:rPr>
          <w:rFonts w:ascii="Arial" w:hAnsi="Arial" w:cs="Arial"/>
          <w:sz w:val="24"/>
          <w:szCs w:val="24"/>
        </w:rPr>
      </w:pPr>
      <w:r w:rsidRPr="006724EF">
        <w:rPr>
          <w:rFonts w:ascii="Arial" w:hAnsi="Arial" w:cs="Arial"/>
          <w:sz w:val="24"/>
          <w:szCs w:val="24"/>
        </w:rPr>
        <w:t>Madre di Dio, vieni in nostro soccorso. Fa’ che mai cadiamo in queste trappole umane.</w:t>
      </w:r>
    </w:p>
    <w:p w14:paraId="3D042962" w14:textId="77777777" w:rsidR="008042D6" w:rsidRPr="006724EF" w:rsidRDefault="008042D6" w:rsidP="00D84DCC">
      <w:pPr>
        <w:pStyle w:val="Titolo2"/>
        <w:rPr>
          <w:lang w:eastAsia="it-IT"/>
        </w:rPr>
      </w:pPr>
      <w:bookmarkStart w:id="387" w:name="_Toc154954502"/>
      <w:bookmarkStart w:id="388" w:name="_Toc184065405"/>
      <w:r w:rsidRPr="006724EF">
        <w:rPr>
          <w:lang w:eastAsia="it-IT"/>
        </w:rPr>
        <w:t>Dissero allora alcuni scribi: «Maestro, hai parlato bene».</w:t>
      </w:r>
      <w:bookmarkEnd w:id="387"/>
      <w:bookmarkEnd w:id="388"/>
    </w:p>
    <w:p w14:paraId="4017DA4A" w14:textId="77777777" w:rsidR="008042D6" w:rsidRPr="006724EF" w:rsidRDefault="008042D6" w:rsidP="008042D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Scribi e farisei non sopportavano i sadducei, a causa del loro modo di pensare e di credere che rigettava quasi per intero la loro dottrina. Se oggi gli scribi lodano Gesù perché ha lasciato i sadducei senza parola, questo non significa che essi siano dalla parte di Cristo Signore. Essi sono solo con i loro pensieri e le loro dottrine composte di un imparaticcio di parole umane. Domani scribi e farisei assieme ai sadducei si schiereranno contro Gesù Signore allo stesso modo che è stato fino al presente. </w:t>
      </w:r>
    </w:p>
    <w:p w14:paraId="63B47136" w14:textId="4039E82C" w:rsidR="008042D6" w:rsidRPr="006724EF" w:rsidRDefault="008042D6" w:rsidP="008042D6">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Ecco cosa è accaduto anche con l’Apostolo Paolo. Nel Sinedrio i farisei solo in apparenza sono dalla parte di Paolo. Essi difendono solo la loro dottrina. Lo attesta il fatto che poi quaranta di loro ordiscono un complotto al fine di uccidere l’Apostolo, impegnandosi per la sua realizzazione con un giuramento esecratorio. Ecco cosa narrano i Sacri Testi:</w:t>
      </w:r>
    </w:p>
    <w:p w14:paraId="1C6811F1" w14:textId="77777777" w:rsidR="008042D6" w:rsidRPr="006724EF" w:rsidRDefault="008042D6" w:rsidP="008042D6">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(At 23,1-15).</w:t>
      </w:r>
    </w:p>
    <w:p w14:paraId="0A1FB849" w14:textId="77777777" w:rsidR="008042D6" w:rsidRPr="006724EF" w:rsidRDefault="008042D6" w:rsidP="008042D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Gesù conosceva il cuore dei farisei, degli scribi, dei sadducei, degli zeloti, degli erodiani e non si fidava di essi. Sapeva tutto il marciume che vi era dentro di loro. Questa verità è così rivelata nel Vangelo secondo Giovanni:</w:t>
      </w:r>
      <w:r w:rsidRPr="006724EF">
        <w:rPr>
          <w:rFonts w:ascii="Arial" w:eastAsia="Times New Roman" w:hAnsi="Arial" w:cs="Arial"/>
          <w:i/>
          <w:iCs/>
          <w:color w:val="000000"/>
          <w:sz w:val="24"/>
          <w:szCs w:val="24"/>
          <w:lang w:eastAsia="it-IT"/>
        </w:rPr>
        <w:t>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w:t>
      </w:r>
      <w:r w:rsidRPr="006724EF">
        <w:rPr>
          <w:rFonts w:ascii="Arial" w:eastAsia="Times New Roman" w:hAnsi="Arial" w:cs="Arial"/>
          <w:color w:val="000000"/>
          <w:sz w:val="24"/>
          <w:szCs w:val="24"/>
          <w:lang w:eastAsia="it-IT"/>
        </w:rPr>
        <w:t xml:space="preserve">). </w:t>
      </w:r>
    </w:p>
    <w:p w14:paraId="5CF23785" w14:textId="77777777" w:rsidR="008042D6" w:rsidRPr="006724EF" w:rsidRDefault="008042D6" w:rsidP="008042D6">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Noi non conosciamo il cuore delle persone. Questa non conoscenza si può vincere se osserviamo la regola che Gesù ha dato ai suoi discepoli: </w:t>
      </w:r>
      <w:r w:rsidRPr="006724EF">
        <w:rPr>
          <w:rFonts w:ascii="Arial" w:eastAsia="Times New Roman" w:hAnsi="Arial" w:cs="Arial"/>
          <w:i/>
          <w:iCs/>
          <w:color w:val="000000"/>
          <w:sz w:val="24"/>
          <w:szCs w:val="24"/>
          <w:lang w:eastAsia="it-IT"/>
        </w:rPr>
        <w:t xml:space="preserve">“Ecco: io vi mando come pecore </w:t>
      </w:r>
      <w:r w:rsidRPr="006724EF">
        <w:rPr>
          <w:rFonts w:ascii="Arial" w:eastAsia="Times New Roman" w:hAnsi="Arial" w:cs="Arial"/>
          <w:i/>
          <w:iCs/>
          <w:color w:val="000000"/>
          <w:sz w:val="24"/>
          <w:szCs w:val="24"/>
          <w:lang w:eastAsia="it-IT"/>
        </w:rPr>
        <w:lastRenderedPageBreak/>
        <w:t>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 </w:t>
      </w:r>
    </w:p>
    <w:p w14:paraId="5F84FE8D" w14:textId="412253B6" w:rsidR="008042D6" w:rsidRPr="006724EF" w:rsidRDefault="008042D6" w:rsidP="008042D6">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Se queste regole vengono disattese, sempre divorati dai lupi rapaci che sempre sono sul nostro cammino.</w:t>
      </w:r>
    </w:p>
    <w:p w14:paraId="0C264350" w14:textId="534A3483" w:rsidR="008042D6" w:rsidRPr="006724EF" w:rsidRDefault="008042D6" w:rsidP="008042D6">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Dissero allora alcuni scribi: «Maestro, hai parlato bene». E non osavano più rivolgergli alcuna domanda.  Allora egli disse loro: «Come mai si dice che il Cristo è figlio di Davide, se Davide stesso nel libro dei Salmi dice: Disse il Signore al mio Signore: Siedi alla mia destra finché io ponga i tuoi nemici come sgabello dei tuoi piedi? Davide dunque lo chiama Signore; perciò, come può essere suo figlio?» (Lc 20,39-44).</w:t>
      </w:r>
    </w:p>
    <w:p w14:paraId="2B92EEC3" w14:textId="77777777" w:rsidR="008042D6" w:rsidRPr="006724EF" w:rsidRDefault="008042D6" w:rsidP="008042D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Queste regole sempre vanno osservate. Guai a chi cerca una qualche gratitudine da parte degli uomini. Anche una sola parola di lode potrebbe essere una trappola. Si potrebbe cadere in inganno. È questa la via che spesso usa il mondo per la rovina dei discepoli di Gesù. Ecco perché chi vuol seguire Gesù non deve ascoltare né le parole di lode e né le parole di biasimo. Deve sempre pensarsi servo di Cristo Gesù e vivere nel grande timore del Signore ogni giorno della sua vita. La lode degli uomini non ci porta in paradiso. Il biasimo degli uomini non ci conduce nella perdizione eterna. Chi porta in Paradiso è solo Cristo Gesù e chi manda via lontano da Lui è solo Cristo Gesù. </w:t>
      </w:r>
    </w:p>
    <w:p w14:paraId="3E96F4EE" w14:textId="5348D151" w:rsidR="008042D6" w:rsidRPr="006724EF" w:rsidRDefault="008042D6" w:rsidP="008042D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Ecco perché l’Apostolo Paolo gridava. </w:t>
      </w:r>
      <w:r w:rsidRPr="006724EF">
        <w:rPr>
          <w:rFonts w:ascii="Arial" w:eastAsia="Times New Roman" w:hAnsi="Arial" w:cs="Arial"/>
          <w:i/>
          <w:iCs/>
          <w:color w:val="000000"/>
          <w:sz w:val="24"/>
          <w:szCs w:val="24"/>
          <w:lang w:eastAsia="it-IT"/>
        </w:rPr>
        <w:t>“Chi si vanti, si vanti nel Signore”.</w:t>
      </w:r>
      <w:r w:rsidRPr="006724EF">
        <w:rPr>
          <w:rFonts w:ascii="Arial" w:eastAsia="Times New Roman" w:hAnsi="Arial" w:cs="Arial"/>
          <w:color w:val="000000"/>
          <w:sz w:val="24"/>
          <w:szCs w:val="24"/>
          <w:lang w:eastAsia="it-IT"/>
        </w:rPr>
        <w:t> Ma cosa insegna Gesù? </w:t>
      </w:r>
      <w:r w:rsidRPr="006724EF">
        <w:rPr>
          <w:rFonts w:ascii="Arial" w:eastAsia="Times New Roman" w:hAnsi="Arial" w:cs="Arial"/>
          <w:i/>
          <w:iCs/>
          <w:color w:val="000000"/>
          <w:sz w:val="24"/>
          <w:szCs w:val="24"/>
          <w:lang w:eastAsia="it-IT"/>
        </w:rPr>
        <w:t>“Quando avrete fatto tutto ciò che vi è stato chiesto, dite. “Siamo servi inutili. Abbiamo fatto solo ciò che dovevano fare”</w:t>
      </w:r>
      <w:r w:rsidRPr="006724EF">
        <w:rPr>
          <w:rFonts w:ascii="Arial" w:eastAsia="Times New Roman" w:hAnsi="Arial" w:cs="Arial"/>
          <w:color w:val="000000"/>
          <w:sz w:val="24"/>
          <w:szCs w:val="24"/>
          <w:lang w:eastAsia="it-IT"/>
        </w:rPr>
        <w:t xml:space="preserve">. Cadere nella trappola della lode, dell’approvazione, del compiacimento degli uomini è facile. Essere invece lodati da Dio, da Lui approvati o fare in modo che lui si compiaccia di noi, occorre che noi viviamo compiendo solo la sua volontà. </w:t>
      </w:r>
    </w:p>
    <w:p w14:paraId="32F1109B" w14:textId="0BCC7AFD" w:rsidR="008042D6" w:rsidRPr="006724EF" w:rsidRDefault="008042D6" w:rsidP="008042D6">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Madre di Dio, viene in nostro soccorso. Fa’ che mai cadiamo in queste trappole umane.</w:t>
      </w:r>
    </w:p>
    <w:p w14:paraId="6E2730F5" w14:textId="77777777" w:rsidR="008042D6" w:rsidRPr="006724EF" w:rsidRDefault="008042D6" w:rsidP="008042D6">
      <w:pPr>
        <w:pStyle w:val="Nessunaspaziatura"/>
        <w:rPr>
          <w:rFonts w:ascii="Arial" w:hAnsi="Arial" w:cs="Arial"/>
        </w:rPr>
      </w:pPr>
    </w:p>
    <w:p w14:paraId="73E732A6" w14:textId="1B821D6A" w:rsidR="008042D6" w:rsidRPr="006724EF" w:rsidRDefault="008042D6" w:rsidP="00D84DCC">
      <w:pPr>
        <w:pStyle w:val="Titolo2"/>
        <w:rPr>
          <w:sz w:val="27"/>
          <w:szCs w:val="27"/>
          <w:lang w:eastAsia="it-IT"/>
        </w:rPr>
      </w:pPr>
      <w:bookmarkStart w:id="389" w:name="_Toc184065406"/>
      <w:r w:rsidRPr="006724EF">
        <w:rPr>
          <w:lang w:eastAsia="it-IT"/>
        </w:rPr>
        <w:t>ED ESSI RADUNERANNO I SUOI ELETTI DAI QUATTRO VENTI</w:t>
      </w:r>
      <w:bookmarkEnd w:id="389"/>
    </w:p>
    <w:p w14:paraId="44596F3D" w14:textId="77777777" w:rsidR="008042D6" w:rsidRPr="006724EF" w:rsidRDefault="008042D6" w:rsidP="008042D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L’Escatologia cattolica oggi è fortemente avvolta dalla falsità e dalla menzogna. Essa per intero va evangelizzata. Non solo essa va evangelizzata, ma anche la dogmatica, la cristologia, la pneumatologia, l’ecclesiologia, la missionologia, l’antropologia, la protologia vanno interamente evangelizzate. Oggi possiamo dire che il nominalismo che tanto male ha prodotto nella Chiesa, è in tutto simile ad un seme di quercia dinanzi alla maestosità del suo albero. </w:t>
      </w:r>
    </w:p>
    <w:p w14:paraId="3A226511" w14:textId="77777777" w:rsidR="008042D6" w:rsidRPr="006724EF" w:rsidRDefault="008042D6" w:rsidP="008042D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Oggi noi siamo tutti condannati a parlare senza Vangelo, senza Parola del Signore. Ecco invece quale dovrà essere il principio della vera escatologia sempre da evangelizzare: Il principio della sana o vera escatologia, sul quale essa interamente si fonda, resta immodificabile, immutabile in eterno. Possiamo così enunciarlo: </w:t>
      </w:r>
      <w:r w:rsidRPr="006724EF">
        <w:rPr>
          <w:rFonts w:ascii="Arial" w:eastAsia="Times New Roman" w:hAnsi="Arial" w:cs="Arial"/>
          <w:i/>
          <w:iCs/>
          <w:color w:val="000000"/>
          <w:sz w:val="24"/>
          <w:szCs w:val="24"/>
          <w:lang w:eastAsia="it-IT"/>
        </w:rPr>
        <w:t>“L’immediatamente dopo di ogni uomo, sia per il tempo che per l’eternità, è il frutto dell’obbedienza o della disobbedienza alla Parola del Signore”.</w:t>
      </w:r>
      <w:r w:rsidRPr="006724EF">
        <w:rPr>
          <w:rFonts w:ascii="Arial" w:eastAsia="Times New Roman" w:hAnsi="Arial" w:cs="Arial"/>
          <w:color w:val="000000"/>
          <w:sz w:val="24"/>
          <w:szCs w:val="24"/>
          <w:lang w:eastAsia="it-IT"/>
        </w:rPr>
        <w:t> Appena creato l’uomo riceve dal suo Creatore, Signore e Dio un comando: </w:t>
      </w:r>
      <w:r w:rsidRPr="006724EF">
        <w:rPr>
          <w:rFonts w:ascii="Arial" w:eastAsia="Times New Roman" w:hAnsi="Arial" w:cs="Arial"/>
          <w:i/>
          <w:iCs/>
          <w:color w:val="000000"/>
          <w:sz w:val="24"/>
          <w:szCs w:val="24"/>
          <w:lang w:eastAsia="it-IT"/>
        </w:rPr>
        <w:t>«Tu potrai mangiare di tutti gli alberi del giardino, ma dell’albero della conoscenza del bene e del male non devi mangiare, perché, nel giorno in cui tu ne mangerai, certamente dovrai morire» (Gen 2,16-17).</w:t>
      </w:r>
      <w:r w:rsidRPr="006724EF">
        <w:rPr>
          <w:rFonts w:ascii="Arial" w:eastAsia="Times New Roman" w:hAnsi="Arial" w:cs="Arial"/>
          <w:color w:val="000000"/>
          <w:sz w:val="24"/>
          <w:szCs w:val="24"/>
          <w:lang w:eastAsia="it-IT"/>
        </w:rPr>
        <w:t> </w:t>
      </w:r>
    </w:p>
    <w:p w14:paraId="1BBDD8C0" w14:textId="77777777" w:rsidR="008042D6" w:rsidRPr="006724EF" w:rsidRDefault="008042D6" w:rsidP="008042D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lastRenderedPageBreak/>
        <w:t>Poiché questo comando è del Creatore e Signore dell’uomo, necessariamente dovrà essere Parola vera. Poiché Parola vera, essa infallibilmente si compie.  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3C43B17B" w14:textId="77777777" w:rsidR="008042D6" w:rsidRPr="006724EF" w:rsidRDefault="008042D6" w:rsidP="008042D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r w:rsidRPr="006724EF">
        <w:rPr>
          <w:rFonts w:ascii="Arial" w:eastAsia="Times New Roman" w:hAnsi="Arial" w:cs="Arial"/>
          <w:i/>
          <w:iCs/>
          <w:color w:val="000000"/>
          <w:sz w:val="24"/>
          <w:szCs w:val="24"/>
          <w:lang w:eastAsia="it-IT"/>
        </w:rPr>
        <w:t>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6724EF">
        <w:rPr>
          <w:rFonts w:ascii="Arial" w:eastAsia="Times New Roman" w:hAnsi="Arial" w:cs="Arial"/>
          <w:color w:val="000000"/>
          <w:sz w:val="24"/>
          <w:szCs w:val="24"/>
          <w:lang w:eastAsia="it-IT"/>
        </w:rPr>
        <w:t> </w:t>
      </w:r>
    </w:p>
    <w:p w14:paraId="078F0F75" w14:textId="5D3102C2" w:rsidR="008042D6" w:rsidRPr="006724EF" w:rsidRDefault="008042D6" w:rsidP="008042D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Con queste parole nasce la vera speranza. Un giorno dal suo Signore l’uomo sarà liberato da questo abisso di morte. Ecco perché si deve affermare che l’escatologia dovrà essere evangelizzata. Senza una vera evangelizzazione dell’escatologia, tutto il mistero rivelato sarà ridotto in un cumulo di macerie. Ciò che già sta accadendo.</w:t>
      </w:r>
    </w:p>
    <w:p w14:paraId="1650A671" w14:textId="7326912D" w:rsidR="008042D6" w:rsidRPr="006724EF" w:rsidRDefault="008042D6" w:rsidP="008042D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w:t>
      </w:r>
      <w:bookmarkStart w:id="390" w:name="_Hlk154297507"/>
      <w:r w:rsidRPr="006724EF">
        <w:rPr>
          <w:rFonts w:ascii="Arial" w:eastAsia="Times New Roman" w:hAnsi="Arial" w:cs="Arial"/>
          <w:i/>
          <w:iCs/>
          <w:color w:val="000000"/>
          <w:sz w:val="24"/>
          <w:szCs w:val="24"/>
          <w:lang w:eastAsia="it-IT"/>
        </w:rPr>
        <w:t>ed essi raduneranno i suoi eletti dai quattro venti</w:t>
      </w:r>
      <w:bookmarkEnd w:id="390"/>
      <w:r w:rsidRPr="006724EF">
        <w:rPr>
          <w:rFonts w:ascii="Arial" w:eastAsia="Times New Roman" w:hAnsi="Arial" w:cs="Arial"/>
          <w:i/>
          <w:iCs/>
          <w:color w:val="000000"/>
          <w:sz w:val="24"/>
          <w:szCs w:val="24"/>
          <w:lang w:eastAsia="it-IT"/>
        </w:rPr>
        <w:t>,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w:t>
      </w:r>
      <w:r w:rsidRPr="006724EF">
        <w:rPr>
          <w:rFonts w:ascii="Arial" w:eastAsia="Times New Roman" w:hAnsi="Arial" w:cs="Arial"/>
          <w:color w:val="000000"/>
          <w:sz w:val="24"/>
          <w:szCs w:val="24"/>
          <w:lang w:eastAsia="it-IT"/>
        </w:rPr>
        <w:t>(Mt 24,29-35).</w:t>
      </w:r>
    </w:p>
    <w:p w14:paraId="71B707E1" w14:textId="77777777" w:rsidR="008042D6" w:rsidRPr="006724EF" w:rsidRDefault="008042D6" w:rsidP="008042D6">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A chi dona Gesù la gloria eterna nl suo Paradiso o Nuova Gerusalemme? A tutti coloro che avranno ascoltato la sua Parola e l’hanno trasformata in loro vita. Questa verità escatologica chiude e sigilla il Discorso della Montagna:</w:t>
      </w:r>
      <w:r w:rsidRPr="006724EF">
        <w:rPr>
          <w:rFonts w:ascii="Arial" w:eastAsia="Times New Roman" w:hAnsi="Arial" w:cs="Arial"/>
          <w:i/>
          <w:iCs/>
          <w:color w:val="000000"/>
          <w:sz w:val="24"/>
          <w:szCs w:val="24"/>
          <w:lang w:eastAsia="it-IT"/>
        </w:rPr>
        <w:t>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7,21-23). </w:t>
      </w:r>
    </w:p>
    <w:p w14:paraId="0AFF5710" w14:textId="778D0889" w:rsidR="008042D6" w:rsidRPr="006724EF" w:rsidRDefault="008042D6" w:rsidP="008042D6">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 xml:space="preserve">In ogni momento della nostra vita, noi possiamo conoscere quale sarà il nostro futuro eterno. Possiamo sapere se siamo raccolti dagli Angeli mandati da Cristo Gesù o verranno a raccoglierci i diavoli mandati da Satana. Sapendo questo, ognuno potrà sempre convertirsi e credere nel Vangelo oppure </w:t>
      </w:r>
      <w:r w:rsidR="00143023" w:rsidRPr="006724EF">
        <w:rPr>
          <w:rFonts w:ascii="Arial" w:eastAsia="Times New Roman" w:hAnsi="Arial" w:cs="Arial"/>
          <w:color w:val="000000"/>
          <w:sz w:val="24"/>
          <w:szCs w:val="24"/>
          <w:lang w:eastAsia="it-IT"/>
        </w:rPr>
        <w:t>potrà</w:t>
      </w:r>
      <w:r w:rsidRPr="006724EF">
        <w:rPr>
          <w:rFonts w:ascii="Arial" w:eastAsia="Times New Roman" w:hAnsi="Arial" w:cs="Arial"/>
          <w:color w:val="000000"/>
          <w:sz w:val="24"/>
          <w:szCs w:val="24"/>
          <w:lang w:eastAsia="it-IT"/>
        </w:rPr>
        <w:t xml:space="preserve"> perseverare nel male così come rivela lo Spirito Santo nel Libro dell’Apostoli dell’Apostolo Giovanni: “</w:t>
      </w:r>
      <w:r w:rsidRPr="006724EF">
        <w:rPr>
          <w:rFonts w:ascii="Arial" w:eastAsia="Times New Roman" w:hAnsi="Arial" w:cs="Arial"/>
          <w:i/>
          <w:iCs/>
          <w:color w:val="000000"/>
          <w:sz w:val="24"/>
          <w:szCs w:val="24"/>
          <w:lang w:eastAsia="it-IT"/>
        </w:rPr>
        <w:t xml:space="preserve">E aggiunse: «Non mettere sotto sigillo le parole della profezia di questo libro, perché il tempo è vicino. Il malvagio continui pure a essere malvagio e l’impuro a essere impuro e il giusto continui a praticare </w:t>
      </w:r>
      <w:r w:rsidRPr="006724EF">
        <w:rPr>
          <w:rFonts w:ascii="Arial" w:eastAsia="Times New Roman" w:hAnsi="Arial" w:cs="Arial"/>
          <w:i/>
          <w:iCs/>
          <w:color w:val="000000"/>
          <w:sz w:val="24"/>
          <w:szCs w:val="24"/>
          <w:lang w:eastAsia="it-IT"/>
        </w:rPr>
        <w:lastRenderedPageBreak/>
        <w:t>la giustizia e il santo si santifichi ancora. Ecco, io vengo presto e ho con me il mio salario per rendere a ciascuno secondo le sue opere (Ap 22,10-12). </w:t>
      </w:r>
    </w:p>
    <w:p w14:paraId="3A19E256" w14:textId="15B63AED" w:rsidR="008042D6" w:rsidRPr="006724EF" w:rsidRDefault="008042D6" w:rsidP="008042D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Ecco qual è il dovere di ogni discepolo di Gesù: Evangelizzare con perenne evangelizzazione la sua escatologia. Aiutare ogni altro uomo perché possa evangelizzare la sua. Evangelizzare l’escatologia oggi è il problema dei problemi. Da questa evangelizzazione dipenderà l’evangelizzazione di tutta le altre scienze teologiche. Mai ci si deve dimenticare che il dopo è sempre un frutto del prima. Il dopo non è un dono che discenda dal cielo. </w:t>
      </w:r>
    </w:p>
    <w:p w14:paraId="7EB7E835" w14:textId="73D7D52C" w:rsidR="008042D6" w:rsidRPr="006724EF" w:rsidRDefault="008042D6" w:rsidP="008042D6">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Madre di Dio venga e ci aiuti affinché possiamo tutti evangelizzare la nostra escatologia.</w:t>
      </w:r>
    </w:p>
    <w:p w14:paraId="0F5BEFAF" w14:textId="77777777" w:rsidR="00E01EB9" w:rsidRPr="006724EF" w:rsidRDefault="00E01EB9" w:rsidP="000D36F6">
      <w:pPr>
        <w:pStyle w:val="Titolo2"/>
        <w:jc w:val="left"/>
      </w:pPr>
      <w:bookmarkStart w:id="391" w:name="_Toc531377044"/>
      <w:bookmarkStart w:id="392" w:name="_Toc184065407"/>
      <w:r w:rsidRPr="006724EF">
        <w:t>16 Luglio</w:t>
      </w:r>
      <w:bookmarkEnd w:id="391"/>
      <w:bookmarkEnd w:id="392"/>
      <w:r w:rsidRPr="006724EF">
        <w:t xml:space="preserve"> </w:t>
      </w:r>
    </w:p>
    <w:p w14:paraId="4A81C230" w14:textId="41BA3904" w:rsidR="00E911A2" w:rsidRPr="006724EF" w:rsidRDefault="000E2AB9" w:rsidP="000E2AB9">
      <w:pPr>
        <w:jc w:val="both"/>
        <w:rPr>
          <w:rFonts w:ascii="Arial" w:hAnsi="Arial" w:cs="Arial"/>
          <w:sz w:val="24"/>
          <w:szCs w:val="24"/>
        </w:rPr>
      </w:pPr>
      <w:r w:rsidRPr="006724EF">
        <w:rPr>
          <w:rFonts w:ascii="Arial" w:hAnsi="Arial" w:cs="Arial"/>
          <w:sz w:val="24"/>
          <w:szCs w:val="24"/>
        </w:rPr>
        <w:t>Madre di Dio, aiutaci a fare della nostra vita la vita e la missione di Cristo Gesù. La nostra preghiera sarà di Cristo Gesù e il Padre l’ascolterà.</w:t>
      </w:r>
    </w:p>
    <w:p w14:paraId="6A2A0F51" w14:textId="77777777" w:rsidR="000E2AB9" w:rsidRPr="006724EF" w:rsidRDefault="000E2AB9" w:rsidP="00D84DCC">
      <w:pPr>
        <w:pStyle w:val="Titolo2"/>
        <w:rPr>
          <w:lang w:eastAsia="it-IT"/>
        </w:rPr>
      </w:pPr>
      <w:bookmarkStart w:id="393" w:name="_Toc154954504"/>
      <w:bookmarkStart w:id="394" w:name="_Toc184065408"/>
      <w:r w:rsidRPr="006724EF">
        <w:rPr>
          <w:lang w:eastAsia="it-IT"/>
        </w:rPr>
        <w:t>Chiedete e otterrete, perché la vostra gioia sia piena</w:t>
      </w:r>
      <w:bookmarkEnd w:id="393"/>
      <w:bookmarkEnd w:id="394"/>
    </w:p>
    <w:p w14:paraId="38B3CC59" w14:textId="75EF4DDF" w:rsidR="000E2AB9" w:rsidRPr="006724EF" w:rsidRDefault="000E2AB9" w:rsidP="000E2AB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La gioia del cristiano deve essere in tutto simile alla gioia di Gesù Signore. Qual è la gioia di Gesù? Glorificare il Padre per tutti i giorni dell’eternità, nei cieli santi, dall’eternità per l’eternità; nei giorni della terra, dal momento del concepimento, passando per la croce, e poi per tutti i giorni della sua gloriosa eternità, come Verbo Incarnato, Agnello Immolato e Risorto, Agnello che compie sempre la volontà del Padre suo. </w:t>
      </w:r>
    </w:p>
    <w:p w14:paraId="0A28514D" w14:textId="0B0ED9EA" w:rsidR="000E2AB9" w:rsidRPr="006724EF" w:rsidRDefault="000E2AB9" w:rsidP="000E2AB9">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come l’Apostolo Giovanni nella sua Prima Lettera parla della gioia di un apostolo del Signore: </w:t>
      </w:r>
      <w:r w:rsidRPr="006724EF">
        <w:rPr>
          <w:rFonts w:ascii="Arial" w:eastAsia="Times New Roman" w:hAnsi="Arial" w:cs="Arial"/>
          <w:i/>
          <w:iCs/>
          <w:color w:val="000000"/>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003052F8"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 xml:space="preserve"> (1Gv 1,1-4). </w:t>
      </w:r>
    </w:p>
    <w:p w14:paraId="4A19ECB6" w14:textId="77777777" w:rsidR="000E2AB9" w:rsidRPr="006724EF" w:rsidRDefault="000E2AB9" w:rsidP="000E2AB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Se un cristiano vuole che la sua gioia sia piena, deve annunciare, predicare, testimoniare, invitare, chiamare a Cristo Gesù ogni uomo, perché diventi suo discepolo, cresca in santità imitando il suo Maestro e Pastore, lavori anche lui per accrescere il corpo di Cristo con molti altri membri. Se non farà questo, mai potrà gustare la gioia del Vangelo. Non basta vivere il Vangelo per gustare la sua gioia. Possiamo vivere tutto il Vangelo per noi stessi e saremo sempre nella tristezza. La prima regola per vivere il Vangelo è dare il Vangelo, annunciare il Vangelo, predicare il Vangelo, insegnare come si vive il Vangelo, aiutare il corpo di Cristo perché cresca in santità secondo le regole del Vangelo. </w:t>
      </w:r>
    </w:p>
    <w:p w14:paraId="556D7B39" w14:textId="35461D70" w:rsidR="000E2AB9" w:rsidRPr="006724EF" w:rsidRDefault="000E2AB9" w:rsidP="000E2AB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Tutti i frutti dello Spirito Santo – </w:t>
      </w:r>
      <w:r w:rsidRPr="006724EF">
        <w:rPr>
          <w:rFonts w:ascii="Arial" w:eastAsia="Times New Roman" w:hAnsi="Arial" w:cs="Arial"/>
          <w:i/>
          <w:iCs/>
          <w:color w:val="000000"/>
          <w:sz w:val="24"/>
          <w:szCs w:val="24"/>
          <w:lang w:eastAsia="it-IT"/>
        </w:rPr>
        <w:t>amore, gioia, pace, magnanimità, benevolenza, bontà, fedeltà, mitezza, dominio di sé (Gal 5,22)</w:t>
      </w:r>
      <w:r w:rsidRPr="006724EF">
        <w:rPr>
          <w:rFonts w:ascii="Arial" w:eastAsia="Times New Roman" w:hAnsi="Arial" w:cs="Arial"/>
          <w:color w:val="000000"/>
          <w:sz w:val="24"/>
          <w:szCs w:val="24"/>
          <w:lang w:eastAsia="it-IT"/>
        </w:rPr>
        <w:t xml:space="preserve"> – maturano solo per chi vive il Vangelo secondo le regole del Vangelo. Tutto il mondo si potrà benedire a condizione che mostri la reale concreta volontà di abbandonare l’idolatria e i suoi frutti, l’immoralità e i suoi frutti, l’amoralità e i suoi frutti. Questa è la </w:t>
      </w:r>
      <w:r w:rsidRPr="006724EF">
        <w:rPr>
          <w:rFonts w:ascii="Arial" w:eastAsia="Times New Roman" w:hAnsi="Arial" w:cs="Arial"/>
          <w:i/>
          <w:iCs/>
          <w:color w:val="000000"/>
          <w:sz w:val="24"/>
          <w:szCs w:val="24"/>
          <w:lang w:val="la-Latn" w:eastAsia="it-IT"/>
        </w:rPr>
        <w:t>par</w:t>
      </w:r>
      <w:r w:rsidR="003052F8" w:rsidRPr="006724EF">
        <w:rPr>
          <w:rFonts w:ascii="Arial" w:eastAsia="Times New Roman" w:hAnsi="Arial" w:cs="Arial"/>
          <w:i/>
          <w:iCs/>
          <w:color w:val="000000"/>
          <w:sz w:val="24"/>
          <w:szCs w:val="24"/>
          <w:lang w:val="la-Latn" w:eastAsia="it-IT"/>
        </w:rPr>
        <w:t>s</w:t>
      </w:r>
      <w:r w:rsidRPr="006724EF">
        <w:rPr>
          <w:rFonts w:ascii="Arial" w:eastAsia="Times New Roman" w:hAnsi="Arial" w:cs="Arial"/>
          <w:i/>
          <w:iCs/>
          <w:color w:val="000000"/>
          <w:sz w:val="24"/>
          <w:szCs w:val="24"/>
          <w:lang w:val="la-Latn" w:eastAsia="it-IT"/>
        </w:rPr>
        <w:t> destruens</w:t>
      </w:r>
      <w:r w:rsidRPr="006724EF">
        <w:rPr>
          <w:rFonts w:ascii="Arial" w:eastAsia="Times New Roman" w:hAnsi="Arial" w:cs="Arial"/>
          <w:color w:val="000000"/>
          <w:sz w:val="24"/>
          <w:szCs w:val="24"/>
          <w:lang w:eastAsia="it-IT"/>
        </w:rPr>
        <w:t xml:space="preserve">. Poi viene la </w:t>
      </w:r>
      <w:r w:rsidRPr="006724EF">
        <w:rPr>
          <w:rFonts w:ascii="Arial" w:eastAsia="Times New Roman" w:hAnsi="Arial" w:cs="Arial"/>
          <w:i/>
          <w:iCs/>
          <w:color w:val="000000"/>
          <w:sz w:val="24"/>
          <w:szCs w:val="24"/>
          <w:lang w:val="la-Latn" w:eastAsia="it-IT"/>
        </w:rPr>
        <w:t>par</w:t>
      </w:r>
      <w:r w:rsidR="003052F8" w:rsidRPr="006724EF">
        <w:rPr>
          <w:rFonts w:ascii="Arial" w:eastAsia="Times New Roman" w:hAnsi="Arial" w:cs="Arial"/>
          <w:i/>
          <w:iCs/>
          <w:color w:val="000000"/>
          <w:sz w:val="24"/>
          <w:szCs w:val="24"/>
          <w:lang w:val="la-Latn" w:eastAsia="it-IT"/>
        </w:rPr>
        <w:t>s</w:t>
      </w:r>
      <w:r w:rsidRPr="006724EF">
        <w:rPr>
          <w:rFonts w:ascii="Arial" w:eastAsia="Times New Roman" w:hAnsi="Arial" w:cs="Arial"/>
          <w:i/>
          <w:iCs/>
          <w:color w:val="000000"/>
          <w:sz w:val="24"/>
          <w:szCs w:val="24"/>
          <w:lang w:val="la-Latn" w:eastAsia="it-IT"/>
        </w:rPr>
        <w:t> construens</w:t>
      </w:r>
      <w:r w:rsidRPr="006724EF">
        <w:rPr>
          <w:rFonts w:ascii="Arial" w:eastAsia="Times New Roman" w:hAnsi="Arial" w:cs="Arial"/>
          <w:color w:val="000000"/>
          <w:sz w:val="24"/>
          <w:szCs w:val="24"/>
          <w:lang w:eastAsia="it-IT"/>
        </w:rPr>
        <w:t xml:space="preserve">: mostrare la reale concreta volontà di abbracciare tutta le fede in Cristo Gesù e vivere tutte le regole che la vera fede chiede secondo le modalità, le vie, i mezzi indicati dal Vangelo. Se questa duplice volontà manca, allora la benedizione che si impartisce è atto sacrilego. </w:t>
      </w:r>
    </w:p>
    <w:p w14:paraId="4B084D07" w14:textId="77777777" w:rsidR="000E2AB9" w:rsidRPr="006724EF" w:rsidRDefault="000E2AB9" w:rsidP="000E2AB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lastRenderedPageBreak/>
        <w:t>Se poi è il sacerdote che impartisce la benedizione e non vive la sua fede secondo le regole del Vangelo, allora si compie per lui la profezia di Malachia:</w:t>
      </w:r>
      <w:r w:rsidRPr="006724EF">
        <w:rPr>
          <w:rFonts w:ascii="Arial" w:eastAsia="Times New Roman" w:hAnsi="Arial" w:cs="Arial"/>
          <w:i/>
          <w:iCs/>
          <w:color w:val="000000"/>
          <w:sz w:val="24"/>
          <w:szCs w:val="24"/>
          <w:lang w:eastAsia="it-IT"/>
        </w:rPr>
        <w:t>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(Mal 2,1-4). </w:t>
      </w:r>
      <w:r w:rsidRPr="006724EF">
        <w:rPr>
          <w:rFonts w:ascii="Arial" w:eastAsia="Times New Roman" w:hAnsi="Arial" w:cs="Arial"/>
          <w:color w:val="000000"/>
          <w:sz w:val="24"/>
          <w:szCs w:val="24"/>
          <w:lang w:eastAsia="it-IT"/>
        </w:rPr>
        <w:t> </w:t>
      </w:r>
    </w:p>
    <w:p w14:paraId="6A9A8CA9" w14:textId="347D6E96" w:rsidR="000E2AB9" w:rsidRPr="006724EF" w:rsidRDefault="000E2AB9" w:rsidP="000E2AB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Noi possiamo anche emanare nella Chiesa editti che rispecchiano la nostra volontà e il nostro pensiero. Dio non obbedisce ai nostri editti. Lui obbedisce solo ai suoi.  E il primo dei suoi editti così recita: </w:t>
      </w:r>
      <w:r w:rsidRPr="006724EF">
        <w:rPr>
          <w:rFonts w:ascii="Arial" w:eastAsia="Times New Roman" w:hAnsi="Arial" w:cs="Arial"/>
          <w:i/>
          <w:iCs/>
          <w:color w:val="000000"/>
          <w:sz w:val="24"/>
          <w:szCs w:val="24"/>
          <w:lang w:eastAsia="it-IT"/>
        </w:rPr>
        <w:t>“Se ne mangi di certo dovrai morire”.</w:t>
      </w:r>
    </w:p>
    <w:p w14:paraId="4613215C" w14:textId="620E9B22" w:rsidR="000E2AB9" w:rsidRPr="006724EF" w:rsidRDefault="000E2AB9" w:rsidP="000E2AB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16,16-24).</w:t>
      </w:r>
    </w:p>
    <w:p w14:paraId="0585A550" w14:textId="77777777" w:rsidR="000E2AB9" w:rsidRPr="006724EF" w:rsidRDefault="000E2AB9" w:rsidP="000E2AB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Una tra le tante vie indicata da Gesù perché la gioia dei suoi discepoli sia piena è la preghiera elevata al Padre nel suo nome. Quale frutto produce nel cuore del discepolo l’esaudimento di una preghiera ascoltata dal Padre in virtù del sacrificio del Figlio suo? Produce la certezza di essere amato dal Padre allo stesso modo che Gesù è amato dal Padre. Genera il convincimento che lui è gradito al Padre allo stesso modo che è gradito Cristo Gesù. Incide nel cuore una purissima verità: lui è vero missionario di Cristo allo stesso modo che Cristo è vero missionario del Padre.  </w:t>
      </w:r>
    </w:p>
    <w:p w14:paraId="39189B62" w14:textId="77777777" w:rsidR="000E2AB9" w:rsidRPr="006724EF" w:rsidRDefault="000E2AB9" w:rsidP="000E2AB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C’è anche una ulteriore verità che viene creata nel cuore: la vita di cristiano e la vita del Signore sono una sola vita, una sola missione, una sola opera. Oggi è questo il nostro fallimento: non essere il cristiano e Cristo Signore una sola vita, un solo pensiero, una sola verità, una sola missione, una sola opera. Cristo porta la volontà e il pensiero del Padre nella sua Chiesa. Il cristiano oggi porta la volontà e il pensiero del mondo nella Chiesa di Cristo Gesù. Questo significa che la nostra preghiera non è preghiera di Cristo Gesù e il Padre mai la potrà ascoltare. La nostra oggi è preghiera in tutto simile alla preghiera dei profeti del Dio Baal sul Monte Carmelo. Era un grido senza alcun ascolto. </w:t>
      </w:r>
    </w:p>
    <w:p w14:paraId="66F3AAD3" w14:textId="7323A25C" w:rsidR="000E2AB9" w:rsidRPr="006724EF" w:rsidRDefault="000E2AB9" w:rsidP="000E2AB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Madre di Dio, aiutaci a fare della nostra vita la vita e la missione di Cristo Gesù. La nostra preghiera sarà di Cristo Gesù e il Padre l’ascolterà.</w:t>
      </w:r>
    </w:p>
    <w:p w14:paraId="36C8AB32" w14:textId="77777777" w:rsidR="000E2AB9" w:rsidRPr="006724EF" w:rsidRDefault="000E2AB9" w:rsidP="000D36F6">
      <w:pPr>
        <w:rPr>
          <w:rFonts w:ascii="Arial" w:hAnsi="Arial" w:cs="Arial"/>
        </w:rPr>
      </w:pPr>
    </w:p>
    <w:p w14:paraId="07E3C037" w14:textId="2ED5BA13" w:rsidR="000E2AB9" w:rsidRPr="006724EF" w:rsidRDefault="000E2AB9" w:rsidP="00D84DCC">
      <w:pPr>
        <w:pStyle w:val="Titolo2"/>
        <w:rPr>
          <w:sz w:val="27"/>
          <w:szCs w:val="27"/>
          <w:lang w:eastAsia="it-IT"/>
        </w:rPr>
      </w:pPr>
      <w:bookmarkStart w:id="395" w:name="_Toc184065409"/>
      <w:r w:rsidRPr="006724EF">
        <w:rPr>
          <w:lang w:eastAsia="it-IT"/>
        </w:rPr>
        <w:lastRenderedPageBreak/>
        <w:t>VI VERRÀ INCONTRO UN UOMO CON UNA BROCCA D’ACQUA</w:t>
      </w:r>
      <w:bookmarkEnd w:id="395"/>
    </w:p>
    <w:p w14:paraId="77E58E81" w14:textId="77777777" w:rsidR="00646916" w:rsidRPr="006724EF" w:rsidRDefault="00646916" w:rsidP="00646916">
      <w:pPr>
        <w:spacing w:line="240" w:lineRule="auto"/>
        <w:jc w:val="both"/>
        <w:rPr>
          <w:rFonts w:ascii="Arial" w:hAnsi="Arial" w:cs="Arial"/>
          <w:sz w:val="24"/>
          <w:szCs w:val="24"/>
        </w:rPr>
      </w:pPr>
      <w:r w:rsidRPr="006724EF">
        <w:rPr>
          <w:rFonts w:ascii="Arial" w:hAnsi="Arial" w:cs="Arial"/>
          <w:sz w:val="24"/>
          <w:szCs w:val="24"/>
        </w:rPr>
        <w:t xml:space="preserve">Non si possono fare le opere di Dio, se non si è guidati da una intelligenza saggia e prudente. Più grande è l’opera di Dio da realizzare con la nostra vita e più alta dovrà essere la nostra intelligenza in saggezza e prudenza. Questa intelligenza è dono del Signore a quanti ascoltano e vivono secondo la sua Parola. </w:t>
      </w:r>
    </w:p>
    <w:p w14:paraId="3C98D124" w14:textId="77777777" w:rsidR="00646916" w:rsidRPr="006724EF" w:rsidRDefault="00646916" w:rsidP="00646916">
      <w:pPr>
        <w:spacing w:line="240" w:lineRule="auto"/>
        <w:jc w:val="both"/>
        <w:rPr>
          <w:rFonts w:ascii="Arial" w:hAnsi="Arial" w:cs="Arial"/>
          <w:i/>
          <w:iCs/>
          <w:sz w:val="24"/>
          <w:szCs w:val="24"/>
        </w:rPr>
      </w:pPr>
      <w:r w:rsidRPr="006724EF">
        <w:rPr>
          <w:rFonts w:ascii="Arial" w:hAnsi="Arial" w:cs="Arial"/>
          <w:sz w:val="24"/>
          <w:szCs w:val="24"/>
        </w:rPr>
        <w:t>Ecco come lo Spirito Santo parla della sapienza: </w:t>
      </w:r>
      <w:r w:rsidRPr="006724EF">
        <w:rPr>
          <w:rFonts w:ascii="Arial" w:hAnsi="Arial" w:cs="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(Sir 1,1-10). </w:t>
      </w:r>
    </w:p>
    <w:p w14:paraId="4D9C29AB" w14:textId="77777777" w:rsidR="00646916" w:rsidRPr="006724EF" w:rsidRDefault="00646916" w:rsidP="00646916">
      <w:pPr>
        <w:spacing w:line="240" w:lineRule="auto"/>
        <w:jc w:val="both"/>
        <w:rPr>
          <w:rFonts w:ascii="Arial" w:hAnsi="Arial" w:cs="Arial"/>
          <w:sz w:val="24"/>
          <w:szCs w:val="24"/>
        </w:rPr>
      </w:pPr>
      <w:r w:rsidRPr="006724EF">
        <w:rPr>
          <w:rFonts w:ascii="Arial" w:hAnsi="Arial" w:cs="Arial"/>
          <w:sz w:val="24"/>
          <w:szCs w:val="24"/>
        </w:rPr>
        <w:t xml:space="preserve">La saggia sapienza e la sapiente intelligenza da sole non sono però sufficienti perché si possa compiere le opere del Signore. Occorre anche la conoscenza della storia nella quale viviamo perché si possa compiere secondo verità l’opera del Signore. Questa scienza e conoscenza sono solo frutto dello Spirito Santo e solo Lui lo può dare a coloro che devono compiere le opere di Dio. </w:t>
      </w:r>
    </w:p>
    <w:p w14:paraId="7AF76BEB" w14:textId="77777777" w:rsidR="00646916" w:rsidRPr="006724EF" w:rsidRDefault="00646916" w:rsidP="00646916">
      <w:pPr>
        <w:spacing w:line="240" w:lineRule="auto"/>
        <w:jc w:val="both"/>
        <w:rPr>
          <w:rFonts w:ascii="Arial" w:hAnsi="Arial" w:cs="Arial"/>
          <w:i/>
          <w:iCs/>
          <w:sz w:val="24"/>
          <w:szCs w:val="24"/>
        </w:rPr>
      </w:pPr>
      <w:r w:rsidRPr="006724EF">
        <w:rPr>
          <w:rFonts w:ascii="Arial" w:hAnsi="Arial" w:cs="Arial"/>
          <w:sz w:val="24"/>
          <w:szCs w:val="24"/>
        </w:rPr>
        <w:t>Ecco una visione perfetta della storia attuale nella quale l’Apostolo Paolo è intervenuto con immediata fortezza e intelligenza di Spirito Santo: </w:t>
      </w:r>
      <w:r w:rsidRPr="006724EF">
        <w:rPr>
          <w:rFonts w:ascii="Arial" w:hAnsi="Arial" w:cs="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 </w:t>
      </w:r>
    </w:p>
    <w:p w14:paraId="00F41EAB" w14:textId="77777777" w:rsidR="00646916" w:rsidRPr="006724EF" w:rsidRDefault="00646916" w:rsidP="00646916">
      <w:pPr>
        <w:spacing w:line="240" w:lineRule="auto"/>
        <w:jc w:val="both"/>
        <w:rPr>
          <w:rFonts w:ascii="Arial" w:hAnsi="Arial" w:cs="Arial"/>
          <w:sz w:val="24"/>
          <w:szCs w:val="24"/>
        </w:rPr>
      </w:pPr>
      <w:r w:rsidRPr="006724EF">
        <w:rPr>
          <w:rFonts w:ascii="Arial" w:hAnsi="Arial" w:cs="Arial"/>
          <w:sz w:val="24"/>
          <w:szCs w:val="24"/>
        </w:rPr>
        <w:t>Con la scienza di visione dello Spirito Santo Gesù vede il tradimento che Giuda ha già nel cuore. Sa anche che la sera della Pasqua dovrà lasciare ai suoi Apostoli il sacramento del suo corpo e del suo sangue. Le guardie dei capi dei sacerdoti potrebbero irrompere nel luogo dove Lui sta celebrando la Cena della Pasqua, durante la quale Lui vive la Cena della Nuova Pasqua, facendosi Lui Agnello della Pasqua per i suoi discepoli, e l’opera di Dio non sarebbe stata portata a compimento. La sua vigile intelligenza e la sua saggia prudenza hanno fatto sì che Giuda nulla potesse conoscere.</w:t>
      </w:r>
    </w:p>
    <w:p w14:paraId="3049492F" w14:textId="77777777" w:rsidR="00646916" w:rsidRPr="006724EF" w:rsidRDefault="00646916" w:rsidP="00646916">
      <w:pPr>
        <w:spacing w:line="240" w:lineRule="auto"/>
        <w:jc w:val="both"/>
        <w:rPr>
          <w:rFonts w:ascii="Arial" w:hAnsi="Arial" w:cs="Arial"/>
          <w:sz w:val="24"/>
          <w:szCs w:val="24"/>
        </w:rPr>
      </w:pPr>
      <w:r w:rsidRPr="006724EF">
        <w:rPr>
          <w:rFonts w:ascii="Arial" w:hAnsi="Arial" w:cs="Arial"/>
          <w:i/>
          <w:iCs/>
          <w:sz w:val="24"/>
          <w:szCs w:val="24"/>
        </w:rPr>
        <w:t xml:space="preserve">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w:t>
      </w:r>
      <w:r w:rsidRPr="006724EF">
        <w:rPr>
          <w:rFonts w:ascii="Arial" w:hAnsi="Arial" w:cs="Arial"/>
          <w:i/>
          <w:iCs/>
          <w:sz w:val="24"/>
          <w:szCs w:val="24"/>
        </w:rPr>
        <w:lastRenderedPageBreak/>
        <w:t>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(Mc 14,12-16). </w:t>
      </w:r>
    </w:p>
    <w:p w14:paraId="0689595C" w14:textId="77777777" w:rsidR="00646916" w:rsidRPr="006724EF" w:rsidRDefault="00646916" w:rsidP="00646916">
      <w:pPr>
        <w:spacing w:line="240" w:lineRule="auto"/>
        <w:jc w:val="both"/>
        <w:rPr>
          <w:rFonts w:ascii="Arial" w:hAnsi="Arial" w:cs="Arial"/>
          <w:sz w:val="24"/>
          <w:szCs w:val="24"/>
        </w:rPr>
      </w:pPr>
      <w:r w:rsidRPr="006724EF">
        <w:rPr>
          <w:rFonts w:ascii="Arial" w:hAnsi="Arial" w:cs="Arial"/>
          <w:sz w:val="24"/>
          <w:szCs w:val="24"/>
        </w:rPr>
        <w:t xml:space="preserve">Da questo momento storico della vita di Gesù, dobbiamo noi imparare che sempre dobbiamo agire dalla vigilante intelligenza e dalla prudente sapienza. Sapienza e intelligenza sono però un frutto che non discende dal cielo, bensì sono un frutto che sempre dovrà produrre lo Spirito Santo che abita nel nostro cuore. Se noi lo Spirito Santo lo facciamo crescere, lo ravviviamo senza alcuna interruzione, di questi frutti ne produrrà moltissimi. Se lasciamo che lui si spenga nel nostro cuore, noi altro non possiamo produrre se non frutti di stoltezza e insipienza. Il fatto che oggi nella Chiesa del Dio vivente di questi frutti di stoltezza e di insipienza se ne producono a dismisura, noi attestiamo che abbiamo lasciato che lo Spirito Santo si spegnesse in noi. </w:t>
      </w:r>
    </w:p>
    <w:p w14:paraId="5E35CFC3" w14:textId="77777777" w:rsidR="00646916" w:rsidRPr="006724EF" w:rsidRDefault="00646916" w:rsidP="00646916">
      <w:pPr>
        <w:spacing w:line="240" w:lineRule="auto"/>
        <w:jc w:val="both"/>
        <w:rPr>
          <w:rFonts w:ascii="Arial" w:hAnsi="Arial" w:cs="Arial"/>
          <w:sz w:val="24"/>
          <w:szCs w:val="24"/>
        </w:rPr>
      </w:pPr>
      <w:r w:rsidRPr="006724EF">
        <w:rPr>
          <w:rFonts w:ascii="Arial" w:hAnsi="Arial" w:cs="Arial"/>
          <w:sz w:val="24"/>
          <w:szCs w:val="24"/>
        </w:rPr>
        <w:t>Ecco come l’Apostolo Paolo chiude la sua Prima Lettera ai Corinzi: </w:t>
      </w:r>
      <w:r w:rsidRPr="006724EF">
        <w:rPr>
          <w:rFonts w:ascii="Arial" w:hAnsi="Arial" w:cs="Arial"/>
          <w:i/>
          <w:iCs/>
          <w:sz w:val="24"/>
          <w:szCs w:val="24"/>
        </w:rPr>
        <w:t>“Siate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(1Cor 5,16-24)</w:t>
      </w:r>
      <w:r w:rsidRPr="006724EF">
        <w:rPr>
          <w:rFonts w:ascii="Arial" w:hAnsi="Arial" w:cs="Arial"/>
          <w:sz w:val="24"/>
          <w:szCs w:val="24"/>
        </w:rPr>
        <w:t xml:space="preserve">. </w:t>
      </w:r>
    </w:p>
    <w:p w14:paraId="517049E9" w14:textId="77777777" w:rsidR="00646916" w:rsidRPr="006724EF" w:rsidRDefault="00646916" w:rsidP="00646916">
      <w:pPr>
        <w:spacing w:line="240" w:lineRule="auto"/>
        <w:jc w:val="both"/>
        <w:rPr>
          <w:rFonts w:ascii="Arial" w:hAnsi="Arial" w:cs="Arial"/>
          <w:sz w:val="24"/>
          <w:szCs w:val="24"/>
        </w:rPr>
      </w:pPr>
      <w:r w:rsidRPr="006724EF">
        <w:rPr>
          <w:rFonts w:ascii="Arial" w:hAnsi="Arial" w:cs="Arial"/>
          <w:sz w:val="24"/>
          <w:szCs w:val="24"/>
        </w:rPr>
        <w:t xml:space="preserve">Quando ci si separa dall’obbedienza alla Parola, sempre si cammina e si avanza nella storia senza lo Spirito Santo. Non distinguere oggi la sostanziale differenza tra il diritto di parlare nella Chiesa, che appartiene a tutti, e il diritto di decidere che appartiene solo agli Apostoli del Signore – quando il Papa deve decidere su questioni gravi di fede anche lui è obbligato ad ascoltare i Vescovi, dal momento che essi condividono con Lui la responsabilità dell’insegnamento ad ogni uomo del Vangelo di Cristo Gesù – è già causa di infiniti mali. La Chiesa sinodale non può esautorare i vescovi dal loro mandato di annunciare il Vangelo, mandato che viene loro direttamente da Cristo Gesù. </w:t>
      </w:r>
    </w:p>
    <w:p w14:paraId="7E898EAC" w14:textId="63C7A760" w:rsidR="000E2AB9" w:rsidRPr="006724EF" w:rsidRDefault="00646916" w:rsidP="00646916">
      <w:pPr>
        <w:spacing w:line="240" w:lineRule="auto"/>
        <w:jc w:val="both"/>
        <w:rPr>
          <w:rFonts w:ascii="Arial" w:hAnsi="Arial" w:cs="Arial"/>
          <w:sz w:val="24"/>
          <w:szCs w:val="24"/>
        </w:rPr>
      </w:pPr>
      <w:r w:rsidRPr="006724EF">
        <w:rPr>
          <w:rFonts w:ascii="Arial" w:hAnsi="Arial" w:cs="Arial"/>
          <w:sz w:val="24"/>
          <w:szCs w:val="24"/>
        </w:rPr>
        <w:t>La Madre di Dio ci ottenga la grazia di vivere nel Vangelo, così sempre lo Spirito Santo produrrà in noi un frutto di saggia prudenza.</w:t>
      </w:r>
    </w:p>
    <w:p w14:paraId="5506D5A1" w14:textId="77777777" w:rsidR="00E01EB9" w:rsidRPr="006724EF" w:rsidRDefault="00E01EB9" w:rsidP="000D36F6">
      <w:pPr>
        <w:pStyle w:val="Titolo2"/>
        <w:jc w:val="left"/>
      </w:pPr>
      <w:bookmarkStart w:id="396" w:name="_Toc531377046"/>
      <w:bookmarkStart w:id="397" w:name="_Toc184065410"/>
      <w:r w:rsidRPr="006724EF">
        <w:t>17 Luglio</w:t>
      </w:r>
      <w:bookmarkEnd w:id="396"/>
      <w:bookmarkEnd w:id="397"/>
      <w:r w:rsidRPr="006724EF">
        <w:t xml:space="preserve"> </w:t>
      </w:r>
    </w:p>
    <w:p w14:paraId="1E15A870" w14:textId="33052968" w:rsidR="00E911A2" w:rsidRPr="006724EF" w:rsidRDefault="000E2AB9" w:rsidP="000E2AB9">
      <w:pPr>
        <w:jc w:val="both"/>
        <w:rPr>
          <w:rFonts w:ascii="Arial" w:hAnsi="Arial" w:cs="Arial"/>
          <w:sz w:val="24"/>
          <w:szCs w:val="24"/>
        </w:rPr>
      </w:pPr>
      <w:r w:rsidRPr="006724EF">
        <w:rPr>
          <w:rFonts w:ascii="Arial" w:hAnsi="Arial" w:cs="Arial"/>
          <w:sz w:val="24"/>
          <w:szCs w:val="24"/>
        </w:rPr>
        <w:t>La Madre di Dio venga e ci aiuti a crescere. Impedisca questa deriva di decrescita che è vera morte dell’uomo.</w:t>
      </w:r>
    </w:p>
    <w:p w14:paraId="39A94076" w14:textId="77777777" w:rsidR="000E2AB9" w:rsidRPr="006724EF" w:rsidRDefault="000E2AB9" w:rsidP="0062791E">
      <w:pPr>
        <w:pStyle w:val="Titolo2"/>
        <w:rPr>
          <w:lang w:eastAsia="it-IT"/>
        </w:rPr>
      </w:pPr>
      <w:bookmarkStart w:id="398" w:name="_Toc154954506"/>
      <w:bookmarkStart w:id="399" w:name="_Toc184065411"/>
      <w:r w:rsidRPr="006724EF">
        <w:rPr>
          <w:lang w:eastAsia="it-IT"/>
        </w:rPr>
        <w:t>Noi, che possediamo un regno incrollabile, conserviamo questa grazia</w:t>
      </w:r>
      <w:bookmarkEnd w:id="398"/>
      <w:bookmarkEnd w:id="399"/>
    </w:p>
    <w:p w14:paraId="2D1AC8A2" w14:textId="2B396FCA" w:rsidR="000E2AB9" w:rsidRPr="006724EF" w:rsidRDefault="000E2AB9" w:rsidP="000E2AB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I Santi Padri della Chiesa vivevano una purissima regola di Cristologia. Questa regola così suona: </w:t>
      </w:r>
      <w:r w:rsidRPr="006724EF">
        <w:rPr>
          <w:rFonts w:ascii="Arial" w:eastAsia="Times New Roman" w:hAnsi="Arial" w:cs="Arial"/>
          <w:i/>
          <w:iCs/>
          <w:color w:val="000000"/>
          <w:sz w:val="24"/>
          <w:szCs w:val="24"/>
          <w:lang w:val="la-Latn" w:eastAsia="it-IT"/>
        </w:rPr>
        <w:t>Quod erat non amisit</w:t>
      </w:r>
      <w:r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val="la-Latn" w:eastAsia="it-IT"/>
        </w:rPr>
        <w:t> Quod non era</w:t>
      </w:r>
      <w:r w:rsidRPr="006724EF">
        <w:rPr>
          <w:rFonts w:ascii="Arial" w:eastAsia="Times New Roman" w:hAnsi="Arial" w:cs="Arial"/>
          <w:i/>
          <w:iCs/>
          <w:color w:val="000000"/>
          <w:sz w:val="24"/>
          <w:szCs w:val="24"/>
          <w:lang w:eastAsia="it-IT"/>
        </w:rPr>
        <w:t>, </w:t>
      </w:r>
      <w:r w:rsidRPr="006724EF">
        <w:rPr>
          <w:rFonts w:ascii="Arial" w:eastAsia="Times New Roman" w:hAnsi="Arial" w:cs="Arial"/>
          <w:i/>
          <w:iCs/>
          <w:color w:val="000000"/>
          <w:sz w:val="24"/>
          <w:szCs w:val="24"/>
          <w:lang w:val="la-Latn" w:eastAsia="it-IT"/>
        </w:rPr>
        <w:t>assumpsit</w:t>
      </w:r>
      <w:r w:rsidRPr="006724EF">
        <w:rPr>
          <w:rFonts w:ascii="Arial" w:eastAsia="Times New Roman" w:hAnsi="Arial" w:cs="Arial"/>
          <w:i/>
          <w:iCs/>
          <w:color w:val="000000"/>
          <w:sz w:val="24"/>
          <w:szCs w:val="24"/>
          <w:lang w:eastAsia="it-IT"/>
        </w:rPr>
        <w:t xml:space="preserve"> – Non lasciò </w:t>
      </w:r>
      <w:r w:rsidR="00207729" w:rsidRPr="006724EF">
        <w:rPr>
          <w:rFonts w:ascii="Arial" w:eastAsia="Times New Roman" w:hAnsi="Arial" w:cs="Arial"/>
          <w:i/>
          <w:iCs/>
          <w:color w:val="000000"/>
          <w:sz w:val="24"/>
          <w:szCs w:val="24"/>
          <w:lang w:eastAsia="it-IT"/>
        </w:rPr>
        <w:t xml:space="preserve">ciò </w:t>
      </w:r>
      <w:r w:rsidRPr="006724EF">
        <w:rPr>
          <w:rFonts w:ascii="Arial" w:eastAsia="Times New Roman" w:hAnsi="Arial" w:cs="Arial"/>
          <w:i/>
          <w:iCs/>
          <w:color w:val="000000"/>
          <w:sz w:val="24"/>
          <w:szCs w:val="24"/>
          <w:lang w:eastAsia="it-IT"/>
        </w:rPr>
        <w:t>che era. Prese ciò che non era”</w:t>
      </w:r>
      <w:r w:rsidRPr="006724EF">
        <w:rPr>
          <w:rFonts w:ascii="Arial" w:eastAsia="Times New Roman" w:hAnsi="Arial" w:cs="Arial"/>
          <w:color w:val="000000"/>
          <w:sz w:val="24"/>
          <w:szCs w:val="24"/>
          <w:lang w:eastAsia="it-IT"/>
        </w:rPr>
        <w:t> –. Quest</w:t>
      </w:r>
      <w:r w:rsidR="00610FA4" w:rsidRPr="006724EF">
        <w:rPr>
          <w:rFonts w:ascii="Arial" w:eastAsia="Times New Roman" w:hAnsi="Arial" w:cs="Arial"/>
          <w:color w:val="000000"/>
          <w:sz w:val="24"/>
          <w:szCs w:val="24"/>
          <w:lang w:eastAsia="it-IT"/>
        </w:rPr>
        <w:t>a</w:t>
      </w:r>
      <w:r w:rsidRPr="006724EF">
        <w:rPr>
          <w:rFonts w:ascii="Arial" w:eastAsia="Times New Roman" w:hAnsi="Arial" w:cs="Arial"/>
          <w:color w:val="000000"/>
          <w:sz w:val="24"/>
          <w:szCs w:val="24"/>
          <w:lang w:eastAsia="it-IT"/>
        </w:rPr>
        <w:t xml:space="preserve"> stessa regola vale anche per noi discepoli del Signore: </w:t>
      </w:r>
      <w:r w:rsidRPr="006724EF">
        <w:rPr>
          <w:rFonts w:ascii="Arial" w:eastAsia="Times New Roman" w:hAnsi="Arial" w:cs="Arial"/>
          <w:i/>
          <w:iCs/>
          <w:color w:val="000000"/>
          <w:sz w:val="24"/>
          <w:szCs w:val="24"/>
          <w:lang w:eastAsia="it-IT"/>
        </w:rPr>
        <w:t>“Ciò che avevamo e ciò che possedevano non lo abbiamo lasciato. Ciò che non avevamo lo abbiamo assunto”</w:t>
      </w:r>
      <w:r w:rsidRPr="006724EF">
        <w:rPr>
          <w:rFonts w:ascii="Arial" w:eastAsia="Times New Roman" w:hAnsi="Arial" w:cs="Arial"/>
          <w:color w:val="000000"/>
          <w:sz w:val="24"/>
          <w:szCs w:val="24"/>
          <w:lang w:eastAsia="it-IT"/>
        </w:rPr>
        <w:t>.</w:t>
      </w:r>
    </w:p>
    <w:p w14:paraId="7B8178D3" w14:textId="77777777" w:rsidR="004A42BB" w:rsidRPr="006724EF" w:rsidRDefault="000E2AB9" w:rsidP="000E2AB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Con Abramo Dio si rivela come l’Onnipotente e il Giudice di tutta la terra. Si rivela anche come colui che vuole benedire ogni nazione nella discendenza di Abramo. Questa verità non si perde con Isacco e neanche si perde con Giacobbe. Con Giacobbe Dio si rivela come il Pastore che ha guidato la sua storia e lo ha reso invincibile in ogni dolore, sofferenza, inganno degli uomini. Con Mosè la verità di ieri si arricchisce di una nuova verità. Il Dio di Abramo è il Signore di ogni essere esistente nell’universo. Tutto a lui deve </w:t>
      </w:r>
      <w:r w:rsidRPr="006724EF">
        <w:rPr>
          <w:rFonts w:ascii="Arial" w:eastAsia="Times New Roman" w:hAnsi="Arial" w:cs="Arial"/>
          <w:color w:val="000000"/>
          <w:sz w:val="24"/>
          <w:szCs w:val="24"/>
          <w:lang w:eastAsia="it-IT"/>
        </w:rPr>
        <w:lastRenderedPageBreak/>
        <w:t xml:space="preserve">obbedienza. Lui comanda e le cose eseguono ogni suo ordine. Si rivela come il Signore sopra tutti gli dèi. Si rivela anche come colui che può nutrire il suo popolo in un deserto, facendo piovere il pane dal cielo. </w:t>
      </w:r>
    </w:p>
    <w:p w14:paraId="778FB98D" w14:textId="404AF272" w:rsidR="000E2AB9" w:rsidRPr="006724EF" w:rsidRDefault="000E2AB9" w:rsidP="000E2AB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Co</w:t>
      </w:r>
      <w:r w:rsidR="004A42BB" w:rsidRPr="006724EF">
        <w:rPr>
          <w:rFonts w:ascii="Arial" w:eastAsia="Times New Roman" w:hAnsi="Arial" w:cs="Arial"/>
          <w:color w:val="000000"/>
          <w:sz w:val="24"/>
          <w:szCs w:val="24"/>
          <w:lang w:eastAsia="it-IT"/>
        </w:rPr>
        <w:t>n</w:t>
      </w:r>
      <w:r w:rsidRPr="006724EF">
        <w:rPr>
          <w:rFonts w:ascii="Arial" w:eastAsia="Times New Roman" w:hAnsi="Arial" w:cs="Arial"/>
          <w:color w:val="000000"/>
          <w:sz w:val="24"/>
          <w:szCs w:val="24"/>
          <w:lang w:eastAsia="it-IT"/>
        </w:rPr>
        <w:t xml:space="preserve"> i profeti, specie con Isaia, si rivela come il Dio Creatore e Signore </w:t>
      </w:r>
      <w:r w:rsidR="004A42BB" w:rsidRPr="006724EF">
        <w:rPr>
          <w:rFonts w:ascii="Arial" w:eastAsia="Times New Roman" w:hAnsi="Arial" w:cs="Arial"/>
          <w:color w:val="000000"/>
          <w:sz w:val="24"/>
          <w:szCs w:val="24"/>
          <w:lang w:eastAsia="it-IT"/>
        </w:rPr>
        <w:t xml:space="preserve">di </w:t>
      </w:r>
      <w:r w:rsidRPr="006724EF">
        <w:rPr>
          <w:rFonts w:ascii="Arial" w:eastAsia="Times New Roman" w:hAnsi="Arial" w:cs="Arial"/>
          <w:color w:val="000000"/>
          <w:sz w:val="24"/>
          <w:szCs w:val="24"/>
          <w:lang w:eastAsia="it-IT"/>
        </w:rPr>
        <w:t>tutto l’universo, di tutta la terra, di tutti i regni, di tutti i popoli di tutti le nazioni. Si rivela anche come Colui che vuole la salvezza del suo popolo, nella conversione e nella fede nella sua Parola. Si rivela come il solo Giudice dei popoli e delle nazioni.</w:t>
      </w:r>
    </w:p>
    <w:p w14:paraId="5FCE5A18" w14:textId="5EB09B98" w:rsidR="000E2AB9" w:rsidRPr="006724EF" w:rsidRDefault="000E2AB9" w:rsidP="000E2AB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 xml:space="preserve">Nel Nuovo Testamento ecco tre nuove rivelazioni che vanno ad aggiungersi alle infinite altre ereditate dall’Antico Testamento. Queste tre nuovissime rivelazioni riguardano l’incarnazione del Verbo di Dio e la nostra vocazione </w:t>
      </w:r>
      <w:r w:rsidR="004A42BB" w:rsidRPr="006724EF">
        <w:rPr>
          <w:rFonts w:ascii="Arial" w:eastAsia="Times New Roman" w:hAnsi="Arial" w:cs="Arial"/>
          <w:color w:val="000000"/>
          <w:sz w:val="24"/>
          <w:szCs w:val="24"/>
          <w:lang w:eastAsia="it-IT"/>
        </w:rPr>
        <w:t xml:space="preserve">ad </w:t>
      </w:r>
      <w:r w:rsidRPr="006724EF">
        <w:rPr>
          <w:rFonts w:ascii="Arial" w:eastAsia="Times New Roman" w:hAnsi="Arial" w:cs="Arial"/>
          <w:color w:val="000000"/>
          <w:sz w:val="24"/>
          <w:szCs w:val="24"/>
          <w:lang w:eastAsia="it-IT"/>
        </w:rPr>
        <w:t>essere salvati in Cristo, con Cristo, per Cristo.</w:t>
      </w:r>
    </w:p>
    <w:p w14:paraId="0A633EF0" w14:textId="67B0DBED" w:rsidR="000E2AB9" w:rsidRPr="006724EF" w:rsidRDefault="000E2AB9" w:rsidP="000E2AB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Prima rivelazione</w:t>
      </w:r>
      <w:r w:rsidRPr="006724EF">
        <w:rPr>
          <w:rFonts w:ascii="Arial" w:eastAsia="Times New Roman" w:hAnsi="Arial" w:cs="Arial"/>
          <w:i/>
          <w:iCs/>
          <w:color w:val="000000"/>
          <w:sz w:val="24"/>
          <w:szCs w:val="24"/>
          <w:lang w:eastAsia="it-IT"/>
        </w:rPr>
        <w:t>: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00FE349C" w:rsidRPr="006724EF">
        <w:rPr>
          <w:rFonts w:ascii="Arial" w:eastAsia="Times New Roman" w:hAnsi="Arial" w:cs="Arial"/>
          <w:i/>
          <w:iCs/>
          <w:color w:val="000000"/>
          <w:sz w:val="24"/>
          <w:szCs w:val="24"/>
          <w:lang w:eastAsia="it-IT"/>
        </w:rPr>
        <w:t>”</w:t>
      </w:r>
      <w:r w:rsidRPr="006724EF">
        <w:rPr>
          <w:rFonts w:ascii="Arial" w:eastAsia="Times New Roman" w:hAnsi="Arial" w:cs="Arial"/>
          <w:i/>
          <w:iCs/>
          <w:color w:val="000000"/>
          <w:sz w:val="24"/>
          <w:szCs w:val="24"/>
          <w:lang w:eastAsia="it-IT"/>
        </w:rPr>
        <w:t xml:space="preserve"> (Gv 1,1-18).</w:t>
      </w:r>
    </w:p>
    <w:p w14:paraId="1C72261A" w14:textId="4D220B0E" w:rsidR="000E2AB9" w:rsidRPr="006724EF" w:rsidRDefault="000E2AB9" w:rsidP="000E2AB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Seconda Rivelazione: </w:t>
      </w:r>
      <w:r w:rsidRPr="006724EF">
        <w:rPr>
          <w:rFonts w:ascii="Arial" w:eastAsia="Times New Roman" w:hAnsi="Arial" w:cs="Arial"/>
          <w:i/>
          <w:iCs/>
          <w:color w:val="000000"/>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22C6DAA" w14:textId="7D936528" w:rsidR="000E2AB9" w:rsidRPr="006724EF" w:rsidRDefault="000E2AB9" w:rsidP="000E2AB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Terza rivelazione: </w:t>
      </w:r>
      <w:r w:rsidRPr="006724EF">
        <w:rPr>
          <w:rFonts w:ascii="Arial" w:eastAsia="Times New Roman" w:hAnsi="Arial" w:cs="Arial"/>
          <w:i/>
          <w:iCs/>
          <w:color w:val="000000"/>
          <w:sz w:val="24"/>
          <w:szCs w:val="24"/>
          <w:lang w:eastAsia="it-IT"/>
        </w:rPr>
        <w:t xml:space="preserve">“Resi forti di ogni fortezza secondo la potenza della sua gloria, per essere perseveranti e magnanimi in tutto, ringraziate con gioia il Padre che vi ha resi </w:t>
      </w:r>
      <w:r w:rsidRPr="006724EF">
        <w:rPr>
          <w:rFonts w:ascii="Arial" w:eastAsia="Times New Roman" w:hAnsi="Arial" w:cs="Arial"/>
          <w:i/>
          <w:iCs/>
          <w:color w:val="000000"/>
          <w:sz w:val="24"/>
          <w:szCs w:val="24"/>
          <w:lang w:eastAsia="it-IT"/>
        </w:rPr>
        <w:lastRenderedPageBreak/>
        <w:t>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1,11-20).</w:t>
      </w:r>
    </w:p>
    <w:p w14:paraId="458C6A78" w14:textId="77777777" w:rsidR="000E2AB9" w:rsidRPr="006724EF" w:rsidRDefault="000E2AB9" w:rsidP="000E2AB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Assieme alla purissima verità alla quale sempre si aggiunge altra verità, dobbiamo dire che anche la morale si completa di nuove verità. Altro è l’uomo dell’Antico Testamento e altro è l’uomo del Nuovo Testamento. Altro è l’uomo in Cristo, altro è l’uomo senza Cristo. Altro è l’uomo che confessa Cristo e altro è l’uomo che rinnega Cristo e lo combatte. </w:t>
      </w:r>
    </w:p>
    <w:p w14:paraId="5D77F1C4" w14:textId="5BE5C580" w:rsidR="000E2AB9" w:rsidRPr="006724EF" w:rsidRDefault="000E2AB9" w:rsidP="000E2AB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Ecco un tratto della moralità alla quale ci chiama lo Spirito Santo per bocca dell’Apostolo Paolo:</w:t>
      </w:r>
      <w:r w:rsidRPr="006724EF">
        <w:rPr>
          <w:rFonts w:ascii="Arial" w:eastAsia="Times New Roman" w:hAnsi="Arial" w:cs="Arial"/>
          <w:i/>
          <w:iCs/>
          <w:color w:val="000000"/>
          <w:sz w:val="24"/>
          <w:szCs w:val="24"/>
          <w:lang w:eastAsia="it-IT"/>
        </w:rPr>
        <w:t>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(Cfr. Rm 12,1-21).</w:t>
      </w:r>
    </w:p>
    <w:p w14:paraId="5D82D254" w14:textId="77777777" w:rsidR="000E2AB9" w:rsidRPr="006724EF" w:rsidRDefault="000E2AB9" w:rsidP="000E2AB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color w:val="000000"/>
          <w:sz w:val="24"/>
          <w:szCs w:val="24"/>
          <w:lang w:eastAsia="it-IT"/>
        </w:rPr>
        <w:t>Avendo noi tutta questa divina ricchezza, ad essa dobbiamo rimanere saldati per tutti i giorni della nostra vita. Questa verità annuncia oggi a noi l’Agiografo della Lettera agli Ebrei:</w:t>
      </w:r>
    </w:p>
    <w:p w14:paraId="7ECBD074" w14:textId="77777777" w:rsidR="000E2AB9" w:rsidRPr="006724EF" w:rsidRDefault="000E2AB9" w:rsidP="000E2AB9">
      <w:pPr>
        <w:spacing w:after="200" w:line="240" w:lineRule="auto"/>
        <w:jc w:val="both"/>
        <w:rPr>
          <w:rFonts w:ascii="Arial" w:eastAsia="Times New Roman" w:hAnsi="Arial" w:cs="Arial"/>
          <w:color w:val="000000"/>
          <w:sz w:val="20"/>
          <w:szCs w:val="20"/>
          <w:lang w:eastAsia="it-IT"/>
        </w:rPr>
      </w:pPr>
      <w:r w:rsidRPr="006724EF">
        <w:rPr>
          <w:rFonts w:ascii="Arial" w:eastAsia="Times New Roman" w:hAnsi="Arial" w:cs="Arial"/>
          <w:i/>
          <w:iCs/>
          <w:color w:val="000000"/>
          <w:sz w:val="24"/>
          <w:szCs w:val="24"/>
          <w:lang w:eastAsia="it-IT"/>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w:t>
      </w:r>
      <w:r w:rsidRPr="006724EF">
        <w:rPr>
          <w:rFonts w:ascii="Arial" w:eastAsia="Times New Roman" w:hAnsi="Arial" w:cs="Arial"/>
          <w:i/>
          <w:iCs/>
          <w:color w:val="000000"/>
          <w:sz w:val="24"/>
          <w:szCs w:val="24"/>
          <w:lang w:eastAsia="it-IT"/>
        </w:rPr>
        <w:lastRenderedPageBreak/>
        <w:t>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12,18-29). </w:t>
      </w:r>
    </w:p>
    <w:p w14:paraId="7165F6D7" w14:textId="49578C1A" w:rsidR="000E2AB9" w:rsidRPr="006724EF" w:rsidRDefault="000E2AB9" w:rsidP="000E2AB9">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invece cosa noi stiamo facendo ai nostri giorni. Ci stiamo consegnando alla totale falsità e alla più immorale delle immoralità. Ciò che l’Apostolo Paolo denuncia dell’immoralità del suo tempo, dobbiamo confessare che oggi è ben poca cosa. Siamo andato infinitamente oltre: </w:t>
      </w:r>
      <w:r w:rsidRPr="006724EF">
        <w:rPr>
          <w:rFonts w:ascii="Arial" w:eastAsia="Times New Roman" w:hAnsi="Arial" w:cs="Arial"/>
          <w:i/>
          <w:iCs/>
          <w:color w:val="000000"/>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0CF3460" w14:textId="748D7247" w:rsidR="000E2AB9" w:rsidRPr="006724EF" w:rsidRDefault="000E2AB9" w:rsidP="000E2AB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Ecco la nostra stoltezza e insipienza, pensare che Dio cammini con i nostri schemi di peccato. Se oggi l’umanità conosce una così grande schiavitù sotto il dominio del peccato e una così alta corruzione della stessa natura dell’uomo, è segno che il Signore ha ritirato il suo Santo Spirito. Se non ritorniamo nella sua Parola, se non ascoltiamo la sua voce, la schiavitù sarà sempre più grande e la corruzione ci distruggerà. Non abbiamo aggiunto verità alla nostra fede, non abbiamo aumentato la nostra sana moralità. Abbiamo perso quello che avevamo e abbiamo assunto solo il mondo, la sua falsità, la sua menzogna. </w:t>
      </w:r>
    </w:p>
    <w:p w14:paraId="6C090094" w14:textId="62CD2EE8" w:rsidR="000E2AB9" w:rsidRDefault="000E2AB9" w:rsidP="000E2AB9">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Madre di Dio venga e ci aiuti a crescere. Impedisca questa deriva di decrescita che è vera morte dell’uomo.</w:t>
      </w:r>
    </w:p>
    <w:p w14:paraId="3A8D3495" w14:textId="77777777" w:rsidR="0062791E" w:rsidRPr="006724EF" w:rsidRDefault="0062791E" w:rsidP="000E2AB9">
      <w:pPr>
        <w:spacing w:after="200" w:line="240" w:lineRule="auto"/>
        <w:jc w:val="both"/>
        <w:rPr>
          <w:rFonts w:ascii="Arial" w:eastAsia="Times New Roman" w:hAnsi="Arial" w:cs="Arial"/>
          <w:color w:val="000000"/>
          <w:sz w:val="20"/>
          <w:szCs w:val="20"/>
          <w:lang w:eastAsia="it-IT"/>
        </w:rPr>
      </w:pPr>
    </w:p>
    <w:p w14:paraId="57004357" w14:textId="30A12921" w:rsidR="000E2AB9" w:rsidRPr="006724EF" w:rsidRDefault="000E2AB9" w:rsidP="000D36F6">
      <w:pPr>
        <w:pStyle w:val="Titolo2"/>
        <w:spacing w:line="276" w:lineRule="auto"/>
        <w:rPr>
          <w:sz w:val="27"/>
          <w:szCs w:val="27"/>
          <w:lang w:eastAsia="it-IT"/>
        </w:rPr>
      </w:pPr>
      <w:bookmarkStart w:id="400" w:name="_Toc184065412"/>
      <w:r w:rsidRPr="006724EF">
        <w:rPr>
          <w:lang w:eastAsia="it-IT"/>
        </w:rPr>
        <w:t>I FIGLI DI QUESTO MONDO PRENDONO MOGLIE E PRENDONO MARITO</w:t>
      </w:r>
      <w:bookmarkEnd w:id="400"/>
    </w:p>
    <w:p w14:paraId="5B08AB7A" w14:textId="77777777" w:rsidR="000E2AB9" w:rsidRPr="006724EF" w:rsidRDefault="000E2AB9" w:rsidP="000E2AB9">
      <w:pPr>
        <w:pStyle w:val="Nessunaspaziatura"/>
        <w:rPr>
          <w:rFonts w:ascii="Arial" w:hAnsi="Arial" w:cs="Arial"/>
          <w:sz w:val="10"/>
          <w:szCs w:val="10"/>
          <w:lang w:eastAsia="it-IT"/>
        </w:rPr>
      </w:pPr>
    </w:p>
    <w:p w14:paraId="764EBD33" w14:textId="77777777" w:rsidR="008B64DA" w:rsidRPr="006724EF" w:rsidRDefault="008B64DA" w:rsidP="008B64DA">
      <w:pPr>
        <w:spacing w:line="240" w:lineRule="auto"/>
        <w:jc w:val="both"/>
        <w:rPr>
          <w:rFonts w:ascii="Arial" w:hAnsi="Arial" w:cs="Arial"/>
          <w:sz w:val="24"/>
          <w:szCs w:val="24"/>
        </w:rPr>
      </w:pPr>
      <w:r w:rsidRPr="006724EF">
        <w:rPr>
          <w:rFonts w:ascii="Arial" w:hAnsi="Arial" w:cs="Arial"/>
          <w:sz w:val="24"/>
          <w:szCs w:val="24"/>
        </w:rPr>
        <w:t xml:space="preserve">Noi siamo figli dell’ignoranza, della non scienza, della non conoscenza. Abbiamo bisogno di essere liberati dall’ignoranza e di essere condotti nella perfetta scienza e vera conoscenza. L’umile, il mite, il povero in spirito viene ammaestrato da Dio. Il dotto e il </w:t>
      </w:r>
      <w:r w:rsidRPr="006724EF">
        <w:rPr>
          <w:rFonts w:ascii="Arial" w:hAnsi="Arial" w:cs="Arial"/>
          <w:sz w:val="24"/>
          <w:szCs w:val="24"/>
        </w:rPr>
        <w:lastRenderedPageBreak/>
        <w:t xml:space="preserve">sapiente, poiché si crede dotto e sapiente, viene ammaestrato dalla falsità, dalla menzogna, dall’inganno e a sua volta ammaestra dalla falsità, dalla menzogna, dall’inganno. </w:t>
      </w:r>
    </w:p>
    <w:p w14:paraId="45BD4B1B" w14:textId="77777777" w:rsidR="008B64DA" w:rsidRPr="006724EF" w:rsidRDefault="008B64DA" w:rsidP="008B64DA">
      <w:pPr>
        <w:spacing w:line="240" w:lineRule="auto"/>
        <w:jc w:val="both"/>
        <w:rPr>
          <w:rFonts w:ascii="Arial" w:hAnsi="Arial" w:cs="Arial"/>
          <w:sz w:val="24"/>
          <w:szCs w:val="24"/>
        </w:rPr>
      </w:pPr>
      <w:r w:rsidRPr="006724EF">
        <w:rPr>
          <w:rFonts w:ascii="Arial" w:hAnsi="Arial" w:cs="Arial"/>
          <w:sz w:val="24"/>
          <w:szCs w:val="24"/>
        </w:rPr>
        <w:t>Oggi, a causa della superbia nella quale l’uomo è caduto, non è forse ammaestrato e non ammaestra dalla falsità, dall’inganno, dalla menzogna? Quali frutti si stanno raccogliendo da questo ammaestramento? Solo frutti di morte e di distruzione della stessa natura dell’uomo. Solo falsi diritti avvalorati e resi legge da falsi editti. Un tempo la Chiesa scriveva veri decreti e legiferava con veri editti di luce e di verità, secondo Dio. Negli ultimi tempi, prima i suoi teologi hanno iniziato a scrivere, insegnare, pubblicare editti di falsità e di menzogna, di inganno e di tenebra.</w:t>
      </w:r>
    </w:p>
    <w:p w14:paraId="09F73523" w14:textId="77777777" w:rsidR="008B64DA" w:rsidRPr="006724EF" w:rsidRDefault="008B64DA" w:rsidP="008B64DA">
      <w:pPr>
        <w:spacing w:line="240" w:lineRule="auto"/>
        <w:jc w:val="both"/>
        <w:rPr>
          <w:rFonts w:ascii="Arial" w:hAnsi="Arial" w:cs="Arial"/>
          <w:sz w:val="24"/>
          <w:szCs w:val="24"/>
        </w:rPr>
      </w:pPr>
      <w:r w:rsidRPr="006724EF">
        <w:rPr>
          <w:rFonts w:ascii="Arial" w:hAnsi="Arial" w:cs="Arial"/>
          <w:sz w:val="24"/>
          <w:szCs w:val="24"/>
        </w:rPr>
        <w:t xml:space="preserve">Alla fine di questo lungo percorso, poiché quanti oggi hanno posto di responsabilità, da queste dottrine ed editti di falsità sono stati ammaestrati, formati, nutriti, non possono cambiare natura e di conseguenza natura falsa produce dottrina falsa, parola falsa, oracolo falso, editto falso, insegnamento falso. Né lo Spirito Santo potrà intervenire per insegnare Lui la verità secondo il cuore del Padre. Lui può solo ispirare i cuori dei semplici, dei miti, dei piccoli, perché non si lascino conquistare anche loro da questo insegnamento di morte. </w:t>
      </w:r>
    </w:p>
    <w:p w14:paraId="6BBE2986" w14:textId="77777777" w:rsidR="008B64DA" w:rsidRPr="006724EF" w:rsidRDefault="008B64DA" w:rsidP="008B64DA">
      <w:pPr>
        <w:spacing w:line="240" w:lineRule="auto"/>
        <w:jc w:val="both"/>
        <w:rPr>
          <w:rFonts w:ascii="Arial" w:hAnsi="Arial" w:cs="Arial"/>
          <w:sz w:val="24"/>
          <w:szCs w:val="24"/>
        </w:rPr>
      </w:pPr>
      <w:r w:rsidRPr="006724EF">
        <w:rPr>
          <w:rFonts w:ascii="Arial" w:hAnsi="Arial" w:cs="Arial"/>
          <w:sz w:val="24"/>
          <w:szCs w:val="24"/>
        </w:rPr>
        <w:t>Quanto Gesù diceva a scribi e farisei – </w:t>
      </w:r>
      <w:r w:rsidRPr="006724EF">
        <w:rPr>
          <w:rFonts w:ascii="Arial" w:hAnsi="Arial" w:cs="Arial"/>
          <w:i/>
          <w:iCs/>
          <w:sz w:val="24"/>
          <w:szCs w:val="24"/>
        </w:rPr>
        <w:t>Guai a voi, scribi e farisei ipocriti, che percorrete il mare e la terra per fare un solo prosèlito e, quando lo è divenuto, lo rendete degno della Geènna due volte più di voi</w:t>
      </w:r>
      <w:r w:rsidRPr="006724EF">
        <w:rPr>
          <w:rFonts w:ascii="Arial" w:hAnsi="Arial" w:cs="Arial"/>
          <w:sz w:val="24"/>
          <w:szCs w:val="24"/>
        </w:rPr>
        <w:t> </w:t>
      </w:r>
      <w:r w:rsidRPr="006724EF">
        <w:rPr>
          <w:rFonts w:ascii="Arial" w:hAnsi="Arial" w:cs="Arial"/>
          <w:i/>
          <w:iCs/>
          <w:sz w:val="24"/>
          <w:szCs w:val="24"/>
        </w:rPr>
        <w:t>(Mt 23,15)</w:t>
      </w:r>
      <w:r w:rsidRPr="006724EF">
        <w:rPr>
          <w:rFonts w:ascii="Arial" w:hAnsi="Arial" w:cs="Arial"/>
          <w:sz w:val="24"/>
          <w:szCs w:val="24"/>
        </w:rPr>
        <w:t xml:space="preserve"> – neanche più si può applicare al nostro insegnamento falso e menzognero. Abbiamo insegnato, stiamo insegnando, contro la Parola di Gesù, che non dobbiamo più fare alcun discepolo, decretando così la morte della nostra santa Chiesa, fondata sul sangue di Gesù Signore. I sadducei sono questi maestri di falsità, di menzogna, di inganno, di tenebra. Essi prima negano la Divina Rivelazione, per stolta e insipiente superbia nella quale il loro cuore è tenuto prigioniero. Poi per dimostrare che la negazione della Divina Rivelazione è opera giusta e santa, si avvalgono di argomentazioni della terra per attestare l’inesistenza delle cose celesti ed eterne. </w:t>
      </w:r>
    </w:p>
    <w:p w14:paraId="794BE127" w14:textId="77777777" w:rsidR="008B64DA" w:rsidRPr="006724EF" w:rsidRDefault="008B64DA" w:rsidP="008B64DA">
      <w:pPr>
        <w:spacing w:line="240" w:lineRule="auto"/>
        <w:jc w:val="both"/>
        <w:rPr>
          <w:rFonts w:ascii="Arial" w:hAnsi="Arial" w:cs="Arial"/>
          <w:sz w:val="24"/>
          <w:szCs w:val="24"/>
        </w:rPr>
      </w:pPr>
      <w:r w:rsidRPr="006724EF">
        <w:rPr>
          <w:rFonts w:ascii="Arial" w:hAnsi="Arial" w:cs="Arial"/>
          <w:sz w:val="24"/>
          <w:szCs w:val="24"/>
        </w:rPr>
        <w:t>Oggi noi non siamo lontani dalla forma argomentativa dei sadducei. Poiché noi il peccato non lo vinciamo, perché abbiamo rinnegato la grazia, che è dono di Dio a chi obbedisce alla sua parola, non volendo vivere di obbedienza, frutto della grazia di Dio, abbiamo dichiarato che il peccato è invincibile e che di conseguenza può esistere la Chiesa dei peccatori. Questa Chiesa non ha bisogno né di annunciare il Vangelo, né di conversione al Vangelo, né di vivere il Vangelo. Questo ancora non è tutto. Ultimamente si è giunti a dichiarare legittima la benedizione del peccato. Ma questa è una dichiarazione dei moderni sadducei, non certo è benedizione del Signore, dal momento che la sua benedizione è per chi osserva la sua Parola. La Parola da osservare è quella scritta dallo Spirito Santo nelle Divine Scritture.</w:t>
      </w:r>
    </w:p>
    <w:p w14:paraId="6F098F86" w14:textId="77777777" w:rsidR="008B64DA" w:rsidRPr="006724EF" w:rsidRDefault="008B64DA" w:rsidP="008B64DA">
      <w:pPr>
        <w:spacing w:line="240" w:lineRule="auto"/>
        <w:jc w:val="both"/>
        <w:rPr>
          <w:rFonts w:ascii="Arial" w:hAnsi="Arial" w:cs="Arial"/>
          <w:sz w:val="24"/>
          <w:szCs w:val="24"/>
        </w:rPr>
      </w:pPr>
      <w:r w:rsidRPr="006724EF">
        <w:rPr>
          <w:rFonts w:ascii="Arial" w:hAnsi="Arial" w:cs="Arial"/>
          <w:i/>
          <w:iCs/>
          <w:sz w:val="24"/>
          <w:szCs w:val="24"/>
        </w:rPr>
        <w:t xml:space="preserve">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w:t>
      </w:r>
      <w:r w:rsidRPr="006724EF">
        <w:rPr>
          <w:rFonts w:ascii="Arial" w:hAnsi="Arial" w:cs="Arial"/>
          <w:i/>
          <w:iCs/>
          <w:sz w:val="24"/>
          <w:szCs w:val="24"/>
        </w:rPr>
        <w:lastRenderedPageBreak/>
        <w:t>dice: Il Signore è il Dio di Abramo, Dio di Isacco e Dio di Giacobbe. Dio non è dei morti, ma dei viventi; perché tutti vivono per lui». (Lc 20,27-38)</w:t>
      </w:r>
    </w:p>
    <w:p w14:paraId="5CD3F958" w14:textId="77777777" w:rsidR="008B64DA" w:rsidRPr="006724EF" w:rsidRDefault="008B64DA" w:rsidP="008B64DA">
      <w:pPr>
        <w:spacing w:line="240" w:lineRule="auto"/>
        <w:jc w:val="both"/>
        <w:rPr>
          <w:rFonts w:ascii="Arial" w:hAnsi="Arial" w:cs="Arial"/>
          <w:sz w:val="24"/>
          <w:szCs w:val="24"/>
        </w:rPr>
      </w:pPr>
      <w:r w:rsidRPr="006724EF">
        <w:rPr>
          <w:rFonts w:ascii="Arial" w:hAnsi="Arial" w:cs="Arial"/>
          <w:sz w:val="24"/>
          <w:szCs w:val="24"/>
        </w:rPr>
        <w:t>È stato sufficiente che Gesù, che dal cielo viene e nel seno del Padre suo abita, dicesse che le leggi del cielo, non sono le leggi della terra, dal momento che la natura dell’uomo che vive sulla terra non è la natura dell’uomo che vive nel cielo, è la loro argomentazione crolla. Però rimane il fatto che la risurrezione è vera. Come Gesù mostra questa verità ai sadducei? Semplicemente riportando le Parole con le quali il Signore si è rivelato a Mosè: </w:t>
      </w:r>
      <w:r w:rsidRPr="006724EF">
        <w:rPr>
          <w:rFonts w:ascii="Arial" w:hAnsi="Arial" w:cs="Arial"/>
          <w:i/>
          <w:iCs/>
          <w:sz w:val="24"/>
          <w:szCs w:val="24"/>
        </w:rPr>
        <w:t>“Il sono il Dio di Abramo, il Dio di Isacco, il Dio di Giacobbe”. </w:t>
      </w:r>
      <w:r w:rsidRPr="006724EF">
        <w:rPr>
          <w:rFonts w:ascii="Arial" w:hAnsi="Arial" w:cs="Arial"/>
          <w:sz w:val="24"/>
          <w:szCs w:val="24"/>
        </w:rPr>
        <w:t>Il Signore non dice: </w:t>
      </w:r>
      <w:r w:rsidRPr="006724EF">
        <w:rPr>
          <w:rFonts w:ascii="Arial" w:hAnsi="Arial" w:cs="Arial"/>
          <w:i/>
          <w:iCs/>
          <w:sz w:val="24"/>
          <w:szCs w:val="24"/>
        </w:rPr>
        <w:t>“Io sono stato il Dio di Abramo, il Dio di Isacco, il Dio di Giacobbe”</w:t>
      </w:r>
      <w:r w:rsidRPr="006724EF">
        <w:rPr>
          <w:rFonts w:ascii="Arial" w:hAnsi="Arial" w:cs="Arial"/>
          <w:sz w:val="24"/>
          <w:szCs w:val="24"/>
        </w:rPr>
        <w:t xml:space="preserve">. </w:t>
      </w:r>
    </w:p>
    <w:p w14:paraId="4B1193F0" w14:textId="77777777" w:rsidR="008B64DA" w:rsidRPr="006724EF" w:rsidRDefault="008B64DA" w:rsidP="008B64DA">
      <w:pPr>
        <w:spacing w:line="240" w:lineRule="auto"/>
        <w:jc w:val="both"/>
        <w:rPr>
          <w:rFonts w:ascii="Arial" w:hAnsi="Arial" w:cs="Arial"/>
          <w:sz w:val="24"/>
          <w:szCs w:val="24"/>
        </w:rPr>
      </w:pPr>
      <w:r w:rsidRPr="006724EF">
        <w:rPr>
          <w:rFonts w:ascii="Arial" w:hAnsi="Arial" w:cs="Arial"/>
          <w:sz w:val="24"/>
          <w:szCs w:val="24"/>
        </w:rPr>
        <w:t xml:space="preserve">Lui è oggi il Dio di Abramo, il Dio di Isacco, il Dio di Giacobbe. Se Lui è oggi, significa che Abramo, Isacco, Giacobbe oggi vivono con Dio e oggi il Signore è il loro Dio. Essi non sono morti, sono con Dio nel suo cielo eterno. Così parlando, Gesù insegna ad ogni suo discepolo che sempre lui deve parlare da una scienza anche visiva e non solo dalla scienza scritturistica. L’una e l’altra scienza è lo Spirito Santo che deve darla. Lui la dona a quanti sono puri di cuore, miti, umili, obbedienti ad ogni suo comando. Quando si parla senza scienza visiva, sempre si parla senza scienza scritturistica. Le due scienze sono una cosa sola in Cristo Gesù, devono essere una cosa sola in ogni discepolo di Gesù. Chi è vero discepolo di Cristo Gesù? Chi è vero discepolo dello Spirito Santo e vero discepolo della Scrittura. </w:t>
      </w:r>
    </w:p>
    <w:p w14:paraId="1DEEF28E" w14:textId="52319591" w:rsidR="000E2AB9" w:rsidRPr="006724EF" w:rsidRDefault="008B64DA" w:rsidP="008B64DA">
      <w:pPr>
        <w:spacing w:line="240" w:lineRule="auto"/>
        <w:jc w:val="both"/>
        <w:rPr>
          <w:rFonts w:ascii="Arial" w:hAnsi="Arial" w:cs="Arial"/>
          <w:sz w:val="24"/>
          <w:szCs w:val="24"/>
        </w:rPr>
      </w:pPr>
      <w:r w:rsidRPr="006724EF">
        <w:rPr>
          <w:rFonts w:ascii="Arial" w:hAnsi="Arial" w:cs="Arial"/>
          <w:sz w:val="24"/>
          <w:szCs w:val="24"/>
        </w:rPr>
        <w:t>Noi possiamo chiedere questa duplice scienza alla Vergine Maria. Lei però la dona a quanti vogliono essere suoi discepoli, discepoli nella immediata obbedienza ad ogni Parola del Signore.</w:t>
      </w:r>
    </w:p>
    <w:p w14:paraId="48AFB29A" w14:textId="77777777" w:rsidR="000E2AB9" w:rsidRPr="006724EF" w:rsidRDefault="00E01EB9" w:rsidP="000D36F6">
      <w:pPr>
        <w:pStyle w:val="Titolo2"/>
        <w:jc w:val="left"/>
      </w:pPr>
      <w:bookmarkStart w:id="401" w:name="_Toc531377048"/>
      <w:bookmarkStart w:id="402" w:name="_Toc184065413"/>
      <w:r w:rsidRPr="006724EF">
        <w:t>18 Luglio</w:t>
      </w:r>
      <w:bookmarkEnd w:id="401"/>
      <w:bookmarkEnd w:id="402"/>
    </w:p>
    <w:p w14:paraId="023E5F27" w14:textId="567D82D1" w:rsidR="00E01EB9" w:rsidRPr="006724EF" w:rsidRDefault="00F0232A" w:rsidP="000E2AB9">
      <w:pPr>
        <w:rPr>
          <w:rFonts w:ascii="Arial" w:hAnsi="Arial" w:cs="Arial"/>
          <w:color w:val="0F1419"/>
          <w:sz w:val="24"/>
          <w:szCs w:val="24"/>
        </w:rPr>
      </w:pPr>
      <w:r w:rsidRPr="006724EF">
        <w:rPr>
          <w:rFonts w:ascii="Arial" w:hAnsi="Arial" w:cs="Arial"/>
          <w:color w:val="0F1419"/>
          <w:sz w:val="24"/>
          <w:szCs w:val="24"/>
        </w:rPr>
        <w:t>Madre degna di ogni lode vieni e ristabilisci il cristiano nella sua verità.</w:t>
      </w:r>
    </w:p>
    <w:p w14:paraId="422FEE75" w14:textId="77777777" w:rsidR="003572E4" w:rsidRPr="006724EF" w:rsidRDefault="003572E4" w:rsidP="00D84DCC">
      <w:pPr>
        <w:pStyle w:val="Titolo2"/>
        <w:rPr>
          <w:lang w:eastAsia="it-IT"/>
        </w:rPr>
      </w:pPr>
      <w:bookmarkStart w:id="403" w:name="_Toc154954508"/>
      <w:bookmarkStart w:id="404" w:name="_Toc184065414"/>
      <w:r w:rsidRPr="006724EF">
        <w:rPr>
          <w:lang w:eastAsia="it-IT"/>
        </w:rPr>
        <w:t>VERGINE DEGNA DI LODE</w:t>
      </w:r>
      <w:bookmarkEnd w:id="403"/>
      <w:bookmarkEnd w:id="404"/>
    </w:p>
    <w:p w14:paraId="43DBCB4E" w14:textId="77777777"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Maria è degna di lode perché ha obbedito al Suo Signore e Dio con ogni obbedienza fatta di sapienza, intelligenza, prudenza, accortezza, scienza, impegno, dedizione, diligenza, ogni altra virtù. La lode è per le opere che Lei ha compiuto e compie. Sono opera di piena e perfetta cooperazione con Cristo Signore per la redenzione e la salvezza di ogni uomo. In Lei non c’è una sola opera che non sia degna di lode.</w:t>
      </w:r>
    </w:p>
    <w:p w14:paraId="62135024" w14:textId="77777777"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Un aiuto ci può venire da tre preghiere di lode: la prima di Cristo Gesù, le altre due dai Salmi: “</w:t>
      </w:r>
      <w:r w:rsidRPr="006724EF">
        <w:rPr>
          <w:rFonts w:ascii="Arial" w:eastAsia="Times New Roman" w:hAnsi="Arial" w:cs="Arial"/>
          <w:i/>
          <w:iCs/>
          <w:color w:val="000000"/>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19F668FF" w14:textId="689A6C0D"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 xml:space="preserve">“Alleluia.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w:t>
      </w:r>
      <w:r w:rsidRPr="006724EF">
        <w:rPr>
          <w:rFonts w:ascii="Arial" w:eastAsia="Times New Roman" w:hAnsi="Arial" w:cs="Arial"/>
          <w:i/>
          <w:iCs/>
          <w:color w:val="000000"/>
          <w:sz w:val="24"/>
          <w:szCs w:val="24"/>
          <w:lang w:eastAsia="it-IT"/>
        </w:rPr>
        <w:lastRenderedPageBreak/>
        <w:t>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135,1-21).</w:t>
      </w:r>
    </w:p>
    <w:p w14:paraId="1D26B20A" w14:textId="07301AFF"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 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148,1-14).</w:t>
      </w:r>
    </w:p>
    <w:p w14:paraId="7088F455" w14:textId="1BF7570B"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Ecco la lode verso tre Donne che nella Scrittura vengono ricordate per le opere da esse compiute: la prima lode è per Giaele, la seconda è per Giuditta, la terra è per la Donna che vive nel timore del Signore e si prende cura con intelligenza e sapienza di tutta la sua casa. Diciamo subito che la Vergine Mara è da lodare infinitamente di più.</w:t>
      </w:r>
    </w:p>
    <w:p w14:paraId="511264C1" w14:textId="77777777"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In quel giorno Dèbora, con Barak, figlio di Abinòam, elevò questo canto: «Ci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49B00DF7" w14:textId="77777777"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 xml:space="preserve">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w:t>
      </w:r>
      <w:r w:rsidRPr="006724EF">
        <w:rPr>
          <w:rFonts w:ascii="Arial" w:eastAsia="Times New Roman" w:hAnsi="Arial" w:cs="Arial"/>
          <w:i/>
          <w:iCs/>
          <w:color w:val="000000"/>
          <w:sz w:val="24"/>
          <w:szCs w:val="24"/>
          <w:lang w:eastAsia="it-IT"/>
        </w:rPr>
        <w:lastRenderedPageBreak/>
        <w:t>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02148C02" w14:textId="77777777"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694BE2F2" w14:textId="77777777"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w:t>
      </w:r>
    </w:p>
    <w:p w14:paraId="1F4E3CEE" w14:textId="77777777"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Allora Giuditta intonò questo canto di riconoscenza in mezzo a tutto Israele e tutto il popolo accompagnava a gran voce questa lode (Gdt 15,8-14).</w:t>
      </w:r>
    </w:p>
    <w:p w14:paraId="178426DE" w14:textId="77777777"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Giuditta disse: «Intonate un inno al mio Dio con i tamburelli, cantate al Signore con i cimbali, </w:t>
      </w:r>
      <w:r w:rsidRPr="006724EF">
        <w:rPr>
          <w:rFonts w:ascii="Arial" w:eastAsia="Times New Roman" w:hAnsi="Arial" w:cs="Arial"/>
          <w:i/>
          <w:iCs/>
          <w:color w:val="000000"/>
          <w:sz w:val="24"/>
          <w:szCs w:val="24"/>
          <w:lang w:eastAsia="it-IT"/>
        </w:rPr>
        <w:sym w:font="Symbol" w:char="F0E9"/>
      </w:r>
      <w:r w:rsidRPr="006724EF">
        <w:rPr>
          <w:rFonts w:ascii="Arial" w:eastAsia="Times New Roman" w:hAnsi="Arial" w:cs="Arial"/>
          <w:i/>
          <w:iCs/>
          <w:color w:val="000000"/>
          <w:sz w:val="24"/>
          <w:szCs w:val="24"/>
          <w:lang w:eastAsia="it-IT"/>
        </w:rPr>
        <w:t xml:space="preserve">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w:t>
      </w:r>
      <w:r w:rsidRPr="006724EF">
        <w:rPr>
          <w:rFonts w:ascii="Arial" w:eastAsia="Times New Roman" w:hAnsi="Arial" w:cs="Arial"/>
          <w:i/>
          <w:iCs/>
          <w:color w:val="000000"/>
          <w:sz w:val="24"/>
          <w:szCs w:val="24"/>
          <w:lang w:eastAsia="it-IT"/>
        </w:rPr>
        <w:lastRenderedPageBreak/>
        <w:t>loro capo non fu colpito da giovani, né lo percossero figli di titani, né alti giganti l’oppressero, ma Giuditta, figlia di Merarì, lo fiaccò con la bellezza del suo volto.</w:t>
      </w:r>
    </w:p>
    <w:p w14:paraId="43D3D329" w14:textId="7AD2F84A"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w:t>
      </w:r>
    </w:p>
    <w:p w14:paraId="3058B4CC" w14:textId="77777777"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w:t>
      </w:r>
    </w:p>
    <w:p w14:paraId="561CB4F9" w14:textId="77777777"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w:t>
      </w:r>
    </w:p>
    <w:p w14:paraId="26579D82" w14:textId="41B41FF4"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p>
    <w:p w14:paraId="0A425108" w14:textId="77777777"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Dio Padre, il Figlio suo Unigenito, lo Spirito Santo vanno lodati perché sono la fonte eterna, fonte onnipotente, fonte sapiente, fonte di carità, fonte di misericordia e di ogni altro bene. Il Verbo Incarnato va lodato per l’opera della redenzione da lui compiuta. Lui ha preso su di sé tutti i peccati e le pene dell’umanità, dai giorni di Eva e di Adamo fino all’ultimo giorno dell’uomo sulla terra, e li ha espiati nel suo corpo sulla croce. A Dio va la loro per aver creato la Vergine Maria nella maniera più santa e più perfetta. Ecco come Lei, dal cuore colmo di Spirito Santo, canta la sua lode al suo Signore:</w:t>
      </w:r>
    </w:p>
    <w:p w14:paraId="2D2B5A5A" w14:textId="77777777"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w:t>
      </w:r>
      <w:r w:rsidRPr="006724EF">
        <w:rPr>
          <w:rFonts w:ascii="Arial" w:eastAsia="Times New Roman" w:hAnsi="Arial" w:cs="Arial"/>
          <w:i/>
          <w:iCs/>
          <w:color w:val="000000"/>
          <w:sz w:val="24"/>
          <w:szCs w:val="24"/>
          <w:lang w:eastAsia="it-IT"/>
        </w:rPr>
        <w:lastRenderedPageBreak/>
        <w:t>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7335FC3E" w14:textId="77777777"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 Vergine Maria non è fonte originante di ogni grazia che si riversa sulla terra. Lei è fonte originata, sorgente derivata. Cristo Gesù è la fonte divina e umana di ogni grazia di salvezza, redenzione, santificazione, benedizione. La Vergine Maria è fonte creata e sempre alimentata dal Figlio suo. Ella è fonte derivata da lodare più di ogni altra fonte derivata. È da lodare più di Giuditta, più di Giaele, più di Ester, più di Abramo, più di Mosè, più di Giosuè, più di Davide, più di tutti i profeti, più di tutti gli Apostoli del Signore, più di tutti i martiri, di tutte le vergini, di tutti i confessori della fede. Lei infatti è Regina degli Angeli, Regina dei Patriarchi, Regina dei Profeti, Regina degli Apostoli, Regina dei Martiri, Regina delle Vergini, Regina di tutti i Santi, Regina del cielo e della terra.</w:t>
      </w:r>
    </w:p>
    <w:p w14:paraId="791AD6A6" w14:textId="77777777"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 Vergine Maria è degna di lode perché Lei nel vivere la sua missione di Madre, Vergine, Regina, Avvocata, Custode dei suoi figli, non fa le cose con superficialità, da sciattona, trascurata, negligente, distratta, assente, senza alcun impegno, lontana dall’amore e dalla verità, fuori di ogni sapienza ed intelligenza. Lei vi mette tutto il suo cuore, la sua anima, il suo spirito, la sua mente, tutta se stessa, non risparmiandosi in nulla. La sua opera è sempre bellissima, stupenda, meravigliosa.</w:t>
      </w:r>
    </w:p>
    <w:p w14:paraId="4749C7E8" w14:textId="77777777" w:rsidR="003572E4" w:rsidRPr="006724EF" w:rsidRDefault="003572E4" w:rsidP="003572E4">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Oggi, purtroppo, noi non possiamo più lodare la Vergine Maria. L’abbiamo privata di tutte le grandi cose fatte per Lei dal Signore. Le abbiamo tolto la gloria di essere la Madre di Dio, la gloria di aver concepito verginalmente per opera dello Spirito Santo il Figlio dell’Altissimo, la gloria di essere Lei la dispensatrice e la mediatrice di tutte le grazie, la gloria di essere la Donna vestita di sole, con la luna sotto i suoi piedi e con una corona sul capo fatta di dodici stelle, la gloria di essere Lei la Regina del cielo e della terra, per volontà del Figlio suo, la gloria di essere la Madre di ogni discepolo del Figlio, la gloria di essere Lei la Donna che sempre si preoccupa della nostra salvezza e giorno e notte senza alcuna interruzione prega per noi il Figlio suo. Ad una Donna privata di tutta la divina ricchezza con la quale il Signore l’ha rivestita, ridotta a donna come tutte le altre, quale lode possiamo noi elevare? Se Cristo Gesù non è – perché da noi privato della sua identità di eternità e di incarnazione – neanche la Madre potrà mai essere. </w:t>
      </w:r>
    </w:p>
    <w:p w14:paraId="15A98F86" w14:textId="7902E0E7" w:rsidR="003572E4" w:rsidRPr="006724EF" w:rsidRDefault="003572E4" w:rsidP="003572E4">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Madre degna di ogni lode vieni e ristabilisci il cristiano nella sua verità.</w:t>
      </w:r>
    </w:p>
    <w:p w14:paraId="580BC47B" w14:textId="77777777" w:rsidR="00F0232A" w:rsidRPr="006724EF" w:rsidRDefault="00F0232A" w:rsidP="000E2AB9">
      <w:pPr>
        <w:rPr>
          <w:rFonts w:ascii="Arial" w:hAnsi="Arial" w:cs="Arial"/>
        </w:rPr>
      </w:pPr>
    </w:p>
    <w:p w14:paraId="751D4214" w14:textId="784632F3" w:rsidR="003572E4" w:rsidRPr="006724EF" w:rsidRDefault="003572E4" w:rsidP="00D84DCC">
      <w:pPr>
        <w:pStyle w:val="Titolo2"/>
        <w:rPr>
          <w:sz w:val="27"/>
          <w:szCs w:val="27"/>
          <w:lang w:eastAsia="it-IT"/>
        </w:rPr>
      </w:pPr>
      <w:bookmarkStart w:id="405" w:name="_Toc184065415"/>
      <w:r w:rsidRPr="006724EF">
        <w:rPr>
          <w:lang w:eastAsia="it-IT"/>
        </w:rPr>
        <w:t>SAPENDO TUTTO QUELLO CHE DOVEVA ACCADERGLI</w:t>
      </w:r>
      <w:bookmarkEnd w:id="405"/>
    </w:p>
    <w:p w14:paraId="61CA906D" w14:textId="77DFAC55" w:rsidR="003572E4" w:rsidRPr="006724EF" w:rsidRDefault="003572E4" w:rsidP="003572E4">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Gesù prima di salire a Gerusalemme per ben tre volte aveva preannunciato la sua imminente morte alla quale sarebbe seguita la risurrezione il terzo giorno: “</w:t>
      </w:r>
      <w:r w:rsidRPr="006724EF">
        <w:rPr>
          <w:rFonts w:ascii="Arial" w:eastAsia="Times New Roman" w:hAnsi="Arial" w:cs="Arial"/>
          <w:i/>
          <w:iCs/>
          <w:color w:val="000000"/>
          <w:sz w:val="24"/>
          <w:szCs w:val="24"/>
          <w:lang w:eastAsia="it-IT"/>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60C210D8" w14:textId="11F54800" w:rsidR="003572E4" w:rsidRPr="006724EF" w:rsidRDefault="003572E4" w:rsidP="003572E4">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i/>
          <w:iCs/>
          <w:color w:val="000000"/>
          <w:sz w:val="24"/>
          <w:szCs w:val="24"/>
          <w:lang w:eastAsia="it-IT"/>
        </w:rPr>
        <w:lastRenderedPageBreak/>
        <w:t xml:space="preserve">“Mentre si trovavano insieme in Galilea, Gesù disse loro: «Il Figlio dell’uomo sta per essere consegnato nelle mani degli uomini e lo uccideranno, ma il terzo giorno risorgerà». Ed essi furono molto rattristati” (Mt 17,22-23). </w:t>
      </w:r>
    </w:p>
    <w:p w14:paraId="7E7CEA07" w14:textId="38BC65E0" w:rsidR="003572E4" w:rsidRPr="006724EF" w:rsidRDefault="003572E4" w:rsidP="003572E4">
      <w:pPr>
        <w:spacing w:after="200" w:line="240" w:lineRule="auto"/>
        <w:jc w:val="both"/>
        <w:rPr>
          <w:rFonts w:ascii="Arial" w:eastAsia="Times New Roman" w:hAnsi="Arial" w:cs="Arial"/>
          <w:color w:val="000000"/>
          <w:spacing w:val="-2"/>
          <w:sz w:val="24"/>
          <w:szCs w:val="24"/>
          <w:lang w:eastAsia="it-IT"/>
        </w:rPr>
      </w:pPr>
      <w:r w:rsidRPr="006724EF">
        <w:rPr>
          <w:rFonts w:ascii="Arial" w:eastAsia="Times New Roman" w:hAnsi="Arial" w:cs="Arial"/>
          <w:i/>
          <w:iCs/>
          <w:color w:val="000000"/>
          <w:spacing w:val="-2"/>
          <w:sz w:val="24"/>
          <w:szCs w:val="24"/>
          <w:lang w:eastAsia="it-IT"/>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(Mt 20,17-19).</w:t>
      </w:r>
    </w:p>
    <w:p w14:paraId="192B1CFC" w14:textId="5207F894" w:rsidR="003572E4" w:rsidRPr="006724EF" w:rsidRDefault="003572E4" w:rsidP="003572E4">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Nel Vangelo secondo Giovanni Gesù rivela a tutta Gerusalemme questa verità il giorno del suo ingresso nella città e poi conferma di possedere questa scienza, iniziando la celebrazione della Cena Pasquale con il ricordo di questa verità: </w:t>
      </w:r>
      <w:r w:rsidRPr="006724EF">
        <w:rPr>
          <w:rFonts w:ascii="Arial" w:eastAsia="Times New Roman" w:hAnsi="Arial" w:cs="Arial"/>
          <w:i/>
          <w:iCs/>
          <w:color w:val="000000"/>
          <w:sz w:val="24"/>
          <w:szCs w:val="24"/>
          <w:lang w:eastAsia="it-IT"/>
        </w:rPr>
        <w:t>“Gesù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12,23-28).</w:t>
      </w:r>
    </w:p>
    <w:p w14:paraId="65B3F76D" w14:textId="77777777" w:rsidR="003572E4" w:rsidRPr="006724EF" w:rsidRDefault="003572E4" w:rsidP="003572E4">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(Gv 13,1-15).</w:t>
      </w:r>
      <w:r w:rsidRPr="006724EF">
        <w:rPr>
          <w:rFonts w:ascii="Arial" w:eastAsia="Times New Roman" w:hAnsi="Arial" w:cs="Arial"/>
          <w:color w:val="000000"/>
          <w:sz w:val="24"/>
          <w:szCs w:val="24"/>
          <w:lang w:eastAsia="it-IT"/>
        </w:rPr>
        <w:t> </w:t>
      </w:r>
    </w:p>
    <w:p w14:paraId="2603AE90" w14:textId="250FAEDC" w:rsidR="003572E4" w:rsidRPr="006724EF" w:rsidRDefault="003572E4" w:rsidP="003572E4">
      <w:pPr>
        <w:spacing w:after="200" w:line="240" w:lineRule="auto"/>
        <w:jc w:val="both"/>
        <w:rPr>
          <w:rFonts w:ascii="Arial" w:eastAsia="Times New Roman" w:hAnsi="Arial" w:cs="Arial"/>
          <w:color w:val="000000"/>
          <w:spacing w:val="-2"/>
          <w:sz w:val="24"/>
          <w:szCs w:val="24"/>
          <w:lang w:eastAsia="it-IT"/>
        </w:rPr>
      </w:pPr>
      <w:r w:rsidRPr="006724EF">
        <w:rPr>
          <w:rFonts w:ascii="Arial" w:eastAsia="Times New Roman" w:hAnsi="Arial" w:cs="Arial"/>
          <w:color w:val="000000"/>
          <w:spacing w:val="-2"/>
          <w:sz w:val="24"/>
          <w:szCs w:val="24"/>
          <w:lang w:eastAsia="it-IT"/>
        </w:rPr>
        <w:t>Se Gesù avesse voluto non consegnarsi per il compimento di quanto per Lui era stato scritto nella Legge, nei Profeti, nei Salmi. Sarebbe rimasto in Galilea. Gesù volontariamente si consegna. Volontariamente si reca nel Giardino del Getsemani, volontariamente si presenta a quanti erano stati mandati per catturarlo. Non sono le potenze del male che lo vincono, è Lui che si consegna alle potenze del male per sconfiggerle.</w:t>
      </w:r>
    </w:p>
    <w:p w14:paraId="764C9AEF" w14:textId="4427F1B4" w:rsidR="003572E4" w:rsidRPr="006724EF" w:rsidRDefault="003572E4" w:rsidP="003572E4">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pacing w:val="-2"/>
          <w:sz w:val="24"/>
          <w:szCs w:val="24"/>
          <w:lang w:eastAsia="it-IT"/>
        </w:rPr>
        <w:t>Dopo aver detto queste cose, Gesù uscì con i suoi discepoli al di là del torrente Cedron,</w:t>
      </w:r>
      <w:r w:rsidRPr="006724EF">
        <w:rPr>
          <w:rFonts w:ascii="Arial" w:eastAsia="Times New Roman" w:hAnsi="Arial" w:cs="Arial"/>
          <w:i/>
          <w:iCs/>
          <w:color w:val="000000"/>
          <w:sz w:val="24"/>
          <w:szCs w:val="24"/>
          <w:lang w:eastAsia="it-IT"/>
        </w:rPr>
        <w:t xml:space="preserve">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w:t>
      </w:r>
      <w:r w:rsidRPr="006724EF">
        <w:rPr>
          <w:rFonts w:ascii="Arial" w:eastAsia="Times New Roman" w:hAnsi="Arial" w:cs="Arial"/>
          <w:i/>
          <w:iCs/>
          <w:color w:val="000000"/>
          <w:sz w:val="24"/>
          <w:szCs w:val="24"/>
          <w:lang w:eastAsia="it-IT"/>
        </w:rPr>
        <w:lastRenderedPageBreak/>
        <w:t>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(Gv 18,5-14).</w:t>
      </w:r>
    </w:p>
    <w:p w14:paraId="5023803D" w14:textId="77777777" w:rsidR="003572E4" w:rsidRPr="006724EF" w:rsidRDefault="003572E4" w:rsidP="003572E4">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Gesù manifesta con la sua onnipotenza che nessuno ha potere su di lui. Si ha potere solo quando il Padre vuole che Gesù si consegni perché il suo tempo è venuto. Anche a Pietro Gesù rivela questa verità, invitandolo a rimettere la spada nel suo fodero. Anche questo esempio Gesù ci lascia, perché come ha fatto Lui, facciamo anche noi. Anche a noi Lui chiede di consegnarci quando il nostro tempo è compiuto. Come sappiamo che il tempo è compiuto? Come lo Spirito Santo lo ha rivelato a Gesù, così lo rivelerà ad ogni suo discepolo che vive di purissima obbedienza alla Parola di Cristo Signore. </w:t>
      </w:r>
    </w:p>
    <w:p w14:paraId="3F41ED60" w14:textId="566086E2" w:rsidR="003572E4" w:rsidRPr="006724EF" w:rsidRDefault="003572E4" w:rsidP="003572E4">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Madre di Dio, vieni in nostro soccorso. Insegnaci a fare della nostra vita una perfetta immagine della vita di Gesù. Tu ci aiuterai e noi saremo vera e perfetta immagine di Lui nella vita, nella morte, della risurrezione.</w:t>
      </w:r>
    </w:p>
    <w:p w14:paraId="6072A655" w14:textId="77777777" w:rsidR="000E2AB9" w:rsidRPr="006724EF" w:rsidRDefault="00E01EB9" w:rsidP="000D36F6">
      <w:pPr>
        <w:pStyle w:val="Titolo2"/>
        <w:jc w:val="left"/>
      </w:pPr>
      <w:bookmarkStart w:id="406" w:name="_Toc531377050"/>
      <w:bookmarkStart w:id="407" w:name="_Toc184065416"/>
      <w:r w:rsidRPr="006724EF">
        <w:t>19 Luglio</w:t>
      </w:r>
      <w:bookmarkEnd w:id="406"/>
      <w:bookmarkEnd w:id="407"/>
    </w:p>
    <w:p w14:paraId="2DD51098" w14:textId="229318CC" w:rsidR="00E01EB9" w:rsidRPr="006724EF" w:rsidRDefault="0040281F" w:rsidP="0040281F">
      <w:pPr>
        <w:jc w:val="both"/>
        <w:rPr>
          <w:rFonts w:ascii="Arial" w:hAnsi="Arial" w:cs="Arial"/>
          <w:sz w:val="24"/>
          <w:szCs w:val="24"/>
        </w:rPr>
      </w:pPr>
      <w:r w:rsidRPr="006724EF">
        <w:rPr>
          <w:rFonts w:ascii="Arial" w:hAnsi="Arial" w:cs="Arial"/>
          <w:sz w:val="24"/>
          <w:szCs w:val="24"/>
        </w:rPr>
        <w:t>La Madre di Dio intervenga perché nel cuore dei discepoli di Gesù fede creduta, fede insegnata, fede vissuta, fede compresa, fede legiferata siano una cosa sola. Se sono più cose, semplicemente nulla è vera fede.</w:t>
      </w:r>
      <w:r w:rsidR="00E01EB9" w:rsidRPr="006724EF">
        <w:rPr>
          <w:rFonts w:ascii="Arial" w:hAnsi="Arial" w:cs="Arial"/>
          <w:sz w:val="24"/>
          <w:szCs w:val="24"/>
        </w:rPr>
        <w:t xml:space="preserve"> </w:t>
      </w:r>
    </w:p>
    <w:p w14:paraId="1729B50F" w14:textId="77777777" w:rsidR="0040281F" w:rsidRPr="006724EF" w:rsidRDefault="0040281F" w:rsidP="00D84DCC">
      <w:pPr>
        <w:pStyle w:val="Titolo2"/>
        <w:rPr>
          <w:lang w:eastAsia="it-IT"/>
        </w:rPr>
      </w:pPr>
      <w:bookmarkStart w:id="408" w:name="_Toc154954510"/>
      <w:bookmarkStart w:id="409" w:name="_Toc184065417"/>
      <w:r w:rsidRPr="006724EF">
        <w:rPr>
          <w:lang w:eastAsia="it-IT"/>
        </w:rPr>
        <w:t>Perché avete paura? Non avete ancora fede?</w:t>
      </w:r>
      <w:bookmarkEnd w:id="408"/>
      <w:bookmarkEnd w:id="409"/>
    </w:p>
    <w:p w14:paraId="78A0CA37" w14:textId="77777777" w:rsidR="0040281F" w:rsidRPr="006724EF" w:rsidRDefault="0040281F" w:rsidP="0040281F">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Ogni adoratore del vero Dio, se vuole attraversare ogni tempesta della storia – le tempeste sono molte, non è una soltanto – sempre si deve ricordare la Parola che il Signore gli ha detto. Ecco la Parola detta dal Signore Dio a Giacobbe: </w:t>
      </w:r>
      <w:r w:rsidRPr="006724EF">
        <w:rPr>
          <w:rFonts w:ascii="Arial" w:eastAsia="Times New Roman" w:hAnsi="Arial" w:cs="Arial"/>
          <w:i/>
          <w:iCs/>
          <w:color w:val="000000"/>
          <w:sz w:val="24"/>
          <w:szCs w:val="24"/>
          <w:lang w:eastAsia="it-IT"/>
        </w:rPr>
        <w:t>“Giacobbe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(Gen 28,10-15). </w:t>
      </w:r>
    </w:p>
    <w:p w14:paraId="3613C2C3" w14:textId="6CB86252" w:rsidR="0040281F" w:rsidRPr="006724EF" w:rsidRDefault="0040281F" w:rsidP="0040281F">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Su questa Parola Giacobbe deve condurre ogni suo passo, nella certezza che mai il Signore Dio verrà meno a quanto promesso. Dove attingiamo la certezza per affrontare le tempeste future? Sulla fedeltà del Signore che ci ha fatto attraversare le tempeste di ieri. Come Dio è stato ieri con Giacobbe, così sarà con lui anche oggi. Ieri è certezza e garanzia per oggi.</w:t>
      </w:r>
    </w:p>
    <w:p w14:paraId="3660AADD" w14:textId="77777777" w:rsidR="0040281F" w:rsidRPr="006724EF" w:rsidRDefault="0040281F" w:rsidP="0040281F">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lastRenderedPageBreak/>
        <w:t>Invece Giacobbe ha paura di andare incontro al fratello. Pensa che lo voglia uccidere. Giacobbe prega. Invoca il suo Dio. Vorrebbe che il Signore intervenisse con la sua divina onnipotenza e lo liberasse da questa tempesta: </w:t>
      </w:r>
      <w:r w:rsidRPr="006724EF">
        <w:rPr>
          <w:rFonts w:ascii="Arial" w:eastAsia="Times New Roman" w:hAnsi="Arial" w:cs="Arial"/>
          <w:i/>
          <w:iCs/>
          <w:color w:val="000000"/>
          <w:sz w:val="24"/>
          <w:szCs w:val="24"/>
          <w:lang w:eastAsia="it-IT"/>
        </w:rPr>
        <w:t>“Giacobbe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(Gen 32,10-14). </w:t>
      </w:r>
    </w:p>
    <w:p w14:paraId="78E8E8C1" w14:textId="77777777" w:rsidR="0040281F" w:rsidRPr="006724EF" w:rsidRDefault="0040281F" w:rsidP="0040281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Il Signore ascolta la preghiera di Giacobbe. Non lo libera dall’incontro con il fratello. Lo invita invece a combattere, a lottare. Gli adoratori del vero Dio non fuggono dalla tempesta, l’affrontano nella fede sapendo che il Signore manterrà ogni sua promessa. Giacobbe lotta con l’angelo del Signore e alla fine risulterà vittorioso: </w:t>
      </w:r>
      <w:r w:rsidRPr="006724EF">
        <w:rPr>
          <w:rFonts w:ascii="Arial" w:eastAsia="Times New Roman" w:hAnsi="Arial" w:cs="Arial"/>
          <w:i/>
          <w:iCs/>
          <w:color w:val="000000"/>
          <w:sz w:val="24"/>
          <w:szCs w:val="24"/>
          <w:lang w:eastAsia="it-IT"/>
        </w:rPr>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28Gli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32,23-33). </w:t>
      </w:r>
      <w:r w:rsidRPr="006724EF">
        <w:rPr>
          <w:rFonts w:ascii="Arial" w:eastAsia="Times New Roman" w:hAnsi="Arial" w:cs="Arial"/>
          <w:color w:val="000000"/>
          <w:sz w:val="24"/>
          <w:szCs w:val="24"/>
          <w:lang w:eastAsia="it-IT"/>
        </w:rPr>
        <w:t> </w:t>
      </w:r>
    </w:p>
    <w:p w14:paraId="2F23832A" w14:textId="72E29131" w:rsidR="0040281F" w:rsidRPr="006724EF" w:rsidRDefault="0040281F" w:rsidP="0040281F">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Ora può andare incontro ad Esaù. Lo potrà affrontare senza alcuna paura. La forza del Signore è con lui. Questa verità insegna Gesù ai suoi discepoli. Non sempre il Signore potrà liberare dalla storia tempestosa. Sempre però aiuta affinché la storia, ogni storia, possa essere attraversata. Si attraversa la storia sapendo che la vittoria è del Signore. Come il Signore sarà vittorioso a noi non è dato di conoscerlo. Noi sappiamo che nessuna Parola di Dio è mai caduta a vuoto.</w:t>
      </w:r>
    </w:p>
    <w:p w14:paraId="006BB150" w14:textId="77777777" w:rsidR="0040281F" w:rsidRPr="006724EF" w:rsidRDefault="0040281F" w:rsidP="0040281F">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w:t>
      </w:r>
    </w:p>
    <w:p w14:paraId="0665CA39" w14:textId="77777777" w:rsidR="0040281F" w:rsidRPr="006724EF" w:rsidRDefault="0040281F" w:rsidP="0040281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Gesù deve attraversare la tempesta della croce. È tempesta impossibile da attraversare con le sue sole forze, anche se forze irresistibili le sue. Lui ha un corpo di carne e questa sua carne sente la debolezza, la fragilità, la mancanza di ogni forza per salire sul patibolo della croce ed essere su di esso inchiodata. </w:t>
      </w:r>
    </w:p>
    <w:p w14:paraId="6BA3B3D4" w14:textId="0236ABB4" w:rsidR="0040281F" w:rsidRPr="006724EF" w:rsidRDefault="0040281F" w:rsidP="0040281F">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lastRenderedPageBreak/>
        <w:t>Come Gesù sottomette la carne allo spirito? Attraverso una preghiera intensa, tanto intensa da trasformare le gocce di sudore in sangue: </w:t>
      </w:r>
      <w:r w:rsidRPr="006724EF">
        <w:rPr>
          <w:rFonts w:ascii="Arial" w:eastAsia="Times New Roman" w:hAnsi="Arial" w:cs="Arial"/>
          <w:i/>
          <w:iCs/>
          <w:color w:val="000000"/>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3E7DEF61" w14:textId="288E06B2" w:rsidR="0040281F" w:rsidRPr="006724EF" w:rsidRDefault="0040281F" w:rsidP="0040281F">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Dopo questa preghiera la sua fede è irresistibile, l’amore per il Padre suo è divenuto fortissimo, la speranza che il Padre compirà ogni sua promessa è stata resa invincibile. Gesù può lasciarsi crocifiggere e per questo si consegna volontariamente a quanti bramano la sua crocifissione. Sa che nella tempesta del Golgota sarà vittorioso. La vittoria non consisterà però nel liberarlo dalla morte. Consisterà invece nella liberazione nella morte. Consisterà nella sua gloriosa risurrezione.</w:t>
      </w:r>
    </w:p>
    <w:p w14:paraId="284CDECA" w14:textId="5FCCC61F" w:rsidR="0040281F" w:rsidRPr="006724EF" w:rsidRDefault="0040281F" w:rsidP="0040281F">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Tra la fede creduta e la fede vissuta sempre c’è la fragilità della carne. Ecco la fede creduta del pio adoratore del vero Dio: </w:t>
      </w:r>
      <w:r w:rsidRPr="006724EF">
        <w:rPr>
          <w:rFonts w:ascii="Arial" w:eastAsia="Times New Roman" w:hAnsi="Arial" w:cs="Arial"/>
          <w:i/>
          <w:iCs/>
          <w:color w:val="000000"/>
          <w:sz w:val="24"/>
          <w:szCs w:val="24"/>
          <w:lang w:eastAsia="it-IT"/>
        </w:rPr>
        <w:t>“Salmo.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 </w:t>
      </w:r>
    </w:p>
    <w:p w14:paraId="00552141" w14:textId="79D98193" w:rsidR="0040281F" w:rsidRPr="006724EF" w:rsidRDefault="0040281F" w:rsidP="0040281F">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Questa è fede che si confessa nella casa del Dio vivente. È anche fede che si recita nei momenti di preghiera. Confessare la fede e vivere la fede sono due cose totalmente differenti. Gesù in questa notte educa i suoi discepoli affinché la loro fede creduta sia anche fede vissuta. Se loro sanno che il loro Maestro è onnipotente, sanno anche che lui non ha chiesto loro di passare all’altra riva per andare incontro alla morte. Devono sapere che Gesù li ha condotto in questa tempesta perché loro inizino a far sì che tra la fede creduta e la fede vissuta vi sia sempre perfetta corrispondenza. Mai in un discepolo di Gesù vi dovranno regnare due momenti: il momento della confessione della fede creduta e il momento della fede non vissuta.</w:t>
      </w:r>
    </w:p>
    <w:p w14:paraId="16EBB80C" w14:textId="77777777" w:rsidR="0040281F" w:rsidRPr="006724EF" w:rsidRDefault="0040281F" w:rsidP="0040281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Questa stessa verità dobbiamo confessarla per tutta la Divina Rivelazione. Non vi potrà essere una verità letta e la stessa verità poi non creduta. Non si può leggere una pagina della Scrittura Sacra e poi in questa pagina non credere e soprattutto questa pagina non vivere nel suo altissimo significato di verità, colto con sapienza e intelligenza nello Spirito Santo. </w:t>
      </w:r>
    </w:p>
    <w:p w14:paraId="575BEE7E" w14:textId="77777777" w:rsidR="0040281F" w:rsidRPr="006724EF" w:rsidRDefault="0040281F" w:rsidP="0040281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Ed è questo oggi il dramma che si sta vivendo nella Chiesa del Dio vivente: si leggono i Testi Sacri ma non si crede in ciò che si legge, Si spiegano i Testi Sacri ma non si mette in luce ciò che essi realmente dicono o contengono. Si fa professione di fede in Cristo, ma senza alcuna verità a noi insegnata da Cristo. La Divina Rivelazione e il discepolo di Gesù camminano su due strade parallele e opposte. La Divina Parola dice:</w:t>
      </w:r>
      <w:r w:rsidRPr="006724EF">
        <w:rPr>
          <w:rFonts w:ascii="Arial" w:eastAsia="Times New Roman" w:hAnsi="Arial" w:cs="Arial"/>
          <w:i/>
          <w:iCs/>
          <w:color w:val="000000"/>
          <w:sz w:val="24"/>
          <w:szCs w:val="24"/>
          <w:lang w:eastAsia="it-IT"/>
        </w:rPr>
        <w:t> “Non illudetevi: né immorali, né idolatri, né adùlteri, né depravati, né sodomiti, né ladri, né avari, né ubriaconi, né calunniatori, né rapinatori erediteranno il regno di Dio” (1Cor 6,9-10)</w:t>
      </w:r>
      <w:r w:rsidRPr="006724EF">
        <w:rPr>
          <w:rFonts w:ascii="Arial" w:eastAsia="Times New Roman" w:hAnsi="Arial" w:cs="Arial"/>
          <w:color w:val="000000"/>
          <w:sz w:val="24"/>
          <w:szCs w:val="24"/>
          <w:lang w:eastAsia="it-IT"/>
        </w:rPr>
        <w:t xml:space="preserve"> e noi cosa facciamo? Non solo approviamo chi fa queste cose, addirittura, contro la Parola del </w:t>
      </w:r>
      <w:r w:rsidRPr="006724EF">
        <w:rPr>
          <w:rFonts w:ascii="Arial" w:eastAsia="Times New Roman" w:hAnsi="Arial" w:cs="Arial"/>
          <w:color w:val="000000"/>
          <w:sz w:val="24"/>
          <w:szCs w:val="24"/>
          <w:lang w:eastAsia="it-IT"/>
        </w:rPr>
        <w:lastRenderedPageBreak/>
        <w:t xml:space="preserve">Signore, benediciamo nel nome del Signore chi fa queste cose. È evidente che tra Divina Parola, fede, vita non c’è alcuna corrispondenza. </w:t>
      </w:r>
    </w:p>
    <w:p w14:paraId="60107AE5" w14:textId="23679215" w:rsidR="0040281F" w:rsidRPr="006724EF" w:rsidRDefault="0040281F" w:rsidP="0040281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Questa non corrispondenza ci dichiara falsi adoratori di Cristo Gesù. Ma non solo nel campo morale non c’è corrispondenza, neanche sul piano veritativo vi è corrispondenza. In Chiesa si confessa una cosa. Usciti fuori della Chiesa si professano altre cose, che sono opposte e contrarie a quanto professato nel tempio del Signore. Se poi la fede non vissuta viene dichiarata vera fede per legge o per editti, allora qui si raggiunge il sacrilegio e la vera apostasia. Mai per legge si potrà dichiarare verità ciò che Dio ha condannato, giudicato, pesato, dichiarato falsità e menzogna contro la sua verità e la verità di creazione e di redenzione dell’uomo. </w:t>
      </w:r>
    </w:p>
    <w:p w14:paraId="5CE95E5A" w14:textId="458A273F" w:rsidR="0040281F" w:rsidRPr="006724EF" w:rsidRDefault="0040281F" w:rsidP="0040281F">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 Madre di Dio intervenga perché nel cuore dei discepoli di Gesù fede creduta, fede insegnata, fede vissuta, fede compresa, fede legiferata siano una cosa sola. Se sono più cose, semplicemente nulla è vera fede.</w:t>
      </w:r>
    </w:p>
    <w:p w14:paraId="7FD5952F" w14:textId="77777777" w:rsidR="0040281F" w:rsidRPr="006724EF" w:rsidRDefault="0040281F" w:rsidP="0040281F">
      <w:pPr>
        <w:pStyle w:val="Nessunaspaziatura"/>
        <w:rPr>
          <w:rFonts w:ascii="Arial" w:hAnsi="Arial" w:cs="Arial"/>
          <w:lang w:eastAsia="it-IT"/>
        </w:rPr>
      </w:pPr>
      <w:r w:rsidRPr="006724EF">
        <w:rPr>
          <w:rFonts w:ascii="Arial" w:hAnsi="Arial" w:cs="Arial"/>
          <w:lang w:eastAsia="it-IT"/>
        </w:rPr>
        <w:t> </w:t>
      </w:r>
    </w:p>
    <w:p w14:paraId="28F453D5" w14:textId="2FCBF127" w:rsidR="0040281F" w:rsidRPr="006724EF" w:rsidRDefault="0040281F" w:rsidP="000D36F6">
      <w:pPr>
        <w:pStyle w:val="Titolo2"/>
        <w:spacing w:line="276" w:lineRule="auto"/>
        <w:rPr>
          <w:sz w:val="27"/>
          <w:szCs w:val="27"/>
          <w:lang w:eastAsia="it-IT"/>
        </w:rPr>
      </w:pPr>
      <w:bookmarkStart w:id="410" w:name="_Toc184065418"/>
      <w:r w:rsidRPr="006724EF">
        <w:rPr>
          <w:lang w:eastAsia="it-IT"/>
        </w:rPr>
        <w:t>CHI INVECE FISSA LO SGUARDO SULLA LEGGE PERFETTA, LA LEGGE DELLA LIBERTÀ</w:t>
      </w:r>
      <w:bookmarkEnd w:id="410"/>
    </w:p>
    <w:p w14:paraId="24766B7B" w14:textId="77777777" w:rsidR="0040281F" w:rsidRPr="006724EF" w:rsidRDefault="0040281F" w:rsidP="0040281F">
      <w:pPr>
        <w:pStyle w:val="Nessunaspaziatura"/>
        <w:rPr>
          <w:rFonts w:ascii="Arial" w:hAnsi="Arial" w:cs="Arial"/>
          <w:sz w:val="12"/>
          <w:szCs w:val="12"/>
          <w:lang w:eastAsia="it-IT"/>
        </w:rPr>
      </w:pPr>
    </w:p>
    <w:p w14:paraId="1F39F4E3" w14:textId="77777777" w:rsidR="0040281F" w:rsidRPr="006724EF" w:rsidRDefault="0040281F" w:rsidP="0040281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La legge per Tobi è la via della verità e della giustizia. La legge del Signore è perenne e non momentanea. Anche l’obbedienza ad essa deve essere perenne e non momentanea. Non c’è uomo sulla terra con il potere di modificare, abrogare, eludere, calpestare, sconfessare, legiferare, proclamare editti contro la legge del Signore. </w:t>
      </w:r>
    </w:p>
    <w:p w14:paraId="48928933" w14:textId="77777777" w:rsidR="0040281F" w:rsidRPr="006724EF" w:rsidRDefault="0040281F" w:rsidP="0040281F">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Così parla Tobi: “</w:t>
      </w:r>
      <w:r w:rsidRPr="006724EF">
        <w:rPr>
          <w:rFonts w:ascii="Arial" w:eastAsia="Times New Roman" w:hAnsi="Arial" w:cs="Arial"/>
          <w:i/>
          <w:iCs/>
          <w:color w:val="000000"/>
          <w:sz w:val="24"/>
          <w:szCs w:val="24"/>
          <w:lang w:eastAsia="it-IT"/>
        </w:rPr>
        <w:t>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(Tb 1,3-6). </w:t>
      </w:r>
    </w:p>
    <w:p w14:paraId="4040D9C9" w14:textId="0D747AAA" w:rsidR="0040281F" w:rsidRPr="006724EF" w:rsidRDefault="0040281F" w:rsidP="0040281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Dinanzi alla Legge c’è solo la Legge. Mai un uomo si potrà proclamare signore della Legge. Mai nessuno potrà scrivere editti contro la Legge del Signore.</w:t>
      </w:r>
    </w:p>
    <w:p w14:paraId="198A42BE" w14:textId="13FED610" w:rsidR="0040281F" w:rsidRPr="006724EF" w:rsidRDefault="0040281F" w:rsidP="0040281F">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Il Salmo rivela che la Lege del Signore è perfetta, stabile, retta, limpida, fedele. Il suo frutto è la gioia del cuore: </w:t>
      </w:r>
      <w:r w:rsidRPr="006724EF">
        <w:rPr>
          <w:rFonts w:ascii="Arial" w:eastAsia="Times New Roman" w:hAnsi="Arial" w:cs="Arial"/>
          <w:i/>
          <w:iCs/>
          <w:color w:val="000000"/>
          <w:sz w:val="24"/>
          <w:szCs w:val="24"/>
          <w:lang w:eastAsia="it-IT"/>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8-15). </w:t>
      </w:r>
    </w:p>
    <w:p w14:paraId="12EFD1D5" w14:textId="5D22C271" w:rsidR="0040281F" w:rsidRPr="006724EF" w:rsidRDefault="0040281F" w:rsidP="0040281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lastRenderedPageBreak/>
        <w:t>Dove la Legge non si vive, lì non c’è gioia. C’è il godimento effimere del peccato e il trionfo della carne sullo spirito e del vizio sulle virtù. Per l’Apostolo Giacomo la legge perfetta, la legge della libertà è il Vangelo di Cristo Gesù.</w:t>
      </w:r>
    </w:p>
    <w:p w14:paraId="15519BBE" w14:textId="3C5CF840" w:rsidR="0040281F" w:rsidRPr="006724EF" w:rsidRDefault="0040281F" w:rsidP="0040281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w:t>
      </w:r>
      <w:bookmarkStart w:id="411" w:name="_Hlk154297736"/>
      <w:r w:rsidRPr="006724EF">
        <w:rPr>
          <w:rFonts w:ascii="Arial" w:eastAsia="Times New Roman" w:hAnsi="Arial" w:cs="Arial"/>
          <w:i/>
          <w:iCs/>
          <w:color w:val="000000"/>
          <w:sz w:val="24"/>
          <w:szCs w:val="24"/>
          <w:lang w:eastAsia="it-IT"/>
        </w:rPr>
        <w:t>Chi invece fissa lo sguardo sulla legge perfetta, la legge della libertà</w:t>
      </w:r>
      <w:bookmarkEnd w:id="411"/>
      <w:r w:rsidRPr="006724EF">
        <w:rPr>
          <w:rFonts w:ascii="Arial" w:eastAsia="Times New Roman" w:hAnsi="Arial" w:cs="Arial"/>
          <w:i/>
          <w:iCs/>
          <w:color w:val="000000"/>
          <w:sz w:val="24"/>
          <w:szCs w:val="24"/>
          <w:lang w:eastAsia="it-IT"/>
        </w:rPr>
        <w:t>,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1,16-27). </w:t>
      </w:r>
    </w:p>
    <w:p w14:paraId="578423FC" w14:textId="56394ADD" w:rsidR="0040281F" w:rsidRPr="006724EF" w:rsidRDefault="0040281F" w:rsidP="0040281F">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cosa rivela Gesù della Legge: “</w:t>
      </w:r>
      <w:r w:rsidRPr="006724EF">
        <w:rPr>
          <w:rFonts w:ascii="Arial" w:eastAsia="Times New Roman" w:hAnsi="Arial" w:cs="Arial"/>
          <w:i/>
          <w:iCs/>
          <w:color w:val="000000"/>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76D086CF" w14:textId="55AC8C03" w:rsidR="0040281F" w:rsidRPr="006724EF" w:rsidRDefault="0040281F" w:rsidP="0040281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Venite a me, voi tutti che siete stanchi e oppressi, e io vi darò ristoro. Prendete il mio giogo sopra di voi e imparate da me, che sono mite e umile di cuore, e troverete ristoro per la vostra vita. Il mio giogo infatti è dolce e il mio peso leggero» (Mt 11,28-30).</w:t>
      </w:r>
    </w:p>
    <w:p w14:paraId="183CC3B0" w14:textId="77777777" w:rsidR="0040281F" w:rsidRPr="006724EF" w:rsidRDefault="0040281F" w:rsidP="0040281F">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i/>
          <w:iCs/>
          <w:color w:val="000000"/>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w:t>
      </w:r>
      <w:r w:rsidRPr="006724EF">
        <w:rPr>
          <w:rFonts w:ascii="Arial" w:eastAsia="Times New Roman" w:hAnsi="Arial" w:cs="Arial"/>
          <w:i/>
          <w:iCs/>
          <w:color w:val="000000"/>
          <w:sz w:val="24"/>
          <w:szCs w:val="24"/>
          <w:lang w:eastAsia="it-IT"/>
        </w:rPr>
        <w:lastRenderedPageBreak/>
        <w:t>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0BAE035F" w14:textId="6767E804" w:rsidR="0040281F" w:rsidRPr="006724EF" w:rsidRDefault="0040281F" w:rsidP="0040281F">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Madre nostra venga e metta nel nostro cuore il suo amore per la Parola di Gesù.</w:t>
      </w:r>
    </w:p>
    <w:p w14:paraId="61EA5E40" w14:textId="77777777" w:rsidR="00E01EB9" w:rsidRPr="006724EF" w:rsidRDefault="00E01EB9" w:rsidP="000D36F6">
      <w:pPr>
        <w:pStyle w:val="Titolo2"/>
        <w:jc w:val="left"/>
      </w:pPr>
      <w:bookmarkStart w:id="412" w:name="_Toc531377052"/>
      <w:bookmarkStart w:id="413" w:name="_Toc184065419"/>
      <w:r w:rsidRPr="006724EF">
        <w:t>20 Luglio</w:t>
      </w:r>
      <w:bookmarkEnd w:id="412"/>
      <w:bookmarkEnd w:id="413"/>
    </w:p>
    <w:p w14:paraId="78F6B0C1" w14:textId="7CC4CC48" w:rsidR="000E2AB9" w:rsidRPr="006724EF" w:rsidRDefault="007D1EC7" w:rsidP="007D1EC7">
      <w:pPr>
        <w:jc w:val="both"/>
        <w:rPr>
          <w:rFonts w:ascii="Arial" w:hAnsi="Arial" w:cs="Arial"/>
          <w:sz w:val="24"/>
          <w:szCs w:val="24"/>
        </w:rPr>
      </w:pPr>
      <w:r w:rsidRPr="006724EF">
        <w:rPr>
          <w:rFonts w:ascii="Arial" w:hAnsi="Arial" w:cs="Arial"/>
          <w:color w:val="0F1419"/>
          <w:sz w:val="24"/>
          <w:szCs w:val="24"/>
        </w:rPr>
        <w:t>La Madre di Dio venga in nostro soccorso. Molte coscienze oggi sono nella confusione e molte lacrime bagnano il viso di molti discepoli di Gesù.</w:t>
      </w:r>
    </w:p>
    <w:p w14:paraId="29008862" w14:textId="77777777" w:rsidR="007D1EC7" w:rsidRPr="006724EF" w:rsidRDefault="007D1EC7" w:rsidP="00D84DCC">
      <w:pPr>
        <w:pStyle w:val="Titolo2"/>
        <w:rPr>
          <w:lang w:eastAsia="it-IT"/>
        </w:rPr>
      </w:pPr>
      <w:bookmarkStart w:id="414" w:name="_Toc154954512"/>
      <w:bookmarkStart w:id="415" w:name="_Toc184065420"/>
      <w:r w:rsidRPr="006724EF">
        <w:rPr>
          <w:lang w:eastAsia="it-IT"/>
        </w:rPr>
        <w:t>Ricada su di voi tutto il sangue innocente versato sulla terra</w:t>
      </w:r>
      <w:bookmarkEnd w:id="414"/>
      <w:bookmarkEnd w:id="415"/>
    </w:p>
    <w:p w14:paraId="604A123C" w14:textId="77777777" w:rsidR="007D1EC7" w:rsidRPr="006724EF" w:rsidRDefault="007D1EC7" w:rsidP="007D1EC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Un primo principio di morale fondamentale recita che si è responsabili dinanzi a Dio e agli uomini, davanti al cielo e alla terra, di ogni nostra partecipazione sia grave che lieve al male che si compie nel mondo. La responsabilità può essere per parola detta o scritta, per opera, per pensieri manifestati, per omissione, per mancata vigilanza, per chiusura degli occhi e per altre molteplici ragioni. Un secondo principio, sempre di morale fondamentale, stabilisce che non esiste l’esercizio del potere contro la verità, contro la retta moralità, contro la giustizia. Il potere va esercitato sempre a servizio della verità, della reta moralità, della giustizia. </w:t>
      </w:r>
    </w:p>
    <w:p w14:paraId="67DDB6F8" w14:textId="666206B9" w:rsidR="007D1EC7" w:rsidRPr="006724EF" w:rsidRDefault="007D1EC7" w:rsidP="007D1EC7">
      <w:pPr>
        <w:spacing w:after="200" w:line="240" w:lineRule="auto"/>
        <w:jc w:val="both"/>
        <w:rPr>
          <w:rFonts w:ascii="Arial" w:eastAsia="Times New Roman" w:hAnsi="Arial" w:cs="Arial"/>
          <w:i/>
          <w:iCs/>
          <w:color w:val="000000"/>
          <w:spacing w:val="-2"/>
          <w:sz w:val="24"/>
          <w:szCs w:val="24"/>
          <w:lang w:eastAsia="it-IT"/>
        </w:rPr>
      </w:pPr>
      <w:r w:rsidRPr="006724EF">
        <w:rPr>
          <w:rFonts w:ascii="Arial" w:eastAsia="Times New Roman" w:hAnsi="Arial" w:cs="Arial"/>
          <w:color w:val="000000"/>
          <w:spacing w:val="-2"/>
          <w:sz w:val="24"/>
          <w:szCs w:val="24"/>
          <w:lang w:eastAsia="it-IT"/>
        </w:rPr>
        <w:t>Ecco come questo secondo principio viene annunciato dall’Apostolo Paolo nella Seconda Lettera ai Corinzi: “</w:t>
      </w:r>
      <w:r w:rsidRPr="006724EF">
        <w:rPr>
          <w:rFonts w:ascii="Arial" w:eastAsia="Times New Roman" w:hAnsi="Arial" w:cs="Arial"/>
          <w:i/>
          <w:iCs/>
          <w:color w:val="000000"/>
          <w:spacing w:val="-2"/>
          <w:sz w:val="24"/>
          <w:szCs w:val="24"/>
          <w:lang w:eastAsia="it-IT"/>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147CEAB3" w14:textId="14AA647C" w:rsidR="007D1EC7" w:rsidRPr="006724EF" w:rsidRDefault="007D1EC7" w:rsidP="007D1EC7">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Ogni potere esercitato contro la verità, la sana moralità, la giustizia, va dichiarato esercitato in modo illegittimo e ad esso non si deve prestare alcuna obbedienza. Non obbedire non è disobbedire. Si disobbedisce alla verità e alla giustizia. Non si può obbedire alla falsità e all’ingiustizia.</w:t>
      </w:r>
    </w:p>
    <w:p w14:paraId="383927DA" w14:textId="2EC1C1AB" w:rsidR="007D1EC7" w:rsidRPr="006724EF" w:rsidRDefault="007D1EC7" w:rsidP="007D1EC7">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cosa rivelano gli Atti degli Apostoli: “</w:t>
      </w:r>
      <w:r w:rsidRPr="006724EF">
        <w:rPr>
          <w:rFonts w:ascii="Arial" w:eastAsia="Times New Roman" w:hAnsi="Arial" w:cs="Arial"/>
          <w:i/>
          <w:iCs/>
          <w:color w:val="000000"/>
          <w:sz w:val="24"/>
          <w:szCs w:val="24"/>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 </w:t>
      </w:r>
      <w:r w:rsidRPr="006724EF">
        <w:rPr>
          <w:rFonts w:ascii="Arial" w:eastAsia="Times New Roman" w:hAnsi="Arial" w:cs="Arial"/>
          <w:i/>
          <w:iCs/>
          <w:color w:val="000000"/>
          <w:sz w:val="24"/>
          <w:szCs w:val="24"/>
          <w:lang w:val="la-Latn" w:eastAsia="it-IT"/>
        </w:rPr>
        <w:t>Petrus vero et Iohannes respondentes dixerunt ad eos si iustum est in conspectu Dei vos potius audire quam Deum iudicate. Non enim possumus quae vidimus et audivimus non loqui</w:t>
      </w:r>
      <w:r w:rsidRPr="006724EF">
        <w:rPr>
          <w:rFonts w:ascii="Arial" w:eastAsia="Times New Roman" w:hAnsi="Arial" w:cs="Arial"/>
          <w:color w:val="000000"/>
          <w:sz w:val="24"/>
          <w:szCs w:val="24"/>
          <w:lang w:val="la-Latn" w:eastAsia="it-IT"/>
        </w:rPr>
        <w:t xml:space="preserve"> </w:t>
      </w:r>
      <w:r w:rsidR="000D36F6" w:rsidRPr="006724EF">
        <w:rPr>
          <w:rFonts w:ascii="Arial" w:eastAsia="Times New Roman" w:hAnsi="Arial" w:cs="Arial"/>
          <w:i/>
          <w:iCs/>
          <w:color w:val="000000"/>
          <w:sz w:val="24"/>
          <w:szCs w:val="24"/>
          <w:lang w:val="la-Latn" w:eastAsia="it-IT"/>
        </w:rPr>
        <w:t>/</w:t>
      </w:r>
      <w:r w:rsidRPr="006724EF">
        <w:rPr>
          <w:rFonts w:ascii="Arial" w:eastAsia="Times New Roman" w:hAnsi="Arial" w:cs="Arial"/>
          <w:i/>
          <w:iCs/>
          <w:color w:val="000000"/>
          <w:sz w:val="24"/>
          <w:szCs w:val="24"/>
          <w:lang w:val="la-Latn" w:eastAsia="it-IT"/>
        </w:rPr>
        <w:t xml:space="preserve"> </w:t>
      </w:r>
      <w:r w:rsidRPr="006724EF">
        <w:rPr>
          <w:rFonts w:ascii="Arial" w:eastAsia="Times New Roman" w:hAnsi="Arial" w:cs="Arial"/>
          <w:color w:val="111111"/>
          <w:sz w:val="24"/>
          <w:szCs w:val="24"/>
          <w:lang w:val="el-GR" w:eastAsia="it-IT"/>
        </w:rPr>
        <w:t>ὁ</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δὲ</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Πέτρος</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καὶ</w:t>
      </w:r>
      <w:r w:rsidRPr="006724EF">
        <w:rPr>
          <w:rFonts w:ascii="Arial" w:eastAsia="Times New Roman" w:hAnsi="Arial" w:cs="Arial"/>
          <w:color w:val="111111"/>
          <w:sz w:val="24"/>
          <w:szCs w:val="24"/>
          <w:lang w:val="la-Latn" w:eastAsia="it-IT"/>
        </w:rPr>
        <w:t> </w:t>
      </w:r>
      <w:r w:rsidRPr="006724EF">
        <w:rPr>
          <w:rFonts w:ascii="Arial" w:eastAsia="Times New Roman" w:hAnsi="Arial" w:cs="Arial"/>
          <w:color w:val="111111"/>
          <w:sz w:val="24"/>
          <w:szCs w:val="24"/>
          <w:lang w:val="el-GR" w:eastAsia="it-IT"/>
        </w:rPr>
        <w:t>Ἰωάννης</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ἀποκριθέντες</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εἶπον</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πρὸς</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αὐτούς·</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Εἰ</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δίκαιόν</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ἐστιν</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ἐνώπιον</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τοῦ</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θεοῦ</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ὑμῶν</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ἀκούειν</w:t>
      </w:r>
      <w:r w:rsidRPr="006724EF">
        <w:rPr>
          <w:rFonts w:ascii="Arial" w:eastAsia="Times New Roman" w:hAnsi="Arial" w:cs="Arial"/>
          <w:color w:val="111111"/>
          <w:sz w:val="24"/>
          <w:szCs w:val="24"/>
          <w:lang w:val="la-Latn" w:eastAsia="it-IT"/>
        </w:rPr>
        <w:t> </w:t>
      </w:r>
      <w:r w:rsidRPr="006724EF">
        <w:rPr>
          <w:rFonts w:ascii="Arial" w:eastAsia="Times New Roman" w:hAnsi="Arial" w:cs="Arial"/>
          <w:color w:val="111111"/>
          <w:sz w:val="24"/>
          <w:szCs w:val="24"/>
          <w:lang w:val="el-GR" w:eastAsia="it-IT"/>
        </w:rPr>
        <w:t>μᾶλλον</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ἢ</w:t>
      </w:r>
      <w:r w:rsidRPr="006724EF">
        <w:rPr>
          <w:rFonts w:ascii="Arial" w:eastAsia="Times New Roman" w:hAnsi="Arial" w:cs="Arial"/>
          <w:color w:val="111111"/>
          <w:sz w:val="24"/>
          <w:szCs w:val="24"/>
          <w:lang w:val="la-Latn" w:eastAsia="it-IT"/>
        </w:rPr>
        <w:t> </w:t>
      </w:r>
      <w:r w:rsidRPr="006724EF">
        <w:rPr>
          <w:rFonts w:ascii="Arial" w:eastAsia="Times New Roman" w:hAnsi="Arial" w:cs="Arial"/>
          <w:color w:val="111111"/>
          <w:sz w:val="24"/>
          <w:szCs w:val="24"/>
          <w:lang w:val="el-GR" w:eastAsia="it-IT"/>
        </w:rPr>
        <w:t>τοῦ</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θεοῦ</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κρίνατε</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οὐ</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δυνάμεθα</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γὰρ</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ἡμεῖς</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ἃ</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εἴδαμεν</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καὶ</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ἠκούσαμεν</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μὴ</w:t>
      </w:r>
      <w:r w:rsidRPr="006724EF">
        <w:rPr>
          <w:rFonts w:ascii="Arial" w:eastAsia="Times New Roman" w:hAnsi="Arial" w:cs="Arial"/>
          <w:color w:val="111111"/>
          <w:sz w:val="24"/>
          <w:szCs w:val="24"/>
          <w:lang w:val="la-Latn" w:eastAsia="it-IT"/>
        </w:rPr>
        <w:t xml:space="preserve"> </w:t>
      </w:r>
      <w:r w:rsidRPr="006724EF">
        <w:rPr>
          <w:rFonts w:ascii="Arial" w:eastAsia="Times New Roman" w:hAnsi="Arial" w:cs="Arial"/>
          <w:color w:val="111111"/>
          <w:sz w:val="24"/>
          <w:szCs w:val="24"/>
          <w:lang w:val="el-GR" w:eastAsia="it-IT"/>
        </w:rPr>
        <w:t>λαλεῖν</w:t>
      </w:r>
      <w:r w:rsidRPr="006724EF">
        <w:rPr>
          <w:rFonts w:ascii="Arial" w:eastAsia="Times New Roman" w:hAnsi="Arial" w:cs="Arial"/>
          <w:color w:val="111111"/>
          <w:sz w:val="24"/>
          <w:szCs w:val="24"/>
          <w:lang w:val="la-Latn" w:eastAsia="it-IT"/>
        </w:rPr>
        <w:t xml:space="preserve">. </w:t>
      </w:r>
      <w:r w:rsidR="000D36F6" w:rsidRPr="006724EF">
        <w:rPr>
          <w:rFonts w:ascii="Arial" w:eastAsia="Times New Roman" w:hAnsi="Arial" w:cs="Arial"/>
          <w:i/>
          <w:iCs/>
          <w:color w:val="000000"/>
          <w:sz w:val="24"/>
          <w:szCs w:val="24"/>
          <w:lang w:val="la-Latn" w:eastAsia="it-IT"/>
        </w:rPr>
        <w:t>/</w:t>
      </w:r>
      <w:r w:rsidRPr="006724EF">
        <w:rPr>
          <w:rFonts w:ascii="Arial" w:eastAsia="Times New Roman" w:hAnsi="Arial" w:cs="Arial"/>
          <w:i/>
          <w:iCs/>
          <w:color w:val="000000"/>
          <w:sz w:val="24"/>
          <w:szCs w:val="24"/>
          <w:lang w:val="la-Latn" w:eastAsia="it-IT"/>
        </w:rPr>
        <w:t xml:space="preserve"> Quelli allora, dopo averli ulteriormente minacciati, non trovando in che modo poterli punire, li lasciarono andare a </w:t>
      </w:r>
      <w:r w:rsidRPr="006724EF">
        <w:rPr>
          <w:rFonts w:ascii="Arial" w:eastAsia="Times New Roman" w:hAnsi="Arial" w:cs="Arial"/>
          <w:i/>
          <w:iCs/>
          <w:color w:val="000000"/>
          <w:sz w:val="24"/>
          <w:szCs w:val="24"/>
          <w:lang w:val="la-Latn" w:eastAsia="it-IT"/>
        </w:rPr>
        <w:lastRenderedPageBreak/>
        <w:t>causa del popolo, perché tutti glorificavano Dio per l’accaduto. </w:t>
      </w:r>
      <w:r w:rsidRPr="006724EF">
        <w:rPr>
          <w:rFonts w:ascii="Arial" w:eastAsia="Times New Roman" w:hAnsi="Arial" w:cs="Arial"/>
          <w:i/>
          <w:iCs/>
          <w:color w:val="000000"/>
          <w:sz w:val="24"/>
          <w:szCs w:val="24"/>
          <w:lang w:eastAsia="it-IT"/>
        </w:rPr>
        <w:t>L’uomo infatti nel quale era avvenuto questo miracolo della guarigione aveva più di quarant’anni” (At 4,14-22). </w:t>
      </w:r>
    </w:p>
    <w:p w14:paraId="1744995D" w14:textId="5E532ED9" w:rsidR="007D1EC7" w:rsidRPr="006724EF" w:rsidRDefault="007D1EC7" w:rsidP="007D1EC7">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Chi non obbedisce agli uomini – non si tratta di disobbedienza, bensì di non potere obbedire, essendo l’obbedienza solo alla verità, alla sana moralità, alla giustizia, dovendo noi sempre distinguere ciò che è legale e ciò che è morale – deve sempre obbedire a Do. Deve cioè rimanere sempre nella Parola del Vangelo, senza mai separarsi da essa neanche con una piccolissima trasgressione. Chi obbedisce contro la verità, contro la sana moralità, contro la giustizia, obbedisce per la distruzione, non per l’edificazione, per il male non per il bene, per l’ingiustizia e non per la giustizia. Di questa obbedienza si è responsabili dinanzi a Dio e agli uomini, di fronte al cielo e di fronte alla terra. Si è responsabili di tutti i misfatti, le nefandezze, le ingiustizie, le immoralità che la nostra obbedienza opera nella storia. Ecco cosa dice Gesù a farisei e scribi:</w:t>
      </w:r>
    </w:p>
    <w:p w14:paraId="3DBC5170" w14:textId="77777777" w:rsidR="007D1EC7" w:rsidRPr="006724EF" w:rsidRDefault="007D1EC7" w:rsidP="007D1EC7">
      <w:pPr>
        <w:spacing w:after="200" w:line="240" w:lineRule="auto"/>
        <w:jc w:val="both"/>
        <w:rPr>
          <w:rFonts w:ascii="Arial" w:eastAsia="Times New Roman" w:hAnsi="Arial" w:cs="Arial"/>
          <w:color w:val="000000"/>
          <w:lang w:eastAsia="it-IT"/>
        </w:rPr>
      </w:pPr>
      <w:r w:rsidRPr="006724EF">
        <w:rPr>
          <w:rFonts w:ascii="Arial" w:eastAsia="Times New Roman" w:hAnsi="Arial" w:cs="Arial"/>
          <w:i/>
          <w:iCs/>
          <w:color w:val="000000"/>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w:t>
      </w:r>
      <w:r w:rsidRPr="006724EF">
        <w:rPr>
          <w:rFonts w:ascii="Arial" w:eastAsia="Times New Roman" w:hAnsi="Arial" w:cs="Arial"/>
          <w:color w:val="000000"/>
          <w:sz w:val="24"/>
          <w:szCs w:val="24"/>
          <w:lang w:eastAsia="it-IT"/>
        </w:rPr>
        <w:t>(Mt 23,15-33).</w:t>
      </w:r>
    </w:p>
    <w:p w14:paraId="748D505C" w14:textId="77777777" w:rsidR="007D1EC7" w:rsidRPr="006724EF" w:rsidRDefault="007D1EC7" w:rsidP="007D1EC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Perché scribi e farisei sono responsabili del sangue di Abele e di ogni altro sangue versato fino al presente e di ogni altro sangue che si verserà fino al giorno della venuta del Signore sulla nostra terra per il giudizio universale? Sono responsabili perché essi uccideranno, crocifiggeranno, flagelleranno profeti, sapienti e scribi, mandati da Cristo Signore per predicare, annunciare, insegnare il Vangelo della salvezza. Essi si porranno di impedimento perché il Vangelo non venga fatto risuonare nel mondo. Non solo dei loro peccati essi saranno responsabili, ma anche di tutto il male che si farà nel mondo e di tutto il bene che non si farà a causa del loro malvagio comportamento. </w:t>
      </w:r>
    </w:p>
    <w:p w14:paraId="73F349DE" w14:textId="77777777" w:rsidR="007D1EC7" w:rsidRPr="006724EF" w:rsidRDefault="007D1EC7" w:rsidP="007D1EC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stessa responsabilità ricade su quanti hanno obbedito ad una Legge contro la verità, contro la sana moralità, contro la giustizia, contro il Vangelo, contro la Parola del Signore. Ad ogni legge contro il Vangelo, contro la Divina Parola, contro le verità sia di creazione che di redenzione, si è obbligati a rifiutare la nostra obbedienza. Il </w:t>
      </w:r>
      <w:r w:rsidRPr="006724EF">
        <w:rPr>
          <w:rFonts w:ascii="Arial" w:eastAsia="Times New Roman" w:hAnsi="Arial" w:cs="Arial"/>
          <w:i/>
          <w:iCs/>
          <w:color w:val="000000"/>
          <w:sz w:val="24"/>
          <w:szCs w:val="24"/>
          <w:lang w:eastAsia="it-IT"/>
        </w:rPr>
        <w:t>“n</w:t>
      </w:r>
      <w:r w:rsidRPr="006724EF">
        <w:rPr>
          <w:rFonts w:ascii="Arial" w:eastAsia="Times New Roman" w:hAnsi="Arial" w:cs="Arial"/>
          <w:i/>
          <w:iCs/>
          <w:color w:val="000000"/>
          <w:sz w:val="24"/>
          <w:szCs w:val="24"/>
          <w:lang w:val="la-Latn" w:eastAsia="it-IT"/>
        </w:rPr>
        <w:t>on possumus</w:t>
      </w:r>
      <w:r w:rsidRPr="006724EF">
        <w:rPr>
          <w:rFonts w:ascii="Arial" w:eastAsia="Times New Roman" w:hAnsi="Arial" w:cs="Arial"/>
          <w:i/>
          <w:iCs/>
          <w:color w:val="000000"/>
          <w:sz w:val="24"/>
          <w:szCs w:val="24"/>
          <w:lang w:eastAsia="it-IT"/>
        </w:rPr>
        <w:t>”</w:t>
      </w:r>
      <w:r w:rsidRPr="006724EF">
        <w:rPr>
          <w:rFonts w:ascii="Arial" w:eastAsia="Times New Roman" w:hAnsi="Arial" w:cs="Arial"/>
          <w:color w:val="000000"/>
          <w:sz w:val="24"/>
          <w:szCs w:val="24"/>
          <w:lang w:eastAsia="it-IT"/>
        </w:rPr>
        <w:t xml:space="preserve"> deve essere dinanzi ad ogni legislatore, fosse anche Pietro. Ma per questo occorrerebbe la fermezza e la fortezza dello Spirito Santo che ha avuto l’Apostolo Paolo ad Antiochia di fronte a Pietro. </w:t>
      </w:r>
    </w:p>
    <w:p w14:paraId="75A49175" w14:textId="6ED1EB56" w:rsidR="007D1EC7" w:rsidRPr="006724EF" w:rsidRDefault="007D1EC7" w:rsidP="007D1EC7">
      <w:pPr>
        <w:spacing w:after="200" w:line="240" w:lineRule="auto"/>
        <w:jc w:val="both"/>
        <w:rPr>
          <w:rFonts w:ascii="Arial" w:eastAsia="Times New Roman" w:hAnsi="Arial" w:cs="Arial"/>
          <w:i/>
          <w:iCs/>
          <w:color w:val="000000"/>
          <w:sz w:val="24"/>
          <w:szCs w:val="24"/>
          <w:lang w:eastAsia="it-IT"/>
        </w:rPr>
      </w:pPr>
      <w:r w:rsidRPr="006724EF">
        <w:rPr>
          <w:rFonts w:ascii="Arial" w:eastAsia="Times New Roman" w:hAnsi="Arial" w:cs="Arial"/>
          <w:color w:val="000000"/>
          <w:sz w:val="24"/>
          <w:szCs w:val="24"/>
          <w:lang w:eastAsia="it-IT"/>
        </w:rPr>
        <w:t>Ecco come lo stesso Apostolo narra questo evento: </w:t>
      </w:r>
      <w:r w:rsidRPr="006724EF">
        <w:rPr>
          <w:rFonts w:ascii="Arial" w:eastAsia="Times New Roman" w:hAnsi="Arial" w:cs="Arial"/>
          <w:i/>
          <w:iCs/>
          <w:color w:val="000000"/>
          <w:sz w:val="24"/>
          <w:szCs w:val="24"/>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C8D088E" w14:textId="5765C0DC" w:rsidR="007D1EC7" w:rsidRPr="006724EF" w:rsidRDefault="007D1EC7" w:rsidP="007D1EC7">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lastRenderedPageBreak/>
        <w:t>La Chiesa vive di questa fermezza e fortezza nello Spirito Santo. Senza questa fermezza e fortezza è a rischio la bellezza, la verità, la santità del Vangelo di nostro Signore Gesù Cristo. Mai si potrà essere fermi, se si è privi dello Spirito Santo.</w:t>
      </w:r>
    </w:p>
    <w:p w14:paraId="1C4BAF64" w14:textId="77777777" w:rsidR="007D1EC7" w:rsidRPr="006724EF" w:rsidRDefault="007D1EC7" w:rsidP="007D1EC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Inoltre tutti possono chiedere ragioni delle decisioni operative e anche dottrinali di Pietro, prese in solitudine, senza consultare i suoi fratelli Apostoli, ai quali il Signore ha dato il potere di predicare il Vangelo ad ogni Creatura. Pietro è obbligato a dare ogni spiegazione, giustificando dottrinalmente, evangelicamente, profeticamente, per ispirazione visibile e udibile, ogni sua decisione pastorale. </w:t>
      </w:r>
    </w:p>
    <w:p w14:paraId="38BF8B6A" w14:textId="2099D74C" w:rsidR="007D1EC7" w:rsidRPr="006724EF" w:rsidRDefault="007D1EC7" w:rsidP="007D1EC7">
      <w:pPr>
        <w:spacing w:after="200" w:line="240" w:lineRule="auto"/>
        <w:jc w:val="both"/>
        <w:rPr>
          <w:rFonts w:ascii="Arial" w:eastAsia="Times New Roman" w:hAnsi="Arial" w:cs="Arial"/>
          <w:i/>
          <w:iCs/>
          <w:color w:val="000000"/>
          <w:spacing w:val="-2"/>
          <w:sz w:val="24"/>
          <w:szCs w:val="24"/>
          <w:lang w:eastAsia="it-IT"/>
        </w:rPr>
      </w:pPr>
      <w:r w:rsidRPr="006724EF">
        <w:rPr>
          <w:rFonts w:ascii="Arial" w:eastAsia="Times New Roman" w:hAnsi="Arial" w:cs="Arial"/>
          <w:color w:val="000000"/>
          <w:spacing w:val="-2"/>
          <w:sz w:val="24"/>
          <w:szCs w:val="24"/>
          <w:lang w:eastAsia="it-IT"/>
        </w:rPr>
        <w:t>Ecco come questo dovere è manifestato dagli Atti degli Apostoli: </w:t>
      </w:r>
      <w:r w:rsidRPr="006724EF">
        <w:rPr>
          <w:rFonts w:ascii="Arial" w:eastAsia="Times New Roman" w:hAnsi="Arial" w:cs="Arial"/>
          <w:i/>
          <w:iCs/>
          <w:color w:val="000000"/>
          <w:spacing w:val="-2"/>
          <w:sz w:val="24"/>
          <w:szCs w:val="24"/>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fai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498E2BBE" w14:textId="1E944248" w:rsidR="007D1EC7" w:rsidRPr="006724EF" w:rsidRDefault="007D1EC7" w:rsidP="007D1EC7">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Anche questa è comunione nel corpo di Cristo.</w:t>
      </w:r>
    </w:p>
    <w:p w14:paraId="3E1500A8" w14:textId="77777777" w:rsidR="007D1EC7" w:rsidRPr="006724EF" w:rsidRDefault="007D1EC7" w:rsidP="007D1EC7">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Signore della sua Chiesa rimane sempre il Signore. Ogni decisione che si prende nella Chiesa deve essere sempre volontà o esplicita o derivata del Signore. È volontà esplicita quando è lo stesso Signore a chiederla. È il caso di Pietro. È volontà derivata, quando essa è fondata con solidi fondamenta sulla Parola di Dio, Antico e Nuovo Testamento, e sulla Sacra Tradizione della Chiesa. Di ogni decisione presa il popolo di Dio ha diritto di ricevere ogni illuminazione perché la coscienza di ogni singolo discepolo non venga turbata. Anche per ogni decisione giusta che si prende, sempre dobbiamo porre ogni attenzione a che le coscienze vengano illuminate con ogni luce nello Spirito Santo. </w:t>
      </w:r>
    </w:p>
    <w:p w14:paraId="6E30F11C" w14:textId="453FDD2E" w:rsidR="007D1EC7" w:rsidRPr="006724EF" w:rsidRDefault="007D1EC7" w:rsidP="007D1EC7">
      <w:pPr>
        <w:spacing w:after="200" w:line="240" w:lineRule="auto"/>
        <w:jc w:val="both"/>
        <w:rPr>
          <w:rFonts w:ascii="Arial" w:eastAsia="Times New Roman" w:hAnsi="Arial" w:cs="Arial"/>
          <w:color w:val="000000"/>
          <w:lang w:eastAsia="it-IT"/>
        </w:rPr>
      </w:pPr>
      <w:r w:rsidRPr="006724EF">
        <w:rPr>
          <w:rFonts w:ascii="Arial" w:eastAsia="Times New Roman" w:hAnsi="Arial" w:cs="Arial"/>
          <w:color w:val="000000"/>
          <w:sz w:val="24"/>
          <w:szCs w:val="24"/>
          <w:lang w:eastAsia="it-IT"/>
        </w:rPr>
        <w:t>La Madre di Dio venga in nostro soccorso. Molte coscienze oggi sono nella confusione e molte lacrime bagnano il viso di molti discepoli di Gesù. </w:t>
      </w:r>
    </w:p>
    <w:p w14:paraId="00E08631" w14:textId="77777777" w:rsidR="007D1EC7" w:rsidRPr="006724EF" w:rsidRDefault="007D1EC7" w:rsidP="000E2AB9">
      <w:pPr>
        <w:rPr>
          <w:rFonts w:ascii="Arial" w:hAnsi="Arial" w:cs="Arial"/>
        </w:rPr>
      </w:pPr>
    </w:p>
    <w:p w14:paraId="374B3002" w14:textId="77777777" w:rsidR="00234FC1" w:rsidRPr="006724EF" w:rsidRDefault="00234FC1" w:rsidP="00D84DCC">
      <w:pPr>
        <w:pStyle w:val="Titolo2"/>
        <w:rPr>
          <w:sz w:val="27"/>
          <w:szCs w:val="27"/>
          <w:lang w:eastAsia="it-IT"/>
        </w:rPr>
      </w:pPr>
      <w:bookmarkStart w:id="416" w:name="_Toc184065421"/>
      <w:r w:rsidRPr="006724EF">
        <w:rPr>
          <w:lang w:eastAsia="it-IT"/>
        </w:rPr>
        <w:lastRenderedPageBreak/>
        <w:t>SPECCHIO DI GIUSTIZIA</w:t>
      </w:r>
      <w:bookmarkEnd w:id="416"/>
    </w:p>
    <w:p w14:paraId="72A5EF1E" w14:textId="62D33C5F" w:rsidR="00234FC1" w:rsidRPr="006724EF" w:rsidRDefault="00234FC1" w:rsidP="00234FC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Lo specchio è una superficie sulla quale si riflette l’immagine del proprio viso o di ciò che si vuole vedere, ma che non cade direttamente, né può cadere sotto lo sguardo immediato dei nostri occhi. Anticamente gli specchi erano fatti di bronzo forbito. Oggi il vetro è la materia comunemente usata. La creazione è il primo specchio di Dio. Esso ci consente di vedere la sua gloria, la sua stupenda bellezza. </w:t>
      </w:r>
    </w:p>
    <w:p w14:paraId="5A7D9DAF" w14:textId="2C812CF1" w:rsidR="00234FC1" w:rsidRPr="006724EF" w:rsidRDefault="00234FC1" w:rsidP="00234FC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Ecco cosa rivela lo Spirito Santo sulla creazione: </w:t>
      </w:r>
      <w:r w:rsidRPr="006724EF">
        <w:rPr>
          <w:rFonts w:ascii="Arial" w:eastAsia="Times New Roman" w:hAnsi="Arial" w:cs="Arial"/>
          <w:i/>
          <w:iCs/>
          <w:color w:val="000000"/>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p>
    <w:p w14:paraId="20171E10" w14:textId="50E22FB5" w:rsidR="00234FC1" w:rsidRPr="006724EF" w:rsidRDefault="00234FC1" w:rsidP="00234FC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Il secondo specchio è la sapienza. Contemplando la sapienza della Legge conosciamo quanto santo, vero, giusto sia il Signore. Il Salmo 19 contempla e vede Dio sia nella creazione e sia nella Legge:</w:t>
      </w:r>
      <w:r w:rsidRPr="006724EF">
        <w:rPr>
          <w:rFonts w:ascii="Arial" w:eastAsia="Times New Roman" w:hAnsi="Arial" w:cs="Arial"/>
          <w:i/>
          <w:iCs/>
          <w:color w:val="000000"/>
          <w:sz w:val="24"/>
          <w:szCs w:val="24"/>
          <w:lang w:eastAsia="it-IT"/>
        </w:rPr>
        <w:t> “Al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w:t>
      </w:r>
      <w:r w:rsidR="000D36F6" w:rsidRPr="006724EF">
        <w:rPr>
          <w:rFonts w:ascii="Arial" w:eastAsia="Times New Roman" w:hAnsi="Arial" w:cs="Arial"/>
          <w:i/>
          <w:iCs/>
          <w:color w:val="000000"/>
          <w:sz w:val="24"/>
          <w:szCs w:val="24"/>
          <w:lang w:eastAsia="it-IT"/>
        </w:rPr>
        <w:t xml:space="preserve"> </w:t>
      </w:r>
      <w:r w:rsidRPr="006724EF">
        <w:rPr>
          <w:rFonts w:ascii="Arial" w:eastAsia="Times New Roman" w:hAnsi="Arial" w:cs="Arial"/>
          <w:i/>
          <w:iCs/>
          <w:color w:val="000000"/>
          <w:sz w:val="24"/>
          <w:szCs w:val="24"/>
          <w:lang w:eastAsia="it-IT"/>
        </w:rPr>
        <w:t>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31E91D56" w14:textId="77777777" w:rsidR="00234FC1" w:rsidRPr="006724EF" w:rsidRDefault="00234FC1" w:rsidP="00234FC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Della sapienza così parla la Scrittura: </w:t>
      </w:r>
      <w:r w:rsidRPr="006724EF">
        <w:rPr>
          <w:rFonts w:ascii="Arial" w:eastAsia="Times New Roman" w:hAnsi="Arial" w:cs="Arial"/>
          <w:i/>
          <w:iCs/>
          <w:color w:val="000000"/>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(Sap 7,22-26).</w:t>
      </w:r>
    </w:p>
    <w:p w14:paraId="571737B2" w14:textId="77777777" w:rsidR="00234FC1" w:rsidRPr="006724EF" w:rsidRDefault="00234FC1" w:rsidP="00234FC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lastRenderedPageBreak/>
        <w:t>San Paolo vede nella luce di Mosè che risplendeva sul suo volto, uno specchio attraverso il quale la luce eterna del Signore in qualche modo veniva raffigurata: </w:t>
      </w:r>
      <w:r w:rsidRPr="006724EF">
        <w:rPr>
          <w:rFonts w:ascii="Arial" w:eastAsia="Times New Roman" w:hAnsi="Arial" w:cs="Arial"/>
          <w:i/>
          <w:iCs/>
          <w:color w:val="000000"/>
          <w:sz w:val="24"/>
          <w:szCs w:val="24"/>
          <w:lang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3,7-18).</w:t>
      </w:r>
    </w:p>
    <w:p w14:paraId="163B231F" w14:textId="77777777" w:rsidR="00234FC1" w:rsidRPr="006724EF" w:rsidRDefault="00234FC1" w:rsidP="00234FC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La Vergine Maria supera infinitamente ogni altro specchio nella creazione fatta dal nostro Dio e Signore. In Lei tutta la santità del Padre, del Figlio e dello Spirito Santo si riflette in modo unico, irripetibile. Maria, in santità, supera lo splendore di tutti gli Angeli e i Santi messi insieme. Se paragoniamo la santità a delle luci piccole, medie, grandi, grandissime messe tutti insieme in modo da forma un’unica sorgente di luce, la luce che supera ogni altra luce è quella della Beata Trinità. Segue quella che brilla dall’umanità di Cristo Gesù, la quale è sempre unita alla luce della sua divinità. Viene poi la luce che risplende dal corpo della Beata Vergine Maria, la quale da sola supera per intensità tutte le altre luci create.  </w:t>
      </w:r>
    </w:p>
    <w:p w14:paraId="30C07E22" w14:textId="71B3B532" w:rsidR="00234FC1" w:rsidRPr="006724EF" w:rsidRDefault="00234FC1" w:rsidP="00234FC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Possiamo ben dirlo. La Vergine Maria è stata adornata da Dio con la sua stessa santità. Solo però che l’umanità non è capace di tutta la santità divina. Non riesce ad assorbirla tutta e tutta rifletterla. In Maria l’assorbimento e il riflesso della santità divina è al di là di ogni limite consentito ad una creatura. Ella è vestita della santità di Dio come di un manto. Così bella, così grande, così mirabile è la nostra Madre celeste. Dio, rispecchiandosi in Maria, ogni giorno si contempla, si vede, vede in Lei la sua bellezza eterna, divina. Anche la Chiesa ed ogni anima cristiana dovrebbe ogni giorno rispecchiarsi nella santità della Madre sua. Maria è veramente la più bella per santità.</w:t>
      </w:r>
    </w:p>
    <w:p w14:paraId="63B3A95A" w14:textId="77777777" w:rsidR="00234FC1" w:rsidRPr="006724EF" w:rsidRDefault="00234FC1" w:rsidP="00234FC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Invocando noi la Vergine Maria con il titolo: “Specchio di giustizia”, vogliamo affermare che la Vergine Maria per noi è specchio di come si obbedisce ad ogni Parola e desiderio del Signore nostro Dio. La sua è obbedienza immediata, piena, perfetta. Nell’obbedienza Lei ha raggiunto il sommo della bellezza e della purezza nella pienezza dell’amore, della luce, della sapienza, dell’intelligenza, della volontà, dell’anima, dello spirito, del corpo, possibile ad una creatura. La sua giustizia è perfettissima anche nella lode che Lei innalza al suo Signore. Ecco come lo Spirito Santo, attraverso l’Evangelista Luca, presenta al mondo intero la giustizia di Maria:</w:t>
      </w:r>
    </w:p>
    <w:p w14:paraId="7E74DB13" w14:textId="77777777" w:rsidR="00234FC1" w:rsidRPr="006724EF" w:rsidRDefault="00234FC1" w:rsidP="00234FC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w:t>
      </w:r>
      <w:r w:rsidRPr="006724EF">
        <w:rPr>
          <w:rFonts w:ascii="Arial" w:eastAsia="Times New Roman" w:hAnsi="Arial" w:cs="Arial"/>
          <w:i/>
          <w:iCs/>
          <w:color w:val="000000"/>
          <w:sz w:val="24"/>
          <w:szCs w:val="24"/>
          <w:lang w:eastAsia="it-IT"/>
        </w:rPr>
        <w:lastRenderedPageBreak/>
        <w:t>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40571FE" w14:textId="77777777" w:rsidR="00234FC1" w:rsidRPr="006724EF" w:rsidRDefault="00234FC1" w:rsidP="00234FC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FF3147C" w14:textId="77777777" w:rsidR="00234FC1" w:rsidRPr="006724EF" w:rsidRDefault="00234FC1" w:rsidP="00234FC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i/>
          <w:iCs/>
          <w:color w:val="000000"/>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23C8B99D" w14:textId="668583E4" w:rsidR="00234FC1" w:rsidRPr="006724EF" w:rsidRDefault="00234FC1" w:rsidP="00234FC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 xml:space="preserve">Chiedendo a Lei, Specchio di giustizia, di pregare per noi, noi altro non facciamo che manifestare a Lei il vivo desiderio e la ferma volontà di divenire anche noi, come Lei, specchio di obbedienza ad ogni Parola e desiderio del nostro Dio. Qual è uno dei desideri del nostro Dio? Che noi viviamo il Vangelo e vivendolo lo ricordiamo ad ogni uomo che vive sulla nostra terra. Quanto differente è il desiderio del nostro Dio dalle parole peccaminose di molti cristiani che affermano che il Vangelo non debba essere più né ricordato, né annunciato, e ora anche non più vissuto. </w:t>
      </w:r>
    </w:p>
    <w:p w14:paraId="19F58EB5" w14:textId="6C8ACC33" w:rsidR="00234FC1" w:rsidRPr="006724EF" w:rsidRDefault="00234FC1" w:rsidP="00234FC1">
      <w:pPr>
        <w:spacing w:after="200" w:line="240" w:lineRule="auto"/>
        <w:jc w:val="both"/>
        <w:rPr>
          <w:rFonts w:ascii="Arial" w:eastAsia="Times New Roman" w:hAnsi="Arial" w:cs="Arial"/>
          <w:color w:val="000000"/>
          <w:sz w:val="24"/>
          <w:szCs w:val="24"/>
          <w:lang w:eastAsia="it-IT"/>
        </w:rPr>
      </w:pPr>
      <w:r w:rsidRPr="006724EF">
        <w:rPr>
          <w:rFonts w:ascii="Arial" w:eastAsia="Times New Roman" w:hAnsi="Arial" w:cs="Arial"/>
          <w:color w:val="000000"/>
          <w:sz w:val="24"/>
          <w:szCs w:val="24"/>
          <w:lang w:eastAsia="it-IT"/>
        </w:rPr>
        <w:t>Specchio di giustizia, non permettere che le parole peccaminose di molti cristiani inquinino il nostro cuore e la nostra mente. Facci invece veri discepoli di Gesù e testimoni del suo Vangelo.</w:t>
      </w:r>
    </w:p>
    <w:p w14:paraId="195B3F70" w14:textId="77777777" w:rsidR="000E2AB9" w:rsidRPr="006724EF" w:rsidRDefault="00E01EB9" w:rsidP="000D36F6">
      <w:pPr>
        <w:pStyle w:val="Titolo2"/>
        <w:jc w:val="left"/>
      </w:pPr>
      <w:bookmarkStart w:id="417" w:name="_Toc531377054"/>
      <w:bookmarkStart w:id="418" w:name="_Toc184065422"/>
      <w:r w:rsidRPr="006724EF">
        <w:t>21 Luglio</w:t>
      </w:r>
      <w:bookmarkEnd w:id="417"/>
      <w:bookmarkEnd w:id="418"/>
    </w:p>
    <w:p w14:paraId="772EB595" w14:textId="3BA6854F" w:rsidR="00E01EB9" w:rsidRPr="006724EF" w:rsidRDefault="00C271CB" w:rsidP="00C271CB">
      <w:pPr>
        <w:jc w:val="both"/>
        <w:rPr>
          <w:rFonts w:ascii="Arial" w:hAnsi="Arial" w:cs="Arial"/>
          <w:sz w:val="24"/>
          <w:szCs w:val="24"/>
        </w:rPr>
      </w:pPr>
      <w:r w:rsidRPr="006724EF">
        <w:rPr>
          <w:rFonts w:ascii="Arial" w:hAnsi="Arial" w:cs="Arial"/>
          <w:sz w:val="24"/>
          <w:szCs w:val="24"/>
        </w:rPr>
        <w:t>La Vergine Maria ci ottenga la grazia di ravvivare in noi sempre lo Spirito Santo. Mai saremo preda del male.</w:t>
      </w:r>
      <w:r w:rsidR="00E01EB9" w:rsidRPr="006724EF">
        <w:rPr>
          <w:rFonts w:ascii="Arial" w:hAnsi="Arial" w:cs="Arial"/>
          <w:sz w:val="24"/>
          <w:szCs w:val="24"/>
        </w:rPr>
        <w:t xml:space="preserve"> </w:t>
      </w:r>
    </w:p>
    <w:p w14:paraId="08E4536A" w14:textId="77777777" w:rsidR="00C271CB" w:rsidRPr="006724EF" w:rsidRDefault="00C271CB" w:rsidP="00D84DCC">
      <w:pPr>
        <w:pStyle w:val="Titolo2"/>
      </w:pPr>
      <w:bookmarkStart w:id="419" w:name="_Toc154954514"/>
      <w:bookmarkStart w:id="420" w:name="_Toc184065423"/>
      <w:r w:rsidRPr="006724EF">
        <w:t>Per ingannare, se possibile, gli eletti</w:t>
      </w:r>
      <w:bookmarkEnd w:id="419"/>
      <w:bookmarkEnd w:id="420"/>
    </w:p>
    <w:p w14:paraId="3A60C753"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sz w:val="24"/>
          <w:szCs w:val="24"/>
        </w:rPr>
        <w:t>Il Salmista si chiede: </w:t>
      </w:r>
      <w:r w:rsidRPr="006724EF">
        <w:rPr>
          <w:rFonts w:ascii="Arial" w:hAnsi="Arial" w:cs="Arial"/>
          <w:i/>
          <w:iCs/>
          <w:sz w:val="24"/>
          <w:szCs w:val="24"/>
        </w:rPr>
        <w:t>“Come potrà un giovane tenere pura la sua via?”.</w:t>
      </w:r>
      <w:r w:rsidRPr="006724EF">
        <w:rPr>
          <w:rFonts w:ascii="Arial" w:hAnsi="Arial" w:cs="Arial"/>
          <w:sz w:val="24"/>
          <w:szCs w:val="24"/>
        </w:rPr>
        <w:t> Ecco immediata la sua risposta: </w:t>
      </w:r>
      <w:r w:rsidRPr="006724EF">
        <w:rPr>
          <w:rFonts w:ascii="Arial" w:hAnsi="Arial" w:cs="Arial"/>
          <w:i/>
          <w:iCs/>
          <w:sz w:val="24"/>
          <w:szCs w:val="24"/>
        </w:rPr>
        <w:t>“Osservando la tua parola”</w:t>
      </w:r>
      <w:r w:rsidRPr="006724EF">
        <w:rPr>
          <w:rFonts w:ascii="Arial" w:hAnsi="Arial" w:cs="Arial"/>
          <w:sz w:val="24"/>
          <w:szCs w:val="24"/>
        </w:rPr>
        <w:t>. Ecco ora l’</w:t>
      </w:r>
      <w:r w:rsidRPr="006724EF">
        <w:rPr>
          <w:rFonts w:ascii="Arial" w:hAnsi="Arial" w:cs="Arial"/>
          <w:i/>
          <w:iCs/>
          <w:sz w:val="24"/>
          <w:szCs w:val="24"/>
        </w:rPr>
        <w:t>incipit</w:t>
      </w:r>
      <w:r w:rsidRPr="006724EF">
        <w:rPr>
          <w:rFonts w:ascii="Arial" w:hAnsi="Arial" w:cs="Arial"/>
          <w:sz w:val="24"/>
          <w:szCs w:val="24"/>
        </w:rPr>
        <w:t xml:space="preserve"> del Salmo più lungo del Salterio tutto consacrato alla meditazione sulla Parola del Signore e sui suoi Comandamenti: </w:t>
      </w:r>
      <w:r w:rsidRPr="006724EF">
        <w:rPr>
          <w:rFonts w:ascii="Arial" w:hAnsi="Arial" w:cs="Arial"/>
          <w:i/>
          <w:iCs/>
          <w:sz w:val="24"/>
          <w:szCs w:val="24"/>
        </w:rPr>
        <w:t xml:space="preserve">“Beato chi è integro nella sua via e cammina nella legge del Signore. Beato chi custodisce i suoi insegnamenti e lo cerca con tutto il cuore. Non commette certo ingiustizie e cammina nelle sue vie. Tu hai promulgato i tuoi precetti perché siano </w:t>
      </w:r>
      <w:r w:rsidRPr="006724EF">
        <w:rPr>
          <w:rFonts w:ascii="Arial" w:hAnsi="Arial" w:cs="Arial"/>
          <w:i/>
          <w:iCs/>
          <w:sz w:val="24"/>
          <w:szCs w:val="24"/>
        </w:rPr>
        <w:lastRenderedPageBreak/>
        <w:t>osservati interamente. Siano stabili le mie vie nel custodire i tuoi decreti. Non dovrò allora vergognarmi, se avrò considerato tutti i tuoi comandi. Ti loderò con cuore sincero, quando avrò appreso i tuoi giusti giudizi. Voglio osservare i tuoi decreti: non abbandonarmi mai. 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 (Sal 119,1-16).</w:t>
      </w:r>
    </w:p>
    <w:p w14:paraId="253141BB"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sz w:val="24"/>
          <w:szCs w:val="24"/>
        </w:rPr>
        <w:t>Rivela Gesù ai suoi discepoli: </w:t>
      </w:r>
      <w:r w:rsidRPr="006724EF">
        <w:rPr>
          <w:rFonts w:ascii="Arial" w:hAnsi="Arial" w:cs="Arial"/>
          <w:i/>
          <w:iCs/>
          <w:sz w:val="24"/>
          <w:szCs w:val="24"/>
        </w:rPr>
        <w:t>“Sorgeranno falsi cristi e falsi profeti e faranno segni e prodigi per ingannare, se possibile, gli eletti. Voi, però, fate attenzione! Io vi ho predetto tutto”</w:t>
      </w:r>
      <w:r w:rsidRPr="006724EF">
        <w:rPr>
          <w:rFonts w:ascii="Arial" w:hAnsi="Arial" w:cs="Arial"/>
          <w:sz w:val="24"/>
          <w:szCs w:val="24"/>
        </w:rPr>
        <w:t>. Noi ci chiediamo:</w:t>
      </w:r>
      <w:r w:rsidRPr="006724EF">
        <w:rPr>
          <w:rFonts w:ascii="Arial" w:hAnsi="Arial" w:cs="Arial"/>
          <w:i/>
          <w:iCs/>
          <w:sz w:val="24"/>
          <w:szCs w:val="24"/>
        </w:rPr>
        <w:t> “Come potrà un eletto non cadere vittima degli inganni dei falsi cristi e dei falsi profeti frutto della loro parola ma anche dei segni e dei prodigi che compiono?”.</w:t>
      </w:r>
      <w:r w:rsidRPr="006724EF">
        <w:rPr>
          <w:rFonts w:ascii="Arial" w:hAnsi="Arial" w:cs="Arial"/>
          <w:sz w:val="24"/>
          <w:szCs w:val="24"/>
        </w:rPr>
        <w:t> A questa domanda c’è una sola risposta: </w:t>
      </w:r>
      <w:r w:rsidRPr="006724EF">
        <w:rPr>
          <w:rFonts w:ascii="Arial" w:hAnsi="Arial" w:cs="Arial"/>
          <w:i/>
          <w:iCs/>
          <w:sz w:val="24"/>
          <w:szCs w:val="24"/>
        </w:rPr>
        <w:t>“Aggrapparsi alla Lettera della Scrittura perennemente lette, interpretata, compresa, vissuta con immediata obbedienza sempre sotto mozione e conduzione dello Spirito Santo”</w:t>
      </w:r>
      <w:r w:rsidRPr="006724EF">
        <w:rPr>
          <w:rFonts w:ascii="Arial" w:hAnsi="Arial" w:cs="Arial"/>
          <w:sz w:val="24"/>
          <w:szCs w:val="24"/>
        </w:rPr>
        <w:t xml:space="preserve">. </w:t>
      </w:r>
    </w:p>
    <w:p w14:paraId="19594E85"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sz w:val="24"/>
          <w:szCs w:val="24"/>
        </w:rPr>
        <w:t xml:space="preserve">Perché lo Spirito Santo ci muova e ci conduca non basta però aggrapparsi alla Lettera di tutta la Sacra Scrittura, occorre altresì che il nostro cuore sia senza peccato, sia puro, meglio se è vergine di una verginità in tutto simile alla verginità del cuore di Cristo Gesù, nel quale non è mai entrata neanche una minuscola particella di polvere di peccato o di disobbedienza. Se il cuore è impuro, in esso mai potrà abitare lo Spirito Santo, e da eletti diveniamo empi e le potenze del male sempre avranno il trionfo su di noi. </w:t>
      </w:r>
    </w:p>
    <w:p w14:paraId="560773C3" w14:textId="77777777" w:rsidR="00C271CB" w:rsidRPr="006724EF" w:rsidRDefault="00C271CB" w:rsidP="00C271CB">
      <w:pPr>
        <w:spacing w:line="240" w:lineRule="auto"/>
        <w:jc w:val="both"/>
        <w:rPr>
          <w:rFonts w:ascii="Arial" w:hAnsi="Arial" w:cs="Arial"/>
          <w:i/>
          <w:iCs/>
          <w:sz w:val="24"/>
          <w:szCs w:val="24"/>
        </w:rPr>
      </w:pPr>
      <w:r w:rsidRPr="006724EF">
        <w:rPr>
          <w:rFonts w:ascii="Arial" w:hAnsi="Arial" w:cs="Arial"/>
          <w:sz w:val="24"/>
          <w:szCs w:val="24"/>
        </w:rPr>
        <w:t>Vale sempre la pena ricordarsi della domanda che lo Spirito Santo rivolge al popolo di Dio per bocca del profeta Baruc: </w:t>
      </w:r>
      <w:r w:rsidRPr="006724EF">
        <w:rPr>
          <w:rFonts w:ascii="Arial" w:hAnsi="Arial" w:cs="Arial"/>
          <w:i/>
          <w:iCs/>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w:t>
      </w:r>
    </w:p>
    <w:p w14:paraId="2DCB8F60" w14:textId="1225FA7E" w:rsidR="00C271CB" w:rsidRPr="006724EF" w:rsidRDefault="00C271CB" w:rsidP="00C271CB">
      <w:pPr>
        <w:spacing w:line="240" w:lineRule="auto"/>
        <w:jc w:val="both"/>
        <w:rPr>
          <w:rFonts w:ascii="Arial" w:hAnsi="Arial" w:cs="Arial"/>
          <w:sz w:val="24"/>
          <w:szCs w:val="24"/>
        </w:rPr>
      </w:pPr>
      <w:r w:rsidRPr="006724EF">
        <w:rPr>
          <w:rFonts w:ascii="Arial" w:hAnsi="Arial" w:cs="Arial"/>
          <w:sz w:val="24"/>
          <w:szCs w:val="24"/>
        </w:rPr>
        <w:t>Israele, il popolo eletto di Dio, è stato travolto dalla sua stessa debolezza. Si è senza alcuna forza quando si abbandona il Signore.</w:t>
      </w:r>
    </w:p>
    <w:p w14:paraId="75480FA4" w14:textId="0D8491B7" w:rsidR="00C271CB" w:rsidRPr="006724EF" w:rsidRDefault="00C271CB" w:rsidP="00C271CB">
      <w:pPr>
        <w:spacing w:line="240" w:lineRule="auto"/>
        <w:jc w:val="both"/>
        <w:rPr>
          <w:rFonts w:ascii="Arial" w:hAnsi="Arial" w:cs="Arial"/>
          <w:sz w:val="24"/>
          <w:szCs w:val="24"/>
        </w:rPr>
      </w:pPr>
      <w:r w:rsidRPr="006724EF">
        <w:rPr>
          <w:rFonts w:ascii="Arial" w:hAnsi="Arial" w:cs="Arial"/>
          <w:i/>
          <w:iCs/>
          <w:sz w:val="24"/>
          <w:szCs w:val="24"/>
        </w:rPr>
        <w:t>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 In quei giorni, dopo quella tribolazione, il sole si 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 (Mc 11314-27). </w:t>
      </w:r>
    </w:p>
    <w:p w14:paraId="1A3F30A2"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sz w:val="24"/>
          <w:szCs w:val="24"/>
        </w:rPr>
        <w:lastRenderedPageBreak/>
        <w:t>Ora domandiamo al discepolo di Gesù: </w:t>
      </w:r>
      <w:r w:rsidRPr="006724EF">
        <w:rPr>
          <w:rFonts w:ascii="Arial" w:hAnsi="Arial" w:cs="Arial"/>
          <w:i/>
          <w:iCs/>
          <w:sz w:val="24"/>
          <w:szCs w:val="24"/>
        </w:rPr>
        <w:t>“Perché tu, cristiano, eletto e consacrato nello Spirito Santo, sei schiavo del mondo? Perché sei stato ingannato dal mondo? Perché vivi nell’esilio dalla divina verità umanamente senza più ritorno?. Perché sei giunto finanche a dichiarare santo il peccato e innocenti le più gravi violazioni della Legge del Signore e della verità della tua natura? Perché oggi il male ti ha soggiogato da diventare suo complice e alleato?”.</w:t>
      </w:r>
      <w:r w:rsidRPr="006724EF">
        <w:rPr>
          <w:rFonts w:ascii="Arial" w:hAnsi="Arial" w:cs="Arial"/>
          <w:sz w:val="24"/>
          <w:szCs w:val="24"/>
        </w:rPr>
        <w:t>  La risposta non può essere che una: </w:t>
      </w:r>
      <w:r w:rsidRPr="006724EF">
        <w:rPr>
          <w:rFonts w:ascii="Arial" w:hAnsi="Arial" w:cs="Arial"/>
          <w:i/>
          <w:iCs/>
          <w:sz w:val="24"/>
          <w:szCs w:val="24"/>
        </w:rPr>
        <w:t>“Perché hai abbandonato il Signore tuo Dio, hai rinnegato la sua Legge, ti sei consegnato alla menzogna e alla falsità del mondo”</w:t>
      </w:r>
      <w:r w:rsidRPr="006724EF">
        <w:rPr>
          <w:rFonts w:ascii="Arial" w:hAnsi="Arial" w:cs="Arial"/>
          <w:sz w:val="24"/>
          <w:szCs w:val="24"/>
        </w:rPr>
        <w:t xml:space="preserve">. </w:t>
      </w:r>
    </w:p>
    <w:p w14:paraId="48CCD994" w14:textId="31D6D892" w:rsidR="00C271CB" w:rsidRPr="006724EF" w:rsidRDefault="00C271CB" w:rsidP="00C271CB">
      <w:pPr>
        <w:spacing w:line="240" w:lineRule="auto"/>
        <w:jc w:val="both"/>
        <w:rPr>
          <w:rFonts w:ascii="Arial" w:hAnsi="Arial" w:cs="Arial"/>
          <w:sz w:val="24"/>
          <w:szCs w:val="24"/>
        </w:rPr>
      </w:pPr>
      <w:r w:rsidRPr="006724EF">
        <w:rPr>
          <w:rFonts w:ascii="Arial" w:hAnsi="Arial" w:cs="Arial"/>
          <w:sz w:val="24"/>
          <w:szCs w:val="24"/>
        </w:rPr>
        <w:t xml:space="preserve">Così facendo, da eletto sei diventato mondo, ti sei conformato ai pensieri di questo mondo e del mondo sei divenuto araldo e ambasciatore non nel mondo per il mondo, ma nella Chiesa per la rovina di quanti ancora vogliono rimanere fedeli al loro Dio e Signore che li ha eletti, li ha scelti per essere conformi all’immagine del Figlio suo. Gesù Cristo nostro Signore. Se tu, cristiano, vuoi rimanere eletto per l’eternità, se non vuoi essere ingannato dai falsi cristi e dai falsi profeti, devi far sì che lo Spirito Santo da te, in te sia sempre ravvivato. È solo Lui la fortezza inespugnabile e la roccia di difesa contro cui nessuna potenza del male potrà prevalere. Se oggi, cristiano, ti sei costituito araldo, banditore, difensore del peccato, è perché hai lasciato morire e spegnersi in te lo Spirito del Signore. Hai lasciato che Lui se ne andasse via da te e tu sei andato via dalla tua verità. </w:t>
      </w:r>
    </w:p>
    <w:p w14:paraId="688D0880" w14:textId="3375C9D6" w:rsidR="00C271CB" w:rsidRPr="006724EF" w:rsidRDefault="00C271CB" w:rsidP="00C271CB">
      <w:pPr>
        <w:spacing w:line="240" w:lineRule="auto"/>
        <w:jc w:val="both"/>
        <w:rPr>
          <w:rFonts w:ascii="Arial" w:hAnsi="Arial" w:cs="Arial"/>
          <w:sz w:val="24"/>
          <w:szCs w:val="24"/>
        </w:rPr>
      </w:pPr>
      <w:r w:rsidRPr="006724EF">
        <w:rPr>
          <w:rFonts w:ascii="Arial" w:hAnsi="Arial" w:cs="Arial"/>
          <w:sz w:val="24"/>
          <w:szCs w:val="24"/>
        </w:rPr>
        <w:t>La Vergine Maria ci ottenga la grazia di ravvivare in noi sempre lo Spirito Santo. Mai saremo preda del male.</w:t>
      </w:r>
    </w:p>
    <w:p w14:paraId="2CC161B4" w14:textId="77777777" w:rsidR="00C271CB" w:rsidRPr="006724EF" w:rsidRDefault="00C271CB" w:rsidP="00C271CB">
      <w:pPr>
        <w:jc w:val="both"/>
        <w:rPr>
          <w:rFonts w:ascii="Arial" w:hAnsi="Arial" w:cs="Arial"/>
          <w:sz w:val="24"/>
          <w:szCs w:val="24"/>
        </w:rPr>
      </w:pPr>
    </w:p>
    <w:p w14:paraId="2A09BA47" w14:textId="3A6334AF" w:rsidR="00C271CB" w:rsidRPr="006724EF" w:rsidRDefault="00C271CB" w:rsidP="00D84DCC">
      <w:pPr>
        <w:pStyle w:val="Titolo2"/>
      </w:pPr>
      <w:bookmarkStart w:id="421" w:name="_Toc184065424"/>
      <w:r w:rsidRPr="006724EF">
        <w:t>ERANO COME PECORE CHE NON HANNO PASTORE</w:t>
      </w:r>
      <w:bookmarkEnd w:id="421"/>
    </w:p>
    <w:p w14:paraId="523C0B23" w14:textId="7DC35A93" w:rsidR="00C271CB" w:rsidRPr="006724EF" w:rsidRDefault="00C271CB" w:rsidP="00C271CB">
      <w:pPr>
        <w:spacing w:line="240" w:lineRule="auto"/>
        <w:jc w:val="both"/>
        <w:rPr>
          <w:rFonts w:ascii="Arial" w:hAnsi="Arial" w:cs="Arial"/>
          <w:sz w:val="24"/>
          <w:szCs w:val="24"/>
        </w:rPr>
      </w:pPr>
      <w:r w:rsidRPr="006724EF">
        <w:rPr>
          <w:rFonts w:ascii="Arial" w:hAnsi="Arial" w:cs="Arial"/>
          <w:sz w:val="24"/>
          <w:szCs w:val="24"/>
        </w:rPr>
        <w:t>Il pastore e il suo gregge devono essere una vita sola. Saranno una vita sola, ad una condizione: che il pastore consacri tutta intera la sua vita per le pecore a lui affidate dal Signore. Il pastore è del Signore e anche le pecore sono del Signore. Quando il Pastore si dimentica che lui è del Signore, sempre si dimenticherà che le pecore sono del Signore. Quando questo accade o il pastore abbandona le pecore alle bestie selvatiche, o abbandona le pecore a se stesse, oppure si serve delle pecore per nutrire se stesso. Anziché dare lui la vita per le pecore, è lui, il pastore, che prende la vita delle pecore per nutrire se stesso o divenire lui ricco vendendosi le pecore. Ecco cosa rivelano sia il profeta Isaia e sia anche il profeta Ezechiele:</w:t>
      </w:r>
    </w:p>
    <w:p w14:paraId="64841348"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i/>
          <w:iCs/>
          <w:sz w:val="24"/>
          <w:szCs w:val="24"/>
        </w:rPr>
        <w:t>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56,8-12).</w:t>
      </w:r>
    </w:p>
    <w:p w14:paraId="39E49BA1"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w:t>
      </w:r>
      <w:r w:rsidRPr="006724EF">
        <w:rPr>
          <w:rFonts w:ascii="Arial" w:hAnsi="Arial" w:cs="Arial"/>
          <w:i/>
          <w:iCs/>
          <w:sz w:val="24"/>
          <w:szCs w:val="24"/>
        </w:rPr>
        <w:lastRenderedPageBreak/>
        <w:t>ogni colle elevato, le mie pecore si disperdono su tutto il territorio del paese e nessuno va in cerca di loro e se ne cura. Perciò, pastori, ascoltate la parola del Signore (Ez 34,1-7).</w:t>
      </w:r>
    </w:p>
    <w:p w14:paraId="12334D9A"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(Ez 34,17-22).</w:t>
      </w:r>
    </w:p>
    <w:p w14:paraId="5534C5D1"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sz w:val="24"/>
          <w:szCs w:val="24"/>
        </w:rPr>
        <w:t>Dobbiamo confessare che sempre il Signore si è preso cura delle sue pecore. Sempre ha inviato loro profeti perché ricordassero la Legge dell’Alleanza, chiedendo loro di ritornare ad obbedire alla sua Parola. Se il Signore avesse abbandonato anche per un solo giorno il suo popolo, esso si sarebbe disperso come pula al vento o sarebbe divenuto polvere del suolo da tutti calpestata. Con Geremia il Signore promette pastori secondo il suo cuore. Promette anche di suscitare a Davide un germoglio giusto, un vero re per governare secondo diritto e giustizia.</w:t>
      </w:r>
    </w:p>
    <w:p w14:paraId="6495B798"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i/>
          <w:iCs/>
          <w:sz w:val="24"/>
          <w:szCs w:val="24"/>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 (Ger 3,14-18).</w:t>
      </w:r>
    </w:p>
    <w:p w14:paraId="5EB125CC" w14:textId="4A76AE4A" w:rsidR="00C271CB" w:rsidRPr="006724EF" w:rsidRDefault="00C271CB" w:rsidP="00C271CB">
      <w:pPr>
        <w:spacing w:line="240" w:lineRule="auto"/>
        <w:jc w:val="both"/>
        <w:rPr>
          <w:rFonts w:ascii="Arial" w:hAnsi="Arial" w:cs="Arial"/>
          <w:sz w:val="24"/>
          <w:szCs w:val="24"/>
        </w:rPr>
      </w:pPr>
      <w:r w:rsidRPr="006724EF">
        <w:rPr>
          <w:rFonts w:ascii="Arial" w:hAnsi="Arial" w:cs="Arial"/>
          <w:i/>
          <w:iCs/>
          <w:sz w:val="24"/>
          <w:szCs w:val="24"/>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 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 (Ger 23,1-6).</w:t>
      </w:r>
    </w:p>
    <w:p w14:paraId="4D03EC4F"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sz w:val="24"/>
          <w:szCs w:val="24"/>
        </w:rPr>
        <w:t>Alla profezia di Geremia va aggiunta la profezia di Ezechiele, nella quale è detto dal Signore che lui stesso verrà a prendersi cura delle sue pecore. È una profezia che va letta non solo alla luce degli eventi storici. Il Signore viene e libera il suo popolo dalla schiavitù Babilonese, facendo ritornare i figli di Giuda sui colli d’Israele. Va letta anche in chiave di Incarnazione del Figlio Unigenito del Padre che viene per prendersi cura delle sue pecore.</w:t>
      </w:r>
    </w:p>
    <w:p w14:paraId="2A8D6D70"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i/>
          <w:iCs/>
          <w:sz w:val="24"/>
          <w:szCs w:val="24"/>
        </w:rPr>
        <w:t xml:space="preserve">Susciterò per loro un pastore che le pascerà, il mio servo Davide. Egli le condurrà al pascolo, sarà il loro pastore. Io, il Signore, sarò il loro Dio, e il mio servo Davide sarà </w:t>
      </w:r>
      <w:r w:rsidRPr="006724EF">
        <w:rPr>
          <w:rFonts w:ascii="Arial" w:hAnsi="Arial" w:cs="Arial"/>
          <w:i/>
          <w:iCs/>
          <w:sz w:val="24"/>
          <w:szCs w:val="24"/>
        </w:rPr>
        <w:lastRenderedPageBreak/>
        <w:t>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(Ez 23-28).</w:t>
      </w:r>
    </w:p>
    <w:p w14:paraId="6A304115"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sz w:val="24"/>
          <w:szCs w:val="24"/>
        </w:rPr>
        <w:t xml:space="preserve">Ecco cosa vede Gesù: una folla che accorre a Lui e Lui cosa fa? Subito si pone a suo servizio per creare la speranza nei loro cuori. Chi si incontrava con Cristo, si incontrava con il Creatore della luce, della verità, della giustizia, della speranza, della vita. Il cuore sempre sussultava di gioia quando si accostava a Cristo Gesù con umiltà. La storia ci attesta che mai chi cercava Cristo Gesù con cuore semplice e puro è mai tornato a cuore vuoto. A cuore vuoto di Dio, ma sempre più pieno di odio, di cattiveria, di malvagità, di astio era il cuore degli scribi e dei farisei. </w:t>
      </w:r>
    </w:p>
    <w:p w14:paraId="0EAC3A42" w14:textId="46093482" w:rsidR="00C271CB" w:rsidRPr="006724EF" w:rsidRDefault="00C271CB" w:rsidP="00C271CB">
      <w:pPr>
        <w:spacing w:line="240" w:lineRule="auto"/>
        <w:jc w:val="both"/>
        <w:rPr>
          <w:rFonts w:ascii="Arial" w:hAnsi="Arial" w:cs="Arial"/>
          <w:sz w:val="24"/>
          <w:szCs w:val="24"/>
        </w:rPr>
      </w:pPr>
      <w:r w:rsidRPr="006724EF">
        <w:rPr>
          <w:rFonts w:ascii="Arial" w:hAnsi="Arial" w:cs="Arial"/>
          <w:sz w:val="24"/>
          <w:szCs w:val="24"/>
        </w:rPr>
        <w:t>Oggi Gesù vede il gregge di Dio in tutto simile a delle pecore senza pastore, lascia i suoi discepoli, va incontro e insegna loro molte cose. Le cose che insegna sono le cose di Dio. Di certo non parla loro della politica sociale di Erode e neanche dei Romani occupanti, Parla invece della politica del Padre suo che è una politica che prima cura l’anima, lo spirito, la mente, il cuore, i sentimenti i pensieri, poi dona tutto ciò che serve per il corpo. Questa di Dio è politica per tutto l’uomo, quella degli uomini è una politica vana poiché pensa di dare vita al corpo, senza prima risuscitare l’anima, lo spirito, il cuore, i sentimenti perché vengano mossi per il bene più grande.</w:t>
      </w:r>
    </w:p>
    <w:p w14:paraId="00439DEB"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i/>
          <w:iCs/>
          <w:sz w:val="24"/>
          <w:szCs w:val="24"/>
        </w:rPr>
        <w:t>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w:t>
      </w:r>
      <w:bookmarkStart w:id="422" w:name="_Hlk154377523"/>
      <w:r w:rsidRPr="006724EF">
        <w:rPr>
          <w:rFonts w:ascii="Arial" w:hAnsi="Arial" w:cs="Arial"/>
          <w:i/>
          <w:iCs/>
          <w:sz w:val="24"/>
          <w:szCs w:val="24"/>
        </w:rPr>
        <w:t>erano come pecore che non hanno pastore</w:t>
      </w:r>
      <w:bookmarkEnd w:id="422"/>
      <w:r w:rsidRPr="006724EF">
        <w:rPr>
          <w:rFonts w:ascii="Arial" w:hAnsi="Arial" w:cs="Arial"/>
          <w:i/>
          <w:iCs/>
          <w:sz w:val="24"/>
          <w:szCs w:val="24"/>
        </w:rPr>
        <w:t>, e si mise a insegnare loro molte cose.</w:t>
      </w:r>
    </w:p>
    <w:p w14:paraId="3D0DECBB"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sz w:val="24"/>
          <w:szCs w:val="24"/>
        </w:rPr>
        <w:t>Gesù è il Pastore, il Buono, il Bello, il Santo, il Giusto, il Vero. Lui non è un ladro, non è un brigante, non è un mercenario. Lui dona la vita per le pecore, la dona sulla croce, la dona l’Eucaristia. Ognuno realmente, veramente, essenzialmente può mangiare il corpo e bere il sangue dell’alleanza. Veramente e realmente si potrà nutrire di Dio. Questo è Gesù-</w:t>
      </w:r>
    </w:p>
    <w:p w14:paraId="5A3F89CA"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i/>
          <w:iCs/>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w:t>
      </w:r>
      <w:r w:rsidRPr="006724EF">
        <w:rPr>
          <w:rFonts w:ascii="Arial" w:hAnsi="Arial" w:cs="Arial"/>
          <w:i/>
          <w:iCs/>
          <w:sz w:val="24"/>
          <w:szCs w:val="24"/>
        </w:rPr>
        <w:lastRenderedPageBreak/>
        <w:t>Ho il potere di darla e il potere di riprenderla di nuovo. Questo è il comando che ho ricevuto dal Padre mio» (Cfr. Gv 10,1-30)</w:t>
      </w:r>
    </w:p>
    <w:p w14:paraId="5295FA06"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sz w:val="24"/>
          <w:szCs w:val="24"/>
        </w:rPr>
        <w:t>Ecco come devono comportarsi i Pastori in Cristo secondo l’Apostolo Pietro. Sono comportamenti in tutto simili a quelli di Gesù. Per vivere da veri Pastori, essi però devono avere sempre dinanzi ai loro occhi Cristo Gesù il Pastore-Dio e il Dio-Pastore che si consacra per le pecore.</w:t>
      </w:r>
    </w:p>
    <w:p w14:paraId="5EA5AABE" w14:textId="77777777" w:rsidR="00C271CB" w:rsidRPr="006724EF" w:rsidRDefault="00C271CB" w:rsidP="00C271CB">
      <w:pPr>
        <w:spacing w:line="240" w:lineRule="auto"/>
        <w:jc w:val="both"/>
        <w:rPr>
          <w:rFonts w:ascii="Arial" w:hAnsi="Arial" w:cs="Arial"/>
          <w:sz w:val="24"/>
          <w:szCs w:val="24"/>
        </w:rPr>
      </w:pPr>
      <w:r w:rsidRPr="006724EF">
        <w:rPr>
          <w:rFonts w:ascii="Arial" w:hAnsi="Arial" w:cs="Arial"/>
          <w:i/>
          <w:iCs/>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08A233D1" w14:textId="4F0C94FB" w:rsidR="00C271CB" w:rsidRPr="006724EF" w:rsidRDefault="00C271CB" w:rsidP="00C271CB">
      <w:pPr>
        <w:spacing w:line="240" w:lineRule="auto"/>
        <w:jc w:val="both"/>
        <w:rPr>
          <w:rFonts w:ascii="Arial" w:hAnsi="Arial" w:cs="Arial"/>
          <w:sz w:val="24"/>
          <w:szCs w:val="24"/>
        </w:rPr>
      </w:pPr>
      <w:r w:rsidRPr="006724EF">
        <w:rPr>
          <w:rFonts w:ascii="Arial" w:hAnsi="Arial" w:cs="Arial"/>
          <w:sz w:val="24"/>
          <w:szCs w:val="24"/>
        </w:rPr>
        <w:t>La Madre di Dio, conceda a tutti i Pastori in Cristo, di essere veri imitatori di Cristo per portare la vita in molti cuori. Sono loro i creatori di ogni vita nelle pecore del Padre.</w:t>
      </w:r>
    </w:p>
    <w:p w14:paraId="55F90A64" w14:textId="77777777" w:rsidR="00E01EB9" w:rsidRPr="006724EF" w:rsidRDefault="00E01EB9" w:rsidP="000D36F6">
      <w:pPr>
        <w:pStyle w:val="Titolo2"/>
        <w:jc w:val="left"/>
      </w:pPr>
      <w:bookmarkStart w:id="423" w:name="_Toc531377056"/>
      <w:bookmarkStart w:id="424" w:name="_Toc184065425"/>
      <w:r w:rsidRPr="006724EF">
        <w:t>22 Luglio</w:t>
      </w:r>
      <w:bookmarkEnd w:id="423"/>
      <w:bookmarkEnd w:id="424"/>
    </w:p>
    <w:p w14:paraId="1E1BEBA1" w14:textId="72D12A73" w:rsidR="000E2AB9" w:rsidRPr="006724EF" w:rsidRDefault="002D1C9E" w:rsidP="002D1C9E">
      <w:pPr>
        <w:jc w:val="both"/>
        <w:rPr>
          <w:rFonts w:ascii="Arial" w:hAnsi="Arial" w:cs="Arial"/>
          <w:sz w:val="24"/>
          <w:szCs w:val="24"/>
        </w:rPr>
      </w:pPr>
      <w:r w:rsidRPr="006724EF">
        <w:rPr>
          <w:rFonts w:ascii="Arial" w:hAnsi="Arial" w:cs="Arial"/>
          <w:sz w:val="24"/>
          <w:szCs w:val="24"/>
        </w:rPr>
        <w:t>La Madre di Dio venga e ci ottenga la liberazione da questo abisso di falsità nel quale si è precipitati.</w:t>
      </w:r>
    </w:p>
    <w:p w14:paraId="5E3EE406" w14:textId="77777777" w:rsidR="002D1C9E" w:rsidRPr="006724EF" w:rsidRDefault="002D1C9E" w:rsidP="00D84DCC">
      <w:pPr>
        <w:pStyle w:val="Titolo2"/>
      </w:pPr>
      <w:bookmarkStart w:id="425" w:name="_Toc154954516"/>
      <w:bookmarkStart w:id="426" w:name="_Toc184065426"/>
      <w:r w:rsidRPr="006724EF">
        <w:t>Guardatevi dagli scribi</w:t>
      </w:r>
      <w:bookmarkEnd w:id="425"/>
      <w:bookmarkEnd w:id="426"/>
    </w:p>
    <w:p w14:paraId="75524F8D" w14:textId="77777777" w:rsidR="002D1C9E" w:rsidRPr="006724EF" w:rsidRDefault="002D1C9E" w:rsidP="002D1C9E">
      <w:pPr>
        <w:spacing w:line="240" w:lineRule="auto"/>
        <w:jc w:val="both"/>
        <w:rPr>
          <w:rFonts w:ascii="Arial" w:hAnsi="Arial" w:cs="Arial"/>
          <w:sz w:val="24"/>
          <w:szCs w:val="24"/>
        </w:rPr>
      </w:pPr>
      <w:r w:rsidRPr="006724EF">
        <w:rPr>
          <w:rFonts w:ascii="Arial" w:hAnsi="Arial" w:cs="Arial"/>
          <w:sz w:val="24"/>
          <w:szCs w:val="24"/>
        </w:rPr>
        <w:t xml:space="preserve">Lo scriba non è di colorazione stabile, la stessa per tutte le stagioni, tutte i tempi, tutti i secoli. Esso è di natura camaleontica. Sa mimetizzarsi e cambiare colorazione a seconda delle stagioni, dei tempi, dei secoli. Al tempo di Gesù passeggiavano in lunghe vesti e si compiacevano di essere salutati nelle piazze, di avere i primi seggi nelle sinagoghe e i primi posti nei banchetti, divoravano le case delle vedove e pregano a lungo per farsi vedere. Se noi volessimo trovare uno scriba secondo questo ritratto fatto da Gesù, di certo non lo troveremmo. </w:t>
      </w:r>
    </w:p>
    <w:p w14:paraId="57962B36" w14:textId="77777777" w:rsidR="002D1C9E" w:rsidRPr="006724EF" w:rsidRDefault="002D1C9E" w:rsidP="002D1C9E">
      <w:pPr>
        <w:spacing w:line="240" w:lineRule="auto"/>
        <w:jc w:val="both"/>
        <w:rPr>
          <w:rFonts w:ascii="Arial" w:hAnsi="Arial" w:cs="Arial"/>
          <w:sz w:val="24"/>
          <w:szCs w:val="24"/>
        </w:rPr>
      </w:pPr>
      <w:r w:rsidRPr="006724EF">
        <w:rPr>
          <w:rFonts w:ascii="Arial" w:hAnsi="Arial" w:cs="Arial"/>
          <w:sz w:val="24"/>
          <w:szCs w:val="24"/>
        </w:rPr>
        <w:t xml:space="preserve">Oggi lo scriba ha cambiato colorazione. Oggi non passeggia per le piazze. Passeggia invece tra i rotocalchi, le riviste di grido, nei luoghi dove si fa audience, occupa i Mass-Media per imporre il suo pensiero. Non si tratta però di un pensiero di verità, ma di falsità, non divino ma umano, non di trascendenza ma di immanenza, non di vera libertà ma di schiavitù, non per difendere gli interessi di Dio, ma i suoi propri particolari punti di vista. Non solo travisa e crocifigge la verità rivelata, travisa, distorce, crocifigge anche la verità storica. </w:t>
      </w:r>
    </w:p>
    <w:p w14:paraId="48290784" w14:textId="77777777" w:rsidR="002D1C9E" w:rsidRPr="006724EF" w:rsidRDefault="002D1C9E" w:rsidP="002D1C9E">
      <w:pPr>
        <w:spacing w:line="240" w:lineRule="auto"/>
        <w:jc w:val="both"/>
        <w:rPr>
          <w:rFonts w:ascii="Arial" w:hAnsi="Arial" w:cs="Arial"/>
          <w:sz w:val="24"/>
          <w:szCs w:val="24"/>
        </w:rPr>
      </w:pPr>
      <w:r w:rsidRPr="006724EF">
        <w:rPr>
          <w:rFonts w:ascii="Arial" w:hAnsi="Arial" w:cs="Arial"/>
          <w:sz w:val="24"/>
          <w:szCs w:val="24"/>
        </w:rPr>
        <w:t xml:space="preserve">Oggi i moderni scribi non stanno crocifiggendo sul legno del loro pensiero tutta la verità di natura che l’uomo porta in sé? Non stanno facendo dell’uomo un soggetto indeterminato e indistinto, un uomo in tutto simile alla plastilina, plastilina alla quale ognuno può dare la forma che vuole. Ma anche di Dio Padre. del Signore nostro Gesù Cristo, dello Spirito Santo, della Vergine Maria, della Chiesa, della Divina Rivelazione, del Santo Vangelo, della Sacra Tradizione, della Verità Trascendente, della Sana Moralità non stanno facendo i moderni scribi un Dio Padre di plastilina, un Cristo Gesù di plastilina, uno Spirito Santo di plastilina, una Vergine Maria di plastilina, una Chiesa di plastilina, una Divina Rivelazione di plastilina, un Santo Vangelo di plastilina, una Sacra Tradizione di plastilina, una Verità Trascendente di plastilina, una Sana Moralità di plastilina? Ma anche della verità storica se ne sta facendo una verità di plastilina. Ognuno se la forma e se l’addobba come vuole, a suo gusto, secondo i suoi pensieri. </w:t>
      </w:r>
    </w:p>
    <w:p w14:paraId="2DBE9572" w14:textId="7A726C39" w:rsidR="002D1C9E" w:rsidRPr="006724EF" w:rsidRDefault="002D1C9E" w:rsidP="002D1C9E">
      <w:pPr>
        <w:spacing w:line="240" w:lineRule="auto"/>
        <w:jc w:val="both"/>
        <w:rPr>
          <w:rFonts w:ascii="Arial" w:hAnsi="Arial" w:cs="Arial"/>
          <w:sz w:val="24"/>
          <w:szCs w:val="24"/>
        </w:rPr>
      </w:pPr>
      <w:r w:rsidRPr="006724EF">
        <w:rPr>
          <w:rFonts w:ascii="Arial" w:hAnsi="Arial" w:cs="Arial"/>
          <w:sz w:val="24"/>
          <w:szCs w:val="24"/>
        </w:rPr>
        <w:lastRenderedPageBreak/>
        <w:t>Oggi è il pensiero dei moderni scribi il creatore e il signore di ogni realtà esistente. Oggi i nostri scribi non divorano le case delle vedove, divorano invece la mente e il cuore, l’intelligenza e la speranza dell’intera umanità. Questi moderni scribi sono oggi i creatori dell’effimero, della vanità, della futilità, del niente come vero stile di vita. Poiché altri scribi sono chiamati a porre rimedio ai misfatti e ai delitti causati dal pensiero dei loro colleghi scribi, poiché anche loro per natura deformata sono scribi, altro non fanno che scrivere leggi da scribi e con queste leggi e con questi editti pensano di portare sollievo alle molte miserie che affliggono la nostra martoriata umanità. Altra verità che va aggiunta è questa: anche lo scriba oggi si è fatto di plastilina, lui che cambia colorazione e si addobba a seconda delle circostanze, dalle circostanze viene colorato e addobbato a seconda delle necessità della storia. Lui che è abile ingannatore, a sua volta diviene ingannato. Lui inganna il mondo, il mondo inganna lui.</w:t>
      </w:r>
    </w:p>
    <w:p w14:paraId="0377F309" w14:textId="77777777" w:rsidR="002D1C9E" w:rsidRPr="006724EF" w:rsidRDefault="002D1C9E" w:rsidP="002D1C9E">
      <w:pPr>
        <w:spacing w:line="240" w:lineRule="auto"/>
        <w:jc w:val="both"/>
        <w:rPr>
          <w:rFonts w:ascii="Arial" w:hAnsi="Arial" w:cs="Arial"/>
          <w:sz w:val="24"/>
          <w:szCs w:val="24"/>
        </w:rPr>
      </w:pPr>
      <w:r w:rsidRPr="006724EF">
        <w:rPr>
          <w:rFonts w:ascii="Arial" w:hAnsi="Arial" w:cs="Arial"/>
          <w:i/>
          <w:iCs/>
          <w:sz w:val="24"/>
          <w:szCs w:val="24"/>
        </w:rPr>
        <w:t>Mentre tutto il popolo ascoltava, disse ai suoi discepoli: «Guardatevi dagli scribi, che vogliono passeggiare in lunghe vesti e si compiacciono di essere salutati nelle piazze, di avere i primi seggi nelle sinagoghe e i primi posti nei banchetti; divorano le case delle vedove e pregano a lungo per farsi vedere. Essi riceveranno una condanna più severa» (Lc 20,45-47).</w:t>
      </w:r>
    </w:p>
    <w:p w14:paraId="563FA852" w14:textId="77777777" w:rsidR="002D1C9E" w:rsidRPr="006724EF" w:rsidRDefault="002D1C9E" w:rsidP="002D1C9E">
      <w:pPr>
        <w:spacing w:line="240" w:lineRule="auto"/>
        <w:jc w:val="both"/>
        <w:rPr>
          <w:rFonts w:ascii="Arial" w:hAnsi="Arial" w:cs="Arial"/>
          <w:sz w:val="24"/>
          <w:szCs w:val="24"/>
        </w:rPr>
      </w:pPr>
      <w:r w:rsidRPr="006724EF">
        <w:rPr>
          <w:rFonts w:ascii="Arial" w:hAnsi="Arial" w:cs="Arial"/>
          <w:sz w:val="24"/>
          <w:szCs w:val="24"/>
        </w:rPr>
        <w:t xml:space="preserve">Gesù chiede ai suoi discepoli di guardarsi dagli scribi. Come è possibile oggi guardarsi da loro, che ormai hanno assunto le chiavi di ogni stanza dove si esercita il potere sulla terra? La prima via per guardarsi dagli scribi è mettere ogni impegno nello Spirito Santo al fine di evitare di trasformarci in uno scriba, divenendo uno di loro. Chi cade in questa trappola, è come se precipitasse da vivo nell’inferno. </w:t>
      </w:r>
    </w:p>
    <w:p w14:paraId="40139349" w14:textId="77777777" w:rsidR="002D1C9E" w:rsidRPr="006724EF" w:rsidRDefault="002D1C9E" w:rsidP="002D1C9E">
      <w:pPr>
        <w:spacing w:line="240" w:lineRule="auto"/>
        <w:jc w:val="both"/>
        <w:rPr>
          <w:rFonts w:ascii="Arial" w:hAnsi="Arial" w:cs="Arial"/>
          <w:sz w:val="24"/>
          <w:szCs w:val="24"/>
        </w:rPr>
      </w:pPr>
      <w:r w:rsidRPr="006724EF">
        <w:rPr>
          <w:rFonts w:ascii="Arial" w:hAnsi="Arial" w:cs="Arial"/>
          <w:sz w:val="24"/>
          <w:szCs w:val="24"/>
        </w:rPr>
        <w:t xml:space="preserve">Come dall’abisso dell’inferno non c’è ritorno indietro, così non c’è ritorno indietro – se non raramente e in casi molto rari e solo per una potente grazia di Cristo Signore – perché diviene e si trasforma in uno scriba. Non divenendo noi scribi, ci possiamo guardare dagli scribi se osserviamo due semplici regole. La prima regola ci chiede di aggrapparvi alla Lettera delle Divine Scritture e mai uscire da essa, leggendola però sempre con l’aiuto della Sacra Tradizione e con l’ausilio dei Padri e dei Dottori della Chiesa. Se ci separiamo dalla Lettera della Scrittura, abbracceremo sempre i pensieri degli scribi e da essi ci lasceremo schiavizzare. La seconda regola ci chiede di imitare Gesù che ha preso l’ultimo posto e ha consumato la sua vita in un servizio alla Parola e alla Verità del Padre suo. È questo il pensiero che sempre ci deve guidare: solo servendo Cristo Gesù secondo il suo Vangelo e la sua verità possiamo essere di aiuto ai nostri fratelli. </w:t>
      </w:r>
    </w:p>
    <w:p w14:paraId="4337F498" w14:textId="77777777" w:rsidR="002D1C9E" w:rsidRPr="006724EF" w:rsidRDefault="002D1C9E" w:rsidP="002D1C9E">
      <w:pPr>
        <w:spacing w:line="240" w:lineRule="auto"/>
        <w:jc w:val="both"/>
        <w:rPr>
          <w:rFonts w:ascii="Arial" w:hAnsi="Arial" w:cs="Arial"/>
          <w:sz w:val="24"/>
          <w:szCs w:val="24"/>
        </w:rPr>
      </w:pPr>
      <w:r w:rsidRPr="006724EF">
        <w:rPr>
          <w:rFonts w:ascii="Arial" w:hAnsi="Arial" w:cs="Arial"/>
          <w:sz w:val="24"/>
          <w:szCs w:val="24"/>
        </w:rPr>
        <w:t xml:space="preserve">Se il servizio a Cristo Gesù viene omesso, se l’obbedienza alla sua verità viene tralasciata, ma si potranno servire gli uomini secondo verità e giustizia. Li schiavizzeremo con i nostri pensieri. Lo renderemo schiavi della nostra volontà. L’uomo oggi non è forse condannato alla schiavitù della totale ignoranza e non scienza in ordine alla sua verità eterna. Non lo si sta forze nutrendo con ogni falsità e menzogna sulla sua stessa verità di natura? Non siamo ormai giunti ad essere schiavi dell’ignoranza sulla stessa purissima verità del Signore nostro Dio? Il Dio della luce non lo stiamo trasformando nel Dio delle tenebre. </w:t>
      </w:r>
    </w:p>
    <w:p w14:paraId="652EE3AA" w14:textId="7D410A60" w:rsidR="002D1C9E" w:rsidRPr="006724EF" w:rsidRDefault="002D1C9E" w:rsidP="002D1C9E">
      <w:pPr>
        <w:spacing w:line="240" w:lineRule="auto"/>
        <w:jc w:val="both"/>
        <w:rPr>
          <w:rFonts w:ascii="Arial" w:hAnsi="Arial" w:cs="Arial"/>
          <w:sz w:val="24"/>
          <w:szCs w:val="24"/>
        </w:rPr>
      </w:pPr>
      <w:r w:rsidRPr="006724EF">
        <w:rPr>
          <w:rFonts w:ascii="Arial" w:hAnsi="Arial" w:cs="Arial"/>
          <w:sz w:val="24"/>
          <w:szCs w:val="24"/>
        </w:rPr>
        <w:t xml:space="preserve">Il Dio che odia l’iniquità e il peccato non sta divenendo sulla nostra bocca il Dio che ama l’niquità e il peccato dal momento che i suoi figli benedicono iniquità e peccato nel suo Santissimo Nome? Ma tutto questo per i moderni scribi è vero servizio all’uomo. In verità si tratta di vero servizio, ma servizio al peccato, servizio alle tenebre, servizio al mondo, servizio alla falsità e alla menzogna. Questo sta accadendo perché moltissimi discepoli di Gesù sono divenuti anche loro scribi. </w:t>
      </w:r>
    </w:p>
    <w:p w14:paraId="2BB351B9" w14:textId="6FC7F5D5" w:rsidR="002D1C9E" w:rsidRPr="006724EF" w:rsidRDefault="002D1C9E" w:rsidP="002D1C9E">
      <w:pPr>
        <w:spacing w:line="240" w:lineRule="auto"/>
        <w:jc w:val="both"/>
        <w:rPr>
          <w:rFonts w:ascii="Arial" w:hAnsi="Arial" w:cs="Arial"/>
          <w:sz w:val="24"/>
          <w:szCs w:val="24"/>
        </w:rPr>
      </w:pPr>
      <w:r w:rsidRPr="006724EF">
        <w:rPr>
          <w:rFonts w:ascii="Arial" w:hAnsi="Arial" w:cs="Arial"/>
          <w:sz w:val="24"/>
          <w:szCs w:val="24"/>
        </w:rPr>
        <w:lastRenderedPageBreak/>
        <w:t>La Madre di Dio venga e ci ottenga la liberazione da questo abisso di falsità nel quale si è precipitati.</w:t>
      </w:r>
    </w:p>
    <w:p w14:paraId="180A5E35" w14:textId="77777777" w:rsidR="002D1C9E" w:rsidRPr="006724EF" w:rsidRDefault="002D1C9E" w:rsidP="002D1C9E">
      <w:pPr>
        <w:jc w:val="both"/>
        <w:rPr>
          <w:rFonts w:ascii="Arial" w:hAnsi="Arial" w:cs="Arial"/>
          <w:sz w:val="24"/>
          <w:szCs w:val="24"/>
        </w:rPr>
      </w:pPr>
    </w:p>
    <w:p w14:paraId="652678A0" w14:textId="64E5666C" w:rsidR="00300005" w:rsidRPr="006724EF" w:rsidRDefault="00300005" w:rsidP="000D36F6">
      <w:pPr>
        <w:pStyle w:val="Titolo2"/>
        <w:spacing w:line="276" w:lineRule="auto"/>
      </w:pPr>
      <w:bookmarkStart w:id="427" w:name="_Toc184065427"/>
      <w:r w:rsidRPr="006724EF">
        <w:t>LO PUNIRÀ SEVERAMENTE E GLI INFLIGGERÀ LA SORTE CHE MERITANO GLI IPOCRITI</w:t>
      </w:r>
      <w:bookmarkEnd w:id="427"/>
    </w:p>
    <w:p w14:paraId="06998EE5" w14:textId="77777777" w:rsidR="00300005" w:rsidRPr="006724EF" w:rsidRDefault="00300005" w:rsidP="00300005">
      <w:pPr>
        <w:pStyle w:val="Nessunaspaziatura"/>
        <w:rPr>
          <w:rFonts w:ascii="Arial" w:hAnsi="Arial" w:cs="Arial"/>
          <w:sz w:val="10"/>
          <w:szCs w:val="10"/>
        </w:rPr>
      </w:pPr>
    </w:p>
    <w:p w14:paraId="0FEE7615" w14:textId="58246091" w:rsidR="00300005" w:rsidRPr="006724EF" w:rsidRDefault="00300005" w:rsidP="00300005">
      <w:pPr>
        <w:jc w:val="both"/>
        <w:rPr>
          <w:rFonts w:ascii="Arial" w:hAnsi="Arial" w:cs="Arial"/>
          <w:sz w:val="24"/>
          <w:szCs w:val="24"/>
        </w:rPr>
      </w:pPr>
      <w:r w:rsidRPr="006724EF">
        <w:rPr>
          <w:rFonts w:ascii="Arial" w:hAnsi="Arial" w:cs="Arial"/>
          <w:sz w:val="24"/>
          <w:szCs w:val="24"/>
        </w:rPr>
        <w:t>L’ipocrita è colui che si veste con lana di pecora, mentre nella sua natura è un lupo rapace. In cosa consiste la rapacità dell’ipocrita? Nel divorare ogni verità di Dio Padre, di Cristo Gesù, dello Spirito Santo, della Madre di Dio, della Chiesa e della sua missione di salvezza. Come riesce in questo suo intento? Divorando tutta la verità contenuta nelle Divine Scritture.</w:t>
      </w:r>
    </w:p>
    <w:p w14:paraId="378B9701" w14:textId="623EB326" w:rsidR="00300005" w:rsidRPr="006724EF" w:rsidRDefault="00300005" w:rsidP="00300005">
      <w:pPr>
        <w:jc w:val="both"/>
        <w:rPr>
          <w:rFonts w:ascii="Arial" w:hAnsi="Arial" w:cs="Arial"/>
          <w:i/>
          <w:iCs/>
          <w:sz w:val="24"/>
          <w:szCs w:val="24"/>
        </w:rPr>
      </w:pPr>
      <w:r w:rsidRPr="006724EF">
        <w:rPr>
          <w:rFonts w:ascii="Arial" w:hAnsi="Arial" w:cs="Arial"/>
          <w:sz w:val="24"/>
          <w:szCs w:val="24"/>
        </w:rPr>
        <w:t>Nell’Antico Testamento dell’ipocrita di parla solo nel Libro del Siracide: </w:t>
      </w:r>
      <w:r w:rsidRPr="006724EF">
        <w:rPr>
          <w:rFonts w:ascii="Arial" w:hAnsi="Arial" w:cs="Arial"/>
          <w:i/>
          <w:iCs/>
          <w:sz w:val="24"/>
          <w:szCs w:val="24"/>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Chi teme il Signore non incorre in alcun male, ma nella prova sarà ancora liberato. Un uomo saggio non detesta la legge, ma chi finge con essa è come nave in tempesta. L’uomo assennato ha fiducia nella legge, per lui è degna di fede come un oracolo. Prepara il tuo discorso e così sarai ascoltato, raccogli il tuo insegnamento e poi rispondi. Ruota di carro è il sentimento dello stolto, il suo ragionamento è come l’asse che gira. Un amico beffardo è come uno stallone, nitrisce sotto chiunque lo cavalca” (Sir 32,14-33,6). </w:t>
      </w:r>
    </w:p>
    <w:p w14:paraId="4A34C2F1" w14:textId="57BAE261" w:rsidR="00300005" w:rsidRPr="006724EF" w:rsidRDefault="00300005" w:rsidP="00300005">
      <w:pPr>
        <w:jc w:val="both"/>
        <w:rPr>
          <w:rFonts w:ascii="Arial" w:hAnsi="Arial" w:cs="Arial"/>
          <w:sz w:val="24"/>
          <w:szCs w:val="24"/>
        </w:rPr>
      </w:pPr>
      <w:r w:rsidRPr="006724EF">
        <w:rPr>
          <w:rFonts w:ascii="Arial" w:hAnsi="Arial" w:cs="Arial"/>
          <w:sz w:val="24"/>
          <w:szCs w:val="24"/>
        </w:rPr>
        <w:t>L’ipocrita si maschera per apparire ciò che non è.</w:t>
      </w:r>
    </w:p>
    <w:p w14:paraId="6527840C" w14:textId="77777777" w:rsidR="00300005" w:rsidRPr="006724EF" w:rsidRDefault="00300005" w:rsidP="00300005">
      <w:pPr>
        <w:jc w:val="both"/>
        <w:rPr>
          <w:rFonts w:ascii="Arial" w:hAnsi="Arial" w:cs="Arial"/>
          <w:sz w:val="24"/>
          <w:szCs w:val="24"/>
        </w:rPr>
      </w:pPr>
      <w:r w:rsidRPr="006724EF">
        <w:rPr>
          <w:rFonts w:ascii="Arial" w:hAnsi="Arial" w:cs="Arial"/>
          <w:sz w:val="24"/>
          <w:szCs w:val="24"/>
        </w:rPr>
        <w:t>L’Apostolo Paolo vede nell’ipocrisia la rovina della vera fede. Timoteo è invitato a guardarsi bene dagli ipocriti, ma anche dal trasformarsi lui in un ipocrita: “</w:t>
      </w:r>
      <w:r w:rsidRPr="006724EF">
        <w:rPr>
          <w:rFonts w:ascii="Arial" w:hAnsi="Arial" w:cs="Arial"/>
          <w:i/>
          <w:iCs/>
          <w:sz w:val="24"/>
          <w:szCs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(1Tm 4,1-7).</w:t>
      </w:r>
    </w:p>
    <w:p w14:paraId="38019ACC" w14:textId="77777777" w:rsidR="00300005" w:rsidRPr="006724EF" w:rsidRDefault="00300005" w:rsidP="00300005">
      <w:pPr>
        <w:jc w:val="both"/>
        <w:rPr>
          <w:rFonts w:ascii="Arial" w:hAnsi="Arial" w:cs="Arial"/>
          <w:sz w:val="24"/>
          <w:szCs w:val="24"/>
        </w:rPr>
      </w:pPr>
      <w:r w:rsidRPr="006724EF">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w:t>
      </w:r>
      <w:r w:rsidRPr="006724EF">
        <w:rPr>
          <w:rFonts w:ascii="Arial" w:hAnsi="Arial" w:cs="Arial"/>
          <w:i/>
          <w:iCs/>
          <w:sz w:val="24"/>
          <w:szCs w:val="24"/>
        </w:rPr>
        <w:lastRenderedPageBreak/>
        <w:t>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09C672A" w14:textId="77777777" w:rsidR="00300005" w:rsidRPr="006724EF" w:rsidRDefault="00300005" w:rsidP="00300005">
      <w:pPr>
        <w:jc w:val="both"/>
        <w:rPr>
          <w:rFonts w:ascii="Arial" w:hAnsi="Arial" w:cs="Arial"/>
          <w:sz w:val="24"/>
          <w:szCs w:val="24"/>
        </w:rPr>
      </w:pPr>
      <w:r w:rsidRPr="006724EF">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7B2E950A" w14:textId="1A6B9934" w:rsidR="00300005" w:rsidRPr="006724EF" w:rsidRDefault="00300005" w:rsidP="00300005">
      <w:pPr>
        <w:jc w:val="both"/>
        <w:rPr>
          <w:rFonts w:ascii="Arial" w:hAnsi="Arial" w:cs="Arial"/>
          <w:sz w:val="24"/>
          <w:szCs w:val="24"/>
        </w:rPr>
      </w:pPr>
      <w:r w:rsidRPr="006724EF">
        <w:rPr>
          <w:rFonts w:ascii="Arial" w:hAnsi="Arial" w:cs="Arial"/>
          <w:sz w:val="24"/>
          <w:szCs w:val="24"/>
        </w:rPr>
        <w:t>L’immagine che Gesù dona dell’ipocrita è quella del sepolcro imbiancato: bello di fuori, ma dentro è pieno di ossa di morte e di putridume. La sorte degli ipocriti è la perdizione eterna. Perché la perdizione eterna? Perché essi non solo hanno divorato per se stessi ogni verità della Parola del Signore, riducendo tutta la Divina Rivelazione ad una menzogna, hanno condotto nella loro ipocrisia un mondo intero. Al tempo di Gesù tutta Gerusalemme era prigioniera dell’ipocrisia e della stoltezza degli scribi e de farisei. Da questa ipocrisia e stoltezza Gesù stesso è stato condotto al supplizio della croce.</w:t>
      </w:r>
    </w:p>
    <w:p w14:paraId="45189838" w14:textId="77777777" w:rsidR="00300005" w:rsidRPr="006724EF" w:rsidRDefault="00300005" w:rsidP="00300005">
      <w:pPr>
        <w:jc w:val="both"/>
        <w:rPr>
          <w:rFonts w:ascii="Arial" w:hAnsi="Arial" w:cs="Arial"/>
          <w:sz w:val="24"/>
          <w:szCs w:val="24"/>
        </w:rPr>
      </w:pPr>
      <w:r w:rsidRPr="006724EF">
        <w:rPr>
          <w:rFonts w:ascii="Arial" w:hAnsi="Arial" w:cs="Arial"/>
          <w:i/>
          <w:iCs/>
          <w:sz w:val="24"/>
          <w:szCs w:val="24"/>
        </w:rPr>
        <w:t>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w:t>
      </w:r>
      <w:bookmarkStart w:id="428" w:name="_Hlk154377738"/>
      <w:r w:rsidRPr="006724EF">
        <w:rPr>
          <w:rFonts w:ascii="Arial" w:hAnsi="Arial" w:cs="Arial"/>
          <w:i/>
          <w:iCs/>
          <w:sz w:val="24"/>
          <w:szCs w:val="24"/>
        </w:rPr>
        <w:t>lo punirà severamente e gli infliggerà la sorte che meritano gli ipocriti</w:t>
      </w:r>
      <w:bookmarkEnd w:id="428"/>
      <w:r w:rsidRPr="006724EF">
        <w:rPr>
          <w:rFonts w:ascii="Arial" w:hAnsi="Arial" w:cs="Arial"/>
          <w:i/>
          <w:iCs/>
          <w:sz w:val="24"/>
          <w:szCs w:val="24"/>
        </w:rPr>
        <w:t>: là sarà pianto e stridore di denti. </w:t>
      </w:r>
      <w:r w:rsidRPr="006724EF">
        <w:rPr>
          <w:rFonts w:ascii="Arial" w:hAnsi="Arial" w:cs="Arial"/>
          <w:sz w:val="24"/>
          <w:szCs w:val="24"/>
        </w:rPr>
        <w:t>(Mt 24,36-51).</w:t>
      </w:r>
    </w:p>
    <w:p w14:paraId="52BC22CB" w14:textId="77777777" w:rsidR="00300005" w:rsidRPr="006724EF" w:rsidRDefault="00300005" w:rsidP="002D1C9E">
      <w:pPr>
        <w:jc w:val="both"/>
        <w:rPr>
          <w:rFonts w:ascii="Arial" w:hAnsi="Arial" w:cs="Arial"/>
          <w:sz w:val="24"/>
          <w:szCs w:val="24"/>
        </w:rPr>
      </w:pPr>
      <w:r w:rsidRPr="006724EF">
        <w:rPr>
          <w:rFonts w:ascii="Arial" w:hAnsi="Arial" w:cs="Arial"/>
          <w:sz w:val="24"/>
          <w:szCs w:val="24"/>
        </w:rPr>
        <w:t xml:space="preserve">Oggi dobbiamo confessare che moltissimi discepoli di Gesù si sono trasformati in ipocriti. Da dove desumiamo questa verità? Dalle loro parole, tutte condite di carità, misericordia, desiderio di pace, distruggendo e annientando, disprezzando e riducendo in polvere la verità eterna che governa la misericordia, la carità, la pace, la giustizia, la fratellanza </w:t>
      </w:r>
      <w:r w:rsidRPr="006724EF">
        <w:rPr>
          <w:rFonts w:ascii="Arial" w:hAnsi="Arial" w:cs="Arial"/>
          <w:sz w:val="24"/>
          <w:szCs w:val="24"/>
        </w:rPr>
        <w:lastRenderedPageBreak/>
        <w:t xml:space="preserve">universale. Anche la verità della natura umana oggi è stata mandata al macero dai moderni ipocriti e tutto questo viene operato in nome dell’amore. </w:t>
      </w:r>
    </w:p>
    <w:p w14:paraId="5F97D1E4" w14:textId="2CE11A56" w:rsidR="00300005" w:rsidRPr="006724EF" w:rsidRDefault="00300005" w:rsidP="002D1C9E">
      <w:pPr>
        <w:jc w:val="both"/>
        <w:rPr>
          <w:rFonts w:ascii="Arial" w:hAnsi="Arial" w:cs="Arial"/>
          <w:sz w:val="24"/>
          <w:szCs w:val="24"/>
        </w:rPr>
      </w:pPr>
      <w:r w:rsidRPr="006724EF">
        <w:rPr>
          <w:rFonts w:ascii="Arial" w:hAnsi="Arial" w:cs="Arial"/>
          <w:sz w:val="24"/>
          <w:szCs w:val="24"/>
        </w:rPr>
        <w:t xml:space="preserve">A questi tali, noi diciamo che senza l’obbedienza ai Comandamenti, tutto diviene falsità e menzogna. Diciamo che il vero amore non è relazione tra un uomo e una donna o tra un uomo e un uomo o una donna con una donna. Il vero amore è prima di tutto vera relazione con il Dio della verità dell’amore. Questi moderni ipocriti cosa fanno? Rinnegando la verità del Dio che è la verità dell’amore, dichiarano e benedicono tutto ciò che il Dio della verità di ogni relazione ha dichiarato abominio e nefandezza e oltraggio alla sua divina ed eterna verità. </w:t>
      </w:r>
    </w:p>
    <w:p w14:paraId="074C71CA" w14:textId="00B5F580" w:rsidR="00300005" w:rsidRPr="006724EF" w:rsidRDefault="00300005" w:rsidP="002D1C9E">
      <w:pPr>
        <w:jc w:val="both"/>
        <w:rPr>
          <w:rFonts w:ascii="Arial" w:hAnsi="Arial" w:cs="Arial"/>
          <w:sz w:val="24"/>
          <w:szCs w:val="24"/>
        </w:rPr>
      </w:pPr>
      <w:r w:rsidRPr="006724EF">
        <w:rPr>
          <w:rFonts w:ascii="Arial" w:hAnsi="Arial" w:cs="Arial"/>
          <w:sz w:val="24"/>
          <w:szCs w:val="24"/>
        </w:rPr>
        <w:t>La Madre di Dio ci liberi da tanta ipocrisia.</w:t>
      </w:r>
    </w:p>
    <w:p w14:paraId="05041742" w14:textId="77777777" w:rsidR="000E2AB9" w:rsidRPr="006724EF" w:rsidRDefault="00E01EB9" w:rsidP="000D36F6">
      <w:pPr>
        <w:pStyle w:val="Titolo2"/>
        <w:jc w:val="left"/>
      </w:pPr>
      <w:bookmarkStart w:id="429" w:name="_Toc531377058"/>
      <w:bookmarkStart w:id="430" w:name="_Toc184065428"/>
      <w:r w:rsidRPr="006724EF">
        <w:t>23 Luglio</w:t>
      </w:r>
      <w:bookmarkEnd w:id="429"/>
      <w:bookmarkEnd w:id="430"/>
    </w:p>
    <w:p w14:paraId="4E108282" w14:textId="0C4F79AE" w:rsidR="00E01EB9" w:rsidRPr="0062791E" w:rsidRDefault="00300005" w:rsidP="0062791E">
      <w:pPr>
        <w:jc w:val="both"/>
        <w:rPr>
          <w:rFonts w:ascii="Arial" w:hAnsi="Arial" w:cs="Arial"/>
          <w:spacing w:val="-4"/>
          <w:sz w:val="24"/>
          <w:szCs w:val="24"/>
        </w:rPr>
      </w:pPr>
      <w:r w:rsidRPr="0062791E">
        <w:rPr>
          <w:rFonts w:ascii="Arial" w:hAnsi="Arial" w:cs="Arial"/>
          <w:spacing w:val="-4"/>
          <w:sz w:val="24"/>
          <w:szCs w:val="24"/>
        </w:rPr>
        <w:t>La Madre nostra scenda dal cielo e faccia sì che il nostro Dio sia per noi il Dio della santità.</w:t>
      </w:r>
      <w:r w:rsidR="00E01EB9" w:rsidRPr="0062791E">
        <w:rPr>
          <w:rFonts w:ascii="Arial" w:hAnsi="Arial" w:cs="Arial"/>
          <w:spacing w:val="-4"/>
          <w:sz w:val="24"/>
          <w:szCs w:val="24"/>
        </w:rPr>
        <w:t xml:space="preserve"> </w:t>
      </w:r>
    </w:p>
    <w:p w14:paraId="52BD2DB9" w14:textId="77777777" w:rsidR="00300005" w:rsidRPr="006724EF" w:rsidRDefault="00300005" w:rsidP="00D84DCC">
      <w:pPr>
        <w:pStyle w:val="Titolo2"/>
      </w:pPr>
      <w:bookmarkStart w:id="431" w:name="_Toc154954518"/>
      <w:bookmarkStart w:id="432" w:name="_Toc184065429"/>
      <w:r w:rsidRPr="006724EF">
        <w:t>Ma abbiate coraggio: io ho vinto il mondo!</w:t>
      </w:r>
      <w:bookmarkEnd w:id="431"/>
      <w:bookmarkEnd w:id="432"/>
    </w:p>
    <w:p w14:paraId="3E90005A" w14:textId="77777777" w:rsidR="00300005" w:rsidRPr="006724EF" w:rsidRDefault="00300005" w:rsidP="00300005">
      <w:pPr>
        <w:jc w:val="both"/>
        <w:rPr>
          <w:rFonts w:ascii="Arial" w:hAnsi="Arial" w:cs="Arial"/>
          <w:sz w:val="24"/>
          <w:szCs w:val="24"/>
        </w:rPr>
      </w:pPr>
      <w:r w:rsidRPr="006724EF">
        <w:rPr>
          <w:rFonts w:ascii="Arial" w:hAnsi="Arial" w:cs="Arial"/>
          <w:sz w:val="24"/>
          <w:szCs w:val="24"/>
        </w:rPr>
        <w:t>Si vince il mondo non arrendendosi al mondo, ma rimanendo noi nella più pura, santa, perfetta, senza alcuna interruzione o sospensione, obbedienza alla Parola del Signore, Parola scritta per Cristo Gesù nella Legge, dei Profeti, nei Salmi. Per noi, suoi discepoli, scritta dallo Spirito Santo in tutto il rotolo del Nuovo Testamento. Gesù ha vinto il mondo perché ha disprezzato il disonore, l’ignominia: </w:t>
      </w:r>
      <w:r w:rsidRPr="006724EF">
        <w:rPr>
          <w:rFonts w:ascii="Arial" w:hAnsi="Arial" w:cs="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p>
    <w:p w14:paraId="356A56FC" w14:textId="77777777" w:rsidR="00300005" w:rsidRPr="006724EF" w:rsidRDefault="00300005" w:rsidP="00300005">
      <w:pPr>
        <w:jc w:val="both"/>
        <w:rPr>
          <w:rFonts w:ascii="Arial" w:hAnsi="Arial" w:cs="Arial"/>
          <w:sz w:val="24"/>
          <w:szCs w:val="24"/>
        </w:rPr>
      </w:pPr>
      <w:r w:rsidRPr="006724EF">
        <w:rPr>
          <w:rFonts w:ascii="Arial" w:hAnsi="Arial" w:cs="Arial"/>
          <w:sz w:val="24"/>
          <w:szCs w:val="24"/>
        </w:rPr>
        <w:t>Anche l’Apostolo Paolo vince il mondo. Lo vince tenendo alta la divina Parola con una obbedienza perfetta in ogni istante della sua vita dinanzi ad ogni uomo: </w:t>
      </w:r>
      <w:r w:rsidRPr="006724EF">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B97D6AA" w14:textId="77777777" w:rsidR="00300005" w:rsidRPr="006724EF" w:rsidRDefault="00300005" w:rsidP="00300005">
      <w:pPr>
        <w:jc w:val="both"/>
        <w:rPr>
          <w:rFonts w:ascii="Arial" w:hAnsi="Arial" w:cs="Arial"/>
          <w:sz w:val="24"/>
          <w:szCs w:val="24"/>
        </w:rPr>
      </w:pPr>
      <w:r w:rsidRPr="006724EF">
        <w:rPr>
          <w:rFonts w:ascii="Arial" w:hAnsi="Arial" w:cs="Arial"/>
          <w:sz w:val="24"/>
          <w:szCs w:val="24"/>
        </w:rPr>
        <w:t>Ecco sempre l’Apostolo Paolo esorta il Vescovo Timoteo perché anche lui sempre risulti vincitore: </w:t>
      </w:r>
      <w:r w:rsidRPr="006724EF">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w:t>
      </w:r>
      <w:r w:rsidRPr="006724EF">
        <w:rPr>
          <w:rFonts w:ascii="Arial" w:hAnsi="Arial" w:cs="Arial"/>
          <w:i/>
          <w:iCs/>
          <w:sz w:val="24"/>
          <w:szCs w:val="24"/>
        </w:rPr>
        <w:lastRenderedPageBreak/>
        <w:t>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B131EC9" w14:textId="77777777" w:rsidR="00300005" w:rsidRPr="006724EF" w:rsidRDefault="00300005" w:rsidP="00300005">
      <w:pPr>
        <w:jc w:val="both"/>
        <w:rPr>
          <w:rFonts w:ascii="Arial" w:hAnsi="Arial" w:cs="Arial"/>
          <w:sz w:val="24"/>
          <w:szCs w:val="24"/>
        </w:rPr>
      </w:pPr>
      <w:r w:rsidRPr="006724EF">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0756F9D9" w14:textId="77777777" w:rsidR="00300005" w:rsidRPr="006724EF" w:rsidRDefault="00300005" w:rsidP="00300005">
      <w:pPr>
        <w:jc w:val="both"/>
        <w:rPr>
          <w:rFonts w:ascii="Arial" w:hAnsi="Arial" w:cs="Arial"/>
          <w:i/>
          <w:iCs/>
          <w:sz w:val="24"/>
          <w:szCs w:val="24"/>
        </w:rPr>
      </w:pPr>
      <w:r w:rsidRPr="006724EF">
        <w:rPr>
          <w:rFonts w:ascii="Arial" w:hAnsi="Arial" w:cs="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790D57E" w14:textId="3CF11247" w:rsidR="00300005" w:rsidRPr="006724EF" w:rsidRDefault="00300005" w:rsidP="00300005">
      <w:pPr>
        <w:jc w:val="both"/>
        <w:rPr>
          <w:rFonts w:ascii="Arial" w:hAnsi="Arial" w:cs="Arial"/>
          <w:sz w:val="24"/>
          <w:szCs w:val="24"/>
        </w:rPr>
      </w:pPr>
      <w:r w:rsidRPr="006724EF">
        <w:rPr>
          <w:rFonts w:ascii="Arial" w:hAnsi="Arial" w:cs="Arial"/>
          <w:sz w:val="24"/>
          <w:szCs w:val="24"/>
        </w:rPr>
        <w:t>Nessuno</w:t>
      </w:r>
      <w:r w:rsidRPr="006724EF">
        <w:rPr>
          <w:rFonts w:ascii="Arial" w:hAnsi="Arial" w:cs="Arial"/>
          <w:i/>
          <w:iCs/>
          <w:sz w:val="24"/>
          <w:szCs w:val="24"/>
        </w:rPr>
        <w:t> </w:t>
      </w:r>
      <w:r w:rsidRPr="006724EF">
        <w:rPr>
          <w:rFonts w:ascii="Arial" w:hAnsi="Arial" w:cs="Arial"/>
          <w:sz w:val="24"/>
          <w:szCs w:val="24"/>
        </w:rPr>
        <w:t>potrà dire di aver vinto il mondo, se non insegna ai suoi fratelli, con la parola e la testimonianza, come esso va vinto.</w:t>
      </w:r>
    </w:p>
    <w:p w14:paraId="1A5B1FC3" w14:textId="77777777" w:rsidR="00300005" w:rsidRPr="006724EF" w:rsidRDefault="00300005" w:rsidP="00300005">
      <w:pPr>
        <w:jc w:val="both"/>
        <w:rPr>
          <w:rFonts w:ascii="Arial" w:hAnsi="Arial" w:cs="Arial"/>
          <w:sz w:val="24"/>
          <w:szCs w:val="24"/>
        </w:rPr>
      </w:pPr>
      <w:r w:rsidRPr="006724EF">
        <w:rPr>
          <w:rFonts w:ascii="Arial" w:hAnsi="Arial" w:cs="Arial"/>
          <w:i/>
          <w:iCs/>
          <w:sz w:val="24"/>
          <w:szCs w:val="24"/>
        </w:rPr>
        <w:t>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16,25-33).</w:t>
      </w:r>
    </w:p>
    <w:p w14:paraId="1B86DAB1" w14:textId="2A9E218B" w:rsidR="00300005" w:rsidRPr="006724EF" w:rsidRDefault="00300005" w:rsidP="00300005">
      <w:pPr>
        <w:jc w:val="both"/>
        <w:rPr>
          <w:rFonts w:ascii="Arial" w:hAnsi="Arial" w:cs="Arial"/>
          <w:sz w:val="24"/>
          <w:szCs w:val="24"/>
        </w:rPr>
      </w:pPr>
      <w:r w:rsidRPr="006724EF">
        <w:rPr>
          <w:rFonts w:ascii="Arial" w:hAnsi="Arial" w:cs="Arial"/>
          <w:sz w:val="24"/>
          <w:szCs w:val="24"/>
        </w:rPr>
        <w:t xml:space="preserve">Gesù ha vinto il mondo insegnando come si vince con la Parola da Lui proferita e con la sua obbedienza alla Parola del Padre, fino alla morte e alla morte di croce, senza far cadere invano neanche uno iota di quanto per Lui era stato scritto nella Legge, nei Profeti, nei Salmi. Noi oggi non combattiamo più per vincere il mondo, combattiamo perché il pensiero del mondo diventi il nostro vangelo. Questa resa al mondo, poiché la giustifichiamo nel nome del Signore e la dichiariamo sua volontà, è il peccato dei peccati. È il peccato più triste che un cristiano possa commettere. Il nostro Dio è il Dio della santità, non il Dio del peccato. </w:t>
      </w:r>
    </w:p>
    <w:p w14:paraId="34DE3F47" w14:textId="748E8B67" w:rsidR="00300005" w:rsidRPr="006724EF" w:rsidRDefault="00300005" w:rsidP="00300005">
      <w:pPr>
        <w:jc w:val="both"/>
        <w:rPr>
          <w:rFonts w:ascii="Arial" w:hAnsi="Arial" w:cs="Arial"/>
          <w:sz w:val="24"/>
          <w:szCs w:val="24"/>
        </w:rPr>
      </w:pPr>
      <w:r w:rsidRPr="006724EF">
        <w:rPr>
          <w:rFonts w:ascii="Arial" w:hAnsi="Arial" w:cs="Arial"/>
          <w:sz w:val="24"/>
          <w:szCs w:val="24"/>
        </w:rPr>
        <w:lastRenderedPageBreak/>
        <w:t>La Madre nostra scenda dal cielo e faccia sì che il nostro Dio sia per noi il Dio della santità.  </w:t>
      </w:r>
    </w:p>
    <w:p w14:paraId="5CFCC2BF" w14:textId="77777777" w:rsidR="00300005" w:rsidRPr="006724EF" w:rsidRDefault="00300005" w:rsidP="000E2AB9">
      <w:pPr>
        <w:rPr>
          <w:rFonts w:ascii="Arial" w:hAnsi="Arial" w:cs="Arial"/>
          <w:sz w:val="24"/>
          <w:szCs w:val="24"/>
        </w:rPr>
      </w:pPr>
    </w:p>
    <w:p w14:paraId="3C6DFBC7" w14:textId="33D99691" w:rsidR="00300005" w:rsidRPr="006724EF" w:rsidRDefault="00300005" w:rsidP="00D84DCC">
      <w:pPr>
        <w:pStyle w:val="Titolo2"/>
      </w:pPr>
      <w:bookmarkStart w:id="433" w:name="_Toc184065430"/>
      <w:r w:rsidRPr="006724EF">
        <w:t>MEGLIO PER QUELL’UOMO SE NON FOSSE MAI NATO!</w:t>
      </w:r>
      <w:bookmarkEnd w:id="433"/>
    </w:p>
    <w:p w14:paraId="58BF2BD8" w14:textId="77777777" w:rsidR="00300005" w:rsidRPr="006724EF" w:rsidRDefault="00300005" w:rsidP="00300005">
      <w:pPr>
        <w:jc w:val="both"/>
        <w:rPr>
          <w:rFonts w:ascii="Arial" w:hAnsi="Arial" w:cs="Arial"/>
          <w:sz w:val="24"/>
          <w:szCs w:val="24"/>
        </w:rPr>
      </w:pPr>
      <w:r w:rsidRPr="006724EF">
        <w:rPr>
          <w:rFonts w:ascii="Arial" w:hAnsi="Arial" w:cs="Arial"/>
          <w:sz w:val="24"/>
          <w:szCs w:val="24"/>
        </w:rPr>
        <w:t xml:space="preserve">Chi vuole conoscere la verità dalla quale nasce la vera fede, deve meditare notte e giorno le Divine Scrittura e porre la sua casa del cuore dello Spirito Santo, senza mai uscire da esso. Come Cristo Gesù è nel cuore del Padre e dal cuore del Padre parola e opera, così anche il discepolo di Gesù deve abitare, rimanere, dimorare nelle Divine Scritture e nello Spirito Santo. Quando si esce dal cuore delle Divine Scritture si esce anche dal cuore dello Spirito Santo. Quando si esce dal cuore dello Spirito Santo si esce anche dal cuore delle Divine Scritture. Da cosa conosceremo che siamo usciti dal cuore dello Spirito Santo e dal cuore delle Divine Scritture? Dalla negazione delle verità della nostra fede o dalla totale ignoranza di esse. Mai vi potrà essere sapienza in un cuore quando ci si separa dalla Parola del Signore o quando la Parola viene ridotta a menzogna. </w:t>
      </w:r>
    </w:p>
    <w:p w14:paraId="18F5491F" w14:textId="2360A71A" w:rsidR="00300005" w:rsidRPr="006724EF" w:rsidRDefault="00300005" w:rsidP="00300005">
      <w:pPr>
        <w:jc w:val="both"/>
        <w:rPr>
          <w:rFonts w:ascii="Arial" w:hAnsi="Arial" w:cs="Arial"/>
          <w:i/>
          <w:iCs/>
          <w:sz w:val="24"/>
          <w:szCs w:val="24"/>
        </w:rPr>
      </w:pPr>
      <w:r w:rsidRPr="006724EF">
        <w:rPr>
          <w:rFonts w:ascii="Arial" w:hAnsi="Arial" w:cs="Arial"/>
          <w:sz w:val="24"/>
          <w:szCs w:val="24"/>
        </w:rPr>
        <w:t>Ecco il lamento che il Signore rivolge al suo popolo per bocca del profeta Geremia: “</w:t>
      </w:r>
      <w:r w:rsidRPr="006724EF">
        <w:rPr>
          <w:rFonts w:ascii="Arial" w:hAnsi="Arial" w:cs="Arial"/>
          <w:i/>
          <w:iCs/>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 </w:t>
      </w:r>
    </w:p>
    <w:p w14:paraId="6260C70D" w14:textId="3901E685" w:rsidR="00300005" w:rsidRPr="006724EF" w:rsidRDefault="00300005" w:rsidP="00300005">
      <w:pPr>
        <w:jc w:val="both"/>
        <w:rPr>
          <w:rFonts w:ascii="Arial" w:hAnsi="Arial" w:cs="Arial"/>
          <w:sz w:val="24"/>
          <w:szCs w:val="24"/>
        </w:rPr>
      </w:pPr>
      <w:r w:rsidRPr="006724EF">
        <w:rPr>
          <w:rFonts w:ascii="Arial" w:hAnsi="Arial" w:cs="Arial"/>
          <w:sz w:val="24"/>
          <w:szCs w:val="24"/>
        </w:rPr>
        <w:t>Oggi regna nel cuore dei discepoli una menzogna che avvolge tutta la Scrittura Santa. Questa menzogna sta urlando da diversi decenni che in Dio c’è solo la misericordia e che Dio non giudica nessuno e che Dio tutti accoglie nel suo paradiso al momento della morte. Prima di tutto questo significa che la verità non viene più dalla Scrittura, viene da uno Spirito Santo che opera senza la Scrittura. È questa la menzogna madre di ogni menzogna. Se lo Spirito Santo opera senza la Scrittura, ognuno potrà far dire allo Spirito i pensieri del suo cuore. In secondo luogo significa anche che il giudizio pronunciato da Gesù su Giuda, sia un giudizio falso. Se Dio non condanna, Gesù non può condannare, lo Spirito Santo non può condannare, quanto Dio ha detto nelle Divine Scritture viene dichiarato non più valido. La Scrittura è così dichiarata scaduta. </w:t>
      </w:r>
    </w:p>
    <w:p w14:paraId="35C11BAF" w14:textId="77777777" w:rsidR="00300005" w:rsidRPr="006724EF" w:rsidRDefault="00300005" w:rsidP="00300005">
      <w:pPr>
        <w:jc w:val="both"/>
        <w:rPr>
          <w:rFonts w:ascii="Arial" w:hAnsi="Arial" w:cs="Arial"/>
          <w:sz w:val="24"/>
          <w:szCs w:val="24"/>
        </w:rPr>
      </w:pPr>
      <w:r w:rsidRPr="006724EF">
        <w:rPr>
          <w:rFonts w:ascii="Arial" w:hAnsi="Arial" w:cs="Arial"/>
          <w:i/>
          <w:iCs/>
          <w:sz w:val="24"/>
          <w:szCs w:val="24"/>
        </w:rPr>
        <w:t xml:space="preserve">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w:t>
      </w:r>
      <w:r w:rsidRPr="006724EF">
        <w:rPr>
          <w:rFonts w:ascii="Arial" w:hAnsi="Arial" w:cs="Arial"/>
          <w:i/>
          <w:iCs/>
          <w:sz w:val="24"/>
          <w:szCs w:val="24"/>
        </w:rPr>
        <w:lastRenderedPageBreak/>
        <w:t>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25In verità io vi dico che non berrò mai più del frutto della vite fino al giorno in cui lo berrò nuovo, nel regno di Dio» (Mc 14,17-24). </w:t>
      </w:r>
    </w:p>
    <w:p w14:paraId="25709E51" w14:textId="77777777" w:rsidR="00300005" w:rsidRPr="006724EF" w:rsidRDefault="00300005" w:rsidP="00300005">
      <w:pPr>
        <w:jc w:val="both"/>
        <w:rPr>
          <w:rFonts w:ascii="Arial" w:hAnsi="Arial" w:cs="Arial"/>
          <w:i/>
          <w:iCs/>
          <w:sz w:val="24"/>
          <w:szCs w:val="24"/>
        </w:rPr>
      </w:pPr>
      <w:r w:rsidRPr="006724EF">
        <w:rPr>
          <w:rFonts w:ascii="Arial" w:hAnsi="Arial" w:cs="Arial"/>
          <w:sz w:val="24"/>
          <w:szCs w:val="24"/>
        </w:rPr>
        <w:t>Il giudizio di Gesù su Giuda emesso nello Spirito Santo, dalla Spirito Santo è confermato per bocca dell’Apostolo Pietro, che a sua volta trova conferma nella storia che testimonia che Giuda ha fatto la morte degli empi: </w:t>
      </w:r>
      <w:r w:rsidRPr="006724EF">
        <w:rPr>
          <w:rFonts w:ascii="Arial" w:hAnsi="Arial" w:cs="Arial"/>
          <w:i/>
          <w:iCs/>
          <w:sz w:val="24"/>
          <w:szCs w:val="24"/>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14:paraId="12FF0E12" w14:textId="77777777" w:rsidR="00300005" w:rsidRPr="006724EF" w:rsidRDefault="00300005" w:rsidP="00300005">
      <w:pPr>
        <w:jc w:val="both"/>
        <w:rPr>
          <w:rFonts w:ascii="Arial" w:hAnsi="Arial" w:cs="Arial"/>
          <w:i/>
          <w:iCs/>
          <w:sz w:val="24"/>
          <w:szCs w:val="24"/>
        </w:rPr>
      </w:pPr>
      <w:r w:rsidRPr="006724EF">
        <w:rPr>
          <w:rFonts w:ascii="Arial" w:hAnsi="Arial" w:cs="Arial"/>
          <w:sz w:val="24"/>
          <w:szCs w:val="24"/>
        </w:rPr>
        <w:t>Ancora è Gesù che dice al Padre che Giuda è il figlio della perdizione: </w:t>
      </w:r>
      <w:r w:rsidRPr="006724EF">
        <w:rPr>
          <w:rFonts w:ascii="Arial" w:hAnsi="Arial" w:cs="Arial"/>
          <w:i/>
          <w:iCs/>
          <w:sz w:val="24"/>
          <w:szCs w:val="24"/>
        </w:rPr>
        <w:t>“Quand’ero con loro, io li custodivo nel tuo nome, quello che mi hai dato, e li ho conservati, e nessuno di loro è andato perduto, tranne il figlio della perdizione, perché si compisse la Scrittura” (Gv 17,12). </w:t>
      </w:r>
    </w:p>
    <w:p w14:paraId="7D9D2B56" w14:textId="6C765746" w:rsidR="00300005" w:rsidRPr="006724EF" w:rsidRDefault="00300005" w:rsidP="00300005">
      <w:pPr>
        <w:jc w:val="both"/>
        <w:rPr>
          <w:rFonts w:ascii="Arial" w:hAnsi="Arial" w:cs="Arial"/>
          <w:sz w:val="24"/>
          <w:szCs w:val="24"/>
        </w:rPr>
      </w:pPr>
      <w:r w:rsidRPr="006724EF">
        <w:rPr>
          <w:rFonts w:ascii="Arial" w:hAnsi="Arial" w:cs="Arial"/>
          <w:sz w:val="24"/>
          <w:szCs w:val="24"/>
        </w:rPr>
        <w:t>Ora se lo Spirito Santo rivela la perdizione eterna di Giuda – </w:t>
      </w:r>
      <w:r w:rsidRPr="006724EF">
        <w:rPr>
          <w:rFonts w:ascii="Arial" w:hAnsi="Arial" w:cs="Arial"/>
          <w:i/>
          <w:iCs/>
          <w:sz w:val="24"/>
          <w:szCs w:val="24"/>
        </w:rPr>
        <w:t>meglio per quell’uomo se non fosse mai nato!</w:t>
      </w:r>
      <w:r w:rsidRPr="006724EF">
        <w:rPr>
          <w:rFonts w:ascii="Arial" w:hAnsi="Arial" w:cs="Arial"/>
          <w:sz w:val="24"/>
          <w:szCs w:val="24"/>
        </w:rPr>
        <w:t xml:space="preserve"> -  come è possibile che si possa dire il contrario? Se dice il contrario è perché non si crede più che la Divina Scrittura sia Parola di Dio, Parola di verità eterne, Parola che rimane immodificabile in eterno. Oggi dobbiamo confessare che la Scrittura per moltissimi discepoli di Gesù è uguale in tutto ad una pagina di giornale. Domami subentrerà un’altra pagina che oscurerà quella di oggi e la farà dimenticare. È una pagina da dimenticare come pagina da dimenticare è ogni dogma della Chiesa. Dobbiamo prestare molta attenzione che se oggi un dogma potrà essere dimenticato, anche ogni altro dogma potrà essere dimenticato. </w:t>
      </w:r>
    </w:p>
    <w:p w14:paraId="47FFA750" w14:textId="3E69D856" w:rsidR="00300005" w:rsidRPr="006724EF" w:rsidRDefault="00300005" w:rsidP="00300005">
      <w:pPr>
        <w:jc w:val="both"/>
        <w:rPr>
          <w:rFonts w:ascii="Arial" w:hAnsi="Arial" w:cs="Arial"/>
          <w:sz w:val="24"/>
          <w:szCs w:val="24"/>
        </w:rPr>
      </w:pPr>
      <w:r w:rsidRPr="006724EF">
        <w:rPr>
          <w:rFonts w:ascii="Arial" w:hAnsi="Arial" w:cs="Arial"/>
          <w:sz w:val="24"/>
          <w:szCs w:val="24"/>
        </w:rPr>
        <w:t>La Madre di Dio ci liberi da tanta stoltezza.</w:t>
      </w:r>
    </w:p>
    <w:p w14:paraId="6C32EF32" w14:textId="77777777" w:rsidR="000E2AB9" w:rsidRPr="006724EF" w:rsidRDefault="00E01EB9" w:rsidP="004E720D">
      <w:pPr>
        <w:pStyle w:val="Titolo2"/>
        <w:jc w:val="left"/>
      </w:pPr>
      <w:bookmarkStart w:id="434" w:name="_Toc531377060"/>
      <w:bookmarkStart w:id="435" w:name="_Toc184065431"/>
      <w:r w:rsidRPr="006724EF">
        <w:t>24 Luglio</w:t>
      </w:r>
      <w:bookmarkEnd w:id="434"/>
      <w:bookmarkEnd w:id="435"/>
    </w:p>
    <w:p w14:paraId="6A6B8972" w14:textId="411AE823" w:rsidR="00E01EB9" w:rsidRPr="006724EF" w:rsidRDefault="00300005" w:rsidP="00300005">
      <w:pPr>
        <w:jc w:val="both"/>
        <w:rPr>
          <w:rFonts w:ascii="Arial" w:hAnsi="Arial" w:cs="Arial"/>
          <w:sz w:val="24"/>
          <w:szCs w:val="24"/>
        </w:rPr>
      </w:pPr>
      <w:r w:rsidRPr="006724EF">
        <w:rPr>
          <w:rFonts w:ascii="Arial" w:hAnsi="Arial" w:cs="Arial"/>
          <w:sz w:val="24"/>
          <w:szCs w:val="24"/>
        </w:rPr>
        <w:t>Se dal Padre dei cieli, per Cristo, per lo Spirito Santo, la Parola giunge immutabile, perché sulla nostra bocca essa si muta, si trasforma?</w:t>
      </w:r>
      <w:r w:rsidR="00E01EB9" w:rsidRPr="006724EF">
        <w:rPr>
          <w:rFonts w:ascii="Arial" w:hAnsi="Arial" w:cs="Arial"/>
          <w:sz w:val="24"/>
          <w:szCs w:val="24"/>
        </w:rPr>
        <w:t xml:space="preserve"> </w:t>
      </w:r>
    </w:p>
    <w:p w14:paraId="380D08D8" w14:textId="77777777" w:rsidR="00300005" w:rsidRPr="006724EF" w:rsidRDefault="00300005" w:rsidP="00D84DCC">
      <w:pPr>
        <w:pStyle w:val="Titolo2"/>
      </w:pPr>
      <w:bookmarkStart w:id="436" w:name="_Toc154954520"/>
      <w:bookmarkStart w:id="437" w:name="_Toc184065432"/>
      <w:r w:rsidRPr="006724EF">
        <w:t>Gesù Cristo è lo stesso ieri e oggi e per sempre</w:t>
      </w:r>
      <w:bookmarkEnd w:id="436"/>
      <w:bookmarkEnd w:id="437"/>
    </w:p>
    <w:p w14:paraId="6DF7EFB2" w14:textId="77777777" w:rsidR="00300005" w:rsidRPr="006724EF" w:rsidRDefault="00300005" w:rsidP="00300005">
      <w:pPr>
        <w:spacing w:line="240" w:lineRule="auto"/>
        <w:jc w:val="both"/>
        <w:rPr>
          <w:rFonts w:ascii="Arial" w:hAnsi="Arial" w:cs="Arial"/>
          <w:sz w:val="24"/>
          <w:szCs w:val="24"/>
        </w:rPr>
      </w:pPr>
      <w:r w:rsidRPr="006724EF">
        <w:rPr>
          <w:rFonts w:ascii="Arial" w:hAnsi="Arial" w:cs="Arial"/>
          <w:sz w:val="24"/>
          <w:szCs w:val="24"/>
        </w:rPr>
        <w:t>Essendo Cristo Gesù immutabile nei secoli, immutabile per l’eternità, immutabile nei secoli è anche la sua Parola. Ciò che si predica di Cristo va anche predicato della sua Parola. Per questo lo Spirito Santo può esortare i credenti in Cristo a non lasciarsi sviare da dottrine vane ed estranee: “</w:t>
      </w:r>
      <w:r w:rsidRPr="006724EF">
        <w:rPr>
          <w:rFonts w:ascii="Arial" w:hAnsi="Arial" w:cs="Arial"/>
          <w:i/>
          <w:iCs/>
          <w:sz w:val="24"/>
          <w:szCs w:val="24"/>
        </w:rPr>
        <w:t>Gesù Cristo è lo stesso ieri e oggi e per sempre! Non lasciatevi sviare da dottrine varie ed estranee”. </w:t>
      </w:r>
      <w:r w:rsidRPr="006724EF">
        <w:rPr>
          <w:rFonts w:ascii="Arial" w:hAnsi="Arial" w:cs="Arial"/>
          <w:sz w:val="24"/>
          <w:szCs w:val="24"/>
        </w:rPr>
        <w:t xml:space="preserve">Se vi fosse qualche cambiamento in Cristo, anche nella sua Parola vi potrebbe essere qualche cambiamento, essendo la Parola frutto della natura. </w:t>
      </w:r>
    </w:p>
    <w:p w14:paraId="0EAACB81" w14:textId="77777777" w:rsidR="00300005" w:rsidRPr="006724EF" w:rsidRDefault="00300005" w:rsidP="00300005">
      <w:pPr>
        <w:spacing w:line="240" w:lineRule="auto"/>
        <w:jc w:val="both"/>
        <w:rPr>
          <w:rFonts w:ascii="Arial" w:hAnsi="Arial" w:cs="Arial"/>
          <w:sz w:val="24"/>
          <w:szCs w:val="24"/>
        </w:rPr>
      </w:pPr>
      <w:r w:rsidRPr="006724EF">
        <w:rPr>
          <w:rFonts w:ascii="Arial" w:hAnsi="Arial" w:cs="Arial"/>
          <w:sz w:val="24"/>
          <w:szCs w:val="24"/>
        </w:rPr>
        <w:t xml:space="preserve">Essendo Cristo Gesù immutabile sia nella sua natura divina eterna e sia nella sua natura umana, assunta per opera dello Spirito Santo nel seno purissimo della Vergine Maria, </w:t>
      </w:r>
      <w:r w:rsidRPr="006724EF">
        <w:rPr>
          <w:rFonts w:ascii="Arial" w:hAnsi="Arial" w:cs="Arial"/>
          <w:sz w:val="24"/>
          <w:szCs w:val="24"/>
        </w:rPr>
        <w:lastRenderedPageBreak/>
        <w:t xml:space="preserve">quando si è fatto vero uomo ed è venuto ad abitare in mezzo a noi pieno di grazia e di verità, di giustizia e di pace, di Spirito Santo e di sapienza, di obbedienza e di ogni altra virtù, anche la sua Parola è immutabile in eterno. Se è immutabile in eterno la sua Parola, anche i suoi Comandamenti sono immutabili. Anche la sua Chiesa è immutabile. Anche la sua dottrina è immutabile. Anche la morale che nasce dalla Parola è immutabile. Se è mutevole la morale è perché si dichiara mutevole la dottrina. Se si dichiara mutevole la dottrina è perché si dichiara mutevole la Parola. Se si dichiara mutevole la Parola è perché si dichiara mutevole Cristo Gesù. </w:t>
      </w:r>
    </w:p>
    <w:p w14:paraId="4918B870" w14:textId="77777777" w:rsidR="00300005" w:rsidRPr="006724EF" w:rsidRDefault="00300005" w:rsidP="00300005">
      <w:pPr>
        <w:spacing w:line="240" w:lineRule="auto"/>
        <w:jc w:val="both"/>
        <w:rPr>
          <w:rFonts w:ascii="Arial" w:hAnsi="Arial" w:cs="Arial"/>
          <w:sz w:val="24"/>
          <w:szCs w:val="24"/>
        </w:rPr>
      </w:pPr>
      <w:r w:rsidRPr="006724EF">
        <w:rPr>
          <w:rFonts w:ascii="Arial" w:hAnsi="Arial" w:cs="Arial"/>
          <w:sz w:val="24"/>
          <w:szCs w:val="24"/>
        </w:rPr>
        <w:t xml:space="preserve">Se si dichiara mutevole Cristo Gesù è perché si dichiara mutevole lo Spirito Santo. Se si dichiara mutevole lo Spirito Santo è perché si dichiara mutevole il Padre celeste, la Forte e la Sorgente eterna di ogni mistero che si vive nella Beata Trinità, nella Creazione, nella Chiesa, nell’umanità. </w:t>
      </w:r>
    </w:p>
    <w:p w14:paraId="4A089DFF" w14:textId="77777777" w:rsidR="00300005" w:rsidRPr="006724EF" w:rsidRDefault="00300005" w:rsidP="00300005">
      <w:pPr>
        <w:spacing w:line="240" w:lineRule="auto"/>
        <w:jc w:val="both"/>
        <w:rPr>
          <w:rFonts w:ascii="Arial" w:hAnsi="Arial" w:cs="Arial"/>
          <w:i/>
          <w:iCs/>
          <w:sz w:val="24"/>
          <w:szCs w:val="24"/>
        </w:rPr>
      </w:pPr>
      <w:r w:rsidRPr="006724EF">
        <w:rPr>
          <w:rFonts w:ascii="Arial" w:hAnsi="Arial" w:cs="Arial"/>
          <w:sz w:val="24"/>
          <w:szCs w:val="24"/>
        </w:rPr>
        <w:t>Ecco cosa rivela lo Spirito Santo sul Padre del Signore nostro Gesù Cristo, per bocca dell’Apostolo giacomo: </w:t>
      </w:r>
      <w:r w:rsidRPr="006724EF">
        <w:rPr>
          <w:rFonts w:ascii="Arial" w:hAnsi="Arial" w:cs="Arial"/>
          <w:i/>
          <w:iCs/>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p>
    <w:p w14:paraId="2FA15B8A" w14:textId="77777777" w:rsidR="00300005" w:rsidRPr="006724EF" w:rsidRDefault="00300005" w:rsidP="00300005">
      <w:pPr>
        <w:spacing w:line="240" w:lineRule="auto"/>
        <w:jc w:val="both"/>
        <w:rPr>
          <w:rFonts w:ascii="Arial" w:hAnsi="Arial" w:cs="Arial"/>
          <w:i/>
          <w:iCs/>
          <w:sz w:val="24"/>
          <w:szCs w:val="24"/>
        </w:rPr>
      </w:pPr>
      <w:r w:rsidRPr="006724EF">
        <w:rPr>
          <w:rFonts w:ascii="Arial" w:hAnsi="Arial" w:cs="Arial"/>
          <w:sz w:val="24"/>
          <w:szCs w:val="24"/>
        </w:rPr>
        <w:t>Ecco sempre per bocca dell’Apostolo Giacomo cosa rivela sulla Parola:</w:t>
      </w:r>
      <w:r w:rsidRPr="006724EF">
        <w:rPr>
          <w:rFonts w:ascii="Arial" w:hAnsi="Arial" w:cs="Arial"/>
          <w:i/>
          <w:iCs/>
          <w:sz w:val="24"/>
          <w:szCs w:val="24"/>
        </w:rPr>
        <w:t>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1,21-25). </w:t>
      </w:r>
    </w:p>
    <w:p w14:paraId="57E2A750" w14:textId="154FC907" w:rsidR="00300005" w:rsidRPr="006724EF" w:rsidRDefault="00300005" w:rsidP="00300005">
      <w:pPr>
        <w:spacing w:line="240" w:lineRule="auto"/>
        <w:jc w:val="both"/>
        <w:rPr>
          <w:rFonts w:ascii="Arial" w:hAnsi="Arial" w:cs="Arial"/>
          <w:i/>
          <w:iCs/>
          <w:sz w:val="24"/>
          <w:szCs w:val="24"/>
        </w:rPr>
      </w:pPr>
      <w:r w:rsidRPr="006724EF">
        <w:rPr>
          <w:rFonts w:ascii="Arial" w:hAnsi="Arial" w:cs="Arial"/>
          <w:sz w:val="24"/>
          <w:szCs w:val="24"/>
        </w:rPr>
        <w:t>Ecco invece cosa molto prima sempre lo Spirito Santo ha rivelato nel Libro dei Proverbi: “</w:t>
      </w:r>
      <w:r w:rsidRPr="006724EF">
        <w:rPr>
          <w:rFonts w:ascii="Arial" w:hAnsi="Arial" w:cs="Arial"/>
          <w:i/>
          <w:iCs/>
          <w:sz w:val="24"/>
          <w:szCs w:val="24"/>
        </w:rPr>
        <w:t>Ogni parola di Dio è purificata nel fuoco; egli è scudo per chi in lui si rifugia. Non aggiungere nulla alle sue parole, perché non ti riprenda e tu sia trovato bugiardo (Pr 30,5-6). </w:t>
      </w:r>
    </w:p>
    <w:p w14:paraId="67191478" w14:textId="5C418044" w:rsidR="00300005" w:rsidRPr="006724EF" w:rsidRDefault="00300005" w:rsidP="00300005">
      <w:pPr>
        <w:spacing w:line="240" w:lineRule="auto"/>
        <w:jc w:val="both"/>
        <w:rPr>
          <w:rFonts w:ascii="Arial" w:hAnsi="Arial" w:cs="Arial"/>
          <w:sz w:val="24"/>
          <w:szCs w:val="24"/>
        </w:rPr>
      </w:pPr>
      <w:r w:rsidRPr="006724EF">
        <w:rPr>
          <w:rFonts w:ascii="Arial" w:hAnsi="Arial" w:cs="Arial"/>
          <w:sz w:val="24"/>
          <w:szCs w:val="24"/>
        </w:rPr>
        <w:t>Immutabile il Padre dei cieli, immutabile Cristo Gesù. immutabile lo Spirito Santo, immutabile la Madre di Dio, immutabile la Chiesa, immutabile la Parola del Signore, Immutabile la dottrina, immutabile la morale che nasce dalla dottrina, dalla Parola, dalla Chiesa, dalla Vergine Maria, dallo Spirito Santo, da Cristo Gesù, dal Padre dei cieli.</w:t>
      </w:r>
    </w:p>
    <w:p w14:paraId="48331CCE" w14:textId="77777777" w:rsidR="00300005" w:rsidRPr="006724EF" w:rsidRDefault="00300005" w:rsidP="00300005">
      <w:pPr>
        <w:spacing w:line="240" w:lineRule="auto"/>
        <w:jc w:val="both"/>
        <w:rPr>
          <w:rFonts w:ascii="Arial" w:hAnsi="Arial" w:cs="Arial"/>
          <w:sz w:val="24"/>
          <w:szCs w:val="24"/>
        </w:rPr>
      </w:pPr>
      <w:r w:rsidRPr="006724EF">
        <w:rPr>
          <w:rFonts w:ascii="Arial" w:hAnsi="Arial" w:cs="Arial"/>
          <w:i/>
          <w:iCs/>
          <w:sz w:val="24"/>
          <w:szCs w:val="24"/>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w:t>
      </w:r>
      <w:r w:rsidRPr="006724EF">
        <w:rPr>
          <w:rFonts w:ascii="Arial" w:hAnsi="Arial" w:cs="Arial"/>
          <w:i/>
          <w:iCs/>
          <w:sz w:val="24"/>
          <w:szCs w:val="24"/>
        </w:rPr>
        <w:lastRenderedPageBreak/>
        <w:t>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13,1-15).</w:t>
      </w:r>
    </w:p>
    <w:p w14:paraId="162864E0" w14:textId="77777777" w:rsidR="00300005" w:rsidRPr="006724EF" w:rsidRDefault="00300005" w:rsidP="00300005">
      <w:pPr>
        <w:spacing w:line="240" w:lineRule="auto"/>
        <w:jc w:val="both"/>
        <w:rPr>
          <w:rFonts w:ascii="Arial" w:hAnsi="Arial" w:cs="Arial"/>
          <w:sz w:val="24"/>
          <w:szCs w:val="24"/>
        </w:rPr>
      </w:pPr>
      <w:r w:rsidRPr="006724EF">
        <w:rPr>
          <w:rFonts w:ascii="Arial" w:hAnsi="Arial" w:cs="Arial"/>
          <w:sz w:val="24"/>
          <w:szCs w:val="24"/>
        </w:rPr>
        <w:t xml:space="preserve">Ora chiediamoci: se dal Padre dei cieli, per Cristo, per lo Spirito Santo, la Parola giunge immutabile, perché sulla nostra bocca essa si muta, si trasforma? Il motivo di questo mutamento è da trovarsi nella nostra natura, che da natura partecipe in Cristo della natura divina, è divenuta natura corrotta, natura satanizzata e natura mondanizzata. Non è Dio che cambia la sua Parola. È il discepolo di Gesù che cambia la sua natura. </w:t>
      </w:r>
    </w:p>
    <w:p w14:paraId="6BE4E32D" w14:textId="30DFD62E" w:rsidR="00300005" w:rsidRPr="006724EF" w:rsidRDefault="00300005" w:rsidP="00300005">
      <w:pPr>
        <w:spacing w:line="240" w:lineRule="auto"/>
        <w:jc w:val="both"/>
        <w:rPr>
          <w:rFonts w:ascii="Arial" w:hAnsi="Arial" w:cs="Arial"/>
          <w:sz w:val="24"/>
          <w:szCs w:val="24"/>
        </w:rPr>
      </w:pPr>
      <w:r w:rsidRPr="006724EF">
        <w:rPr>
          <w:rFonts w:ascii="Arial" w:hAnsi="Arial" w:cs="Arial"/>
          <w:sz w:val="24"/>
          <w:szCs w:val="24"/>
        </w:rPr>
        <w:t>Ora è giusto che noi riflettiamo: se Dio non può benedire ciò che lui ha dichiarato peccato che esclude dal regno eterno del Signore, può un ministro del Signore benedire ciò che Dio mai potrà benedire? Potrà mai santificare il non santificabile? Inoltre. Se la benedizione del Signore è data a chi vive la Legge della sua alleanza, potrà Aronne benedire chi l’alleanza disprezza e rigetta? Se Aronne benedice, potrà benedire solo nel suo nome, mai nel nome del Signore. Poiché lo Spirito Santo ci ha abbandonato, noi posiamo solo benedire nel nome di un falso Dio, un falso Cristo, un falso Spirito Santo.</w:t>
      </w:r>
    </w:p>
    <w:p w14:paraId="2EDABB22" w14:textId="77777777" w:rsidR="00300005" w:rsidRPr="006724EF" w:rsidRDefault="00300005" w:rsidP="00300005">
      <w:pPr>
        <w:jc w:val="both"/>
        <w:rPr>
          <w:rFonts w:ascii="Arial" w:hAnsi="Arial" w:cs="Arial"/>
          <w:sz w:val="24"/>
          <w:szCs w:val="24"/>
        </w:rPr>
      </w:pPr>
    </w:p>
    <w:p w14:paraId="22C1CC9D" w14:textId="1545C102" w:rsidR="00300005" w:rsidRPr="006724EF" w:rsidRDefault="00300005" w:rsidP="00D84DCC">
      <w:pPr>
        <w:pStyle w:val="Titolo2"/>
      </w:pPr>
      <w:bookmarkStart w:id="438" w:name="_Toc184065433"/>
      <w:r w:rsidRPr="006724EF">
        <w:t>ESSI RICEVERANNO UNA CONDANNA PIÙ SEVERA</w:t>
      </w:r>
      <w:bookmarkEnd w:id="438"/>
    </w:p>
    <w:p w14:paraId="7FD360EC" w14:textId="77777777" w:rsidR="00300005" w:rsidRPr="006724EF" w:rsidRDefault="00300005" w:rsidP="00300005">
      <w:pPr>
        <w:spacing w:line="240" w:lineRule="auto"/>
        <w:jc w:val="both"/>
        <w:rPr>
          <w:rFonts w:ascii="Arial" w:hAnsi="Arial" w:cs="Arial"/>
          <w:sz w:val="24"/>
          <w:szCs w:val="24"/>
        </w:rPr>
      </w:pPr>
      <w:r w:rsidRPr="006724EF">
        <w:rPr>
          <w:rFonts w:ascii="Arial" w:hAnsi="Arial" w:cs="Arial"/>
          <w:sz w:val="24"/>
          <w:szCs w:val="24"/>
        </w:rPr>
        <w:t>Perché la condanna degli scribi sarà più severa? Perché essi si dichiarano maestri nella Parola senza la Parola, maestri della Scrittura senza la Scrittura, maestri della scienza di Dio senza la scienza di Dio. Questa condanna più severa è pronunciata anche per gli scribi del Nuovo Testamento, se essi si dichiarano maestri nel Vangelo senza il Vangeli, cultori delle Sacra Dottrina senza la Sacra Dottrina, cultori della scienza senza la scienza, maestri nella teologia senza la teologia, esperti della sana moralità senza la Legge divina che definisce e detta la morale. La condanna più severa è per tutti coloro che sono posti in alto e questo sia in ambito di fede e di religione e sia in ogni ambito civile, sociale, militare, o per ogni altro potere che viene esercitato. Più si è posti in alto e più la condanna sarà severa. Così parla il Libro della Sapienza:</w:t>
      </w:r>
    </w:p>
    <w:p w14:paraId="6B3A3F48" w14:textId="300A1962" w:rsidR="00300005" w:rsidRPr="006724EF" w:rsidRDefault="00300005" w:rsidP="00300005">
      <w:pPr>
        <w:spacing w:line="240" w:lineRule="auto"/>
        <w:jc w:val="both"/>
        <w:rPr>
          <w:rFonts w:ascii="Arial" w:hAnsi="Arial" w:cs="Arial"/>
          <w:sz w:val="24"/>
          <w:szCs w:val="24"/>
        </w:rPr>
      </w:pPr>
      <w:r w:rsidRPr="006724EF">
        <w:rPr>
          <w:rFonts w:ascii="Arial" w:hAnsi="Arial" w:cs="Arial"/>
          <w:i/>
          <w:iCs/>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w:t>
      </w:r>
      <w:r w:rsidRPr="006724EF">
        <w:rPr>
          <w:rFonts w:ascii="Arial" w:hAnsi="Arial" w:cs="Arial"/>
          <w:i/>
          <w:iCs/>
          <w:sz w:val="24"/>
          <w:szCs w:val="24"/>
        </w:rPr>
        <w:lastRenderedPageBreak/>
        <w:t>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(Sap 6,1-19).</w:t>
      </w:r>
    </w:p>
    <w:p w14:paraId="5B19C647" w14:textId="77777777" w:rsidR="00300005" w:rsidRPr="006724EF" w:rsidRDefault="00300005" w:rsidP="00300005">
      <w:pPr>
        <w:spacing w:line="240" w:lineRule="auto"/>
        <w:jc w:val="both"/>
        <w:rPr>
          <w:rFonts w:ascii="Arial" w:hAnsi="Arial" w:cs="Arial"/>
          <w:sz w:val="24"/>
          <w:szCs w:val="24"/>
        </w:rPr>
      </w:pPr>
      <w:r w:rsidRPr="006724EF">
        <w:rPr>
          <w:rFonts w:ascii="Arial" w:hAnsi="Arial" w:cs="Arial"/>
          <w:sz w:val="24"/>
          <w:szCs w:val="24"/>
        </w:rPr>
        <w:t xml:space="preserve">Questo significa che ci sono sia le colpe che riguardano la sfera persona di ognuno e sia i peccati inerenti al proprio stato. Un re deve confessare i peccati del re, un principe i peccati del principe, ma anche un papa deve confessare i peccati del papa, il vescovo i peccati del vescovo, il presbitero i peccati de presbitero, il diacono i peccati del diacono, il cresimato i peccati del cresimato e il battezzato i peccati del battezzato, il padre di famiglia i peccati del padre di famiglia e così la madre. </w:t>
      </w:r>
    </w:p>
    <w:p w14:paraId="349AAF9C" w14:textId="0E7C8C29" w:rsidR="00300005" w:rsidRPr="006724EF" w:rsidRDefault="00300005" w:rsidP="00300005">
      <w:pPr>
        <w:spacing w:line="240" w:lineRule="auto"/>
        <w:jc w:val="both"/>
        <w:rPr>
          <w:rFonts w:ascii="Arial" w:hAnsi="Arial" w:cs="Arial"/>
          <w:sz w:val="24"/>
          <w:szCs w:val="24"/>
        </w:rPr>
      </w:pPr>
      <w:r w:rsidRPr="006724EF">
        <w:rPr>
          <w:rFonts w:ascii="Arial" w:hAnsi="Arial" w:cs="Arial"/>
          <w:sz w:val="24"/>
          <w:szCs w:val="24"/>
        </w:rPr>
        <w:t>Ogni potere che viene esercitato, di qualsiasi natura esso sia, è un potere con i suoi particolari peccati in ordine all’esercizio di esso. Un presbitero è responsabile dinanzi a Dio, agli uomini, alla storia e all’eternità, di tutti gli insegnamenti non dati secondo purissima verità con ogni sapienza, intelligenza, consiglio, fortezza, scienza, pietà e timore del Signore. Un papa che non parla con lo stesso linguaggio di Cristo Gesù, è responsabile di tutti i fraintendimenti e le strumentalizzazioni che vengono operate sulle sue parole. Ecco perché ogni sua parola va valutata, misurata, pesata e poi consegnata ai cuori. Dio, prima di proferire una parola, la prova con il fuoco. Se resiste al fuoco, allora e solo allora uscirà dalla sua bocca.</w:t>
      </w:r>
    </w:p>
    <w:p w14:paraId="2D4FB04A" w14:textId="06D87347" w:rsidR="00300005" w:rsidRPr="006724EF" w:rsidRDefault="00300005" w:rsidP="00300005">
      <w:pPr>
        <w:spacing w:line="240" w:lineRule="auto"/>
        <w:jc w:val="both"/>
        <w:rPr>
          <w:rFonts w:ascii="Arial" w:hAnsi="Arial" w:cs="Arial"/>
          <w:sz w:val="24"/>
          <w:szCs w:val="24"/>
        </w:rPr>
      </w:pPr>
      <w:r w:rsidRPr="006724EF">
        <w:rPr>
          <w:rFonts w:ascii="Arial" w:hAnsi="Arial" w:cs="Arial"/>
          <w:i/>
          <w:iCs/>
          <w:sz w:val="24"/>
          <w:szCs w:val="24"/>
        </w:rPr>
        <w:t>Dissero allora alcuni scribi: «Maestro, hai parlato bene». E non osavano più rivolgergli alcuna domanda.  Allora egli disse loro: «Come mai si dice che il Cristo è figlio di Davide, se Davide stesso nel libro dei Salmi dice: Disse il Signore al mio Signore: Siedi alla mia destra finché io ponga i tuoi nemici come sgabello dei tuoi piedi? Davide dunque lo chiama Signore; perciò, come può essere suo figlio?». Mentre tutto il popolo ascoltava, disse ai suoi discepoli: «Guardatevi dagli scribi, che vogliono passeggiare in lunghe vesti e si compiacciono di essere salutati nelle piazze, di avere i primi seggi nelle sinagoghe e i primi posti nei banchetti; divorano le case delle vedove e pregano a lungo per farsi vedere.</w:t>
      </w:r>
      <w:bookmarkStart w:id="439" w:name="_Hlk154377398"/>
      <w:r w:rsidRPr="006724EF">
        <w:rPr>
          <w:rFonts w:ascii="Arial" w:hAnsi="Arial" w:cs="Arial"/>
          <w:i/>
          <w:iCs/>
          <w:sz w:val="24"/>
          <w:szCs w:val="24"/>
        </w:rPr>
        <w:t> Essi riceveranno una condanna più severa</w:t>
      </w:r>
      <w:bookmarkEnd w:id="439"/>
      <w:r w:rsidRPr="006724EF">
        <w:rPr>
          <w:rFonts w:ascii="Arial" w:hAnsi="Arial" w:cs="Arial"/>
          <w:i/>
          <w:iCs/>
          <w:sz w:val="24"/>
          <w:szCs w:val="24"/>
        </w:rPr>
        <w:t>» (Lc 20,39-47).</w:t>
      </w:r>
    </w:p>
    <w:p w14:paraId="48896A99" w14:textId="77777777" w:rsidR="00300005" w:rsidRPr="006724EF" w:rsidRDefault="00300005" w:rsidP="00300005">
      <w:pPr>
        <w:spacing w:line="240" w:lineRule="auto"/>
        <w:jc w:val="both"/>
        <w:rPr>
          <w:rFonts w:ascii="Arial" w:hAnsi="Arial" w:cs="Arial"/>
          <w:sz w:val="24"/>
          <w:szCs w:val="24"/>
        </w:rPr>
      </w:pPr>
      <w:r w:rsidRPr="006724EF">
        <w:rPr>
          <w:rFonts w:ascii="Arial" w:hAnsi="Arial" w:cs="Arial"/>
          <w:sz w:val="24"/>
          <w:szCs w:val="24"/>
        </w:rPr>
        <w:t xml:space="preserve">Quando una persona assume un potere, sacro o anche profano, questo potere lo può assumere attraverso infinite vie, anche attraverso la via della corruzione, dell’inganno, dell’usurpazione, per clientelismo, per nepotismo, per simonia spirituale, per amicizia, per simpatia, per falsificazione delle carte, per raccomandazione… le vie sono molteplici. Una cosa sola chi esercita un potere deve sapere: dal primo istante dell’esercizio del potere assunto, lui è responsabile di ogni parola, opera, omissione, pensiero che non è conforme alla verità del ministero assunto. La verità di ogni ministero o servizio è data dalla Legge divina e secondo la Legge divina esso va esercitato. Anche il potere di esprimere un voto, va vissuto secondo la Legge divina. Nessuna legge umana potrà mai abrogare in ordine all’esercizio del potere una sola Legge del Signore, del Dio che è il Creatore del cielo e della terra. </w:t>
      </w:r>
    </w:p>
    <w:p w14:paraId="3D564F5A" w14:textId="73137B75" w:rsidR="00300005" w:rsidRPr="006724EF" w:rsidRDefault="00300005" w:rsidP="003668F0">
      <w:pPr>
        <w:spacing w:line="240" w:lineRule="auto"/>
        <w:jc w:val="both"/>
        <w:rPr>
          <w:rFonts w:ascii="Arial" w:hAnsi="Arial" w:cs="Arial"/>
          <w:sz w:val="24"/>
          <w:szCs w:val="24"/>
        </w:rPr>
      </w:pPr>
      <w:r w:rsidRPr="006724EF">
        <w:rPr>
          <w:rFonts w:ascii="Arial" w:hAnsi="Arial" w:cs="Arial"/>
          <w:sz w:val="24"/>
          <w:szCs w:val="24"/>
        </w:rPr>
        <w:t>La Vergine Maria venga in nostro soccorso. Ci aiuti Lei a vivere ognuno il suo ministero secondo la Legge del Signore. </w:t>
      </w:r>
    </w:p>
    <w:p w14:paraId="3A84BA8C" w14:textId="77777777" w:rsidR="00E01EB9" w:rsidRPr="006724EF" w:rsidRDefault="00E01EB9" w:rsidP="004E720D">
      <w:pPr>
        <w:pStyle w:val="Titolo2"/>
        <w:jc w:val="left"/>
      </w:pPr>
      <w:bookmarkStart w:id="440" w:name="_Toc531377062"/>
      <w:bookmarkStart w:id="441" w:name="_Toc184065434"/>
      <w:r w:rsidRPr="006724EF">
        <w:t>25 Luglio</w:t>
      </w:r>
      <w:bookmarkEnd w:id="440"/>
      <w:bookmarkEnd w:id="441"/>
      <w:r w:rsidRPr="006724EF">
        <w:t xml:space="preserve"> </w:t>
      </w:r>
    </w:p>
    <w:p w14:paraId="067074AD" w14:textId="39B77B9C" w:rsidR="000E2AB9" w:rsidRPr="006724EF" w:rsidRDefault="003668F0" w:rsidP="000E2AB9">
      <w:pPr>
        <w:rPr>
          <w:rFonts w:ascii="Arial" w:hAnsi="Arial" w:cs="Arial"/>
          <w:sz w:val="24"/>
          <w:szCs w:val="24"/>
        </w:rPr>
      </w:pPr>
      <w:r w:rsidRPr="006724EF">
        <w:rPr>
          <w:rFonts w:ascii="Arial" w:hAnsi="Arial" w:cs="Arial"/>
          <w:sz w:val="24"/>
          <w:szCs w:val="24"/>
        </w:rPr>
        <w:t>Vergine potente nella preghiera, ottienici il dono dello Spirito Santo e non permettere che mai più veniamo a mancare di Lui.</w:t>
      </w:r>
    </w:p>
    <w:p w14:paraId="3B97EA96" w14:textId="77777777" w:rsidR="003668F0" w:rsidRPr="006724EF" w:rsidRDefault="003668F0" w:rsidP="00D84DCC">
      <w:pPr>
        <w:pStyle w:val="Titolo2"/>
      </w:pPr>
      <w:bookmarkStart w:id="442" w:name="_Toc154954522"/>
      <w:bookmarkStart w:id="443" w:name="_Toc184065435"/>
      <w:r w:rsidRPr="006724EF">
        <w:lastRenderedPageBreak/>
        <w:t>VERGINE POTENTE</w:t>
      </w:r>
      <w:bookmarkEnd w:id="442"/>
      <w:bookmarkEnd w:id="443"/>
    </w:p>
    <w:p w14:paraId="6B46DAC8" w14:textId="77777777" w:rsidR="003668F0" w:rsidRPr="006724EF" w:rsidRDefault="003668F0" w:rsidP="003668F0">
      <w:pPr>
        <w:jc w:val="both"/>
        <w:rPr>
          <w:rFonts w:ascii="Arial" w:hAnsi="Arial" w:cs="Arial"/>
          <w:sz w:val="24"/>
          <w:szCs w:val="24"/>
        </w:rPr>
      </w:pPr>
      <w:r w:rsidRPr="006724EF">
        <w:rPr>
          <w:rFonts w:ascii="Arial" w:hAnsi="Arial" w:cs="Arial"/>
          <w:sz w:val="24"/>
          <w:szCs w:val="24"/>
        </w:rPr>
        <w:t xml:space="preserve">La Madre di Gesù è invocata quale Vergine potente. In che cosa consiste esattamente questa potenza della Madre di Dio e Madre nostra? Se leggiamo il Vangelo dobbiamo subito confessare che Ella è potente: nella fede, nel desiderio di conoscenza, nell’obbedienza, nella mozione dello Spirito Santo, nella preghiera, nel sacrificio, nell’intercessione, nell’accoglienza, nella comunione, nell’attesa. </w:t>
      </w:r>
    </w:p>
    <w:p w14:paraId="4B1098AD" w14:textId="77777777" w:rsidR="003668F0" w:rsidRPr="006724EF" w:rsidRDefault="003668F0" w:rsidP="003668F0">
      <w:pPr>
        <w:jc w:val="both"/>
        <w:rPr>
          <w:rFonts w:ascii="Arial" w:hAnsi="Arial" w:cs="Arial"/>
          <w:sz w:val="24"/>
          <w:szCs w:val="24"/>
        </w:rPr>
      </w:pPr>
      <w:r w:rsidRPr="006724EF">
        <w:rPr>
          <w:rFonts w:ascii="Arial" w:hAnsi="Arial" w:cs="Arial"/>
          <w:sz w:val="24"/>
          <w:szCs w:val="24"/>
        </w:rPr>
        <w:t xml:space="preserve">Potente nella grazia. Maria è piena di grazia. In Lei abita il Signore con tutta la sua potenza di santificazione, perfezione, amore, carità, giustizia, misericordia, pietà compassione. Tutto Dio è in Lei con tutto il suo mistero. Maria è vero strumento attraverso il quale il Signore manifesta quanto potente è la sua grazia in un cuore umile, docile, disponibile, accogliente. </w:t>
      </w:r>
    </w:p>
    <w:p w14:paraId="6ABD5F30" w14:textId="6A3D41C2" w:rsidR="003668F0" w:rsidRPr="006724EF" w:rsidRDefault="003668F0" w:rsidP="003668F0">
      <w:pPr>
        <w:jc w:val="both"/>
        <w:rPr>
          <w:rFonts w:ascii="Arial" w:hAnsi="Arial" w:cs="Arial"/>
          <w:sz w:val="24"/>
          <w:szCs w:val="24"/>
        </w:rPr>
      </w:pPr>
      <w:r w:rsidRPr="006724EF">
        <w:rPr>
          <w:rFonts w:ascii="Arial" w:hAnsi="Arial" w:cs="Arial"/>
          <w:sz w:val="24"/>
          <w:szCs w:val="24"/>
        </w:rPr>
        <w:t>Potente nel desiderio di conoscenza. Maria ascolta l’Angelo. Non sa le modalità del suo concepimento. Le chiede. Le vengono date. Ora lei sa, conosce esattamente qual è la volontà di Dio sulla sua persona, persino nel suo corpo. Questa potenza di conoscenza le permette di non commettere alcun errore. Con Dio non si deve sbagliare neanche per ignoranza. La conoscenza della sua volontà deve essere piena, perfetta, integra, sempre, in ogni momento, per tutti gli atti della nostra vita.  </w:t>
      </w:r>
    </w:p>
    <w:p w14:paraId="3B05D806" w14:textId="77777777" w:rsidR="003668F0" w:rsidRPr="006724EF" w:rsidRDefault="003668F0" w:rsidP="003668F0">
      <w:pPr>
        <w:jc w:val="both"/>
        <w:rPr>
          <w:rFonts w:ascii="Arial" w:hAnsi="Arial" w:cs="Arial"/>
          <w:sz w:val="24"/>
          <w:szCs w:val="24"/>
        </w:rPr>
      </w:pPr>
      <w:r w:rsidRPr="006724EF">
        <w:rPr>
          <w:rFonts w:ascii="Arial" w:hAnsi="Arial" w:cs="Arial"/>
          <w:sz w:val="24"/>
          <w:szCs w:val="24"/>
        </w:rPr>
        <w:t>Potente nell’obbedienza. Il sì di Maria alla sua vocazione è stato senza riserve. Lei si è abbandonata per intero alla divina volontà. Maria è potente nell’obbedienza, perché in essa è stata perennemente santa. Per la potenza del suo sì il Signore ha potuto manifestare al mondo intero quanto grande sia la sua volontà di salvezza.  </w:t>
      </w:r>
    </w:p>
    <w:p w14:paraId="4E0F5D26" w14:textId="0530C518" w:rsidR="003668F0" w:rsidRPr="006724EF" w:rsidRDefault="003668F0" w:rsidP="003668F0">
      <w:pPr>
        <w:jc w:val="both"/>
        <w:rPr>
          <w:rFonts w:ascii="Arial" w:hAnsi="Arial" w:cs="Arial"/>
          <w:sz w:val="24"/>
          <w:szCs w:val="24"/>
        </w:rPr>
      </w:pPr>
      <w:r w:rsidRPr="006724EF">
        <w:rPr>
          <w:rFonts w:ascii="Arial" w:hAnsi="Arial" w:cs="Arial"/>
          <w:sz w:val="24"/>
          <w:szCs w:val="24"/>
        </w:rPr>
        <w:t>Potente nella mozione dello Spirito Santo. Maria è mossa sempre dallo Spirito del Signore. È Lui la sua guida, il suo sostegno, la sua forza, la sua interiore luce. Attraverso di Lei lo Spirito di Dio ha potuto portare sulla terra tutta la potenza della sua verità, della sua santità, della sua comunione, della sua gioia.</w:t>
      </w:r>
    </w:p>
    <w:p w14:paraId="5202F60F" w14:textId="77777777" w:rsidR="003668F0" w:rsidRPr="006724EF" w:rsidRDefault="003668F0" w:rsidP="003668F0">
      <w:pPr>
        <w:jc w:val="both"/>
        <w:rPr>
          <w:rFonts w:ascii="Arial" w:hAnsi="Arial" w:cs="Arial"/>
          <w:sz w:val="24"/>
          <w:szCs w:val="24"/>
        </w:rPr>
      </w:pPr>
      <w:r w:rsidRPr="006724EF">
        <w:rPr>
          <w:rFonts w:ascii="Arial" w:hAnsi="Arial" w:cs="Arial"/>
          <w:sz w:val="24"/>
          <w:szCs w:val="24"/>
        </w:rPr>
        <w:t xml:space="preserve">Potente nella preghiera. Quanto sia potente la preghiera della vergine Maria lo scopriamo nel suo cantico di lode per il Signore. Ella ha un cuore orante, benedicente, esaltante il suo Creatore. Questa potenza nella preghiera ha fatto sì che fosse a noi rivelata tutta la grandezza del mistero con il quale il Signore opera sulla nostra terra. </w:t>
      </w:r>
    </w:p>
    <w:p w14:paraId="49807778" w14:textId="77777777" w:rsidR="003668F0" w:rsidRPr="006724EF" w:rsidRDefault="003668F0" w:rsidP="003668F0">
      <w:pPr>
        <w:jc w:val="both"/>
        <w:rPr>
          <w:rFonts w:ascii="Arial" w:hAnsi="Arial" w:cs="Arial"/>
          <w:sz w:val="24"/>
          <w:szCs w:val="24"/>
        </w:rPr>
      </w:pPr>
      <w:r w:rsidRPr="006724EF">
        <w:rPr>
          <w:rFonts w:ascii="Arial" w:hAnsi="Arial" w:cs="Arial"/>
          <w:sz w:val="24"/>
          <w:szCs w:val="24"/>
        </w:rPr>
        <w:t xml:space="preserve">Potente nel sacrificio. Il sacrificio nella Vergine Maria è duplice. È rinunzia ad ogni umana progettualità per consacrarsi interamente al suo Dio, nel totale rinnegamento di se stessa, ma anche assunzione di tutta la persecuzione riservata alle anime dei giusti. </w:t>
      </w:r>
    </w:p>
    <w:p w14:paraId="25DA7CEC" w14:textId="77777777" w:rsidR="003668F0" w:rsidRPr="006724EF" w:rsidRDefault="003668F0" w:rsidP="003668F0">
      <w:pPr>
        <w:jc w:val="both"/>
        <w:rPr>
          <w:rFonts w:ascii="Arial" w:hAnsi="Arial" w:cs="Arial"/>
          <w:sz w:val="24"/>
          <w:szCs w:val="24"/>
        </w:rPr>
      </w:pPr>
      <w:r w:rsidRPr="006724EF">
        <w:rPr>
          <w:rFonts w:ascii="Arial" w:hAnsi="Arial" w:cs="Arial"/>
          <w:sz w:val="24"/>
          <w:szCs w:val="24"/>
        </w:rPr>
        <w:t xml:space="preserve">Potente nell’intercessione. È questa la potenza di Maria nella sua intercessione: il Cielo tutto, quando Lei prega, si pone in ascolto. A Lei, che è Madre di Dio, nessuno potrà mai dire no. Maria intercede e l’ascolto è sicuro, certo. Su questa verità nessun dubbio. Potente nell’accoglienza. Gesù ha dato alla Madre sua tutti i suoi discepoli, tutti i miseri, i peccatori, i diseredati, quanti versano nell’indigenza e nella povertà. Ella è Madre di tutti e tutti accoglie sotto il suo manto di misericordia. Nessuno mai è stato da lei mandato via. Nessuno mai si è allontanato da Lei deluso, triste, senza speranza. Potente nella comunione. La comunione della Vergine Maria è oculatezza, visione delle difficoltà, accortezza, presenza vigile, opera efficace, guida saggia e prudente. Lei pone tutta se stessa a servizio dei suoi figli per il loro più grande bene. Chiede ad ogni suo figlio che la imiti in questo suo servizio umile, puro, casto, bello. </w:t>
      </w:r>
    </w:p>
    <w:p w14:paraId="3E7560C8" w14:textId="59B8E949" w:rsidR="003668F0" w:rsidRPr="006724EF" w:rsidRDefault="003668F0" w:rsidP="003668F0">
      <w:pPr>
        <w:jc w:val="both"/>
        <w:rPr>
          <w:rFonts w:ascii="Arial" w:hAnsi="Arial" w:cs="Arial"/>
          <w:sz w:val="24"/>
          <w:szCs w:val="24"/>
        </w:rPr>
      </w:pPr>
      <w:r w:rsidRPr="006724EF">
        <w:rPr>
          <w:rFonts w:ascii="Arial" w:hAnsi="Arial" w:cs="Arial"/>
          <w:sz w:val="24"/>
          <w:szCs w:val="24"/>
        </w:rPr>
        <w:lastRenderedPageBreak/>
        <w:t>Potente nell’attesa. L’attesa è dello Spirito Santo, è dei cieli nuovi e della terra nuova, è nella speranza che dovrà compiersi per noi. È questa potenza nell’attesa che libera la Vergine Maria da ogni possibile attaccamento alle cose di questo mondo, da ogni affetto disordinato, da tutto ciò che è intralcio e impedimento a camminare speditamente vero il compimento perfetto della nostra vita nel Cielo.</w:t>
      </w:r>
    </w:p>
    <w:p w14:paraId="2BF9C652" w14:textId="77777777" w:rsidR="003668F0" w:rsidRPr="006724EF" w:rsidRDefault="003668F0" w:rsidP="003668F0">
      <w:pPr>
        <w:jc w:val="both"/>
        <w:rPr>
          <w:rFonts w:ascii="Arial" w:hAnsi="Arial" w:cs="Arial"/>
          <w:sz w:val="24"/>
          <w:szCs w:val="24"/>
        </w:rPr>
      </w:pPr>
      <w:r w:rsidRPr="006724EF">
        <w:rPr>
          <w:rFonts w:ascii="Arial" w:hAnsi="Arial" w:cs="Arial"/>
          <w:sz w:val="24"/>
          <w:szCs w:val="24"/>
        </w:rPr>
        <w:t>Essendo Lei vero corpo di Cristo Gesù e anche Madre, membro della Chiesa e anche Madre, Lei oggi, in questo momento di universale confusione e abdicazione ad ogni potenza di Spirito Santo, per portare a compimento la missione che Gesù ci ha affidato, da vivere ognuno secondo le sue particolari responsabilità nei carismi, nei ministeri, nelle missioni, delle vocazioni, deve innalzare un forte grido a Cristo Gesù, così come ha fatto alle nozze di Cana, dicendo al suo cuore: </w:t>
      </w:r>
      <w:r w:rsidRPr="006724EF">
        <w:rPr>
          <w:rFonts w:ascii="Arial" w:hAnsi="Arial" w:cs="Arial"/>
          <w:i/>
          <w:iCs/>
          <w:sz w:val="24"/>
          <w:szCs w:val="24"/>
        </w:rPr>
        <w:t>“Non hanno Spirito Santo”.</w:t>
      </w:r>
      <w:r w:rsidRPr="006724EF">
        <w:rPr>
          <w:rFonts w:ascii="Arial" w:hAnsi="Arial" w:cs="Arial"/>
          <w:sz w:val="24"/>
          <w:szCs w:val="24"/>
        </w:rPr>
        <w:t> </w:t>
      </w:r>
    </w:p>
    <w:p w14:paraId="53AF8298" w14:textId="77777777" w:rsidR="003668F0" w:rsidRPr="006724EF" w:rsidRDefault="003668F0" w:rsidP="003668F0">
      <w:pPr>
        <w:jc w:val="both"/>
        <w:rPr>
          <w:rFonts w:ascii="Arial" w:hAnsi="Arial" w:cs="Arial"/>
          <w:sz w:val="24"/>
          <w:szCs w:val="24"/>
        </w:rPr>
      </w:pPr>
      <w:r w:rsidRPr="006724EF">
        <w:rPr>
          <w:rFonts w:ascii="Arial" w:hAnsi="Arial" w:cs="Arial"/>
          <w:sz w:val="24"/>
          <w:szCs w:val="24"/>
        </w:rPr>
        <w:t xml:space="preserve">È lo Spirito Santo la forza e la vita del corpo di Cristo Gesù. Esso, senza lo Spirito di Dio, si consegnerà ben presto alla falsità, alla menzogna, ad ogni oracolo ed editto di peccato, trasformerà l’immoralità in vera moralità e l’amoralità in nuova religione, farà tutto questo in nome di quel Dio che senza lo Spirito dl Signore infallibilmente si creerà, si fabbricherà, si inventerà, Senza lo Spirito Santo, Satana e il mondo saranno il nuovo spirito e il nuovo pensiero della Chiesa. </w:t>
      </w:r>
    </w:p>
    <w:p w14:paraId="091A8431" w14:textId="77777777" w:rsidR="003668F0" w:rsidRPr="006724EF" w:rsidRDefault="003668F0" w:rsidP="003668F0">
      <w:pPr>
        <w:jc w:val="both"/>
        <w:rPr>
          <w:rFonts w:ascii="Arial" w:hAnsi="Arial" w:cs="Arial"/>
          <w:sz w:val="24"/>
          <w:szCs w:val="24"/>
        </w:rPr>
      </w:pPr>
      <w:r w:rsidRPr="006724EF">
        <w:rPr>
          <w:rFonts w:ascii="Arial" w:hAnsi="Arial" w:cs="Arial"/>
          <w:sz w:val="24"/>
          <w:szCs w:val="24"/>
        </w:rPr>
        <w:t>Noi siamo certi che Lei, La Madre della Chiesa, non vuole che il corpo di Cristo venga consegnato a Satana e al mondo. Vuole però che siamo noi con preghiera incessante a chiederle che vada dal Figlio suo e gli dica:</w:t>
      </w:r>
      <w:r w:rsidRPr="006724EF">
        <w:rPr>
          <w:rFonts w:ascii="Arial" w:hAnsi="Arial" w:cs="Arial"/>
          <w:i/>
          <w:iCs/>
          <w:sz w:val="24"/>
          <w:szCs w:val="24"/>
        </w:rPr>
        <w:t> “Non hanno Spirito Santo”.</w:t>
      </w:r>
      <w:r w:rsidRPr="006724EF">
        <w:rPr>
          <w:rFonts w:ascii="Arial" w:hAnsi="Arial" w:cs="Arial"/>
          <w:sz w:val="24"/>
          <w:szCs w:val="24"/>
        </w:rPr>
        <w:t xml:space="preserve"> Se noi non le chiediamo questa sua intercessione con preghiera accorata senza alcuna interruzione, noi le attestiamo che a noi nulla interessa della perdizione del corpo di Cristo, né della sua mondanizzazione e tanto meno della sua satanizzazione. Le attestiamo che anche noi siamo già mondanizzati e satanizzati. Le attestiamo che ormai Satana e il mondo sono il nostro spirito e il nostro pensiero. Sono essi che ci governano e ci muovono e sono essi che ci fanno proferire ogni oracolo di peccato e ogni editto di menzogna e di falsità. </w:t>
      </w:r>
    </w:p>
    <w:p w14:paraId="6EDA391D" w14:textId="0F31EB3F" w:rsidR="003668F0" w:rsidRPr="006724EF" w:rsidRDefault="003668F0" w:rsidP="003668F0">
      <w:pPr>
        <w:jc w:val="both"/>
        <w:rPr>
          <w:rFonts w:ascii="Arial" w:hAnsi="Arial" w:cs="Arial"/>
          <w:sz w:val="24"/>
          <w:szCs w:val="24"/>
        </w:rPr>
      </w:pPr>
      <w:r w:rsidRPr="006724EF">
        <w:rPr>
          <w:rFonts w:ascii="Arial" w:hAnsi="Arial" w:cs="Arial"/>
          <w:sz w:val="24"/>
          <w:szCs w:val="24"/>
        </w:rPr>
        <w:t xml:space="preserve">È questa la grazia che dobbiamo chiedere a Lei, Madre della Chiesa. Senza il ritorno dello Spirito Santo che deve vivificare ogni membro del corpo di Cristo, tutte le altre grazie sono effimere e anche effimere sono tutte le altre preghiera. Vergine Maria, Madre della Chiesa, va’ di Cristo Gesù, dal tuo Amatissimo Figlio, e digli che non abbiamo Spirito Santo. Digli che senza lo Spirito siamo tutti confusi e smarriti e moltissimi stanno per cadere sotto la ferrea schiavitù del principe del mondo. </w:t>
      </w:r>
    </w:p>
    <w:p w14:paraId="380EBAAA" w14:textId="44182F45" w:rsidR="003668F0" w:rsidRPr="006724EF" w:rsidRDefault="003668F0" w:rsidP="003668F0">
      <w:pPr>
        <w:jc w:val="both"/>
        <w:rPr>
          <w:rFonts w:ascii="Arial" w:hAnsi="Arial" w:cs="Arial"/>
          <w:sz w:val="24"/>
          <w:szCs w:val="24"/>
        </w:rPr>
      </w:pPr>
      <w:r w:rsidRPr="006724EF">
        <w:rPr>
          <w:rFonts w:ascii="Arial" w:hAnsi="Arial" w:cs="Arial"/>
          <w:sz w:val="24"/>
          <w:szCs w:val="24"/>
        </w:rPr>
        <w:t>Vergine potente nella preghiera, ottienici il dono dello Spirito Santo e non permettere che mai più veniamo a mancare di Lui.</w:t>
      </w:r>
    </w:p>
    <w:p w14:paraId="0E10A55F" w14:textId="77777777" w:rsidR="003668F0" w:rsidRPr="006724EF" w:rsidRDefault="003668F0" w:rsidP="000E2AB9">
      <w:pPr>
        <w:rPr>
          <w:rFonts w:ascii="Arial" w:hAnsi="Arial" w:cs="Arial"/>
          <w:sz w:val="24"/>
          <w:szCs w:val="24"/>
        </w:rPr>
      </w:pPr>
    </w:p>
    <w:p w14:paraId="7AFEC842" w14:textId="60F21A87" w:rsidR="003668F0" w:rsidRPr="006724EF" w:rsidRDefault="003668F0" w:rsidP="00D84DCC">
      <w:pPr>
        <w:pStyle w:val="Titolo2"/>
      </w:pPr>
      <w:bookmarkStart w:id="444" w:name="_Toc184065436"/>
      <w:r w:rsidRPr="006724EF">
        <w:t>MA SE HO PARLATO BENE, PERCHÉ MI PERCUOTI?</w:t>
      </w:r>
      <w:bookmarkEnd w:id="444"/>
    </w:p>
    <w:p w14:paraId="09ABDEAC" w14:textId="77777777" w:rsidR="00942799" w:rsidRPr="006724EF" w:rsidRDefault="00942799" w:rsidP="00942799">
      <w:pPr>
        <w:jc w:val="both"/>
        <w:rPr>
          <w:rFonts w:ascii="Arial" w:hAnsi="Arial" w:cs="Arial"/>
          <w:sz w:val="24"/>
          <w:szCs w:val="24"/>
        </w:rPr>
      </w:pPr>
      <w:r w:rsidRPr="006724EF">
        <w:rPr>
          <w:rFonts w:ascii="Arial" w:hAnsi="Arial" w:cs="Arial"/>
          <w:sz w:val="24"/>
          <w:szCs w:val="24"/>
        </w:rPr>
        <w:t>Ogni momento della vita di Gesù è un divino insegnamento per noi. Nel Giardino del Getsemani, prima rivela a quanti erano venuti per arrestarlo, che nessuno ha potere su di Lui. Loro hanno potere se Lui lo concederà ad essi. Lui è “Io Sono” e “Io sono” è Dio: Ἰησοῦς </w:t>
      </w:r>
      <w:r w:rsidRPr="006724EF">
        <w:rPr>
          <w:rFonts w:ascii="Tahoma" w:hAnsi="Tahoma" w:cs="Tahoma"/>
          <w:sz w:val="24"/>
          <w:szCs w:val="24"/>
        </w:rPr>
        <w:t>⸀</w:t>
      </w:r>
      <w:r w:rsidRPr="006724EF">
        <w:rPr>
          <w:rFonts w:ascii="Arial" w:hAnsi="Arial" w:cs="Arial"/>
          <w:sz w:val="24"/>
          <w:szCs w:val="24"/>
        </w:rPr>
        <w:t>οὖν εἰδὼς πάντα τὰ ἐρχόμενα ἐπ’ αὐτὸν </w:t>
      </w:r>
      <w:r w:rsidRPr="006724EF">
        <w:rPr>
          <w:rFonts w:ascii="Tahoma" w:hAnsi="Tahoma" w:cs="Tahoma"/>
          <w:sz w:val="24"/>
          <w:szCs w:val="24"/>
        </w:rPr>
        <w:t>⸂</w:t>
      </w:r>
      <w:r w:rsidRPr="006724EF">
        <w:rPr>
          <w:rFonts w:ascii="Arial" w:hAnsi="Arial" w:cs="Arial"/>
          <w:sz w:val="24"/>
          <w:szCs w:val="24"/>
        </w:rPr>
        <w:t>ἐξῆλθεν, καὶ λέγει</w:t>
      </w:r>
      <w:r w:rsidRPr="006724EF">
        <w:rPr>
          <w:rFonts w:ascii="Tahoma" w:hAnsi="Tahoma" w:cs="Tahoma"/>
          <w:sz w:val="24"/>
          <w:szCs w:val="24"/>
        </w:rPr>
        <w:t>⸃</w:t>
      </w:r>
      <w:r w:rsidRPr="006724EF">
        <w:rPr>
          <w:rFonts w:ascii="Arial" w:hAnsi="Arial" w:cs="Arial"/>
          <w:sz w:val="24"/>
          <w:szCs w:val="24"/>
        </w:rPr>
        <w:t> αὐτοῖς· Τίνα ζητεῖτε; ἀπεκρίθησαν αὐτῷ· Ἰησοῦν τὸν Ναζωραῖον. λέγει </w:t>
      </w:r>
      <w:r w:rsidRPr="006724EF">
        <w:rPr>
          <w:rFonts w:ascii="Tahoma" w:hAnsi="Tahoma" w:cs="Tahoma"/>
          <w:sz w:val="24"/>
          <w:szCs w:val="24"/>
        </w:rPr>
        <w:t>⸀</w:t>
      </w:r>
      <w:r w:rsidRPr="006724EF">
        <w:rPr>
          <w:rFonts w:ascii="Arial" w:hAnsi="Arial" w:cs="Arial"/>
          <w:sz w:val="24"/>
          <w:szCs w:val="24"/>
        </w:rPr>
        <w:t>αὐτοῖς· </w:t>
      </w:r>
      <w:r w:rsidRPr="006724EF">
        <w:rPr>
          <w:rFonts w:ascii="Arial" w:hAnsi="Arial" w:cs="Arial"/>
          <w:b/>
          <w:bCs/>
          <w:sz w:val="24"/>
          <w:szCs w:val="24"/>
        </w:rPr>
        <w:t>Ἐγώ εἰμι</w:t>
      </w:r>
      <w:r w:rsidRPr="006724EF">
        <w:rPr>
          <w:rFonts w:ascii="Arial" w:hAnsi="Arial" w:cs="Arial"/>
          <w:sz w:val="24"/>
          <w:szCs w:val="24"/>
        </w:rPr>
        <w:t>. εἱστήκει δὲ καὶ Ἰούδας ὁ παραδιδοὺς αὐτὸν μετ’ αὐτῶν. ὡς οὖν εἶπεν </w:t>
      </w:r>
      <w:r w:rsidRPr="006724EF">
        <w:rPr>
          <w:rFonts w:ascii="Tahoma" w:hAnsi="Tahoma" w:cs="Tahoma"/>
          <w:sz w:val="24"/>
          <w:szCs w:val="24"/>
        </w:rPr>
        <w:t>⸀</w:t>
      </w:r>
      <w:r w:rsidRPr="006724EF">
        <w:rPr>
          <w:rFonts w:ascii="Arial" w:hAnsi="Arial" w:cs="Arial"/>
          <w:sz w:val="24"/>
          <w:szCs w:val="24"/>
        </w:rPr>
        <w:t>αὐτοῖς· </w:t>
      </w:r>
      <w:r w:rsidRPr="006724EF">
        <w:rPr>
          <w:rFonts w:ascii="Arial" w:hAnsi="Arial" w:cs="Arial"/>
          <w:b/>
          <w:bCs/>
          <w:sz w:val="24"/>
          <w:szCs w:val="24"/>
        </w:rPr>
        <w:t>Ἐγώ εἰμι</w:t>
      </w:r>
      <w:r w:rsidRPr="006724EF">
        <w:rPr>
          <w:rFonts w:ascii="Arial" w:hAnsi="Arial" w:cs="Arial"/>
          <w:sz w:val="24"/>
          <w:szCs w:val="24"/>
        </w:rPr>
        <w:t>, ἀπῆλθον εἰς τὰ ὀπίσω καὶ ἔπεσαν χαμαί. πάλιν οὖν </w:t>
      </w:r>
      <w:r w:rsidRPr="006724EF">
        <w:rPr>
          <w:rFonts w:ascii="Tahoma" w:hAnsi="Tahoma" w:cs="Tahoma"/>
          <w:sz w:val="24"/>
          <w:szCs w:val="24"/>
        </w:rPr>
        <w:t>⸂</w:t>
      </w:r>
      <w:r w:rsidRPr="006724EF">
        <w:rPr>
          <w:rFonts w:ascii="Arial" w:hAnsi="Arial" w:cs="Arial"/>
          <w:sz w:val="24"/>
          <w:szCs w:val="24"/>
        </w:rPr>
        <w:t>ἐπηρώτησεν αὐτούς</w:t>
      </w:r>
      <w:r w:rsidRPr="006724EF">
        <w:rPr>
          <w:rFonts w:ascii="Tahoma" w:hAnsi="Tahoma" w:cs="Tahoma"/>
          <w:sz w:val="24"/>
          <w:szCs w:val="24"/>
        </w:rPr>
        <w:t>⸃</w:t>
      </w:r>
      <w:r w:rsidRPr="006724EF">
        <w:rPr>
          <w:rFonts w:ascii="Arial" w:hAnsi="Arial" w:cs="Arial"/>
          <w:sz w:val="24"/>
          <w:szCs w:val="24"/>
        </w:rPr>
        <w:t>· Τίνα ζητεῖτε; οἱ δὲ εἶπαν· Ἰησοῦν τὸν</w:t>
      </w:r>
      <w:r w:rsidRPr="006724EF">
        <w:rPr>
          <w:rFonts w:ascii="Arial" w:hAnsi="Arial" w:cs="Arial"/>
          <w:sz w:val="24"/>
          <w:szCs w:val="24"/>
        </w:rPr>
        <w:lastRenderedPageBreak/>
        <w:t> Ναζωραῖον. ἀπεκρίθη Ἰησοῦς· Εἶπον ὑμῖν ὅτι </w:t>
      </w:r>
      <w:r w:rsidRPr="006724EF">
        <w:rPr>
          <w:rFonts w:ascii="Arial" w:hAnsi="Arial" w:cs="Arial"/>
          <w:b/>
          <w:bCs/>
          <w:sz w:val="24"/>
          <w:szCs w:val="24"/>
        </w:rPr>
        <w:t>ἐγώ εἰμι</w:t>
      </w:r>
      <w:r w:rsidRPr="006724EF">
        <w:rPr>
          <w:rFonts w:ascii="Arial" w:hAnsi="Arial" w:cs="Arial"/>
          <w:sz w:val="24"/>
          <w:szCs w:val="24"/>
        </w:rPr>
        <w:t>· εἰ οὖν ἐμὲ ζητεῖτε, ἄφετε τούτους ὑπάγειν· </w:t>
      </w:r>
      <w:r w:rsidRPr="006724EF">
        <w:rPr>
          <w:rFonts w:ascii="Arial" w:hAnsi="Arial" w:cs="Arial"/>
          <w:sz w:val="24"/>
          <w:szCs w:val="24"/>
          <w:vertAlign w:val="superscript"/>
        </w:rPr>
        <w:t>9</w:t>
      </w:r>
      <w:r w:rsidRPr="006724EF">
        <w:rPr>
          <w:rFonts w:ascii="Arial" w:hAnsi="Arial" w:cs="Arial"/>
          <w:sz w:val="24"/>
          <w:szCs w:val="24"/>
        </w:rPr>
        <w:t xml:space="preserve">ἵνα πληρωθῇ ὁ λόγος ὃν εἶπεν ὅτι Οὓς δέδωκάς μοι οὐκ (Gv 18,4-8). </w:t>
      </w:r>
    </w:p>
    <w:p w14:paraId="218A2642" w14:textId="77777777" w:rsidR="00942799" w:rsidRPr="006724EF" w:rsidRDefault="00942799" w:rsidP="00942799">
      <w:pPr>
        <w:jc w:val="both"/>
        <w:rPr>
          <w:rFonts w:ascii="Arial" w:hAnsi="Arial" w:cs="Arial"/>
          <w:spacing w:val="-2"/>
          <w:sz w:val="24"/>
          <w:szCs w:val="24"/>
        </w:rPr>
      </w:pPr>
      <w:r w:rsidRPr="006724EF">
        <w:rPr>
          <w:rFonts w:ascii="Arial" w:hAnsi="Arial" w:cs="Arial"/>
          <w:spacing w:val="-2"/>
          <w:sz w:val="24"/>
          <w:szCs w:val="24"/>
        </w:rPr>
        <w:t>Dopo essersi manifestato come “Io Sono”, a Simon Pietro, che trae fuori una spada e taglia l’orecchio di un servo del sommo sacerdote, dona un altissimo, divino insegnamento: </w:t>
      </w:r>
      <w:r w:rsidRPr="006724EF">
        <w:rPr>
          <w:rFonts w:ascii="Arial" w:hAnsi="Arial" w:cs="Arial"/>
          <w:i/>
          <w:iCs/>
          <w:spacing w:val="-2"/>
          <w:sz w:val="24"/>
          <w:szCs w:val="24"/>
        </w:rPr>
        <w:t>“Non solo loro che lo catturano, è Lui che si consegna”.</w:t>
      </w:r>
      <w:r w:rsidRPr="006724EF">
        <w:rPr>
          <w:rFonts w:ascii="Arial" w:hAnsi="Arial" w:cs="Arial"/>
          <w:spacing w:val="-2"/>
          <w:sz w:val="24"/>
          <w:szCs w:val="24"/>
        </w:rPr>
        <w:t xml:space="preserve"> Si consegna perché deve bere il calice che il Padre gli ha dato. </w:t>
      </w:r>
    </w:p>
    <w:p w14:paraId="4BEA672D" w14:textId="77777777" w:rsidR="00942799" w:rsidRPr="006724EF" w:rsidRDefault="00942799" w:rsidP="00942799">
      <w:pPr>
        <w:jc w:val="both"/>
        <w:rPr>
          <w:rFonts w:ascii="Arial" w:hAnsi="Arial" w:cs="Arial"/>
          <w:i/>
          <w:iCs/>
          <w:spacing w:val="-2"/>
          <w:sz w:val="24"/>
          <w:szCs w:val="24"/>
        </w:rPr>
      </w:pPr>
      <w:r w:rsidRPr="006724EF">
        <w:rPr>
          <w:rFonts w:ascii="Arial" w:hAnsi="Arial" w:cs="Arial"/>
          <w:spacing w:val="-2"/>
          <w:sz w:val="24"/>
          <w:szCs w:val="24"/>
        </w:rPr>
        <w:t>Siamo ora nella casa di Anna. Il sommo sacerdote interroga Gesù riguardo ai suoi discepoli e al suo insegnamento. Gesù gli risponde secondo verità, nel rispetto della Legge del Padre suo:</w:t>
      </w:r>
      <w:r w:rsidRPr="006724EF">
        <w:rPr>
          <w:rFonts w:ascii="Arial" w:hAnsi="Arial" w:cs="Arial"/>
          <w:i/>
          <w:iCs/>
          <w:spacing w:val="-2"/>
          <w:sz w:val="24"/>
          <w:szCs w:val="24"/>
        </w:rPr>
        <w:t> «Io ho parlato al mondo apertamente; ho sempre insegnato nella sinagoga e nel tempio, dove tutti i Giudei si riuniscono, e non ho mai detto nulla di nascosto. Perché interroghi me? Interroga quelli che hanno udito ciò che ho detto loro; ecco, essi sanno che cosa ho detto». </w:t>
      </w:r>
    </w:p>
    <w:p w14:paraId="7A8501D6" w14:textId="77777777" w:rsidR="00942799" w:rsidRPr="006724EF" w:rsidRDefault="00942799" w:rsidP="00942799">
      <w:pPr>
        <w:jc w:val="both"/>
        <w:rPr>
          <w:rFonts w:ascii="Arial" w:hAnsi="Arial" w:cs="Arial"/>
          <w:i/>
          <w:iCs/>
          <w:sz w:val="24"/>
          <w:szCs w:val="24"/>
        </w:rPr>
      </w:pPr>
      <w:r w:rsidRPr="006724EF">
        <w:rPr>
          <w:rFonts w:ascii="Arial" w:hAnsi="Arial" w:cs="Arial"/>
          <w:sz w:val="24"/>
          <w:szCs w:val="24"/>
        </w:rPr>
        <w:t>Secondo la Legge</w:t>
      </w:r>
      <w:r w:rsidRPr="006724EF">
        <w:rPr>
          <w:rFonts w:ascii="Arial" w:hAnsi="Arial" w:cs="Arial"/>
          <w:i/>
          <w:iCs/>
          <w:sz w:val="24"/>
          <w:szCs w:val="24"/>
        </w:rPr>
        <w:t> </w:t>
      </w:r>
      <w:r w:rsidRPr="006724EF">
        <w:rPr>
          <w:rFonts w:ascii="Arial" w:hAnsi="Arial" w:cs="Arial"/>
          <w:sz w:val="24"/>
          <w:szCs w:val="24"/>
        </w:rPr>
        <w:t>la testimonianza del </w:t>
      </w:r>
      <w:r w:rsidRPr="006724EF">
        <w:rPr>
          <w:rFonts w:ascii="Arial" w:hAnsi="Arial" w:cs="Arial"/>
          <w:i/>
          <w:iCs/>
          <w:sz w:val="24"/>
          <w:szCs w:val="24"/>
        </w:rPr>
        <w:t>“presunto reo”</w:t>
      </w:r>
      <w:r w:rsidRPr="006724EF">
        <w:rPr>
          <w:rFonts w:ascii="Arial" w:hAnsi="Arial" w:cs="Arial"/>
          <w:sz w:val="24"/>
          <w:szCs w:val="24"/>
        </w:rPr>
        <w:t> non ha valore in giudizio. Ha valore invece la testimonianza dei testimoni. Gesù altro non chiede se non che si agisca secondo la Legge. Appena Gesù smette di parlare una delle guardie presenti gli dona uno schiaffo, dicendo: </w:t>
      </w:r>
      <w:r w:rsidRPr="006724EF">
        <w:rPr>
          <w:rFonts w:ascii="Arial" w:hAnsi="Arial" w:cs="Arial"/>
          <w:i/>
          <w:iCs/>
          <w:sz w:val="24"/>
          <w:szCs w:val="24"/>
        </w:rPr>
        <w:t>“Così rispondi al sommo sacerdote?”. </w:t>
      </w:r>
    </w:p>
    <w:p w14:paraId="5BA45C70" w14:textId="77777777" w:rsidR="00942799" w:rsidRPr="006724EF" w:rsidRDefault="00942799" w:rsidP="00942799">
      <w:pPr>
        <w:jc w:val="both"/>
        <w:rPr>
          <w:rFonts w:ascii="Arial" w:hAnsi="Arial" w:cs="Arial"/>
          <w:sz w:val="24"/>
          <w:szCs w:val="24"/>
        </w:rPr>
      </w:pPr>
      <w:r w:rsidRPr="006724EF">
        <w:rPr>
          <w:rFonts w:ascii="Arial" w:hAnsi="Arial" w:cs="Arial"/>
          <w:sz w:val="24"/>
          <w:szCs w:val="24"/>
        </w:rPr>
        <w:t>Ecco un ulteriore divino insegnamento che Gesù dona al mondo intero</w:t>
      </w:r>
      <w:r w:rsidRPr="006724EF">
        <w:rPr>
          <w:rFonts w:ascii="Arial" w:hAnsi="Arial" w:cs="Arial"/>
          <w:i/>
          <w:iCs/>
          <w:sz w:val="24"/>
          <w:szCs w:val="24"/>
        </w:rPr>
        <w:t>: «Se ho parlato male, dimostrami dov’è il male. Ma se ho parlato bene, perché mi percuoti?»</w:t>
      </w:r>
      <w:r w:rsidRPr="006724EF">
        <w:rPr>
          <w:rFonts w:ascii="Arial" w:hAnsi="Arial" w:cs="Arial"/>
          <w:sz w:val="24"/>
          <w:szCs w:val="24"/>
        </w:rPr>
        <w:t xml:space="preserve">. Ecco l’obbligo di ogni uomo: prima di infliggere qualsiasi pena, deve essere certificato il delitto. Se il delitto non è certificato, nessuna pena potrà essere inflitta. </w:t>
      </w:r>
    </w:p>
    <w:p w14:paraId="4B7B0B87" w14:textId="77777777" w:rsidR="00942799" w:rsidRPr="006724EF" w:rsidRDefault="00942799" w:rsidP="00942799">
      <w:pPr>
        <w:jc w:val="both"/>
        <w:rPr>
          <w:rFonts w:ascii="Arial" w:hAnsi="Arial" w:cs="Arial"/>
          <w:sz w:val="24"/>
          <w:szCs w:val="24"/>
        </w:rPr>
      </w:pPr>
      <w:r w:rsidRPr="006724EF">
        <w:rPr>
          <w:rFonts w:ascii="Arial" w:hAnsi="Arial" w:cs="Arial"/>
          <w:sz w:val="24"/>
          <w:szCs w:val="24"/>
        </w:rPr>
        <w:t xml:space="preserve">Su questa verità della giusta pena e della pena corrispondente al delitto, i peccati che si commettono sono realmente infiniti. Ognuno, anche con una parola di rimprovero potrebbe commettere un delitto. Non ha importanza che il delitto sia di grave o di lieve entità. Dinanzi agli occhi del Signore si tratta di grave delitto. A nessun uomo è consentito trasgredire la legge del Signore, né in poco e né in molto. Un delitto è sempre un delitto. </w:t>
      </w:r>
    </w:p>
    <w:p w14:paraId="4A7627E3" w14:textId="77777777" w:rsidR="00942799" w:rsidRPr="006724EF" w:rsidRDefault="00942799" w:rsidP="00942799">
      <w:pPr>
        <w:jc w:val="both"/>
        <w:rPr>
          <w:rFonts w:ascii="Arial" w:hAnsi="Arial" w:cs="Arial"/>
          <w:i/>
          <w:iCs/>
          <w:sz w:val="24"/>
          <w:szCs w:val="24"/>
        </w:rPr>
      </w:pPr>
      <w:r w:rsidRPr="006724EF">
        <w:rPr>
          <w:rFonts w:ascii="Arial" w:hAnsi="Arial" w:cs="Arial"/>
          <w:sz w:val="24"/>
          <w:szCs w:val="24"/>
        </w:rPr>
        <w:t>Questo stesso insegnamento lo dona l’Apostolo Paolo al sommo sacerdote: </w:t>
      </w:r>
      <w:r w:rsidRPr="006724EF">
        <w:rPr>
          <w:rFonts w:ascii="Arial" w:hAnsi="Arial" w:cs="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 </w:t>
      </w:r>
    </w:p>
    <w:p w14:paraId="31E5143F" w14:textId="77777777" w:rsidR="00942799" w:rsidRPr="006724EF" w:rsidRDefault="00942799" w:rsidP="00942799">
      <w:pPr>
        <w:jc w:val="both"/>
        <w:rPr>
          <w:rFonts w:ascii="Arial" w:hAnsi="Arial" w:cs="Arial"/>
          <w:sz w:val="24"/>
          <w:szCs w:val="24"/>
        </w:rPr>
      </w:pPr>
      <w:r w:rsidRPr="006724EF">
        <w:rPr>
          <w:rFonts w:ascii="Arial" w:hAnsi="Arial" w:cs="Arial"/>
          <w:sz w:val="24"/>
          <w:szCs w:val="24"/>
        </w:rPr>
        <w:t>L’abitudine di commettere ogni sorta di delitti, rimane. Rimane perché il cuore è di pietra. Noi gridiamo contro i grandi delitti visibili della storia. Facciamo silenzio sui grandissimi delitti invisibili e facciamo silenzio sulla moltitudine di delitti che commettiamo noi. Vediamo i delitti degli altri non vediamo i delitti da noi operati. I nostri delitti spesso sono infinitamente più gravi.</w:t>
      </w:r>
    </w:p>
    <w:p w14:paraId="3C467420" w14:textId="77777777" w:rsidR="00942799" w:rsidRPr="006724EF" w:rsidRDefault="00942799" w:rsidP="00942799">
      <w:pPr>
        <w:jc w:val="both"/>
        <w:rPr>
          <w:rFonts w:ascii="Arial" w:hAnsi="Arial" w:cs="Arial"/>
          <w:spacing w:val="-4"/>
          <w:sz w:val="24"/>
          <w:szCs w:val="24"/>
        </w:rPr>
      </w:pPr>
      <w:r w:rsidRPr="006724EF">
        <w:rPr>
          <w:rFonts w:ascii="Arial" w:hAnsi="Arial" w:cs="Arial"/>
          <w:i/>
          <w:iCs/>
          <w:spacing w:val="-4"/>
          <w:sz w:val="24"/>
          <w:szCs w:val="24"/>
        </w:rPr>
        <w:t xml:space="preserve">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w:t>
      </w:r>
      <w:r w:rsidRPr="006724EF">
        <w:rPr>
          <w:rFonts w:ascii="Arial" w:hAnsi="Arial" w:cs="Arial"/>
          <w:i/>
          <w:iCs/>
          <w:spacing w:val="-4"/>
          <w:sz w:val="24"/>
          <w:szCs w:val="24"/>
        </w:rPr>
        <w:lastRenderedPageBreak/>
        <w:t>Pietro stava con loro e si scaldava. 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18,15-27).</w:t>
      </w:r>
    </w:p>
    <w:p w14:paraId="75E1D526" w14:textId="77777777" w:rsidR="00942799" w:rsidRPr="006724EF" w:rsidRDefault="00942799" w:rsidP="00942799">
      <w:pPr>
        <w:jc w:val="both"/>
        <w:rPr>
          <w:rFonts w:ascii="Arial" w:hAnsi="Arial" w:cs="Arial"/>
          <w:sz w:val="24"/>
          <w:szCs w:val="24"/>
        </w:rPr>
      </w:pPr>
      <w:r w:rsidRPr="006724EF">
        <w:rPr>
          <w:rFonts w:ascii="Arial" w:hAnsi="Arial" w:cs="Arial"/>
          <w:sz w:val="24"/>
          <w:szCs w:val="24"/>
        </w:rPr>
        <w:t xml:space="preserve">Oggi i delitti più gravi che si commettono nella storia, sono i delitti dei cristiani. Sono delitti a sua volta capaci di generare qualsiasi altro delitto. È gravissimo delitto spogliare il Padre Celeste della sua eterna e divina verità. È delitto gravissimo privare Cristo Gesù della sua verità eterna e della sua verità di incarnazione. È delitto gravissimo rapinare allo Spirito Santo la verità della sua essenza divina e la verità da Lui posta nelle Divine Scritture. È delitto gravissimo dichiarare la Divina Rivelazione opera senza alcun valore eterno e così anche è delitto gravissimo sbarazzarsi di tutta la vera morale che nasce dalla Parola di Dio. </w:t>
      </w:r>
    </w:p>
    <w:p w14:paraId="1F0AE6B1" w14:textId="6B8A1D66" w:rsidR="003668F0" w:rsidRPr="006724EF" w:rsidRDefault="00942799" w:rsidP="003668F0">
      <w:pPr>
        <w:jc w:val="both"/>
        <w:rPr>
          <w:rFonts w:ascii="Arial" w:hAnsi="Arial" w:cs="Arial"/>
          <w:sz w:val="24"/>
          <w:szCs w:val="24"/>
        </w:rPr>
      </w:pPr>
      <w:r w:rsidRPr="006724EF">
        <w:rPr>
          <w:rFonts w:ascii="Arial" w:hAnsi="Arial" w:cs="Arial"/>
          <w:sz w:val="24"/>
          <w:szCs w:val="24"/>
        </w:rPr>
        <w:t>Commettendo questi delitti, noi consegniamo il mondo alla falsità e alle tenebre e la nostra coscienza da noi è giudicata immacolata. Cuore di pietra, coscienza di pietra, sentimenti di pietra. La Vergine Maria ci aiuti.</w:t>
      </w:r>
      <w:r w:rsidR="003668F0" w:rsidRPr="006724EF">
        <w:rPr>
          <w:rFonts w:ascii="Arial" w:hAnsi="Arial" w:cs="Arial"/>
          <w:sz w:val="24"/>
          <w:szCs w:val="24"/>
        </w:rPr>
        <w:t> </w:t>
      </w:r>
    </w:p>
    <w:p w14:paraId="10F5686D" w14:textId="77777777" w:rsidR="00E01EB9" w:rsidRPr="006724EF" w:rsidRDefault="00E01EB9" w:rsidP="004E720D">
      <w:pPr>
        <w:pStyle w:val="Titolo2"/>
        <w:jc w:val="left"/>
      </w:pPr>
      <w:bookmarkStart w:id="445" w:name="_Toc531377064"/>
      <w:bookmarkStart w:id="446" w:name="_Toc184065437"/>
      <w:r w:rsidRPr="006724EF">
        <w:t>26 Luglio</w:t>
      </w:r>
      <w:bookmarkEnd w:id="445"/>
      <w:bookmarkEnd w:id="446"/>
    </w:p>
    <w:p w14:paraId="541E1255" w14:textId="39B8FE5A" w:rsidR="000E2AB9" w:rsidRPr="006724EF" w:rsidRDefault="003668F0" w:rsidP="000E2AB9">
      <w:pPr>
        <w:rPr>
          <w:rFonts w:ascii="Arial" w:hAnsi="Arial" w:cs="Arial"/>
          <w:sz w:val="24"/>
          <w:szCs w:val="24"/>
        </w:rPr>
      </w:pPr>
      <w:r w:rsidRPr="006724EF">
        <w:rPr>
          <w:rFonts w:ascii="Arial" w:hAnsi="Arial" w:cs="Arial"/>
          <w:sz w:val="24"/>
          <w:szCs w:val="24"/>
        </w:rPr>
        <w:t>La Vergine Maria alle nozze di Cana impegna la sua preghiera e il miracolo si compie.</w:t>
      </w:r>
    </w:p>
    <w:p w14:paraId="75B8A9A4" w14:textId="77777777" w:rsidR="003668F0" w:rsidRPr="006724EF" w:rsidRDefault="003668F0" w:rsidP="00D84DCC">
      <w:pPr>
        <w:pStyle w:val="Titolo2"/>
      </w:pPr>
      <w:bookmarkStart w:id="447" w:name="_Toc154954524"/>
      <w:bookmarkStart w:id="448" w:name="_Toc184065438"/>
      <w:r w:rsidRPr="006724EF">
        <w:t>Non temere, soltanto abbi fede!</w:t>
      </w:r>
      <w:bookmarkEnd w:id="447"/>
      <w:bookmarkEnd w:id="448"/>
    </w:p>
    <w:p w14:paraId="111E559C" w14:textId="77777777" w:rsidR="003668F0" w:rsidRPr="006724EF" w:rsidRDefault="003668F0" w:rsidP="003668F0">
      <w:pPr>
        <w:spacing w:line="240" w:lineRule="auto"/>
        <w:jc w:val="both"/>
        <w:rPr>
          <w:rFonts w:ascii="Arial" w:hAnsi="Arial" w:cs="Arial"/>
          <w:i/>
          <w:iCs/>
          <w:sz w:val="24"/>
          <w:szCs w:val="24"/>
        </w:rPr>
      </w:pPr>
      <w:r w:rsidRPr="006724EF">
        <w:rPr>
          <w:rFonts w:ascii="Arial" w:hAnsi="Arial" w:cs="Arial"/>
          <w:sz w:val="24"/>
          <w:szCs w:val="24"/>
        </w:rPr>
        <w:t>La fede nasce dall’ascolto. L’ascolto nasce dalla predicazione. La predicazione avviene annunciando Cristo Gesù in ciò che Lui ha fatto e ha detto. Così l’Apostolo Paolo nella Lettera ai Romani:</w:t>
      </w:r>
      <w:r w:rsidRPr="006724EF">
        <w:rPr>
          <w:rFonts w:ascii="Arial" w:hAnsi="Arial" w:cs="Arial"/>
          <w:i/>
          <w:iCs/>
          <w:sz w:val="24"/>
          <w:szCs w:val="24"/>
        </w:rPr>
        <w:t>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10,11-17). </w:t>
      </w:r>
    </w:p>
    <w:p w14:paraId="525E9614" w14:textId="77777777" w:rsidR="003942D6" w:rsidRPr="006724EF" w:rsidRDefault="003668F0" w:rsidP="003668F0">
      <w:pPr>
        <w:spacing w:line="240" w:lineRule="auto"/>
        <w:jc w:val="both"/>
        <w:rPr>
          <w:rFonts w:ascii="Arial" w:hAnsi="Arial" w:cs="Arial"/>
          <w:sz w:val="24"/>
          <w:szCs w:val="24"/>
        </w:rPr>
      </w:pPr>
      <w:r w:rsidRPr="006724EF">
        <w:rPr>
          <w:rFonts w:ascii="Arial" w:hAnsi="Arial" w:cs="Arial"/>
          <w:sz w:val="24"/>
          <w:szCs w:val="24"/>
        </w:rPr>
        <w:t>La donna, da noi detta Emorroissa a causa del flusso di sangue che mai si arrestava e che da nessun medico era stata aiutata con un qualche rimedio, sente parlare di Gesù, ascolta le sue grandi opere. La sua è una fede per deduzione: </w:t>
      </w:r>
      <w:r w:rsidRPr="006724EF">
        <w:rPr>
          <w:rFonts w:ascii="Arial" w:hAnsi="Arial" w:cs="Arial"/>
          <w:i/>
          <w:iCs/>
          <w:sz w:val="24"/>
          <w:szCs w:val="24"/>
        </w:rPr>
        <w:t>“Se Gesù è capace di tanto, è anche capace di guarirmi dalla mia malattia”</w:t>
      </w:r>
      <w:r w:rsidRPr="006724EF">
        <w:rPr>
          <w:rFonts w:ascii="Arial" w:hAnsi="Arial" w:cs="Arial"/>
          <w:sz w:val="24"/>
          <w:szCs w:val="24"/>
        </w:rPr>
        <w:t xml:space="preserve">. Questa donna è saggia. Ella sa dedurre, sa argomentare. </w:t>
      </w:r>
    </w:p>
    <w:p w14:paraId="21A7B957" w14:textId="77777777" w:rsidR="003942D6" w:rsidRPr="006724EF" w:rsidRDefault="003668F0" w:rsidP="003668F0">
      <w:pPr>
        <w:spacing w:line="240" w:lineRule="auto"/>
        <w:jc w:val="both"/>
        <w:rPr>
          <w:rFonts w:ascii="Arial" w:hAnsi="Arial" w:cs="Arial"/>
          <w:sz w:val="24"/>
          <w:szCs w:val="24"/>
        </w:rPr>
      </w:pPr>
      <w:r w:rsidRPr="006724EF">
        <w:rPr>
          <w:rFonts w:ascii="Arial" w:hAnsi="Arial" w:cs="Arial"/>
          <w:sz w:val="24"/>
          <w:szCs w:val="24"/>
        </w:rPr>
        <w:t xml:space="preserve">Questa virtù oggi manca a moltissimi discepoli di Gesù. Essi o non sanno argomentare perché vuoti di Spirito Santo o non vogliono perché il peccato ha ottenebrato la loro mente. Essi sono ciechi. Non vedono i mali, i grandissimi mali che producono con le loro </w:t>
      </w:r>
      <w:r w:rsidRPr="006724EF">
        <w:rPr>
          <w:rFonts w:ascii="Arial" w:hAnsi="Arial" w:cs="Arial"/>
          <w:sz w:val="24"/>
          <w:szCs w:val="24"/>
        </w:rPr>
        <w:lastRenderedPageBreak/>
        <w:t xml:space="preserve">affermazioni che sono contrarie alla verità rivelata, verità soprannaturale, ma anche verità storica. Se io professo la fede nel Dio unico, devo anche dedurre che distruggo il mistero della Santissimi Trinità. All’istante privo Cristo Gesù di tutto il suo mistero eterno e di incarnazione, privo lo Spirito Santo della sua purissima verità. Faccio della religione cristiana una religione uguale ad ogni altra religione. </w:t>
      </w:r>
    </w:p>
    <w:p w14:paraId="4850FD6D" w14:textId="2308BF83" w:rsidR="003668F0" w:rsidRPr="006724EF" w:rsidRDefault="003668F0" w:rsidP="003668F0">
      <w:pPr>
        <w:spacing w:line="240" w:lineRule="auto"/>
        <w:jc w:val="both"/>
        <w:rPr>
          <w:rFonts w:ascii="Arial" w:hAnsi="Arial" w:cs="Arial"/>
          <w:sz w:val="24"/>
          <w:szCs w:val="24"/>
        </w:rPr>
      </w:pPr>
      <w:r w:rsidRPr="006724EF">
        <w:rPr>
          <w:rFonts w:ascii="Arial" w:hAnsi="Arial" w:cs="Arial"/>
          <w:sz w:val="24"/>
          <w:szCs w:val="24"/>
        </w:rPr>
        <w:t xml:space="preserve">Questa è oggi la stoltezza del cristiano. Cose di questo genere il cristiano ne </w:t>
      </w:r>
      <w:r w:rsidR="003942D6" w:rsidRPr="006724EF">
        <w:rPr>
          <w:rFonts w:ascii="Arial" w:hAnsi="Arial" w:cs="Arial"/>
          <w:sz w:val="24"/>
          <w:szCs w:val="24"/>
        </w:rPr>
        <w:t>s</w:t>
      </w:r>
      <w:r w:rsidRPr="006724EF">
        <w:rPr>
          <w:rFonts w:ascii="Arial" w:hAnsi="Arial" w:cs="Arial"/>
          <w:sz w:val="24"/>
          <w:szCs w:val="24"/>
        </w:rPr>
        <w:t>ta facendo moltissime. La donna non solo deduce che Cristo potrà guarire il suo male, deduce anche che Cristo Gesù è simile ad una fornace accesa che brucia la legna quando ancora neanche è stata gettata in essa. Basta toccare di Gesù anche il lembo del suo mantello e la guarigione sarà immediata.</w:t>
      </w:r>
    </w:p>
    <w:p w14:paraId="66171A62" w14:textId="77777777" w:rsidR="003668F0" w:rsidRPr="006724EF" w:rsidRDefault="003668F0" w:rsidP="003668F0">
      <w:pPr>
        <w:spacing w:line="240" w:lineRule="auto"/>
        <w:jc w:val="both"/>
        <w:rPr>
          <w:rFonts w:ascii="Arial" w:hAnsi="Arial" w:cs="Arial"/>
          <w:sz w:val="24"/>
          <w:szCs w:val="24"/>
        </w:rPr>
      </w:pPr>
      <w:r w:rsidRPr="006724EF">
        <w:rPr>
          <w:rFonts w:ascii="Arial" w:hAnsi="Arial" w:cs="Arial"/>
          <w:i/>
          <w:iCs/>
          <w:sz w:val="24"/>
          <w:szCs w:val="24"/>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Stava ancora parlando, quando dalla casa del capo della sinagoga vennero a dire: «Tua figlia è morta. Perché disturbi ancora il Maestro?». Ma Gesù, udito quanto dicevano, disse al capo della sinagoga: «</w:t>
      </w:r>
      <w:bookmarkStart w:id="449" w:name="_Hlk154052053"/>
      <w:r w:rsidRPr="006724EF">
        <w:rPr>
          <w:rFonts w:ascii="Arial" w:hAnsi="Arial" w:cs="Arial"/>
          <w:i/>
          <w:iCs/>
          <w:sz w:val="24"/>
          <w:szCs w:val="24"/>
        </w:rPr>
        <w:t>Non temere, soltanto abbi fede!</w:t>
      </w:r>
      <w:bookmarkEnd w:id="449"/>
      <w:r w:rsidRPr="006724EF">
        <w:rPr>
          <w:rFonts w:ascii="Arial" w:hAnsi="Arial" w:cs="Arial"/>
          <w:i/>
          <w:iCs/>
          <w:sz w:val="24"/>
          <w:szCs w:val="24"/>
        </w:rPr>
        <w:t>».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w:t>
      </w:r>
    </w:p>
    <w:p w14:paraId="6C264A26" w14:textId="2767D7A1" w:rsidR="003942D6" w:rsidRPr="006724EF" w:rsidRDefault="003668F0" w:rsidP="003668F0">
      <w:pPr>
        <w:spacing w:line="240" w:lineRule="auto"/>
        <w:jc w:val="both"/>
        <w:rPr>
          <w:rFonts w:ascii="Arial" w:hAnsi="Arial" w:cs="Arial"/>
          <w:sz w:val="24"/>
          <w:szCs w:val="24"/>
        </w:rPr>
      </w:pPr>
      <w:r w:rsidRPr="006724EF">
        <w:rPr>
          <w:rFonts w:ascii="Arial" w:hAnsi="Arial" w:cs="Arial"/>
          <w:sz w:val="24"/>
          <w:szCs w:val="24"/>
        </w:rPr>
        <w:t xml:space="preserve">Giàiro ha invece una fede senza alcuna deduzione. Non riesce </w:t>
      </w:r>
      <w:r w:rsidR="00CF0413" w:rsidRPr="006724EF">
        <w:rPr>
          <w:rFonts w:ascii="Arial" w:hAnsi="Arial" w:cs="Arial"/>
          <w:sz w:val="24"/>
          <w:szCs w:val="24"/>
        </w:rPr>
        <w:t xml:space="preserve">ad </w:t>
      </w:r>
      <w:r w:rsidRPr="006724EF">
        <w:rPr>
          <w:rFonts w:ascii="Arial" w:hAnsi="Arial" w:cs="Arial"/>
          <w:sz w:val="24"/>
          <w:szCs w:val="24"/>
        </w:rPr>
        <w:t>andare oltre ciò che ha ascoltato. Lui sa che Gesù può guarire e gli chiede di operare il miracolo in sua figlia che sta per morire. La</w:t>
      </w:r>
      <w:r w:rsidR="003942D6" w:rsidRPr="006724EF">
        <w:rPr>
          <w:rFonts w:ascii="Arial" w:hAnsi="Arial" w:cs="Arial"/>
          <w:sz w:val="24"/>
          <w:szCs w:val="24"/>
        </w:rPr>
        <w:t xml:space="preserve"> </w:t>
      </w:r>
      <w:r w:rsidRPr="006724EF">
        <w:rPr>
          <w:rFonts w:ascii="Arial" w:hAnsi="Arial" w:cs="Arial"/>
          <w:sz w:val="24"/>
          <w:szCs w:val="24"/>
        </w:rPr>
        <w:t>figli</w:t>
      </w:r>
      <w:r w:rsidR="003942D6" w:rsidRPr="006724EF">
        <w:rPr>
          <w:rFonts w:ascii="Arial" w:hAnsi="Arial" w:cs="Arial"/>
          <w:sz w:val="24"/>
          <w:szCs w:val="24"/>
        </w:rPr>
        <w:t>a</w:t>
      </w:r>
      <w:r w:rsidRPr="006724EF">
        <w:rPr>
          <w:rFonts w:ascii="Arial" w:hAnsi="Arial" w:cs="Arial"/>
          <w:sz w:val="24"/>
          <w:szCs w:val="24"/>
        </w:rPr>
        <w:t xml:space="preserve"> muore. Gesù vede l’impossibilità di Giàiro di pensare ad una risurrezione – finora Lui non aveva operato nessuna risurrezione – e gli dice: </w:t>
      </w:r>
      <w:r w:rsidRPr="006724EF">
        <w:rPr>
          <w:rFonts w:ascii="Arial" w:hAnsi="Arial" w:cs="Arial"/>
          <w:i/>
          <w:iCs/>
          <w:sz w:val="24"/>
          <w:szCs w:val="24"/>
        </w:rPr>
        <w:t>“Non temere, abbi soltanto fede</w:t>
      </w:r>
      <w:r w:rsidRPr="006724EF">
        <w:rPr>
          <w:rFonts w:ascii="Arial" w:hAnsi="Arial" w:cs="Arial"/>
          <w:sz w:val="24"/>
          <w:szCs w:val="24"/>
        </w:rPr>
        <w:t xml:space="preserve">!”. Se Gesù è venuto, è venuto non per guarire, ma per risuscitare. Nella visione di spirito che lui possedeva sapeva che la fanciulla sarebbe morta e che il Padre lo aveva mandato per operare il miracolo della risurrezione. </w:t>
      </w:r>
    </w:p>
    <w:p w14:paraId="1813C4D3" w14:textId="6236615B" w:rsidR="003668F0" w:rsidRPr="006724EF" w:rsidRDefault="003668F0" w:rsidP="003668F0">
      <w:pPr>
        <w:spacing w:line="240" w:lineRule="auto"/>
        <w:jc w:val="both"/>
        <w:rPr>
          <w:rFonts w:ascii="Arial" w:hAnsi="Arial" w:cs="Arial"/>
          <w:sz w:val="24"/>
          <w:szCs w:val="24"/>
        </w:rPr>
      </w:pPr>
      <w:r w:rsidRPr="006724EF">
        <w:rPr>
          <w:rFonts w:ascii="Arial" w:hAnsi="Arial" w:cs="Arial"/>
          <w:sz w:val="24"/>
          <w:szCs w:val="24"/>
        </w:rPr>
        <w:t>Gesù però non parla di risurrezione. Chiede la fede in Lui. Che significa avere fede in Gesù? Per Giàiro significa che Gesù non lo avrebbe lasciato nel suo dolore. Per noi significa credere nella pienezza e nella potenza di salvezza universale che avvolge e trasforma tutto di un uomo. Abbi fede, il Signore ti farà risorgere. Abbi fede, il Signore ti salverà, ti riscatterà, ti risolleverà. Abbi fede, il Signore sa come libera</w:t>
      </w:r>
      <w:r w:rsidR="0090159B" w:rsidRPr="006724EF">
        <w:rPr>
          <w:rFonts w:ascii="Arial" w:hAnsi="Arial" w:cs="Arial"/>
          <w:sz w:val="24"/>
          <w:szCs w:val="24"/>
        </w:rPr>
        <w:t>r</w:t>
      </w:r>
      <w:r w:rsidRPr="006724EF">
        <w:rPr>
          <w:rFonts w:ascii="Arial" w:hAnsi="Arial" w:cs="Arial"/>
          <w:sz w:val="24"/>
          <w:szCs w:val="24"/>
        </w:rPr>
        <w:t xml:space="preserve">ti dal regno delle </w:t>
      </w:r>
      <w:r w:rsidRPr="006724EF">
        <w:rPr>
          <w:rFonts w:ascii="Arial" w:hAnsi="Arial" w:cs="Arial"/>
          <w:sz w:val="24"/>
          <w:szCs w:val="24"/>
        </w:rPr>
        <w:lastRenderedPageBreak/>
        <w:t xml:space="preserve">tenebre e dell’oscurità che vuole afferrare la tua vita. Abbi fede, il Signore presto verrà in tuo soccorso. Abbi fede. </w:t>
      </w:r>
      <w:r w:rsidR="003942D6" w:rsidRPr="006724EF">
        <w:rPr>
          <w:rFonts w:ascii="Arial" w:hAnsi="Arial" w:cs="Arial"/>
          <w:sz w:val="24"/>
          <w:szCs w:val="24"/>
        </w:rPr>
        <w:t>I</w:t>
      </w:r>
      <w:r w:rsidRPr="006724EF">
        <w:rPr>
          <w:rFonts w:ascii="Arial" w:hAnsi="Arial" w:cs="Arial"/>
          <w:sz w:val="24"/>
          <w:szCs w:val="24"/>
        </w:rPr>
        <w:t xml:space="preserve">l Signore compirà per te l’opera sua. Siamo noi capaci di aiutare ogni uomo con questo stesso stile semplice di Gesù Signore? Saremo capaci, se come Cristo Gesù, sapremo impegnare la nostra preghiera perché quanto promettiamo che il Signore opererà, lo operi per la nostra intercessione. </w:t>
      </w:r>
    </w:p>
    <w:p w14:paraId="1F5C0F00" w14:textId="5D977FEE" w:rsidR="003668F0" w:rsidRPr="006724EF" w:rsidRDefault="003668F0" w:rsidP="003668F0">
      <w:pPr>
        <w:spacing w:line="240" w:lineRule="auto"/>
        <w:jc w:val="both"/>
        <w:rPr>
          <w:rFonts w:ascii="Arial" w:hAnsi="Arial" w:cs="Arial"/>
          <w:sz w:val="24"/>
          <w:szCs w:val="24"/>
        </w:rPr>
      </w:pPr>
      <w:r w:rsidRPr="006724EF">
        <w:rPr>
          <w:rFonts w:ascii="Arial" w:hAnsi="Arial" w:cs="Arial"/>
          <w:sz w:val="24"/>
          <w:szCs w:val="24"/>
        </w:rPr>
        <w:t>La Vergine Maria alle nozze di Cana impegna la sua preghiera e il miracolo si compie.</w:t>
      </w:r>
    </w:p>
    <w:p w14:paraId="2470F25A" w14:textId="77777777" w:rsidR="003668F0" w:rsidRPr="006724EF" w:rsidRDefault="003668F0" w:rsidP="000E2AB9">
      <w:pPr>
        <w:rPr>
          <w:rFonts w:ascii="Arial" w:hAnsi="Arial" w:cs="Arial"/>
          <w:sz w:val="24"/>
          <w:szCs w:val="24"/>
        </w:rPr>
      </w:pPr>
    </w:p>
    <w:p w14:paraId="4FD4D342" w14:textId="0B8A473F" w:rsidR="003942D6" w:rsidRPr="006724EF" w:rsidRDefault="003942D6" w:rsidP="004E720D">
      <w:pPr>
        <w:pStyle w:val="Titolo2"/>
        <w:spacing w:line="276" w:lineRule="auto"/>
      </w:pPr>
      <w:bookmarkStart w:id="450" w:name="_Toc184065439"/>
      <w:r w:rsidRPr="006724EF">
        <w:t>IL GIUDIZIO SARÀ SENZA MISERICORDIA CONTRO CHI NON AVRÀ AVUTO MISERICORDIA</w:t>
      </w:r>
      <w:bookmarkEnd w:id="450"/>
    </w:p>
    <w:p w14:paraId="5897AA2F" w14:textId="77777777" w:rsidR="003942D6" w:rsidRPr="006724EF" w:rsidRDefault="003942D6" w:rsidP="003942D6">
      <w:pPr>
        <w:pStyle w:val="Nessunaspaziatura"/>
        <w:rPr>
          <w:rFonts w:ascii="Arial" w:hAnsi="Arial" w:cs="Arial"/>
          <w:sz w:val="10"/>
          <w:szCs w:val="10"/>
        </w:rPr>
      </w:pPr>
    </w:p>
    <w:p w14:paraId="699BBB2B" w14:textId="77777777" w:rsidR="003942D6" w:rsidRPr="006724EF" w:rsidRDefault="003942D6" w:rsidP="003942D6">
      <w:pPr>
        <w:jc w:val="both"/>
        <w:rPr>
          <w:rFonts w:ascii="Arial" w:hAnsi="Arial" w:cs="Arial"/>
          <w:sz w:val="24"/>
          <w:szCs w:val="24"/>
        </w:rPr>
      </w:pPr>
      <w:r w:rsidRPr="006724EF">
        <w:rPr>
          <w:rFonts w:ascii="Arial" w:hAnsi="Arial" w:cs="Arial"/>
          <w:sz w:val="24"/>
          <w:szCs w:val="24"/>
        </w:rPr>
        <w:t xml:space="preserve">La prima misericordia dell’uomo verso l’uomo è l’osservanza con piena e perfetta obbedienza dei Comandamenti della Legge del Signore. Chi non osserva i Comandamenti è senza alcuna misericordia. I Comandamenti vanno osservati secondo il compimento dato da Gesù alla Legge e ai Profeti. La seconda misericordia è insegnare ad ogni altro uomo come si vive di misericordia secondo la Legge del Signore. </w:t>
      </w:r>
    </w:p>
    <w:p w14:paraId="32B95A1A" w14:textId="6DD042B3" w:rsidR="003942D6" w:rsidRPr="006724EF" w:rsidRDefault="003942D6" w:rsidP="003942D6">
      <w:pPr>
        <w:jc w:val="both"/>
        <w:rPr>
          <w:rFonts w:ascii="Arial" w:hAnsi="Arial" w:cs="Arial"/>
          <w:sz w:val="24"/>
          <w:szCs w:val="24"/>
        </w:rPr>
      </w:pPr>
      <w:r w:rsidRPr="006724EF">
        <w:rPr>
          <w:rFonts w:ascii="Arial" w:hAnsi="Arial" w:cs="Arial"/>
          <w:sz w:val="24"/>
          <w:szCs w:val="24"/>
        </w:rPr>
        <w:t>Ecco come nell’Antico Testamento Tobi insegna al figlio la Lege della misericordia, della compassione, della pietà: “</w:t>
      </w:r>
      <w:r w:rsidRPr="006724EF">
        <w:rPr>
          <w:rFonts w:ascii="Arial" w:hAnsi="Arial" w:cs="Arial"/>
          <w:i/>
          <w:iCs/>
          <w:sz w:val="24"/>
          <w:szCs w:val="24"/>
        </w:rPr>
        <w:t>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w:t>
      </w:r>
    </w:p>
    <w:p w14:paraId="3D6E4F4A" w14:textId="77777777" w:rsidR="003942D6" w:rsidRPr="006724EF" w:rsidRDefault="003942D6" w:rsidP="003942D6">
      <w:pPr>
        <w:jc w:val="both"/>
        <w:rPr>
          <w:rFonts w:ascii="Arial" w:hAnsi="Arial" w:cs="Arial"/>
          <w:i/>
          <w:iCs/>
          <w:sz w:val="24"/>
          <w:szCs w:val="24"/>
        </w:rPr>
      </w:pPr>
      <w:r w:rsidRPr="006724EF">
        <w:rPr>
          <w:rFonts w:ascii="Arial" w:hAnsi="Arial" w:cs="Arial"/>
          <w:i/>
          <w:iCs/>
          <w:sz w:val="24"/>
          <w:szCs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(Tb 4,5-16). </w:t>
      </w:r>
    </w:p>
    <w:p w14:paraId="0BC26A18" w14:textId="1668616D" w:rsidR="003942D6" w:rsidRPr="006724EF" w:rsidRDefault="003942D6" w:rsidP="003942D6">
      <w:pPr>
        <w:jc w:val="both"/>
        <w:rPr>
          <w:rFonts w:ascii="Arial" w:hAnsi="Arial" w:cs="Arial"/>
          <w:sz w:val="24"/>
          <w:szCs w:val="24"/>
        </w:rPr>
      </w:pPr>
      <w:r w:rsidRPr="006724EF">
        <w:rPr>
          <w:rFonts w:ascii="Arial" w:hAnsi="Arial" w:cs="Arial"/>
          <w:i/>
          <w:iCs/>
          <w:sz w:val="24"/>
          <w:szCs w:val="24"/>
        </w:rPr>
        <w:t xml:space="preserve">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w:t>
      </w:r>
      <w:r w:rsidRPr="006724EF">
        <w:rPr>
          <w:rFonts w:ascii="Arial" w:hAnsi="Arial" w:cs="Arial"/>
          <w:i/>
          <w:iCs/>
          <w:sz w:val="24"/>
          <w:szCs w:val="24"/>
        </w:rPr>
        <w:lastRenderedPageBreak/>
        <w:t>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12,8-15).</w:t>
      </w:r>
    </w:p>
    <w:p w14:paraId="3C6CDB9B" w14:textId="77777777" w:rsidR="003942D6" w:rsidRPr="006724EF" w:rsidRDefault="003942D6" w:rsidP="003942D6">
      <w:pPr>
        <w:jc w:val="both"/>
        <w:rPr>
          <w:rFonts w:ascii="Arial" w:hAnsi="Arial" w:cs="Arial"/>
          <w:sz w:val="24"/>
          <w:szCs w:val="24"/>
        </w:rPr>
      </w:pPr>
      <w:r w:rsidRPr="006724EF">
        <w:rPr>
          <w:rFonts w:ascii="Arial" w:hAnsi="Arial" w:cs="Arial"/>
          <w:sz w:val="24"/>
          <w:szCs w:val="24"/>
        </w:rPr>
        <w:t>Gesù è il grande Maestro, il Maestro Divino che insegna ad ogni uomo la Legge della perfetta misericordia. Questa Legge sono le Beatitudini, da Lui stesso illuminate con sublime spiegazione in tutto il Discorso della Montagna. L’Apostolo Giacomo prende la Legge della misericordia secondo l’insegnamento di Gesù e l’applica ai discepoli del suo tempo, rivelando così a tutti come la misericordia debba essere incarnata nel tempo:</w:t>
      </w:r>
    </w:p>
    <w:p w14:paraId="3731AEB0" w14:textId="77777777" w:rsidR="003942D6" w:rsidRPr="006724EF" w:rsidRDefault="003942D6" w:rsidP="003942D6">
      <w:pPr>
        <w:jc w:val="both"/>
        <w:rPr>
          <w:rFonts w:ascii="Arial" w:hAnsi="Arial" w:cs="Arial"/>
          <w:sz w:val="24"/>
          <w:szCs w:val="24"/>
        </w:rPr>
      </w:pPr>
      <w:r w:rsidRPr="006724EF">
        <w:rPr>
          <w:rFonts w:ascii="Arial" w:hAnsi="Arial" w:cs="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w:t>
      </w:r>
      <w:bookmarkStart w:id="451" w:name="_Hlk154377649"/>
      <w:r w:rsidRPr="006724EF">
        <w:rPr>
          <w:rFonts w:ascii="Arial" w:hAnsi="Arial" w:cs="Arial"/>
          <w:i/>
          <w:iCs/>
          <w:sz w:val="24"/>
          <w:szCs w:val="24"/>
        </w:rPr>
        <w:t>il giudizio sarà senza misericordia contro chi non avrà avuto misericordia</w:t>
      </w:r>
      <w:bookmarkEnd w:id="451"/>
      <w:r w:rsidRPr="006724EF">
        <w:rPr>
          <w:rFonts w:ascii="Arial" w:hAnsi="Arial" w:cs="Arial"/>
          <w:i/>
          <w:iCs/>
          <w:sz w:val="24"/>
          <w:szCs w:val="24"/>
        </w:rPr>
        <w:t>. La misericordia ha sempre la meglio sul giudizio. (Gc 1,1-13).</w:t>
      </w:r>
    </w:p>
    <w:p w14:paraId="08076690" w14:textId="77777777" w:rsidR="003942D6" w:rsidRPr="006724EF" w:rsidRDefault="003942D6" w:rsidP="003942D6">
      <w:pPr>
        <w:jc w:val="both"/>
        <w:rPr>
          <w:rFonts w:ascii="Arial" w:hAnsi="Arial" w:cs="Arial"/>
          <w:sz w:val="24"/>
          <w:szCs w:val="24"/>
        </w:rPr>
      </w:pPr>
      <w:r w:rsidRPr="006724EF">
        <w:rPr>
          <w:rFonts w:ascii="Arial" w:hAnsi="Arial" w:cs="Arial"/>
          <w:sz w:val="24"/>
          <w:szCs w:val="24"/>
        </w:rPr>
        <w:t>Non solo l’Apostolo Giacomo, ma anche tutti gli Apostoli, mossi dallo Spirito Santo, sempre compiono questa opera di lettura della Legge eterna di Gesù per ogni momento storico nel quale essi vivono. Ecco ad esempio, come la Legge della divina ed eterna misericordia via letta dall’Apostolo Paolo per i discepoli di Gesù che vivono in Roma:</w:t>
      </w:r>
    </w:p>
    <w:p w14:paraId="1EF666E0" w14:textId="77777777" w:rsidR="003942D6" w:rsidRPr="006724EF" w:rsidRDefault="003942D6" w:rsidP="003942D6">
      <w:pPr>
        <w:jc w:val="both"/>
        <w:rPr>
          <w:rFonts w:ascii="Arial" w:hAnsi="Arial" w:cs="Arial"/>
          <w:sz w:val="24"/>
          <w:szCs w:val="24"/>
        </w:rPr>
      </w:pPr>
      <w:r w:rsidRPr="006724EF">
        <w:rPr>
          <w:rFonts w:ascii="Arial" w:hAnsi="Arial" w:cs="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w:t>
      </w:r>
      <w:r w:rsidRPr="006724EF">
        <w:rPr>
          <w:rFonts w:ascii="Arial" w:hAnsi="Arial" w:cs="Arial"/>
          <w:i/>
          <w:iCs/>
          <w:sz w:val="24"/>
          <w:szCs w:val="24"/>
        </w:rPr>
        <w:lastRenderedPageBreak/>
        <w:t>all’insegnamento; chi esorta si dedichi all’esortazione. Chi dona, lo faccia con semplicità; chi presiede, presieda con diligenza; chi fa opere di misericordia, le compia con gioia.</w:t>
      </w:r>
    </w:p>
    <w:p w14:paraId="6DD55A91" w14:textId="77777777" w:rsidR="003942D6" w:rsidRPr="006724EF" w:rsidRDefault="003942D6" w:rsidP="003942D6">
      <w:pPr>
        <w:jc w:val="both"/>
        <w:rPr>
          <w:rFonts w:ascii="Arial" w:hAnsi="Arial" w:cs="Arial"/>
          <w:sz w:val="24"/>
          <w:szCs w:val="24"/>
        </w:rPr>
      </w:pPr>
      <w:r w:rsidRPr="006724EF">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D00598C" w14:textId="77777777" w:rsidR="003942D6" w:rsidRPr="006724EF" w:rsidRDefault="003942D6" w:rsidP="003942D6">
      <w:pPr>
        <w:jc w:val="both"/>
        <w:rPr>
          <w:rFonts w:ascii="Arial" w:hAnsi="Arial" w:cs="Arial"/>
          <w:sz w:val="24"/>
          <w:szCs w:val="24"/>
        </w:rPr>
      </w:pPr>
      <w:r w:rsidRPr="006724EF">
        <w:rPr>
          <w:rFonts w:ascii="Arial" w:hAnsi="Arial" w:cs="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p>
    <w:p w14:paraId="017826DB" w14:textId="6B66FAE9" w:rsidR="003942D6" w:rsidRPr="006724EF" w:rsidRDefault="003942D6" w:rsidP="003942D6">
      <w:pPr>
        <w:jc w:val="both"/>
        <w:rPr>
          <w:rFonts w:ascii="Arial" w:hAnsi="Arial" w:cs="Arial"/>
          <w:sz w:val="24"/>
          <w:szCs w:val="24"/>
        </w:rPr>
      </w:pPr>
      <w:r w:rsidRPr="006724EF">
        <w:rPr>
          <w:rFonts w:ascii="Arial" w:hAnsi="Arial" w:cs="Arial"/>
          <w:i/>
          <w:iCs/>
          <w:sz w:val="24"/>
          <w:szCs w:val="24"/>
        </w:rPr>
        <w:t xml:space="preserve">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w:t>
      </w:r>
      <w:r w:rsidRPr="006724EF">
        <w:rPr>
          <w:rFonts w:ascii="Arial" w:hAnsi="Arial" w:cs="Arial"/>
          <w:i/>
          <w:iCs/>
          <w:sz w:val="24"/>
          <w:szCs w:val="24"/>
        </w:rPr>
        <w:lastRenderedPageBreak/>
        <w:t>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 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w:t>
      </w:r>
    </w:p>
    <w:p w14:paraId="74F4EE3C" w14:textId="77777777" w:rsidR="003942D6" w:rsidRPr="006724EF" w:rsidRDefault="003942D6" w:rsidP="003942D6">
      <w:pPr>
        <w:jc w:val="both"/>
        <w:rPr>
          <w:rFonts w:ascii="Arial" w:hAnsi="Arial" w:cs="Arial"/>
          <w:sz w:val="24"/>
          <w:szCs w:val="24"/>
        </w:rPr>
      </w:pPr>
      <w:r w:rsidRPr="006724EF">
        <w:rPr>
          <w:rFonts w:ascii="Arial" w:hAnsi="Arial" w:cs="Arial"/>
          <w:sz w:val="24"/>
          <w:szCs w:val="24"/>
        </w:rPr>
        <w:t xml:space="preserve">Ecco la missione che ogni discepolo di Gesù dovrà portare a compimento, non saltuariamente, non in un tempo sì e in un altro tempo no, ma in ogni tempo e in ogni luogo: prima dovrà lui vivere tutta la Legge eterna della divina carità, nella piena osservanza di ogni Parola del suo Dio e Signore, secondo quanto Gesù ci ha insegnato. </w:t>
      </w:r>
    </w:p>
    <w:p w14:paraId="79774E9C" w14:textId="68B4A398" w:rsidR="003942D6" w:rsidRPr="006724EF" w:rsidRDefault="003942D6" w:rsidP="003942D6">
      <w:pPr>
        <w:jc w:val="both"/>
        <w:rPr>
          <w:rFonts w:ascii="Arial" w:hAnsi="Arial" w:cs="Arial"/>
          <w:sz w:val="24"/>
          <w:szCs w:val="24"/>
        </w:rPr>
      </w:pPr>
      <w:r w:rsidRPr="006724EF">
        <w:rPr>
          <w:rFonts w:ascii="Arial" w:hAnsi="Arial" w:cs="Arial"/>
          <w:sz w:val="24"/>
          <w:szCs w:val="24"/>
        </w:rPr>
        <w:t>Poi con somma pazienza, somma prudenza, somma saggezza, ma anche somma fortezza, dovrà insegnare come nella condizione storica particolare la Legge della misericordia, della carità, dell’elemosina va vissuta. La Legge della misericordia e della carità è eterna e immodificabile. Essa però va incarnata – non un’altra Legge, ma quella divina ed eterna – in ogni uomo e in ogni tempo. Il discepolo di Gesù è chiamato ad incarnare lui questa divina ed eterna Legge, insegnando ad ogni altro uomo come incarnarla e come viverla. Ogni Santo nella storia è Santo perché ha saputo incarnare e vivere nel suo tempo la Legge della divina ed eterna misericordia.</w:t>
      </w:r>
    </w:p>
    <w:p w14:paraId="4671E230" w14:textId="77777777" w:rsidR="003942D6" w:rsidRPr="006724EF" w:rsidRDefault="003942D6" w:rsidP="003942D6">
      <w:pPr>
        <w:jc w:val="both"/>
        <w:rPr>
          <w:rFonts w:ascii="Arial" w:hAnsi="Arial" w:cs="Arial"/>
          <w:sz w:val="24"/>
          <w:szCs w:val="24"/>
        </w:rPr>
      </w:pPr>
      <w:r w:rsidRPr="006724EF">
        <w:rPr>
          <w:rFonts w:ascii="Arial" w:hAnsi="Arial" w:cs="Arial"/>
          <w:sz w:val="24"/>
          <w:szCs w:val="24"/>
        </w:rPr>
        <w:t>Il gravissimo errore dei discepoli di Gesù è questo: oggi si vuole insegnare come vivere la misericordia e la carità, decretando questo insegnamento con editti e oracoli che sono delle tenebre e non della luce, poiché prescindono dalla Parola del Signore e da ogni insegnamento che ci ha dato Cristo Gesù e che i suoi Santi Apostoli hanno trasmesso al mondo, mostrando ad ogni uomo come esso andava vissuto. Se la misericordia e la carità è nell’osservanza della Legge divina ed eterna, così come essa è contenuta nella Parola, possiamo proclamare editti o pronunciare orali che prescindono dalla Legge divina ed eterna? Legge che è sia di creazione e sia di redenzione? Se lo facciamo, attestiamo di insegnare una misericordia di peccato e di tenebre e non invece una misericordia di grazia, di luce, di verità, nello Spirito Santo.  </w:t>
      </w:r>
    </w:p>
    <w:p w14:paraId="2EEDB4D7" w14:textId="5A5693D3" w:rsidR="003942D6" w:rsidRPr="006724EF" w:rsidRDefault="003942D6" w:rsidP="003942D6">
      <w:pPr>
        <w:jc w:val="both"/>
        <w:rPr>
          <w:rFonts w:ascii="Arial" w:hAnsi="Arial" w:cs="Arial"/>
          <w:sz w:val="24"/>
          <w:szCs w:val="24"/>
        </w:rPr>
      </w:pPr>
      <w:r w:rsidRPr="006724EF">
        <w:rPr>
          <w:rFonts w:ascii="Arial" w:hAnsi="Arial" w:cs="Arial"/>
          <w:sz w:val="24"/>
          <w:szCs w:val="24"/>
        </w:rPr>
        <w:t>La Vergine Maria, Madre della divina misericordia, venga e ci insegni questa divina scienza.</w:t>
      </w:r>
    </w:p>
    <w:p w14:paraId="31B3CFBA" w14:textId="77777777" w:rsidR="00E01EB9" w:rsidRPr="006724EF" w:rsidRDefault="00E01EB9" w:rsidP="004E720D">
      <w:pPr>
        <w:pStyle w:val="Titolo2"/>
        <w:jc w:val="left"/>
      </w:pPr>
      <w:bookmarkStart w:id="452" w:name="_Toc531377066"/>
      <w:bookmarkStart w:id="453" w:name="_Toc184065440"/>
      <w:r w:rsidRPr="006724EF">
        <w:lastRenderedPageBreak/>
        <w:t>27 Luglio</w:t>
      </w:r>
      <w:bookmarkEnd w:id="452"/>
      <w:bookmarkEnd w:id="453"/>
      <w:r w:rsidRPr="006724EF">
        <w:t xml:space="preserve"> </w:t>
      </w:r>
    </w:p>
    <w:p w14:paraId="6D1F5EB2" w14:textId="339AF59E" w:rsidR="000E2AB9" w:rsidRPr="006724EF" w:rsidRDefault="005A3F39" w:rsidP="005A3F39">
      <w:pPr>
        <w:jc w:val="both"/>
        <w:rPr>
          <w:rFonts w:ascii="Arial" w:hAnsi="Arial" w:cs="Arial"/>
          <w:sz w:val="24"/>
          <w:szCs w:val="24"/>
        </w:rPr>
      </w:pPr>
      <w:r w:rsidRPr="006724EF">
        <w:rPr>
          <w:rFonts w:ascii="Arial" w:hAnsi="Arial" w:cs="Arial"/>
          <w:sz w:val="24"/>
          <w:szCs w:val="24"/>
        </w:rPr>
        <w:t>La Madre di Dio venga e c liberi dalla presunzione di salvarci da caduti dalla verità e dall’amore.</w:t>
      </w:r>
    </w:p>
    <w:p w14:paraId="7B58B5C3" w14:textId="77777777" w:rsidR="005A3F39" w:rsidRPr="006724EF" w:rsidRDefault="005A3F39" w:rsidP="00D84DCC">
      <w:pPr>
        <w:pStyle w:val="Titolo2"/>
      </w:pPr>
      <w:bookmarkStart w:id="454" w:name="_Toc154954526"/>
      <w:bookmarkStart w:id="455" w:name="_Toc184065441"/>
      <w:r w:rsidRPr="006724EF">
        <w:t>Per il dilagare dell’iniquità, si raffredderà l’amore di molti</w:t>
      </w:r>
      <w:bookmarkEnd w:id="454"/>
      <w:bookmarkEnd w:id="455"/>
    </w:p>
    <w:p w14:paraId="354BEAD2" w14:textId="77777777"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 xml:space="preserve">Un tempo, quando la teologia era teologia, quando la Divina Rivelazione era la Divina Rivelazione, quando la Sacra Dottrina era la Sacra Dottrina, quando la vera moralità frutto dell’obbedienza alla Parola era vera moralità, allora il Padre del Signore nostro Gesù Cristo era il Padre del Signore nostro Gesù Cristo, Cristo Signore era Cristo Signore, lo Spirito Santo era lo Spirito Santo, la Chiesa di Cristo Gesù era la Chiesa di Cristo Gesù, i Sacri Pastori erano i Sacri Pastori, la religione cristiana era la religione cristiana e le altre religioni erano le altre religioni. </w:t>
      </w:r>
    </w:p>
    <w:p w14:paraId="063064A2" w14:textId="77777777"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 xml:space="preserve">Oggi, tempo in cui la teologia non è più la teologia, la Divina Rivelazione non è la Divina Rivelazione, la Sacra Dottrina non è la Sacra Dottrina, la vera moralità non è la vera moralità, neanche il Padre del Signore nostro Gesù Cristo è il Padre del Signore nostro Gesù Cristo, Cristo Signore non è Cristo Signore, lo Spirito Santo non è più lo Spirito Santo, la Chiesa di Cristo Gesù non è più la Chiesa di Cristo Gesù, i Sacri Pastori non sono più i Sacri Pastori, la religione cristiana non è più la religione cristiana e le altre religioni non sono le altre religioni. Oggi la verità rivelata è stata divelta fin dalle radici dal cuore di moltissimi figli della Chiesa. L’iniquità è dilagata e sta dilagando più che un fiume che ha rotto i suoi argini. </w:t>
      </w:r>
    </w:p>
    <w:p w14:paraId="379F164C" w14:textId="77777777"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 xml:space="preserve">Oggi la pioggia della falsità, della menzogna, delle tenebre sta cadendo con più violenza delle acque del diluvio universale.  Oggi anche le alte cime dei monti – e queste alte cime sono coloro che amano il Signore secondo pienezza di obbedienza alla Parola – stanno per essere ricoperte da questo fango di falsità, menzogna, tenebre. Oggi anche l’amore di moltissimi discepoli di Gesù si sta raffreddando. Quando l’amore si raffredda, il gelo etico invade mente e cuore non solo dei discepoli di Gesù, ma del mondo intero. È come se la luce del sole si spegnesse. Se la luce si spegne, si spegne per tutti. Dall’amore congelato nel nostro cuore si può tornare indietro solo se esso verrà disgelato dal fuoco della purissima verità di Cristo Gesù. </w:t>
      </w:r>
    </w:p>
    <w:p w14:paraId="1541E597" w14:textId="4C677277"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Ecco cosa rivela lo Spirito Santo al Vescovo di Efeso per bocca dell’Apostolo Giovanni:</w:t>
      </w:r>
    </w:p>
    <w:p w14:paraId="1582380E" w14:textId="77777777" w:rsidR="005A3F39" w:rsidRPr="006724EF" w:rsidRDefault="005A3F39" w:rsidP="005A3F39">
      <w:pPr>
        <w:spacing w:line="240" w:lineRule="auto"/>
        <w:jc w:val="both"/>
        <w:rPr>
          <w:rFonts w:ascii="Arial" w:hAnsi="Arial" w:cs="Arial"/>
          <w:i/>
          <w:iCs/>
          <w:sz w:val="24"/>
          <w:szCs w:val="24"/>
        </w:rPr>
      </w:pPr>
      <w:r w:rsidRPr="006724EF">
        <w:rPr>
          <w:rFonts w:ascii="Arial" w:hAnsi="Arial" w:cs="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724EE3BD" w14:textId="77777777" w:rsidR="005A3F39" w:rsidRPr="006724EF" w:rsidRDefault="005A3F39" w:rsidP="005A3F39">
      <w:pPr>
        <w:spacing w:line="240" w:lineRule="auto"/>
        <w:jc w:val="both"/>
        <w:rPr>
          <w:rFonts w:ascii="Arial" w:hAnsi="Arial" w:cs="Arial"/>
          <w:i/>
          <w:iCs/>
          <w:sz w:val="24"/>
          <w:szCs w:val="24"/>
        </w:rPr>
      </w:pPr>
      <w:r w:rsidRPr="006724EF">
        <w:rPr>
          <w:rFonts w:ascii="Arial" w:hAnsi="Arial" w:cs="Arial"/>
          <w:sz w:val="24"/>
          <w:szCs w:val="24"/>
        </w:rPr>
        <w:t>Se questo angelo, che ha solo abbandonato l’amore di un tempo, dallo Spirito viene invitato a convertirsi e a compiere le opere di prima, cosa direbbe a noi che viviamo con la verità divorata dalle tarme della nostra stoltezza, insipienza, non fede nella Divina Parola? A noi che, come dice Giobbe ai suoi tre amici, hanno ridotto Dio in loro potere? Ecco le sue Parole: “</w:t>
      </w:r>
      <w:r w:rsidRPr="006724EF">
        <w:rPr>
          <w:rFonts w:ascii="Arial" w:hAnsi="Arial" w:cs="Arial"/>
          <w:i/>
          <w:iCs/>
          <w:sz w:val="24"/>
          <w:szCs w:val="24"/>
        </w:rPr>
        <w:t xml:space="preserve">Certo, voi rappresentate un popolo; con voi morirà la sapienza! Anch’io però ho senno come voi, e non sono da meno di voi; chi non sa cose simili? Sono diventato il </w:t>
      </w:r>
      <w:r w:rsidRPr="006724EF">
        <w:rPr>
          <w:rFonts w:ascii="Arial" w:hAnsi="Arial" w:cs="Arial"/>
          <w:i/>
          <w:iCs/>
          <w:sz w:val="24"/>
          <w:szCs w:val="24"/>
        </w:rPr>
        <w:lastRenderedPageBreak/>
        <w:t>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(Gb 12,2-6). </w:t>
      </w:r>
    </w:p>
    <w:p w14:paraId="1C118D20" w14:textId="3FAD3173"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Come noi abbiamo ridotto Dio in nostro potere? Riducendo la Divina Rivelazione in nostro potere, la verità eterna e immutabile in nostro potere, la dottrina della Chiesa fino a ieri ritenuta sopra il pensiero e la filosofia degli uomini, in nostro potere. Anche l’uomo abbiamo sottratto alla verità di creazione e di redenzione e lo abbiamo ridotto in nostro potere. Tutto il Soprannaturale da moltissimi figli della Chiesa è stato congelato e al suo posto abbiamo innalzato l’immanenza atea, anticristiana, antiumana, anti-divina come unica e sola norma del nostro vivere.</w:t>
      </w:r>
    </w:p>
    <w:p w14:paraId="685FD219" w14:textId="77777777" w:rsidR="005A3F39" w:rsidRPr="006724EF" w:rsidRDefault="005A3F39" w:rsidP="005A3F39">
      <w:pPr>
        <w:spacing w:line="240" w:lineRule="auto"/>
        <w:jc w:val="both"/>
        <w:rPr>
          <w:rFonts w:ascii="Arial" w:hAnsi="Arial" w:cs="Arial"/>
          <w:sz w:val="24"/>
          <w:szCs w:val="24"/>
        </w:rPr>
      </w:pPr>
      <w:r w:rsidRPr="006724EF">
        <w:rPr>
          <w:rFonts w:ascii="Arial" w:hAnsi="Arial" w:cs="Arial"/>
          <w:i/>
          <w:iCs/>
          <w:sz w:val="24"/>
          <w:szCs w:val="24"/>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w:t>
      </w:r>
      <w:r w:rsidRPr="006724EF">
        <w:rPr>
          <w:rFonts w:ascii="Arial" w:hAnsi="Arial" w:cs="Arial"/>
          <w:sz w:val="24"/>
          <w:szCs w:val="24"/>
        </w:rPr>
        <w:t>(Mt 24,1-14).</w:t>
      </w:r>
    </w:p>
    <w:p w14:paraId="35FC82CC" w14:textId="77777777"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La nostra stoltezza, frutto dall’immoralità che governa il nostro cuore, tutto potrà ridurre in suo potere, una cosa mai potrà fare: raggiungere la salvezza sia nel tempo che nell’eternità, percorrendo vie di perversione e di iniquità. Gesù lo rivela ai suoi Apostoli: “P</w:t>
      </w:r>
      <w:r w:rsidRPr="006724EF">
        <w:rPr>
          <w:rFonts w:ascii="Arial" w:hAnsi="Arial" w:cs="Arial"/>
          <w:i/>
          <w:iCs/>
          <w:sz w:val="24"/>
          <w:szCs w:val="24"/>
        </w:rPr>
        <w:t>er il dilagare dell’iniquità, si raffredderà l’amore di molti. Ma chi avrà perseverato fino alla fine sarà salvato”. </w:t>
      </w:r>
      <w:r w:rsidRPr="006724EF">
        <w:rPr>
          <w:rFonts w:ascii="Arial" w:hAnsi="Arial" w:cs="Arial"/>
          <w:sz w:val="24"/>
          <w:szCs w:val="24"/>
        </w:rPr>
        <w:t xml:space="preserve">Si salva che vivrà nella pienezza dell’amore versato dallo Spirito Santo nel suo cuore, pienezza che è possibile solo se l’amore è sempre ravvivato dal fuoco della purissima verità, che ogni Apostolo del Signore è obbligato a predicare ad ogni uomo, annunciando con purezza il Vangelo. Poiché oggi la verità rivelata è in odio a moltissimi discepoli di Gesù, l’amore sempre di più si raffredderà e saranno veramente pochi coloro che raggiungeranno le dimore eterne. </w:t>
      </w:r>
    </w:p>
    <w:p w14:paraId="3F0C023E" w14:textId="333296D0"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La Madre di Dio venga e ci liberi dalla presunzione di salvarci da caduti dalla verità e dall’amore. </w:t>
      </w:r>
    </w:p>
    <w:p w14:paraId="4380D67C" w14:textId="77777777" w:rsidR="004E720D" w:rsidRPr="006724EF" w:rsidRDefault="004E720D" w:rsidP="004E720D">
      <w:pPr>
        <w:rPr>
          <w:rFonts w:ascii="Arial" w:hAnsi="Arial" w:cs="Arial"/>
          <w:sz w:val="16"/>
          <w:szCs w:val="16"/>
        </w:rPr>
      </w:pPr>
    </w:p>
    <w:p w14:paraId="0B4C11D4" w14:textId="77777777" w:rsidR="005A3F39" w:rsidRPr="006724EF" w:rsidRDefault="005A3F39" w:rsidP="00D84DCC">
      <w:pPr>
        <w:pStyle w:val="Titolo2"/>
      </w:pPr>
      <w:bookmarkStart w:id="456" w:name="_Toc184065442"/>
      <w:r w:rsidRPr="006724EF">
        <w:t>SEDE DELLA SAPIENZA</w:t>
      </w:r>
      <w:bookmarkEnd w:id="456"/>
    </w:p>
    <w:p w14:paraId="2309A980" w14:textId="77777777" w:rsidR="005A3F39" w:rsidRPr="006724EF" w:rsidRDefault="005A3F39" w:rsidP="005A3F39">
      <w:pPr>
        <w:spacing w:line="240" w:lineRule="auto"/>
        <w:jc w:val="both"/>
        <w:rPr>
          <w:rFonts w:ascii="Arial" w:hAnsi="Arial" w:cs="Arial"/>
          <w:i/>
          <w:iCs/>
          <w:sz w:val="24"/>
          <w:szCs w:val="24"/>
        </w:rPr>
      </w:pPr>
      <w:r w:rsidRPr="006724EF">
        <w:rPr>
          <w:rFonts w:ascii="Arial" w:hAnsi="Arial" w:cs="Arial"/>
          <w:sz w:val="24"/>
          <w:szCs w:val="24"/>
        </w:rPr>
        <w:t>Nell’Antico Testamento sede della sapienza è stato Salomone. Ecco cosa testimonia il Testo Sacro: </w:t>
      </w:r>
      <w:r w:rsidRPr="006724EF">
        <w:rPr>
          <w:rFonts w:ascii="Arial" w:hAnsi="Arial" w:cs="Arial"/>
          <w:i/>
          <w:iCs/>
          <w:sz w:val="24"/>
          <w:szCs w:val="24"/>
        </w:rPr>
        <w:t xml:space="preserve">“La regina di Saba, sentita la fama di Salomone, venne a Gerusalemme per metterlo alla prova con enigmi. Arrivò con un corteo molto numeroso, con cammelli carichi di aromi, d’oro in quantità e di pietre preziose. Si presentò a Salomone e gli parlò di tutto quello che aveva nel suo cuore. Salomone le chiarì tutto quanto ella gli diceva; non ci fu parola tanto nascosta a Salomone che egli non potesse spiegarle. La regina di Saba, </w:t>
      </w:r>
      <w:r w:rsidRPr="006724EF">
        <w:rPr>
          <w:rFonts w:ascii="Arial" w:hAnsi="Arial" w:cs="Arial"/>
          <w:i/>
          <w:iCs/>
          <w:sz w:val="24"/>
          <w:szCs w:val="24"/>
        </w:rPr>
        <w:lastRenderedPageBreak/>
        <w:t>quando vide la sapienza di Salomone, la reggia che egli aveva costruito, i cibi della sua tavola, il modo ordinato di sedere dei suoi servi, il servizio dei suoi domestici e le loro vesti, i suoi coppieri e le loro vesti,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mi era stata riferita neppure una metà della grandezza della tua sapienza! Tu superi la fama che ne ho udita. Beati i tuoi uomini e beati questi tuoi servi, che stanno sempre alla tua presenza e ascoltano la tua sapienza! Sia benedetto il Signore, tuo Dio, che si è compiaciuto di te così da collocarti sul suo trono come re per il Signore tuo Dio. Poiché il tuo Dio ama Israele e intende renderlo stabile per sempre, ti ha posto su di loro come re per esercitare il diritto e la giustizia». Il re Salomone fu più grande, per ricchezza e sapienza, di tutti i re della terra. Tutti i re della terra cercavano il volto di Salomone, per ascoltare la sapienza che Dio aveva messo nel suo cuore” (Cfr. 2Cro 9,1-31). </w:t>
      </w:r>
    </w:p>
    <w:p w14:paraId="0054A01A" w14:textId="77E83A18"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Sappiamo anche che Salomone da sede della sapienza, divenne sede della stoltezza. Morì da idolatra.</w:t>
      </w:r>
    </w:p>
    <w:p w14:paraId="6E76203F" w14:textId="77777777" w:rsidR="005A3F39" w:rsidRPr="006724EF" w:rsidRDefault="005A3F39" w:rsidP="005A3F39">
      <w:pPr>
        <w:spacing w:line="240" w:lineRule="auto"/>
        <w:jc w:val="both"/>
        <w:rPr>
          <w:rFonts w:ascii="Arial" w:hAnsi="Arial" w:cs="Arial"/>
          <w:i/>
          <w:iCs/>
          <w:sz w:val="24"/>
          <w:szCs w:val="24"/>
        </w:rPr>
      </w:pPr>
      <w:r w:rsidRPr="006724EF">
        <w:rPr>
          <w:rFonts w:ascii="Arial" w:hAnsi="Arial" w:cs="Arial"/>
          <w:spacing w:val="-2"/>
          <w:sz w:val="24"/>
          <w:szCs w:val="24"/>
        </w:rPr>
        <w:t>Nel Nuovo Testamento sapienza e sede della sapienza è Cristo Signore</w:t>
      </w:r>
      <w:r w:rsidRPr="006724EF">
        <w:rPr>
          <w:rFonts w:ascii="Arial" w:hAnsi="Arial" w:cs="Arial"/>
          <w:i/>
          <w:iCs/>
          <w:spacing w:val="-2"/>
          <w:sz w:val="24"/>
          <w:szCs w:val="24"/>
        </w:rPr>
        <w:t>: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r w:rsidRPr="006724EF">
        <w:rPr>
          <w:rFonts w:ascii="Arial" w:hAnsi="Arial" w:cs="Arial"/>
          <w:i/>
          <w:iCs/>
          <w:sz w:val="24"/>
          <w:szCs w:val="24"/>
        </w:rPr>
        <w:t xml:space="preserve"> (1Cor 1,20-31).  </w:t>
      </w:r>
    </w:p>
    <w:p w14:paraId="498EADC2" w14:textId="44B853DD"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Gesù ogni giorno cresceva in sapienza e grazia. Morì inchiodato sul legno della croce, redendo al Padre suo la più grande gloria. La croce, vissuta sull’’esempio di Gesù, è la sapienza nella quale deve crescere ogni suo discepolo, chiamando a crescere nella stessa sapienza ogni altro uomo.</w:t>
      </w:r>
    </w:p>
    <w:p w14:paraId="148DD170" w14:textId="77777777"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 xml:space="preserve">La Vergine Maria è sede della sapienza secondo tre distinte modalità: perché Lei è perennemente adombrata dallo Spirito Santo, che aleggia su di Lei ed è in Lei luce potentissima di verità, carità, giustizia, sublime santità, perfettissima misericordia. Perché Cristo Gesù, Sapienza Eterna del Padre, in Lei si è fatto carne, rivestendola della sua divinità, facendola divenire quasi come “essere divino”. È come se Lei fosse interamente immersa nella Sapienza e si nutrisse di Sapienza. In Lei la Sapienza è cresciuta, fino a raggiungere la perfezione più alta e più santa, oltra la quale c’è solo la perfezione di Cristo Gesù. Infine perché Lei, più di ogni altra creatura, è sempre a contatto con la Sapienza divina nel Cielo. Lei è come il ferro perennemente immerso nel fuoco fino a divenire esso stesso fuoco. </w:t>
      </w:r>
    </w:p>
    <w:p w14:paraId="01ACBAAE" w14:textId="44BFFE5B"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 xml:space="preserve">Questa è la condizione attuale della Madre di Dio, ricca di ogni sapienza, verità, giustizia, prudenza, temperanza, solerzia, conoscenza della volontà del suo Signore e Dio. È come </w:t>
      </w:r>
      <w:r w:rsidRPr="006724EF">
        <w:rPr>
          <w:rFonts w:ascii="Arial" w:hAnsi="Arial" w:cs="Arial"/>
          <w:sz w:val="24"/>
          <w:szCs w:val="24"/>
        </w:rPr>
        <w:lastRenderedPageBreak/>
        <w:t>se Lei fosse il trono sul quale è seduta la Sapienza eterna e divina e da questo trono venissero emanati decreti giusti, retti, santi, come legge cui ogni uomo è chiamato ad obbedire, come legge sulla quale poi ogni giudizio dovrà essere operato. È bello contemplare così la Madre di Dio e Madre nostra. È gustoso rivolgersi a Lei nei momenti di insipienza, stoltezza, indicibile stupidità che affliggono la nostra mente e infangano il nostro cuore.</w:t>
      </w:r>
    </w:p>
    <w:p w14:paraId="1AFCA040" w14:textId="77777777"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 xml:space="preserve">Oggi dobbiamo confessare che tra il cristiano e la Vergine Maria, Sede della Sapienza, vi è un distacco e una separazione incolmabile. Lo attestano e le rivelano le parole di stoltezza, di insipienza, di falsità, di menzogna, di tenebra che escono dalla bocca dei discepoli di Gesù. Lo manifestano tutti gli editti contrari alla Sapienza eterna e divina fatti passare per volontà di Dio. Lo mette in luce la ormai incolmabile distanza tra la parola del cristiano e la Parola di Dio, Parola di Dio oggi giudicata non più degna di poter governare la vita dell’uomo. Lo dicono con chiarezza le molte decisioni che si stanno prendendo al fine di abbattere sia la vera fede in Cristo Gesù, secondo la divina rivelazione e sia la morale contenuta nel suo Vangelo. </w:t>
      </w:r>
    </w:p>
    <w:p w14:paraId="3A727E85" w14:textId="1FA86A24"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Che sapienza c’è nel cuore del discepolo di Gesù quando decide, prima senza decreto, e poi con decreto, che il peccato debba essere benedetto? Il vero discepolo di Gesù sempre fa del cuore della Madre di Dio e Madre sua, una sorgente perenne presso la quale accorrere per dissetarsi di sapienza celeste. Sede della Sapienza, prega per noi.</w:t>
      </w:r>
    </w:p>
    <w:p w14:paraId="5A34D9E7" w14:textId="77777777" w:rsidR="00E01EB9" w:rsidRPr="006724EF" w:rsidRDefault="00E01EB9" w:rsidP="004E720D">
      <w:pPr>
        <w:pStyle w:val="Titolo2"/>
        <w:jc w:val="left"/>
      </w:pPr>
      <w:bookmarkStart w:id="457" w:name="_Toc531377068"/>
      <w:bookmarkStart w:id="458" w:name="_Toc184065443"/>
      <w:r w:rsidRPr="006724EF">
        <w:t>28 Luglio</w:t>
      </w:r>
      <w:bookmarkEnd w:id="457"/>
      <w:bookmarkEnd w:id="458"/>
    </w:p>
    <w:p w14:paraId="4F49B878" w14:textId="58541398" w:rsidR="000E2AB9" w:rsidRPr="006724EF" w:rsidRDefault="005A3F39" w:rsidP="005A3F39">
      <w:pPr>
        <w:jc w:val="both"/>
        <w:rPr>
          <w:rFonts w:ascii="Arial" w:hAnsi="Arial" w:cs="Arial"/>
          <w:sz w:val="24"/>
          <w:szCs w:val="24"/>
        </w:rPr>
      </w:pPr>
      <w:r w:rsidRPr="006724EF">
        <w:rPr>
          <w:rFonts w:ascii="Arial" w:hAnsi="Arial" w:cs="Arial"/>
          <w:sz w:val="24"/>
          <w:szCs w:val="24"/>
        </w:rPr>
        <w:t>La Vergine Maria venga e ci apra gli occhi.</w:t>
      </w:r>
    </w:p>
    <w:p w14:paraId="7C7A411A" w14:textId="77777777" w:rsidR="005A3F39" w:rsidRPr="006724EF" w:rsidRDefault="005A3F39" w:rsidP="00D84DCC">
      <w:pPr>
        <w:pStyle w:val="Titolo2"/>
      </w:pPr>
      <w:bookmarkStart w:id="459" w:name="_Toc154954528"/>
      <w:bookmarkStart w:id="460" w:name="_Toc184065444"/>
      <w:r w:rsidRPr="006724EF">
        <w:t>Il cielo e la terra passeranno, ma le mie parole non passeranno</w:t>
      </w:r>
      <w:bookmarkEnd w:id="459"/>
      <w:bookmarkEnd w:id="460"/>
    </w:p>
    <w:p w14:paraId="3AD2D7BE" w14:textId="77777777" w:rsidR="007E5C2E" w:rsidRPr="007E5C2E" w:rsidRDefault="005A3F39" w:rsidP="005A3F39">
      <w:pPr>
        <w:spacing w:line="240" w:lineRule="auto"/>
        <w:jc w:val="both"/>
        <w:rPr>
          <w:rFonts w:ascii="Arial" w:hAnsi="Arial" w:cs="Arial"/>
          <w:spacing w:val="-2"/>
          <w:sz w:val="24"/>
          <w:szCs w:val="24"/>
        </w:rPr>
      </w:pPr>
      <w:r w:rsidRPr="007E5C2E">
        <w:rPr>
          <w:rFonts w:ascii="Arial" w:hAnsi="Arial" w:cs="Arial"/>
          <w:spacing w:val="-2"/>
          <w:sz w:val="24"/>
          <w:szCs w:val="24"/>
        </w:rPr>
        <w:t xml:space="preserve">Da cosa distinguiamo la vera profezia dalla falsa? La vera profezia è parola del nostro Dio ed essa sempre si compie. La falsa profezia è falsa perché è parola annunciata come Parola di Dio mentre in realtà è solo parola di uomini, di inganno, di menzogna, di tenebre. È parola che mai si compirà. Da cosa ancora distinguiamo la vera Parola di Dio dalla falsa parola degli uomini?  La vera Parola di Dio, se ascoltata e se ad essa si obbedisce, sempre produce secondo la sua natura. La falsa parola degli uomini, se ascoltata e se ad essa si obbedisce, produrrà anch’essa secondo la sua natura, ma essendo essa natura di tenebre e non di luce, di falsità e non di verità, di inganno e non di sapienza e di scienza divina, produce sempre un male. </w:t>
      </w:r>
    </w:p>
    <w:p w14:paraId="4C238EAB" w14:textId="677CD3B6" w:rsidR="007C5D6D" w:rsidRPr="007E5C2E" w:rsidRDefault="005A3F39" w:rsidP="005A3F39">
      <w:pPr>
        <w:spacing w:line="240" w:lineRule="auto"/>
        <w:jc w:val="both"/>
        <w:rPr>
          <w:rFonts w:ascii="Arial" w:hAnsi="Arial" w:cs="Arial"/>
          <w:spacing w:val="-2"/>
          <w:sz w:val="24"/>
          <w:szCs w:val="24"/>
        </w:rPr>
      </w:pPr>
      <w:r w:rsidRPr="007E5C2E">
        <w:rPr>
          <w:rFonts w:ascii="Arial" w:hAnsi="Arial" w:cs="Arial"/>
          <w:spacing w:val="-2"/>
          <w:sz w:val="24"/>
          <w:szCs w:val="24"/>
        </w:rPr>
        <w:t xml:space="preserve">D’altronde anche la natura lo attesta: un albero buono produce frutti buoni, un albero cattivo produce frutti cattivi. Il serpente promise alla prima donna la divinità, </w:t>
      </w:r>
      <w:r w:rsidR="007C5D6D" w:rsidRPr="007E5C2E">
        <w:rPr>
          <w:rFonts w:ascii="Arial" w:hAnsi="Arial" w:cs="Arial"/>
          <w:spacing w:val="-2"/>
          <w:sz w:val="24"/>
          <w:szCs w:val="24"/>
        </w:rPr>
        <w:t>così</w:t>
      </w:r>
      <w:r w:rsidRPr="007E5C2E">
        <w:rPr>
          <w:rFonts w:ascii="Arial" w:hAnsi="Arial" w:cs="Arial"/>
          <w:spacing w:val="-2"/>
          <w:sz w:val="24"/>
          <w:szCs w:val="24"/>
        </w:rPr>
        <w:t xml:space="preserve"> sarete come Dio. Non si è compiuta questa parola di inganno, si è compiuta la Parola del Signore: </w:t>
      </w:r>
      <w:r w:rsidRPr="007E5C2E">
        <w:rPr>
          <w:rFonts w:ascii="Arial" w:hAnsi="Arial" w:cs="Arial"/>
          <w:i/>
          <w:iCs/>
          <w:spacing w:val="-2"/>
          <w:sz w:val="24"/>
          <w:szCs w:val="24"/>
        </w:rPr>
        <w:t>“Se ne mangerai di certo dovrai morire”</w:t>
      </w:r>
      <w:r w:rsidR="007C5D6D" w:rsidRPr="007E5C2E">
        <w:rPr>
          <w:rFonts w:ascii="Arial" w:hAnsi="Arial" w:cs="Arial"/>
          <w:spacing w:val="-2"/>
          <w:sz w:val="24"/>
          <w:szCs w:val="24"/>
        </w:rPr>
        <w:t>.</w:t>
      </w:r>
      <w:r w:rsidRPr="007E5C2E">
        <w:rPr>
          <w:rFonts w:ascii="Arial" w:hAnsi="Arial" w:cs="Arial"/>
          <w:spacing w:val="-2"/>
          <w:sz w:val="24"/>
          <w:szCs w:val="24"/>
        </w:rPr>
        <w:t xml:space="preserve">  La falsa parola degli uomini non cambia la natura umana. Non la conduce nella vita. Non la porta nella sua verità. Non la colma di luce e di sapienza. Non trasforma il cuore. Anche una nostra benedizione, data a chi mai la potrà ricevere, si trasforma in un oracolo di falsità. Facciamo credere ad una persona che essa è accolta dal Signore e che il Signore ora la trasforma in bene, la crea buona nel suo corpo, nella sua anima, nel suo spirito, quando questo mai potrà avvenire perché si disprezza la verità di natura e di redenzione scritta per noi dal nostro Dio, Creatore e Signore della nostra vita. </w:t>
      </w:r>
    </w:p>
    <w:p w14:paraId="79207EAC" w14:textId="4FFA3080" w:rsidR="005A3F39" w:rsidRPr="007E5C2E" w:rsidRDefault="005A3F39" w:rsidP="005A3F39">
      <w:pPr>
        <w:spacing w:line="240" w:lineRule="auto"/>
        <w:jc w:val="both"/>
        <w:rPr>
          <w:rFonts w:ascii="Arial" w:hAnsi="Arial" w:cs="Arial"/>
          <w:spacing w:val="-2"/>
          <w:sz w:val="24"/>
          <w:szCs w:val="24"/>
        </w:rPr>
      </w:pPr>
      <w:r w:rsidRPr="007E5C2E">
        <w:rPr>
          <w:rFonts w:ascii="Arial" w:hAnsi="Arial" w:cs="Arial"/>
          <w:spacing w:val="-2"/>
          <w:sz w:val="24"/>
          <w:szCs w:val="24"/>
        </w:rPr>
        <w:t>Noi possiamo anche scrivere oracoli di peccato, oracoli di tenebre, oracoli di falsità, editti di insipienza facendoli passare per purissima verità e parola del nostro Dio. Quest</w:t>
      </w:r>
      <w:r w:rsidR="007C5D6D" w:rsidRPr="007E5C2E">
        <w:rPr>
          <w:rFonts w:ascii="Arial" w:hAnsi="Arial" w:cs="Arial"/>
          <w:spacing w:val="-2"/>
          <w:sz w:val="24"/>
          <w:szCs w:val="24"/>
        </w:rPr>
        <w:t>i</w:t>
      </w:r>
      <w:r w:rsidRPr="007E5C2E">
        <w:rPr>
          <w:rFonts w:ascii="Arial" w:hAnsi="Arial" w:cs="Arial"/>
          <w:spacing w:val="-2"/>
          <w:sz w:val="24"/>
          <w:szCs w:val="24"/>
        </w:rPr>
        <w:t xml:space="preserve"> oracoli e questi editti non “creano” e non “generano” né il Padre del Signore nostro Gesù Cristo, né Cristo Gesù nostro Signore, né lo Spirito Santo, nel cuore di chi li ascolta. Non solo non “creano e non generano”, non solo non danno la pace, lasciano l’uomo in un inganno </w:t>
      </w:r>
      <w:r w:rsidRPr="007E5C2E">
        <w:rPr>
          <w:rFonts w:ascii="Arial" w:hAnsi="Arial" w:cs="Arial"/>
          <w:spacing w:val="-2"/>
          <w:sz w:val="24"/>
          <w:szCs w:val="24"/>
        </w:rPr>
        <w:lastRenderedPageBreak/>
        <w:t>perenne. Oracolo di falsità e di tenebre potrebbe essere anche una nostra benedizione, Questa benedizione non è forse grande inganno per chi la riceve? Gli si fa credere che Dio lo crea buono, lo crea di luce e di verità, lo crea santo, lo rinnova e lo trasforma, mentre nei fatti rimane nella sua realtà e matura di peccato e di morte spirituale. Anche un sacramento ricevuto senza la dovute e necessarie disposizioni, potrebbe rivelarsi un oracolo e un editto di peccato, un editto e un oracolo che è vero sacrilegio, vero abuso della grazia di Dio e del mistero in esso contenuto.</w:t>
      </w:r>
    </w:p>
    <w:p w14:paraId="2766879A" w14:textId="77777777" w:rsidR="007C5D6D"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A chi può essere data la benedizione nel nome del Signore? Chi potrà ricevere degnamento un sacramento? È degno di ricevere la benedizion</w:t>
      </w:r>
      <w:r w:rsidR="007C5D6D" w:rsidRPr="006724EF">
        <w:rPr>
          <w:rFonts w:ascii="Arial" w:hAnsi="Arial" w:cs="Arial"/>
          <w:sz w:val="24"/>
          <w:szCs w:val="24"/>
        </w:rPr>
        <w:t xml:space="preserve">e </w:t>
      </w:r>
      <w:r w:rsidRPr="006724EF">
        <w:rPr>
          <w:rFonts w:ascii="Arial" w:hAnsi="Arial" w:cs="Arial"/>
          <w:sz w:val="24"/>
          <w:szCs w:val="24"/>
        </w:rPr>
        <w:t xml:space="preserve">chi ha stipulato l’Alleanza con il Signore e rimane fedele ad ogni Parola sul cui fondamento l’Alleanza è stata stipulata, La prima Parola di Dio sul fondamento della quale l’Alleanza viene stipulata è la richiesta e l’impegno di ascoltare sempre la sua voce. </w:t>
      </w:r>
    </w:p>
    <w:p w14:paraId="244F42B0" w14:textId="77777777" w:rsidR="007C5D6D" w:rsidRPr="006724EF" w:rsidRDefault="005A3F39" w:rsidP="005A3F39">
      <w:pPr>
        <w:spacing w:line="240" w:lineRule="auto"/>
        <w:jc w:val="both"/>
        <w:rPr>
          <w:rFonts w:ascii="Arial" w:hAnsi="Arial" w:cs="Arial"/>
          <w:i/>
          <w:iCs/>
          <w:sz w:val="24"/>
          <w:szCs w:val="24"/>
        </w:rPr>
      </w:pPr>
      <w:r w:rsidRPr="006724EF">
        <w:rPr>
          <w:rFonts w:ascii="Arial" w:hAnsi="Arial" w:cs="Arial"/>
          <w:sz w:val="24"/>
          <w:szCs w:val="24"/>
        </w:rPr>
        <w:t>Ecco come questa verità è manifestata dal Salmo: “</w:t>
      </w:r>
      <w:r w:rsidRPr="006724EF">
        <w:rPr>
          <w:rFonts w:ascii="Arial" w:hAnsi="Arial" w:cs="Arial"/>
          <w:i/>
          <w:iCs/>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6EA892FA" w14:textId="236CE9BA"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Se la voce del Signore non viene ascoltata, Dio non può benedire e l’uomo viene trascinato in una morte che avvolge tutta la sua esistenza sia terrena che eterna.</w:t>
      </w:r>
    </w:p>
    <w:p w14:paraId="541B82D2" w14:textId="77777777" w:rsidR="005A3F39" w:rsidRPr="006724EF" w:rsidRDefault="005A3F39" w:rsidP="005A3F39">
      <w:pPr>
        <w:spacing w:line="240" w:lineRule="auto"/>
        <w:jc w:val="both"/>
        <w:rPr>
          <w:rFonts w:ascii="Arial" w:hAnsi="Arial" w:cs="Arial"/>
          <w:sz w:val="24"/>
          <w:szCs w:val="24"/>
        </w:rPr>
      </w:pPr>
      <w:r w:rsidRPr="006724EF">
        <w:rPr>
          <w:rFonts w:ascii="Arial" w:hAnsi="Arial" w:cs="Arial"/>
          <w:i/>
          <w:iCs/>
          <w:sz w:val="24"/>
          <w:szCs w:val="24"/>
        </w:rPr>
        <w:t>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 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13,28-37). </w:t>
      </w:r>
    </w:p>
    <w:p w14:paraId="206502DF" w14:textId="77777777" w:rsidR="005A3F39" w:rsidRPr="007E5C2E" w:rsidRDefault="005A3F39" w:rsidP="005A3F39">
      <w:pPr>
        <w:spacing w:line="240" w:lineRule="auto"/>
        <w:jc w:val="both"/>
        <w:rPr>
          <w:rFonts w:ascii="Arial" w:hAnsi="Arial" w:cs="Arial"/>
          <w:spacing w:val="-2"/>
          <w:sz w:val="24"/>
          <w:szCs w:val="24"/>
        </w:rPr>
      </w:pPr>
      <w:r w:rsidRPr="007E5C2E">
        <w:rPr>
          <w:rFonts w:ascii="Arial" w:hAnsi="Arial" w:cs="Arial"/>
          <w:spacing w:val="-2"/>
          <w:sz w:val="24"/>
          <w:szCs w:val="24"/>
        </w:rPr>
        <w:t xml:space="preserve">Che significa vegliare? Porre infinita attenzione a rimanere sempre nella Parola del Signore, senza mai uscire da essa. Perché dobbiamo rimanere nella Parola del Signore? Perché quando Gesù verrà, se non ci troverà in essa, non potrà accoglierci nelle sue dimore eterne e noi saremo gettati nelle tenebre dove vi sarà pianto e stridore di denti. Gesù è fedele ad ogni Parola che è uscita dalla sua bocca. La sua Parola per Lui è Legge eterna. Se Lui non obbedisse a questa sua Legge eterna, non sarebbe giusto e la sua giustizia sarebbe solo una mostruosa ingiustizia. Fatta della giustizia del nostro Dio una mostruosa e terrificante ingiustizia, tutto si può fare, anche l’elevazione della corruzione della natura a verità dell’uomo. Ecco perché la corruzione della natura si può benedire, perché essa è già stata elevata a verità dalla misericordia senza giustizia che noi predichiamo. </w:t>
      </w:r>
    </w:p>
    <w:p w14:paraId="3E7691D3" w14:textId="169D0211"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La Vergine Maria venga e ci apra gli occhi.   </w:t>
      </w:r>
    </w:p>
    <w:p w14:paraId="3EA48507" w14:textId="27585F02" w:rsidR="005A3F39" w:rsidRPr="006724EF" w:rsidRDefault="005A3F39" w:rsidP="00D84DCC">
      <w:pPr>
        <w:pStyle w:val="Titolo2"/>
        <w:rPr>
          <w:caps/>
        </w:rPr>
      </w:pPr>
      <w:bookmarkStart w:id="461" w:name="_Toc184065445"/>
      <w:r w:rsidRPr="006724EF">
        <w:lastRenderedPageBreak/>
        <w:t>C’È QUI UN RAGAZZO CHE HA CINQUE PANI D’ORZO E DUE PESCI</w:t>
      </w:r>
      <w:bookmarkEnd w:id="461"/>
    </w:p>
    <w:p w14:paraId="641BE7FA" w14:textId="1D9F59DC" w:rsidR="005A3F39" w:rsidRPr="006724EF" w:rsidRDefault="005A3F39" w:rsidP="005A3F39">
      <w:pPr>
        <w:spacing w:line="240" w:lineRule="auto"/>
        <w:jc w:val="both"/>
        <w:rPr>
          <w:rFonts w:ascii="Arial" w:hAnsi="Arial" w:cs="Arial"/>
          <w:i/>
          <w:iCs/>
          <w:sz w:val="24"/>
          <w:szCs w:val="24"/>
        </w:rPr>
      </w:pPr>
      <w:r w:rsidRPr="006724EF">
        <w:rPr>
          <w:rFonts w:ascii="Arial" w:hAnsi="Arial" w:cs="Arial"/>
          <w:sz w:val="24"/>
          <w:szCs w:val="24"/>
        </w:rPr>
        <w:t>Perché il Signore possa compiere le grandi opere per la salvezza dell’uomo creato a sua immagine e somiglia e perché possa la verità di creazione, frantumata dal peccato delle origini e anche i frantumazione aggravata dalle quotidiani personali trasgressione della Legge del Signore, sia Legge della verità della nostra natura umana e sia Legge positiva che altro non fa che rivelare qual è la verità di creazione alla quale ogni uomo deve obbedire, il nostro Dio ha bisogno del poco, del pochissimo dell’uomo. Nessuno potrà dire di non possedere nulla. Tutti abbiamo un corpo che possiamo dare al Signore in sacrificio perché per mezzo di questo nostro Dono il Signore possa compiere i miracoli di salvezza, di redenzione, di liberazione, di giustificazione, di santificazione che il nostro Dio vuole operare in noi e per noi nel mondo. Gesù non possedeva nulla. Ha offerto il suo corpo al Padre e per questo sacrificio la luce piena è tornata a brillare sulla nostra terra. L’uomo può vivere in pienezza di salvezza la verità della sua creazione, verità innalzata a dignità inaudita dalla verità della redenzione. Ecco cosa rivela la Lettera agli Ebrei: “</w:t>
      </w:r>
      <w:r w:rsidRPr="006724EF">
        <w:rPr>
          <w:rFonts w:ascii="Arial" w:hAnsi="Arial" w:cs="Arial"/>
          <w:i/>
          <w:iCs/>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0FD5DB81" w14:textId="77777777" w:rsidR="005A3F39" w:rsidRPr="006724EF" w:rsidRDefault="005A3F39" w:rsidP="005A3F39">
      <w:pPr>
        <w:spacing w:line="240" w:lineRule="auto"/>
        <w:jc w:val="both"/>
        <w:rPr>
          <w:rFonts w:ascii="Arial" w:hAnsi="Arial" w:cs="Arial"/>
          <w:i/>
          <w:iCs/>
          <w:sz w:val="24"/>
          <w:szCs w:val="24"/>
        </w:rPr>
      </w:pPr>
      <w:r w:rsidRPr="006724EF">
        <w:rPr>
          <w:rFonts w:ascii="Arial" w:hAnsi="Arial" w:cs="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1280C60" w14:textId="77777777" w:rsidR="005A3F39" w:rsidRPr="006724EF" w:rsidRDefault="005A3F39" w:rsidP="005A3F39">
      <w:pPr>
        <w:spacing w:line="240" w:lineRule="auto"/>
        <w:jc w:val="both"/>
        <w:rPr>
          <w:rFonts w:ascii="Arial" w:hAnsi="Arial" w:cs="Arial"/>
          <w:i/>
          <w:iCs/>
          <w:sz w:val="24"/>
          <w:szCs w:val="24"/>
        </w:rPr>
      </w:pPr>
      <w:r w:rsidRPr="006724EF">
        <w:rPr>
          <w:rFonts w:ascii="Arial" w:hAnsi="Arial" w:cs="Arial"/>
          <w:sz w:val="24"/>
          <w:szCs w:val="24"/>
        </w:rPr>
        <w:t>Lo Spirito Santo, per bocca dell’Apostolo Paolo, chiede ad ogni discepolo di Gesù che faccia la stessa offerta di Cristo Signore: </w:t>
      </w:r>
      <w:r w:rsidRPr="006724EF">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4890459E" w14:textId="1A52AF9E"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Anche la Vergine ha dato al Signore il suo corpo e nell’offerta del suo corpo vi era l’offerta dell’anima, dello spirito, della volontà, di ogni desiderio e sentimento. Nulla Le ha trattenuto per sé. Tutta e sempre era lei purissima offerta al Padre celeste nello Spirito. La sua partecipazione al sacrificio di Cristo è stata perfettissima. Ora ogni discepolo di Gesù è chiamato a completare il sacrificio di Cristo in favore del suo corpo che è la Chiesa.</w:t>
      </w:r>
    </w:p>
    <w:p w14:paraId="61CBA3B3" w14:textId="77777777" w:rsidR="005A3F39" w:rsidRPr="006724EF" w:rsidRDefault="005A3F39" w:rsidP="005A3F39">
      <w:pPr>
        <w:spacing w:line="240" w:lineRule="auto"/>
        <w:jc w:val="both"/>
        <w:rPr>
          <w:rFonts w:ascii="Arial" w:hAnsi="Arial" w:cs="Arial"/>
          <w:sz w:val="24"/>
          <w:szCs w:val="24"/>
        </w:rPr>
      </w:pPr>
      <w:r w:rsidRPr="006724EF">
        <w:rPr>
          <w:rFonts w:ascii="Arial" w:hAnsi="Arial" w:cs="Arial"/>
          <w:i/>
          <w:iCs/>
          <w:sz w:val="24"/>
          <w:szCs w:val="24"/>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w:t>
      </w:r>
      <w:bookmarkStart w:id="462" w:name="_Hlk154495695"/>
      <w:r w:rsidRPr="006724EF">
        <w:rPr>
          <w:rFonts w:ascii="Arial" w:hAnsi="Arial" w:cs="Arial"/>
          <w:i/>
          <w:iCs/>
          <w:sz w:val="24"/>
          <w:szCs w:val="24"/>
        </w:rPr>
        <w:t>C’è qui un ragazzo che ha cinque pani d’orzo e due pesci</w:t>
      </w:r>
      <w:bookmarkEnd w:id="462"/>
      <w:r w:rsidRPr="006724EF">
        <w:rPr>
          <w:rFonts w:ascii="Arial" w:hAnsi="Arial" w:cs="Arial"/>
          <w:i/>
          <w:iCs/>
          <w:sz w:val="24"/>
          <w:szCs w:val="24"/>
        </w:rPr>
        <w:t xml:space="preserve">; ma che cos’è questo per tanta gente?». Rispose Gesù: «Fateli sedere». C’era molta erba in quel luogo. Si </w:t>
      </w:r>
      <w:r w:rsidRPr="006724EF">
        <w:rPr>
          <w:rFonts w:ascii="Arial" w:hAnsi="Arial" w:cs="Arial"/>
          <w:i/>
          <w:iCs/>
          <w:sz w:val="24"/>
          <w:szCs w:val="24"/>
        </w:rPr>
        <w:lastRenderedPageBreak/>
        <w:t>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5D50AA12" w14:textId="77777777"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 xml:space="preserve">Gesù, mosso dallo Spirito Santo, deve sfamare tutte quelle pecore senza pastore. Perché le deve sfamare? Per attestare che Lui viene da Dio e anche perché poi dovrà rivelare ai discepoli il grande mistero del suo corpo e del suo sangue. Ha bisogno del poco dell’uomo. Un ragazzo gli offre cinque pani d’orzo e due pesci. È il pochissimo. Senza questo pochissimo, Gesù nulla può operare. Lui non è venuto per creare dal nulla. È venuto per operare dal poco e anche dal pochissimo. </w:t>
      </w:r>
    </w:p>
    <w:p w14:paraId="66CB0C1F" w14:textId="77777777"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 xml:space="preserve">Ora riflettiamo: Cosa chiede Gesù per la salvezza del mondo? Chiede ad ogni cristiano che gli presti la sua voce, i suoi piedi, le sue mani, il suo cuore, la sua mente, la sua volontà, le sue forze. Non chiede cose che sono fuori dell’uomo. Chiede cose che sono l’uomo stesso. Cosa fa invece il cristiano oggi? Dona la sua voce alla falsità, i suoi perdi alla menzogna, le sue mani alle tenebre, il suo cuore all’inganno, la sua mente a tutto ciò che non viene da Dio e la sua volontà perché ci si orienti verso tutto ciò che non è verità di Dio e Parola di Dio. Eppure ogni uomo porta nella sua umanità una ricchezza necessaria per la diffusione del regno di Dio sulla nostra terra. Se questa ricchezza la colmiamo di Spirito Santo, allora essa diviene ricchezza pace di sfamare il mondo intero. </w:t>
      </w:r>
    </w:p>
    <w:p w14:paraId="5C53FA0B" w14:textId="7A995126" w:rsidR="005A3F39" w:rsidRPr="006724EF" w:rsidRDefault="005A3F39" w:rsidP="005A3F39">
      <w:pPr>
        <w:spacing w:line="240" w:lineRule="auto"/>
        <w:jc w:val="both"/>
        <w:rPr>
          <w:rFonts w:ascii="Arial" w:hAnsi="Arial" w:cs="Arial"/>
          <w:sz w:val="24"/>
          <w:szCs w:val="24"/>
        </w:rPr>
      </w:pPr>
      <w:r w:rsidRPr="006724EF">
        <w:rPr>
          <w:rFonts w:ascii="Arial" w:hAnsi="Arial" w:cs="Arial"/>
          <w:sz w:val="24"/>
          <w:szCs w:val="24"/>
        </w:rPr>
        <w:t>La Vergine Maria ci introduce in questo grande mistero. Daremo alla Spirito Santo il nostro pochissimo e Lui lo trasformerà in vera salvezza. </w:t>
      </w:r>
    </w:p>
    <w:p w14:paraId="73D3F0FB" w14:textId="77777777" w:rsidR="007C5D6D" w:rsidRPr="006724EF" w:rsidRDefault="007C5D6D" w:rsidP="004E720D">
      <w:pPr>
        <w:pStyle w:val="Titolo2"/>
        <w:jc w:val="left"/>
      </w:pPr>
      <w:bookmarkStart w:id="463" w:name="_Toc531377070"/>
      <w:bookmarkStart w:id="464" w:name="_Toc184065446"/>
      <w:r w:rsidRPr="006724EF">
        <w:t>29 Luglio</w:t>
      </w:r>
      <w:bookmarkEnd w:id="463"/>
      <w:bookmarkEnd w:id="464"/>
      <w:r w:rsidRPr="006724EF">
        <w:t xml:space="preserve"> </w:t>
      </w:r>
    </w:p>
    <w:p w14:paraId="373C5941" w14:textId="50497E6E" w:rsidR="005A3F39" w:rsidRPr="006724EF" w:rsidRDefault="007C5D6D" w:rsidP="005A3F39">
      <w:pPr>
        <w:jc w:val="both"/>
        <w:rPr>
          <w:rFonts w:ascii="Arial" w:hAnsi="Arial" w:cs="Arial"/>
          <w:sz w:val="24"/>
          <w:szCs w:val="24"/>
        </w:rPr>
      </w:pPr>
      <w:r w:rsidRPr="006724EF">
        <w:rPr>
          <w:rFonts w:ascii="Arial" w:hAnsi="Arial" w:cs="Arial"/>
          <w:sz w:val="24"/>
          <w:szCs w:val="24"/>
        </w:rPr>
        <w:t>La Madre di Dio ci ottenga la grazia di perseverare per tutti i nostri giorni.</w:t>
      </w:r>
    </w:p>
    <w:p w14:paraId="6B11589E" w14:textId="77777777" w:rsidR="007C5D6D" w:rsidRPr="006724EF" w:rsidRDefault="007C5D6D" w:rsidP="00D84DCC">
      <w:pPr>
        <w:pStyle w:val="Titolo2"/>
      </w:pPr>
      <w:bookmarkStart w:id="465" w:name="_Toc154954530"/>
      <w:bookmarkStart w:id="466" w:name="_Toc184065447"/>
      <w:r w:rsidRPr="006724EF">
        <w:t>Con la vostra perseveranza salverete la vostra vita</w:t>
      </w:r>
      <w:bookmarkEnd w:id="465"/>
      <w:bookmarkEnd w:id="466"/>
    </w:p>
    <w:p w14:paraId="564CC8A2" w14:textId="77777777" w:rsidR="007C5D6D" w:rsidRPr="006724EF" w:rsidRDefault="007C5D6D" w:rsidP="007C5D6D">
      <w:pPr>
        <w:jc w:val="both"/>
        <w:rPr>
          <w:rFonts w:ascii="Arial" w:hAnsi="Arial" w:cs="Arial"/>
          <w:sz w:val="24"/>
          <w:szCs w:val="24"/>
        </w:rPr>
      </w:pPr>
      <w:r w:rsidRPr="006724EF">
        <w:rPr>
          <w:rFonts w:ascii="Arial" w:hAnsi="Arial" w:cs="Arial"/>
          <w:sz w:val="24"/>
          <w:szCs w:val="24"/>
        </w:rPr>
        <w:t xml:space="preserve">La perseveranza è in ogni Parola che è uscita dalla bocca di Gesù. Non solo. Essa è perseveranza se dura fino al momento della nostra morte. Quando il Signore verrà, dovrà trovarci nella sua Parola. Perché noi oggi non perseveriamo? Perché disobbediamo il Vangelo? Perché il Vangelo neanche più viene predicato? Conosciamo noi quali sono le astuzie di Satana con le quali lui si serve perché noi facciamo del Vangelo solo una favola o un mito o un misero genere letterario? Le astuzie di Satana sono oltre ogni nostra immaginazione. Solo se la luce dello Spirito Santo governa per intero la nostra mente, i nostri pensieri, il nostro cuore, la nostra anima, il nostro corpo, è possibile vederle, ma solo per divina grazia. Se noi siamo nelle tenebre, mai noi vedremo le sue astuzie e cadremo inevitabilmente nella trappola che lui tende sul nostro cammino. In questo ultimo decennio la sua trappola ha un nome e una connotazione particolarissima: essa si chiama misericordia. </w:t>
      </w:r>
    </w:p>
    <w:p w14:paraId="13819C03" w14:textId="6DB510A7" w:rsidR="007C5D6D" w:rsidRPr="006724EF" w:rsidRDefault="007C5D6D" w:rsidP="007C5D6D">
      <w:pPr>
        <w:jc w:val="both"/>
        <w:rPr>
          <w:rFonts w:ascii="Arial" w:hAnsi="Arial" w:cs="Arial"/>
          <w:sz w:val="24"/>
          <w:szCs w:val="24"/>
        </w:rPr>
      </w:pPr>
      <w:r w:rsidRPr="006724EF">
        <w:rPr>
          <w:rFonts w:ascii="Arial" w:hAnsi="Arial" w:cs="Arial"/>
          <w:sz w:val="24"/>
          <w:szCs w:val="24"/>
        </w:rPr>
        <w:t xml:space="preserve">Chiediamoci: come può la misericordia essere una trappola di Satana? Essa è vera trappola di Satana perché separata dalla Parola del Signore, Parola di Dio sia dell’Antico Testamento e sia del Nuovo. La misericordia oggi è l’eresia più perniciosa mai esistita prima nella Chiesa con una simile modalità che è distruttrice di tutto il mistero di Dio Padre. di Cristo Gesù, dello Spirito Santo, mistero della Chiesa e mistero dell’uomo. </w:t>
      </w:r>
      <w:r w:rsidRPr="006724EF">
        <w:rPr>
          <w:rFonts w:ascii="Arial" w:hAnsi="Arial" w:cs="Arial"/>
          <w:sz w:val="24"/>
          <w:szCs w:val="24"/>
        </w:rPr>
        <w:lastRenderedPageBreak/>
        <w:t>Appena questa eresia è spuntata e quando ancora i cuori non erano stati conquistati da essa, noi abbiamo elevato la nostra voce, ma è stata come </w:t>
      </w:r>
      <w:r w:rsidRPr="006724EF">
        <w:rPr>
          <w:rFonts w:ascii="Arial" w:hAnsi="Arial" w:cs="Arial"/>
          <w:i/>
          <w:iCs/>
          <w:sz w:val="24"/>
          <w:szCs w:val="24"/>
        </w:rPr>
        <w:t>“Vox </w:t>
      </w:r>
      <w:r w:rsidRPr="006724EF">
        <w:rPr>
          <w:rFonts w:ascii="Arial" w:hAnsi="Arial" w:cs="Arial"/>
          <w:i/>
          <w:iCs/>
          <w:sz w:val="24"/>
          <w:szCs w:val="24"/>
          <w:lang w:val="la-Latn"/>
        </w:rPr>
        <w:t>clamans in deserto</w:t>
      </w:r>
      <w:r w:rsidRPr="006724EF">
        <w:rPr>
          <w:rFonts w:ascii="Arial" w:hAnsi="Arial" w:cs="Arial"/>
          <w:i/>
          <w:iCs/>
          <w:sz w:val="24"/>
          <w:szCs w:val="24"/>
        </w:rPr>
        <w:t>”</w:t>
      </w:r>
      <w:r w:rsidRPr="006724EF">
        <w:rPr>
          <w:rFonts w:ascii="Arial" w:hAnsi="Arial" w:cs="Arial"/>
          <w:sz w:val="24"/>
          <w:szCs w:val="24"/>
        </w:rPr>
        <w:t>. Ecco quanto scritto:</w:t>
      </w:r>
    </w:p>
    <w:p w14:paraId="6E4AE73E" w14:textId="77777777" w:rsidR="007C5D6D" w:rsidRPr="006724EF" w:rsidRDefault="007C5D6D" w:rsidP="007C5D6D">
      <w:pPr>
        <w:jc w:val="both"/>
        <w:rPr>
          <w:rFonts w:ascii="Arial" w:hAnsi="Arial" w:cs="Arial"/>
          <w:sz w:val="24"/>
          <w:szCs w:val="24"/>
        </w:rPr>
      </w:pPr>
      <w:r w:rsidRPr="006724EF">
        <w:rPr>
          <w:rFonts w:ascii="Arial" w:hAnsi="Arial" w:cs="Arial"/>
          <w:b/>
          <w:bCs/>
          <w:i/>
          <w:iCs/>
          <w:sz w:val="24"/>
          <w:szCs w:val="24"/>
          <w:lang w:val="la-Latn"/>
        </w:rPr>
        <w:t>Misericordias Domini in aeternum cantabo</w:t>
      </w:r>
      <w:r w:rsidRPr="006724EF">
        <w:rPr>
          <w:rFonts w:ascii="Arial" w:hAnsi="Arial" w:cs="Arial"/>
          <w:sz w:val="24"/>
          <w:szCs w:val="24"/>
        </w:rPr>
        <w:t>. Dalle parole del Salmo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quando dice il Salmo e comprenderemo.</w:t>
      </w:r>
    </w:p>
    <w:p w14:paraId="2597D49A" w14:textId="77777777" w:rsidR="007C5D6D" w:rsidRPr="006724EF" w:rsidRDefault="007C5D6D" w:rsidP="007C5D6D">
      <w:pPr>
        <w:jc w:val="both"/>
        <w:rPr>
          <w:rFonts w:ascii="Arial" w:hAnsi="Arial" w:cs="Arial"/>
          <w:sz w:val="24"/>
          <w:szCs w:val="24"/>
        </w:rPr>
      </w:pPr>
      <w:r w:rsidRPr="006724EF">
        <w:rPr>
          <w:rFonts w:ascii="Arial" w:hAnsi="Arial" w:cs="Arial"/>
          <w:i/>
          <w:iCs/>
          <w:sz w:val="24"/>
          <w:szCs w:val="24"/>
          <w:lang w:val="la-Latn"/>
        </w:rPr>
        <w:t>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w:t>
      </w:r>
      <w:r w:rsidRPr="006724EF">
        <w:rPr>
          <w:rFonts w:ascii="Arial" w:hAnsi="Arial" w:cs="Arial"/>
          <w:sz w:val="24"/>
          <w:szCs w:val="24"/>
          <w:lang w:val="la-Latn"/>
        </w:rPr>
        <w:t xml:space="preserve"> / </w:t>
      </w:r>
      <w:r w:rsidRPr="006724EF">
        <w:rPr>
          <w:rFonts w:ascii="Arial" w:hAnsi="Arial" w:cs="Arial"/>
          <w:sz w:val="24"/>
          <w:szCs w:val="24"/>
        </w:rPr>
        <w:t xml:space="preserve">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 </w:t>
      </w:r>
    </w:p>
    <w:p w14:paraId="4A9632A7" w14:textId="4ACFEBDA" w:rsidR="007C5D6D" w:rsidRPr="006724EF" w:rsidRDefault="007C5D6D" w:rsidP="007C5D6D">
      <w:pPr>
        <w:jc w:val="both"/>
        <w:rPr>
          <w:rFonts w:ascii="Arial" w:hAnsi="Arial" w:cs="Arial"/>
          <w:sz w:val="24"/>
          <w:szCs w:val="24"/>
        </w:rPr>
      </w:pPr>
      <w:r w:rsidRPr="006724EF">
        <w:rPr>
          <w:rFonts w:ascii="Arial" w:hAnsi="Arial" w:cs="Arial"/>
          <w:sz w:val="24"/>
          <w:szCs w:val="24"/>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w:t>
      </w:r>
    </w:p>
    <w:p w14:paraId="107F0778" w14:textId="77777777" w:rsidR="007C5D6D" w:rsidRPr="006724EF" w:rsidRDefault="007C5D6D" w:rsidP="007C5D6D">
      <w:pPr>
        <w:jc w:val="both"/>
        <w:rPr>
          <w:rFonts w:ascii="Arial" w:hAnsi="Arial" w:cs="Arial"/>
          <w:sz w:val="24"/>
          <w:szCs w:val="24"/>
        </w:rPr>
      </w:pPr>
      <w:r w:rsidRPr="006724EF">
        <w:rPr>
          <w:rFonts w:ascii="Arial" w:hAnsi="Arial" w:cs="Arial"/>
          <w:sz w:val="24"/>
          <w:szCs w:val="24"/>
        </w:rPr>
        <w:t xml:space="preserve">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 </w:t>
      </w:r>
    </w:p>
    <w:p w14:paraId="7F2217B1" w14:textId="4CC3D995" w:rsidR="007C5D6D" w:rsidRPr="006724EF" w:rsidRDefault="007C5D6D" w:rsidP="007C5D6D">
      <w:pPr>
        <w:jc w:val="both"/>
        <w:rPr>
          <w:rFonts w:ascii="Arial" w:hAnsi="Arial" w:cs="Arial"/>
          <w:sz w:val="24"/>
          <w:szCs w:val="24"/>
        </w:rPr>
      </w:pPr>
      <w:r w:rsidRPr="006724EF">
        <w:rPr>
          <w:rFonts w:ascii="Arial" w:hAnsi="Arial" w:cs="Arial"/>
          <w:sz w:val="24"/>
          <w:szCs w:val="24"/>
        </w:rPr>
        <w:t>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w:t>
      </w:r>
    </w:p>
    <w:p w14:paraId="59F3D823" w14:textId="77777777" w:rsidR="007C5D6D" w:rsidRPr="006724EF" w:rsidRDefault="007C5D6D" w:rsidP="007C5D6D">
      <w:pPr>
        <w:jc w:val="both"/>
        <w:rPr>
          <w:rFonts w:ascii="Arial" w:hAnsi="Arial" w:cs="Arial"/>
          <w:sz w:val="24"/>
          <w:szCs w:val="24"/>
        </w:rPr>
      </w:pPr>
      <w:r w:rsidRPr="006724EF">
        <w:rPr>
          <w:rFonts w:ascii="Arial" w:hAnsi="Arial" w:cs="Arial"/>
          <w:sz w:val="24"/>
          <w:szCs w:val="24"/>
        </w:rPr>
        <w:lastRenderedPageBreak/>
        <w:t>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 gruppi di sette per ogni incontro. Avremo così modo di riflettere, meditare, pensare, studiare, aggiornare la nostra mente alla più pura verità del Signore nostro Dio. Si richiede da parte di tutti impegno e desiderio di entrare in possesso della divina scienza.</w:t>
      </w:r>
    </w:p>
    <w:p w14:paraId="7AB793D9"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ALLEANZA:</w:t>
      </w:r>
      <w:r w:rsidRPr="006724EF">
        <w:rPr>
          <w:rFonts w:ascii="Arial" w:hAnsi="Arial" w:cs="Arial"/>
          <w:sz w:val="24"/>
          <w:szCs w:val="24"/>
        </w:rPr>
        <w:t xml:space="preserve"> 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la via per dare alla nostra alleanza pienezza di vita. L’alleanza bilaterale, condizionata, fondata sui Comandamenti, sulle Beatitudini, sui Sacramenti, è la porta per accedere a tutte le misericordie del Signore sulla terra e nei cieli.</w:t>
      </w:r>
    </w:p>
    <w:p w14:paraId="6FAFE391"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AMORE:</w:t>
      </w:r>
      <w:r w:rsidRPr="006724EF">
        <w:rPr>
          <w:rFonts w:ascii="Arial" w:hAnsi="Arial" w:cs="Arial"/>
          <w:sz w:val="24"/>
          <w:szCs w:val="24"/>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w:t>
      </w:r>
    </w:p>
    <w:p w14:paraId="49BA15B4"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ASCOLTO:</w:t>
      </w:r>
      <w:r w:rsidRPr="006724EF">
        <w:rPr>
          <w:rFonts w:ascii="Arial" w:hAnsi="Arial" w:cs="Arial"/>
          <w:sz w:val="24"/>
          <w:szCs w:val="24"/>
        </w:rPr>
        <w:t xml:space="preserve"> Dio parla. All’uomo il dovere di ascoltare. La vita, il bene, l’amore, la verità, la perfezione dell’uomo è dall’ascolto di ogni Parola che esce dalla bocca del Signore. Dove non vi è ascolto, non vi è vita. L’ascolto è vero quando diviene purissima obbedienza.</w:t>
      </w:r>
    </w:p>
    <w:p w14:paraId="02DF871E"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BEATITUDINE:</w:t>
      </w:r>
      <w:r w:rsidRPr="006724EF">
        <w:rPr>
          <w:rFonts w:ascii="Arial" w:hAnsi="Arial" w:cs="Arial"/>
          <w:sz w:val="24"/>
          <w:szCs w:val="24"/>
        </w:rPr>
        <w:t xml:space="preserve"> La beatitudine è il raggiungimento della perfezione nel bene, nella verità, nell’amore, nella giustizia, nell’obbedienza. La beatitudine è la vera gioia che nasce dal mettere in pratica ogni Parola di Dio. Quando ci si distacca dalla Parola, non vi è più gioia </w:t>
      </w:r>
      <w:r w:rsidRPr="006724EF">
        <w:rPr>
          <w:rFonts w:ascii="Arial" w:hAnsi="Arial" w:cs="Arial"/>
          <w:sz w:val="24"/>
          <w:szCs w:val="24"/>
        </w:rPr>
        <w:lastRenderedPageBreak/>
        <w:t>vera. Vi è godimento peccaminoso che lascia il cuore inquieto e insoddisfatto. Oggi vi è l’assalto alle “gioie effimere” di questo mondo, perché il cuore non conosce la vera gioia, che viene dall’ascolto della Parola del Signore e da una piena obbedienza ad essa.</w:t>
      </w:r>
    </w:p>
    <w:p w14:paraId="544F2C84"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BENEDIZIONE:</w:t>
      </w:r>
      <w:r w:rsidRPr="006724EF">
        <w:rPr>
          <w:rFonts w:ascii="Arial" w:hAnsi="Arial" w:cs="Arial"/>
          <w:sz w:val="24"/>
          <w:szCs w:val="24"/>
        </w:rPr>
        <w:t xml:space="preserve"> 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w:t>
      </w:r>
    </w:p>
    <w:p w14:paraId="7C6B9AA5"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CASTIGO:</w:t>
      </w:r>
      <w:r w:rsidRPr="006724EF">
        <w:rPr>
          <w:rFonts w:ascii="Arial" w:hAnsi="Arial" w:cs="Arial"/>
          <w:sz w:val="24"/>
          <w:szCs w:val="24"/>
        </w:rPr>
        <w:t xml:space="preserve"> 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“Se ne mangi, muori”. “Appena ne mangi, muori”.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4718A2DA"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COMANDAMENTO:</w:t>
      </w:r>
      <w:r w:rsidRPr="006724EF">
        <w:rPr>
          <w:rFonts w:ascii="Arial" w:hAnsi="Arial" w:cs="Arial"/>
          <w:sz w:val="24"/>
          <w:szCs w:val="24"/>
        </w:rPr>
        <w:t xml:space="preserve"> 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Possiamo ora formulare una domanda: vi potrà mai essere misericordia del 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noi crediamo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w:t>
      </w:r>
    </w:p>
    <w:p w14:paraId="172C693A"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CONVERSIONE:</w:t>
      </w:r>
      <w:r w:rsidRPr="006724EF">
        <w:rPr>
          <w:rFonts w:ascii="Arial" w:hAnsi="Arial" w:cs="Arial"/>
          <w:sz w:val="24"/>
          <w:szCs w:val="24"/>
        </w:rPr>
        <w:t xml:space="preserve"> Tutta la Scrittura, Antico e Nuovo Testamento, è un invito incessante, un grido all’uomo da parte del Signore perché si converta, se vuole ritornare nella vita. Dice il Signore per mezzo del suo profeta Ezechiele: </w:t>
      </w:r>
      <w:r w:rsidRPr="006724EF">
        <w:rPr>
          <w:rFonts w:ascii="Arial" w:hAnsi="Arial" w:cs="Arial"/>
          <w:i/>
          <w:iCs/>
          <w:sz w:val="24"/>
          <w:szCs w:val="24"/>
        </w:rPr>
        <w:t>“Io non godo della morte di chi muore. Godo invece di chi si converte e ritorna nella vita”</w:t>
      </w:r>
      <w:r w:rsidRPr="006724EF">
        <w:rPr>
          <w:rFonts w:ascii="Arial" w:hAnsi="Arial" w:cs="Arial"/>
          <w:sz w:val="24"/>
          <w:szCs w:val="24"/>
        </w:rPr>
        <w:t xml:space="preserve">.  Ma cosa è la conversione? La conversione è uscire, abbandonare, lasciare, prendere, assumere, accogliere. Si esce dalla via del male, </w:t>
      </w:r>
      <w:r w:rsidRPr="006724EF">
        <w:rPr>
          <w:rFonts w:ascii="Arial" w:hAnsi="Arial" w:cs="Arial"/>
          <w:sz w:val="24"/>
          <w:szCs w:val="24"/>
        </w:rPr>
        <w:lastRenderedPageBreak/>
        <w:t>si prende la via del bene. Si abbandonano i pensieri dell’uomo, si assumono i pensieri di Dio. Si 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1DCD9C5B" w14:textId="7647CB08" w:rsidR="007C5D6D" w:rsidRPr="006724EF" w:rsidRDefault="007C5D6D" w:rsidP="007C5D6D">
      <w:pPr>
        <w:jc w:val="both"/>
        <w:rPr>
          <w:rFonts w:ascii="Arial" w:hAnsi="Arial" w:cs="Arial"/>
          <w:sz w:val="24"/>
          <w:szCs w:val="24"/>
        </w:rPr>
      </w:pPr>
      <w:r w:rsidRPr="006724EF">
        <w:rPr>
          <w:rFonts w:ascii="Arial" w:hAnsi="Arial" w:cs="Arial"/>
          <w:b/>
          <w:bCs/>
          <w:sz w:val="24"/>
          <w:szCs w:val="24"/>
        </w:rPr>
        <w:t>DIRITTO:</w:t>
      </w:r>
      <w:r w:rsidRPr="006724EF">
        <w:rPr>
          <w:rFonts w:ascii="Arial" w:hAnsi="Arial" w:cs="Arial"/>
          <w:sz w:val="24"/>
          <w:szCs w:val="24"/>
        </w:rPr>
        <w:t xml:space="preserve"> Il diritto indica appartenenza, proprietà. Dice ciò che è di una persona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73F41111"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DISOBBEDIENZA:</w:t>
      </w:r>
      <w:r w:rsidRPr="006724EF">
        <w:rPr>
          <w:rFonts w:ascii="Arial" w:hAnsi="Arial" w:cs="Arial"/>
          <w:sz w:val="24"/>
          <w:szCs w:val="24"/>
        </w:rPr>
        <w:t xml:space="preserve"> La disobbedienza è il collocamento dell’uomo fuori delle regole d’uso che il Signore gli ha dato per l’osservanza di ogni suo diritto. Nella disobbedienza l’uomo non percorre una vita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753FBA59" w14:textId="5AECDD40" w:rsidR="007C5D6D" w:rsidRPr="006724EF" w:rsidRDefault="007C5D6D" w:rsidP="007C5D6D">
      <w:pPr>
        <w:jc w:val="both"/>
        <w:rPr>
          <w:rFonts w:ascii="Arial" w:hAnsi="Arial" w:cs="Arial"/>
          <w:sz w:val="24"/>
          <w:szCs w:val="24"/>
        </w:rPr>
      </w:pPr>
      <w:r w:rsidRPr="006724EF">
        <w:rPr>
          <w:rFonts w:ascii="Arial" w:hAnsi="Arial" w:cs="Arial"/>
          <w:b/>
          <w:bCs/>
          <w:sz w:val="24"/>
          <w:szCs w:val="24"/>
        </w:rPr>
        <w:lastRenderedPageBreak/>
        <w:t>DOVERE:</w:t>
      </w:r>
      <w:r w:rsidRPr="006724EF">
        <w:rPr>
          <w:rFonts w:ascii="Arial" w:hAnsi="Arial" w:cs="Arial"/>
          <w:sz w:val="24"/>
          <w:szCs w:val="24"/>
        </w:rPr>
        <w:t xml:space="preserve"> 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unioni contro natura, diritto ad ogni peccato e ogni trasgressione, diritto ad ogni ingiustizia, diritto ad ogni falsità. È evidente che in questo caos di immoralità non vi è alcuno spazio per la misericordia, il bene, l’amore.</w:t>
      </w:r>
    </w:p>
    <w:p w14:paraId="28DCEE3B" w14:textId="6FEB95D3" w:rsidR="007C5D6D" w:rsidRPr="006724EF" w:rsidRDefault="007C5D6D" w:rsidP="007C5D6D">
      <w:pPr>
        <w:jc w:val="both"/>
        <w:rPr>
          <w:rFonts w:ascii="Arial" w:hAnsi="Arial" w:cs="Arial"/>
          <w:sz w:val="24"/>
          <w:szCs w:val="24"/>
        </w:rPr>
      </w:pPr>
      <w:r w:rsidRPr="006724EF">
        <w:rPr>
          <w:rFonts w:ascii="Arial" w:hAnsi="Arial" w:cs="Arial"/>
          <w:b/>
          <w:bCs/>
          <w:sz w:val="24"/>
          <w:szCs w:val="24"/>
        </w:rPr>
        <w:t>ESPIAZIONE:</w:t>
      </w:r>
      <w:r w:rsidRPr="006724EF">
        <w:rPr>
          <w:rFonts w:ascii="Arial" w:hAnsi="Arial" w:cs="Arial"/>
          <w:sz w:val="24"/>
          <w:szCs w:val="24"/>
        </w:rPr>
        <w:t xml:space="preserve"> 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 La nostra misericordia è sempre di espiazione, di assunzione dell’altro come nostro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3EAC17B0"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FALSITÀ:</w:t>
      </w:r>
      <w:r w:rsidRPr="006724EF">
        <w:rPr>
          <w:rFonts w:ascii="Arial" w:hAnsi="Arial" w:cs="Arial"/>
          <w:sz w:val="24"/>
          <w:szCs w:val="24"/>
        </w:rPr>
        <w:t xml:space="preserve"> 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w:t>
      </w:r>
    </w:p>
    <w:p w14:paraId="6B159500" w14:textId="0D71D8B1" w:rsidR="007C5D6D" w:rsidRPr="006724EF" w:rsidRDefault="007C5D6D" w:rsidP="007C5D6D">
      <w:pPr>
        <w:jc w:val="both"/>
        <w:rPr>
          <w:rFonts w:ascii="Arial" w:hAnsi="Arial" w:cs="Arial"/>
          <w:sz w:val="24"/>
          <w:szCs w:val="24"/>
        </w:rPr>
      </w:pPr>
      <w:r w:rsidRPr="006724EF">
        <w:rPr>
          <w:rFonts w:ascii="Arial" w:hAnsi="Arial" w:cs="Arial"/>
          <w:b/>
          <w:bCs/>
          <w:sz w:val="24"/>
          <w:szCs w:val="24"/>
        </w:rPr>
        <w:t>FEDE:</w:t>
      </w:r>
      <w:r w:rsidRPr="006724EF">
        <w:rPr>
          <w:rFonts w:ascii="Arial" w:hAnsi="Arial" w:cs="Arial"/>
          <w:sz w:val="24"/>
          <w:szCs w:val="24"/>
        </w:rPr>
        <w:t xml:space="preserve"> 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w:t>
      </w:r>
      <w:r w:rsidRPr="006724EF">
        <w:rPr>
          <w:rFonts w:ascii="Arial" w:hAnsi="Arial" w:cs="Arial"/>
          <w:sz w:val="24"/>
          <w:szCs w:val="24"/>
        </w:rPr>
        <w:lastRenderedPageBreak/>
        <w:t>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 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 Ogni discepolo di Gesù è chiamato a riflettere su alcune verità della nostra fede divenute oggi molto scomode per il mondo credente e spesso anche cancellate dallo stesso vocabolario teologico e morale di molti, perché ritenuti non più confacenti con la mentalità evoluta del nostro tempo e soprattutto con un pensiero ormai completamente ateizzato e autonomo da Dio.</w:t>
      </w:r>
    </w:p>
    <w:p w14:paraId="36020794"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FEDELTÀ:</w:t>
      </w:r>
      <w:r w:rsidRPr="006724EF">
        <w:rPr>
          <w:rFonts w:ascii="Arial" w:hAnsi="Arial" w:cs="Arial"/>
          <w:sz w:val="24"/>
          <w:szCs w:val="24"/>
        </w:rPr>
        <w:t xml:space="preserve"> Dio è Fedeltà. La Fedeltà in Dio è la sua obbedienza eterna alla sua Natura, al suo Essere, al suo Amore, alla sua Verità. Dio non potrà essere se non Amore, Verità, Bene, Sorgente di Amore, Verità, Bene sempre.  Poiché è la sua 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w:t>
      </w:r>
    </w:p>
    <w:p w14:paraId="06E985DF" w14:textId="6392B718" w:rsidR="007C5D6D" w:rsidRPr="006724EF" w:rsidRDefault="007C5D6D" w:rsidP="007C5D6D">
      <w:pPr>
        <w:jc w:val="both"/>
        <w:rPr>
          <w:rFonts w:ascii="Arial" w:hAnsi="Arial" w:cs="Arial"/>
          <w:sz w:val="24"/>
          <w:szCs w:val="24"/>
        </w:rPr>
      </w:pPr>
      <w:r w:rsidRPr="006724EF">
        <w:rPr>
          <w:rFonts w:ascii="Arial" w:hAnsi="Arial" w:cs="Arial"/>
          <w:b/>
          <w:bCs/>
          <w:sz w:val="24"/>
          <w:szCs w:val="24"/>
        </w:rPr>
        <w:t>GIURAMENTO:</w:t>
      </w:r>
      <w:r w:rsidRPr="006724EF">
        <w:rPr>
          <w:rFonts w:ascii="Arial" w:hAnsi="Arial" w:cs="Arial"/>
          <w:sz w:val="24"/>
          <w:szCs w:val="24"/>
        </w:rPr>
        <w:t xml:space="preserve"> 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w:t>
      </w:r>
      <w:r w:rsidRPr="006724EF">
        <w:rPr>
          <w:rFonts w:ascii="Arial" w:hAnsi="Arial" w:cs="Arial"/>
          <w:sz w:val="24"/>
          <w:szCs w:val="24"/>
        </w:rPr>
        <w:lastRenderedPageBreak/>
        <w:t>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w:t>
      </w:r>
    </w:p>
    <w:p w14:paraId="47C16BF7"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GIUSTIZIA:</w:t>
      </w:r>
      <w:r w:rsidRPr="006724EF">
        <w:rPr>
          <w:rFonts w:ascii="Arial" w:hAnsi="Arial" w:cs="Arial"/>
          <w:sz w:val="24"/>
          <w:szCs w:val="24"/>
        </w:rPr>
        <w:t xml:space="preserve"> 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perdita,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w:t>
      </w:r>
    </w:p>
    <w:p w14:paraId="6257C629"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GIUSTO GIUDIZIO:</w:t>
      </w:r>
      <w:r w:rsidRPr="006724EF">
        <w:rPr>
          <w:rFonts w:ascii="Arial" w:hAnsi="Arial" w:cs="Arial"/>
          <w:sz w:val="24"/>
          <w:szCs w:val="24"/>
        </w:rPr>
        <w:t xml:space="preserve"> Definire il giusto giudizio di Dio è semplice: è dare a ciascuno il suo frutto, il frutto da lui maturato. Una verità che quasi tutti noi abbiamo dimenticato vuole che il giusto giudizio di Dio non sia di </w:t>
      </w:r>
      <w:r w:rsidRPr="006724EF">
        <w:rPr>
          <w:rFonts w:ascii="Arial" w:hAnsi="Arial" w:cs="Arial"/>
          <w:i/>
          <w:iCs/>
          <w:sz w:val="24"/>
          <w:szCs w:val="24"/>
          <w:lang w:val="la-Latn"/>
        </w:rPr>
        <w:t>ferendae sententiae</w:t>
      </w:r>
      <w:r w:rsidRPr="006724EF">
        <w:rPr>
          <w:rFonts w:ascii="Arial" w:hAnsi="Arial" w:cs="Arial"/>
          <w:sz w:val="24"/>
          <w:szCs w:val="24"/>
        </w:rPr>
        <w:t xml:space="preserve">, ma sia invece di </w:t>
      </w:r>
      <w:r w:rsidRPr="006724EF">
        <w:rPr>
          <w:rFonts w:ascii="Arial" w:hAnsi="Arial" w:cs="Arial"/>
          <w:i/>
          <w:iCs/>
          <w:sz w:val="24"/>
          <w:szCs w:val="24"/>
          <w:lang w:val="la-Latn"/>
        </w:rPr>
        <w:t>latae sententiae</w:t>
      </w:r>
      <w:r w:rsidRPr="006724EF">
        <w:rPr>
          <w:rFonts w:ascii="Arial" w:hAnsi="Arial" w:cs="Arial"/>
          <w:sz w:val="24"/>
          <w:szCs w:val="24"/>
        </w:rPr>
        <w:t xml:space="preserve">. </w:t>
      </w:r>
      <w:r w:rsidRPr="006724EF">
        <w:rPr>
          <w:rFonts w:ascii="Arial" w:hAnsi="Arial" w:cs="Arial"/>
          <w:i/>
          <w:iCs/>
          <w:sz w:val="24"/>
          <w:szCs w:val="24"/>
        </w:rPr>
        <w:t>“Se ne mangi, muori”.</w:t>
      </w:r>
      <w:r w:rsidRPr="006724EF">
        <w:rPr>
          <w:rFonts w:ascii="Arial" w:hAnsi="Arial" w:cs="Arial"/>
          <w:sz w:val="24"/>
          <w:szCs w:val="24"/>
        </w:rPr>
        <w:t xml:space="preserve">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w:t>
      </w:r>
      <w:r w:rsidRPr="006724EF">
        <w:rPr>
          <w:rFonts w:ascii="Arial" w:hAnsi="Arial" w:cs="Arial"/>
          <w:i/>
          <w:iCs/>
          <w:sz w:val="24"/>
          <w:szCs w:val="24"/>
        </w:rPr>
        <w:t>“Se ne mangi, muori”.</w:t>
      </w:r>
      <w:r w:rsidRPr="006724EF">
        <w:rPr>
          <w:rFonts w:ascii="Arial" w:hAnsi="Arial" w:cs="Arial"/>
          <w:sz w:val="24"/>
          <w:szCs w:val="24"/>
        </w:rPr>
        <w:t xml:space="preserve"> Ti avverte prima. Tutta la Parola del Signore è un avvertimento all’uomo: “Ti poni fuori della Parola, non avrai nessuna vita”.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5C59EE28" w14:textId="6D426B5B" w:rsidR="007C5D6D" w:rsidRPr="006724EF" w:rsidRDefault="007C5D6D" w:rsidP="007C5D6D">
      <w:pPr>
        <w:jc w:val="both"/>
        <w:rPr>
          <w:rFonts w:ascii="Arial" w:hAnsi="Arial" w:cs="Arial"/>
          <w:sz w:val="24"/>
          <w:szCs w:val="24"/>
        </w:rPr>
      </w:pPr>
      <w:r w:rsidRPr="006724EF">
        <w:rPr>
          <w:rFonts w:ascii="Arial" w:hAnsi="Arial" w:cs="Arial"/>
          <w:b/>
          <w:bCs/>
          <w:sz w:val="24"/>
          <w:szCs w:val="24"/>
        </w:rPr>
        <w:t>GRAZIA:</w:t>
      </w:r>
      <w:r w:rsidRPr="006724EF">
        <w:rPr>
          <w:rFonts w:ascii="Arial" w:hAnsi="Arial" w:cs="Arial"/>
          <w:sz w:val="24"/>
          <w:szCs w:val="24"/>
        </w:rPr>
        <w:t xml:space="preserve"> Grazia è ogni aiuto soprannaturale e celeste dato all’uomo in Cristo, dal Padre, per opera dello Spirito Santo, mediante la mediazione della Chiesa, perché ritorni nella sua verità e in essa viva e cresca per tutti i giorni della sua vita. 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w:t>
      </w:r>
      <w:r w:rsidRPr="006724EF">
        <w:rPr>
          <w:rFonts w:ascii="Arial" w:hAnsi="Arial" w:cs="Arial"/>
          <w:sz w:val="24"/>
          <w:szCs w:val="24"/>
        </w:rPr>
        <w:lastRenderedPageBreak/>
        <w:t>Grazie è il dono della Madre di Gesù come nostra madre. Grazia è la Chiesa e i sacramenti che essa amministra. Grazia è ogni ministero e carisma. Grazia è anche ogni opera buona che il cristiano produce. Ogni bene che l’uomo è o fa è solo per grazia. 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w:t>
      </w:r>
    </w:p>
    <w:p w14:paraId="01125784"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INDULGENZA:</w:t>
      </w:r>
      <w:r w:rsidRPr="006724EF">
        <w:rPr>
          <w:rFonts w:ascii="Arial" w:hAnsi="Arial" w:cs="Arial"/>
          <w:sz w:val="24"/>
          <w:szCs w:val="24"/>
        </w:rPr>
        <w:t xml:space="preserve"> 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37B41468"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INFERNO:</w:t>
      </w:r>
      <w:r w:rsidRPr="006724EF">
        <w:rPr>
          <w:rFonts w:ascii="Arial" w:hAnsi="Arial" w:cs="Arial"/>
          <w:sz w:val="24"/>
          <w:szCs w:val="24"/>
        </w:rPr>
        <w:t xml:space="preserve"> 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w:t>
      </w:r>
    </w:p>
    <w:p w14:paraId="127FAF21" w14:textId="77777777" w:rsidR="007C5D6D" w:rsidRPr="006724EF" w:rsidRDefault="007C5D6D" w:rsidP="007C5D6D">
      <w:pPr>
        <w:jc w:val="both"/>
        <w:rPr>
          <w:rFonts w:ascii="Arial" w:hAnsi="Arial" w:cs="Arial"/>
          <w:sz w:val="24"/>
          <w:szCs w:val="24"/>
        </w:rPr>
      </w:pPr>
      <w:r w:rsidRPr="006724EF">
        <w:rPr>
          <w:rFonts w:ascii="Arial" w:hAnsi="Arial" w:cs="Arial"/>
          <w:sz w:val="24"/>
          <w:szCs w:val="24"/>
        </w:rPr>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476E3FA8"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MALEDIZIONE:</w:t>
      </w:r>
      <w:r w:rsidRPr="006724EF">
        <w:rPr>
          <w:rFonts w:ascii="Arial" w:hAnsi="Arial" w:cs="Arial"/>
          <w:sz w:val="24"/>
          <w:szCs w:val="24"/>
        </w:rPr>
        <w:t xml:space="preserve"> Con il peccato, l’uomo si dice male, si fa male nel suo essere e di conseguenza nel suo operare. Non è Dio che fa male l’uomo, che lo dice male. Dio è </w:t>
      </w:r>
      <w:r w:rsidRPr="006724EF">
        <w:rPr>
          <w:rFonts w:ascii="Arial" w:hAnsi="Arial" w:cs="Arial"/>
          <w:sz w:val="24"/>
          <w:szCs w:val="24"/>
        </w:rPr>
        <w:lastRenderedPageBreak/>
        <w:t>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6B8CF27C"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MORTE:</w:t>
      </w:r>
      <w:r w:rsidRPr="006724EF">
        <w:rPr>
          <w:rFonts w:ascii="Arial" w:hAnsi="Arial" w:cs="Arial"/>
          <w:sz w:val="24"/>
          <w:szCs w:val="24"/>
        </w:rPr>
        <w:t xml:space="preserve"> 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spirituale.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 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w:t>
      </w:r>
    </w:p>
    <w:p w14:paraId="193F72D0" w14:textId="281D6AE3" w:rsidR="007C5D6D" w:rsidRPr="006724EF" w:rsidRDefault="007C5D6D" w:rsidP="007C5D6D">
      <w:pPr>
        <w:jc w:val="both"/>
        <w:rPr>
          <w:rFonts w:ascii="Arial" w:hAnsi="Arial" w:cs="Arial"/>
          <w:sz w:val="24"/>
          <w:szCs w:val="24"/>
        </w:rPr>
      </w:pPr>
      <w:r w:rsidRPr="006724EF">
        <w:rPr>
          <w:rFonts w:ascii="Arial" w:hAnsi="Arial" w:cs="Arial"/>
          <w:b/>
          <w:bCs/>
          <w:sz w:val="24"/>
          <w:szCs w:val="24"/>
        </w:rPr>
        <w:t>NON ASCOLTO:</w:t>
      </w:r>
      <w:r w:rsidRPr="006724EF">
        <w:rPr>
          <w:rFonts w:ascii="Arial" w:hAnsi="Arial" w:cs="Arial"/>
          <w:sz w:val="24"/>
          <w:szCs w:val="24"/>
        </w:rPr>
        <w:t xml:space="preserve"> Il Signore dice all’uomo la via della vita e la via della morte, quella della benedizione e l’altra della maledizione, quella che conduce in Paradiso e l’altra che porta all’inferno. Ma l’uomo pensa che Dio parla vanamente e non ascolta. 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I motivi per non ascoltare possono essere anche diecimila. La verità rimane sempre una: “Se ne mangi, muori”.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32246177" w14:textId="375A1C77" w:rsidR="007C5D6D" w:rsidRPr="006724EF" w:rsidRDefault="007C5D6D" w:rsidP="007C5D6D">
      <w:pPr>
        <w:jc w:val="both"/>
        <w:rPr>
          <w:rFonts w:ascii="Arial" w:hAnsi="Arial" w:cs="Arial"/>
          <w:sz w:val="24"/>
          <w:szCs w:val="24"/>
        </w:rPr>
      </w:pPr>
      <w:r w:rsidRPr="006724EF">
        <w:rPr>
          <w:rFonts w:ascii="Arial" w:hAnsi="Arial" w:cs="Arial"/>
          <w:b/>
          <w:bCs/>
          <w:sz w:val="24"/>
          <w:szCs w:val="24"/>
        </w:rPr>
        <w:t>OBBEDIENZA:</w:t>
      </w:r>
      <w:r w:rsidRPr="006724EF">
        <w:rPr>
          <w:rFonts w:ascii="Arial" w:hAnsi="Arial" w:cs="Arial"/>
          <w:sz w:val="24"/>
          <w:szCs w:val="24"/>
        </w:rPr>
        <w:t xml:space="preserve"> 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w:t>
      </w:r>
      <w:r w:rsidRPr="006724EF">
        <w:rPr>
          <w:rFonts w:ascii="Arial" w:hAnsi="Arial" w:cs="Arial"/>
          <w:sz w:val="24"/>
          <w:szCs w:val="24"/>
        </w:rPr>
        <w:lastRenderedPageBreak/>
        <w:t>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“Ascolta, uomo. Tu sei da Dio. Non sei da te. Non sei dalle creature. Non sei dagli Angeli. Non sei dai demòni, non sei dagli altri uomini. Sei da me”. La più grande testimonianza che Gesù ha lasciato agli uomini è il suo essere stato sempre dal Padre, per il Padre. Questa è la vera obbedienza: Essa da Dio, per Lui, sempre. 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38BBEC25"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ORACOLO:</w:t>
      </w:r>
      <w:r w:rsidRPr="006724EF">
        <w:rPr>
          <w:rFonts w:ascii="Arial" w:hAnsi="Arial" w:cs="Arial"/>
          <w:sz w:val="24"/>
          <w:szCs w:val="24"/>
        </w:rPr>
        <w:t xml:space="preserve"> L’oracolo è una parola solenne del Signore, una parola nella quale Lui impegna tutto se stesso. È una forma d giuramento.  Una volta proferita, mai più da Lui sarà ritrattata.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necessario che tutti gli oracoli vengano conosciuti, perché solo in essi è contenuta la verità del grande amore di Dio.</w:t>
      </w:r>
    </w:p>
    <w:p w14:paraId="1C5F2016"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PARADISO:</w:t>
      </w:r>
      <w:r w:rsidRPr="006724EF">
        <w:rPr>
          <w:rFonts w:ascii="Arial" w:hAnsi="Arial" w:cs="Arial"/>
          <w:sz w:val="24"/>
          <w:szCs w:val="24"/>
        </w:rPr>
        <w:t xml:space="preserve"> 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085E9AE7" w14:textId="1702C98A" w:rsidR="007C5D6D" w:rsidRPr="006724EF" w:rsidRDefault="007C5D6D" w:rsidP="007C5D6D">
      <w:pPr>
        <w:jc w:val="both"/>
        <w:rPr>
          <w:rFonts w:ascii="Arial" w:hAnsi="Arial" w:cs="Arial"/>
          <w:sz w:val="24"/>
          <w:szCs w:val="24"/>
        </w:rPr>
      </w:pPr>
      <w:r w:rsidRPr="006724EF">
        <w:rPr>
          <w:rFonts w:ascii="Arial" w:hAnsi="Arial" w:cs="Arial"/>
          <w:b/>
          <w:bCs/>
          <w:sz w:val="24"/>
          <w:szCs w:val="24"/>
        </w:rPr>
        <w:t>PAROLA:</w:t>
      </w:r>
      <w:r w:rsidRPr="006724EF">
        <w:rPr>
          <w:rFonts w:ascii="Arial" w:hAnsi="Arial" w:cs="Arial"/>
          <w:sz w:val="24"/>
          <w:szCs w:val="24"/>
        </w:rPr>
        <w:t xml:space="preserve"> È quanto Dio dice, rivela, giura, promette, profetizza, attesta, testimonia. Essa dice il bene e il male, la vita e la morte, la verità e la falsità, la luce e le tenebre. Essa indica qual è la via della gioia e quale la via della tristezza, come si giunge in Paradiso e come si finisce l’inferno per l’eternità. Tutto è dalla Parola del Signore. Nella Parola di Cristo Gesù, la Parola del Padre, dell’Antico Testamento, trova la sua perfezione. Nella Persona Cristo, nel suo mistero, trova invece tutto il suo compimento. Nulla il Padre deve più compiere di tutte le sue promesse antiche. In Cristo tutto ha compiuto. Nulla il Padre </w:t>
      </w:r>
      <w:r w:rsidRPr="006724EF">
        <w:rPr>
          <w:rFonts w:ascii="Arial" w:hAnsi="Arial" w:cs="Arial"/>
          <w:sz w:val="24"/>
          <w:szCs w:val="24"/>
        </w:rPr>
        <w:lastRenderedPageBreak/>
        <w:t>più ci deve rivelare del suo amore. In Cristo non solo ce lo ha rivelato in tutta la potenza del suo mistero di salvezza, ce lo ha dato anche tutto.  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w:t>
      </w:r>
    </w:p>
    <w:p w14:paraId="30693828" w14:textId="60FA7179" w:rsidR="007C5D6D" w:rsidRPr="006724EF" w:rsidRDefault="007C5D6D" w:rsidP="007C5D6D">
      <w:pPr>
        <w:jc w:val="both"/>
        <w:rPr>
          <w:rFonts w:ascii="Arial" w:hAnsi="Arial" w:cs="Arial"/>
          <w:sz w:val="24"/>
          <w:szCs w:val="24"/>
        </w:rPr>
      </w:pPr>
      <w:r w:rsidRPr="006724EF">
        <w:rPr>
          <w:rFonts w:ascii="Arial" w:hAnsi="Arial" w:cs="Arial"/>
          <w:b/>
          <w:bCs/>
          <w:sz w:val="24"/>
          <w:szCs w:val="24"/>
        </w:rPr>
        <w:t>PENA:</w:t>
      </w:r>
      <w:r w:rsidRPr="006724EF">
        <w:rPr>
          <w:rFonts w:ascii="Arial" w:hAnsi="Arial" w:cs="Arial"/>
          <w:sz w:val="24"/>
          <w:szCs w:val="24"/>
        </w:rPr>
        <w:t> 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w:t>
      </w:r>
    </w:p>
    <w:p w14:paraId="4F9C1EC3"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PENITENZA:</w:t>
      </w:r>
      <w:r w:rsidRPr="006724EF">
        <w:rPr>
          <w:rFonts w:ascii="Arial" w:hAnsi="Arial" w:cs="Arial"/>
          <w:sz w:val="24"/>
          <w:szCs w:val="24"/>
        </w:rPr>
        <w:t xml:space="preserve"> 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w:t>
      </w:r>
      <w:r w:rsidRPr="006724EF">
        <w:rPr>
          <w:rFonts w:ascii="Arial" w:hAnsi="Arial" w:cs="Arial"/>
          <w:sz w:val="24"/>
          <w:szCs w:val="24"/>
        </w:rPr>
        <w:lastRenderedPageBreak/>
        <w:t>la vita a tante persone. Invece il costo di un solo vizio priva la comunità di beni a volte necessari e urgenti.</w:t>
      </w:r>
    </w:p>
    <w:p w14:paraId="3354FC94"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PENTIMENTO:</w:t>
      </w:r>
      <w:r w:rsidRPr="006724EF">
        <w:rPr>
          <w:rFonts w:ascii="Arial" w:hAnsi="Arial" w:cs="Arial"/>
          <w:sz w:val="24"/>
          <w:szCs w:val="24"/>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Per comprendere cosa sia il vero pentimento, ci lasceremo aiutare da Davide: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 (Cfr. Sal 51 (50), 1-21). Si aprono le porte della misericordia.</w:t>
      </w:r>
    </w:p>
    <w:p w14:paraId="5E6A7628"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PERDONO:</w:t>
      </w:r>
      <w:r w:rsidRPr="006724EF">
        <w:rPr>
          <w:rFonts w:ascii="Arial" w:hAnsi="Arial" w:cs="Arial"/>
          <w:sz w:val="24"/>
          <w:szCs w:val="24"/>
        </w:rPr>
        <w:t xml:space="preserve"> Il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Se il figlio si era dimenticato del Padre e lo ha rinnegato come Padre, il Padre mai gli ha tolto la dignità di figlio:</w:t>
      </w:r>
      <w:r w:rsidRPr="006724EF">
        <w:rPr>
          <w:rFonts w:ascii="Arial" w:hAnsi="Arial" w:cs="Arial"/>
          <w:i/>
          <w:iCs/>
          <w:sz w:val="24"/>
          <w:szCs w:val="24"/>
        </w:rPr>
        <w:t>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w:t>
      </w:r>
      <w:r w:rsidRPr="006724EF">
        <w:rPr>
          <w:rFonts w:ascii="Arial" w:hAnsi="Arial" w:cs="Arial"/>
          <w:sz w:val="24"/>
          <w:szCs w:val="24"/>
        </w:rPr>
        <w:t> È questa la grandezza del perdono del nostro Dio. 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3543C5CE" w14:textId="68764381" w:rsidR="007C5D6D" w:rsidRPr="006724EF" w:rsidRDefault="007C5D6D" w:rsidP="007C5D6D">
      <w:pPr>
        <w:jc w:val="both"/>
        <w:rPr>
          <w:rFonts w:ascii="Arial" w:hAnsi="Arial" w:cs="Arial"/>
          <w:sz w:val="24"/>
          <w:szCs w:val="24"/>
        </w:rPr>
      </w:pPr>
      <w:r w:rsidRPr="006724EF">
        <w:rPr>
          <w:rFonts w:ascii="Arial" w:hAnsi="Arial" w:cs="Arial"/>
          <w:b/>
          <w:bCs/>
          <w:sz w:val="24"/>
          <w:szCs w:val="24"/>
        </w:rPr>
        <w:t>PREMIO:</w:t>
      </w:r>
      <w:r w:rsidRPr="006724EF">
        <w:rPr>
          <w:rFonts w:ascii="Arial" w:hAnsi="Arial" w:cs="Arial"/>
          <w:sz w:val="24"/>
          <w:szCs w:val="24"/>
        </w:rPr>
        <w:t xml:space="preserve"> La salvezza è togliere un uomo dalle tenebre e condurlo nella luce. Chi deve togliere dalle tenebre e portare nella luce di Cristo, che ora è luce del cristiano, è il Padre dei cieli. Il Padre toglie dalle tenebre,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w:t>
      </w:r>
      <w:r w:rsidRPr="006724EF">
        <w:rPr>
          <w:rFonts w:ascii="Arial" w:hAnsi="Arial" w:cs="Arial"/>
          <w:sz w:val="24"/>
          <w:szCs w:val="24"/>
        </w:rPr>
        <w:lastRenderedPageBreak/>
        <w:t xml:space="preserve">cielo. </w:t>
      </w:r>
      <w:r w:rsidRPr="006724EF">
        <w:rPr>
          <w:rFonts w:ascii="Arial" w:hAnsi="Arial" w:cs="Arial"/>
          <w:i/>
          <w:iCs/>
          <w:sz w:val="24"/>
          <w:szCs w:val="24"/>
        </w:rPr>
        <w:t>“Ti darò in premio le moltitudini”</w:t>
      </w:r>
      <w:r w:rsidRPr="006724EF">
        <w:rPr>
          <w:rFonts w:ascii="Arial" w:hAnsi="Arial" w:cs="Arial"/>
          <w:sz w:val="24"/>
          <w:szCs w:val="24"/>
        </w:rPr>
        <w:t>.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w:t>
      </w:r>
    </w:p>
    <w:p w14:paraId="0408518C"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PROFEZIA:</w:t>
      </w:r>
      <w:r w:rsidRPr="006724EF">
        <w:rPr>
          <w:rFonts w:ascii="Arial" w:hAnsi="Arial" w:cs="Arial"/>
          <w:sz w:val="24"/>
          <w:szCs w:val="24"/>
        </w:rPr>
        <w:t xml:space="preserve"> 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w:t>
      </w:r>
    </w:p>
    <w:p w14:paraId="4E2D15F1" w14:textId="0EA4EB91" w:rsidR="007C5D6D" w:rsidRPr="006724EF" w:rsidRDefault="007C5D6D" w:rsidP="007C5D6D">
      <w:pPr>
        <w:jc w:val="both"/>
        <w:rPr>
          <w:rFonts w:ascii="Arial" w:hAnsi="Arial" w:cs="Arial"/>
          <w:sz w:val="24"/>
          <w:szCs w:val="24"/>
        </w:rPr>
      </w:pPr>
      <w:r w:rsidRPr="006724EF">
        <w:rPr>
          <w:rFonts w:ascii="Arial" w:hAnsi="Arial" w:cs="Arial"/>
          <w:b/>
          <w:bCs/>
          <w:sz w:val="24"/>
          <w:szCs w:val="24"/>
        </w:rPr>
        <w:t>PROMESSA:</w:t>
      </w:r>
      <w:r w:rsidRPr="006724EF">
        <w:rPr>
          <w:rFonts w:ascii="Arial" w:hAnsi="Arial" w:cs="Arial"/>
          <w:sz w:val="24"/>
          <w:szCs w:val="24"/>
        </w:rPr>
        <w:t xml:space="preserve"> La promessa in Dio a volte è assoluta, altre volte è condizionata. È assoluta nella promessa unilaterale. Dio promette di non mandare più il diluvio sulla terra. Dio promette di dare ad Abramo la terra di Canaan. Dio promette di Salvare l’uomo per mezzo del suo Messia. Dio promette – fu questa la prima promessa – che la donna e la sua stirpe avrebbero schiacciato la testa al serpente. Molte sono le 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32AF8D3A" w14:textId="2BE3A050" w:rsidR="007C5D6D" w:rsidRPr="006724EF" w:rsidRDefault="007C5D6D" w:rsidP="007C5D6D">
      <w:pPr>
        <w:jc w:val="both"/>
        <w:rPr>
          <w:rFonts w:ascii="Arial" w:hAnsi="Arial" w:cs="Arial"/>
          <w:sz w:val="24"/>
          <w:szCs w:val="24"/>
        </w:rPr>
      </w:pPr>
      <w:r w:rsidRPr="006724EF">
        <w:rPr>
          <w:rFonts w:ascii="Arial" w:hAnsi="Arial" w:cs="Arial"/>
          <w:b/>
          <w:bCs/>
          <w:sz w:val="24"/>
          <w:szCs w:val="24"/>
        </w:rPr>
        <w:t>SODDISFAZIONE:</w:t>
      </w:r>
      <w:r w:rsidRPr="006724EF">
        <w:rPr>
          <w:rFonts w:ascii="Arial" w:hAnsi="Arial" w:cs="Arial"/>
          <w:sz w:val="24"/>
          <w:szCs w:val="24"/>
        </w:rPr>
        <w:t xml:space="preserve"> 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Questa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w:t>
      </w:r>
      <w:r w:rsidRPr="006724EF">
        <w:rPr>
          <w:rFonts w:ascii="Arial" w:hAnsi="Arial" w:cs="Arial"/>
          <w:sz w:val="24"/>
          <w:szCs w:val="24"/>
        </w:rPr>
        <w:lastRenderedPageBreak/>
        <w:t>dei suoi fratelli, la sua misericordia è ben misera. Ancora non ama il suo Signore e neanche ama i suoi fratelli. Ancora non conosce cosa è la vera misericordia di Gesù Signore.</w:t>
      </w:r>
    </w:p>
    <w:p w14:paraId="13C9B946" w14:textId="01D55B81" w:rsidR="007C5D6D" w:rsidRPr="006724EF" w:rsidRDefault="007C5D6D" w:rsidP="007C5D6D">
      <w:pPr>
        <w:jc w:val="both"/>
        <w:rPr>
          <w:rFonts w:ascii="Arial" w:hAnsi="Arial" w:cs="Arial"/>
          <w:sz w:val="24"/>
          <w:szCs w:val="24"/>
        </w:rPr>
      </w:pPr>
      <w:r w:rsidRPr="006724EF">
        <w:rPr>
          <w:rFonts w:ascii="Arial" w:hAnsi="Arial" w:cs="Arial"/>
          <w:b/>
          <w:bCs/>
          <w:sz w:val="24"/>
          <w:szCs w:val="24"/>
        </w:rPr>
        <w:t>TESTAMENTO:</w:t>
      </w:r>
      <w:r w:rsidRPr="006724EF">
        <w:rPr>
          <w:rFonts w:ascii="Arial" w:hAnsi="Arial" w:cs="Arial"/>
          <w:sz w:val="24"/>
          <w:szCs w:val="24"/>
        </w:rPr>
        <w:t xml:space="preserve"> 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contrae alla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w:t>
      </w:r>
    </w:p>
    <w:p w14:paraId="3CD565AE"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VERITÀ:</w:t>
      </w:r>
      <w:r w:rsidRPr="006724EF">
        <w:rPr>
          <w:rFonts w:ascii="Arial" w:hAnsi="Arial" w:cs="Arial"/>
          <w:sz w:val="24"/>
          <w:szCs w:val="24"/>
        </w:rPr>
        <w:t xml:space="preserve"> 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61AAA757"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VITA:</w:t>
      </w:r>
      <w:r w:rsidRPr="006724EF">
        <w:rPr>
          <w:rFonts w:ascii="Arial" w:hAnsi="Arial" w:cs="Arial"/>
          <w:sz w:val="24"/>
          <w:szCs w:val="24"/>
        </w:rPr>
        <w:t xml:space="preserve"> La vita è solo Dio. Dio è vita vera, eterna, vita che non muore, che mai è iniziata e mai finirà. Dio chiede all’uomo di accogliere il suo invito, la sua proposta: vivere oggi sulla terra e domani nell’eternità tutta la sua vita. Come? Divenendo 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w:t>
      </w:r>
      <w:r w:rsidRPr="006724EF">
        <w:rPr>
          <w:rFonts w:ascii="Arial" w:hAnsi="Arial" w:cs="Arial"/>
          <w:sz w:val="24"/>
          <w:szCs w:val="24"/>
        </w:rPr>
        <w:lastRenderedPageBreak/>
        <w:t>volontà.  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6AE29A5B"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 xml:space="preserve">VOLONTÀ: </w:t>
      </w:r>
      <w:r w:rsidRPr="006724EF">
        <w:rPr>
          <w:rFonts w:ascii="Arial" w:hAnsi="Arial" w:cs="Arial"/>
          <w:sz w:val="24"/>
          <w:szCs w:val="24"/>
        </w:rPr>
        <w:t>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12488887" w14:textId="77777777" w:rsidR="007C5D6D" w:rsidRPr="006724EF" w:rsidRDefault="007C5D6D" w:rsidP="007C5D6D">
      <w:pPr>
        <w:jc w:val="both"/>
        <w:rPr>
          <w:rFonts w:ascii="Arial" w:hAnsi="Arial" w:cs="Arial"/>
          <w:sz w:val="24"/>
          <w:szCs w:val="24"/>
        </w:rPr>
      </w:pPr>
      <w:r w:rsidRPr="006724EF">
        <w:rPr>
          <w:rFonts w:ascii="Arial" w:hAnsi="Arial" w:cs="Arial"/>
          <w:b/>
          <w:bCs/>
          <w:sz w:val="24"/>
          <w:szCs w:val="24"/>
        </w:rPr>
        <w:t>MISERICORDIA:</w:t>
      </w:r>
      <w:r w:rsidRPr="006724EF">
        <w:rPr>
          <w:rFonts w:ascii="Arial" w:hAnsi="Arial" w:cs="Arial"/>
          <w:sz w:val="24"/>
          <w:szCs w:val="24"/>
        </w:rPr>
        <w:t xml:space="preserve"> 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03AA5313" w14:textId="11554E23" w:rsidR="007C5D6D" w:rsidRPr="006724EF" w:rsidRDefault="007C5D6D" w:rsidP="007C5D6D">
      <w:pPr>
        <w:jc w:val="both"/>
        <w:rPr>
          <w:rFonts w:ascii="Arial" w:hAnsi="Arial" w:cs="Arial"/>
          <w:sz w:val="24"/>
          <w:szCs w:val="24"/>
        </w:rPr>
      </w:pPr>
      <w:r w:rsidRPr="006724EF">
        <w:rPr>
          <w:rFonts w:ascii="Arial" w:hAnsi="Arial" w:cs="Arial"/>
          <w:b/>
          <w:bCs/>
          <w:sz w:val="24"/>
          <w:szCs w:val="24"/>
        </w:rPr>
        <w:t>MISERICORDIE:</w:t>
      </w:r>
      <w:r w:rsidRPr="006724EF">
        <w:rPr>
          <w:rFonts w:ascii="Arial" w:hAnsi="Arial" w:cs="Arial"/>
          <w:sz w:val="24"/>
          <w:szCs w:val="24"/>
        </w:rPr>
        <w:t xml:space="preserve"> se questa è la misericordia, perché il Salmista canta le misericordie del Signore? Cosa sono queste misericordie? Sono tutti gli atti, le opere, le profezie, le parole, i testamenti, le promesse, compiuti da Dio in mezzo al suo popolo finalizzate tutte a dare Cristo. Il fine e lo scopo di ogni cosa detta, fatta, pensata, voluta, creata dal Padre è Cristo. Tutto è stato fatto per Cristo e in vista di Lui. 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 La Vergine Maria che è vissuta in vista di Cristo e per Cristo ci ottenga la grazia a che tutto </w:t>
      </w:r>
      <w:r w:rsidRPr="006724EF">
        <w:rPr>
          <w:rFonts w:ascii="Arial" w:hAnsi="Arial" w:cs="Arial"/>
          <w:sz w:val="24"/>
          <w:szCs w:val="24"/>
        </w:rPr>
        <w:lastRenderedPageBreak/>
        <w:t>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3841C3F0" w14:textId="620CDD5E" w:rsidR="007C5D6D" w:rsidRPr="006724EF" w:rsidRDefault="007C5D6D" w:rsidP="007C5D6D">
      <w:pPr>
        <w:jc w:val="both"/>
        <w:rPr>
          <w:rFonts w:ascii="Arial" w:hAnsi="Arial" w:cs="Arial"/>
          <w:sz w:val="24"/>
          <w:szCs w:val="24"/>
        </w:rPr>
      </w:pPr>
      <w:r w:rsidRPr="006724EF">
        <w:rPr>
          <w:rFonts w:ascii="Arial" w:hAnsi="Arial" w:cs="Arial"/>
          <w:sz w:val="24"/>
          <w:szCs w:val="24"/>
        </w:rPr>
        <w:t>Questo universo appartenente alla Divina Rivelazione è stato reso cenere, polvere della terra. Si comprenderà che diviene inutile solo il pensiero che si debba perseverare. Se al momento della morte sono accolto nelle dimore eterne, a che serve la mia perseveranza e in cosa devo perseverare se il Vangelo non è più Legge di vita eterna per nessun uomo, né per il cristiano e né per il non cristiano? Ora dobbiamo affermare che contro questa eresia distruttrice di tuta la Divina Rivelazione nessuna voce si è alzata per proclamare una aperta denuncia. Poiché ad essa si è lasciato libero corso nei cuori dei cristiani, essa è ormai divenuta una grande foresta non più sradicabile. Con essa si è dato permesso ad ogni peccato di non essere più considerato peccato. Ai nostri giorni questa eresia si è fatta più prepotente. Vuole essere riconosciuta come legge stessa della Chiesa. Possiamo dire che in questo nostri giorni il primo passo è stato fatto. Oggi possiamo benedire finanche le unioni che calpestano la verità di creazione dell’uomo. Benedetta la distruzione della verità di creazione, si può anche benedire la distruzione della verità di redenzione. Ma già si è benedetta, dal momento che Cristo Gesù è stato declassato a semplice uomo, uguale ad ogni altro fondatore di religione e il Vangelo a libro come tutti gli altri libri e la stessa Chiesa ad una organizzazione come tutte le altre organizzazioni. Lo ripetiamo: contro questa universale devastante eresia, eresia distruttrice di tutto l’edificio di verità dato a noi nella Divina Rivelazione nessuna voce si è alzata. Ora qualcuno sta alzando la voce solo perché questa eresia ha chiesto alla Chiesa di essere benedetta e legalizzata.</w:t>
      </w:r>
    </w:p>
    <w:p w14:paraId="4E06A554" w14:textId="77777777" w:rsidR="007C5D6D" w:rsidRPr="006724EF" w:rsidRDefault="007C5D6D" w:rsidP="007C5D6D">
      <w:pPr>
        <w:jc w:val="both"/>
        <w:rPr>
          <w:rFonts w:ascii="Arial" w:hAnsi="Arial" w:cs="Arial"/>
          <w:sz w:val="24"/>
          <w:szCs w:val="24"/>
        </w:rPr>
      </w:pPr>
      <w:r w:rsidRPr="006724EF">
        <w:rPr>
          <w:rFonts w:ascii="Arial" w:hAnsi="Arial" w:cs="Arial"/>
          <w:i/>
          <w:iCs/>
          <w:sz w:val="24"/>
          <w:szCs w:val="24"/>
        </w:rPr>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 Mentre alcuni parlavano del tempio, che era ornato di belle pietre e di doni votivi, disse: «Verranno giorni nei quali, di quello che vedete, non sarà lasciata pietra su pietra che non sarà distrutta».  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21,1-19).</w:t>
      </w:r>
    </w:p>
    <w:p w14:paraId="78286FEA" w14:textId="77777777" w:rsidR="007C5D6D" w:rsidRPr="006724EF" w:rsidRDefault="007C5D6D" w:rsidP="007C5D6D">
      <w:pPr>
        <w:jc w:val="both"/>
        <w:rPr>
          <w:rFonts w:ascii="Arial" w:hAnsi="Arial" w:cs="Arial"/>
          <w:sz w:val="24"/>
          <w:szCs w:val="24"/>
        </w:rPr>
      </w:pPr>
      <w:r w:rsidRPr="006724EF">
        <w:rPr>
          <w:rFonts w:ascii="Arial" w:hAnsi="Arial" w:cs="Arial"/>
          <w:sz w:val="24"/>
          <w:szCs w:val="24"/>
        </w:rPr>
        <w:t xml:space="preserve">Noi crediamo e per questo parliamo. Noi crediamo che questa devastante eresia è la causa di tutti i mali che oggi stanno distruggendo ogni verità nella Chiesa del Dio vivente. Se io non debbo rendere conto a nessuno di ciò che dico, penso, opero, allora possono </w:t>
      </w:r>
      <w:r w:rsidRPr="006724EF">
        <w:rPr>
          <w:rFonts w:ascii="Arial" w:hAnsi="Arial" w:cs="Arial"/>
          <w:sz w:val="24"/>
          <w:szCs w:val="24"/>
        </w:rPr>
        <w:lastRenderedPageBreak/>
        <w:t xml:space="preserve">pensare, dire, operare ciò che voglio. Posso anche calpestare ogni diritto di Dio e degli uomini. Posso usare ogni potere non per la verità ma contro la verità, non per l’edificazione ma per la distruzione. La mia volontà è la sola Legge. Voglio che il peccato sia benedetto e lo benedico. Voglio che la verità sia maledetta e la maledico. Voglio che ogni delitto non sia più delitto e lo dichiaro per legge. Voglio che il diritto divino non sia più diritto e lo abrogo. Come si può combattere tanta violenza e schiavitù? Perseverando senza alcuna interruzione, rimanendo nella Parola di Gesù. </w:t>
      </w:r>
    </w:p>
    <w:p w14:paraId="70016ADE" w14:textId="04F64E59" w:rsidR="007C5D6D" w:rsidRPr="006724EF" w:rsidRDefault="007C5D6D" w:rsidP="007C5D6D">
      <w:pPr>
        <w:jc w:val="both"/>
        <w:rPr>
          <w:rFonts w:ascii="Arial" w:hAnsi="Arial" w:cs="Arial"/>
          <w:sz w:val="24"/>
          <w:szCs w:val="24"/>
        </w:rPr>
      </w:pPr>
      <w:r w:rsidRPr="006724EF">
        <w:rPr>
          <w:rFonts w:ascii="Arial" w:hAnsi="Arial" w:cs="Arial"/>
          <w:sz w:val="24"/>
          <w:szCs w:val="24"/>
        </w:rPr>
        <w:t>La Madre di Dio ci ottenga la grazia di perseverare per tutti i nostri giorni. </w:t>
      </w:r>
    </w:p>
    <w:p w14:paraId="7DE1F5EB" w14:textId="77777777" w:rsidR="000E2AB9" w:rsidRPr="006724EF" w:rsidRDefault="000E2AB9" w:rsidP="000E2AB9">
      <w:pPr>
        <w:rPr>
          <w:rFonts w:ascii="Arial" w:hAnsi="Arial" w:cs="Arial"/>
        </w:rPr>
      </w:pPr>
    </w:p>
    <w:p w14:paraId="68AEAB24" w14:textId="04F331B1" w:rsidR="007C5D6D" w:rsidRPr="006724EF" w:rsidRDefault="007C5D6D" w:rsidP="00D84DCC">
      <w:pPr>
        <w:pStyle w:val="Titolo2"/>
      </w:pPr>
      <w:bookmarkStart w:id="467" w:name="_Toc184065448"/>
      <w:r w:rsidRPr="006724EF">
        <w:t>NO, PERCHÉ NON VENGA A MANCARE A NOI E A VOI</w:t>
      </w:r>
      <w:bookmarkEnd w:id="467"/>
    </w:p>
    <w:p w14:paraId="06A4AD9C" w14:textId="77777777" w:rsidR="007C5D6D" w:rsidRPr="006724EF" w:rsidRDefault="007C5D6D" w:rsidP="007C5D6D">
      <w:pPr>
        <w:jc w:val="both"/>
        <w:rPr>
          <w:rFonts w:ascii="Arial" w:hAnsi="Arial" w:cs="Arial"/>
          <w:sz w:val="24"/>
          <w:szCs w:val="24"/>
        </w:rPr>
      </w:pPr>
      <w:r w:rsidRPr="006724EF">
        <w:rPr>
          <w:rFonts w:ascii="Arial" w:hAnsi="Arial" w:cs="Arial"/>
          <w:sz w:val="24"/>
          <w:szCs w:val="24"/>
        </w:rPr>
        <w:t xml:space="preserve">La sapienza è vera sapienza, se essa conduce tutti i momenti della vita di un uomo. Se un solo momento non è governato dalla sapienza, dobbiamo allora confessare che ancora le radici della stoltezza sono nel nostro cuore e possono causarci grandi mali. A volte basta anche un solo attimo di distrazione e per noi è la morte. Non parliamo poi delle molte imprudenze che rivelano che ancora siamo figli della stoltezza. Gesù visse tutti i momenti della sua vita, dalla grotta di Betlemme fino alla croce sul Golgota, sempre condotto, mosso, guidato dalla pienezza della sapienza, consiglio, fortezza, intelletto, scienza, pietà e timore del Signore, frutto in Lui dello Spirito Santo con il quale era una cosa sola a motivo del suo cuore ricco di grazia sempre crescente in Lui. </w:t>
      </w:r>
    </w:p>
    <w:p w14:paraId="2F644567" w14:textId="77777777" w:rsidR="007C5D6D" w:rsidRPr="006724EF" w:rsidRDefault="007C5D6D" w:rsidP="007C5D6D">
      <w:pPr>
        <w:jc w:val="both"/>
        <w:rPr>
          <w:rFonts w:ascii="Arial" w:hAnsi="Arial" w:cs="Arial"/>
          <w:sz w:val="24"/>
          <w:szCs w:val="24"/>
        </w:rPr>
      </w:pPr>
      <w:r w:rsidRPr="006724EF">
        <w:rPr>
          <w:rFonts w:ascii="Arial" w:hAnsi="Arial" w:cs="Arial"/>
          <w:sz w:val="24"/>
          <w:szCs w:val="24"/>
        </w:rPr>
        <w:t xml:space="preserve">Noi sappiamo che Gesù cresceva in sapienza e in grazia. Una verità che urge mettere in grande luce è questa: la sapienza, la grazia, lo Spirito Santo sono dati perché si obbedisca ad ogni Parola scritta per noi dal Signore Dio. Quando un uomo si separa dall’obbedienza alla Parola, subito dalla mozione dello Spirito Santo e dalla sua conduzione e ispirazione si passa nella carne e siamo da questa governati, schiavizzati, dominati. Nello Spirito si è liberi. Nella Parola si è liberi. Nella carne si è schiavi. </w:t>
      </w:r>
    </w:p>
    <w:p w14:paraId="0FE87AB1" w14:textId="76A4E7F9" w:rsidR="007C5D6D" w:rsidRPr="006724EF" w:rsidRDefault="007C5D6D" w:rsidP="007C5D6D">
      <w:pPr>
        <w:jc w:val="both"/>
        <w:rPr>
          <w:rFonts w:ascii="Arial" w:hAnsi="Arial" w:cs="Arial"/>
          <w:sz w:val="24"/>
          <w:szCs w:val="24"/>
        </w:rPr>
      </w:pPr>
      <w:r w:rsidRPr="006724EF">
        <w:rPr>
          <w:rFonts w:ascii="Arial" w:hAnsi="Arial" w:cs="Arial"/>
          <w:sz w:val="24"/>
          <w:szCs w:val="24"/>
        </w:rPr>
        <w:t>Senza obbedienza alla Parola si è schiavi. La sapienza ci rende liberi. La stoltezza ci fa schiavi. Lo Spirito Santo è libertà. La carne è schiavitù. Parola, Obbedienza alla Parola, Fedeltà all’obbedienza, sempre sotto mozione e conduzione dello Spirito Santo e della sua sapienza, ci fa liberi. Si esce da questa regola divina, si è schiavi. Chi commette peccato è chiavo del peccato. Il suo aguzzino è la carne.</w:t>
      </w:r>
    </w:p>
    <w:p w14:paraId="5B6ECF39" w14:textId="77777777" w:rsidR="007C5D6D" w:rsidRPr="006724EF" w:rsidRDefault="007C5D6D" w:rsidP="007C5D6D">
      <w:pPr>
        <w:jc w:val="both"/>
        <w:rPr>
          <w:rFonts w:ascii="Arial" w:hAnsi="Arial" w:cs="Arial"/>
          <w:sz w:val="24"/>
          <w:szCs w:val="24"/>
        </w:rPr>
      </w:pPr>
      <w:r w:rsidRPr="006724EF">
        <w:rPr>
          <w:rFonts w:ascii="Arial" w:hAnsi="Arial" w:cs="Arial"/>
          <w:sz w:val="24"/>
          <w:szCs w:val="24"/>
        </w:rPr>
        <w:t>Sempre noi dobbiamo ricordarci delle Parole proferite dallo Spirito Santo per bocca di Baruc:</w:t>
      </w:r>
      <w:r w:rsidRPr="006724EF">
        <w:rPr>
          <w:rFonts w:ascii="Arial" w:hAnsi="Arial" w:cs="Arial"/>
          <w:i/>
          <w:iCs/>
          <w:sz w:val="24"/>
          <w:szCs w:val="24"/>
        </w:rPr>
        <w:t> “Ascolta,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w:t>
      </w:r>
      <w:r w:rsidRPr="006724EF">
        <w:rPr>
          <w:rFonts w:ascii="Arial" w:hAnsi="Arial" w:cs="Arial"/>
          <w:sz w:val="24"/>
          <w:szCs w:val="24"/>
        </w:rPr>
        <w:t> </w:t>
      </w:r>
    </w:p>
    <w:p w14:paraId="27C3B0D8" w14:textId="77777777" w:rsidR="007C5D6D" w:rsidRPr="006724EF" w:rsidRDefault="007C5D6D" w:rsidP="007C5D6D">
      <w:pPr>
        <w:jc w:val="both"/>
        <w:rPr>
          <w:rFonts w:ascii="Arial" w:hAnsi="Arial" w:cs="Arial"/>
          <w:sz w:val="24"/>
          <w:szCs w:val="24"/>
        </w:rPr>
      </w:pPr>
      <w:r w:rsidRPr="006724EF">
        <w:rPr>
          <w:rFonts w:ascii="Arial" w:hAnsi="Arial" w:cs="Arial"/>
          <w:sz w:val="24"/>
          <w:szCs w:val="24"/>
        </w:rPr>
        <w:t>La sapienza ci dice qual è il fine per cui facciamo una cosa. Senza sapienza facciamo cose, senza però conoscere il vero fine. Oggi il mondo e con il mondo anche moltissimi discepoli di Gesù hanno dimenticato il fine per cui essi esistono, sono stati chiamati da Dio, sono stati investiti di un potere, sia sacro e sia profano, perché esercitano una missione di responsabilità, perché sono stati innalzati sopra gli altri. Eppure basterebbe che ognuno si chiedesse:</w:t>
      </w:r>
      <w:r w:rsidRPr="006724EF">
        <w:rPr>
          <w:rFonts w:ascii="Arial" w:hAnsi="Arial" w:cs="Arial"/>
          <w:i/>
          <w:iCs/>
          <w:sz w:val="24"/>
          <w:szCs w:val="24"/>
        </w:rPr>
        <w:t xml:space="preserve"> “Perché io, uomo, perché io, re, perché io, principe, perché io, </w:t>
      </w:r>
      <w:r w:rsidRPr="006724EF">
        <w:rPr>
          <w:rFonts w:ascii="Arial" w:hAnsi="Arial" w:cs="Arial"/>
          <w:i/>
          <w:iCs/>
          <w:sz w:val="24"/>
          <w:szCs w:val="24"/>
        </w:rPr>
        <w:lastRenderedPageBreak/>
        <w:t>presidente, perché io, battezzato, cresimato, diacono, presbitero, vescovo, papa sono ciò che il Signore mi ha fatto? Perché io, vergine, mi trovo questa sera, in questa sala ad attendere?”.</w:t>
      </w:r>
      <w:r w:rsidRPr="006724EF">
        <w:rPr>
          <w:rFonts w:ascii="Arial" w:hAnsi="Arial" w:cs="Arial"/>
          <w:sz w:val="24"/>
          <w:szCs w:val="24"/>
        </w:rPr>
        <w:t> </w:t>
      </w:r>
    </w:p>
    <w:p w14:paraId="30D302BD" w14:textId="77777777" w:rsidR="007C5D6D" w:rsidRPr="006724EF" w:rsidRDefault="007C5D6D" w:rsidP="007C5D6D">
      <w:pPr>
        <w:jc w:val="both"/>
        <w:rPr>
          <w:rFonts w:ascii="Arial" w:hAnsi="Arial" w:cs="Arial"/>
          <w:sz w:val="24"/>
          <w:szCs w:val="24"/>
        </w:rPr>
      </w:pPr>
      <w:r w:rsidRPr="006724EF">
        <w:rPr>
          <w:rFonts w:ascii="Arial" w:hAnsi="Arial" w:cs="Arial"/>
          <w:sz w:val="24"/>
          <w:szCs w:val="24"/>
        </w:rPr>
        <w:t xml:space="preserve">La sapienza con la sua scienza ti guida a conoscere il fine di un’azione, di un’opera, dal suo inizio fino al suo compimento. La stoltezza è cecità. Si fanno cose ma senza sapere poi cosa le cose fanno perché ignoriamo che il fine di una cosa da noi fatta potrebbe essere molteplice. Quando poi viene il tempo di realizzare il vero fine di ogni nostra azione non si può perché il tempo è finito. Oggi possiamo affermare che la stoltezza ci consuma. Ogni momento della nostra vita è necessario per il fine da raggiungere. Vivendo noi la vita senza alcun fine né primario e né secondario, a distanza di tempo ci troviamo con il nulla invano. </w:t>
      </w:r>
    </w:p>
    <w:p w14:paraId="64B7A061" w14:textId="19641DAC" w:rsidR="007C5D6D" w:rsidRPr="006724EF" w:rsidRDefault="007C5D6D" w:rsidP="007C5D6D">
      <w:pPr>
        <w:jc w:val="both"/>
        <w:rPr>
          <w:rFonts w:ascii="Arial" w:hAnsi="Arial" w:cs="Arial"/>
          <w:sz w:val="24"/>
          <w:szCs w:val="24"/>
        </w:rPr>
      </w:pPr>
      <w:r w:rsidRPr="006724EF">
        <w:rPr>
          <w:rFonts w:ascii="Arial" w:hAnsi="Arial" w:cs="Arial"/>
          <w:sz w:val="24"/>
          <w:szCs w:val="24"/>
        </w:rPr>
        <w:t>Si compie per noi la Parola del profeta Isaia:</w:t>
      </w:r>
      <w:r w:rsidRPr="006724EF">
        <w:rPr>
          <w:rFonts w:ascii="Arial" w:hAnsi="Arial" w:cs="Arial"/>
          <w:i/>
          <w:iCs/>
          <w:sz w:val="24"/>
          <w:szCs w:val="24"/>
        </w:rPr>
        <w:t>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26,15-18).</w:t>
      </w:r>
      <w:r w:rsidRPr="006724EF">
        <w:rPr>
          <w:rFonts w:ascii="Arial" w:hAnsi="Arial" w:cs="Arial"/>
          <w:sz w:val="24"/>
          <w:szCs w:val="24"/>
        </w:rPr>
        <w:t> Oggi dobbiamo confessare che la stoltezza è divenuta il nostro sarcofago. Essa ci sta divorando tutti. Ci sta distruggendo.</w:t>
      </w:r>
    </w:p>
    <w:p w14:paraId="73909F66" w14:textId="77777777" w:rsidR="007C5D6D" w:rsidRPr="006724EF" w:rsidRDefault="007C5D6D" w:rsidP="007C5D6D">
      <w:pPr>
        <w:jc w:val="both"/>
        <w:rPr>
          <w:rFonts w:ascii="Arial" w:hAnsi="Arial" w:cs="Arial"/>
          <w:sz w:val="24"/>
          <w:szCs w:val="24"/>
        </w:rPr>
      </w:pPr>
      <w:r w:rsidRPr="006724EF">
        <w:rPr>
          <w:rFonts w:ascii="Arial" w:hAnsi="Arial" w:cs="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w:t>
      </w:r>
    </w:p>
    <w:p w14:paraId="57C9E17A" w14:textId="77777777" w:rsidR="007C5D6D" w:rsidRPr="006724EF" w:rsidRDefault="007C5D6D" w:rsidP="007C5D6D">
      <w:pPr>
        <w:jc w:val="both"/>
        <w:rPr>
          <w:rFonts w:ascii="Arial" w:hAnsi="Arial" w:cs="Arial"/>
          <w:sz w:val="24"/>
          <w:szCs w:val="24"/>
        </w:rPr>
      </w:pPr>
      <w:r w:rsidRPr="006724EF">
        <w:rPr>
          <w:rFonts w:ascii="Arial" w:hAnsi="Arial" w:cs="Arial"/>
          <w:sz w:val="24"/>
          <w:szCs w:val="24"/>
        </w:rPr>
        <w:t xml:space="preserve">Ecco l’ultima verità. Nessuno potrà mai realizzare il fine di un altro. Lo potrà consigliare. Gli potrà mostrare come il fine si realizza. Mai però lo potrà portare a compimento. Ognuno pertanto è sempre obbligato a chiedersi se con la sua vita stia realizzando il fine per cui esiste. Poi verrà il tempo della sua non più realizzazione e senza il fine della vita realizzato non si entra nel regno dei cieli. Ognuno pertanto deve porre molta attenzione. Ogni giorno deve chiedersi: “Sto realizzando il fine della mia vita?”. Vi è un tempo in cui nulla più si può fare. </w:t>
      </w:r>
    </w:p>
    <w:p w14:paraId="56BA19E7" w14:textId="1C3C7E66" w:rsidR="007C5D6D" w:rsidRPr="006724EF" w:rsidRDefault="007C5D6D" w:rsidP="007C5D6D">
      <w:pPr>
        <w:jc w:val="both"/>
        <w:rPr>
          <w:rFonts w:ascii="Arial" w:hAnsi="Arial" w:cs="Arial"/>
          <w:sz w:val="24"/>
          <w:szCs w:val="24"/>
        </w:rPr>
      </w:pPr>
      <w:r w:rsidRPr="006724EF">
        <w:rPr>
          <w:rFonts w:ascii="Arial" w:hAnsi="Arial" w:cs="Arial"/>
          <w:sz w:val="24"/>
          <w:szCs w:val="24"/>
        </w:rPr>
        <w:t>Vergine Sapiente, aiuta i discepoli di Gesù a ritrovare la via della sapienza, che è la sola via della vita.</w:t>
      </w:r>
    </w:p>
    <w:p w14:paraId="45528552" w14:textId="77777777" w:rsidR="00E01EB9" w:rsidRPr="006724EF" w:rsidRDefault="00E01EB9" w:rsidP="004E720D">
      <w:pPr>
        <w:pStyle w:val="Titolo2"/>
        <w:jc w:val="left"/>
      </w:pPr>
      <w:bookmarkStart w:id="468" w:name="_Toc531377072"/>
      <w:bookmarkStart w:id="469" w:name="_Toc184065449"/>
      <w:r w:rsidRPr="006724EF">
        <w:t>30 Luglio</w:t>
      </w:r>
      <w:bookmarkEnd w:id="468"/>
      <w:bookmarkEnd w:id="469"/>
    </w:p>
    <w:p w14:paraId="13A8B8C8" w14:textId="45B7BF84" w:rsidR="000E2AB9" w:rsidRPr="006724EF" w:rsidRDefault="00D453B2" w:rsidP="00D453B2">
      <w:pPr>
        <w:jc w:val="both"/>
        <w:rPr>
          <w:rFonts w:ascii="Arial" w:hAnsi="Arial" w:cs="Arial"/>
          <w:sz w:val="24"/>
          <w:szCs w:val="24"/>
        </w:rPr>
      </w:pPr>
      <w:r w:rsidRPr="006724EF">
        <w:rPr>
          <w:rFonts w:ascii="Arial" w:hAnsi="Arial" w:cs="Arial"/>
          <w:sz w:val="24"/>
          <w:szCs w:val="24"/>
        </w:rPr>
        <w:t>La Madre di Gesù preghi per il corpo del Figlio suo: la Chiesa.</w:t>
      </w:r>
    </w:p>
    <w:p w14:paraId="6A0D8ADD" w14:textId="77777777" w:rsidR="00EF313D" w:rsidRPr="006724EF" w:rsidRDefault="00EF313D" w:rsidP="00D84DCC">
      <w:pPr>
        <w:pStyle w:val="Titolo2"/>
      </w:pPr>
      <w:bookmarkStart w:id="470" w:name="_Toc154954532"/>
      <w:bookmarkStart w:id="471" w:name="_Toc184065450"/>
      <w:r w:rsidRPr="006724EF">
        <w:lastRenderedPageBreak/>
        <w:t>l mondo li ha odiati, perché essi non sono del mondo</w:t>
      </w:r>
      <w:bookmarkEnd w:id="470"/>
      <w:bookmarkEnd w:id="471"/>
    </w:p>
    <w:p w14:paraId="6BE79275" w14:textId="4C84E7C3"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Il mondo odia Cristo Gesù, perché Lui è la luce del mondo. Questa verità è così annunciata dallo stesso Gesù Signore a Nicodemo: </w:t>
      </w:r>
      <w:r w:rsidRPr="006724EF">
        <w:rPr>
          <w:rFonts w:ascii="Arial" w:hAnsi="Arial" w:cs="Arial"/>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6724EF">
        <w:rPr>
          <w:rFonts w:ascii="Arial" w:hAnsi="Arial" w:cs="Arial"/>
          <w:sz w:val="24"/>
          <w:szCs w:val="24"/>
        </w:rPr>
        <w:t> </w:t>
      </w:r>
    </w:p>
    <w:p w14:paraId="445BC9BF" w14:textId="0B4A3355" w:rsidR="00EF313D" w:rsidRPr="006724EF" w:rsidRDefault="00EF313D" w:rsidP="00EF313D">
      <w:pPr>
        <w:spacing w:line="240" w:lineRule="auto"/>
        <w:jc w:val="both"/>
        <w:rPr>
          <w:rFonts w:ascii="Arial" w:hAnsi="Arial" w:cs="Arial"/>
          <w:i/>
          <w:iCs/>
          <w:sz w:val="24"/>
          <w:szCs w:val="24"/>
        </w:rPr>
      </w:pPr>
      <w:r w:rsidRPr="006724EF">
        <w:rPr>
          <w:rFonts w:ascii="Arial" w:hAnsi="Arial" w:cs="Arial"/>
          <w:sz w:val="24"/>
          <w:szCs w:val="24"/>
        </w:rPr>
        <w:t>Essendo i discepoli luce del mondo, ma sempre in Cristo, con Cristo, per Cristo, nel suo Vangelo, per il suo Vangelo, con il suo Vangelo, sempre nella Chiesa, con la Chiesa, per la Chiesa, il mondo odierà anche loro. Li odierà in misura della luce che essi porteranno nel mondo con la loro obbedienza al Vangelo e allo Spirito Santo che sempre deve governare la loro vita così come ha governato la vita di Gesù: </w:t>
      </w:r>
      <w:r w:rsidRPr="006724EF">
        <w:rPr>
          <w:rFonts w:ascii="Arial" w:hAnsi="Arial" w:cs="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04FD267E" w14:textId="2E94B242" w:rsidR="00EF313D" w:rsidRPr="006724EF" w:rsidRDefault="00EF313D" w:rsidP="00EF313D">
      <w:pPr>
        <w:spacing w:line="240" w:lineRule="auto"/>
        <w:jc w:val="both"/>
        <w:rPr>
          <w:rFonts w:ascii="Arial" w:hAnsi="Arial" w:cs="Arial"/>
          <w:i/>
          <w:iCs/>
          <w:sz w:val="24"/>
          <w:szCs w:val="24"/>
        </w:rPr>
      </w:pPr>
      <w:r w:rsidRPr="006724EF">
        <w:rPr>
          <w:rFonts w:ascii="Arial" w:hAnsi="Arial" w:cs="Arial"/>
          <w:sz w:val="24"/>
          <w:szCs w:val="24"/>
        </w:rPr>
        <w:t>La luce di Gesù era infinitamente più abbagliante della luce di Mosè, con una differenza: quella di Mosè era luce visibile, quella di Gesù era intensissima luce invisibile: </w:t>
      </w:r>
      <w:r w:rsidRPr="006724EF">
        <w:rPr>
          <w:rFonts w:ascii="Arial" w:hAnsi="Arial" w:cs="Arial"/>
          <w:i/>
          <w:iCs/>
          <w:sz w:val="24"/>
          <w:szCs w:val="24"/>
        </w:rPr>
        <w:t>“Quando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(Es 34,29-30). </w:t>
      </w:r>
    </w:p>
    <w:p w14:paraId="24952823" w14:textId="7C2A2B74"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La luce di Gesù era luce potentissima di parole e di opere</w:t>
      </w:r>
      <w:r w:rsidR="0015196D" w:rsidRPr="006724EF">
        <w:rPr>
          <w:rFonts w:ascii="Arial" w:hAnsi="Arial" w:cs="Arial"/>
          <w:sz w:val="24"/>
          <w:szCs w:val="24"/>
        </w:rPr>
        <w:t>,</w:t>
      </w:r>
      <w:r w:rsidRPr="006724EF">
        <w:rPr>
          <w:rFonts w:ascii="Arial" w:hAnsi="Arial" w:cs="Arial"/>
          <w:sz w:val="24"/>
          <w:szCs w:val="24"/>
        </w:rPr>
        <w:t xml:space="preserve"> di sapienza e di scienza soprannaturale divina, eterna, umana, nella quale sempre cresceva. L’odio contro di Lui era infinito, perché infinita era la sua santissima luce. Oggi, ai nostri giorni, si è vissuto contro la Vergine Maria un odio anch’esso infinito perché infinita, soprannaturale, divina era la sua luce.</w:t>
      </w:r>
    </w:p>
    <w:p w14:paraId="0931971E" w14:textId="65612F6D" w:rsidR="00EF313D" w:rsidRPr="006724EF" w:rsidRDefault="00EF313D" w:rsidP="00EF313D">
      <w:pPr>
        <w:spacing w:line="240" w:lineRule="auto"/>
        <w:jc w:val="both"/>
        <w:rPr>
          <w:rFonts w:ascii="Arial" w:hAnsi="Arial" w:cs="Arial"/>
          <w:sz w:val="24"/>
          <w:szCs w:val="24"/>
        </w:rPr>
      </w:pPr>
      <w:r w:rsidRPr="006724EF">
        <w:rPr>
          <w:rFonts w:ascii="Arial" w:hAnsi="Arial" w:cs="Arial"/>
          <w:i/>
          <w:iCs/>
          <w:sz w:val="24"/>
          <w:szCs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w:t>
      </w:r>
      <w:r w:rsidRPr="006724EF">
        <w:rPr>
          <w:rFonts w:ascii="Arial" w:hAnsi="Arial" w:cs="Arial"/>
          <w:i/>
          <w:iCs/>
          <w:sz w:val="24"/>
          <w:szCs w:val="24"/>
        </w:rPr>
        <w:lastRenderedPageBreak/>
        <w:t>questo mentre sono nel mondo, perché abbiano in se stessi la pienezza della mia gioia. Io ho dato loro la tua parola e il mondo li ha odiati, perché essi non sono del mondo, come io non sono del mondo. (Gv 17,1-134).</w:t>
      </w:r>
    </w:p>
    <w:p w14:paraId="771A3776"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 xml:space="preserve">Sull’odio del mondo delle tenebre contro il mondo della luce, dobbiamo ancora aggiungere che anche per il mondo vale la regola della luce. Più grande è la luce e più grande è l’odio che si riversa contro di essa. Ma anche più grande è il peccato, più grandi sono le tenebre e più intenso, più forte, più irresistibile sarà l’odio contro la luce. Come dall’intensità della luce si può misurare l’intensità dell’odio che si riversa contro la luce. Così anche dall’odio possiamo misurare le profondità dell’immersione nel peccato di colui che odia. Più ci si sprofonda nel peccato e più intenso e forte è il nostro odio contro la luce. </w:t>
      </w:r>
    </w:p>
    <w:p w14:paraId="69FD8AAE"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 xml:space="preserve">Chi non vuole odiare deve stare lontano dal peccato. Più si accosterà al peccato e più odierà. Dall’intensità dell’odio si conoscono le profondità di Satana nella quali si è precipitati. Gesù sa che i suoi Apostoli hanno bisogno di tanta preghiera. Satana sempre li vaglierà come si vaglia il grano. Se essi cadranno, sarà la fine del Vangelo, dovendo essi conservarlo integro e puro e integro e puro lo dovranno predicare, annunciare, spiegare, insegnare per tutti i giorni della loro vita. Come per Gesù non vi è stato un solo giorno senza essere tentato da Satana, così è per ogni suo discepolo. </w:t>
      </w:r>
    </w:p>
    <w:p w14:paraId="73F9EDC7" w14:textId="43CEA786"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 xml:space="preserve">Gesù lo sa e prega per essi. Anche i discepoli devono sapere che saranno tentati da Satana e per questo devono pregare gli uni per gli altri perché si rimanga nella purissima luce della Vangelo, secondo la verità dello Spirito Santo. Sapendo questo, Pietro deve sostenere gli altri Undici e questi devono sostenere Pietro. Sono un corpo solo. Se non si sostengono a vicenda nel Vangelo e nella fede secondo la purissima verità dello Spirito Santo, Satana li conquisterà e per essi sarà la fine. Questa legge vale per ogni altro discepolo di Gesù: ci si deve sostenere gli uni gli alti con preghiera sempre intensa e forte. </w:t>
      </w:r>
    </w:p>
    <w:p w14:paraId="4E7F098D" w14:textId="50309CBD"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La Madre di Gesù preghi per il corpo del Figlio suo: la Chiesa. </w:t>
      </w:r>
    </w:p>
    <w:p w14:paraId="7C65554E" w14:textId="77777777" w:rsidR="00D453B2" w:rsidRPr="006724EF" w:rsidRDefault="00D453B2" w:rsidP="00D453B2">
      <w:pPr>
        <w:jc w:val="both"/>
        <w:rPr>
          <w:rFonts w:ascii="Arial" w:hAnsi="Arial" w:cs="Arial"/>
          <w:sz w:val="24"/>
          <w:szCs w:val="24"/>
        </w:rPr>
      </w:pPr>
    </w:p>
    <w:p w14:paraId="6E177AC2" w14:textId="1E008355" w:rsidR="00EF313D" w:rsidRPr="006724EF" w:rsidRDefault="00EF313D" w:rsidP="00D84DCC">
      <w:pPr>
        <w:pStyle w:val="Titolo2"/>
      </w:pPr>
      <w:bookmarkStart w:id="472" w:name="_Toc184065451"/>
      <w:r w:rsidRPr="006724EF">
        <w:t>LO SPIRITO È PRONTO, MA LA CARNE È DEBOLE</w:t>
      </w:r>
      <w:bookmarkEnd w:id="472"/>
    </w:p>
    <w:p w14:paraId="14358B3E" w14:textId="3EF005D0"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Questa parola di Gesù – Lo spirito è pronto, ma la carne è debole</w:t>
      </w:r>
      <w:r w:rsidR="00332CEE" w:rsidRPr="006724EF">
        <w:rPr>
          <w:rFonts w:ascii="Arial" w:hAnsi="Arial" w:cs="Arial"/>
          <w:sz w:val="24"/>
          <w:szCs w:val="24"/>
        </w:rPr>
        <w:t xml:space="preserve"> –</w:t>
      </w:r>
      <w:r w:rsidRPr="006724EF">
        <w:rPr>
          <w:rFonts w:ascii="Arial" w:hAnsi="Arial" w:cs="Arial"/>
          <w:sz w:val="24"/>
          <w:szCs w:val="24"/>
        </w:rPr>
        <w:t xml:space="preserve"> è verità eterna. Sempre lo spirito è pronto, ma sempre la carne è debole. Se è debole la carne di Cristo Gesù, che è carne purissima e santissima, infinitamente più debole è la nostra carne, intessuta di peccato e di vizi. Sapendo noi che la nostra carne è debole, sempre ci si deve preparare al combattimento contro il principe dell</w:t>
      </w:r>
      <w:r w:rsidR="00332CEE" w:rsidRPr="006724EF">
        <w:rPr>
          <w:rFonts w:ascii="Arial" w:hAnsi="Arial" w:cs="Arial"/>
          <w:sz w:val="24"/>
          <w:szCs w:val="24"/>
        </w:rPr>
        <w:t>e</w:t>
      </w:r>
      <w:r w:rsidRPr="006724EF">
        <w:rPr>
          <w:rFonts w:ascii="Arial" w:hAnsi="Arial" w:cs="Arial"/>
          <w:sz w:val="24"/>
          <w:szCs w:val="24"/>
        </w:rPr>
        <w:t xml:space="preserve"> tenebre che viene per la rovina della nostra vita. Sapendo Gesù che nel deserto sarebbe stato tentato da Satana, preparò la sua carne a superare la tentazione con un digiuno e una preghiera durata quaranta giorni e quaranta notti. </w:t>
      </w:r>
    </w:p>
    <w:p w14:paraId="54862B35" w14:textId="58B51C1E"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Satana è venuto, lo ha tentato, è rimasto sconfitto: </w:t>
      </w:r>
      <w:r w:rsidRPr="006724EF">
        <w:rPr>
          <w:rFonts w:ascii="Arial" w:hAnsi="Arial" w:cs="Arial"/>
          <w:i/>
          <w:iCs/>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w:t>
      </w:r>
      <w:r w:rsidRPr="006724EF">
        <w:rPr>
          <w:rFonts w:ascii="Arial" w:hAnsi="Arial" w:cs="Arial"/>
          <w:i/>
          <w:iCs/>
          <w:sz w:val="24"/>
          <w:szCs w:val="24"/>
        </w:rPr>
        <w:lastRenderedPageBreak/>
        <w:t>Satana! Sta scritto infatti: Il Signore, Dio tuo, adorerai: a lui solo renderai culto». Allora il diavolo lo lasciò, ed ecco, degli angeli gli si avvicinarono e lo servivano” (Mt 4,1-11).</w:t>
      </w:r>
      <w:r w:rsidRPr="006724EF">
        <w:rPr>
          <w:rFonts w:ascii="Arial" w:hAnsi="Arial" w:cs="Arial"/>
          <w:sz w:val="24"/>
          <w:szCs w:val="24"/>
        </w:rPr>
        <w:t> </w:t>
      </w:r>
    </w:p>
    <w:p w14:paraId="4661B5EE" w14:textId="6DAC8026"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Ecco cosa chiede il padre al figlio:</w:t>
      </w:r>
      <w:r w:rsidRPr="006724EF">
        <w:rPr>
          <w:rFonts w:ascii="Arial" w:hAnsi="Arial" w:cs="Arial"/>
          <w:i/>
          <w:iCs/>
          <w:sz w:val="24"/>
          <w:szCs w:val="24"/>
        </w:rPr>
        <w:t> “Figlio,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6724EF">
        <w:rPr>
          <w:rFonts w:ascii="Arial" w:hAnsi="Arial" w:cs="Arial"/>
          <w:sz w:val="24"/>
          <w:szCs w:val="24"/>
        </w:rPr>
        <w:t> </w:t>
      </w:r>
    </w:p>
    <w:p w14:paraId="15CD5206" w14:textId="370498AB"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Gesù sa che Satana lo tenterà con la più potente delle tentazioni a lui concesse dal suo Creatore e Signore. Sa che Lui dovrà essere tentato con una tentazione senza alcun limite. Mentre per Giobbe Dio gli ha posto il limite del rispetto della vita, per Gesù anche questo limite è stato tolto: lo potrà tentare fino a togliergli la vita e nella maniera più crudele e spietata, senza risparmiargli alcun dolore: dolore del corpo, dolore dello spirito, dolore dell’anima. Sapendo questo, Gesù si prepara con una preghiera così intensa da giungere a trasformare il suo sudore in gocce di sangue. Non solo prega Lui. Chiede anche ai suoi discepoli di sostenerlo in questa ora del suo combattimento spirituale prima di recarsi a lottare contro Satana.</w:t>
      </w:r>
    </w:p>
    <w:p w14:paraId="00D0793D"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i/>
          <w:iCs/>
          <w:sz w:val="24"/>
          <w:szCs w:val="24"/>
        </w:rPr>
        <w:t>Dopo aver cantato l’inno, uscirono verso il monte degli Ulivi. Gesù disse loro: «Tutti rimarrete scandalizzati, perché sta scritto: Percuoterò il pastore e le pecore saranno disperse. 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 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14,26-42). </w:t>
      </w:r>
    </w:p>
    <w:p w14:paraId="2CDE37CA"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 xml:space="preserve">Il Signore ha avvisato Simon Pietro che sarebbe caduto in tentazione. Pietro però si sente sicuro nel suo spirito. Lui si sente forte. Per il suo Maestro è pronto ad andare incontro alla morte. Ma questo è il suo spirito che parla. Lui però non ha fatto i conti con la debolezza, anzi con l’estrema debolezza della sua carne. Si dimentica che la sua carne lo avrebbe dominato e che lui sarebbe caduto. Anziché prepararsi alla tentazione, si lascia vincere dal sonno. Gesù. nella preghiera, si riveste di tutta la fortezza dello Spirito Santo e vince Satana in ogni passaggio della sua passione, dalla cattura fino alla consegna del suo spirito al Padre. Pietro non prega e miseramente cade senza superare alcuna tentazione. Cade nella prima tentazione, cade nella seconda, cade nella terra. </w:t>
      </w:r>
    </w:p>
    <w:p w14:paraId="4E4A896E" w14:textId="0DBD2918"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Gesù per tre volte vince. Pietro per tre volte cade. Gesù vince pregando. Simon Pietro cade dormendo. Sapendo che il sommo spirituale è la rovina del discepolo di Gesù, ecco cosa chiede lo Spirito Santo per bocca dell’Apostolo Paolo: </w:t>
      </w:r>
      <w:r w:rsidRPr="006724EF">
        <w:rPr>
          <w:rFonts w:ascii="Arial" w:hAnsi="Arial" w:cs="Arial"/>
          <w:i/>
          <w:iCs/>
          <w:sz w:val="24"/>
          <w:szCs w:val="24"/>
        </w:rPr>
        <w:t xml:space="preserve">“E questo voi farete, </w:t>
      </w:r>
      <w:r w:rsidRPr="006724EF">
        <w:rPr>
          <w:rFonts w:ascii="Arial" w:hAnsi="Arial" w:cs="Arial"/>
          <w:i/>
          <w:iCs/>
          <w:sz w:val="24"/>
          <w:szCs w:val="24"/>
        </w:rPr>
        <w:lastRenderedPageBreak/>
        <w:t>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r w:rsidRPr="006724EF">
        <w:rPr>
          <w:rFonts w:ascii="Arial" w:hAnsi="Arial" w:cs="Arial"/>
          <w:sz w:val="24"/>
          <w:szCs w:val="24"/>
        </w:rPr>
        <w:t> </w:t>
      </w:r>
    </w:p>
    <w:p w14:paraId="210E60F3" w14:textId="5DA2EC27"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La Vergine Maria venga e ci desti dal nostro sonno di morte.  </w:t>
      </w:r>
    </w:p>
    <w:p w14:paraId="09D17F92" w14:textId="77777777" w:rsidR="00E01EB9" w:rsidRPr="006724EF" w:rsidRDefault="00E01EB9" w:rsidP="004E720D">
      <w:pPr>
        <w:pStyle w:val="Titolo2"/>
        <w:jc w:val="left"/>
      </w:pPr>
      <w:bookmarkStart w:id="473" w:name="_Toc531377074"/>
      <w:bookmarkStart w:id="474" w:name="_Toc184065452"/>
      <w:r w:rsidRPr="006724EF">
        <w:t>31 Luglio</w:t>
      </w:r>
      <w:bookmarkEnd w:id="473"/>
      <w:bookmarkEnd w:id="474"/>
      <w:r w:rsidRPr="006724EF">
        <w:t xml:space="preserve"> </w:t>
      </w:r>
    </w:p>
    <w:p w14:paraId="311D7D83" w14:textId="73884442" w:rsidR="00EF313D" w:rsidRPr="006724EF" w:rsidRDefault="00EF313D" w:rsidP="00EF313D">
      <w:pPr>
        <w:jc w:val="both"/>
        <w:rPr>
          <w:rFonts w:ascii="Arial" w:hAnsi="Arial" w:cs="Arial"/>
          <w:sz w:val="24"/>
          <w:szCs w:val="24"/>
        </w:rPr>
      </w:pPr>
      <w:r w:rsidRPr="006724EF">
        <w:rPr>
          <w:rFonts w:ascii="Arial" w:hAnsi="Arial" w:cs="Arial"/>
          <w:sz w:val="24"/>
          <w:szCs w:val="24"/>
        </w:rPr>
        <w:t>Madre di Dio, fa’ che questo miracolo sempre si compia nei seminatori della Parola del Figlio tuo. Sarà credibile e potrà essere accolta dagli uomini di buona volontà, da quanti vogliono essere salvati in Cristo per lo Spirito Santo.</w:t>
      </w:r>
    </w:p>
    <w:p w14:paraId="78482759" w14:textId="77777777" w:rsidR="00EF313D" w:rsidRPr="006724EF" w:rsidRDefault="00EF313D" w:rsidP="00D84DCC">
      <w:pPr>
        <w:pStyle w:val="Titolo2"/>
      </w:pPr>
      <w:bookmarkStart w:id="475" w:name="_Toc154954534"/>
      <w:bookmarkStart w:id="476" w:name="_Toc184065453"/>
      <w:r w:rsidRPr="006724EF">
        <w:t>Vi esorto, fratelli, accogliete questa parola di esortazione</w:t>
      </w:r>
      <w:bookmarkEnd w:id="475"/>
      <w:bookmarkEnd w:id="476"/>
    </w:p>
    <w:p w14:paraId="031A67FD"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Per accogliere una parola di esortazione sempre si deve conoscere colui dal quale questa parola è data. Nelle Lettera agli Ebrei essa è data da un uomo che è esperto conoscitore del mistero di Cristo Gesù e nello stesso tempo conosce tutta la storia dei Padri così come essa è narrata nella Divina Rivelazione dell’Antico Testamento. Questa Parola è degna di fede. Questa parola potrà essere accolta. Così come veniva accolta la Parola dell’Apostolo Paolo:</w:t>
      </w:r>
    </w:p>
    <w:p w14:paraId="271402B1"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i/>
          <w:iCs/>
          <w:sz w:val="24"/>
          <w:szCs w:val="24"/>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w:t>
      </w:r>
    </w:p>
    <w:p w14:paraId="45B81978"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i/>
          <w:iCs/>
          <w:sz w:val="24"/>
          <w:szCs w:val="24"/>
        </w:rPr>
        <w:t>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2,14-20).</w:t>
      </w:r>
    </w:p>
    <w:p w14:paraId="7ECDA0E0" w14:textId="77777777" w:rsidR="00EF313D" w:rsidRPr="006724EF" w:rsidRDefault="00EF313D" w:rsidP="00EF313D">
      <w:pPr>
        <w:spacing w:line="240" w:lineRule="auto"/>
        <w:jc w:val="both"/>
        <w:rPr>
          <w:rFonts w:ascii="Arial" w:hAnsi="Arial" w:cs="Arial"/>
          <w:i/>
          <w:iCs/>
          <w:sz w:val="24"/>
          <w:szCs w:val="24"/>
        </w:rPr>
      </w:pPr>
      <w:r w:rsidRPr="006724EF">
        <w:rPr>
          <w:rFonts w:ascii="Arial" w:hAnsi="Arial" w:cs="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w:t>
      </w:r>
      <w:r w:rsidRPr="006724EF">
        <w:rPr>
          <w:rFonts w:ascii="Arial" w:hAnsi="Arial" w:cs="Arial"/>
          <w:i/>
          <w:iCs/>
          <w:sz w:val="24"/>
          <w:szCs w:val="24"/>
        </w:rPr>
        <w:lastRenderedPageBreak/>
        <w:t>quali sono io. Ma appunto per questo ho ottenuto misericordia, perché Cristo Gesù ha voluto in me, per primo, dimostrare tutta quanta la sua magnanimità, e io fossi di esempio a quelli che avrebbero creduto in lui per avere la vita eterna (1Tm 2,12-26). </w:t>
      </w:r>
    </w:p>
    <w:p w14:paraId="42B5E0EB" w14:textId="7FEE94C1"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Perché la Parola venga accolta, chi la dona sempre dovrà essere persona degna di fede, degna di fede non solo nella scienza, ma anche nella sua retta condotta di vita e soprattutto mostrando quasi visibilmente che lo Spirito Santo abita in Lui e governa tutta intera la sua vita. Per noi la Parola è dal cuore santissimo di Gesù.</w:t>
      </w:r>
    </w:p>
    <w:p w14:paraId="5682666B"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i/>
          <w:iCs/>
          <w:sz w:val="24"/>
          <w:szCs w:val="24"/>
        </w:rPr>
        <w:t>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13,16-25).</w:t>
      </w:r>
    </w:p>
    <w:p w14:paraId="63A008E9"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Una volta che la Parola è stata accolta, in essa non solo si deve rimanere, in essa si seve anche crescere, soprattutto mai si deve retrocedere dalla fede iniziale e dalla gioia con la quale la Parola è stata accolta. Ecco cosa dice lo Spirito Santo:</w:t>
      </w:r>
    </w:p>
    <w:p w14:paraId="0D82BE05"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w:t>
      </w:r>
    </w:p>
    <w:p w14:paraId="6BC08474"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La beatitudine è per quanti ascoltano la Parola e producono frutti con la loro perseveranza. Così Elisabetta alla Vergine Maria:</w:t>
      </w:r>
      <w:r w:rsidRPr="006724EF">
        <w:rPr>
          <w:rFonts w:ascii="Arial" w:hAnsi="Arial" w:cs="Arial"/>
          <w:i/>
          <w:iCs/>
          <w:sz w:val="24"/>
          <w:szCs w:val="24"/>
        </w:rPr>
        <w:t> “E beata colei che ha creduto nell’adempimento di ciò che il Signore le ha detto” (Lc 1,45).</w:t>
      </w:r>
    </w:p>
    <w:p w14:paraId="53A650A6" w14:textId="6794B52C"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Così Gesù Signore: </w:t>
      </w:r>
      <w:r w:rsidRPr="006724EF">
        <w:rPr>
          <w:rFonts w:ascii="Arial" w:hAnsi="Arial" w:cs="Arial"/>
          <w:i/>
          <w:iCs/>
          <w:sz w:val="24"/>
          <w:szCs w:val="24"/>
        </w:rPr>
        <w:t>“Il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8,11-15).</w:t>
      </w:r>
    </w:p>
    <w:p w14:paraId="2E70C98C"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Sulla ascolto della Parola ecco l’esortazione dell’Apostolo Giacomo:</w:t>
      </w:r>
    </w:p>
    <w:p w14:paraId="37F0C026"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i/>
          <w:iCs/>
          <w:sz w:val="24"/>
          <w:szCs w:val="24"/>
        </w:rPr>
        <w:lastRenderedPageBreak/>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w:t>
      </w:r>
    </w:p>
    <w:p w14:paraId="304D225F"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 xml:space="preserve">Ogni seminatore deve sempre trarre la Parola dal suo cuore che deve divenire sempre più santo, più casto, più puro, più vero, più luminoso. Sulla sua bocca la Parola del Vangelo deve essere purissima verità. Deve essere come la Vergine Maria: lui deve dare la Parola sempre generata come Parola di Dio dallo Spirito Santo. </w:t>
      </w:r>
    </w:p>
    <w:p w14:paraId="2A0845CD" w14:textId="7CAA6762"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Madre di Dio, fa’ che questo miracolo sempre si compia nei seminatori della Parola del Figlio tuo. Sarà credibile e potrà essere accolta dagli uomini di buona volontà, da quanti vogliono essere salvati in Cristo per lo Spirito Santo.</w:t>
      </w:r>
    </w:p>
    <w:p w14:paraId="7EF4FCD6" w14:textId="77777777" w:rsidR="00EF313D" w:rsidRPr="006724EF" w:rsidRDefault="00EF313D" w:rsidP="00EF313D">
      <w:pPr>
        <w:spacing w:line="240" w:lineRule="auto"/>
        <w:jc w:val="both"/>
        <w:rPr>
          <w:rFonts w:ascii="Arial" w:hAnsi="Arial" w:cs="Arial"/>
          <w:sz w:val="24"/>
          <w:szCs w:val="24"/>
        </w:rPr>
      </w:pPr>
    </w:p>
    <w:p w14:paraId="374F5438" w14:textId="251A7F01" w:rsidR="00EF313D" w:rsidRPr="006724EF" w:rsidRDefault="00EF313D" w:rsidP="00D84DCC">
      <w:pPr>
        <w:pStyle w:val="Titolo2"/>
      </w:pPr>
      <w:bookmarkStart w:id="477" w:name="_Toc184065454"/>
      <w:r w:rsidRPr="006724EF">
        <w:t>HA GETTATO TUTTO QUELLO CHE AVEVA PER VIVERE</w:t>
      </w:r>
      <w:bookmarkEnd w:id="477"/>
    </w:p>
    <w:p w14:paraId="795EBD62" w14:textId="0F4EC1E4"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Nell’Antico Testamento troviamo due vedove che danno tutto quanto hanno per vivere. La prima vedova è Rut. Essa dona tutta se stessa, consacrandosi interamente a servizio di Noemi, sua suocera. Ecco come parla di lei il Testo sacro: “</w:t>
      </w:r>
      <w:r w:rsidRPr="006724EF">
        <w:rPr>
          <w:rFonts w:ascii="Arial" w:hAnsi="Arial" w:cs="Arial"/>
          <w:i/>
          <w:iCs/>
          <w:sz w:val="24"/>
          <w:szCs w:val="24"/>
        </w:rPr>
        <w:t>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1,8-17).</w:t>
      </w:r>
    </w:p>
    <w:p w14:paraId="42945F06" w14:textId="359E8366"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La seconda è la vedova di Sarepta. Essa dona quanto ha per vivere ad Elia, il profeta del Signore. Lei crede nella Parola del profeta e il Signore la benedice con una sua potentissima benedizione: “</w:t>
      </w:r>
      <w:r w:rsidRPr="006724EF">
        <w:rPr>
          <w:rFonts w:ascii="Arial" w:hAnsi="Arial" w:cs="Arial"/>
          <w:i/>
          <w:iCs/>
          <w:sz w:val="24"/>
          <w:szCs w:val="24"/>
        </w:rPr>
        <w:t xml:space="preserve">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w:t>
      </w:r>
      <w:r w:rsidRPr="006724EF">
        <w:rPr>
          <w:rFonts w:ascii="Arial" w:hAnsi="Arial" w:cs="Arial"/>
          <w:i/>
          <w:iCs/>
          <w:sz w:val="24"/>
          <w:szCs w:val="24"/>
        </w:rPr>
        <w:lastRenderedPageBreak/>
        <w:t>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(1Re 17,7-16).</w:t>
      </w:r>
    </w:p>
    <w:p w14:paraId="510E3DEC"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Il Vangelo rivela l’amore per Gesù di alcune donne. Esse lo assistevano con i loro beni: “</w:t>
      </w:r>
      <w:r w:rsidRPr="006724EF">
        <w:rPr>
          <w:rFonts w:ascii="Arial" w:hAnsi="Arial" w:cs="Arial"/>
          <w:i/>
          <w:iCs/>
          <w:sz w:val="24"/>
          <w:szCs w:val="24"/>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w:t>
      </w:r>
    </w:p>
    <w:p w14:paraId="7ECA75EB" w14:textId="77777777" w:rsidR="00EF313D" w:rsidRPr="006724EF" w:rsidRDefault="00EF313D" w:rsidP="00EF313D">
      <w:pPr>
        <w:spacing w:line="240" w:lineRule="auto"/>
        <w:jc w:val="both"/>
        <w:rPr>
          <w:rFonts w:ascii="Arial" w:hAnsi="Arial" w:cs="Arial"/>
          <w:i/>
          <w:iCs/>
          <w:sz w:val="24"/>
          <w:szCs w:val="24"/>
        </w:rPr>
      </w:pPr>
      <w:r w:rsidRPr="006724EF">
        <w:rPr>
          <w:rFonts w:ascii="Arial" w:hAnsi="Arial" w:cs="Arial"/>
          <w:sz w:val="24"/>
          <w:szCs w:val="24"/>
        </w:rPr>
        <w:t>Ecco la regola detta dal Signore per ogni figlio d’Israele: </w:t>
      </w:r>
      <w:r w:rsidRPr="006724EF">
        <w:rPr>
          <w:rFonts w:ascii="Arial" w:hAnsi="Arial" w:cs="Arial"/>
          <w:i/>
          <w:iCs/>
          <w:sz w:val="24"/>
          <w:szCs w:val="24"/>
        </w:rPr>
        <w:t>“Tre volte all’anno ogni tuo maschio si presenterà davanti al Signore, tuo Dio, nel luogo che egli avrà scelto: nella festa degli Azzimi, nella festa delle Settimane e nella festa delle Capanne. Nessuno si presenterà davanti al Signore a mani vuote, ma il dono di ciascuno sarà in misura della benedizione che il Signore, tuo Dio, ti avrà dato” (Dt 16,16-17). </w:t>
      </w:r>
    </w:p>
    <w:p w14:paraId="54D6D430"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Questa regola è così tradotta da Tobi per il figlio: “</w:t>
      </w:r>
      <w:r w:rsidRPr="006724EF">
        <w:rPr>
          <w:rFonts w:ascii="Arial" w:hAnsi="Arial" w:cs="Arial"/>
          <w:i/>
          <w:iCs/>
          <w:sz w:val="24"/>
          <w:szCs w:val="24"/>
        </w:rPr>
        <w:t>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(Tb 4,8-11). </w:t>
      </w:r>
    </w:p>
    <w:p w14:paraId="2A6A7149" w14:textId="7652781C"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La vedova non può presentarsi dinanzi al Signore a amni vuote. Possiede due monetine e due monetine dona. L’amore per il Signore viene prima della nostra vita. Prima si onora il Signore e poi si serve la nostra vita. Se noi serviamo bene il Signore, il Signore servire bene noi.</w:t>
      </w:r>
    </w:p>
    <w:p w14:paraId="5088BC3C"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i/>
          <w:iCs/>
          <w:sz w:val="24"/>
          <w:szCs w:val="24"/>
        </w:rPr>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w:t>
      </w:r>
      <w:bookmarkStart w:id="478" w:name="_Hlk154495241"/>
      <w:r w:rsidRPr="006724EF">
        <w:rPr>
          <w:rFonts w:ascii="Arial" w:hAnsi="Arial" w:cs="Arial"/>
          <w:i/>
          <w:iCs/>
          <w:sz w:val="24"/>
          <w:szCs w:val="24"/>
        </w:rPr>
        <w:t>ha gettato tutto quello che aveva per vivere</w:t>
      </w:r>
      <w:bookmarkEnd w:id="478"/>
      <w:r w:rsidRPr="006724EF">
        <w:rPr>
          <w:rFonts w:ascii="Arial" w:hAnsi="Arial" w:cs="Arial"/>
          <w:i/>
          <w:iCs/>
          <w:sz w:val="24"/>
          <w:szCs w:val="24"/>
        </w:rPr>
        <w:t>». (Lc 21,1-4).</w:t>
      </w:r>
    </w:p>
    <w:p w14:paraId="519041AB" w14:textId="77777777" w:rsidR="00EF313D" w:rsidRPr="006724EF" w:rsidRDefault="00EF313D" w:rsidP="00EF313D">
      <w:pPr>
        <w:spacing w:line="240" w:lineRule="auto"/>
        <w:jc w:val="both"/>
        <w:rPr>
          <w:rFonts w:ascii="Arial" w:hAnsi="Arial" w:cs="Arial"/>
          <w:sz w:val="24"/>
          <w:szCs w:val="24"/>
        </w:rPr>
      </w:pPr>
      <w:r w:rsidRPr="006724EF">
        <w:rPr>
          <w:rFonts w:ascii="Arial" w:hAnsi="Arial" w:cs="Arial"/>
          <w:sz w:val="24"/>
          <w:szCs w:val="24"/>
        </w:rPr>
        <w:t>Gesù vede il cuore di questa donna e il cuore dei molti ricchi. I molti ricchi non davano al Signore in proporzione</w:t>
      </w:r>
      <w:r w:rsidRPr="006724EF">
        <w:rPr>
          <w:rFonts w:ascii="Arial" w:hAnsi="Arial" w:cs="Arial"/>
          <w:i/>
          <w:iCs/>
          <w:sz w:val="24"/>
          <w:szCs w:val="24"/>
        </w:rPr>
        <w:t> </w:t>
      </w:r>
      <w:r w:rsidRPr="006724EF">
        <w:rPr>
          <w:rFonts w:ascii="Arial" w:hAnsi="Arial" w:cs="Arial"/>
          <w:sz w:val="24"/>
          <w:szCs w:val="24"/>
        </w:rPr>
        <w:t xml:space="preserve">alla benedizione con la quale essi da Lui erano stati beneficati. Davano del loro superfluo. La donna invece dona tutto quanto possiede per vivere. I ricchi hanno più di quanto serve loro per vivere. La donna non possiede altro. Poiché la grandezza del dono si misura dall’amore, l’amore della donna supera l’amore di ogni altro uomo. La donna dona al Signore la sua vita. I ricchi dona qualcosa del loro superfluo. La donna è vera figura di Cristo Gesù. Lui dona al Padre tutto quanto possiede per vivere. Ha il solo corpo da offrire al Padre e lo offre con tutta la generosità del suo cuore. Nulla trattiene per sé. Tutto di sé offre al Padre. </w:t>
      </w:r>
    </w:p>
    <w:p w14:paraId="3BAB6052" w14:textId="10E6DFBD" w:rsidR="00E01EB9" w:rsidRPr="007E5C2E" w:rsidRDefault="00EF313D" w:rsidP="007E5C2E">
      <w:pPr>
        <w:spacing w:line="240" w:lineRule="auto"/>
        <w:jc w:val="both"/>
        <w:rPr>
          <w:rFonts w:ascii="Arial" w:hAnsi="Arial" w:cs="Arial"/>
          <w:sz w:val="24"/>
          <w:szCs w:val="24"/>
        </w:rPr>
      </w:pPr>
      <w:r w:rsidRPr="006724EF">
        <w:rPr>
          <w:rFonts w:ascii="Arial" w:hAnsi="Arial" w:cs="Arial"/>
          <w:sz w:val="24"/>
          <w:szCs w:val="24"/>
        </w:rPr>
        <w:t>Madre Dio, anche tu hai offerto te stessa al Padre nell’anima, nello spirito, nel corpo. Aiutaci, perché anche noi facciamo la tua stessa offerta.</w:t>
      </w:r>
      <w:r w:rsidR="00E01EB9" w:rsidRPr="006724EF">
        <w:rPr>
          <w:rFonts w:ascii="Arial" w:hAnsi="Arial" w:cs="Arial"/>
        </w:rPr>
        <w:br w:type="page"/>
      </w:r>
    </w:p>
    <w:p w14:paraId="389B0859" w14:textId="77777777" w:rsidR="00E01EB9" w:rsidRPr="006724EF" w:rsidRDefault="00E01EB9" w:rsidP="00E01EB9">
      <w:pPr>
        <w:pStyle w:val="Titolo1"/>
        <w:rPr>
          <w:rFonts w:ascii="Arial" w:hAnsi="Arial" w:cs="Arial"/>
        </w:rPr>
        <w:sectPr w:rsidR="00E01EB9" w:rsidRPr="006724EF" w:rsidSect="00197688">
          <w:type w:val="oddPage"/>
          <w:pgSz w:w="11906" w:h="16838"/>
          <w:pgMar w:top="1417" w:right="1134" w:bottom="1134" w:left="1134" w:header="708" w:footer="708" w:gutter="0"/>
          <w:cols w:space="708"/>
          <w:docGrid w:linePitch="360"/>
        </w:sectPr>
      </w:pPr>
      <w:bookmarkStart w:id="479" w:name="_Toc531377076"/>
    </w:p>
    <w:p w14:paraId="2E9C2104" w14:textId="77777777" w:rsidR="00E01EB9" w:rsidRPr="006724EF" w:rsidRDefault="00E01EB9" w:rsidP="00E01EB9">
      <w:pPr>
        <w:rPr>
          <w:rFonts w:ascii="Arial" w:hAnsi="Arial" w:cs="Arial"/>
        </w:rPr>
      </w:pPr>
    </w:p>
    <w:p w14:paraId="36AB5266" w14:textId="77777777" w:rsidR="00E01EB9" w:rsidRPr="006724EF" w:rsidRDefault="00E01EB9" w:rsidP="00E01EB9">
      <w:pPr>
        <w:rPr>
          <w:rFonts w:ascii="Arial" w:hAnsi="Arial" w:cs="Arial"/>
        </w:rPr>
      </w:pPr>
    </w:p>
    <w:p w14:paraId="6584D284" w14:textId="77777777" w:rsidR="00E01EB9" w:rsidRPr="006724EF" w:rsidRDefault="00E01EB9" w:rsidP="00E01EB9">
      <w:pPr>
        <w:rPr>
          <w:rFonts w:ascii="Arial" w:hAnsi="Arial" w:cs="Arial"/>
        </w:rPr>
      </w:pPr>
    </w:p>
    <w:p w14:paraId="338D0C63" w14:textId="77777777" w:rsidR="00E01EB9" w:rsidRPr="006724EF" w:rsidRDefault="00E01EB9" w:rsidP="00E01EB9">
      <w:pPr>
        <w:rPr>
          <w:rFonts w:ascii="Arial" w:hAnsi="Arial" w:cs="Arial"/>
        </w:rPr>
      </w:pPr>
    </w:p>
    <w:p w14:paraId="45210429" w14:textId="77777777" w:rsidR="00E01EB9" w:rsidRPr="006724EF" w:rsidRDefault="00E01EB9" w:rsidP="00E01EB9">
      <w:pPr>
        <w:rPr>
          <w:rFonts w:ascii="Arial" w:hAnsi="Arial" w:cs="Arial"/>
        </w:rPr>
      </w:pPr>
    </w:p>
    <w:p w14:paraId="1EA97CB4" w14:textId="77777777" w:rsidR="00E01EB9" w:rsidRPr="006724EF" w:rsidRDefault="00E01EB9" w:rsidP="00E01EB9">
      <w:pPr>
        <w:rPr>
          <w:rFonts w:ascii="Arial" w:hAnsi="Arial" w:cs="Arial"/>
        </w:rPr>
      </w:pPr>
    </w:p>
    <w:p w14:paraId="6721B6C4" w14:textId="77777777" w:rsidR="00E01EB9" w:rsidRPr="006724EF" w:rsidRDefault="00E01EB9" w:rsidP="00E01EB9">
      <w:pPr>
        <w:rPr>
          <w:rFonts w:ascii="Arial" w:hAnsi="Arial" w:cs="Arial"/>
        </w:rPr>
      </w:pPr>
    </w:p>
    <w:p w14:paraId="136D71F2" w14:textId="77777777" w:rsidR="00E01EB9" w:rsidRPr="006724EF" w:rsidRDefault="00E01EB9" w:rsidP="00E01EB9">
      <w:pPr>
        <w:rPr>
          <w:rFonts w:ascii="Arial" w:hAnsi="Arial" w:cs="Arial"/>
        </w:rPr>
      </w:pPr>
    </w:p>
    <w:p w14:paraId="68B9043D" w14:textId="77777777" w:rsidR="00E01EB9" w:rsidRPr="006724EF" w:rsidRDefault="00E01EB9" w:rsidP="00E01EB9">
      <w:pPr>
        <w:rPr>
          <w:rFonts w:ascii="Arial" w:hAnsi="Arial" w:cs="Arial"/>
        </w:rPr>
      </w:pPr>
    </w:p>
    <w:p w14:paraId="1CE48243" w14:textId="77777777" w:rsidR="00E01EB9" w:rsidRPr="006724EF" w:rsidRDefault="00E01EB9" w:rsidP="00E01EB9">
      <w:pPr>
        <w:rPr>
          <w:rFonts w:ascii="Arial" w:hAnsi="Arial" w:cs="Arial"/>
        </w:rPr>
      </w:pPr>
    </w:p>
    <w:p w14:paraId="0565FF9D" w14:textId="77777777" w:rsidR="00E01EB9" w:rsidRPr="006724EF" w:rsidRDefault="00E01EB9" w:rsidP="00E01EB9">
      <w:pPr>
        <w:rPr>
          <w:rFonts w:ascii="Arial" w:hAnsi="Arial" w:cs="Arial"/>
        </w:rPr>
      </w:pPr>
    </w:p>
    <w:p w14:paraId="350BD126" w14:textId="77777777" w:rsidR="00E01EB9" w:rsidRPr="006724EF" w:rsidRDefault="00E01EB9" w:rsidP="00E01EB9">
      <w:pPr>
        <w:rPr>
          <w:rFonts w:ascii="Arial" w:hAnsi="Arial" w:cs="Arial"/>
        </w:rPr>
      </w:pPr>
    </w:p>
    <w:p w14:paraId="2163719A" w14:textId="77777777" w:rsidR="00E01EB9" w:rsidRPr="006724EF" w:rsidRDefault="00E01EB9" w:rsidP="00E01EB9">
      <w:pPr>
        <w:rPr>
          <w:rFonts w:ascii="Arial" w:hAnsi="Arial" w:cs="Arial"/>
        </w:rPr>
      </w:pPr>
    </w:p>
    <w:p w14:paraId="7F09EFC4" w14:textId="77777777" w:rsidR="00E01EB9" w:rsidRPr="006724EF" w:rsidRDefault="00E01EB9" w:rsidP="00E01EB9">
      <w:pPr>
        <w:rPr>
          <w:rFonts w:ascii="Arial" w:hAnsi="Arial" w:cs="Arial"/>
        </w:rPr>
      </w:pPr>
    </w:p>
    <w:p w14:paraId="3B4035B4" w14:textId="77777777" w:rsidR="00E01EB9" w:rsidRPr="006724EF" w:rsidRDefault="00E01EB9" w:rsidP="00E01EB9">
      <w:pPr>
        <w:rPr>
          <w:rFonts w:ascii="Arial" w:hAnsi="Arial" w:cs="Arial"/>
        </w:rPr>
      </w:pPr>
    </w:p>
    <w:p w14:paraId="04221E8F" w14:textId="77777777" w:rsidR="007E5C2E" w:rsidRDefault="007E5C2E" w:rsidP="00E01EB9">
      <w:pPr>
        <w:pStyle w:val="Titolo1"/>
        <w:rPr>
          <w:rFonts w:ascii="Arial" w:hAnsi="Arial" w:cs="Arial"/>
          <w:sz w:val="72"/>
          <w:szCs w:val="40"/>
        </w:rPr>
        <w:sectPr w:rsidR="007E5C2E">
          <w:pgSz w:w="11906" w:h="16838"/>
          <w:pgMar w:top="1417" w:right="1134" w:bottom="1134" w:left="1134" w:header="708" w:footer="708" w:gutter="0"/>
          <w:cols w:space="708"/>
          <w:docGrid w:linePitch="360"/>
        </w:sectPr>
      </w:pPr>
      <w:bookmarkStart w:id="480" w:name="_Toc184065455"/>
    </w:p>
    <w:p w14:paraId="5A4B6BD5" w14:textId="77777777" w:rsidR="007E5C2E" w:rsidRDefault="007E5C2E" w:rsidP="007E5C2E"/>
    <w:p w14:paraId="1483D1FC" w14:textId="77777777" w:rsidR="007E5C2E" w:rsidRDefault="007E5C2E" w:rsidP="007E5C2E"/>
    <w:p w14:paraId="59FDBC21" w14:textId="77777777" w:rsidR="007E5C2E" w:rsidRDefault="007E5C2E" w:rsidP="007E5C2E"/>
    <w:p w14:paraId="56CC7A89" w14:textId="77777777" w:rsidR="007E5C2E" w:rsidRDefault="007E5C2E" w:rsidP="007E5C2E"/>
    <w:p w14:paraId="11A946E9" w14:textId="77777777" w:rsidR="007E5C2E" w:rsidRDefault="007E5C2E" w:rsidP="007E5C2E"/>
    <w:p w14:paraId="1DF1CCBA" w14:textId="77777777" w:rsidR="007E5C2E" w:rsidRDefault="007E5C2E" w:rsidP="007E5C2E"/>
    <w:p w14:paraId="3DDBB9F0" w14:textId="77777777" w:rsidR="007E5C2E" w:rsidRDefault="007E5C2E" w:rsidP="007E5C2E"/>
    <w:p w14:paraId="0C367D37" w14:textId="77777777" w:rsidR="007E5C2E" w:rsidRDefault="007E5C2E" w:rsidP="007E5C2E"/>
    <w:p w14:paraId="24992942" w14:textId="77777777" w:rsidR="007E5C2E" w:rsidRDefault="007E5C2E" w:rsidP="007E5C2E"/>
    <w:p w14:paraId="38EBFEA2" w14:textId="77777777" w:rsidR="007E5C2E" w:rsidRDefault="007E5C2E" w:rsidP="007E5C2E"/>
    <w:p w14:paraId="6754300F" w14:textId="77777777" w:rsidR="007E5C2E" w:rsidRDefault="007E5C2E" w:rsidP="007E5C2E"/>
    <w:p w14:paraId="47F0153E" w14:textId="77777777" w:rsidR="007E5C2E" w:rsidRDefault="007E5C2E" w:rsidP="007E5C2E"/>
    <w:p w14:paraId="204EA02B" w14:textId="77777777" w:rsidR="007E5C2E" w:rsidRDefault="007E5C2E" w:rsidP="007E5C2E"/>
    <w:p w14:paraId="06F0E3F3" w14:textId="77777777" w:rsidR="007E5C2E" w:rsidRDefault="007E5C2E" w:rsidP="007E5C2E"/>
    <w:p w14:paraId="6FBD6E20" w14:textId="77777777" w:rsidR="007E5C2E" w:rsidRDefault="007E5C2E" w:rsidP="007E5C2E"/>
    <w:p w14:paraId="3AC28A44" w14:textId="77777777" w:rsidR="007E5C2E" w:rsidRDefault="007E5C2E" w:rsidP="007E5C2E"/>
    <w:p w14:paraId="29590BD7" w14:textId="5136B4CA" w:rsidR="00E01EB9" w:rsidRPr="006724EF" w:rsidRDefault="00E01EB9" w:rsidP="00E01EB9">
      <w:pPr>
        <w:pStyle w:val="Titolo1"/>
        <w:rPr>
          <w:rFonts w:ascii="Arial" w:hAnsi="Arial" w:cs="Arial"/>
          <w:i/>
          <w:caps/>
          <w:sz w:val="40"/>
          <w:szCs w:val="40"/>
        </w:rPr>
      </w:pPr>
      <w:r w:rsidRPr="006724EF">
        <w:rPr>
          <w:rFonts w:ascii="Arial" w:hAnsi="Arial" w:cs="Arial"/>
          <w:sz w:val="72"/>
          <w:szCs w:val="40"/>
        </w:rPr>
        <w:t>AGOSTO 202</w:t>
      </w:r>
      <w:bookmarkEnd w:id="480"/>
      <w:r w:rsidR="00171268">
        <w:rPr>
          <w:rFonts w:ascii="Arial" w:hAnsi="Arial" w:cs="Arial"/>
          <w:sz w:val="72"/>
          <w:szCs w:val="40"/>
        </w:rPr>
        <w:t>4</w:t>
      </w:r>
    </w:p>
    <w:p w14:paraId="566BEF03" w14:textId="77777777" w:rsidR="003809D9" w:rsidRDefault="003809D9" w:rsidP="00D84DCC">
      <w:pPr>
        <w:pStyle w:val="Titolo2"/>
        <w:jc w:val="both"/>
        <w:sectPr w:rsidR="003809D9" w:rsidSect="007E5C2E">
          <w:type w:val="oddPage"/>
          <w:pgSz w:w="11906" w:h="16838"/>
          <w:pgMar w:top="1417" w:right="1134" w:bottom="1134" w:left="1134" w:header="708" w:footer="708" w:gutter="0"/>
          <w:cols w:space="708"/>
          <w:docGrid w:linePitch="360"/>
        </w:sectPr>
      </w:pPr>
      <w:bookmarkStart w:id="481" w:name="_Toc531377077"/>
      <w:bookmarkStart w:id="482" w:name="_Toc184065456"/>
      <w:bookmarkEnd w:id="479"/>
    </w:p>
    <w:p w14:paraId="10EBAA72" w14:textId="77777777" w:rsidR="00E01EB9" w:rsidRPr="006724EF" w:rsidRDefault="00E01EB9" w:rsidP="00D84DCC">
      <w:pPr>
        <w:pStyle w:val="Titolo2"/>
        <w:jc w:val="both"/>
      </w:pPr>
      <w:r w:rsidRPr="006724EF">
        <w:lastRenderedPageBreak/>
        <w:t>1 Agosto</w:t>
      </w:r>
      <w:bookmarkEnd w:id="481"/>
      <w:bookmarkEnd w:id="482"/>
      <w:r w:rsidRPr="006724EF">
        <w:t xml:space="preserve"> </w:t>
      </w:r>
    </w:p>
    <w:p w14:paraId="3262CDBD" w14:textId="4096B379" w:rsidR="00EF313D" w:rsidRPr="006724EF" w:rsidRDefault="001740AD" w:rsidP="00EF313D">
      <w:pPr>
        <w:rPr>
          <w:rFonts w:ascii="Arial" w:hAnsi="Arial" w:cs="Arial"/>
          <w:sz w:val="24"/>
          <w:szCs w:val="24"/>
        </w:rPr>
      </w:pPr>
      <w:r w:rsidRPr="006724EF">
        <w:rPr>
          <w:rFonts w:ascii="Arial" w:hAnsi="Arial" w:cs="Arial"/>
          <w:sz w:val="24"/>
          <w:szCs w:val="24"/>
        </w:rPr>
        <w:t>Vergine Maria, Madre della Redenzione, Angeli, Santi, aiutateci a convertirci.</w:t>
      </w:r>
    </w:p>
    <w:p w14:paraId="61C3B627" w14:textId="77777777" w:rsidR="001740AD" w:rsidRPr="006724EF" w:rsidRDefault="001740AD" w:rsidP="00D84DCC">
      <w:pPr>
        <w:pStyle w:val="Titolo2"/>
      </w:pPr>
      <w:bookmarkStart w:id="483" w:name="_Toc154954536"/>
      <w:bookmarkStart w:id="484" w:name="_Toc184065457"/>
      <w:r w:rsidRPr="006724EF">
        <w:t>VERGINE CLEMENTE</w:t>
      </w:r>
      <w:bookmarkEnd w:id="483"/>
      <w:bookmarkEnd w:id="484"/>
    </w:p>
    <w:p w14:paraId="2C2FF09A" w14:textId="77777777"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La forza, l’onnipotenza, la giustizia, usate da sole, stritolano ogni uomo e lo riducono in polvere. Questa forze non governate dalla clemenza sono più disastrose che un uragano, un mare in tempesta, uno spaventoso terremoto. Mitigate invece dalla clemenza, esse operano per la più grande santificazione dell’uomo. La Vergine Maria è la clemenza dinanzi a Dio verso ogni uomo. Ella è infinitamente più di Mosè:</w:t>
      </w:r>
      <w:r w:rsidRPr="006724EF">
        <w:rPr>
          <w:rFonts w:ascii="Arial" w:hAnsi="Arial" w:cs="Arial"/>
          <w:i/>
          <w:iCs/>
          <w:sz w:val="24"/>
          <w:szCs w:val="24"/>
        </w:rPr>
        <w:t>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32,7-14).</w:t>
      </w:r>
    </w:p>
    <w:p w14:paraId="462E1624" w14:textId="77777777"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Infinitamente più di Giobbe: </w:t>
      </w:r>
      <w:r w:rsidRPr="006724EF">
        <w:rPr>
          <w:rFonts w:ascii="Arial" w:hAnsi="Arial" w:cs="Arial"/>
          <w:i/>
          <w:iCs/>
          <w:sz w:val="24"/>
          <w:szCs w:val="24"/>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Elifaz di Teman, Bildad di Suach e Sofar di Naamà andarono e fecero come aveva detto loro il Signore e il Signore ebbe riguardo di Giobbe” (Gb 42,7-9).</w:t>
      </w:r>
    </w:p>
    <w:p w14:paraId="09EF4BDF" w14:textId="77777777"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La Vergine Maria è uno scudo di clemenza posto dinanzi al Signore perché Lui mitighi la sua ira. Non ci colpisca con le esigenze della sua eterna giustizia. I dardi infuocati del castigo non ci travolgano e non ci conducano nell’inferno eterno già da vivi, mentre ancora siamo su questa terra. È questo il grande ministero della Madre di Dio: evitare che i peccatori siano travolti dalla malizia del loro peccato e distrutti all’istante. La clemenza della Vergine Maria non si manifesta solo dinanzi al Signore, nei Cieli, ma anche verso di noi, pellegrini verso l’eternità. A noi ella sempre ci chiede di convertirci, lasciare il peccato, abbandonare la via del male, fare ritorno nella casa del Padre, iniziare un vero cammino di fede, nella grande carità e speranza.  </w:t>
      </w:r>
    </w:p>
    <w:p w14:paraId="3EDA7E7D" w14:textId="77777777"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Ella è clemente più che il vignaiolo o contadino della parabola di Gesù:</w:t>
      </w:r>
      <w:r w:rsidRPr="006724EF">
        <w:rPr>
          <w:rFonts w:ascii="Arial" w:hAnsi="Arial" w:cs="Arial"/>
          <w:i/>
          <w:iCs/>
          <w:sz w:val="24"/>
          <w:szCs w:val="24"/>
        </w:rPr>
        <w:t>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13,6-9).</w:t>
      </w:r>
      <w:r w:rsidRPr="006724EF">
        <w:rPr>
          <w:rFonts w:ascii="Arial" w:hAnsi="Arial" w:cs="Arial"/>
          <w:sz w:val="24"/>
          <w:szCs w:val="24"/>
        </w:rPr>
        <w:t> </w:t>
      </w:r>
    </w:p>
    <w:p w14:paraId="711446E1" w14:textId="3C3E589E"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lastRenderedPageBreak/>
        <w:t>Se non avessimo questa nostra potente Vergine clemente nel Cielo, mai potremmo sussistere dinanzi al nostro Dio. Anche la giustizia deve fare il suo corso. Anche l’ira deve potersi sfogare. Mai però come vendetta, sempre per il nostro più grande bene, che a volte è di tutta la comunità degli uomini. La clemenza della Vergine è tutta protesa a che noi produciamo frutti di vita eterna, nella più grande giustizia, obbedienza, santità, compassione, misericordia.</w:t>
      </w:r>
    </w:p>
    <w:p w14:paraId="31F023D8" w14:textId="77777777"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Ora chiediamo: chi può bussare con fiducia al cuore della Vergine Maria? Chi può innalzare una supplica al suo cuore perché Cristo Gesù conceda la sua grazia, la sua pace, la sua benedizione, la sua riconciliazione? La risposta non nasce dal nostro cuore, nasce dal cuore dei Davide, dal cuore di Dio per bocca del profeta Isaia ed Ezechiele, per bocca dell’Apostolo Paolo:</w:t>
      </w:r>
    </w:p>
    <w:p w14:paraId="649BE3EB" w14:textId="77777777"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Per bocca di Davide</w:t>
      </w:r>
      <w:r w:rsidRPr="006724EF">
        <w:rPr>
          <w:rFonts w:ascii="Arial" w:hAnsi="Arial" w:cs="Arial"/>
          <w:i/>
          <w:iCs/>
          <w:sz w:val="24"/>
          <w:szCs w:val="24"/>
        </w:rPr>
        <w:t>: “Al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4B838F07" w14:textId="7C6447CE"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 xml:space="preserve">Il Signore concesse a Davide la clemenza del suo perdono, ma a quale prezzo di sofferenza e di dolore? Ecco cosa gli dice Natan, il profeta che a lui manda il Signore: </w:t>
      </w:r>
      <w:r w:rsidRPr="006724EF">
        <w:rPr>
          <w:rFonts w:ascii="Arial" w:hAnsi="Arial" w:cs="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w:t>
      </w:r>
      <w:r w:rsidRPr="006724EF">
        <w:rPr>
          <w:rFonts w:ascii="Arial" w:hAnsi="Arial" w:cs="Arial"/>
          <w:i/>
          <w:iCs/>
          <w:sz w:val="24"/>
          <w:szCs w:val="24"/>
        </w:rPr>
        <w:lastRenderedPageBreak/>
        <w:t>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14:paraId="1112E586" w14:textId="2A3EE7CC"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Per bocca del profeta Isaia: </w:t>
      </w:r>
      <w:r w:rsidRPr="006724EF">
        <w:rPr>
          <w:rFonts w:ascii="Arial" w:hAnsi="Arial" w:cs="Arial"/>
          <w:i/>
          <w:iCs/>
          <w:sz w:val="24"/>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w:t>
      </w:r>
    </w:p>
    <w:p w14:paraId="1CFC0153" w14:textId="77777777"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Per bocca del profeta Ezechiele: </w:t>
      </w:r>
      <w:r w:rsidRPr="006724EF">
        <w:rPr>
          <w:rFonts w:ascii="Arial" w:hAnsi="Arial" w:cs="Arial"/>
          <w:i/>
          <w:iCs/>
          <w:sz w:val="24"/>
          <w:szCs w:val="24"/>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 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 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ACB971C" w14:textId="290706B4" w:rsidR="001740AD" w:rsidRPr="006724EF" w:rsidRDefault="001740AD" w:rsidP="001740AD">
      <w:pPr>
        <w:spacing w:line="240" w:lineRule="auto"/>
        <w:jc w:val="both"/>
        <w:rPr>
          <w:rFonts w:ascii="Arial" w:hAnsi="Arial" w:cs="Arial"/>
          <w:sz w:val="24"/>
          <w:szCs w:val="24"/>
        </w:rPr>
      </w:pPr>
      <w:r w:rsidRPr="006724EF">
        <w:rPr>
          <w:rFonts w:ascii="Arial" w:hAnsi="Arial" w:cs="Arial"/>
          <w:i/>
          <w:iCs/>
          <w:sz w:val="24"/>
          <w:szCs w:val="24"/>
        </w:rPr>
        <w:lastRenderedPageBreak/>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 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 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3F70CB5D" w14:textId="5BC95462"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Per bocca dell’Apostolo Paolo: </w:t>
      </w:r>
      <w:r w:rsidRPr="006724EF">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w:t>
      </w:r>
    </w:p>
    <w:p w14:paraId="69D661DE" w14:textId="1E39BEB5" w:rsidR="001740AD" w:rsidRPr="006724EF" w:rsidRDefault="001740AD" w:rsidP="001740AD">
      <w:pPr>
        <w:spacing w:line="240" w:lineRule="auto"/>
        <w:jc w:val="both"/>
        <w:rPr>
          <w:rFonts w:ascii="Arial" w:hAnsi="Arial" w:cs="Arial"/>
          <w:i/>
          <w:iCs/>
          <w:sz w:val="24"/>
          <w:szCs w:val="24"/>
        </w:rPr>
      </w:pPr>
      <w:r w:rsidRPr="006724EF">
        <w:rPr>
          <w:rFonts w:ascii="Arial" w:hAnsi="Arial" w:cs="Arial"/>
          <w:sz w:val="24"/>
          <w:szCs w:val="24"/>
        </w:rPr>
        <w:t>Perché la Vergine Maria si manifesti in ogni clemenza che avvolge tutta la sua Persona, è necessario – secondo la Divina Rivelazione che è immutabile in eterno – che il cuore di chi bussa al suo cuore abbia almeno il desiderio di ritornare nell’obbedienza al Vangelo ed è per questa volontà che osa rivolgersi a Lei. Si bussa con promessa di emendare la propria vita. Si bussa con vivo desiderio di camminare secondo il dettato evangelico, si bussa con sentimenti di vera conversione. Non si può bussare nel peccato con la volontà di continuare a peccare. Le parole di Gesù rivolte alla donna colta in flagrante peccato di adulterio devono significare per noi qualcosa: “</w:t>
      </w:r>
      <w:r w:rsidRPr="006724EF">
        <w:rPr>
          <w:rFonts w:ascii="Arial" w:hAnsi="Arial" w:cs="Arial"/>
          <w:i/>
          <w:iCs/>
          <w:sz w:val="24"/>
          <w:szCs w:val="24"/>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w:t>
      </w:r>
      <w:r w:rsidRPr="006724EF">
        <w:rPr>
          <w:rFonts w:ascii="Arial" w:hAnsi="Arial" w:cs="Arial"/>
          <w:i/>
          <w:iCs/>
          <w:sz w:val="24"/>
          <w:szCs w:val="24"/>
        </w:rPr>
        <w:lastRenderedPageBreak/>
        <w:t>insistevano nell’interrogarlo, si alzò e disse loro: «Chi di voi è senza peccato, getti per primo la pietra contro di lei». 8E,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7720ADD1" w14:textId="55B708B8"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È grave disonestà intellettuale interpretare questo testo come grande clemenza e misericordia di Cristo Gesù, senza per nulla tenere conto del peccato commesso. Lui è clemente. Ma dice alla donna di andare e di non peccare più. Sempre la clemenza esige la volontà di non peccare più. </w:t>
      </w:r>
    </w:p>
    <w:p w14:paraId="65367F7B" w14:textId="37E213DC"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Vergine Maria, Madre della Redenzione, Angeli, Santi, aiutateci a convertirci. </w:t>
      </w:r>
    </w:p>
    <w:p w14:paraId="76C58392" w14:textId="77777777" w:rsidR="001740AD" w:rsidRPr="006724EF" w:rsidRDefault="001740AD" w:rsidP="001740AD">
      <w:pPr>
        <w:rPr>
          <w:rFonts w:ascii="Arial" w:hAnsi="Arial" w:cs="Arial"/>
          <w:sz w:val="28"/>
          <w:szCs w:val="28"/>
        </w:rPr>
      </w:pPr>
      <w:r w:rsidRPr="006724EF">
        <w:rPr>
          <w:rFonts w:ascii="Arial" w:hAnsi="Arial" w:cs="Arial"/>
          <w:sz w:val="28"/>
          <w:szCs w:val="28"/>
        </w:rPr>
        <w:t> </w:t>
      </w:r>
    </w:p>
    <w:p w14:paraId="215100CA" w14:textId="22A0E238" w:rsidR="001740AD" w:rsidRPr="006724EF" w:rsidRDefault="001740AD" w:rsidP="00D84DCC">
      <w:pPr>
        <w:pStyle w:val="Titolo2"/>
      </w:pPr>
      <w:bookmarkStart w:id="485" w:name="_Toc184065458"/>
      <w:r w:rsidRPr="006724EF">
        <w:t>GLI DICE PILATO: «CHE COS’È LA VERITÀ?»</w:t>
      </w:r>
      <w:bookmarkEnd w:id="485"/>
    </w:p>
    <w:p w14:paraId="3D51547F" w14:textId="77777777"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 xml:space="preserve">Che cosa è la verità? Per rispondere a questa domanda, è necessario prima rispondere alla domanda: Chi è la verità? Ecco la risposta: la Verità è Dio. Dio è la Verità eterna, fonte e origine di ogni altra verità. Per generazione eterna da Dio, la Verità è Cristo Gesù. Per processione eterna dal Padre e dal Figlio la verità è lo Spirito Santo. Per creazione per il Verbo Eterno del Padre, nello Spirito Santo, ogni essere chiamato all’esistenza per creazione partecipa un raggio della vertà di Dio. Nella creazione visibile il sommo della partecipazione della verità è nell’uomo, creato da Do maschio e femmina, fatto da Dio a sua immagine e somiglianza. Noi sappiamo che tutte le opere di Dio sono verità e giustizia e anche ogni Parola del Signore è verità e giustizia. </w:t>
      </w:r>
    </w:p>
    <w:p w14:paraId="0DE66FAB" w14:textId="77777777"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Nel Prologo del suo Vangelo, l’Apostolo Giovanni così parla di Cristo Gesù: </w:t>
      </w:r>
      <w:r w:rsidRPr="006724EF">
        <w:rPr>
          <w:rFonts w:ascii="Arial" w:hAnsi="Arial" w:cs="Arial"/>
          <w:i/>
          <w:iCs/>
          <w:sz w:val="24"/>
          <w:szCs w:val="24"/>
        </w:rPr>
        <w:t>“E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(Gv 14,16-18). </w:t>
      </w:r>
      <w:r w:rsidRPr="006724EF">
        <w:rPr>
          <w:rFonts w:ascii="Arial" w:hAnsi="Arial" w:cs="Arial"/>
          <w:sz w:val="24"/>
          <w:szCs w:val="24"/>
        </w:rPr>
        <w:t> </w:t>
      </w:r>
    </w:p>
    <w:p w14:paraId="024518A3" w14:textId="681DED9D" w:rsidR="001740AD" w:rsidRPr="006724EF" w:rsidRDefault="001740AD" w:rsidP="001740AD">
      <w:pPr>
        <w:spacing w:line="240" w:lineRule="auto"/>
        <w:jc w:val="both"/>
        <w:rPr>
          <w:rFonts w:ascii="Arial" w:hAnsi="Arial" w:cs="Arial"/>
          <w:i/>
          <w:iCs/>
          <w:sz w:val="24"/>
          <w:szCs w:val="24"/>
        </w:rPr>
      </w:pPr>
      <w:r w:rsidRPr="006724EF">
        <w:rPr>
          <w:rFonts w:ascii="Arial" w:hAnsi="Arial" w:cs="Arial"/>
          <w:sz w:val="24"/>
          <w:szCs w:val="24"/>
        </w:rPr>
        <w:t>Nello stesso Vangelo così parla Cristo Gesù:</w:t>
      </w:r>
      <w:r w:rsidRPr="006724EF">
        <w:rPr>
          <w:rFonts w:ascii="Arial" w:hAnsi="Arial" w:cs="Arial"/>
          <w:i/>
          <w:iCs/>
          <w:sz w:val="24"/>
          <w:szCs w:val="24"/>
        </w:rPr>
        <w:t xml:space="preserve"> “Gli disse Tommaso: «Signore, non sappiamo dove vai; come possiamo conoscere la via?». Gli disse Gesù: «Io sono la via, la verità e la vita. Nessuno viene al Padre se non per mezzo di me. Se avete conosciuto me, conoscerete anche il Padre mio: fin da ora lo conoscete e lo avete veduto»” (Gv 14,5-7).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15,12-15). </w:t>
      </w:r>
    </w:p>
    <w:p w14:paraId="0D3EFCF3" w14:textId="77777777" w:rsidR="001740AD" w:rsidRPr="006724EF" w:rsidRDefault="001740AD" w:rsidP="001740AD">
      <w:pPr>
        <w:spacing w:line="240" w:lineRule="auto"/>
        <w:jc w:val="both"/>
        <w:rPr>
          <w:rFonts w:ascii="Arial" w:hAnsi="Arial" w:cs="Arial"/>
          <w:i/>
          <w:iCs/>
          <w:sz w:val="24"/>
          <w:szCs w:val="24"/>
        </w:rPr>
      </w:pPr>
      <w:r w:rsidRPr="006724EF">
        <w:rPr>
          <w:rFonts w:ascii="Arial" w:hAnsi="Arial" w:cs="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17,15-19). </w:t>
      </w:r>
    </w:p>
    <w:p w14:paraId="3B981615" w14:textId="5F319C1D"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 xml:space="preserve">Essendo Cristo Gesù la verità, divenendo noi parte di Cristo, nello Spirito Santo, diveniamo parte di Dio, ci trasformiamo in verità di Dio. Se siamo separati da Cristo, non </w:t>
      </w:r>
      <w:r w:rsidRPr="006724EF">
        <w:rPr>
          <w:rFonts w:ascii="Arial" w:hAnsi="Arial" w:cs="Arial"/>
          <w:sz w:val="24"/>
          <w:szCs w:val="24"/>
        </w:rPr>
        <w:lastRenderedPageBreak/>
        <w:t>siamo verità in Cristo, non conosciamo la verità perché non siamo divenuti, non vogliamo divenire verità. Ecco perché il mondo non conosce lo Spirito di Verità, perché non vuole divenire verità in Cristo Gesù. Ama rimanere tenebra.</w:t>
      </w:r>
    </w:p>
    <w:p w14:paraId="5493EF28" w14:textId="77777777" w:rsidR="001740AD" w:rsidRPr="006724EF" w:rsidRDefault="001740AD" w:rsidP="001740AD">
      <w:pPr>
        <w:spacing w:line="240" w:lineRule="auto"/>
        <w:jc w:val="both"/>
        <w:rPr>
          <w:rFonts w:ascii="Arial" w:hAnsi="Arial" w:cs="Arial"/>
          <w:sz w:val="24"/>
          <w:szCs w:val="24"/>
        </w:rPr>
      </w:pPr>
      <w:r w:rsidRPr="006724EF">
        <w:rPr>
          <w:rFonts w:ascii="Arial" w:hAnsi="Arial" w:cs="Arial"/>
          <w:i/>
          <w:iCs/>
          <w:sz w:val="24"/>
          <w:szCs w:val="24"/>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w:t>
      </w:r>
      <w:bookmarkStart w:id="486" w:name="_Hlk154496040"/>
      <w:r w:rsidRPr="006724EF">
        <w:rPr>
          <w:rFonts w:ascii="Arial" w:hAnsi="Arial" w:cs="Arial"/>
          <w:i/>
          <w:iCs/>
          <w:sz w:val="24"/>
          <w:szCs w:val="24"/>
        </w:rPr>
        <w:t>Gli dice Pilato: «Che cos’è la verità?»</w:t>
      </w:r>
      <w:bookmarkEnd w:id="486"/>
      <w:r w:rsidRPr="006724EF">
        <w:rPr>
          <w:rFonts w:ascii="Arial" w:hAnsi="Arial" w:cs="Arial"/>
          <w:i/>
          <w:iCs/>
          <w:sz w:val="24"/>
          <w:szCs w:val="24"/>
        </w:rPr>
        <w:t>.  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18,15-27).</w:t>
      </w:r>
    </w:p>
    <w:p w14:paraId="3036C9A4" w14:textId="77777777"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 xml:space="preserve">Oggi un gravissimo problema la Chiesa è chiamata a risolvere: Se i suoi figli dicono che Cristo non deve essere più annunciato, se affermano che a nessuno deve essere chiesto di convertirsi al Vangelo, se la fratellanza universale si può edificare sulla terra senza Cristo, se tutte le religioni sono via di salvezza e per salvezza si intende il ritorno dell’uomo della sua vertà di origine alla quale si aggiunge una verità altamente superiore per il mistero della redenzione, se addirittura oggi si dichiara che si può benedire un uomo e una donna che hanno scelto di camminare in modo opposto e contrario alla stessa verità di creazione – e non solo di redenzione – allora la situazione nella quale sono precipitati questi figli della Chiesa è oltremodo grave, essa non è solo grave, è gravissima. </w:t>
      </w:r>
    </w:p>
    <w:p w14:paraId="6509BAF4" w14:textId="447AA5C8"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 xml:space="preserve">Significa che questi figli non conoscono la verità. Non conoscono la verità perché sono separati da Cristo Gesù. Ma se sono separati da Cristo Gesù, se non sono verità di Gesù in Gesù, come possono presentarsi al mondo come ministri di Cristo e servi della sua verità? È questo oggi il grande inganno. Questi ministri di Cristo sono diffusori di tenebre, inganno il mondo intero perché sono vestiti con i paramenti di Cristo, ma non con il cuore di Cristo e neanche con il cuore dello Spirito Santo. È questo inganno che sta privando il corpo di Cristo di molti altri membri e i tralci che già sono in Cristo, seccano per mancanza di luce e di verità. </w:t>
      </w:r>
    </w:p>
    <w:p w14:paraId="6BE021E9" w14:textId="55E248A5"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Madre della Verità Eterna che in te si è fatta carne, aiutaci perché diveniamo noi partecipi in Cristo della sua verità e come lui anche noi saremo testimoni della verità.</w:t>
      </w:r>
    </w:p>
    <w:p w14:paraId="3BF6A20B" w14:textId="77777777" w:rsidR="00E01EB9" w:rsidRPr="006724EF" w:rsidRDefault="00E01EB9" w:rsidP="00D84DCC">
      <w:pPr>
        <w:pStyle w:val="Titolo2"/>
        <w:jc w:val="both"/>
      </w:pPr>
      <w:bookmarkStart w:id="487" w:name="_Toc531377079"/>
      <w:bookmarkStart w:id="488" w:name="_Toc184065459"/>
      <w:r w:rsidRPr="006724EF">
        <w:t>2 Agosto</w:t>
      </w:r>
      <w:bookmarkEnd w:id="487"/>
      <w:bookmarkEnd w:id="488"/>
    </w:p>
    <w:p w14:paraId="074FCAC8" w14:textId="0BAA32D0" w:rsidR="00EF313D" w:rsidRPr="006724EF" w:rsidRDefault="001740AD" w:rsidP="001740AD">
      <w:pPr>
        <w:jc w:val="both"/>
        <w:rPr>
          <w:rFonts w:ascii="Arial" w:hAnsi="Arial" w:cs="Arial"/>
          <w:sz w:val="24"/>
          <w:szCs w:val="24"/>
        </w:rPr>
      </w:pPr>
      <w:bookmarkStart w:id="489" w:name="_Toc531377081"/>
      <w:r w:rsidRPr="006724EF">
        <w:rPr>
          <w:rFonts w:ascii="Arial" w:hAnsi="Arial" w:cs="Arial"/>
          <w:sz w:val="24"/>
          <w:szCs w:val="24"/>
        </w:rPr>
        <w:t>Vergine Sapiente, ottienici il dono di crescere anche noi in grazia e in sapienza con lo Spirito del Signore che sempre conduce e muove la nostra vita perché sia tutta e sola obbedienza alla divina Parola.</w:t>
      </w:r>
    </w:p>
    <w:p w14:paraId="7485FCFD" w14:textId="77777777" w:rsidR="001740AD" w:rsidRPr="006724EF" w:rsidRDefault="001740AD" w:rsidP="00D84DCC">
      <w:pPr>
        <w:pStyle w:val="Titolo2"/>
      </w:pPr>
      <w:bookmarkStart w:id="490" w:name="_Toc154954538"/>
      <w:bookmarkStart w:id="491" w:name="_Toc184065460"/>
      <w:r w:rsidRPr="006724EF">
        <w:lastRenderedPageBreak/>
        <w:t>E che sapienza è quella che gli è stata data?</w:t>
      </w:r>
      <w:bookmarkEnd w:id="490"/>
      <w:bookmarkEnd w:id="491"/>
    </w:p>
    <w:p w14:paraId="25507BDC" w14:textId="77777777"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Quando si riconosce che una persona è ricca di sapienza e non c’è sapienza che non discenda dal Signore, allora si deve anche confessare che tutto ciò che la persona dice ed opera è frutto della sapienza, a lui elargita da Signore. Cessa all’istante di esistere ogni problema sia di nascita che di parentela, sia di ricchezza che di povertà, o di qualsivoglia altra natura. La persona è sapiente perché il Signore la colmata della sua sapienza divina ed eterna, Ma è anche sapiente perché lui la sapienza ha chiesto al Signore e nella sapienza è cresciuto e persevera nella sua crescita. Mai si smette di crescere in sapienza. Non si può crescere in sapienza se non si cresce in grazia e neanche si può crescere in grazia se non si cresce in sapienza.  </w:t>
      </w:r>
    </w:p>
    <w:p w14:paraId="53477882" w14:textId="0FB17133"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Ecco come il Libro del Siracide parla della sapienza: “</w:t>
      </w:r>
      <w:r w:rsidRPr="006724EF">
        <w:rPr>
          <w:rFonts w:ascii="Arial" w:hAnsi="Arial" w:cs="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7E70424" w14:textId="77777777" w:rsidR="001740AD" w:rsidRPr="006724EF" w:rsidRDefault="001740AD" w:rsidP="001740AD">
      <w:pPr>
        <w:spacing w:line="240" w:lineRule="auto"/>
        <w:jc w:val="both"/>
        <w:rPr>
          <w:rFonts w:ascii="Arial" w:hAnsi="Arial" w:cs="Arial"/>
          <w:sz w:val="24"/>
          <w:szCs w:val="24"/>
        </w:rPr>
      </w:pPr>
      <w:r w:rsidRPr="006724EF">
        <w:rPr>
          <w:rFonts w:ascii="Arial" w:hAnsi="Arial" w:cs="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3F28C050" w14:textId="1C79E966" w:rsidR="001740AD" w:rsidRPr="006724EF" w:rsidRDefault="001740AD" w:rsidP="001740AD">
      <w:pPr>
        <w:spacing w:line="240" w:lineRule="auto"/>
        <w:jc w:val="both"/>
        <w:rPr>
          <w:rFonts w:ascii="Arial" w:hAnsi="Arial" w:cs="Arial"/>
          <w:i/>
          <w:iCs/>
          <w:sz w:val="24"/>
          <w:szCs w:val="24"/>
        </w:rPr>
      </w:pPr>
      <w:r w:rsidRPr="006724EF">
        <w:rPr>
          <w:rFonts w:ascii="Arial" w:hAnsi="Arial" w:cs="Arial"/>
          <w:i/>
          <w:iCs/>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496CF03" w14:textId="1BAC6198"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 xml:space="preserve">Come si è potuto constatare la sapienza è intimamente connessa con il timore del Signore? Ma cosa è il timore del Signore? Esso è vivere la tutta nostra in ogni suo </w:t>
      </w:r>
      <w:r w:rsidRPr="006724EF">
        <w:rPr>
          <w:rFonts w:ascii="Arial" w:hAnsi="Arial" w:cs="Arial"/>
          <w:sz w:val="24"/>
          <w:szCs w:val="24"/>
        </w:rPr>
        <w:lastRenderedPageBreak/>
        <w:t>momento, ponendola nella Parola del Signore, sapendo che ogni sua Parola è purissima verità e si compie sempre.</w:t>
      </w:r>
    </w:p>
    <w:p w14:paraId="5890A2B2" w14:textId="77777777" w:rsidR="001740AD" w:rsidRPr="006724EF" w:rsidRDefault="001740AD" w:rsidP="001740AD">
      <w:pPr>
        <w:spacing w:line="240" w:lineRule="auto"/>
        <w:jc w:val="both"/>
        <w:rPr>
          <w:rFonts w:ascii="Arial" w:hAnsi="Arial" w:cs="Arial"/>
          <w:sz w:val="24"/>
          <w:szCs w:val="24"/>
        </w:rPr>
      </w:pPr>
      <w:r w:rsidRPr="006724EF">
        <w:rPr>
          <w:rFonts w:ascii="Arial" w:hAnsi="Arial" w:cs="Arial"/>
          <w:i/>
          <w:iCs/>
          <w:sz w:val="24"/>
          <w:szCs w:val="24"/>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w:t>
      </w:r>
    </w:p>
    <w:p w14:paraId="3F19BCEC" w14:textId="77777777"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 xml:space="preserve">Quando ci si trova dinanzi ad una persona colma di Sapienza, sempre si deve pensare che Dio è con lui. Se è con lui, le parole che proferisce e le opere che compie non possono venire se non da Dio. Se sono parole e opere provenienti da Dio, esse vanno accolte come parole e opere di Dio. Per questa ragione ogni pensero deve essere dichiarato nullo. La sapienza non è frutto né di eredità, né di appartenenza. Uno può essere figlio di un falegname povero ed essere colmo di sapienza. Un altro essere di discendenza regale ed essere stolto. Gesù è di discendenza divina e di discendenza umana. Come vero Dio è la Sapienza Eterna. Come vero uomo è la sapienza perfetta, sempre attuale, perché perennemente in Lui frutto dello Spirito Santo nel quale Lui sempre cresceva. Noi sappiamo dalla Divine Scritture che Gesù cresceva in sapienza e grazia sempre però condotto e mosso dallo Spirito Santo. </w:t>
      </w:r>
    </w:p>
    <w:p w14:paraId="3FBE6333" w14:textId="42D6A236" w:rsidR="001740AD" w:rsidRPr="006724EF" w:rsidRDefault="001740AD" w:rsidP="001740AD">
      <w:pPr>
        <w:spacing w:line="240" w:lineRule="auto"/>
        <w:jc w:val="both"/>
        <w:rPr>
          <w:rFonts w:ascii="Arial" w:hAnsi="Arial" w:cs="Arial"/>
          <w:sz w:val="24"/>
          <w:szCs w:val="24"/>
        </w:rPr>
      </w:pPr>
      <w:r w:rsidRPr="006724EF">
        <w:rPr>
          <w:rFonts w:ascii="Arial" w:hAnsi="Arial" w:cs="Arial"/>
          <w:sz w:val="24"/>
          <w:szCs w:val="24"/>
        </w:rPr>
        <w:t>Vergine Sapiente, ottienici il dono di crescere anche noi in grazia e in sapienza con lo Spirito del Signore che sempre conduce e muove la nostra vita perché sia tutta e sola obbedienza alla divina Parola.</w:t>
      </w:r>
    </w:p>
    <w:p w14:paraId="6F49E346" w14:textId="77777777" w:rsidR="001740AD" w:rsidRPr="006724EF" w:rsidRDefault="001740AD" w:rsidP="009F35D6">
      <w:pPr>
        <w:rPr>
          <w:rFonts w:ascii="Arial" w:hAnsi="Arial" w:cs="Arial"/>
        </w:rPr>
      </w:pPr>
    </w:p>
    <w:p w14:paraId="7EFA964E" w14:textId="2164117F" w:rsidR="009F35D6" w:rsidRPr="006724EF" w:rsidRDefault="009F35D6" w:rsidP="00D84DCC">
      <w:pPr>
        <w:pStyle w:val="Titolo2"/>
      </w:pPr>
      <w:bookmarkStart w:id="492" w:name="_Toc184065461"/>
      <w:r w:rsidRPr="006724EF">
        <w:t>COSÌ ANCHE LA FEDE SENZA LE OPERE È MORTA</w:t>
      </w:r>
      <w:bookmarkEnd w:id="492"/>
    </w:p>
    <w:p w14:paraId="1CAD2A1C" w14:textId="77777777" w:rsidR="009F35D6" w:rsidRPr="006724EF" w:rsidRDefault="009F35D6" w:rsidP="009F35D6">
      <w:pPr>
        <w:spacing w:line="240" w:lineRule="auto"/>
        <w:jc w:val="both"/>
        <w:rPr>
          <w:rFonts w:ascii="Arial" w:hAnsi="Arial" w:cs="Arial"/>
          <w:sz w:val="24"/>
          <w:szCs w:val="24"/>
        </w:rPr>
      </w:pPr>
      <w:r w:rsidRPr="006724EF">
        <w:rPr>
          <w:rFonts w:ascii="Arial" w:hAnsi="Arial" w:cs="Arial"/>
          <w:sz w:val="24"/>
          <w:szCs w:val="24"/>
        </w:rPr>
        <w:t xml:space="preserve">Quando parliamo di opere e di fede dobbiamo produrre una necessaria distinzione: la fede come giustizia e la fede come obbedienza. La fede come giustizia è la nostra fede nella Parola che impegna Dio a dare ciò che la Parola promette. La fede come obbedienza è la nostra obbedienza a tutto ciò che il Signore ci chiede. Sia la prima che la seconda fede producono un frutto di vita eterna per il mondo intero. </w:t>
      </w:r>
    </w:p>
    <w:p w14:paraId="2E65725C" w14:textId="0AEF62C7" w:rsidR="009F35D6" w:rsidRPr="006724EF" w:rsidRDefault="009F35D6" w:rsidP="009F35D6">
      <w:pPr>
        <w:spacing w:line="240" w:lineRule="auto"/>
        <w:jc w:val="both"/>
        <w:rPr>
          <w:rFonts w:ascii="Arial" w:hAnsi="Arial" w:cs="Arial"/>
          <w:i/>
          <w:iCs/>
          <w:sz w:val="24"/>
          <w:szCs w:val="24"/>
        </w:rPr>
      </w:pPr>
      <w:r w:rsidRPr="006724EF">
        <w:rPr>
          <w:rFonts w:ascii="Arial" w:hAnsi="Arial" w:cs="Arial"/>
          <w:sz w:val="24"/>
          <w:szCs w:val="24"/>
        </w:rPr>
        <w:t>Leggiamo cosa è accaduto con Abramo: </w:t>
      </w:r>
      <w:r w:rsidRPr="006724EF">
        <w:rPr>
          <w:rFonts w:ascii="Arial" w:hAnsi="Arial" w:cs="Arial"/>
          <w:i/>
          <w:iCs/>
          <w:sz w:val="24"/>
          <w:szCs w:val="24"/>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w:t>
      </w:r>
    </w:p>
    <w:p w14:paraId="30FD1B79" w14:textId="77777777" w:rsidR="009F35D6" w:rsidRPr="006724EF" w:rsidRDefault="009F35D6" w:rsidP="009F35D6">
      <w:pPr>
        <w:spacing w:line="240" w:lineRule="auto"/>
        <w:jc w:val="both"/>
        <w:rPr>
          <w:rFonts w:ascii="Arial" w:hAnsi="Arial" w:cs="Arial"/>
          <w:i/>
          <w:iCs/>
          <w:sz w:val="24"/>
          <w:szCs w:val="24"/>
        </w:rPr>
      </w:pPr>
      <w:r w:rsidRPr="006724EF">
        <w:rPr>
          <w:rFonts w:ascii="Arial" w:hAnsi="Arial" w:cs="Arial"/>
          <w:i/>
          <w:iCs/>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L’angelo del </w:t>
      </w:r>
      <w:r w:rsidRPr="006724EF">
        <w:rPr>
          <w:rFonts w:ascii="Arial" w:hAnsi="Arial" w:cs="Arial"/>
          <w:i/>
          <w:iCs/>
          <w:sz w:val="24"/>
          <w:szCs w:val="24"/>
        </w:rPr>
        <w:lastRenderedPageBreak/>
        <w:t>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22,1-3.15-18). </w:t>
      </w:r>
    </w:p>
    <w:p w14:paraId="6E651E6D" w14:textId="17479A74" w:rsidR="009F35D6" w:rsidRPr="006724EF" w:rsidRDefault="009F35D6" w:rsidP="009F35D6">
      <w:pPr>
        <w:spacing w:line="240" w:lineRule="auto"/>
        <w:jc w:val="both"/>
        <w:rPr>
          <w:rFonts w:ascii="Arial" w:hAnsi="Arial" w:cs="Arial"/>
          <w:sz w:val="24"/>
          <w:szCs w:val="24"/>
        </w:rPr>
      </w:pPr>
      <w:r w:rsidRPr="006724EF">
        <w:rPr>
          <w:rFonts w:ascii="Arial" w:hAnsi="Arial" w:cs="Arial"/>
          <w:sz w:val="24"/>
          <w:szCs w:val="24"/>
        </w:rPr>
        <w:t>Ecco la verità: la fede è credere ad ogni Parola che esce dalla bocca di Dio. Essa è purissima verità. Quando un uomo crede nella Parola, Dio si impegna a realizzare quanto detto. L’obbedienza alla Parola non è solo una volta, agli inizi. L’obbedienza è a tutta la Parola. Ad ogni Parola del Signore va data obbedienza piena.</w:t>
      </w:r>
    </w:p>
    <w:p w14:paraId="384D319C" w14:textId="77777777" w:rsidR="009F35D6" w:rsidRPr="007E5C2E" w:rsidRDefault="009F35D6" w:rsidP="009F35D6">
      <w:pPr>
        <w:spacing w:line="240" w:lineRule="auto"/>
        <w:jc w:val="both"/>
        <w:rPr>
          <w:rFonts w:ascii="Arial" w:hAnsi="Arial" w:cs="Arial"/>
          <w:spacing w:val="-2"/>
          <w:sz w:val="24"/>
          <w:szCs w:val="24"/>
        </w:rPr>
      </w:pPr>
      <w:r w:rsidRPr="006724EF">
        <w:rPr>
          <w:rFonts w:ascii="Arial" w:hAnsi="Arial" w:cs="Arial"/>
          <w:i/>
          <w:iCs/>
          <w:sz w:val="24"/>
          <w:szCs w:val="24"/>
        </w:rPr>
        <w:t xml:space="preserve">A che serve, fratelli miei, se uno dice di avere fede, ma non ha le opere? Quella fede può </w:t>
      </w:r>
      <w:r w:rsidRPr="007E5C2E">
        <w:rPr>
          <w:rFonts w:ascii="Arial" w:hAnsi="Arial" w:cs="Arial"/>
          <w:i/>
          <w:iCs/>
          <w:spacing w:val="-2"/>
          <w:sz w:val="24"/>
          <w:szCs w:val="24"/>
        </w:rPr>
        <w:t>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w:t>
      </w:r>
      <w:bookmarkStart w:id="493" w:name="_Hlk154495377"/>
      <w:r w:rsidRPr="007E5C2E">
        <w:rPr>
          <w:rFonts w:ascii="Arial" w:hAnsi="Arial" w:cs="Arial"/>
          <w:i/>
          <w:iCs/>
          <w:spacing w:val="-2"/>
          <w:sz w:val="24"/>
          <w:szCs w:val="24"/>
        </w:rPr>
        <w:t>così anche la fede senza le opere è morta</w:t>
      </w:r>
      <w:bookmarkEnd w:id="493"/>
      <w:r w:rsidRPr="007E5C2E">
        <w:rPr>
          <w:rFonts w:ascii="Arial" w:hAnsi="Arial" w:cs="Arial"/>
          <w:i/>
          <w:iCs/>
          <w:spacing w:val="-2"/>
          <w:sz w:val="24"/>
          <w:szCs w:val="24"/>
        </w:rPr>
        <w:t>. (Gc 2,14-26). </w:t>
      </w:r>
    </w:p>
    <w:p w14:paraId="51873EBA" w14:textId="77777777" w:rsidR="009F35D6" w:rsidRPr="007E5C2E" w:rsidRDefault="009F35D6" w:rsidP="009F35D6">
      <w:pPr>
        <w:spacing w:line="240" w:lineRule="auto"/>
        <w:jc w:val="both"/>
        <w:rPr>
          <w:rFonts w:ascii="Arial" w:hAnsi="Arial" w:cs="Arial"/>
          <w:i/>
          <w:iCs/>
          <w:spacing w:val="-2"/>
          <w:sz w:val="24"/>
          <w:szCs w:val="24"/>
        </w:rPr>
      </w:pPr>
      <w:r w:rsidRPr="007E5C2E">
        <w:rPr>
          <w:rFonts w:ascii="Arial" w:hAnsi="Arial" w:cs="Arial"/>
          <w:spacing w:val="-2"/>
          <w:sz w:val="24"/>
          <w:szCs w:val="24"/>
        </w:rPr>
        <w:t>Dice Gesù: </w:t>
      </w:r>
      <w:r w:rsidRPr="007E5C2E">
        <w:rPr>
          <w:rFonts w:ascii="Arial" w:hAnsi="Arial" w:cs="Arial"/>
          <w:i/>
          <w:iCs/>
          <w:spacing w:val="-2"/>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232B071E" w14:textId="77777777" w:rsidR="009F35D6" w:rsidRPr="007E5C2E" w:rsidRDefault="009F35D6" w:rsidP="009F35D6">
      <w:pPr>
        <w:spacing w:line="240" w:lineRule="auto"/>
        <w:jc w:val="both"/>
        <w:rPr>
          <w:rFonts w:ascii="Arial" w:hAnsi="Arial" w:cs="Arial"/>
          <w:spacing w:val="-2"/>
          <w:sz w:val="24"/>
          <w:szCs w:val="24"/>
        </w:rPr>
      </w:pPr>
      <w:r w:rsidRPr="007E5C2E">
        <w:rPr>
          <w:rFonts w:ascii="Arial" w:hAnsi="Arial" w:cs="Arial"/>
          <w:spacing w:val="-2"/>
          <w:sz w:val="24"/>
          <w:szCs w:val="24"/>
        </w:rPr>
        <w:t>A chiunque crede in Cristo Gesù, il Padre, Dio, dona la vita. È un atto di giustizia. Dice lo Spirito per bocca dell’Apostolo Paolo: </w:t>
      </w:r>
      <w:r w:rsidRPr="007E5C2E">
        <w:rPr>
          <w:rFonts w:ascii="Arial" w:hAnsi="Arial" w:cs="Arial"/>
          <w:i/>
          <w:iCs/>
          <w:spacing w:val="-2"/>
          <w:sz w:val="24"/>
          <w:szCs w:val="24"/>
        </w:rPr>
        <w:t>“Dice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10,11-17)</w:t>
      </w:r>
      <w:r w:rsidRPr="007E5C2E">
        <w:rPr>
          <w:rFonts w:ascii="Arial" w:hAnsi="Arial" w:cs="Arial"/>
          <w:spacing w:val="-2"/>
          <w:sz w:val="24"/>
          <w:szCs w:val="24"/>
        </w:rPr>
        <w:t xml:space="preserve">. </w:t>
      </w:r>
    </w:p>
    <w:p w14:paraId="1D14FFDC" w14:textId="644DD515" w:rsidR="009F35D6" w:rsidRPr="007E5C2E" w:rsidRDefault="009F35D6" w:rsidP="009F35D6">
      <w:pPr>
        <w:spacing w:line="240" w:lineRule="auto"/>
        <w:jc w:val="both"/>
        <w:rPr>
          <w:rFonts w:ascii="Arial" w:hAnsi="Arial" w:cs="Arial"/>
          <w:i/>
          <w:iCs/>
          <w:spacing w:val="-2"/>
          <w:sz w:val="24"/>
          <w:szCs w:val="24"/>
        </w:rPr>
      </w:pPr>
      <w:r w:rsidRPr="007E5C2E">
        <w:rPr>
          <w:rFonts w:ascii="Arial" w:hAnsi="Arial" w:cs="Arial"/>
          <w:spacing w:val="-2"/>
          <w:sz w:val="24"/>
          <w:szCs w:val="24"/>
        </w:rPr>
        <w:t>Ecco la Parola alla quale dobbiamo dare la nostra fede:</w:t>
      </w:r>
      <w:r w:rsidRPr="007E5C2E">
        <w:rPr>
          <w:rFonts w:ascii="Arial" w:hAnsi="Arial" w:cs="Arial"/>
          <w:i/>
          <w:iCs/>
          <w:spacing w:val="-2"/>
          <w:sz w:val="24"/>
          <w:szCs w:val="24"/>
        </w:rPr>
        <w:t>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6782A1C" w14:textId="44BCE11D" w:rsidR="009F35D6" w:rsidRPr="006724EF" w:rsidRDefault="009F35D6" w:rsidP="009F35D6">
      <w:pPr>
        <w:spacing w:line="240" w:lineRule="auto"/>
        <w:jc w:val="both"/>
        <w:rPr>
          <w:rFonts w:ascii="Arial" w:hAnsi="Arial" w:cs="Arial"/>
          <w:sz w:val="24"/>
          <w:szCs w:val="24"/>
        </w:rPr>
      </w:pPr>
      <w:r w:rsidRPr="007E5C2E">
        <w:rPr>
          <w:rFonts w:ascii="Arial" w:hAnsi="Arial" w:cs="Arial"/>
          <w:spacing w:val="-2"/>
          <w:sz w:val="24"/>
          <w:szCs w:val="24"/>
        </w:rPr>
        <w:t xml:space="preserve">Se l’Apostolo non annuncia la Parola di Cristo Gesù – Lui è stato costituito mediatore nella Parola tra Cristo Gesù e il mondo – la terra rimane senza la Parola. Senza la Parola mai </w:t>
      </w:r>
      <w:r w:rsidRPr="007E5C2E">
        <w:rPr>
          <w:rFonts w:ascii="Arial" w:hAnsi="Arial" w:cs="Arial"/>
          <w:spacing w:val="-2"/>
          <w:sz w:val="24"/>
          <w:szCs w:val="24"/>
        </w:rPr>
        <w:lastRenderedPageBreak/>
        <w:t>potrà nascere la fede. Senza la fede Dio non può impegnare la sua giustizia e neanche l’uomo potrà mai produrre frutti di giustizia per se stesso e per il mondo. Oggi non solo non si annuncia più la Parola di Dio, la Parola di Cristo Signore, si annunzia l’anti-parola, l’anti-vangelo. Siamo giunti a volere costruire sulla terra l’anti-uomo. Perché questo accade? Perché abbiamo costruito l’anti-Dio, ci siamo trasformati in anticristi, stiamo lavorando per costruire l’anti-chiesa. Tutto questo perché moltissimi discepoli di Gesù sono divenuti anti-apostoli.</w:t>
      </w:r>
      <w:r w:rsidRPr="006724EF">
        <w:rPr>
          <w:rFonts w:ascii="Arial" w:hAnsi="Arial" w:cs="Arial"/>
          <w:sz w:val="24"/>
          <w:szCs w:val="24"/>
        </w:rPr>
        <w:t>  </w:t>
      </w:r>
    </w:p>
    <w:p w14:paraId="767892B0" w14:textId="09D8350F" w:rsidR="009F35D6" w:rsidRPr="006724EF" w:rsidRDefault="009F35D6" w:rsidP="009F35D6">
      <w:pPr>
        <w:spacing w:line="240" w:lineRule="auto"/>
        <w:jc w:val="both"/>
        <w:rPr>
          <w:rFonts w:ascii="Arial" w:hAnsi="Arial" w:cs="Arial"/>
          <w:sz w:val="24"/>
          <w:szCs w:val="24"/>
        </w:rPr>
      </w:pPr>
      <w:r w:rsidRPr="006724EF">
        <w:rPr>
          <w:rFonts w:ascii="Arial" w:hAnsi="Arial" w:cs="Arial"/>
          <w:sz w:val="24"/>
          <w:szCs w:val="24"/>
        </w:rPr>
        <w:t>Chi potrà liberarci da questo disastro e da questo abisso di tenebre? Solo la Madre di Dio e Madre nostra. Lei potrà liberarci ottenendo per noi un potentissima fede nella Parola del Figlio suo.</w:t>
      </w:r>
    </w:p>
    <w:p w14:paraId="7FB35689" w14:textId="137B96AB" w:rsidR="00E01EB9" w:rsidRPr="006724EF" w:rsidRDefault="00E01EB9" w:rsidP="00D84DCC">
      <w:pPr>
        <w:pStyle w:val="Titolo2"/>
        <w:jc w:val="both"/>
      </w:pPr>
      <w:bookmarkStart w:id="494" w:name="_Toc184065462"/>
      <w:r w:rsidRPr="006724EF">
        <w:t>3 Agosto</w:t>
      </w:r>
      <w:bookmarkEnd w:id="489"/>
      <w:bookmarkEnd w:id="494"/>
      <w:r w:rsidRPr="006724EF">
        <w:t xml:space="preserve"> </w:t>
      </w:r>
    </w:p>
    <w:p w14:paraId="2C5D6EF4" w14:textId="2495C9A0" w:rsidR="00EF313D" w:rsidRPr="006724EF" w:rsidRDefault="009F35D6" w:rsidP="009F35D6">
      <w:pPr>
        <w:jc w:val="both"/>
        <w:rPr>
          <w:rFonts w:ascii="Arial" w:hAnsi="Arial" w:cs="Arial"/>
          <w:sz w:val="28"/>
          <w:szCs w:val="28"/>
        </w:rPr>
      </w:pPr>
      <w:bookmarkStart w:id="495" w:name="_Toc531377083"/>
      <w:r w:rsidRPr="006724EF">
        <w:rPr>
          <w:rFonts w:ascii="Arial" w:hAnsi="Arial" w:cs="Arial"/>
          <w:sz w:val="28"/>
          <w:szCs w:val="28"/>
        </w:rPr>
        <w:t>Madre tutta colma di Spirito Santo, vieni e aiutaci a conservare nel cuore integra la Parola e integro lo Spirito Santo.</w:t>
      </w:r>
    </w:p>
    <w:p w14:paraId="1FF33E62" w14:textId="77777777" w:rsidR="009F35D6" w:rsidRPr="006724EF" w:rsidRDefault="009F35D6" w:rsidP="00D84DCC">
      <w:pPr>
        <w:pStyle w:val="Titolo2"/>
      </w:pPr>
      <w:bookmarkStart w:id="496" w:name="_Toc154954540"/>
      <w:bookmarkStart w:id="497" w:name="_Toc184065463"/>
      <w:r w:rsidRPr="006724EF">
        <w:t>Così da ingannare, se possibile, anche gli eletti</w:t>
      </w:r>
      <w:bookmarkEnd w:id="496"/>
      <w:bookmarkEnd w:id="497"/>
    </w:p>
    <w:p w14:paraId="51AD0028" w14:textId="77777777" w:rsidR="009F35D6" w:rsidRPr="006724EF" w:rsidRDefault="009F35D6" w:rsidP="009F35D6">
      <w:pPr>
        <w:spacing w:line="240" w:lineRule="auto"/>
        <w:jc w:val="both"/>
        <w:rPr>
          <w:rFonts w:ascii="Arial" w:hAnsi="Arial" w:cs="Arial"/>
          <w:sz w:val="24"/>
          <w:szCs w:val="24"/>
        </w:rPr>
      </w:pPr>
      <w:r w:rsidRPr="006724EF">
        <w:rPr>
          <w:rFonts w:ascii="Arial" w:hAnsi="Arial" w:cs="Arial"/>
          <w:sz w:val="24"/>
          <w:szCs w:val="24"/>
        </w:rPr>
        <w:t>Chiediamoci: perché gli eletti non possono essere ingannati? Perché essi camminano con la Lettera della Divina Scrittura, Antico e Nuovo Testamento, e con lo Spirito Santo da essi sempre ravvivato e portato al sommo della sua potenza. Ecco come l’Apostolo Giovanni avvisa gli eletti perché non si lascino ingannare. Ingannare è assai facile. È sufficiente cambiare o modificare anche un solo iota della Lettera della Scrittura. Se facciamo questo attestiamo di essere privi dello Spirito Santo. Pienezza della Lettera e Spirito Santo camminano sempre insieme.</w:t>
      </w:r>
    </w:p>
    <w:p w14:paraId="57313A72" w14:textId="77777777" w:rsidR="004E720D" w:rsidRPr="007E5C2E" w:rsidRDefault="009F35D6" w:rsidP="009F35D6">
      <w:pPr>
        <w:spacing w:line="240" w:lineRule="auto"/>
        <w:jc w:val="both"/>
        <w:rPr>
          <w:rFonts w:ascii="Arial" w:hAnsi="Arial" w:cs="Arial"/>
          <w:i/>
          <w:iCs/>
          <w:spacing w:val="-2"/>
          <w:sz w:val="24"/>
          <w:szCs w:val="24"/>
        </w:rPr>
      </w:pPr>
      <w:r w:rsidRPr="007E5C2E">
        <w:rPr>
          <w:rFonts w:ascii="Arial" w:hAnsi="Arial" w:cs="Arial"/>
          <w:i/>
          <w:iCs/>
          <w:spacing w:val="-2"/>
          <w:sz w:val="24"/>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74EBCE1A" w14:textId="628303AF" w:rsidR="009F35D6" w:rsidRPr="007E5C2E" w:rsidRDefault="009F35D6" w:rsidP="009F35D6">
      <w:pPr>
        <w:spacing w:line="240" w:lineRule="auto"/>
        <w:jc w:val="both"/>
        <w:rPr>
          <w:rFonts w:ascii="Arial" w:hAnsi="Arial" w:cs="Arial"/>
          <w:spacing w:val="-2"/>
          <w:sz w:val="24"/>
          <w:szCs w:val="24"/>
        </w:rPr>
      </w:pPr>
      <w:r w:rsidRPr="007E5C2E">
        <w:rPr>
          <w:rFonts w:ascii="Arial" w:hAnsi="Arial" w:cs="Arial"/>
          <w:spacing w:val="-2"/>
          <w:sz w:val="24"/>
          <w:szCs w:val="24"/>
        </w:rPr>
        <w:t xml:space="preserve">Da chi può venire l’inganno? Da ogni figlio del mondo dal cuore impuro e da ogni discepolo di Gesù dalla mente impura, dallo spirito impuro, dal cuore impuro, dalla volontà impura, dall’intelligenza impura, dalla razionalità impura, dal discernimento impuro. Sempre un discepolo è dall’interno impuro, quando si separa dalla Lettera della Scrittura. Quando ci si </w:t>
      </w:r>
      <w:r w:rsidRPr="007E5C2E">
        <w:rPr>
          <w:rFonts w:ascii="Arial" w:hAnsi="Arial" w:cs="Arial"/>
          <w:spacing w:val="-2"/>
          <w:sz w:val="24"/>
          <w:szCs w:val="24"/>
        </w:rPr>
        <w:lastRenderedPageBreak/>
        <w:t>separa dalla Lettera si è separati dallo Spirito Santo e si di inganno ai fratelli, ma anche si è ingannati dai fratelli, fratelli sia secondo Adamo e fratelli sia secondo Cristo Gesù.</w:t>
      </w:r>
    </w:p>
    <w:p w14:paraId="154EB7E7" w14:textId="77777777" w:rsidR="009F35D6" w:rsidRPr="006724EF" w:rsidRDefault="009F35D6" w:rsidP="009F35D6">
      <w:pPr>
        <w:spacing w:line="240" w:lineRule="auto"/>
        <w:jc w:val="both"/>
        <w:rPr>
          <w:rFonts w:ascii="Arial" w:hAnsi="Arial" w:cs="Arial"/>
          <w:sz w:val="24"/>
          <w:szCs w:val="24"/>
        </w:rPr>
      </w:pPr>
      <w:r w:rsidRPr="006724EF">
        <w:rPr>
          <w:rFonts w:ascii="Arial" w:hAnsi="Arial" w:cs="Arial"/>
          <w:i/>
          <w:iCs/>
          <w:sz w:val="24"/>
          <w:szCs w:val="24"/>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w:t>
      </w:r>
      <w:r w:rsidRPr="006724EF">
        <w:rPr>
          <w:rFonts w:ascii="Arial" w:hAnsi="Arial" w:cs="Arial"/>
          <w:sz w:val="24"/>
          <w:szCs w:val="24"/>
        </w:rPr>
        <w:t>(Mt 24,15-28).</w:t>
      </w:r>
    </w:p>
    <w:p w14:paraId="07F1E786" w14:textId="592BBAF4" w:rsidR="009F35D6" w:rsidRPr="006724EF" w:rsidRDefault="009F35D6" w:rsidP="009F35D6">
      <w:pPr>
        <w:spacing w:line="240" w:lineRule="auto"/>
        <w:jc w:val="both"/>
        <w:rPr>
          <w:rFonts w:ascii="Arial" w:hAnsi="Arial" w:cs="Arial"/>
          <w:sz w:val="24"/>
          <w:szCs w:val="24"/>
        </w:rPr>
      </w:pPr>
      <w:r w:rsidRPr="006724EF">
        <w:rPr>
          <w:rFonts w:ascii="Arial" w:hAnsi="Arial" w:cs="Arial"/>
          <w:sz w:val="24"/>
          <w:szCs w:val="24"/>
        </w:rPr>
        <w:t>L’Apostolo Pietro per un istante si è separato dalla Parola di Cresto Gesù che a Lui era risuonata forte e chiara all’orecchio con un comando esplicito e cadde nell’inganno della simulazione e dell’ipocrisia. Per sua grazia trovò l’Apostolo Paolo e da questi fu condotto nuovamente sulla retta vis della Parola di Cristo Gesù: </w:t>
      </w:r>
      <w:r w:rsidRPr="006724EF">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r w:rsidRPr="006724EF">
        <w:rPr>
          <w:rFonts w:ascii="Arial" w:hAnsi="Arial" w:cs="Arial"/>
          <w:sz w:val="24"/>
          <w:szCs w:val="24"/>
        </w:rPr>
        <w:t>Ecco la Parola che era risuonata all’orecchio di Pietro:</w:t>
      </w:r>
    </w:p>
    <w:p w14:paraId="3A9D6BB4" w14:textId="77777777" w:rsidR="009F35D6" w:rsidRPr="006724EF" w:rsidRDefault="009F35D6" w:rsidP="009F35D6">
      <w:pPr>
        <w:spacing w:line="240" w:lineRule="auto"/>
        <w:jc w:val="both"/>
        <w:rPr>
          <w:rFonts w:ascii="Arial" w:hAnsi="Arial" w:cs="Arial"/>
          <w:sz w:val="24"/>
          <w:szCs w:val="24"/>
        </w:rPr>
      </w:pPr>
      <w:r w:rsidRPr="006724EF">
        <w:rPr>
          <w:rFonts w:ascii="Arial" w:hAnsi="Arial" w:cs="Arial"/>
          <w:i/>
          <w:iCs/>
          <w:sz w:val="24"/>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(Cfr. At 10,1-43).</w:t>
      </w:r>
      <w:r w:rsidRPr="006724EF">
        <w:rPr>
          <w:rFonts w:ascii="Arial" w:hAnsi="Arial" w:cs="Arial"/>
          <w:sz w:val="24"/>
          <w:szCs w:val="24"/>
        </w:rPr>
        <w:t> </w:t>
      </w:r>
    </w:p>
    <w:p w14:paraId="7343C0F1" w14:textId="77777777" w:rsidR="009F35D6" w:rsidRPr="006724EF" w:rsidRDefault="009F35D6" w:rsidP="009F35D6">
      <w:pPr>
        <w:spacing w:line="240" w:lineRule="auto"/>
        <w:jc w:val="both"/>
        <w:rPr>
          <w:rFonts w:ascii="Arial" w:hAnsi="Arial" w:cs="Arial"/>
          <w:sz w:val="24"/>
          <w:szCs w:val="24"/>
        </w:rPr>
      </w:pPr>
      <w:r w:rsidRPr="006724EF">
        <w:rPr>
          <w:rFonts w:ascii="Arial" w:hAnsi="Arial" w:cs="Arial"/>
          <w:sz w:val="24"/>
          <w:szCs w:val="24"/>
        </w:rPr>
        <w:t xml:space="preserve">Quando si dimentica anche una sola Parola di Cristo Gesù, sempre si cade nell’inganno degli uomini. </w:t>
      </w:r>
    </w:p>
    <w:p w14:paraId="664BA18C" w14:textId="08474936" w:rsidR="009F35D6" w:rsidRPr="006724EF" w:rsidRDefault="009F35D6" w:rsidP="009F35D6">
      <w:pPr>
        <w:spacing w:line="240" w:lineRule="auto"/>
        <w:jc w:val="both"/>
        <w:rPr>
          <w:rFonts w:ascii="Arial" w:hAnsi="Arial" w:cs="Arial"/>
          <w:sz w:val="24"/>
          <w:szCs w:val="24"/>
        </w:rPr>
      </w:pPr>
      <w:r w:rsidRPr="006724EF">
        <w:rPr>
          <w:rFonts w:ascii="Arial" w:hAnsi="Arial" w:cs="Arial"/>
          <w:sz w:val="24"/>
          <w:szCs w:val="24"/>
        </w:rPr>
        <w:t>Madre tutta colma di Spirito Santo, vieni e aiutaci a conservare nel cuore integra la Parola e integro lo Spirito Santo.</w:t>
      </w:r>
    </w:p>
    <w:p w14:paraId="7DB1A0B3" w14:textId="77777777" w:rsidR="004E720D" w:rsidRPr="006724EF" w:rsidRDefault="004E720D" w:rsidP="004E720D">
      <w:pPr>
        <w:rPr>
          <w:rFonts w:ascii="Arial" w:hAnsi="Arial" w:cs="Arial"/>
        </w:rPr>
      </w:pPr>
    </w:p>
    <w:p w14:paraId="5ECB1F2B" w14:textId="15B59A3E" w:rsidR="009F35D6" w:rsidRPr="006724EF" w:rsidRDefault="009F35D6" w:rsidP="00D84DCC">
      <w:pPr>
        <w:pStyle w:val="Titolo2"/>
      </w:pPr>
      <w:bookmarkStart w:id="498" w:name="_Toc184065464"/>
      <w:r w:rsidRPr="006724EF">
        <w:lastRenderedPageBreak/>
        <w:t>FONTE DELLA NOSTRA GIOIA</w:t>
      </w:r>
      <w:bookmarkEnd w:id="498"/>
    </w:p>
    <w:p w14:paraId="3177B02E" w14:textId="77777777" w:rsidR="009F35D6" w:rsidRPr="006724EF" w:rsidRDefault="009F35D6" w:rsidP="009F35D6">
      <w:pPr>
        <w:spacing w:line="240" w:lineRule="auto"/>
        <w:jc w:val="both"/>
        <w:rPr>
          <w:rFonts w:ascii="Arial" w:hAnsi="Arial" w:cs="Arial"/>
          <w:sz w:val="24"/>
          <w:szCs w:val="24"/>
        </w:rPr>
      </w:pPr>
      <w:bookmarkStart w:id="499" w:name="_Hlk154519736"/>
      <w:r w:rsidRPr="006724EF">
        <w:rPr>
          <w:rFonts w:ascii="Arial" w:hAnsi="Arial" w:cs="Arial"/>
          <w:sz w:val="24"/>
          <w:szCs w:val="24"/>
        </w:rPr>
        <w:t>Possiamo comprendere perché la Vergine Maria è fonte della nostra gioia, meditando su tre figure che ci offre l’Antico Testamento: Giaele, Giuditta, Ester.</w:t>
      </w:r>
      <w:bookmarkEnd w:id="499"/>
    </w:p>
    <w:p w14:paraId="57AE9C57" w14:textId="77777777" w:rsidR="009F35D6" w:rsidRPr="006724EF" w:rsidRDefault="009F35D6" w:rsidP="009F35D6">
      <w:pPr>
        <w:spacing w:line="240" w:lineRule="auto"/>
        <w:jc w:val="both"/>
        <w:rPr>
          <w:rFonts w:ascii="Arial" w:hAnsi="Arial" w:cs="Arial"/>
          <w:sz w:val="24"/>
          <w:szCs w:val="24"/>
        </w:rPr>
      </w:pPr>
      <w:r w:rsidRPr="006724EF">
        <w:rPr>
          <w:rFonts w:ascii="Arial" w:hAnsi="Arial" w:cs="Arial"/>
          <w:sz w:val="24"/>
          <w:szCs w:val="24"/>
        </w:rPr>
        <w:t>Giaele è fonte di grande gioia perché ha ucciso Sisara, il nemico del suo popolo:</w:t>
      </w:r>
      <w:r w:rsidRPr="006724EF">
        <w:rPr>
          <w:rFonts w:ascii="Arial" w:hAnsi="Arial" w:cs="Arial"/>
          <w:i/>
          <w:iCs/>
          <w:sz w:val="24"/>
          <w:szCs w:val="24"/>
        </w:rPr>
        <w:t>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w:t>
      </w:r>
    </w:p>
    <w:p w14:paraId="60B0A852" w14:textId="77777777" w:rsidR="009F35D6" w:rsidRPr="006724EF" w:rsidRDefault="009F35D6" w:rsidP="009F35D6">
      <w:pPr>
        <w:spacing w:line="240" w:lineRule="auto"/>
        <w:jc w:val="both"/>
        <w:rPr>
          <w:rFonts w:ascii="Arial" w:hAnsi="Arial" w:cs="Arial"/>
          <w:sz w:val="24"/>
          <w:szCs w:val="24"/>
        </w:rPr>
      </w:pPr>
      <w:r w:rsidRPr="006724EF">
        <w:rPr>
          <w:rFonts w:ascii="Arial" w:hAnsi="Arial" w:cs="Arial"/>
          <w:sz w:val="24"/>
          <w:szCs w:val="24"/>
        </w:rPr>
        <w:t>Giuditta è fonte di indicibile gaudio ed esultanza perché ha tagliato la testa ad Oloferne, colui che aveva deciso di devastare il popolo del Signore:</w:t>
      </w:r>
      <w:r w:rsidRPr="006724EF">
        <w:rPr>
          <w:rFonts w:ascii="Arial" w:hAnsi="Arial" w:cs="Arial"/>
          <w:i/>
          <w:iCs/>
          <w:sz w:val="24"/>
          <w:szCs w:val="24"/>
        </w:rPr>
        <w:t>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(Gdt 16,5-11).</w:t>
      </w:r>
    </w:p>
    <w:p w14:paraId="74362F26" w14:textId="3E2D91D2" w:rsidR="009F35D6" w:rsidRPr="006724EF" w:rsidRDefault="009F35D6" w:rsidP="009F35D6">
      <w:pPr>
        <w:spacing w:line="240" w:lineRule="auto"/>
        <w:jc w:val="both"/>
        <w:rPr>
          <w:rFonts w:ascii="Arial" w:hAnsi="Arial" w:cs="Arial"/>
          <w:sz w:val="24"/>
          <w:szCs w:val="24"/>
        </w:rPr>
      </w:pPr>
      <w:r w:rsidRPr="006724EF">
        <w:rPr>
          <w:rFonts w:ascii="Arial" w:hAnsi="Arial" w:cs="Arial"/>
          <w:sz w:val="24"/>
          <w:szCs w:val="24"/>
        </w:rPr>
        <w:t>Ester è sorgente, fiume di letizia perché con la sua intercessione ha permesso che il popolo non venisse distrutto. Ella non ha esitato di mettere a rischio la sua vita: </w:t>
      </w:r>
      <w:r w:rsidRPr="006724EF">
        <w:rPr>
          <w:rFonts w:ascii="Arial" w:hAnsi="Arial" w:cs="Arial"/>
          <w:i/>
          <w:iCs/>
          <w:sz w:val="24"/>
          <w:szCs w:val="24"/>
        </w:rPr>
        <w:t>“Il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5,1a-1f).</w:t>
      </w:r>
    </w:p>
    <w:p w14:paraId="5DBBAB15" w14:textId="77777777" w:rsidR="009F35D6" w:rsidRPr="006724EF" w:rsidRDefault="009F35D6" w:rsidP="009F35D6">
      <w:pPr>
        <w:spacing w:line="240" w:lineRule="auto"/>
        <w:jc w:val="both"/>
        <w:rPr>
          <w:rFonts w:ascii="Arial" w:hAnsi="Arial" w:cs="Arial"/>
          <w:sz w:val="24"/>
          <w:szCs w:val="24"/>
        </w:rPr>
      </w:pPr>
      <w:r w:rsidRPr="006724EF">
        <w:rPr>
          <w:rFonts w:ascii="Arial" w:hAnsi="Arial" w:cs="Arial"/>
          <w:sz w:val="24"/>
          <w:szCs w:val="24"/>
        </w:rPr>
        <w:t>Queste tre Donne, figure della Vergine Maria, hanno esposto la loro vita perché il popolo del Signore godesse libertà, pace, tranquillità, non vivesse schiavo dei potenti e del tiranni della terra.</w:t>
      </w:r>
    </w:p>
    <w:p w14:paraId="039F1C39" w14:textId="77777777" w:rsidR="009F35D6" w:rsidRPr="006724EF" w:rsidRDefault="009F35D6" w:rsidP="009F35D6">
      <w:pPr>
        <w:spacing w:line="240" w:lineRule="auto"/>
        <w:jc w:val="both"/>
        <w:rPr>
          <w:rFonts w:ascii="Arial" w:hAnsi="Arial" w:cs="Arial"/>
          <w:sz w:val="24"/>
          <w:szCs w:val="24"/>
        </w:rPr>
      </w:pPr>
      <w:r w:rsidRPr="006724EF">
        <w:rPr>
          <w:rFonts w:ascii="Arial" w:hAnsi="Arial" w:cs="Arial"/>
          <w:sz w:val="24"/>
          <w:szCs w:val="24"/>
        </w:rPr>
        <w:t xml:space="preserve">La Vergine Maria è fonte della nostra gioia perché Lei ha consegnato se stessa al disegno di salvezza del nostro Signore e Dio. In Lei il Redentore del mondo è stato concepito, per </w:t>
      </w:r>
      <w:r w:rsidRPr="006724EF">
        <w:rPr>
          <w:rFonts w:ascii="Arial" w:hAnsi="Arial" w:cs="Arial"/>
          <w:sz w:val="24"/>
          <w:szCs w:val="24"/>
        </w:rPr>
        <w:lastRenderedPageBreak/>
        <w:t>Lei è nato, con Lei presso la croce ha offerto il suo sacrificio per la nostra salvezza. Non vi è gioia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w:t>
      </w:r>
    </w:p>
    <w:p w14:paraId="348FD6A0" w14:textId="77777777" w:rsidR="009F35D6" w:rsidRPr="006724EF" w:rsidRDefault="009F35D6" w:rsidP="009F35D6">
      <w:pPr>
        <w:spacing w:line="240" w:lineRule="auto"/>
        <w:jc w:val="both"/>
        <w:rPr>
          <w:rFonts w:ascii="Arial" w:hAnsi="Arial" w:cs="Arial"/>
          <w:sz w:val="24"/>
          <w:szCs w:val="24"/>
        </w:rPr>
      </w:pPr>
      <w:r w:rsidRPr="006724EF">
        <w:rPr>
          <w:rFonts w:ascii="Arial" w:hAnsi="Arial" w:cs="Arial"/>
          <w:sz w:val="24"/>
          <w:szCs w:val="24"/>
        </w:rPr>
        <w:t xml:space="preserve">Anche il cristiano è chiamato ad essere fonte di gioia, di letizia, di gaudio. Come sarà possibile per lui divenire questa fonte? Perché il cristiano diventi questa fonte lui sempre dovrà avere le sue radici piantate nella Chiesa, nella Scrittura, nello Spirito. Se dice di essere piantato nello Spirito Santo, ma non è piantato nella Scrittura e nella Chiesa, sarà solo un creatore di false speranza, perché annuncerà vie di salvezza che non appartengono a Cristo. Se dice di essere piantato nella Chiesa, ma no nella Scrittura e nello Spirito Santo, sempre mancherà di quella sapienza vera, sapienza attuale, sapienza nel parlare e nell’agire per portare a compimento la missione che gli è stata affidata. Se dice di abitare nella Scrittura, ma non nella Chiesa e non nello Spirito Santo, si compirà per lui quello che lo Spirito Santo dice per bocca dell’Apostolo Paolo. Possiede una lettera senza vita, una lettera che uccide la verità, perché si trasforma in un portatore di una parola morta. </w:t>
      </w:r>
    </w:p>
    <w:p w14:paraId="369C3FAA" w14:textId="7540086B" w:rsidR="009F35D6" w:rsidRPr="006724EF" w:rsidRDefault="009F35D6" w:rsidP="009F35D6">
      <w:pPr>
        <w:spacing w:line="240" w:lineRule="auto"/>
        <w:jc w:val="both"/>
        <w:rPr>
          <w:rFonts w:ascii="Arial" w:hAnsi="Arial" w:cs="Arial"/>
          <w:sz w:val="24"/>
          <w:szCs w:val="24"/>
        </w:rPr>
      </w:pPr>
      <w:r w:rsidRPr="006724EF">
        <w:rPr>
          <w:rFonts w:ascii="Arial" w:hAnsi="Arial" w:cs="Arial"/>
          <w:sz w:val="24"/>
          <w:szCs w:val="24"/>
        </w:rPr>
        <w:t xml:space="preserve">Ecco perché le radici devono essere contemporaneamente piantate nella Chiesa. nella Scrittura, nello Spirito Santo. Un altro terreno nel quali le radici dovranno essere piantate è il cuore della Vergine. Quando le nostre radici sono piantate nel suo cuore, sempre Lei ci aiuterà a piantarle nel cuore della Chiesa, nel cuore dello Spirito Santo, nel cuore della Scrittura. </w:t>
      </w:r>
    </w:p>
    <w:p w14:paraId="362F2495" w14:textId="0D298561" w:rsidR="009F35D6" w:rsidRPr="006724EF" w:rsidRDefault="009F35D6" w:rsidP="009F35D6">
      <w:pPr>
        <w:spacing w:line="240" w:lineRule="auto"/>
        <w:jc w:val="both"/>
        <w:rPr>
          <w:rFonts w:ascii="Arial" w:hAnsi="Arial" w:cs="Arial"/>
          <w:sz w:val="24"/>
          <w:szCs w:val="24"/>
        </w:rPr>
      </w:pPr>
      <w:r w:rsidRPr="006724EF">
        <w:rPr>
          <w:rFonts w:ascii="Arial" w:hAnsi="Arial" w:cs="Arial"/>
          <w:sz w:val="24"/>
          <w:szCs w:val="24"/>
        </w:rPr>
        <w:t>Angeli e Santi del Paradiso, otteneteci la grazia di avere sempre le nostra radici piantate nel cuore della Vergine Maria, la Madre della Redenzione.</w:t>
      </w:r>
    </w:p>
    <w:p w14:paraId="1E0BBE1B" w14:textId="1B231806" w:rsidR="00E01EB9" w:rsidRPr="006724EF" w:rsidRDefault="00E01EB9" w:rsidP="00D84DCC">
      <w:pPr>
        <w:pStyle w:val="Titolo2"/>
        <w:jc w:val="both"/>
      </w:pPr>
      <w:bookmarkStart w:id="500" w:name="_Toc184065465"/>
      <w:r w:rsidRPr="006724EF">
        <w:t>4 Agosto</w:t>
      </w:r>
      <w:bookmarkEnd w:id="495"/>
      <w:bookmarkEnd w:id="500"/>
      <w:r w:rsidRPr="006724EF">
        <w:t xml:space="preserve"> </w:t>
      </w:r>
    </w:p>
    <w:p w14:paraId="4388E0DC" w14:textId="3008BE45" w:rsidR="00E01EB9" w:rsidRPr="006724EF" w:rsidRDefault="00861901" w:rsidP="00861901">
      <w:pPr>
        <w:jc w:val="both"/>
        <w:rPr>
          <w:rFonts w:ascii="Arial" w:hAnsi="Arial" w:cs="Arial"/>
          <w:sz w:val="24"/>
          <w:szCs w:val="24"/>
        </w:rPr>
      </w:pPr>
      <w:r w:rsidRPr="006724EF">
        <w:rPr>
          <w:rFonts w:ascii="Arial" w:hAnsi="Arial" w:cs="Arial"/>
          <w:sz w:val="24"/>
          <w:szCs w:val="24"/>
        </w:rPr>
        <w:t>Senza gli occhi dello Spirito Santo e il cuore di Cristo Gesù, diviene impossibile per noi vedere le necessità spirituali e il mondo corre come un fiume in piena verso la morte eterna. Da tanta insensibilità ci liberi la Madre nostra celeste.</w:t>
      </w:r>
    </w:p>
    <w:p w14:paraId="71DE994A" w14:textId="77777777" w:rsidR="00861901" w:rsidRPr="006724EF" w:rsidRDefault="00861901" w:rsidP="00D84DCC">
      <w:pPr>
        <w:pStyle w:val="Titolo2"/>
      </w:pPr>
      <w:bookmarkStart w:id="501" w:name="_Toc154954542"/>
      <w:bookmarkStart w:id="502" w:name="_Toc184065466"/>
      <w:r w:rsidRPr="006724EF">
        <w:t>Ha unto in anticipo il mio corpo per la sepoltura</w:t>
      </w:r>
      <w:bookmarkEnd w:id="501"/>
      <w:bookmarkEnd w:id="502"/>
    </w:p>
    <w:p w14:paraId="03ABB0CF" w14:textId="77777777" w:rsidR="00861901" w:rsidRPr="006724EF" w:rsidRDefault="00861901" w:rsidP="00861901">
      <w:pPr>
        <w:spacing w:line="240" w:lineRule="auto"/>
        <w:jc w:val="both"/>
        <w:rPr>
          <w:rFonts w:ascii="Arial" w:hAnsi="Arial" w:cs="Arial"/>
          <w:sz w:val="24"/>
          <w:szCs w:val="24"/>
        </w:rPr>
      </w:pPr>
      <w:r w:rsidRPr="006724EF">
        <w:rPr>
          <w:rFonts w:ascii="Arial" w:hAnsi="Arial" w:cs="Arial"/>
          <w:sz w:val="24"/>
          <w:szCs w:val="24"/>
        </w:rPr>
        <w:t>La Parola è il frutto del cuore. Se il cuore è puro, la Parola è pura. Se il cuore è impuro, la parola è impura. Se il cuore è malvagio, la parola è malvagia. Se il cuore è perverso, la parola è perversa. Se il cuore è di peccato, sempre la parola è un oracolo e un editto di peccato. Se il cuore è governato dal diavolo, sempre la parola è governata dal diavolo. Se il cuore è stolto e insipiente anche la parola è stolta e insipiente. Ecco quanto lo Spirito Santo ci rivela attraverso il Salmo:</w:t>
      </w:r>
    </w:p>
    <w:p w14:paraId="6CAAB1AA" w14:textId="77777777" w:rsidR="00861901" w:rsidRPr="006724EF" w:rsidRDefault="00861901" w:rsidP="00861901">
      <w:pPr>
        <w:spacing w:line="240" w:lineRule="auto"/>
        <w:jc w:val="both"/>
        <w:rPr>
          <w:rFonts w:ascii="Arial" w:hAnsi="Arial" w:cs="Arial"/>
          <w:sz w:val="24"/>
          <w:szCs w:val="24"/>
        </w:rPr>
      </w:pPr>
      <w:r w:rsidRPr="006724EF">
        <w:rPr>
          <w:rFonts w:ascii="Arial" w:hAnsi="Arial" w:cs="Arial"/>
          <w:i/>
          <w:iCs/>
          <w:sz w:val="24"/>
          <w:szCs w:val="24"/>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w:t>
      </w:r>
      <w:r w:rsidRPr="006724EF">
        <w:rPr>
          <w:rFonts w:ascii="Arial" w:hAnsi="Arial" w:cs="Arial"/>
          <w:i/>
          <w:iCs/>
          <w:sz w:val="24"/>
          <w:szCs w:val="24"/>
        </w:rPr>
        <w:lastRenderedPageBreak/>
        <w:t>il piede dei superbi e non mi scacci la mano dei malvagi. Ecco, sono caduti i malfattori: abbattuti, non possono rialzarsi (Sal 36,1-13).</w:t>
      </w:r>
    </w:p>
    <w:p w14:paraId="6B6EB700" w14:textId="77777777" w:rsidR="00861901" w:rsidRPr="006724EF" w:rsidRDefault="00861901" w:rsidP="00861901">
      <w:pPr>
        <w:spacing w:line="240" w:lineRule="auto"/>
        <w:jc w:val="both"/>
        <w:rPr>
          <w:rFonts w:ascii="Arial" w:hAnsi="Arial" w:cs="Arial"/>
          <w:sz w:val="24"/>
          <w:szCs w:val="24"/>
        </w:rPr>
      </w:pPr>
      <w:r w:rsidRPr="006724EF">
        <w:rPr>
          <w:rFonts w:ascii="Arial" w:hAnsi="Arial" w:cs="Arial"/>
          <w:sz w:val="24"/>
          <w:szCs w:val="24"/>
        </w:rPr>
        <w:t>Questa donna che viene da Gesù e che versa sul suo capo un unguento profumato dal grande valore è dal cuore puro ed è mossa dallo Spirito Santo. Quando è lo Spirito di Dio che muove il cuore, la mente dell’uomo si mette da parte, da parte si mettono anche razionalità e intelligenza.  Resta la volontà pienamente condotta e mossa dallo Spirito Santo. Perché vi sia mozione dello Spirito Santo, non solo l’opera dovrà essere buona, ma anche il fine dovrà essere buono. La donna compie l’opera buona, ma non conosce il fine. Il fine lo conosce Gesù e lo rivela. È un fine altamente profetico: “</w:t>
      </w:r>
      <w:r w:rsidRPr="006724EF">
        <w:rPr>
          <w:rFonts w:ascii="Arial" w:hAnsi="Arial" w:cs="Arial"/>
          <w:i/>
          <w:iCs/>
          <w:sz w:val="24"/>
          <w:szCs w:val="24"/>
        </w:rPr>
        <w:t>Ella ha fatto ciò che era in suo potere, ha unto in anticipo il mio corpo per la sepoltura”. </w:t>
      </w:r>
      <w:r w:rsidRPr="006724EF">
        <w:rPr>
          <w:rFonts w:ascii="Arial" w:hAnsi="Arial" w:cs="Arial"/>
          <w:sz w:val="24"/>
          <w:szCs w:val="24"/>
        </w:rPr>
        <w:t>Noi sappiamo che a motivo dell’ora orma tarda, il sole era al tramonto e spuntavano già le luci della sera, il corpo di Cristo fu sepolto con molta fretta, in ragione del sabato che stava per sorgere. Ecco perché questa donna ha compiuto l’unzione in anticipo. Con questa Parola Gesù rivela che ormai il giorno della sua morte è vicino. Lui è stato unto in vista della sepoltura.</w:t>
      </w:r>
    </w:p>
    <w:p w14:paraId="116F58BD" w14:textId="480C428B" w:rsidR="00861901" w:rsidRPr="006724EF" w:rsidRDefault="00861901" w:rsidP="00861901">
      <w:pPr>
        <w:spacing w:line="240" w:lineRule="auto"/>
        <w:jc w:val="both"/>
        <w:rPr>
          <w:rFonts w:ascii="Arial" w:hAnsi="Arial" w:cs="Arial"/>
          <w:sz w:val="24"/>
          <w:szCs w:val="24"/>
        </w:rPr>
      </w:pPr>
      <w:r w:rsidRPr="006724EF">
        <w:rPr>
          <w:rFonts w:ascii="Arial" w:hAnsi="Arial" w:cs="Arial"/>
          <w:i/>
          <w:iCs/>
          <w:sz w:val="24"/>
          <w:szCs w:val="24"/>
        </w:rPr>
        <w:t>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 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 Allora Giuda Iscariota, uno dei Dodici, si recò dai capi dei sacerdoti per consegnare loro Gesù. Quelli, all’udirlo, si rallegrarono e promisero di dargli del denaro. Ed egli cercava come consegnarlo al momento opportuno (Mc 14,1-11). </w:t>
      </w:r>
    </w:p>
    <w:p w14:paraId="527DFD2C" w14:textId="77777777" w:rsidR="00861901" w:rsidRPr="006724EF" w:rsidRDefault="00861901" w:rsidP="00861901">
      <w:pPr>
        <w:spacing w:line="240" w:lineRule="auto"/>
        <w:jc w:val="both"/>
        <w:rPr>
          <w:rFonts w:ascii="Arial" w:hAnsi="Arial" w:cs="Arial"/>
          <w:sz w:val="24"/>
          <w:szCs w:val="24"/>
        </w:rPr>
      </w:pPr>
      <w:r w:rsidRPr="006724EF">
        <w:rPr>
          <w:rFonts w:ascii="Arial" w:hAnsi="Arial" w:cs="Arial"/>
          <w:sz w:val="24"/>
          <w:szCs w:val="24"/>
        </w:rPr>
        <w:t xml:space="preserve">Alcuni dei presenti non hanno il cuore puro. Non vedono Dio o lo Spirito Santo dietro il gesto della donna. Essa viene condannata. Avrebbe potuto pensare ai poveri, anziché sprecare una somma così alta. Cuore non puro, giudizio non puro, sentenza non pura. Gesù interviene e difende la donna. Attualmente il più povero è lui. È Lui che ha bisogno di essere confortato. È Lui che ha bisogno di essere sostenuto. È Lui che deve ricevere ogni forza e ogni incoraggiamento per portare a compimento la sua missione che avrà il suo momento finale su una croce, condannato come un malfattore. </w:t>
      </w:r>
    </w:p>
    <w:p w14:paraId="5C47A82B" w14:textId="05A6D857" w:rsidR="00861901" w:rsidRPr="006724EF" w:rsidRDefault="00861901" w:rsidP="00861901">
      <w:pPr>
        <w:spacing w:line="240" w:lineRule="auto"/>
        <w:jc w:val="both"/>
        <w:rPr>
          <w:rFonts w:ascii="Arial" w:hAnsi="Arial" w:cs="Arial"/>
          <w:i/>
          <w:iCs/>
          <w:sz w:val="24"/>
          <w:szCs w:val="24"/>
        </w:rPr>
      </w:pPr>
      <w:r w:rsidRPr="006724EF">
        <w:rPr>
          <w:rFonts w:ascii="Arial" w:hAnsi="Arial" w:cs="Arial"/>
          <w:sz w:val="24"/>
          <w:szCs w:val="24"/>
        </w:rPr>
        <w:t>Ma chi può vedere questa povertà che avvolge lo spirito di un uomo? Solo chi è mosso dallo Spirito Santo. Lo Spirito vede e lo Spirito muove perché si rechi conforto. Gesù, vedendo la sua tristezza, nell’Orto degli Ulivi non chiede ai suoi discepoli il sostegno della loro preghiera? Essi però non lo aiutano. Sono sopraffatti dal sommo. Chi manda il Padre a consolare il Figlio suo? Un angelo del cielo. La Parola del Salmo deve farci riflettere: </w:t>
      </w:r>
      <w:r w:rsidRPr="006724EF">
        <w:rPr>
          <w:rFonts w:ascii="Arial" w:hAnsi="Arial" w:cs="Arial"/>
          <w:i/>
          <w:iCs/>
          <w:sz w:val="24"/>
          <w:szCs w:val="24"/>
        </w:rPr>
        <w:t>“Tu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(Sal 69,20-22). </w:t>
      </w:r>
    </w:p>
    <w:p w14:paraId="3E8C09D2" w14:textId="60E214DF" w:rsidR="00861901" w:rsidRPr="006724EF" w:rsidRDefault="00861901" w:rsidP="00861901">
      <w:pPr>
        <w:spacing w:line="240" w:lineRule="auto"/>
        <w:jc w:val="both"/>
        <w:rPr>
          <w:rFonts w:ascii="Arial" w:hAnsi="Arial" w:cs="Arial"/>
          <w:sz w:val="24"/>
          <w:szCs w:val="24"/>
        </w:rPr>
      </w:pPr>
      <w:r w:rsidRPr="006724EF">
        <w:rPr>
          <w:rFonts w:ascii="Arial" w:hAnsi="Arial" w:cs="Arial"/>
          <w:sz w:val="24"/>
          <w:szCs w:val="24"/>
        </w:rPr>
        <w:t xml:space="preserve">Dinanzi ai nostri occhi ogni tutto il mondo passa, bisognoso della consolazione che viene dal Vangelo, viene dalla grazia, viene dallo Spirito Santo. Non avendo noi né gli occhi dello Spirito Santo e né il cuore di Cristo Gesù, questo mondo scorre come un fiume e </w:t>
      </w:r>
      <w:r w:rsidRPr="006724EF">
        <w:rPr>
          <w:rFonts w:ascii="Arial" w:hAnsi="Arial" w:cs="Arial"/>
          <w:sz w:val="24"/>
          <w:szCs w:val="24"/>
        </w:rPr>
        <w:lastRenderedPageBreak/>
        <w:t xml:space="preserve">spesso va a finire nel mare dell’inferno, rimanendo noi insensibili al suo passaggio. Se non ci rivestiamo di Spirito Santo e non espiantiamo il nostro cuore e al suo posto piantiamo il cuore di Cristo Gesù, diviene impossibile per noi vedere le necessità spirituali e il mondo corre come un fiume in piena verso la morte eterna. </w:t>
      </w:r>
    </w:p>
    <w:p w14:paraId="77AC0720" w14:textId="40EF7C9A" w:rsidR="00861901" w:rsidRPr="006724EF" w:rsidRDefault="00861901" w:rsidP="00861901">
      <w:pPr>
        <w:spacing w:line="240" w:lineRule="auto"/>
        <w:jc w:val="both"/>
        <w:rPr>
          <w:rFonts w:ascii="Arial" w:hAnsi="Arial" w:cs="Arial"/>
          <w:sz w:val="24"/>
          <w:szCs w:val="24"/>
        </w:rPr>
      </w:pPr>
      <w:r w:rsidRPr="006724EF">
        <w:rPr>
          <w:rFonts w:ascii="Arial" w:hAnsi="Arial" w:cs="Arial"/>
          <w:sz w:val="24"/>
          <w:szCs w:val="24"/>
        </w:rPr>
        <w:t>Da tanta insensibilità venga e ci liberi la Madre nostra celeste con la sua potentissima intercessione nello Spirito Santo.</w:t>
      </w:r>
    </w:p>
    <w:p w14:paraId="78E23707" w14:textId="77777777" w:rsidR="00861901" w:rsidRPr="006724EF" w:rsidRDefault="00861901" w:rsidP="00861901">
      <w:pPr>
        <w:jc w:val="both"/>
        <w:rPr>
          <w:rFonts w:ascii="Arial" w:hAnsi="Arial" w:cs="Arial"/>
          <w:sz w:val="28"/>
          <w:szCs w:val="28"/>
        </w:rPr>
      </w:pPr>
    </w:p>
    <w:p w14:paraId="2DA17754" w14:textId="0B9577F3" w:rsidR="00861901" w:rsidRPr="006724EF" w:rsidRDefault="00557196" w:rsidP="00D84DCC">
      <w:pPr>
        <w:pStyle w:val="Titolo2"/>
      </w:pPr>
      <w:bookmarkStart w:id="503" w:name="_Toc184065467"/>
      <w:r w:rsidRPr="006724EF">
        <w:t>IO SONO IL PANE DELLA VITA</w:t>
      </w:r>
      <w:bookmarkEnd w:id="503"/>
    </w:p>
    <w:p w14:paraId="2DC1B7D2" w14:textId="4D40B8E6" w:rsidR="00861901" w:rsidRPr="006724EF" w:rsidRDefault="00861901" w:rsidP="00861901">
      <w:pPr>
        <w:spacing w:line="240" w:lineRule="auto"/>
        <w:jc w:val="both"/>
        <w:rPr>
          <w:rFonts w:ascii="Arial" w:hAnsi="Arial" w:cs="Arial"/>
          <w:i/>
          <w:iCs/>
          <w:sz w:val="24"/>
          <w:szCs w:val="24"/>
        </w:rPr>
      </w:pPr>
      <w:r w:rsidRPr="006724EF">
        <w:rPr>
          <w:rFonts w:ascii="Arial" w:hAnsi="Arial" w:cs="Arial"/>
          <w:sz w:val="24"/>
          <w:szCs w:val="24"/>
        </w:rPr>
        <w:t>Gesù parla un linguaggio divino, l’uomo comprende come se fosse un linguaggio umano. Così è stato con la Donna di Samaria: </w:t>
      </w:r>
      <w:r w:rsidRPr="006724EF">
        <w:rPr>
          <w:rFonts w:ascii="Arial" w:hAnsi="Arial" w:cs="Arial"/>
          <w:i/>
          <w:iCs/>
          <w:sz w:val="24"/>
          <w:szCs w:val="24"/>
        </w:rPr>
        <w:t>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4,7-15). </w:t>
      </w:r>
    </w:p>
    <w:p w14:paraId="266B97E0" w14:textId="0E204933" w:rsidR="00861901" w:rsidRPr="006724EF" w:rsidRDefault="00861901" w:rsidP="00861901">
      <w:pPr>
        <w:spacing w:line="240" w:lineRule="auto"/>
        <w:jc w:val="both"/>
        <w:rPr>
          <w:rFonts w:ascii="Arial" w:hAnsi="Arial" w:cs="Arial"/>
          <w:sz w:val="24"/>
          <w:szCs w:val="24"/>
        </w:rPr>
      </w:pPr>
      <w:r w:rsidRPr="006724EF">
        <w:rPr>
          <w:rFonts w:ascii="Arial" w:hAnsi="Arial" w:cs="Arial"/>
          <w:sz w:val="24"/>
          <w:szCs w:val="24"/>
        </w:rPr>
        <w:t>Chi deve aiutare perché dal linguaggio umano si entri nella comprensione della verità contenuta nel linguaggio divino, è colui che il linguaggio divino parla. Ecco come Gesù aiuta la donna:</w:t>
      </w:r>
      <w:r w:rsidRPr="006724EF">
        <w:rPr>
          <w:rFonts w:ascii="Arial" w:hAnsi="Arial" w:cs="Arial"/>
          <w:i/>
          <w:iCs/>
          <w:sz w:val="24"/>
          <w:szCs w:val="24"/>
        </w:rPr>
        <w:t>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4,16-26). </w:t>
      </w:r>
      <w:r w:rsidRPr="006724EF">
        <w:rPr>
          <w:rFonts w:ascii="Arial" w:hAnsi="Arial" w:cs="Arial"/>
          <w:sz w:val="24"/>
          <w:szCs w:val="24"/>
        </w:rPr>
        <w:t>Gesù ha condotto questa donna nella purissima fede in Lui.</w:t>
      </w:r>
    </w:p>
    <w:p w14:paraId="08AE355C" w14:textId="77777777" w:rsidR="00861901" w:rsidRPr="006724EF" w:rsidRDefault="00861901" w:rsidP="00861901">
      <w:pPr>
        <w:spacing w:line="240" w:lineRule="auto"/>
        <w:jc w:val="both"/>
        <w:rPr>
          <w:rFonts w:ascii="Arial" w:hAnsi="Arial" w:cs="Arial"/>
          <w:sz w:val="24"/>
          <w:szCs w:val="24"/>
        </w:rPr>
      </w:pPr>
      <w:r w:rsidRPr="006724EF">
        <w:rPr>
          <w:rFonts w:ascii="Arial" w:hAnsi="Arial" w:cs="Arial"/>
          <w:sz w:val="24"/>
          <w:szCs w:val="24"/>
        </w:rPr>
        <w:t>Anche con i Giudei Gesù opera la stessa metodologia. Lui parla un linguaggio divino. Essi comprendono secondo il linguaggio della terra. Per essi c’è un solo pane: quello fatto di grano o di orzo o di altro cereale. Altro pane non esiste. Essi vogliono questo pane. Sono pronti ad accoglierlo. Per Gesù invece non è questo il pane che lui darà. Lui darà ad essi se stesso come pane di vita eterna. Il suo pane sazia ogni fame e ogni sete. Chi va a lui non avrà mai più né fame e né sete. È questo il miracolo che lui compirà, il segno che darà loro. È un segno che tutti potranno sperimentare e sarà sperimentato quando si sarà estinta la loro fame e la loro sete.</w:t>
      </w:r>
    </w:p>
    <w:p w14:paraId="1E41BAC1" w14:textId="77777777" w:rsidR="00861901" w:rsidRPr="006724EF" w:rsidRDefault="00861901" w:rsidP="00861901">
      <w:pPr>
        <w:spacing w:line="240" w:lineRule="auto"/>
        <w:jc w:val="both"/>
        <w:rPr>
          <w:rFonts w:ascii="Arial" w:hAnsi="Arial" w:cs="Arial"/>
          <w:sz w:val="24"/>
          <w:szCs w:val="24"/>
        </w:rPr>
      </w:pPr>
      <w:r w:rsidRPr="006724EF">
        <w:rPr>
          <w:rFonts w:ascii="Arial" w:hAnsi="Arial" w:cs="Arial"/>
          <w:i/>
          <w:iCs/>
          <w:sz w:val="24"/>
          <w:szCs w:val="24"/>
        </w:rPr>
        <w:lastRenderedPageBreak/>
        <w:t>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w:t>
      </w:r>
      <w:bookmarkStart w:id="504" w:name="_Hlk154581583"/>
      <w:r w:rsidRPr="006724EF">
        <w:rPr>
          <w:rFonts w:ascii="Arial" w:hAnsi="Arial" w:cs="Arial"/>
          <w:i/>
          <w:iCs/>
          <w:sz w:val="24"/>
          <w:szCs w:val="24"/>
        </w:rPr>
        <w:t>Io sono il pane della vita</w:t>
      </w:r>
      <w:bookmarkEnd w:id="504"/>
      <w:r w:rsidRPr="006724EF">
        <w:rPr>
          <w:rFonts w:ascii="Arial" w:hAnsi="Arial" w:cs="Arial"/>
          <w:i/>
          <w:iCs/>
          <w:sz w:val="24"/>
          <w:szCs w:val="24"/>
        </w:rPr>
        <w:t>; chi viene a me non avrà fame e chi crede in me non avrà sete, mai!</w:t>
      </w:r>
    </w:p>
    <w:p w14:paraId="5AF2FEB5" w14:textId="77777777" w:rsidR="00861901" w:rsidRPr="006724EF" w:rsidRDefault="00861901" w:rsidP="00861901">
      <w:pPr>
        <w:spacing w:line="240" w:lineRule="auto"/>
        <w:jc w:val="both"/>
        <w:rPr>
          <w:rFonts w:ascii="Arial" w:hAnsi="Arial" w:cs="Arial"/>
          <w:sz w:val="24"/>
          <w:szCs w:val="24"/>
        </w:rPr>
      </w:pPr>
      <w:r w:rsidRPr="006724EF">
        <w:rPr>
          <w:rFonts w:ascii="Arial" w:hAnsi="Arial" w:cs="Arial"/>
          <w:sz w:val="24"/>
          <w:szCs w:val="24"/>
        </w:rPr>
        <w:t xml:space="preserve">Il linguaggio di Gesù è sempre dal contenuto celeste e divino. Poiché però si serve di termini in uso nella vita quotidiana, quanti lo ascoltano pensano alla materia e per questo si aprono al dono che Gesù offre loro. Quando Gesù ha avuto la loro attenzione o il loro interessamento, subito traporta quanti lo ascolto nella sua verità divina e celeste. A questo punto o ci si apre alla verità che Gesù annuncia, la si accoglie, si crede in Gesù, lo si segue, oppure lo si abbandona e ognuno ritorna sulla strada sulla quale era venuto. Un pane per il corpo tutto lo accolgono. Il pane per lo spirito che è Cristo Gesù nella sua Parola, nel suo Corpo, nel suo Sangue, in ogni mistero divino ed eterno, moltissimi lo rifiutano. Gesù però non rimane mai nelle cose di questo mondo. Lui è venuto per le cose del cielo e sempre le cose del cielo annuncia e offre. </w:t>
      </w:r>
    </w:p>
    <w:p w14:paraId="7790E8AC" w14:textId="07A4DE5B" w:rsidR="00861901" w:rsidRPr="006724EF" w:rsidRDefault="00861901" w:rsidP="00861901">
      <w:pPr>
        <w:spacing w:line="240" w:lineRule="auto"/>
        <w:jc w:val="both"/>
        <w:rPr>
          <w:rFonts w:ascii="Arial" w:hAnsi="Arial" w:cs="Arial"/>
          <w:sz w:val="24"/>
          <w:szCs w:val="24"/>
        </w:rPr>
      </w:pPr>
      <w:r w:rsidRPr="006724EF">
        <w:rPr>
          <w:rFonts w:ascii="Arial" w:hAnsi="Arial" w:cs="Arial"/>
          <w:sz w:val="24"/>
          <w:szCs w:val="24"/>
        </w:rPr>
        <w:t xml:space="preserve">Dalla sua sapienza e metodologia di Spirito Santo dobbiamo imparare molto. La prima cosa da imparare è il fine della nostra vocazione, del nostro ministero, della nostra consacrazione per via sacramentale, di ogni altro carisma ricevuto. Poiché oggi moltissimi discepoli di Gesù hanno perso il fine del loro essere discepoli di Gesù, il loro linguaggio non può essere se non di sola immanenza e spesso anche di una immanenza atea, idolatrica, di giustificazione dell’immoralità. </w:t>
      </w:r>
    </w:p>
    <w:p w14:paraId="09AA66EB" w14:textId="22C1957F" w:rsidR="00861901" w:rsidRPr="006724EF" w:rsidRDefault="00861901" w:rsidP="00861901">
      <w:pPr>
        <w:spacing w:line="240" w:lineRule="auto"/>
        <w:jc w:val="both"/>
        <w:rPr>
          <w:rFonts w:ascii="Arial" w:hAnsi="Arial" w:cs="Arial"/>
          <w:sz w:val="24"/>
          <w:szCs w:val="24"/>
        </w:rPr>
      </w:pPr>
      <w:r w:rsidRPr="006724EF">
        <w:rPr>
          <w:rFonts w:ascii="Arial" w:hAnsi="Arial" w:cs="Arial"/>
          <w:sz w:val="24"/>
          <w:szCs w:val="24"/>
        </w:rPr>
        <w:t>Da tanto svilimento della propria vocazione e missione, consacrazione e carismi, ci liberi la Madre di Dio.</w:t>
      </w:r>
    </w:p>
    <w:p w14:paraId="75272399" w14:textId="77777777" w:rsidR="00E01EB9" w:rsidRPr="006724EF" w:rsidRDefault="00E01EB9" w:rsidP="00D84DCC">
      <w:pPr>
        <w:pStyle w:val="Titolo2"/>
        <w:jc w:val="both"/>
      </w:pPr>
      <w:bookmarkStart w:id="505" w:name="_Toc531377085"/>
      <w:bookmarkStart w:id="506" w:name="_Toc184065468"/>
      <w:r w:rsidRPr="006724EF">
        <w:t>5 Agosto</w:t>
      </w:r>
      <w:bookmarkEnd w:id="505"/>
      <w:bookmarkEnd w:id="506"/>
      <w:r w:rsidRPr="006724EF">
        <w:t xml:space="preserve"> </w:t>
      </w:r>
    </w:p>
    <w:p w14:paraId="798D8FF3" w14:textId="54070C78" w:rsidR="00E01EB9" w:rsidRPr="006724EF" w:rsidRDefault="007F0EF1" w:rsidP="00EF313D">
      <w:pPr>
        <w:rPr>
          <w:rFonts w:ascii="Arial" w:hAnsi="Arial" w:cs="Arial"/>
          <w:sz w:val="24"/>
          <w:szCs w:val="24"/>
        </w:rPr>
      </w:pPr>
      <w:r w:rsidRPr="006724EF">
        <w:rPr>
          <w:rFonts w:ascii="Arial" w:hAnsi="Arial" w:cs="Arial"/>
          <w:sz w:val="24"/>
          <w:szCs w:val="24"/>
        </w:rPr>
        <w:t>La Vergine Maria, colma di grazia e di Spirito Santo venga in nostro soccorso.</w:t>
      </w:r>
    </w:p>
    <w:p w14:paraId="7534FEB1" w14:textId="77777777" w:rsidR="007F0EF1" w:rsidRPr="006724EF" w:rsidRDefault="007F0EF1" w:rsidP="00D84DCC">
      <w:pPr>
        <w:pStyle w:val="Titolo2"/>
      </w:pPr>
      <w:bookmarkStart w:id="507" w:name="_Toc154954544"/>
      <w:bookmarkStart w:id="508" w:name="_Toc184065469"/>
      <w:r w:rsidRPr="006724EF">
        <w:t>Rendendosi conto della loro malizia</w:t>
      </w:r>
      <w:bookmarkEnd w:id="507"/>
      <w:bookmarkEnd w:id="508"/>
    </w:p>
    <w:p w14:paraId="7DF48095" w14:textId="77777777" w:rsidR="007F0EF1" w:rsidRPr="006724EF" w:rsidRDefault="007F0EF1" w:rsidP="007F0EF1">
      <w:pPr>
        <w:jc w:val="both"/>
        <w:rPr>
          <w:rFonts w:ascii="Arial" w:hAnsi="Arial" w:cs="Arial"/>
          <w:sz w:val="24"/>
          <w:szCs w:val="24"/>
        </w:rPr>
      </w:pPr>
      <w:r w:rsidRPr="006724EF">
        <w:rPr>
          <w:rFonts w:ascii="Arial" w:hAnsi="Arial" w:cs="Arial"/>
          <w:sz w:val="24"/>
          <w:szCs w:val="24"/>
        </w:rPr>
        <w:t xml:space="preserve">Per vedere la malizia che governa i cuori, sempre si deve camminare con la potentissima luce dello Spirito Santo. Quando ci si separa dallo Spirito Santo, che è la divina e l’eterna luce di sapienza, intelletto, consiglio, scienza, fortezza, pietà, timore del Signore, diveniamo noi pieni di malizia e secondo la sua cattiveria e malvagità noi pensiamo, vogliamo, operiamo, convinti di poter vincere la malizia degli altri con la nostra. Invece il discepolo di Gesù è chiamato a vincere ogni malizia che è nel mondo, con la sapienza, intelligenza, consiglio, scienza dello Spirito Santo. </w:t>
      </w:r>
    </w:p>
    <w:p w14:paraId="0D1BBBDF" w14:textId="1A9FC27A" w:rsidR="007F0EF1" w:rsidRPr="006724EF" w:rsidRDefault="007F0EF1" w:rsidP="007F0EF1">
      <w:pPr>
        <w:jc w:val="both"/>
        <w:rPr>
          <w:rFonts w:ascii="Arial" w:hAnsi="Arial" w:cs="Arial"/>
          <w:sz w:val="24"/>
          <w:szCs w:val="24"/>
        </w:rPr>
      </w:pPr>
      <w:r w:rsidRPr="006724EF">
        <w:rPr>
          <w:rFonts w:ascii="Arial" w:hAnsi="Arial" w:cs="Arial"/>
          <w:sz w:val="24"/>
          <w:szCs w:val="24"/>
        </w:rPr>
        <w:t>Ecco come l’Apostolo Paolo vince la malizia con gli occhi e la potenza dello Spirito Santo:</w:t>
      </w:r>
    </w:p>
    <w:p w14:paraId="1C8C3674" w14:textId="26D3872A" w:rsidR="007F0EF1" w:rsidRPr="006724EF" w:rsidRDefault="007F0EF1" w:rsidP="007F0EF1">
      <w:pPr>
        <w:jc w:val="both"/>
        <w:rPr>
          <w:rFonts w:ascii="Arial" w:hAnsi="Arial" w:cs="Arial"/>
          <w:i/>
          <w:iCs/>
          <w:sz w:val="24"/>
          <w:szCs w:val="24"/>
        </w:rPr>
      </w:pPr>
      <w:r w:rsidRPr="006724EF">
        <w:rPr>
          <w:rFonts w:ascii="Arial" w:hAnsi="Arial" w:cs="Arial"/>
          <w:i/>
          <w:iCs/>
          <w:sz w:val="24"/>
          <w:szCs w:val="24"/>
        </w:rPr>
        <w:lastRenderedPageBreak/>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(At 13,1-12).</w:t>
      </w:r>
    </w:p>
    <w:p w14:paraId="7C031F51" w14:textId="24520E26" w:rsidR="007F0EF1" w:rsidRPr="006724EF" w:rsidRDefault="007F0EF1" w:rsidP="007F0EF1">
      <w:pPr>
        <w:jc w:val="both"/>
        <w:rPr>
          <w:rFonts w:ascii="Arial" w:hAnsi="Arial" w:cs="Arial"/>
          <w:sz w:val="24"/>
          <w:szCs w:val="24"/>
        </w:rPr>
      </w:pPr>
      <w:r w:rsidRPr="006724EF">
        <w:rPr>
          <w:rFonts w:ascii="Arial" w:hAnsi="Arial" w:cs="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w:t>
      </w:r>
    </w:p>
    <w:p w14:paraId="1ED5674E" w14:textId="77777777" w:rsidR="007F0EF1" w:rsidRPr="006724EF" w:rsidRDefault="007F0EF1" w:rsidP="007F0EF1">
      <w:pPr>
        <w:jc w:val="both"/>
        <w:rPr>
          <w:rFonts w:ascii="Arial" w:hAnsi="Arial" w:cs="Arial"/>
          <w:sz w:val="24"/>
          <w:szCs w:val="24"/>
        </w:rPr>
      </w:pPr>
      <w:r w:rsidRPr="006724EF">
        <w:rPr>
          <w:rFonts w:ascii="Arial" w:hAnsi="Arial" w:cs="Arial"/>
          <w:sz w:val="24"/>
          <w:szCs w:val="24"/>
        </w:rPr>
        <w:t>Gesù sempre ha vinto la malizia di scribi, farisei, sadducei, zeloti, erodiani con una Parola di purissima sapienza e intelligenza, frutto in Lui dello Spirito Santo che agiva con tutta la sua divina verità. È questo il motivo per cui a ogni domanda che a Lui veniva posta, sempre Lui rispondeva con una Parola di purissima luce che andava infinitamente oltre ciò che ci si aspettava come risposta. Ecco la divina sapienza dello Spirito Santo: andare sempre oltre il semplice sì o il semplice no. Oltre il sì e oltre il non per lo Spirito Santo sempre vi era l’infinito della sua luce.</w:t>
      </w:r>
    </w:p>
    <w:p w14:paraId="7BE8DEFE" w14:textId="7AF595E0" w:rsidR="007F0EF1" w:rsidRPr="006724EF" w:rsidRDefault="007F0EF1" w:rsidP="007F0EF1">
      <w:pPr>
        <w:jc w:val="both"/>
        <w:rPr>
          <w:rFonts w:ascii="Arial" w:hAnsi="Arial" w:cs="Arial"/>
          <w:sz w:val="24"/>
          <w:szCs w:val="24"/>
        </w:rPr>
      </w:pPr>
      <w:r w:rsidRPr="006724EF">
        <w:rPr>
          <w:rFonts w:ascii="Arial" w:hAnsi="Arial" w:cs="Arial"/>
          <w:i/>
          <w:iCs/>
          <w:sz w:val="24"/>
          <w:szCs w:val="24"/>
        </w:rPr>
        <w:t>Si misero a spiarlo e mandarono informatori, che si fingessero persone giuste, per coglierlo in fallo nel parlare e poi consegnarlo all’autorità e al potere del governatore. Costoro lo interrogarono: «Maestro, sappiamo che parli e insegni con rettitudine e non guardi in faccia a nessuno, ma insegni qual è la via di Dio secondo verità. E lecito, o no, che noi paghiamo la tassa a Cesare?». Rendendosi conto della loro malizia, disse: «Mostratemi un denaro: di chi porta l’immagine e l’iscrizione?». Risposero: «Di Cesare». Ed egli disse: «Rendete dunque quello che è di Cesare a Cesare e quello che è di Dio a Dio». Così non riuscirono a coglierlo in fallo nelle sue parole di fronte al popolo e, meravigliati della sua risposta, tacquero (Lc 21,20-26).</w:t>
      </w:r>
    </w:p>
    <w:p w14:paraId="6AF357AA" w14:textId="77777777" w:rsidR="007F0EF1" w:rsidRPr="006724EF" w:rsidRDefault="007F0EF1" w:rsidP="007F0EF1">
      <w:pPr>
        <w:jc w:val="both"/>
        <w:rPr>
          <w:rFonts w:ascii="Arial" w:hAnsi="Arial" w:cs="Arial"/>
          <w:sz w:val="24"/>
          <w:szCs w:val="24"/>
        </w:rPr>
      </w:pPr>
      <w:r w:rsidRPr="006724EF">
        <w:rPr>
          <w:rFonts w:ascii="Arial" w:hAnsi="Arial" w:cs="Arial"/>
          <w:sz w:val="24"/>
          <w:szCs w:val="24"/>
        </w:rPr>
        <w:lastRenderedPageBreak/>
        <w:t>Quanto Gesù dice ai suoi Apostoli – </w:t>
      </w:r>
      <w:r w:rsidRPr="006724EF">
        <w:rPr>
          <w:rFonts w:ascii="Arial" w:hAnsi="Arial" w:cs="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 – </w:t>
      </w:r>
      <w:r w:rsidRPr="006724EF">
        <w:rPr>
          <w:rFonts w:ascii="Arial" w:hAnsi="Arial" w:cs="Arial"/>
          <w:sz w:val="24"/>
          <w:szCs w:val="24"/>
        </w:rPr>
        <w:t xml:space="preserve">è quanto Lui vive ogni giorno. Lui è sempre sotto processo. </w:t>
      </w:r>
    </w:p>
    <w:p w14:paraId="33A8FE5D" w14:textId="1F25982C" w:rsidR="007F0EF1" w:rsidRPr="006724EF" w:rsidRDefault="007F0EF1" w:rsidP="007F0EF1">
      <w:pPr>
        <w:jc w:val="both"/>
        <w:rPr>
          <w:rFonts w:ascii="Arial" w:hAnsi="Arial" w:cs="Arial"/>
          <w:sz w:val="24"/>
          <w:szCs w:val="24"/>
        </w:rPr>
      </w:pPr>
      <w:r w:rsidRPr="006724EF">
        <w:rPr>
          <w:rFonts w:ascii="Arial" w:hAnsi="Arial" w:cs="Arial"/>
          <w:sz w:val="24"/>
          <w:szCs w:val="24"/>
        </w:rPr>
        <w:t>Ogni sua Parola e opera vengono colte, esaminate, pesate. Se non fosse a parlare in Lui lo Spirito Santo, sarebbe caduto nella trappola dei suoi nemici e oppositori gi</w:t>
      </w:r>
      <w:r w:rsidR="006D2B9A" w:rsidRPr="006724EF">
        <w:rPr>
          <w:rFonts w:ascii="Arial" w:hAnsi="Arial" w:cs="Arial"/>
          <w:sz w:val="24"/>
          <w:szCs w:val="24"/>
        </w:rPr>
        <w:t>à</w:t>
      </w:r>
      <w:r w:rsidRPr="006724EF">
        <w:rPr>
          <w:rFonts w:ascii="Arial" w:hAnsi="Arial" w:cs="Arial"/>
          <w:sz w:val="24"/>
          <w:szCs w:val="24"/>
        </w:rPr>
        <w:t xml:space="preserve"> nel primo giorno. Invece ogni sua Parole e ogni sua opera, prima venivano valutate, esaminate, pesate dallo Spirito Santo e poi Gesù parlava e operava. Questa modalità di parlare e operare è stata lasciata da Lui in eredità. Perché possiamo noi imitarlo, dobbiamo essere come Lui, pieni, colmi di Spirito Santo. Se lo Spirito Santo non cresce in noi e noi non cresciamo nello Spirito Santo, saremo sempre sopraffatti dal mondo. </w:t>
      </w:r>
    </w:p>
    <w:p w14:paraId="2FBFB74D" w14:textId="75330EA6" w:rsidR="007F0EF1" w:rsidRPr="006724EF" w:rsidRDefault="007F0EF1" w:rsidP="007F0EF1">
      <w:pPr>
        <w:jc w:val="both"/>
        <w:rPr>
          <w:rFonts w:ascii="Arial" w:hAnsi="Arial" w:cs="Arial"/>
          <w:sz w:val="24"/>
          <w:szCs w:val="24"/>
        </w:rPr>
      </w:pPr>
      <w:r w:rsidRPr="006724EF">
        <w:rPr>
          <w:rFonts w:ascii="Arial" w:hAnsi="Arial" w:cs="Arial"/>
          <w:sz w:val="24"/>
          <w:szCs w:val="24"/>
        </w:rPr>
        <w:t>La Vergine Maria, colma di grazia e di Spirito Santo, venga in nostro soccorso.</w:t>
      </w:r>
    </w:p>
    <w:p w14:paraId="33B59342" w14:textId="77777777" w:rsidR="007F0EF1" w:rsidRPr="006724EF" w:rsidRDefault="007F0EF1" w:rsidP="00EF313D">
      <w:pPr>
        <w:rPr>
          <w:rFonts w:ascii="Arial" w:hAnsi="Arial" w:cs="Arial"/>
          <w:sz w:val="24"/>
          <w:szCs w:val="24"/>
        </w:rPr>
      </w:pPr>
    </w:p>
    <w:p w14:paraId="1E1B3F17" w14:textId="1387E670" w:rsidR="00CB2928" w:rsidRPr="006724EF" w:rsidRDefault="00CB2928" w:rsidP="00D84DCC">
      <w:pPr>
        <w:pStyle w:val="Titolo2"/>
      </w:pPr>
      <w:bookmarkStart w:id="509" w:name="_Hlk154666890"/>
      <w:bookmarkStart w:id="510" w:name="_Toc184065470"/>
      <w:r w:rsidRPr="006724EF">
        <w:t>SECONDO LE CAPACITÀ DI CIASCUNO</w:t>
      </w:r>
      <w:bookmarkEnd w:id="509"/>
      <w:bookmarkEnd w:id="510"/>
    </w:p>
    <w:p w14:paraId="6B8B93CE" w14:textId="77777777" w:rsidR="00CB2928" w:rsidRPr="006724EF" w:rsidRDefault="00CB2928" w:rsidP="00CB2928">
      <w:pPr>
        <w:spacing w:line="240" w:lineRule="auto"/>
        <w:jc w:val="both"/>
        <w:rPr>
          <w:rFonts w:ascii="Arial" w:hAnsi="Arial" w:cs="Arial"/>
          <w:sz w:val="24"/>
          <w:szCs w:val="24"/>
        </w:rPr>
      </w:pPr>
      <w:r w:rsidRPr="006724EF">
        <w:rPr>
          <w:rFonts w:ascii="Arial" w:hAnsi="Arial" w:cs="Arial"/>
          <w:sz w:val="24"/>
          <w:szCs w:val="24"/>
        </w:rPr>
        <w:t xml:space="preserve">Oggi nella Chiesa di Dio vi sono due tentazioni nelle quali stanno precipitando i membri di questo corpo santissimo. La prima tentazione è il loro livellamento sacramentale, il loro livello carismatico, il loro livellamento di potestà e di possibilità, il loro livellamento missionario, il loro livellamento operativo. Tutti possono fare tutto. Tutti sono abilitati a tutto. Tutti possono compere ogni opera. </w:t>
      </w:r>
    </w:p>
    <w:p w14:paraId="165024EF" w14:textId="03624206" w:rsidR="00CB2928" w:rsidRPr="006724EF" w:rsidRDefault="00CB2928" w:rsidP="00CB2928">
      <w:pPr>
        <w:spacing w:line="240" w:lineRule="auto"/>
        <w:jc w:val="both"/>
        <w:rPr>
          <w:rFonts w:ascii="Arial" w:hAnsi="Arial" w:cs="Arial"/>
          <w:sz w:val="24"/>
          <w:szCs w:val="24"/>
        </w:rPr>
      </w:pPr>
      <w:r w:rsidRPr="006724EF">
        <w:rPr>
          <w:rFonts w:ascii="Arial" w:hAnsi="Arial" w:cs="Arial"/>
          <w:sz w:val="24"/>
          <w:szCs w:val="24"/>
        </w:rPr>
        <w:t>Contro questo livellamento insorge lo Spirito Santo e pone ordine nella mente dei discepoli di Gesù: </w:t>
      </w:r>
      <w:r w:rsidRPr="006724EF">
        <w:rPr>
          <w:rFonts w:ascii="Arial" w:hAnsi="Arial" w:cs="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12,27-30).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4,11-13).</w:t>
      </w:r>
    </w:p>
    <w:p w14:paraId="48C87C00" w14:textId="77777777" w:rsidR="00CB2928" w:rsidRPr="006724EF" w:rsidRDefault="00CB2928" w:rsidP="00CB2928">
      <w:pPr>
        <w:spacing w:line="240" w:lineRule="auto"/>
        <w:jc w:val="both"/>
        <w:rPr>
          <w:rFonts w:ascii="Arial" w:hAnsi="Arial" w:cs="Arial"/>
          <w:sz w:val="24"/>
          <w:szCs w:val="24"/>
        </w:rPr>
      </w:pPr>
      <w:r w:rsidRPr="006724EF">
        <w:rPr>
          <w:rFonts w:ascii="Arial" w:hAnsi="Arial" w:cs="Arial"/>
          <w:sz w:val="24"/>
          <w:szCs w:val="24"/>
        </w:rPr>
        <w:t xml:space="preserve">La seconda tentazione è la rinuncia di ogni singolo membro a portare a compimento la missione che gli è stata affidata. Essendo la missione dono dello Spirito Santo, nessuno ha potere su di essa. Nessuno si deve lasciare privare di ciò che è suo per dono dall’alto. L’esercizio della missione va esercitato nel rispetto di ogni altra missione. Ma il rispetto di ogni altra missione non potrà viversi senza il rispetto della propria. Io presbitero deve rispettare la missione del vescovo. Ma anche il vescovo deve rispettare la missione del presbitero. Il vescovo deve rispettare la missione di me papa, ma anch’io, papa, deve rispettare la missione del vescovo. Come viene dallo Spirito Santo la mia missione, così dallo Spirito Santo viene ogni altra missione. </w:t>
      </w:r>
    </w:p>
    <w:p w14:paraId="1AF82E3C" w14:textId="5E55544B" w:rsidR="004E720D" w:rsidRPr="006724EF" w:rsidRDefault="00CB2928" w:rsidP="00CB2928">
      <w:pPr>
        <w:spacing w:line="240" w:lineRule="auto"/>
        <w:jc w:val="both"/>
        <w:rPr>
          <w:rFonts w:ascii="Arial" w:hAnsi="Arial" w:cs="Arial"/>
          <w:i/>
          <w:iCs/>
          <w:sz w:val="24"/>
          <w:szCs w:val="24"/>
        </w:rPr>
      </w:pPr>
      <w:r w:rsidRPr="006724EF">
        <w:rPr>
          <w:rFonts w:ascii="Arial" w:hAnsi="Arial" w:cs="Arial"/>
          <w:sz w:val="24"/>
          <w:szCs w:val="24"/>
        </w:rPr>
        <w:lastRenderedPageBreak/>
        <w:t>Così l’Apostolo Paolo rispetta la sua missione: </w:t>
      </w:r>
      <w:r w:rsidRPr="006724EF">
        <w:rPr>
          <w:rFonts w:ascii="Arial" w:hAnsi="Arial" w:cs="Arial"/>
          <w:i/>
          <w:iCs/>
          <w:sz w:val="24"/>
          <w:szCs w:val="24"/>
        </w:rPr>
        <w:t>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004E720D" w:rsidRPr="006724EF">
        <w:rPr>
          <w:rFonts w:ascii="Arial" w:hAnsi="Arial" w:cs="Arial"/>
          <w:i/>
          <w:iCs/>
          <w:sz w:val="24"/>
          <w:szCs w:val="24"/>
        </w:rPr>
        <w:t>”</w:t>
      </w:r>
      <w:r w:rsidRPr="006724EF">
        <w:rPr>
          <w:rFonts w:ascii="Arial" w:hAnsi="Arial" w:cs="Arial"/>
          <w:i/>
          <w:iCs/>
          <w:sz w:val="24"/>
          <w:szCs w:val="24"/>
        </w:rPr>
        <w:t xml:space="preserve"> (1Cor 9,16-23). </w:t>
      </w:r>
    </w:p>
    <w:p w14:paraId="1BA5948E" w14:textId="699BD99C" w:rsidR="00CB2928" w:rsidRPr="006724EF" w:rsidRDefault="00CB2928" w:rsidP="00CB2928">
      <w:pPr>
        <w:spacing w:line="240" w:lineRule="auto"/>
        <w:jc w:val="both"/>
        <w:rPr>
          <w:rFonts w:ascii="Arial" w:hAnsi="Arial" w:cs="Arial"/>
          <w:sz w:val="24"/>
          <w:szCs w:val="24"/>
        </w:rPr>
      </w:pPr>
      <w:r w:rsidRPr="006724EF">
        <w:rPr>
          <w:rFonts w:ascii="Arial" w:hAnsi="Arial" w:cs="Arial"/>
          <w:sz w:val="24"/>
          <w:szCs w:val="24"/>
        </w:rPr>
        <w:t>L’Apostolo Paolo rispetta tutti, ma da tutti si fa rispettare. Lui sempre vede se stesso e gli altri con gli occhi dello Spirito Santo.</w:t>
      </w:r>
    </w:p>
    <w:p w14:paraId="3A40DA1D" w14:textId="496C3C05" w:rsidR="00CB2928" w:rsidRPr="006724EF" w:rsidRDefault="00CB2928" w:rsidP="00CB2928">
      <w:pPr>
        <w:spacing w:line="240" w:lineRule="auto"/>
        <w:jc w:val="both"/>
        <w:rPr>
          <w:rFonts w:ascii="Arial" w:hAnsi="Arial" w:cs="Arial"/>
          <w:sz w:val="24"/>
          <w:szCs w:val="24"/>
        </w:rPr>
      </w:pPr>
      <w:r w:rsidRPr="006724EF">
        <w:rPr>
          <w:rFonts w:ascii="Arial" w:hAnsi="Arial" w:cs="Arial"/>
          <w:i/>
          <w:iCs/>
          <w:sz w:val="24"/>
          <w:szCs w:val="24"/>
        </w:rPr>
        <w:t>Avverrà infatti come a un uomo che, partendo per un viaggio, chiamò i suoi servi e consegnò loro i suoi beni. A uno diede cinque talenti, a un altro due, a un altro uno, </w:t>
      </w:r>
      <w:bookmarkStart w:id="511" w:name="_Hlk154581264"/>
      <w:r w:rsidRPr="006724EF">
        <w:rPr>
          <w:rFonts w:ascii="Arial" w:hAnsi="Arial" w:cs="Arial"/>
          <w:i/>
          <w:iCs/>
          <w:sz w:val="24"/>
          <w:szCs w:val="24"/>
        </w:rPr>
        <w:t>secondo le capacità di ciascuno</w:t>
      </w:r>
      <w:bookmarkEnd w:id="511"/>
      <w:r w:rsidRPr="006724EF">
        <w:rPr>
          <w:rFonts w:ascii="Arial" w:hAnsi="Arial" w:cs="Arial"/>
          <w:i/>
          <w:iCs/>
          <w:sz w:val="24"/>
          <w:szCs w:val="24"/>
        </w:rPr>
        <w:t>;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w:t>
      </w:r>
      <w:r w:rsidRPr="006724EF">
        <w:rPr>
          <w:rFonts w:ascii="Arial" w:hAnsi="Arial" w:cs="Arial"/>
          <w:sz w:val="24"/>
          <w:szCs w:val="24"/>
        </w:rPr>
        <w:t>(Mt 25,14-30).</w:t>
      </w:r>
    </w:p>
    <w:p w14:paraId="26DE40B6" w14:textId="77777777" w:rsidR="00CB2928" w:rsidRPr="006724EF" w:rsidRDefault="00CB2928" w:rsidP="00CB2928">
      <w:pPr>
        <w:spacing w:line="240" w:lineRule="auto"/>
        <w:jc w:val="both"/>
        <w:rPr>
          <w:rFonts w:ascii="Arial" w:hAnsi="Arial" w:cs="Arial"/>
          <w:sz w:val="24"/>
          <w:szCs w:val="24"/>
        </w:rPr>
      </w:pPr>
      <w:r w:rsidRPr="006724EF">
        <w:rPr>
          <w:rFonts w:ascii="Arial" w:hAnsi="Arial" w:cs="Arial"/>
          <w:sz w:val="24"/>
          <w:szCs w:val="24"/>
        </w:rPr>
        <w:t xml:space="preserve">Il servo è fannullone perché è caduto nella tentazione del non rispetto della missione ricevuta. Dinanzi ad una missione ricevuta non ci sono pensieri della terra che possono giustificare il suo non compimento. Oggi è questa la tentazione che sta riducendo la Chiesa del Dio vivente in una spelonca di ladri e di briganti: la rinuncia alla propria missione, ricevuta per sacramento e per carisma dello Spirito Santo, alcuni perché sedotti e conquistati dal mondo, altri per paura degli uomini, altri ancora perché convinti da Satana che a nulla serve vivere la propria missione secondo verità e giustizia. Questi ultimi si comportano come il servo fannullone. Che il mio padrone abbia un denaro o ne abbia due a nulla serve. Un denaro in più non lo fa più ricco. Perché impegnare le mie forze? Il denaro non fa più ricco il padrone. Fa ricco me, perché mi impegna a vivere da vero servo, vero ministro, vero missionario, vera voce di Cristo, vere su mani, veri suoi </w:t>
      </w:r>
      <w:r w:rsidRPr="006724EF">
        <w:rPr>
          <w:rFonts w:ascii="Arial" w:hAnsi="Arial" w:cs="Arial"/>
          <w:sz w:val="24"/>
          <w:szCs w:val="24"/>
        </w:rPr>
        <w:lastRenderedPageBreak/>
        <w:t xml:space="preserve">piedi. La povertà, anzi la miseria della Chiesa di Cristo Gesù è proprio questa: la sostituzione dei pensieri di Cristo e Dio con i nostri poveri meschini e miseri pensieri. Se Gesù avesse pensato con i suoi pensieri di certo mai avrebbe operato la redenzione del mondo. Invece ha pensato sempre con i pensieri del Padre e ha dato il suo talento, l’unico talento che aveva, il suo corpo, in sacrificio al Padre per la redenzione del mondo.  Un solo talento messo a frutto ha prodotto un bene così grande. </w:t>
      </w:r>
    </w:p>
    <w:p w14:paraId="2748AD64" w14:textId="24E2AB9C" w:rsidR="00CB2928" w:rsidRPr="006724EF" w:rsidRDefault="00CB2928" w:rsidP="00CB2928">
      <w:pPr>
        <w:spacing w:line="240" w:lineRule="auto"/>
        <w:jc w:val="both"/>
        <w:rPr>
          <w:rFonts w:ascii="Arial" w:hAnsi="Arial" w:cs="Arial"/>
          <w:sz w:val="24"/>
          <w:szCs w:val="24"/>
        </w:rPr>
      </w:pPr>
      <w:r w:rsidRPr="006724EF">
        <w:rPr>
          <w:rFonts w:ascii="Arial" w:hAnsi="Arial" w:cs="Arial"/>
          <w:sz w:val="24"/>
          <w:szCs w:val="24"/>
        </w:rPr>
        <w:t>La Madre di Dio un solo corpo aveva e lo ha offerto.</w:t>
      </w:r>
    </w:p>
    <w:p w14:paraId="46D868B8" w14:textId="77777777" w:rsidR="00E01EB9" w:rsidRPr="006724EF" w:rsidRDefault="00E01EB9" w:rsidP="004E720D">
      <w:pPr>
        <w:pStyle w:val="Titolo2"/>
        <w:jc w:val="left"/>
      </w:pPr>
      <w:bookmarkStart w:id="512" w:name="_Toc531377087"/>
      <w:bookmarkStart w:id="513" w:name="_Toc184065471"/>
      <w:r w:rsidRPr="006724EF">
        <w:t>6 Agosto</w:t>
      </w:r>
      <w:bookmarkEnd w:id="512"/>
      <w:bookmarkEnd w:id="513"/>
      <w:r w:rsidRPr="006724EF">
        <w:t xml:space="preserve"> </w:t>
      </w:r>
    </w:p>
    <w:p w14:paraId="77363607" w14:textId="05D2D1EC" w:rsidR="00E01EB9" w:rsidRPr="006724EF" w:rsidRDefault="000475D9" w:rsidP="000475D9">
      <w:pPr>
        <w:jc w:val="both"/>
        <w:rPr>
          <w:rFonts w:ascii="Arial" w:hAnsi="Arial" w:cs="Arial"/>
          <w:sz w:val="28"/>
          <w:szCs w:val="28"/>
        </w:rPr>
      </w:pPr>
      <w:r w:rsidRPr="006724EF">
        <w:rPr>
          <w:rFonts w:ascii="Arial" w:hAnsi="Arial" w:cs="Arial"/>
          <w:sz w:val="28"/>
          <w:szCs w:val="28"/>
        </w:rPr>
        <w:t>Madre senza peccato, aiutaci.</w:t>
      </w:r>
    </w:p>
    <w:p w14:paraId="297239A4" w14:textId="0A8F9AF0" w:rsidR="000475D9" w:rsidRPr="006724EF" w:rsidRDefault="000475D9" w:rsidP="004E720D">
      <w:pPr>
        <w:pStyle w:val="Titolo2"/>
        <w:rPr>
          <w:spacing w:val="-4"/>
        </w:rPr>
      </w:pPr>
      <w:bookmarkStart w:id="514" w:name="_Toc154954546"/>
      <w:bookmarkStart w:id="515" w:name="_Toc184065472"/>
      <w:r w:rsidRPr="006724EF">
        <w:rPr>
          <w:spacing w:val="-4"/>
        </w:rPr>
        <w:t>Non prego che tu li tolga dal mondo, ma che tu li custodisca dal Maligno</w:t>
      </w:r>
      <w:bookmarkEnd w:id="514"/>
      <w:bookmarkEnd w:id="515"/>
    </w:p>
    <w:p w14:paraId="6CF1BB5D" w14:textId="77777777" w:rsidR="004E720D" w:rsidRPr="006724EF" w:rsidRDefault="000475D9" w:rsidP="000475D9">
      <w:pPr>
        <w:spacing w:line="240" w:lineRule="auto"/>
        <w:jc w:val="both"/>
        <w:rPr>
          <w:rFonts w:ascii="Arial" w:hAnsi="Arial" w:cs="Arial"/>
          <w:sz w:val="24"/>
          <w:szCs w:val="24"/>
        </w:rPr>
      </w:pPr>
      <w:r w:rsidRPr="006724EF">
        <w:rPr>
          <w:rFonts w:ascii="Arial" w:hAnsi="Arial" w:cs="Arial"/>
          <w:sz w:val="24"/>
          <w:szCs w:val="24"/>
        </w:rPr>
        <w:t xml:space="preserve">Essere nel mondo, ma rimanendo nel Vangelo e sempre testimoniando e annunciando al mondo il Vangelo, mostrando come esso si vive con obbedienza piena ad ogni sua Parola, è questa la missione di ogni discepolo di Gesù. </w:t>
      </w:r>
    </w:p>
    <w:p w14:paraId="0EA38EAB" w14:textId="4237ACEC" w:rsidR="000475D9" w:rsidRPr="006724EF" w:rsidRDefault="000475D9" w:rsidP="000475D9">
      <w:pPr>
        <w:spacing w:line="240" w:lineRule="auto"/>
        <w:jc w:val="both"/>
        <w:rPr>
          <w:rFonts w:ascii="Arial" w:hAnsi="Arial" w:cs="Arial"/>
          <w:sz w:val="24"/>
          <w:szCs w:val="24"/>
        </w:rPr>
      </w:pPr>
      <w:r w:rsidRPr="006724EF">
        <w:rPr>
          <w:rFonts w:ascii="Arial" w:hAnsi="Arial" w:cs="Arial"/>
          <w:sz w:val="24"/>
          <w:szCs w:val="24"/>
        </w:rPr>
        <w:t>Ecco come l’Apostolo Paolo esorta i discepoli di Efeso: </w:t>
      </w:r>
      <w:r w:rsidRPr="006724EF">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w:t>
      </w:r>
    </w:p>
    <w:p w14:paraId="46D50D34" w14:textId="77777777" w:rsidR="000475D9" w:rsidRPr="006724EF" w:rsidRDefault="000475D9" w:rsidP="000475D9">
      <w:pPr>
        <w:spacing w:line="240" w:lineRule="auto"/>
        <w:jc w:val="both"/>
        <w:rPr>
          <w:rFonts w:ascii="Arial" w:hAnsi="Arial" w:cs="Arial"/>
          <w:i/>
          <w:iCs/>
          <w:sz w:val="24"/>
          <w:szCs w:val="24"/>
        </w:rPr>
      </w:pPr>
      <w:r w:rsidRPr="006724EF">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w:t>
      </w:r>
      <w:r w:rsidRPr="006724EF">
        <w:rPr>
          <w:rFonts w:ascii="Arial" w:hAnsi="Arial" w:cs="Arial"/>
          <w:i/>
          <w:iCs/>
          <w:sz w:val="24"/>
          <w:szCs w:val="24"/>
        </w:rPr>
        <w:lastRenderedPageBreak/>
        <w:t>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33A4EB9F" w14:textId="2B1B067F" w:rsidR="000475D9" w:rsidRPr="006724EF" w:rsidRDefault="000475D9" w:rsidP="000475D9">
      <w:pPr>
        <w:spacing w:line="240" w:lineRule="auto"/>
        <w:jc w:val="both"/>
        <w:rPr>
          <w:rFonts w:ascii="Arial" w:hAnsi="Arial" w:cs="Arial"/>
          <w:sz w:val="24"/>
          <w:szCs w:val="24"/>
        </w:rPr>
      </w:pPr>
      <w:r w:rsidRPr="006724EF">
        <w:rPr>
          <w:rFonts w:ascii="Arial" w:hAnsi="Arial" w:cs="Arial"/>
          <w:sz w:val="24"/>
          <w:szCs w:val="24"/>
        </w:rPr>
        <w:t>Ecco come si vive mel mondo senza essere del mondo. Queste divine regole valgono per ogni discepolo di Gesù in qualsiasi parte del mondo e in qualsiasi tempo si dovesse trovare a vivere.</w:t>
      </w:r>
    </w:p>
    <w:p w14:paraId="58F000C3" w14:textId="76686046" w:rsidR="000475D9" w:rsidRPr="006724EF" w:rsidRDefault="000475D9" w:rsidP="000475D9">
      <w:pPr>
        <w:spacing w:line="240" w:lineRule="auto"/>
        <w:jc w:val="both"/>
        <w:rPr>
          <w:rFonts w:ascii="Arial" w:hAnsi="Arial" w:cs="Arial"/>
          <w:sz w:val="24"/>
          <w:szCs w:val="24"/>
        </w:rPr>
      </w:pPr>
      <w:r w:rsidRPr="006724EF">
        <w:rPr>
          <w:rFonts w:ascii="Arial" w:hAnsi="Arial" w:cs="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w:t>
      </w:r>
    </w:p>
    <w:p w14:paraId="0A5A160E" w14:textId="48148B0B" w:rsidR="000475D9" w:rsidRPr="006724EF" w:rsidRDefault="000475D9" w:rsidP="000475D9">
      <w:pPr>
        <w:spacing w:line="240" w:lineRule="auto"/>
        <w:jc w:val="both"/>
        <w:rPr>
          <w:rFonts w:ascii="Arial" w:hAnsi="Arial" w:cs="Arial"/>
          <w:sz w:val="24"/>
          <w:szCs w:val="24"/>
        </w:rPr>
      </w:pPr>
      <w:r w:rsidRPr="006724EF">
        <w:rPr>
          <w:rFonts w:ascii="Arial" w:hAnsi="Arial" w:cs="Arial"/>
          <w:sz w:val="24"/>
          <w:szCs w:val="24"/>
        </w:rPr>
        <w:t>Un tempo il discepolo di Gesù pensava dal Vangelo e secondo il Vangelo si impegnava a vivere. Oggi ha smesso di pensare dal Vangelo, dalla Divina Rivelazione, non cammina più con lo Spirito Santo. Non solo. Attesta che le Scritture Profetiche non hanno valore eterno. Dice che quella Lettera era per un tempo, ma non per tutti i tempi. Lo Spirito Santo ha invece detto che quanto la Lettera delle Divine Scritture insegna, va anche letta, compresa, interpretata dalla purissima ed eterna verità cui sempre Lui deve condurre. Separato dalla Lettera e dallo Spirito Santo, oggi il cristiano si sente chiamato a far entrare il mondo nel corpo di Cristo, con il suo pensiero e i suoi peccati. Poiché Cristo Gesù è il frutto di quella Lettera, anche Lui non deve essere più annunciato. Era per quel tempo, non è per tutti i tempi. Oggi si deve pensare secondo le categorie della nostra mente assoggettate e schiavizzate dalle categorie del mondo.</w:t>
      </w:r>
    </w:p>
    <w:p w14:paraId="15D843FC" w14:textId="6C1FE406" w:rsidR="000475D9" w:rsidRPr="006724EF" w:rsidRDefault="000475D9" w:rsidP="000475D9">
      <w:pPr>
        <w:spacing w:line="240" w:lineRule="auto"/>
        <w:jc w:val="both"/>
        <w:rPr>
          <w:rFonts w:ascii="Arial" w:hAnsi="Arial" w:cs="Arial"/>
          <w:i/>
          <w:iCs/>
          <w:sz w:val="24"/>
          <w:szCs w:val="24"/>
        </w:rPr>
      </w:pPr>
      <w:r w:rsidRPr="006724EF">
        <w:rPr>
          <w:rFonts w:ascii="Arial" w:hAnsi="Arial" w:cs="Arial"/>
          <w:sz w:val="24"/>
          <w:szCs w:val="24"/>
        </w:rPr>
        <w:t>Ecco ancora una parola di luce che ci invita ad essere nel mondo, ma non del mondo. Questa parola viene a noi dalla Lettera ai Colossesi: </w:t>
      </w:r>
      <w:r w:rsidRPr="006724EF">
        <w:rPr>
          <w:rFonts w:ascii="Arial" w:hAnsi="Arial" w:cs="Arial"/>
          <w:i/>
          <w:iCs/>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w:t>
      </w:r>
      <w:r w:rsidRPr="006724EF">
        <w:rPr>
          <w:rFonts w:ascii="Arial" w:hAnsi="Arial" w:cs="Arial"/>
          <w:i/>
          <w:iCs/>
          <w:sz w:val="24"/>
          <w:szCs w:val="24"/>
        </w:rPr>
        <w:lastRenderedPageBreak/>
        <w:t>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3D0CC910" w14:textId="1D425C36" w:rsidR="000475D9" w:rsidRPr="006724EF" w:rsidRDefault="000475D9" w:rsidP="000475D9">
      <w:pPr>
        <w:spacing w:line="240" w:lineRule="auto"/>
        <w:jc w:val="both"/>
        <w:rPr>
          <w:rFonts w:ascii="Arial" w:hAnsi="Arial" w:cs="Arial"/>
          <w:sz w:val="24"/>
          <w:szCs w:val="24"/>
        </w:rPr>
      </w:pPr>
      <w:r w:rsidRPr="006724EF">
        <w:rPr>
          <w:rFonts w:ascii="Arial" w:hAnsi="Arial" w:cs="Arial"/>
          <w:sz w:val="24"/>
          <w:szCs w:val="24"/>
        </w:rPr>
        <w:t>Questa Lettera della Divina Rivelazione valeva per ieri, vale per oggi, vale per sempre. Sempre però abbiamo bisogno che lo Spirito Santo venga e la scriva nei nostri cuori, secondo la sua divina, perenne, eterna verità. Lettera e Spirito Santo nono una cosa sola. Quando c’è lo Spirito sempre dovrà esserci la Lettera. Quando non c’è la Lettera, chi ci conduce non è lo Spirito Santo, ma è il nostro cuore già divenuto mondo.</w:t>
      </w:r>
    </w:p>
    <w:p w14:paraId="2E8A4A92" w14:textId="1451719F" w:rsidR="000475D9" w:rsidRPr="006724EF" w:rsidRDefault="000475D9" w:rsidP="000475D9">
      <w:pPr>
        <w:spacing w:line="240" w:lineRule="auto"/>
        <w:jc w:val="both"/>
        <w:rPr>
          <w:rFonts w:ascii="Arial" w:hAnsi="Arial" w:cs="Arial"/>
          <w:sz w:val="24"/>
          <w:szCs w:val="24"/>
        </w:rPr>
      </w:pPr>
      <w:r w:rsidRPr="006724EF">
        <w:rPr>
          <w:rFonts w:ascii="Arial" w:hAnsi="Arial" w:cs="Arial"/>
          <w:sz w:val="24"/>
          <w:szCs w:val="24"/>
        </w:rPr>
        <w:t>Madre di Dio, anche Tu sei stata dichiarata Lettera per ieri e non per oggi. Mai si era giunti a tanta depravazione della mente, del cuore, della razionalità, del discernimento, dell’intelligenza. Poiché Tu tutto puoi, e noi crediamo e confessiamo che Tu non sei Lettera di ieri, ma anche di oggi e per l’eternità, vien</w:t>
      </w:r>
      <w:r w:rsidR="00937587" w:rsidRPr="006724EF">
        <w:rPr>
          <w:rFonts w:ascii="Arial" w:hAnsi="Arial" w:cs="Arial"/>
          <w:sz w:val="24"/>
          <w:szCs w:val="24"/>
        </w:rPr>
        <w:t>i</w:t>
      </w:r>
      <w:r w:rsidRPr="006724EF">
        <w:rPr>
          <w:rFonts w:ascii="Arial" w:hAnsi="Arial" w:cs="Arial"/>
          <w:sz w:val="24"/>
          <w:szCs w:val="24"/>
        </w:rPr>
        <w:t xml:space="preserve"> in nostro soccorso e riporta nei nostri cuori la Lettera di Cristo Gesù, la Lettera dello Spirito Santo, la Lettera del Padre nostro celeste, la Lettera nella quale è contenuta ogni altra verità, compresa la verità dell’uomo. Porta anche lo Spirito Santo che della Lettera è la luce piena e la verità eterna, e noi ritorneremo ad essere nel mondo, senza essere del mondo. Se tu non ci aiuterai, la depravazione ci consumerà e noi anche la benediremo. Saremo adoratori del male e non più del Dio che odia il male e per questo non ha alcun diritto di entrare nel corpo di Cristo, il suo Verbo fattosi l’Agnello di Dio che toglie il peccato del mondo, crocifiggendolo nel suo corpo sul legno della croce. Madre senza peccato, aiutaci. </w:t>
      </w:r>
    </w:p>
    <w:p w14:paraId="45ACABAE" w14:textId="77777777" w:rsidR="000475D9" w:rsidRPr="006724EF" w:rsidRDefault="000475D9" w:rsidP="00AC5BAC">
      <w:pPr>
        <w:rPr>
          <w:rFonts w:ascii="Arial" w:hAnsi="Arial" w:cs="Arial"/>
        </w:rPr>
      </w:pPr>
    </w:p>
    <w:p w14:paraId="48039BA0" w14:textId="5344AEEB" w:rsidR="000475D9" w:rsidRPr="006724EF" w:rsidRDefault="000475D9" w:rsidP="00D84DCC">
      <w:pPr>
        <w:pStyle w:val="Titolo2"/>
      </w:pPr>
      <w:bookmarkStart w:id="516" w:name="_Toc184065473"/>
      <w:r w:rsidRPr="006724EF">
        <w:t>SI COMPIANO DUNQUE LE SCRITTURE!</w:t>
      </w:r>
      <w:bookmarkEnd w:id="516"/>
    </w:p>
    <w:p w14:paraId="4D762284" w14:textId="794B2EB4" w:rsidR="000475D9" w:rsidRPr="006724EF" w:rsidRDefault="000475D9" w:rsidP="000475D9">
      <w:pPr>
        <w:spacing w:line="240" w:lineRule="auto"/>
        <w:jc w:val="both"/>
        <w:rPr>
          <w:rFonts w:ascii="Arial" w:hAnsi="Arial" w:cs="Arial"/>
          <w:sz w:val="24"/>
          <w:szCs w:val="24"/>
        </w:rPr>
      </w:pPr>
      <w:r w:rsidRPr="006724EF">
        <w:rPr>
          <w:rFonts w:ascii="Arial" w:hAnsi="Arial" w:cs="Arial"/>
          <w:sz w:val="24"/>
          <w:szCs w:val="24"/>
        </w:rPr>
        <w:t>Quando il Signore parla, alla Parola del Signore va data immediata obbedienza.  I frutti della non obbedienza sono sempre di morte, morte nel tempo, e se non ci si converte, morte anche nell’eternità. Il Signore ha parlato al faraone d’Egitto per ben dieci volte e il faraone sempre si è rifiutato di obbedire. La sua fine fu la morte nelle acque tumultuose del Mar Rosso:</w:t>
      </w:r>
      <w:r w:rsidRPr="006724EF">
        <w:rPr>
          <w:rFonts w:ascii="Arial" w:hAnsi="Arial" w:cs="Arial"/>
          <w:i/>
          <w:iCs/>
          <w:sz w:val="24"/>
          <w:szCs w:val="24"/>
        </w:rPr>
        <w:t>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(Es 14,21-29).</w:t>
      </w:r>
    </w:p>
    <w:p w14:paraId="4816F02E" w14:textId="045B60FA" w:rsidR="000475D9" w:rsidRPr="006724EF" w:rsidRDefault="000475D9" w:rsidP="000475D9">
      <w:pPr>
        <w:spacing w:line="240" w:lineRule="auto"/>
        <w:jc w:val="both"/>
        <w:rPr>
          <w:rFonts w:ascii="Arial" w:hAnsi="Arial" w:cs="Arial"/>
          <w:sz w:val="24"/>
          <w:szCs w:val="24"/>
        </w:rPr>
      </w:pPr>
      <w:r w:rsidRPr="006724EF">
        <w:rPr>
          <w:rFonts w:ascii="Arial" w:hAnsi="Arial" w:cs="Arial"/>
          <w:sz w:val="24"/>
          <w:szCs w:val="24"/>
        </w:rPr>
        <w:lastRenderedPageBreak/>
        <w:t>I figli d’Israele si rifiutarono di obbedire al Signore e non vollero salire per conquistare la terra di Canaan. Hanno creduto nella parola degli esploratori, invece di credere nella Parola del loro Dio e Signore. Rimasero nel deserto per ben quarant’anni anni: </w:t>
      </w:r>
      <w:r w:rsidRPr="006724EF">
        <w:rPr>
          <w:rFonts w:ascii="Arial" w:hAnsi="Arial" w:cs="Arial"/>
          <w:i/>
          <w:iCs/>
          <w:sz w:val="24"/>
          <w:szCs w:val="24"/>
        </w:rPr>
        <w:t>“Al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13,25-33).</w:t>
      </w:r>
    </w:p>
    <w:p w14:paraId="3308E077" w14:textId="77777777" w:rsidR="000475D9" w:rsidRPr="006724EF" w:rsidRDefault="000475D9" w:rsidP="000475D9">
      <w:pPr>
        <w:spacing w:line="240" w:lineRule="auto"/>
        <w:jc w:val="both"/>
        <w:rPr>
          <w:rFonts w:ascii="Arial" w:hAnsi="Arial" w:cs="Arial"/>
          <w:sz w:val="24"/>
          <w:szCs w:val="24"/>
        </w:rPr>
      </w:pPr>
      <w:r w:rsidRPr="006724EF">
        <w:rPr>
          <w:rFonts w:ascii="Arial" w:hAnsi="Arial" w:cs="Arial"/>
          <w:i/>
          <w:iCs/>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76980134" w14:textId="77777777" w:rsidR="000475D9" w:rsidRPr="006724EF" w:rsidRDefault="000475D9" w:rsidP="000475D9">
      <w:pPr>
        <w:spacing w:line="240" w:lineRule="auto"/>
        <w:jc w:val="both"/>
        <w:rPr>
          <w:rFonts w:ascii="Arial" w:hAnsi="Arial" w:cs="Arial"/>
          <w:sz w:val="24"/>
          <w:szCs w:val="24"/>
        </w:rPr>
      </w:pPr>
      <w:r w:rsidRPr="006724EF">
        <w:rPr>
          <w:rFonts w:ascii="Arial" w:hAnsi="Arial" w:cs="Arial"/>
          <w:i/>
          <w:iCs/>
          <w:sz w:val="24"/>
          <w:szCs w:val="24"/>
        </w:rPr>
        <w:t xml:space="preserve">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w:t>
      </w:r>
      <w:r w:rsidRPr="006724EF">
        <w:rPr>
          <w:rFonts w:ascii="Arial" w:hAnsi="Arial" w:cs="Arial"/>
          <w:i/>
          <w:iCs/>
          <w:sz w:val="24"/>
          <w:szCs w:val="24"/>
        </w:rPr>
        <w:lastRenderedPageBreak/>
        <w:t>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40732F23" w14:textId="77777777" w:rsidR="000475D9" w:rsidRPr="006724EF" w:rsidRDefault="000475D9" w:rsidP="000475D9">
      <w:pPr>
        <w:spacing w:line="240" w:lineRule="auto"/>
        <w:jc w:val="both"/>
        <w:rPr>
          <w:rFonts w:ascii="Arial" w:hAnsi="Arial" w:cs="Arial"/>
          <w:sz w:val="24"/>
          <w:szCs w:val="24"/>
        </w:rPr>
      </w:pPr>
      <w:r w:rsidRPr="006724EF">
        <w:rPr>
          <w:rFonts w:ascii="Arial" w:hAnsi="Arial" w:cs="Arial"/>
          <w:i/>
          <w:iCs/>
          <w:sz w:val="24"/>
          <w:szCs w:val="24"/>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1DE42650" w14:textId="6D5777DE" w:rsidR="000475D9" w:rsidRPr="006724EF" w:rsidRDefault="000475D9" w:rsidP="000475D9">
      <w:pPr>
        <w:spacing w:line="240" w:lineRule="auto"/>
        <w:jc w:val="both"/>
        <w:rPr>
          <w:rFonts w:ascii="Arial" w:hAnsi="Arial" w:cs="Arial"/>
          <w:sz w:val="24"/>
          <w:szCs w:val="24"/>
        </w:rPr>
      </w:pPr>
      <w:r w:rsidRPr="006724EF">
        <w:rPr>
          <w:rFonts w:ascii="Arial" w:hAnsi="Arial" w:cs="Arial"/>
          <w:i/>
          <w:iCs/>
          <w:sz w:val="24"/>
          <w:szCs w:val="24"/>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w:t>
      </w:r>
    </w:p>
    <w:p w14:paraId="549E814F" w14:textId="3BC7F842" w:rsidR="000475D9" w:rsidRPr="006724EF" w:rsidRDefault="000475D9" w:rsidP="000475D9">
      <w:pPr>
        <w:spacing w:line="240" w:lineRule="auto"/>
        <w:jc w:val="both"/>
        <w:rPr>
          <w:rFonts w:ascii="Arial" w:hAnsi="Arial" w:cs="Arial"/>
          <w:sz w:val="24"/>
          <w:szCs w:val="24"/>
        </w:rPr>
      </w:pPr>
      <w:r w:rsidRPr="006724EF">
        <w:rPr>
          <w:rFonts w:ascii="Arial" w:hAnsi="Arial" w:cs="Arial"/>
          <w:sz w:val="24"/>
          <w:szCs w:val="24"/>
        </w:rPr>
        <w:t>La Lettera agli Ebrei ricorda questi eventi e chiede ai discepoli di Gesù di ascoltare la Parola e perseverare nella fede in essa: </w:t>
      </w:r>
      <w:r w:rsidRPr="006724EF">
        <w:rPr>
          <w:rFonts w:ascii="Arial" w:hAnsi="Arial" w:cs="Arial"/>
          <w:i/>
          <w:iCs/>
          <w:sz w:val="24"/>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w:t>
      </w:r>
      <w:r w:rsidRPr="006724EF">
        <w:rPr>
          <w:rFonts w:ascii="Arial" w:hAnsi="Arial" w:cs="Arial"/>
          <w:i/>
          <w:iCs/>
          <w:sz w:val="24"/>
          <w:szCs w:val="24"/>
        </w:rPr>
        <w:lastRenderedPageBreak/>
        <w:t>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5FD3A105" w14:textId="41F68EC1" w:rsidR="000475D9" w:rsidRPr="006724EF" w:rsidRDefault="000475D9" w:rsidP="000475D9">
      <w:pPr>
        <w:spacing w:line="240" w:lineRule="auto"/>
        <w:jc w:val="both"/>
        <w:rPr>
          <w:rFonts w:ascii="Arial" w:hAnsi="Arial" w:cs="Arial"/>
          <w:sz w:val="24"/>
          <w:szCs w:val="24"/>
        </w:rPr>
      </w:pPr>
      <w:r w:rsidRPr="006724EF">
        <w:rPr>
          <w:rFonts w:ascii="Arial" w:hAnsi="Arial" w:cs="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4D5172E" w14:textId="3753065C" w:rsidR="000475D9" w:rsidRPr="006724EF" w:rsidRDefault="000475D9" w:rsidP="000475D9">
      <w:pPr>
        <w:spacing w:line="240" w:lineRule="auto"/>
        <w:jc w:val="both"/>
        <w:rPr>
          <w:rFonts w:ascii="Arial" w:hAnsi="Arial" w:cs="Arial"/>
          <w:sz w:val="24"/>
          <w:szCs w:val="24"/>
        </w:rPr>
      </w:pPr>
      <w:r w:rsidRPr="006724EF">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0DE71BCD" w14:textId="1C68D677" w:rsidR="000475D9" w:rsidRPr="006724EF" w:rsidRDefault="000475D9" w:rsidP="000475D9">
      <w:pPr>
        <w:spacing w:line="240" w:lineRule="auto"/>
        <w:jc w:val="both"/>
        <w:rPr>
          <w:rFonts w:ascii="Arial" w:hAnsi="Arial" w:cs="Arial"/>
          <w:sz w:val="24"/>
          <w:szCs w:val="24"/>
        </w:rPr>
      </w:pPr>
      <w:r w:rsidRPr="006724EF">
        <w:rPr>
          <w:rFonts w:ascii="Arial" w:hAnsi="Arial" w:cs="Arial"/>
          <w:sz w:val="24"/>
          <w:szCs w:val="24"/>
        </w:rPr>
        <w:t>Gesù in questa notte è posto dinanzi alla Parola scritta dal Padre suo per Lui. A questa Parola potrebbe negare l’obbedienza e sarebbe la vittoria di Satana su di Lui e la non più possibilità di compiere la redenzione del mondo. Ma anche a questa Parola dare la sua piena obbedienza e per Lui sarebbe l’esaltazione nel più alto dei cieli, passando però per la via della croce e in più la redenzione e la salvezza del mondo. Lui sceglie all’istante la Parola e lascia che tutte le Scritture si compiano su di Lui. Con questa sua decisione immediata, quanto è scritto su di Lui si compirà e nel compimento saranno prodotti tutti i frutti che le Scritture Profetiche contengono come promessa. Si compirà la sua esaltazione e si compirà la salvezza del mondo.</w:t>
      </w:r>
    </w:p>
    <w:p w14:paraId="76224403" w14:textId="77777777" w:rsidR="000475D9" w:rsidRPr="006724EF" w:rsidRDefault="000475D9" w:rsidP="000475D9">
      <w:pPr>
        <w:spacing w:line="240" w:lineRule="auto"/>
        <w:jc w:val="both"/>
        <w:rPr>
          <w:rFonts w:ascii="Arial" w:hAnsi="Arial" w:cs="Arial"/>
          <w:sz w:val="24"/>
          <w:szCs w:val="24"/>
        </w:rPr>
      </w:pPr>
      <w:r w:rsidRPr="006724EF">
        <w:rPr>
          <w:rFonts w:ascii="Arial" w:hAnsi="Arial" w:cs="Arial"/>
          <w:i/>
          <w:iCs/>
          <w:sz w:val="24"/>
          <w:szCs w:val="24"/>
        </w:rPr>
        <w:lastRenderedPageBreak/>
        <w:t>E subito, mentre ancora egli parlava, arrivò Giuda, uno dei Dodici, e con lui una folla con spade e bastoni, mandata dai capi dei sacerdoti, dagli scribi e dagli anziani. Il traditore aveva dato loro un segno convenuto, dicendo: «Quello che bacerò, è lui; arrestatelo e conducetelo via sotto buona scorta». Appena giunto, gli si avvicinò e disse: «Rabbì» e lo baciò. Quelli gli misero le mani addosso e lo arrestarono. Uno dei presenti estrasse la spada, percosse il servo del sommo sacerdote e gli staccò l’orecchio. Allora Gesù disse loro: «Come se fossi un ladro siete venuti a prendermi con spade e bastoni. Ogni giorno ero in mezzo a voi nel tempio a insegnare, e non mi avete arrestato. </w:t>
      </w:r>
      <w:bookmarkStart w:id="517" w:name="_Hlk154581500"/>
      <w:r w:rsidRPr="006724EF">
        <w:rPr>
          <w:rFonts w:ascii="Arial" w:hAnsi="Arial" w:cs="Arial"/>
          <w:i/>
          <w:iCs/>
          <w:sz w:val="24"/>
          <w:szCs w:val="24"/>
        </w:rPr>
        <w:t>Si compiano dunque le Scritture!</w:t>
      </w:r>
      <w:bookmarkEnd w:id="517"/>
      <w:r w:rsidRPr="006724EF">
        <w:rPr>
          <w:rFonts w:ascii="Arial" w:hAnsi="Arial" w:cs="Arial"/>
          <w:i/>
          <w:iCs/>
          <w:sz w:val="24"/>
          <w:szCs w:val="24"/>
        </w:rPr>
        <w:t>». Allora tutti lo abbandonarono e fuggirono. Lo seguiva però un ragazzo, che aveva addosso soltanto un lenzuolo, e lo afferrarono. Ma egli, lasciato cadere il lenzuolo, fuggì via nudo. (Mc 14,43-52). </w:t>
      </w:r>
    </w:p>
    <w:p w14:paraId="5CA914D2" w14:textId="77777777" w:rsidR="000475D9" w:rsidRPr="006724EF" w:rsidRDefault="000475D9" w:rsidP="000475D9">
      <w:pPr>
        <w:spacing w:line="240" w:lineRule="auto"/>
        <w:jc w:val="both"/>
        <w:rPr>
          <w:rFonts w:ascii="Arial" w:hAnsi="Arial" w:cs="Arial"/>
          <w:sz w:val="24"/>
          <w:szCs w:val="24"/>
        </w:rPr>
      </w:pPr>
      <w:r w:rsidRPr="006724EF">
        <w:rPr>
          <w:rFonts w:ascii="Arial" w:hAnsi="Arial" w:cs="Arial"/>
          <w:sz w:val="24"/>
          <w:szCs w:val="24"/>
        </w:rPr>
        <w:t xml:space="preserve">Ogni giorno il discepolo di Gesù è posto dinanzi alla Parola scritta per Lui nelle Divine Scritture. Alla Parola potrà negare la sua obbedienza e sarà la morte per lui e la morte di ogni frutto di salvezza per i suoi fratelli. Oppure alla Parola potrà dare immediata e pronta obbedienza e sarà la vita per lui e anche saranno molti frutti di salvezza per i suoi fratelli. Come Gesù in ogni momento della sua vita era posto dinanzi alla Parola del Padre suo cui dare la sua immediata e pronta obbedienza, la sola che produce frutti di vita eterna. Così anche il discepolo di Gesù è posto dinanzi alla Parola delle Divine Scrittura, alla quale prestare ogni immediata e pronta obbedienza. L’obbedienza sempre genera e produce frutti di salvezza. La disobbedienza sempre produce e genera frutti di morte. </w:t>
      </w:r>
    </w:p>
    <w:p w14:paraId="1B981E4E" w14:textId="7CF84CD9" w:rsidR="000475D9" w:rsidRPr="006724EF" w:rsidRDefault="000475D9" w:rsidP="000475D9">
      <w:pPr>
        <w:spacing w:line="240" w:lineRule="auto"/>
        <w:jc w:val="both"/>
        <w:rPr>
          <w:rFonts w:ascii="Arial" w:hAnsi="Arial" w:cs="Arial"/>
          <w:sz w:val="24"/>
          <w:szCs w:val="24"/>
        </w:rPr>
      </w:pPr>
      <w:r w:rsidRPr="006724EF">
        <w:rPr>
          <w:rFonts w:ascii="Arial" w:hAnsi="Arial" w:cs="Arial"/>
          <w:sz w:val="24"/>
          <w:szCs w:val="24"/>
        </w:rPr>
        <w:t>Questa è verità eterna e immodificabile, sulla quale nessuno ha potere, né in poco e né in molto e questa verità vale per un papa, un vescovo, un presbitero, un diacono, un cresimato, un battezzato. Vale per chi crede e per chi non crede. Anche per chi non crede la Parola si compie. La non obbedienza alla Parola sempre produce un frutto di morte.</w:t>
      </w:r>
    </w:p>
    <w:p w14:paraId="2FC2F95A" w14:textId="77777777" w:rsidR="000475D9" w:rsidRPr="006724EF" w:rsidRDefault="000475D9" w:rsidP="000475D9">
      <w:pPr>
        <w:spacing w:line="240" w:lineRule="auto"/>
        <w:jc w:val="both"/>
        <w:rPr>
          <w:rFonts w:ascii="Arial" w:hAnsi="Arial" w:cs="Arial"/>
          <w:sz w:val="24"/>
          <w:szCs w:val="24"/>
        </w:rPr>
      </w:pPr>
      <w:r w:rsidRPr="006724EF">
        <w:rPr>
          <w:rFonts w:ascii="Arial" w:hAnsi="Arial" w:cs="Arial"/>
          <w:sz w:val="24"/>
          <w:szCs w:val="24"/>
        </w:rPr>
        <w:t xml:space="preserve">Ora, se la Parola è verità oggettiva, verità eterna, verità universale, verità immodificabile, verità sulla quale nessuno ha potere, come possiamo noi pensare che dalla disobbedienza alla Parola può nascere la vita? Potrà mai nascere la vita dalla distruzione della Parola che rivela chi è il Padre, chi è il Figlio, chi è lo Spirito Santo, chi è la Vergine Maria? Potrà produrre vita la distruzione della verità del mistero della Chiesa così come esso è contenuto e rivelato nella Parola? Potrà mai produrre vita la benedizione del peccato di sodomia quando Dio stesso è sceso dal cielo per punire questo peccato, distruggendo le cinque città, facendo cadere fuoco e zolfo dal cielo? Potrà mai produrre vita la negazione che solo Gesù è il Salvatore e il Redentore del mondo? Potrà produrre vita la rinuncia degli Apostoli del Signore a predicare integro e puro il Vangelo del Signore nostro Gesù Cristo? Potrà produrre vita la loro trasformazione da vicari di Cristo Gesù in vicari e apostoli di Satana e del mondo? Potrà produrre vita la negazione di verità eterna che è della Divina Rivelazione e la sua trasformazione a Parola per un tempo, a Parola per ieri, e non più Parola per oggi e per sempre. Potrà produrre vita la profanazione e il sacrilegio dei sacramenti di Cristo Gesù? Potrà produrre vita una “Chiesa sinodale” nella quale le persone sono state spogliate della loro verità sacramentale? Verità di origine divina e non umana? </w:t>
      </w:r>
    </w:p>
    <w:p w14:paraId="7A0A2588" w14:textId="7E80D6F2" w:rsidR="000475D9" w:rsidRPr="006724EF" w:rsidRDefault="000475D9" w:rsidP="000475D9">
      <w:pPr>
        <w:spacing w:line="240" w:lineRule="auto"/>
        <w:jc w:val="both"/>
        <w:rPr>
          <w:rFonts w:ascii="Arial" w:hAnsi="Arial" w:cs="Arial"/>
          <w:sz w:val="24"/>
          <w:szCs w:val="24"/>
        </w:rPr>
      </w:pPr>
      <w:r w:rsidRPr="006724EF">
        <w:rPr>
          <w:rFonts w:ascii="Arial" w:hAnsi="Arial" w:cs="Arial"/>
          <w:sz w:val="24"/>
          <w:szCs w:val="24"/>
        </w:rPr>
        <w:t>La Madre di Dio venga e ci liberi da questa universale falsità che ci condurrà nelle tenebre eterne.</w:t>
      </w:r>
    </w:p>
    <w:p w14:paraId="1B4137D9" w14:textId="77777777" w:rsidR="00EF313D" w:rsidRPr="006724EF" w:rsidRDefault="00E01EB9" w:rsidP="004E720D">
      <w:pPr>
        <w:pStyle w:val="Titolo2"/>
        <w:jc w:val="left"/>
      </w:pPr>
      <w:bookmarkStart w:id="518" w:name="_Toc531377089"/>
      <w:bookmarkStart w:id="519" w:name="_Toc184065474"/>
      <w:r w:rsidRPr="006724EF">
        <w:t>7 Agosto</w:t>
      </w:r>
      <w:bookmarkEnd w:id="518"/>
      <w:bookmarkEnd w:id="519"/>
    </w:p>
    <w:p w14:paraId="75C3ACEA" w14:textId="0FD1C03C" w:rsidR="00E01EB9" w:rsidRPr="006724EF" w:rsidRDefault="009C59C2" w:rsidP="009C59C2">
      <w:pPr>
        <w:jc w:val="both"/>
        <w:rPr>
          <w:rFonts w:ascii="Arial" w:hAnsi="Arial" w:cs="Arial"/>
          <w:sz w:val="24"/>
          <w:szCs w:val="24"/>
        </w:rPr>
      </w:pPr>
      <w:r w:rsidRPr="006724EF">
        <w:rPr>
          <w:rFonts w:ascii="Arial" w:hAnsi="Arial" w:cs="Arial"/>
          <w:sz w:val="24"/>
          <w:szCs w:val="24"/>
        </w:rPr>
        <w:t>Vergine Sapiente, vieni in nostro aiuto e ottienici la grazia di essa liberati da una così grande depravazione della nostra intelligenza.</w:t>
      </w:r>
      <w:r w:rsidR="00E01EB9" w:rsidRPr="006724EF">
        <w:rPr>
          <w:rFonts w:ascii="Arial" w:hAnsi="Arial" w:cs="Arial"/>
          <w:sz w:val="24"/>
          <w:szCs w:val="24"/>
        </w:rPr>
        <w:t xml:space="preserve"> </w:t>
      </w:r>
    </w:p>
    <w:p w14:paraId="6CF8E845" w14:textId="77777777" w:rsidR="009C59C2" w:rsidRPr="006724EF" w:rsidRDefault="009C59C2" w:rsidP="00D84DCC">
      <w:pPr>
        <w:pStyle w:val="Titolo2"/>
      </w:pPr>
      <w:bookmarkStart w:id="520" w:name="_Toc154954548"/>
      <w:bookmarkStart w:id="521" w:name="_Toc184065475"/>
      <w:r w:rsidRPr="006724EF">
        <w:lastRenderedPageBreak/>
        <w:t>Se qualcuno di voi è privo di sapienza, la domandi a Dio</w:t>
      </w:r>
      <w:bookmarkEnd w:id="520"/>
      <w:bookmarkEnd w:id="521"/>
    </w:p>
    <w:p w14:paraId="2250B058" w14:textId="77777777"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 xml:space="preserve">La sapienza è quella particolare luce che dal cuore del Signore, nostro Dio e Creatore, si riversa nel nostro cuore e lo illumina con l’attuale volontà divina con la quale e secondo la quale siamo chiamati a vivere ogni momento della vita. Se questa luce particolare, speciale, non viene chiesta momento per momento, noi pensiamo, agiamo, vogliamo, parliamo dal nostro cuore e non più dal cuore del Signore, nostro Creatore e Dio. </w:t>
      </w:r>
    </w:p>
    <w:p w14:paraId="36E4D2BB" w14:textId="77777777" w:rsidR="009C59C2" w:rsidRPr="006724EF" w:rsidRDefault="009C59C2" w:rsidP="009C59C2">
      <w:pPr>
        <w:spacing w:line="240" w:lineRule="auto"/>
        <w:jc w:val="both"/>
        <w:rPr>
          <w:rFonts w:ascii="Arial" w:hAnsi="Arial" w:cs="Arial"/>
          <w:i/>
          <w:iCs/>
          <w:sz w:val="24"/>
          <w:szCs w:val="24"/>
        </w:rPr>
      </w:pPr>
      <w:r w:rsidRPr="006724EF">
        <w:rPr>
          <w:rFonts w:ascii="Arial" w:hAnsi="Arial" w:cs="Arial"/>
          <w:sz w:val="24"/>
          <w:szCs w:val="24"/>
        </w:rPr>
        <w:t>Lo Spirito Santo ci rivela cosa è la sapienza nella sua essenza più pura e più vera:</w:t>
      </w:r>
      <w:r w:rsidRPr="006724EF">
        <w:rPr>
          <w:rFonts w:ascii="Arial" w:hAnsi="Arial" w:cs="Arial"/>
          <w:i/>
          <w:iCs/>
          <w:sz w:val="24"/>
          <w:szCs w:val="24"/>
        </w:rPr>
        <w:t>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23F398E7" w14:textId="7EFD5AA5"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Senza</w:t>
      </w:r>
      <w:r w:rsidRPr="006724EF">
        <w:rPr>
          <w:rFonts w:ascii="Arial" w:hAnsi="Arial" w:cs="Arial"/>
          <w:i/>
          <w:iCs/>
          <w:sz w:val="24"/>
          <w:szCs w:val="24"/>
        </w:rPr>
        <w:t> q</w:t>
      </w:r>
      <w:r w:rsidRPr="006724EF">
        <w:rPr>
          <w:rFonts w:ascii="Arial" w:hAnsi="Arial" w:cs="Arial"/>
          <w:sz w:val="24"/>
          <w:szCs w:val="24"/>
        </w:rPr>
        <w:t>uesta purissima luce che illumina il nostro cuore, la nostra mente, il nostro spirito, il nostro cuore si smarrisce, la nostra mente si oscura, il nostro spirito si spegne. Sappiamo, sempre dalla Divina Scrittura, che la n</w:t>
      </w:r>
      <w:r w:rsidR="000E433E" w:rsidRPr="006724EF">
        <w:rPr>
          <w:rFonts w:ascii="Arial" w:hAnsi="Arial" w:cs="Arial"/>
          <w:sz w:val="24"/>
          <w:szCs w:val="24"/>
        </w:rPr>
        <w:t>o</w:t>
      </w:r>
      <w:r w:rsidRPr="006724EF">
        <w:rPr>
          <w:rFonts w:ascii="Arial" w:hAnsi="Arial" w:cs="Arial"/>
          <w:sz w:val="24"/>
          <w:szCs w:val="24"/>
        </w:rPr>
        <w:t>stra intelligenza può arrivare fino alla depravazione. Quando la nostra vita è condotta da una intelligenza depravata, non ci sono crimini, misfatti, abomini, nefandezze che non si compiano. Si può giungere fino al male assoluto. Ma di questi innumerevoli abomini l’uomo è responsabile. Attraverso l’Apostolo Giacomo lo Spirito Santo ci rivela che il Signore nostro Dio dona a tutti la sapienza con semplicità e senza condizioni.</w:t>
      </w:r>
    </w:p>
    <w:p w14:paraId="533D96E1" w14:textId="77777777" w:rsidR="009C59C2" w:rsidRPr="006724EF" w:rsidRDefault="009C59C2" w:rsidP="009C59C2">
      <w:pPr>
        <w:spacing w:line="240" w:lineRule="auto"/>
        <w:jc w:val="both"/>
        <w:rPr>
          <w:rFonts w:ascii="Arial" w:hAnsi="Arial" w:cs="Arial"/>
          <w:sz w:val="24"/>
          <w:szCs w:val="24"/>
        </w:rPr>
      </w:pPr>
      <w:r w:rsidRPr="006724EF">
        <w:rPr>
          <w:rFonts w:ascii="Arial" w:hAnsi="Arial" w:cs="Arial"/>
          <w:i/>
          <w:iCs/>
          <w:sz w:val="24"/>
          <w:szCs w:val="24"/>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 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1,1-15). </w:t>
      </w:r>
    </w:p>
    <w:p w14:paraId="034496F4" w14:textId="77777777" w:rsidR="009C59C2" w:rsidRPr="006724EF" w:rsidRDefault="009C59C2" w:rsidP="009C59C2">
      <w:pPr>
        <w:spacing w:line="240" w:lineRule="auto"/>
        <w:jc w:val="both"/>
        <w:rPr>
          <w:rFonts w:ascii="Arial" w:hAnsi="Arial" w:cs="Arial"/>
          <w:i/>
          <w:iCs/>
          <w:sz w:val="24"/>
          <w:szCs w:val="24"/>
        </w:rPr>
      </w:pPr>
      <w:r w:rsidRPr="006724EF">
        <w:rPr>
          <w:rFonts w:ascii="Arial" w:hAnsi="Arial" w:cs="Arial"/>
          <w:sz w:val="24"/>
          <w:szCs w:val="24"/>
        </w:rPr>
        <w:t>Eccola preghiera innalzata a Dio da Salomone per chiedere la Sapienza: </w:t>
      </w:r>
      <w:r w:rsidRPr="006724EF">
        <w:rPr>
          <w:rFonts w:ascii="Arial" w:hAnsi="Arial" w:cs="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w:t>
      </w:r>
      <w:r w:rsidRPr="006724EF">
        <w:rPr>
          <w:rFonts w:ascii="Arial" w:hAnsi="Arial" w:cs="Arial"/>
          <w:i/>
          <w:iCs/>
          <w:spacing w:val="-2"/>
          <w:sz w:val="24"/>
          <w:szCs w:val="24"/>
        </w:rPr>
        <w:lastRenderedPageBreak/>
        <w:t>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w:t>
      </w:r>
      <w:r w:rsidRPr="006724EF">
        <w:rPr>
          <w:rFonts w:ascii="Arial" w:hAnsi="Arial" w:cs="Arial"/>
          <w:i/>
          <w:iCs/>
          <w:sz w:val="24"/>
          <w:szCs w:val="24"/>
        </w:rPr>
        <w:t xml:space="preserv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865551E" w14:textId="227F2895"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 xml:space="preserve">Se oggi viviamo di coscienza così depravata da giungere anche a benedire il male e il peccato, la responsabilità è solo nostra: abbiamo smesso di camminare sulla via della luce, abbiamo spento la sapienza nei nostri cuori, ci siamo consegnati al male e il male è giunto a operare la grande depravazione della nostra intelligenza. </w:t>
      </w:r>
    </w:p>
    <w:p w14:paraId="7CD22215" w14:textId="1130774A"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Vergine Sapiente, vieni in nostro aiuto e ottienici la grazia di ess</w:t>
      </w:r>
      <w:r w:rsidR="000E433E" w:rsidRPr="006724EF">
        <w:rPr>
          <w:rFonts w:ascii="Arial" w:hAnsi="Arial" w:cs="Arial"/>
          <w:sz w:val="24"/>
          <w:szCs w:val="24"/>
        </w:rPr>
        <w:t>ere</w:t>
      </w:r>
      <w:r w:rsidRPr="006724EF">
        <w:rPr>
          <w:rFonts w:ascii="Arial" w:hAnsi="Arial" w:cs="Arial"/>
          <w:sz w:val="24"/>
          <w:szCs w:val="24"/>
        </w:rPr>
        <w:t xml:space="preserve"> liberati da una così grande depravazione.</w:t>
      </w:r>
    </w:p>
    <w:p w14:paraId="4600B9BF" w14:textId="77777777" w:rsidR="009C59C2" w:rsidRPr="006724EF" w:rsidRDefault="009C59C2" w:rsidP="009C59C2">
      <w:pPr>
        <w:spacing w:line="240" w:lineRule="auto"/>
        <w:jc w:val="both"/>
        <w:rPr>
          <w:rFonts w:ascii="Arial" w:hAnsi="Arial" w:cs="Arial"/>
          <w:sz w:val="24"/>
          <w:szCs w:val="24"/>
        </w:rPr>
      </w:pPr>
    </w:p>
    <w:p w14:paraId="7F91AA2B" w14:textId="55E3C3BE" w:rsidR="009C59C2" w:rsidRPr="006724EF" w:rsidRDefault="009C59C2" w:rsidP="00D84DCC">
      <w:pPr>
        <w:pStyle w:val="Titolo2"/>
      </w:pPr>
      <w:bookmarkStart w:id="522" w:name="_Toc184065476"/>
      <w:r w:rsidRPr="006724EF">
        <w:t>BADATE DI NON LASCIARVI INGANNARE</w:t>
      </w:r>
      <w:bookmarkEnd w:id="522"/>
    </w:p>
    <w:p w14:paraId="3104FF7D" w14:textId="77777777"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 xml:space="preserve">Abacuc vede in visione un mondo assai triste. È un mondo di oppressione, di persecuzione, di invasione, di morti infinite. Come si potrà mai vivere in un modo così fatto, nel quale è impossibile anche respirare? La via della vita indicata dal Signore è solo la fede. Il giusto vivrà per la sua fede. Cosa è a fede? Obbedire ad ogni Parola che è uscita dalla bocca di Dio. </w:t>
      </w:r>
    </w:p>
    <w:p w14:paraId="024244B5" w14:textId="77777777" w:rsidR="009C59C2" w:rsidRPr="006724EF" w:rsidRDefault="009C59C2" w:rsidP="009C59C2">
      <w:pPr>
        <w:spacing w:line="240" w:lineRule="auto"/>
        <w:jc w:val="both"/>
        <w:rPr>
          <w:rFonts w:ascii="Arial" w:hAnsi="Arial" w:cs="Arial"/>
          <w:i/>
          <w:iCs/>
          <w:sz w:val="24"/>
          <w:szCs w:val="24"/>
        </w:rPr>
      </w:pPr>
      <w:r w:rsidRPr="006724EF">
        <w:rPr>
          <w:rFonts w:ascii="Arial" w:hAnsi="Arial" w:cs="Arial"/>
          <w:sz w:val="24"/>
          <w:szCs w:val="24"/>
        </w:rPr>
        <w:t>Ecco come ad Abacuc viene rivelato in visione questo mondo e anche come in visione viene manifestata la via per vivere e non morire: </w:t>
      </w:r>
      <w:r w:rsidRPr="006724EF">
        <w:rPr>
          <w:rFonts w:ascii="Arial" w:hAnsi="Arial" w:cs="Arial"/>
          <w:i/>
          <w:iCs/>
          <w:sz w:val="24"/>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w:t>
      </w:r>
      <w:r w:rsidRPr="006724EF">
        <w:rPr>
          <w:rFonts w:ascii="Arial" w:hAnsi="Arial" w:cs="Arial"/>
          <w:i/>
          <w:iCs/>
          <w:sz w:val="24"/>
          <w:szCs w:val="24"/>
        </w:rPr>
        <w:lastRenderedPageBreak/>
        <w:t xml:space="preserve">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C580122" w14:textId="77777777" w:rsidR="009C59C2" w:rsidRPr="006724EF" w:rsidRDefault="009C59C2" w:rsidP="009C59C2">
      <w:pPr>
        <w:spacing w:line="240" w:lineRule="auto"/>
        <w:jc w:val="both"/>
        <w:rPr>
          <w:rFonts w:ascii="Arial" w:hAnsi="Arial" w:cs="Arial"/>
          <w:i/>
          <w:iCs/>
          <w:sz w:val="24"/>
          <w:szCs w:val="24"/>
        </w:rPr>
      </w:pPr>
      <w:r w:rsidRPr="006724EF">
        <w:rPr>
          <w:rFonts w:ascii="Arial" w:hAnsi="Arial" w:cs="Arial"/>
          <w:i/>
          <w:iCs/>
          <w:sz w:val="24"/>
          <w:szCs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123A200C" w14:textId="539A2A5D"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La vita è nella fede. In giusto vivrà per la sua fede. La fede è obbedienza alla Parola. Anche Gesù rivela ai suoi discepoli la tristissima storia del mondo nel quale essi sono mandati ad annunciare il Vangelo. Come essi potranno vivere in questo mondo di male universale? Rimanendo nella fede. Non distaccandosi e non separandosi mai dalla Parola del Signore.</w:t>
      </w:r>
    </w:p>
    <w:p w14:paraId="5AEC198A" w14:textId="37305CE7" w:rsidR="009C59C2" w:rsidRPr="006724EF" w:rsidRDefault="009C59C2" w:rsidP="009C59C2">
      <w:pPr>
        <w:spacing w:line="240" w:lineRule="auto"/>
        <w:jc w:val="both"/>
        <w:rPr>
          <w:rFonts w:ascii="Arial" w:hAnsi="Arial" w:cs="Arial"/>
          <w:sz w:val="24"/>
          <w:szCs w:val="24"/>
        </w:rPr>
      </w:pPr>
      <w:r w:rsidRPr="006724EF">
        <w:rPr>
          <w:rFonts w:ascii="Arial" w:hAnsi="Arial" w:cs="Arial"/>
          <w:i/>
          <w:iCs/>
          <w:sz w:val="24"/>
          <w:szCs w:val="24"/>
        </w:rPr>
        <w:t>Mentre alcuni parlavano del tempio, che era ornato di belle pietre e di doni votivi, disse: Verranno giorni nei quali, di quello che vedete, non sarà lasciata pietra su pietra che non sarà distrutta». Gli domandarono: «Maestro, quando dunque accadranno queste cose e quale sarà il segno, quando esse staranno per accadere?». Rispose: «</w:t>
      </w:r>
      <w:bookmarkStart w:id="523" w:name="_Hlk154581041"/>
      <w:r w:rsidRPr="006724EF">
        <w:rPr>
          <w:rFonts w:ascii="Arial" w:hAnsi="Arial" w:cs="Arial"/>
          <w:i/>
          <w:iCs/>
          <w:sz w:val="24"/>
          <w:szCs w:val="24"/>
        </w:rPr>
        <w:t>Badate di non lasciarvi ingannare</w:t>
      </w:r>
      <w:bookmarkEnd w:id="523"/>
      <w:r w:rsidRPr="006724EF">
        <w:rPr>
          <w:rFonts w:ascii="Arial" w:hAnsi="Arial" w:cs="Arial"/>
          <w:i/>
          <w:iCs/>
          <w:sz w:val="24"/>
          <w:szCs w:val="24"/>
        </w:rPr>
        <w:t>.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21,5-19).</w:t>
      </w:r>
    </w:p>
    <w:p w14:paraId="341E9957" w14:textId="77777777"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 xml:space="preserve">Oggi dobbiamo confessare che moltissimi discepoli di Gesù hanno deciso di separarsi e di allontanarsi dalla Parola del Signore, credendo falsamente che questa è la sola via per vivere in questo mondo dal quale Dio è bandito e nel quale non vi è posto per lui. Neanche più vi è posto per affermare almeno la verità che avvolge la natura dell’uomo, natura che è di differenza di genere, natura di maschio e di femmina, natura creata da Dio a sua immagine e somiglianza. </w:t>
      </w:r>
    </w:p>
    <w:p w14:paraId="723BA13A" w14:textId="77777777"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 xml:space="preserve">Non solo si sono separati e distaccati dalla Parola, hanno anche deciso che tra Chiesa e mondo non vi debba essere più alcuna differenza. Il mondo deve entrare tutto nella Chiesa e la Chiesa deve entrare tutta nel mondo, il mondo restando mondo nella Chiesa, la Chiesa trasformandosi in mondo nel mondo, divenendo tenebra con la tenebra e peccato </w:t>
      </w:r>
      <w:r w:rsidRPr="006724EF">
        <w:rPr>
          <w:rFonts w:ascii="Arial" w:hAnsi="Arial" w:cs="Arial"/>
          <w:sz w:val="24"/>
          <w:szCs w:val="24"/>
        </w:rPr>
        <w:lastRenderedPageBreak/>
        <w:t xml:space="preserve">con il peccato. È in questa assunzione del mondo che si possono spiegare certe scelte che questi moltissimi discepoli di Gesù hanno fatto e continuano a fare. A che serve una Chiesa che si fa mondo con il mondo e tenebra con la tenebra? Divenendo sale insipido a nulla serve se non a essere gettata per terra e calpestata dagli uomini. </w:t>
      </w:r>
    </w:p>
    <w:p w14:paraId="10606DF0" w14:textId="74A5153E"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La Madre di Gesù intervenga e liberi la Chiesa, di cui Ella è Madre, da questa pesantissima umiliazione, che poi potrebbe essere anche umiliazione eterna.</w:t>
      </w:r>
    </w:p>
    <w:p w14:paraId="6ECD8F4E" w14:textId="77777777" w:rsidR="00E01EB9" w:rsidRPr="006724EF" w:rsidRDefault="00E01EB9" w:rsidP="004E720D">
      <w:pPr>
        <w:pStyle w:val="Titolo2"/>
        <w:jc w:val="left"/>
      </w:pPr>
      <w:bookmarkStart w:id="524" w:name="_Toc531377091"/>
      <w:bookmarkStart w:id="525" w:name="_Toc184065477"/>
      <w:r w:rsidRPr="006724EF">
        <w:t>8 Agosto</w:t>
      </w:r>
      <w:bookmarkEnd w:id="524"/>
      <w:bookmarkEnd w:id="525"/>
    </w:p>
    <w:p w14:paraId="5EFF9EBE" w14:textId="0D2B12C4" w:rsidR="00E01EB9" w:rsidRPr="006724EF" w:rsidRDefault="009C59C2" w:rsidP="009C59C2">
      <w:pPr>
        <w:jc w:val="both"/>
        <w:rPr>
          <w:rFonts w:ascii="Arial" w:hAnsi="Arial" w:cs="Arial"/>
          <w:sz w:val="24"/>
          <w:szCs w:val="24"/>
        </w:rPr>
      </w:pPr>
      <w:r w:rsidRPr="006724EF">
        <w:rPr>
          <w:rFonts w:ascii="Arial" w:hAnsi="Arial" w:cs="Arial"/>
          <w:sz w:val="24"/>
          <w:szCs w:val="24"/>
        </w:rPr>
        <w:t>Vergine Maria, Madre della Redenzione, Angeli, Santi, insegnateci la fedeltà che è sacrificio di ogni amore, perché solo l’amore per il Padre celeste regni nei nostri cuori.</w:t>
      </w:r>
    </w:p>
    <w:p w14:paraId="06C37F9C" w14:textId="77777777" w:rsidR="009C59C2" w:rsidRPr="006724EF" w:rsidRDefault="009C59C2" w:rsidP="00D84DCC">
      <w:pPr>
        <w:pStyle w:val="Titolo2"/>
      </w:pPr>
      <w:bookmarkStart w:id="526" w:name="_Toc154954550"/>
      <w:bookmarkStart w:id="527" w:name="_Toc184065478"/>
      <w:r w:rsidRPr="006724EF">
        <w:t>Vergine fedele</w:t>
      </w:r>
      <w:bookmarkEnd w:id="526"/>
      <w:bookmarkEnd w:id="527"/>
    </w:p>
    <w:p w14:paraId="3535F385" w14:textId="77777777" w:rsidR="009C59C2" w:rsidRPr="006724EF" w:rsidRDefault="009C59C2" w:rsidP="009C59C2">
      <w:pPr>
        <w:spacing w:line="240" w:lineRule="auto"/>
        <w:jc w:val="both"/>
        <w:rPr>
          <w:rFonts w:ascii="Arial" w:hAnsi="Arial" w:cs="Arial"/>
          <w:i/>
          <w:iCs/>
          <w:sz w:val="24"/>
          <w:szCs w:val="24"/>
        </w:rPr>
      </w:pPr>
      <w:r w:rsidRPr="006724EF">
        <w:rPr>
          <w:rFonts w:ascii="Arial" w:hAnsi="Arial" w:cs="Arial"/>
          <w:sz w:val="24"/>
          <w:szCs w:val="24"/>
        </w:rPr>
        <w:t>Dio è il fedele. Lui è il Dio fedele. È però giusto che ci chiediamo: realmente e veritativamente, secondo la Divina Rivelazione, in cosa consiste la fedeltà del nostro Dio? Essa è verso di noi o verso se stesso? Ecco come ci risponde la Scrittura Santa: </w:t>
      </w:r>
      <w:r w:rsidRPr="006724EF">
        <w:rPr>
          <w:rFonts w:ascii="Arial" w:hAnsi="Arial" w:cs="Arial"/>
          <w:i/>
          <w:iCs/>
          <w:sz w:val="24"/>
          <w:szCs w:val="24"/>
        </w:rPr>
        <w:t>“Il Signore si è legato a voi e vi ha scelti, non perché siete più numerosi di tutti gli altri popoli – siete infatti il più piccolo di tutti i popoli –, ma perché il Signore vi ama e perché ha voluto mantenere il giuramento fatto ai vostri padri: il Signore vi ha fatti uscire con mano 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 (Dt 7,7-15). </w:t>
      </w:r>
    </w:p>
    <w:p w14:paraId="15034490" w14:textId="201BD5D2"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Dio è fedele ad ogni Parola che esce dalla sua bocca, è uscita ieri, esce oggi, uscirà domani, sia essa parola di vita o parola di morte, sia parola di benedizione o di maledizione, sia parola di gaudio eterno o parola di perdizione per sempre. L’inferno eterno è la più grande attestazione della fedeltà di Dio ad ogni sua Parola. Anche la morte è la perenne, la quotidiana, l’ininterrotta attestazione della fedeltà di Dio alla sua Parola. Ogni Parola di Dio è purissima verità.</w:t>
      </w:r>
    </w:p>
    <w:p w14:paraId="367963F4" w14:textId="77777777"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 xml:space="preserve">Cosa è allora la fedeltà dell’uomo? Quando l’uomo è fedele? L’uomo è fedele quando rispetta, mantiene, realizza ogni parola che esce dalla sua bocca. L’uomo però non è Dio. Non è il Signore né di se stesso né dei suoi fratelli. Non può essere fedele a se stesso, perché lui non è padrone della sua vita. La sua fedeltà può essere, deve essere, è solo nei confronti del Signore. È il Signore che gli manifesta ciò che lui è chiamato a fare, per legge di natura, per decreto creaturale inviolabile, e l’uomo dona il suo assenso di fede. L’uomo è fedele in un solo modo: nel mantenere in vita attimo per attimo la parola data al suo Dio, il suo sì offerto al suo Signore. La fedeltà dell’uomo è purissima obbedienza ad ogni comando che esce dalla bocca di Dio. </w:t>
      </w:r>
    </w:p>
    <w:p w14:paraId="396A0754" w14:textId="68FC9BBD"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lastRenderedPageBreak/>
        <w:t>Ora noi sappiamo, per divina rivelazione, che prima il Signore promulgò il suo decreto sull’uomo e solo dopo la promulgazione del suo decreto ha operato la creazione: </w:t>
      </w:r>
      <w:r w:rsidRPr="006724EF">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r w:rsidRPr="006724EF">
        <w:rPr>
          <w:rFonts w:ascii="Arial" w:hAnsi="Arial" w:cs="Arial"/>
          <w:sz w:val="24"/>
          <w:szCs w:val="24"/>
        </w:rPr>
        <w:t>A questo decreto di creazione, rivelato un istante prima e un istante dopo, l’uomo dovrà rimanere fedele in eterno.</w:t>
      </w:r>
    </w:p>
    <w:p w14:paraId="2A0810A7" w14:textId="77777777"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 xml:space="preserve">Essendo questo decreto immodificabile e inviolabile in eterno, un uomo può benedire un altro uomo, solo nel rispetto di questa benedizione data da Dio all’uomo da lui creato maschio e femmina. Come possono due uomini o due donne moltiplicarsi?  Due uomini e due donne che si mettono insieme non potranno mai realizzare questo divino decreto che è immodificabile e inviolabile in eterno. </w:t>
      </w:r>
    </w:p>
    <w:p w14:paraId="33A7F224" w14:textId="1273A293"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Di conseguenza nessun uomo li potrà benedire. Li benedirebbe nel suo nome, mai però nel nome del Dio Creatore e Signore. Se un uomo li benedicesse – fosse anche un papa, un cardinale, un arcivescovo, un vescovo, un presbitero, un diacono, un cresimato, un battezzato, un credente, un non credente – egli si sostituirebbe a Dio e modificherebbe il decreto divino, eterno, immodificabile, inviolabile, sul fondamento del quale l’uomo è stato creato e benedetto. Questa benedizione non sarebbe solo sacrilega, non sarebbe solo una bestemmia, non sarebbe solo azione nefanda, sarebbe molto di più. Sarebbe la sostituzione all’interno della creazione del progetto divino. Si abrogherebbe il decreto divino e sarebbe l’uomo che per l’uomo stabilirebbe un decreto opposto e contrario, decreto però non per la vita, bensì per la morte. Se questo progetto venisse portato avanti, si decreterebbe la morte dell’uomo sulla terra. Ma anche si decreterebbe la morte del Dio Creatore e Signore dell’uomo.</w:t>
      </w:r>
    </w:p>
    <w:p w14:paraId="57CF2D48" w14:textId="77777777"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 xml:space="preserve">Ritengo sia più che necessaria e urgente una profonda riflessione e meditazione su quanto lo Spirito Santo ha rivelato per bocca dell’Apostolo Paolo nella Lettera ai Romani sull’abbandono dell’uomo a se stesso, frutto della sua idolatria e del suo ateismo. Queste parole non sono parole di un uomo, sono Parole dello Spirito Santo, non sono Parole per ieri, sono Parole per ieri, per oggi, per domani, per sempre. Sono Parole che rivelano la storia dell’umanità. Sono Parole che ci dicono che più cresce l’idolatria e l’ateismo e più cresce la nostra intelligenza depravata. Se oggi si è arrivati a voler benedire questa immoralità e questo disprezzo della Legge di creazione in nome della Legge della Redenzione, in nome però di una comprensione della Legge di Redenzione operata da menti depravate, è il segno che l’idolatria e l’ateismo hanno raggiunto picchi altissimi. </w:t>
      </w:r>
    </w:p>
    <w:p w14:paraId="4D0113A3" w14:textId="366BA2A6"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Ecco cosa dice lo Spirito Santo, non un uomo, ma lo Spirito Santo: “</w:t>
      </w:r>
      <w:r w:rsidRPr="006724EF">
        <w:rPr>
          <w:rFonts w:ascii="Arial" w:hAnsi="Arial" w:cs="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w:t>
      </w:r>
      <w:r w:rsidRPr="006724EF">
        <w:rPr>
          <w:rFonts w:ascii="Arial" w:hAnsi="Arial" w:cs="Arial"/>
          <w:i/>
          <w:iCs/>
          <w:sz w:val="24"/>
          <w:szCs w:val="24"/>
        </w:rPr>
        <w:lastRenderedPageBreak/>
        <w:t>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2125D99D" w14:textId="77777777"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 xml:space="preserve">Leggendo queste Parole dello Spirito Santo, c’è solo una conclusione da mettere in luce: se oggi l’immoralità è così devastante e la si vuole ratificare come legge dell’uomo e la si vuole anche benedire, è il segno che la depravazione dell’intelligenza sta raggiungendo livelli mai raggiunti prima. Questa è la prima conclusione. </w:t>
      </w:r>
    </w:p>
    <w:p w14:paraId="77761711" w14:textId="77777777" w:rsidR="004E720D" w:rsidRPr="006724EF" w:rsidRDefault="009C59C2" w:rsidP="009C59C2">
      <w:pPr>
        <w:spacing w:line="240" w:lineRule="auto"/>
        <w:jc w:val="both"/>
        <w:rPr>
          <w:rFonts w:ascii="Arial" w:hAnsi="Arial" w:cs="Arial"/>
          <w:i/>
          <w:iCs/>
          <w:sz w:val="24"/>
          <w:szCs w:val="24"/>
        </w:rPr>
      </w:pPr>
      <w:r w:rsidRPr="006724EF">
        <w:rPr>
          <w:rFonts w:ascii="Arial" w:hAnsi="Arial" w:cs="Arial"/>
          <w:sz w:val="24"/>
          <w:szCs w:val="24"/>
        </w:rPr>
        <w:t>Ecco però una seconda conclusione: se oggi la natura dell’uomo non è più neanche capace di generare secondo la verità della natura creata, è segno che essa è oltremodo devastata dal peccato. Si compie per essa, quanto rivela ancora una volta lo Spirito Santo nel Libro della Sapienza: </w:t>
      </w:r>
      <w:r w:rsidRPr="006724EF">
        <w:rPr>
          <w:rFonts w:ascii="Arial" w:hAnsi="Arial" w:cs="Arial"/>
          <w:i/>
          <w:iCs/>
          <w:sz w:val="24"/>
          <w:szCs w:val="24"/>
        </w:rPr>
        <w:t>“Ella [la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r w:rsidR="00B30354" w:rsidRPr="006724EF">
        <w:rPr>
          <w:rFonts w:ascii="Arial" w:hAnsi="Arial" w:cs="Arial"/>
          <w:i/>
          <w:iCs/>
          <w:sz w:val="24"/>
          <w:szCs w:val="24"/>
        </w:rPr>
        <w:t>”</w:t>
      </w:r>
      <w:r w:rsidRPr="006724EF">
        <w:rPr>
          <w:rFonts w:ascii="Arial" w:hAnsi="Arial" w:cs="Arial"/>
          <w:i/>
          <w:iCs/>
          <w:sz w:val="24"/>
          <w:szCs w:val="24"/>
        </w:rPr>
        <w:t xml:space="preserve"> (Sap 10</w:t>
      </w:r>
      <w:r w:rsidR="00B30354" w:rsidRPr="006724EF">
        <w:rPr>
          <w:rFonts w:ascii="Arial" w:hAnsi="Arial" w:cs="Arial"/>
          <w:i/>
          <w:iCs/>
          <w:sz w:val="24"/>
          <w:szCs w:val="24"/>
        </w:rPr>
        <w:t>,</w:t>
      </w:r>
      <w:r w:rsidRPr="006724EF">
        <w:rPr>
          <w:rFonts w:ascii="Arial" w:hAnsi="Arial" w:cs="Arial"/>
          <w:i/>
          <w:iCs/>
          <w:sz w:val="24"/>
          <w:szCs w:val="24"/>
        </w:rPr>
        <w:t>1-8). </w:t>
      </w:r>
    </w:p>
    <w:p w14:paraId="3D5B35C6" w14:textId="10ADD2A1"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Quanto detto è solo stoltezza e non senso per coloro che non credono che queste sono Parola di Dio, Parole dello Spirito Santo.</w:t>
      </w:r>
    </w:p>
    <w:p w14:paraId="451F28A5" w14:textId="77777777" w:rsidR="00B30354"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Maria è la Vergine fedele perché ha detto pienamente prima di ogni cosa il suo sì alla verità della sua natura che è da Dio e non da se stessa. Mai Lei ha portato, neanche in parte piccolissima, infinitesimale, la sua umanità fuori della verità creaturale. Sempre dalla verità di Dio, sempre dalla sua san</w:t>
      </w:r>
      <w:r w:rsidR="00B30354" w:rsidRPr="006724EF">
        <w:rPr>
          <w:rFonts w:ascii="Arial" w:hAnsi="Arial" w:cs="Arial"/>
          <w:sz w:val="24"/>
          <w:szCs w:val="24"/>
        </w:rPr>
        <w:t>t</w:t>
      </w:r>
      <w:r w:rsidRPr="006724EF">
        <w:rPr>
          <w:rFonts w:ascii="Arial" w:hAnsi="Arial" w:cs="Arial"/>
          <w:sz w:val="24"/>
          <w:szCs w:val="24"/>
        </w:rPr>
        <w:t xml:space="preserve">ità, misericordia, bontà, pietà, compassione, somma giustizia. La fedeltà di Maria alla santità di Dio è senza ombra. </w:t>
      </w:r>
    </w:p>
    <w:p w14:paraId="1D74E813" w14:textId="0A12B684" w:rsidR="00B30354" w:rsidRPr="006724EF" w:rsidRDefault="009C59C2" w:rsidP="009C59C2">
      <w:pPr>
        <w:spacing w:line="240" w:lineRule="auto"/>
        <w:jc w:val="both"/>
        <w:rPr>
          <w:rFonts w:ascii="Arial" w:hAnsi="Arial" w:cs="Arial"/>
          <w:i/>
          <w:iCs/>
          <w:sz w:val="24"/>
          <w:szCs w:val="24"/>
        </w:rPr>
      </w:pPr>
      <w:r w:rsidRPr="006724EF">
        <w:rPr>
          <w:rFonts w:ascii="Arial" w:hAnsi="Arial" w:cs="Arial"/>
          <w:sz w:val="24"/>
          <w:szCs w:val="24"/>
        </w:rPr>
        <w:t>Ma non è tutta questa la sua fedeltà. Maria è Vergine fedele perché mai ha lasciato cadere una sola parola attuale che Dio le rivolgeva. La sua obbedienza fu sempre piena, totale, integra, della mente, del cuore, dell’intelligenza, della volontà, dell’intero suo corpo. È come se tra Maria e il Padre nostro celeste non vi fosse alcuna differenza nella volontà. Ciò che il Padre celeste voleva, Maria lo compiva, ogni giorno, ogni attimo della sua umana esistenza. Come il Padre voleva, così Lei operava. Maria è tutta nell</w:t>
      </w:r>
      <w:r w:rsidR="00B30354" w:rsidRPr="006724EF">
        <w:rPr>
          <w:rFonts w:ascii="Arial" w:hAnsi="Arial" w:cs="Arial"/>
          <w:sz w:val="24"/>
          <w:szCs w:val="24"/>
        </w:rPr>
        <w:t>e</w:t>
      </w:r>
      <w:r w:rsidRPr="006724EF">
        <w:rPr>
          <w:rFonts w:ascii="Arial" w:hAnsi="Arial" w:cs="Arial"/>
          <w:sz w:val="24"/>
          <w:szCs w:val="24"/>
        </w:rPr>
        <w:t xml:space="preserve"> mani del Padre, sempre docile, sempre umile, sempre pronta a rispondere con tutta la sua vita ad ogni desiderio del suo Signore e Dio. Il culmine di questa fedeltà al suo sì lo abbiamo sul Golgota, dove è chiamata ad offrire – fisicamente più che Abramo – il suo Figlio Unigenito </w:t>
      </w:r>
      <w:r w:rsidRPr="006724EF">
        <w:rPr>
          <w:rFonts w:ascii="Arial" w:hAnsi="Arial" w:cs="Arial"/>
          <w:sz w:val="24"/>
          <w:szCs w:val="24"/>
        </w:rPr>
        <w:lastRenderedPageBreak/>
        <w:t>per la redenzione del mondo. La Vergine fedele non si tirò indietro. Al Padre offrì Cristo Signore e così gli manifestò quanto grande era il suo amore per Lui. Un amore più grande che per il suo Figlio divino. La fedeltà all’amore di Dio è sacrificio di ogni altro amore, anche del più santo e nobile. Si compie in Maria la Parola di Gesù: </w:t>
      </w:r>
      <w:r w:rsidRPr="006724EF">
        <w:rPr>
          <w:rFonts w:ascii="Arial" w:hAnsi="Arial" w:cs="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sidR="004E720D" w:rsidRPr="006724EF">
        <w:rPr>
          <w:rFonts w:ascii="Arial" w:hAnsi="Arial" w:cs="Arial"/>
          <w:i/>
          <w:iCs/>
          <w:sz w:val="24"/>
          <w:szCs w:val="24"/>
        </w:rPr>
        <w:t>”</w:t>
      </w:r>
      <w:r w:rsidRPr="006724EF">
        <w:rPr>
          <w:rFonts w:ascii="Arial" w:hAnsi="Arial" w:cs="Arial"/>
          <w:i/>
          <w:iCs/>
          <w:sz w:val="24"/>
          <w:szCs w:val="24"/>
        </w:rPr>
        <w:t xml:space="preserve"> (Mt 10,27-39). </w:t>
      </w:r>
    </w:p>
    <w:p w14:paraId="60F9D894" w14:textId="176F21EB"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Non esiste Parola della Divina Rivelazione, Antico e Nuovo Testamento, alla quale Maria non sia stata fedele con un sì pieno e perfetto, senza mai venire meno. In Maria ogni suo sì si riveste di eternità. Come il sì di Cristo Signore al Padre è fino alla morte per crocifissione, così anche il sì della Vergine al Padre, nello Spirito Santo, è fin sul Golgota ai piedi della croce.  </w:t>
      </w:r>
    </w:p>
    <w:p w14:paraId="6F2AB36F" w14:textId="3F48A54A" w:rsidR="009C59C2" w:rsidRPr="006724EF" w:rsidRDefault="009C59C2" w:rsidP="009C59C2">
      <w:pPr>
        <w:spacing w:line="240" w:lineRule="auto"/>
        <w:jc w:val="both"/>
        <w:rPr>
          <w:rFonts w:ascii="Arial" w:hAnsi="Arial" w:cs="Arial"/>
          <w:sz w:val="24"/>
          <w:szCs w:val="24"/>
        </w:rPr>
      </w:pPr>
      <w:r w:rsidRPr="006724EF">
        <w:rPr>
          <w:rFonts w:ascii="Arial" w:hAnsi="Arial" w:cs="Arial"/>
          <w:sz w:val="24"/>
          <w:szCs w:val="24"/>
        </w:rPr>
        <w:t>Vergine Maria, Madre della Redenzione, Angeli, Santi, insegnateci la fedeltà che è sacrificio di ogni amore, perché solo l’amore per il Padre celeste regni nei nostri cuori.</w:t>
      </w:r>
    </w:p>
    <w:p w14:paraId="630E484C" w14:textId="77777777" w:rsidR="009C59C2" w:rsidRPr="006724EF" w:rsidRDefault="009C59C2" w:rsidP="00EF313D">
      <w:pPr>
        <w:rPr>
          <w:rFonts w:ascii="Arial" w:hAnsi="Arial" w:cs="Arial"/>
        </w:rPr>
      </w:pPr>
    </w:p>
    <w:p w14:paraId="07CC4FE4" w14:textId="1AC1B167" w:rsidR="00887A8C" w:rsidRPr="006724EF" w:rsidRDefault="00887A8C" w:rsidP="00D84DCC">
      <w:pPr>
        <w:pStyle w:val="Titolo2"/>
      </w:pPr>
      <w:bookmarkStart w:id="528" w:name="_Toc184065479"/>
      <w:r w:rsidRPr="006724EF">
        <w:t>NON ABBIAMO ALTRO RE CHE CESARE</w:t>
      </w:r>
      <w:bookmarkEnd w:id="528"/>
    </w:p>
    <w:p w14:paraId="53D0F61F" w14:textId="77777777" w:rsidR="00887A8C" w:rsidRPr="006724EF" w:rsidRDefault="00887A8C" w:rsidP="00887A8C">
      <w:pPr>
        <w:spacing w:line="240" w:lineRule="auto"/>
        <w:jc w:val="both"/>
        <w:rPr>
          <w:rFonts w:ascii="Arial" w:hAnsi="Arial" w:cs="Arial"/>
          <w:i/>
          <w:iCs/>
          <w:sz w:val="24"/>
          <w:szCs w:val="24"/>
        </w:rPr>
      </w:pPr>
      <w:r w:rsidRPr="006724EF">
        <w:rPr>
          <w:rFonts w:ascii="Arial" w:hAnsi="Arial" w:cs="Arial"/>
          <w:sz w:val="24"/>
          <w:szCs w:val="24"/>
        </w:rPr>
        <w:t>Quando i figli d’Israele vollero essere come tutti gli altri popoli, chiesero al Samuele un re. Samuele fu molto rattristato. Il Signore diede loro un re, prima però li avvisò rivelando tutto il male che il re avrebbe fatto. Ma essi rimasero fermi nella loro volontà. Ecco come questo drammatico momento viene narrato dal Primo Libro di Samuele: </w:t>
      </w:r>
      <w:r w:rsidRPr="006724EF">
        <w:rPr>
          <w:rFonts w:ascii="Arial" w:hAnsi="Arial" w:cs="Arial"/>
          <w:i/>
          <w:iCs/>
          <w:sz w:val="24"/>
          <w:szCs w:val="24"/>
        </w:rPr>
        <w:t xml:space="preserve">“Quando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 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w:t>
      </w:r>
      <w:r w:rsidRPr="006724EF">
        <w:rPr>
          <w:rFonts w:ascii="Arial" w:hAnsi="Arial" w:cs="Arial"/>
          <w:i/>
          <w:iCs/>
          <w:sz w:val="24"/>
          <w:szCs w:val="24"/>
        </w:rPr>
        <w:lastRenderedPageBreak/>
        <w:t>all’orecchio del Signore. Il Signore disse a Samuele: «Ascoltali: lascia regnare un re su di loro». Samuele disse agli Israeliti: «Ciascuno torni alla sua città!»” (1Sam 8,1-22). </w:t>
      </w:r>
    </w:p>
    <w:p w14:paraId="442193ED" w14:textId="6106900C" w:rsidR="00887A8C" w:rsidRPr="006724EF" w:rsidRDefault="00887A8C" w:rsidP="00887A8C">
      <w:pPr>
        <w:spacing w:line="240" w:lineRule="auto"/>
        <w:jc w:val="both"/>
        <w:rPr>
          <w:rFonts w:ascii="Arial" w:hAnsi="Arial" w:cs="Arial"/>
          <w:sz w:val="24"/>
          <w:szCs w:val="24"/>
        </w:rPr>
      </w:pPr>
      <w:r w:rsidRPr="006724EF">
        <w:rPr>
          <w:rFonts w:ascii="Arial" w:hAnsi="Arial" w:cs="Arial"/>
          <w:sz w:val="24"/>
          <w:szCs w:val="24"/>
        </w:rPr>
        <w:t>Il Signore si sentì rifiutato dal suo popolo. Viene Gesù, il Messia preannunciato da tutti i profeti e sempre atteso dai figli d’Israele. Anche Lui fu rifiutato dai capi del popolo e da quanti esercitavano un’autorità o dottrinale o morale. Il Vangelo secondo Giovanni narra il momento culmine di questo rifiuto:</w:t>
      </w:r>
      <w:r w:rsidRPr="006724EF">
        <w:rPr>
          <w:rFonts w:ascii="Arial" w:hAnsi="Arial" w:cs="Arial"/>
          <w:i/>
          <w:iCs/>
          <w:sz w:val="24"/>
          <w:szCs w:val="24"/>
        </w:rPr>
        <w:t> “Noi non abbiamo altro re che Cesare”.</w:t>
      </w:r>
      <w:r w:rsidRPr="006724EF">
        <w:rPr>
          <w:rFonts w:ascii="Arial" w:hAnsi="Arial" w:cs="Arial"/>
          <w:sz w:val="24"/>
          <w:szCs w:val="24"/>
        </w:rPr>
        <w:t> Sempre Israele aveva combattuto contro i re stranieri. Ora il re straniero è scelto come loro re. È il capovolgimento di tutta la storia della salvezza.</w:t>
      </w:r>
    </w:p>
    <w:p w14:paraId="5734CA7B" w14:textId="77777777" w:rsidR="00887A8C" w:rsidRPr="006724EF" w:rsidRDefault="00887A8C" w:rsidP="00887A8C">
      <w:pPr>
        <w:spacing w:line="240" w:lineRule="auto"/>
        <w:jc w:val="both"/>
        <w:rPr>
          <w:rFonts w:ascii="Arial" w:hAnsi="Arial" w:cs="Arial"/>
          <w:sz w:val="24"/>
          <w:szCs w:val="24"/>
        </w:rPr>
      </w:pPr>
      <w:r w:rsidRPr="006724EF">
        <w:rPr>
          <w:rFonts w:ascii="Arial" w:hAnsi="Arial" w:cs="Arial"/>
          <w:i/>
          <w:iCs/>
          <w:sz w:val="24"/>
          <w:szCs w:val="24"/>
        </w:rPr>
        <w:t>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w:t>
      </w:r>
      <w:bookmarkStart w:id="529" w:name="_Hlk154581878"/>
      <w:r w:rsidRPr="006724EF">
        <w:rPr>
          <w:rFonts w:ascii="Arial" w:hAnsi="Arial" w:cs="Arial"/>
          <w:i/>
          <w:iCs/>
          <w:sz w:val="24"/>
          <w:szCs w:val="24"/>
        </w:rPr>
        <w:t>Non abbiamo altro re che Cesare</w:t>
      </w:r>
      <w:bookmarkEnd w:id="529"/>
      <w:r w:rsidRPr="006724EF">
        <w:rPr>
          <w:rFonts w:ascii="Arial" w:hAnsi="Arial" w:cs="Arial"/>
          <w:i/>
          <w:iCs/>
          <w:sz w:val="24"/>
          <w:szCs w:val="24"/>
        </w:rPr>
        <w:t>». Allora lo consegnò loro perché fosse crocifisso. (Gv 19,1-16).</w:t>
      </w:r>
    </w:p>
    <w:p w14:paraId="1F48B34B" w14:textId="77777777" w:rsidR="00887A8C" w:rsidRPr="006724EF" w:rsidRDefault="00887A8C" w:rsidP="00887A8C">
      <w:pPr>
        <w:spacing w:line="240" w:lineRule="auto"/>
        <w:jc w:val="both"/>
        <w:rPr>
          <w:rFonts w:ascii="Arial" w:hAnsi="Arial" w:cs="Arial"/>
          <w:sz w:val="24"/>
          <w:szCs w:val="24"/>
        </w:rPr>
      </w:pPr>
      <w:r w:rsidRPr="006724EF">
        <w:rPr>
          <w:rFonts w:ascii="Arial" w:hAnsi="Arial" w:cs="Arial"/>
          <w:sz w:val="24"/>
          <w:szCs w:val="24"/>
        </w:rPr>
        <w:t>Con Samuele viene chiesto un re e il Signore rivela i mali operati dal re contro il suo popolo. Cristo Signore, ancor prima che i figli del suo popolo, dichiarassero che il loro unico re era Cesare, rinnegando non solo il Messia, ma anche il Signore che sempre aveva governato il popolo dell’alleanza, anche Lui ha rivelato cosa avrebbero fatto i Romani a Gerusalemme e a tutto il popolo del Giudei. Mai il Signore ha agito lasciando il suo popolo nell’ignoranza degli eventi futuri, generati sia dalla disobbedienza all’alleanza e sia dall’obbedienza ad essa. Nessuno mai potrà dire: </w:t>
      </w:r>
      <w:r w:rsidRPr="006724EF">
        <w:rPr>
          <w:rFonts w:ascii="Arial" w:hAnsi="Arial" w:cs="Arial"/>
          <w:i/>
          <w:iCs/>
          <w:sz w:val="24"/>
          <w:szCs w:val="24"/>
        </w:rPr>
        <w:t>“Non lo sapevo. Il Signore me lo ha nascosto. Il Signore non me lo ha rivelato”</w:t>
      </w:r>
      <w:r w:rsidRPr="006724EF">
        <w:rPr>
          <w:rFonts w:ascii="Arial" w:hAnsi="Arial" w:cs="Arial"/>
          <w:sz w:val="24"/>
          <w:szCs w:val="24"/>
        </w:rPr>
        <w:t>.  Ecco cosa il Signore rivela come frutto del rifiuto a Lui fatto, a Lui che è il Messia, il Re mandato da Dio per la salvezza, la redenzione, la vita del suo popolo e del mondo.</w:t>
      </w:r>
    </w:p>
    <w:p w14:paraId="4312F938" w14:textId="77777777" w:rsidR="00887A8C" w:rsidRPr="006724EF" w:rsidRDefault="00887A8C" w:rsidP="00887A8C">
      <w:pPr>
        <w:spacing w:line="240" w:lineRule="auto"/>
        <w:jc w:val="both"/>
        <w:rPr>
          <w:rFonts w:ascii="Arial" w:hAnsi="Arial" w:cs="Arial"/>
          <w:sz w:val="24"/>
          <w:szCs w:val="24"/>
        </w:rPr>
      </w:pPr>
      <w:r w:rsidRPr="006724EF">
        <w:rPr>
          <w:rFonts w:ascii="Arial" w:hAnsi="Arial" w:cs="Arial"/>
          <w:sz w:val="24"/>
          <w:szCs w:val="24"/>
        </w:rPr>
        <w:t>Leggiamo nel Vangelo secondo Luca: </w:t>
      </w:r>
      <w:r w:rsidRPr="006724EF">
        <w:rPr>
          <w:rFonts w:ascii="Arial" w:hAnsi="Arial" w:cs="Arial"/>
          <w:i/>
          <w:iCs/>
          <w:sz w:val="24"/>
          <w:szCs w:val="24"/>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13,31-34).</w:t>
      </w:r>
    </w:p>
    <w:p w14:paraId="49EFC34B" w14:textId="77777777" w:rsidR="00887A8C" w:rsidRPr="006724EF" w:rsidRDefault="00887A8C" w:rsidP="00887A8C">
      <w:pPr>
        <w:spacing w:line="240" w:lineRule="auto"/>
        <w:jc w:val="both"/>
        <w:rPr>
          <w:rFonts w:ascii="Arial" w:hAnsi="Arial" w:cs="Arial"/>
          <w:sz w:val="24"/>
          <w:szCs w:val="24"/>
        </w:rPr>
      </w:pPr>
      <w:r w:rsidRPr="006724EF">
        <w:rPr>
          <w:rFonts w:ascii="Arial" w:hAnsi="Arial" w:cs="Arial"/>
          <w:sz w:val="24"/>
          <w:szCs w:val="24"/>
        </w:rPr>
        <w:lastRenderedPageBreak/>
        <w:t>E ancora: </w:t>
      </w:r>
      <w:r w:rsidRPr="006724EF">
        <w:rPr>
          <w:rFonts w:ascii="Arial" w:hAnsi="Arial" w:cs="Arial"/>
          <w:i/>
          <w:iCs/>
          <w:sz w:val="24"/>
          <w:szCs w:val="24"/>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w:t>
      </w:r>
    </w:p>
    <w:p w14:paraId="0E23E7F2" w14:textId="06569266" w:rsidR="00887A8C" w:rsidRPr="006724EF" w:rsidRDefault="00887A8C" w:rsidP="00887A8C">
      <w:pPr>
        <w:spacing w:line="240" w:lineRule="auto"/>
        <w:jc w:val="both"/>
        <w:rPr>
          <w:rFonts w:ascii="Arial" w:hAnsi="Arial" w:cs="Arial"/>
          <w:sz w:val="24"/>
          <w:szCs w:val="24"/>
        </w:rPr>
      </w:pPr>
      <w:r w:rsidRPr="006724EF">
        <w:rPr>
          <w:rFonts w:ascii="Arial" w:hAnsi="Arial" w:cs="Arial"/>
          <w:sz w:val="24"/>
          <w:szCs w:val="24"/>
        </w:rPr>
        <w:t>Ecco invece cosa riferisce il Vangelo secondo Giovanni: </w:t>
      </w:r>
      <w:r w:rsidRPr="006724EF">
        <w:rPr>
          <w:rFonts w:ascii="Arial" w:hAnsi="Arial" w:cs="Arial"/>
          <w:i/>
          <w:iCs/>
          <w:sz w:val="24"/>
          <w:szCs w:val="24"/>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11,47-53).</w:t>
      </w:r>
    </w:p>
    <w:p w14:paraId="1285DE46" w14:textId="34AEC313" w:rsidR="00887A8C" w:rsidRPr="007E5C2E" w:rsidRDefault="00887A8C" w:rsidP="00887A8C">
      <w:pPr>
        <w:spacing w:line="240" w:lineRule="auto"/>
        <w:jc w:val="both"/>
        <w:rPr>
          <w:rFonts w:ascii="Arial" w:hAnsi="Arial" w:cs="Arial"/>
          <w:spacing w:val="-4"/>
          <w:sz w:val="24"/>
          <w:szCs w:val="24"/>
        </w:rPr>
      </w:pPr>
      <w:r w:rsidRPr="007E5C2E">
        <w:rPr>
          <w:rFonts w:ascii="Arial" w:hAnsi="Arial" w:cs="Arial"/>
          <w:spacing w:val="-4"/>
          <w:sz w:val="24"/>
          <w:szCs w:val="24"/>
        </w:rPr>
        <w:t>Noi sappiamo che con il profeta Osea, Dio rivela che per il suo Popolo lui non era considerato più neanche come Dio: </w:t>
      </w:r>
      <w:r w:rsidRPr="007E5C2E">
        <w:rPr>
          <w:rFonts w:ascii="Arial" w:hAnsi="Arial" w:cs="Arial"/>
          <w:i/>
          <w:iCs/>
          <w:spacing w:val="-4"/>
          <w:sz w:val="24"/>
          <w:szCs w:val="24"/>
        </w:rPr>
        <w:t>“Io per voi non sono”</w:t>
      </w:r>
      <w:r w:rsidRPr="007E5C2E">
        <w:rPr>
          <w:rFonts w:ascii="Arial" w:hAnsi="Arial" w:cs="Arial"/>
          <w:spacing w:val="-4"/>
          <w:sz w:val="24"/>
          <w:szCs w:val="24"/>
        </w:rPr>
        <w:t>. Ecco cosa dice il Signore attraverso Osea: </w:t>
      </w:r>
      <w:r w:rsidRPr="007E5C2E">
        <w:rPr>
          <w:rFonts w:ascii="Arial" w:hAnsi="Arial" w:cs="Arial"/>
          <w:i/>
          <w:iCs/>
          <w:spacing w:val="-4"/>
          <w:sz w:val="24"/>
          <w:szCs w:val="24"/>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w:t>
      </w:r>
    </w:p>
    <w:p w14:paraId="34CA0E76" w14:textId="4699A60D" w:rsidR="00887A8C" w:rsidRPr="007E5C2E" w:rsidRDefault="00887A8C" w:rsidP="00887A8C">
      <w:pPr>
        <w:spacing w:line="240" w:lineRule="auto"/>
        <w:jc w:val="both"/>
        <w:rPr>
          <w:rFonts w:ascii="Arial" w:hAnsi="Arial" w:cs="Arial"/>
          <w:spacing w:val="-4"/>
          <w:sz w:val="24"/>
          <w:szCs w:val="24"/>
        </w:rPr>
      </w:pPr>
      <w:r w:rsidRPr="007E5C2E">
        <w:rPr>
          <w:rFonts w:ascii="Arial" w:hAnsi="Arial" w:cs="Arial"/>
          <w:spacing w:val="-4"/>
          <w:sz w:val="24"/>
          <w:szCs w:val="24"/>
        </w:rPr>
        <w:t xml:space="preserve">Ora è cosa giusta che ci chiediamo: quale futuro potrà avere una Chiesa che sta rinnegando il suo Dio nel suo mistero di unità e di trinità, nel mistero dell’incarnazione del Verbo Eterno per la salvezza di ogni uomo, dello Spirito di verità e di vita, di sapienza e di intelligenza per la conduzione di ogni uomo alla piena verità in Cristo Signore? Quale futuro potrà avere una Chiesa che ha rinnegato se stessa nel suo mistero di sacramento costituito da Cristo Signore per la salvezza di ogni uomo? Quale futuro potrà avere una Chiesa che ha sostituito la Divina Rivelazione con il pensiero ateo, idolatrico, immorale, di questo mondo? Quale futuro potrà avere una Chiesa che ha rinunciato alla sua missione di predicare e di insegnare il Vangelo ad ogni creatura, facendo discepoli e battezzando nel nome del Padre e del Figlio e dello Spirito Santo? Che futuro potrà mai avere una Chiesa che ha scelto di mandare al macero la sua istituzione gerarchica, esautorando tutto le mediazioni intermedie in ordine al ministero di governare, santificare, insegnare, mediazioni che sono di costituzione e di fondazione divina e non umana? Che futuro potrà mai avere quella Chiesa nella quale ormai le membra santissime del corpo di Cristo vengono dichiarate non più consone a questo corpo santissimo, perché oggi il corpo di Cristo deve essere fatto di membra che hanno scelto il peccato come loro essenza visibile e invisibile? </w:t>
      </w:r>
    </w:p>
    <w:p w14:paraId="579D5345" w14:textId="77777777" w:rsidR="00887A8C" w:rsidRPr="006724EF" w:rsidRDefault="00887A8C" w:rsidP="00887A8C">
      <w:pPr>
        <w:spacing w:line="240" w:lineRule="auto"/>
        <w:jc w:val="both"/>
        <w:rPr>
          <w:rFonts w:ascii="Arial" w:hAnsi="Arial" w:cs="Arial"/>
          <w:i/>
          <w:iCs/>
          <w:sz w:val="24"/>
          <w:szCs w:val="24"/>
        </w:rPr>
      </w:pPr>
      <w:r w:rsidRPr="006724EF">
        <w:rPr>
          <w:rFonts w:ascii="Arial" w:hAnsi="Arial" w:cs="Arial"/>
          <w:sz w:val="24"/>
          <w:szCs w:val="24"/>
        </w:rPr>
        <w:t xml:space="preserve">Noi sappiamo che la Parola del Signore è immutabile per i secoli eterni. Se la Parola di Dio è vera, e noi sappiamo che essa è vera, per questa Chiesa non vi sarà alcun futuro. Di </w:t>
      </w:r>
      <w:r w:rsidRPr="006724EF">
        <w:rPr>
          <w:rFonts w:ascii="Arial" w:hAnsi="Arial" w:cs="Arial"/>
          <w:sz w:val="24"/>
          <w:szCs w:val="24"/>
        </w:rPr>
        <w:lastRenderedPageBreak/>
        <w:t>esse rimarrà solo un piccolo resto e questo piccolo resto vi rimarrà per l’amore che il Padre nutre verso Cristo Gesù e verso la Madre sua. A chi ancora crede con fede viva e vera in Cristo Gesù, vanno ricordate le parole che lo Spirito Santo rivolge al mondo e alla Chiesa nel Libro dell’Apocalisse di San Giovanni Apostolo:</w:t>
      </w:r>
      <w:r w:rsidRPr="006724EF">
        <w:rPr>
          <w:rFonts w:ascii="Arial" w:hAnsi="Arial" w:cs="Arial"/>
          <w:i/>
          <w:iCs/>
          <w:sz w:val="24"/>
          <w:szCs w:val="24"/>
        </w:rPr>
        <w:t> “E aggiunse: «Non mettere sotto sigillo le parole della profezia di questo libro, perché il tempo è vicino. Il malvagio continui pure a essere malvagio e l’impuro a essere impuro e il giusto continui a praticare la giustizia e il santo si santifichi ancora” (Ap 22,10-11). </w:t>
      </w:r>
    </w:p>
    <w:p w14:paraId="4241216C" w14:textId="0F840AC1" w:rsidR="00887A8C" w:rsidRPr="006724EF" w:rsidRDefault="00887A8C" w:rsidP="00887A8C">
      <w:pPr>
        <w:spacing w:line="240" w:lineRule="auto"/>
        <w:jc w:val="both"/>
        <w:rPr>
          <w:rFonts w:ascii="Arial" w:hAnsi="Arial" w:cs="Arial"/>
          <w:sz w:val="24"/>
          <w:szCs w:val="24"/>
        </w:rPr>
      </w:pPr>
      <w:r w:rsidRPr="006724EF">
        <w:rPr>
          <w:rFonts w:ascii="Arial" w:hAnsi="Arial" w:cs="Arial"/>
          <w:sz w:val="24"/>
          <w:szCs w:val="24"/>
        </w:rPr>
        <w:t>Traduciamo</w:t>
      </w:r>
      <w:r w:rsidRPr="006724EF">
        <w:rPr>
          <w:rFonts w:ascii="Arial" w:hAnsi="Arial" w:cs="Arial"/>
          <w:i/>
          <w:iCs/>
          <w:sz w:val="24"/>
          <w:szCs w:val="24"/>
        </w:rPr>
        <w:t>: “Chi non crede continui pure a non credere. Il fedele credente in Cristo Gesù continui ad essere fedele credente in Cristo. Il Signore verrà presto e darà a ciascuno il frutto della sua non fede e della sua fede</w:t>
      </w:r>
      <w:r w:rsidRPr="006724EF">
        <w:rPr>
          <w:rFonts w:ascii="Arial" w:hAnsi="Arial" w:cs="Arial"/>
          <w:sz w:val="24"/>
          <w:szCs w:val="24"/>
        </w:rPr>
        <w:t xml:space="preserve">”. Dio non ti obbliga a credere in Lui nel rispetto della sua purissima verità. Ti avvisa però che i frutti della tua non fede sono frutti di morte per te e per il mondo intero. Mentre i frutti della fede sono di vita eterna per te e per il mondo intero. </w:t>
      </w:r>
    </w:p>
    <w:p w14:paraId="0AC0A551" w14:textId="4F106009" w:rsidR="00887A8C" w:rsidRPr="006724EF" w:rsidRDefault="00887A8C" w:rsidP="00887A8C">
      <w:pPr>
        <w:spacing w:line="240" w:lineRule="auto"/>
        <w:jc w:val="both"/>
        <w:rPr>
          <w:rFonts w:ascii="Arial" w:hAnsi="Arial" w:cs="Arial"/>
          <w:sz w:val="24"/>
          <w:szCs w:val="24"/>
        </w:rPr>
      </w:pPr>
      <w:r w:rsidRPr="006724EF">
        <w:rPr>
          <w:rFonts w:ascii="Arial" w:hAnsi="Arial" w:cs="Arial"/>
          <w:sz w:val="24"/>
          <w:szCs w:val="24"/>
        </w:rPr>
        <w:t>La Madre di Dio e Madre nostra ci faccia dono della sua santissima fede.   </w:t>
      </w:r>
    </w:p>
    <w:p w14:paraId="0F79BF29" w14:textId="77777777" w:rsidR="00E01EB9" w:rsidRPr="006724EF" w:rsidRDefault="00E01EB9" w:rsidP="00D71AC7">
      <w:pPr>
        <w:pStyle w:val="Titolo2"/>
        <w:jc w:val="left"/>
      </w:pPr>
      <w:bookmarkStart w:id="530" w:name="_Toc531377093"/>
      <w:bookmarkStart w:id="531" w:name="_Toc184065480"/>
      <w:r w:rsidRPr="006724EF">
        <w:t>9 Agosto</w:t>
      </w:r>
      <w:bookmarkEnd w:id="530"/>
      <w:bookmarkEnd w:id="531"/>
      <w:r w:rsidRPr="006724EF">
        <w:t xml:space="preserve"> </w:t>
      </w:r>
    </w:p>
    <w:p w14:paraId="4CA73D18" w14:textId="2178B2FB" w:rsidR="00E01EB9" w:rsidRPr="006724EF" w:rsidRDefault="00D84DCC" w:rsidP="00EF313D">
      <w:pPr>
        <w:rPr>
          <w:rFonts w:ascii="Arial" w:hAnsi="Arial" w:cs="Arial"/>
          <w:sz w:val="24"/>
          <w:szCs w:val="24"/>
        </w:rPr>
      </w:pPr>
      <w:r w:rsidRPr="006724EF">
        <w:rPr>
          <w:rFonts w:ascii="Arial" w:hAnsi="Arial" w:cs="Arial"/>
          <w:sz w:val="24"/>
          <w:szCs w:val="24"/>
        </w:rPr>
        <w:t>Madre di Dio, vieni e liberaci da questi due frutti di morte.</w:t>
      </w:r>
    </w:p>
    <w:p w14:paraId="2B2D304E" w14:textId="77777777" w:rsidR="00D84DCC" w:rsidRPr="006724EF" w:rsidRDefault="00D84DCC" w:rsidP="00D84DCC">
      <w:pPr>
        <w:pStyle w:val="Titolo2"/>
      </w:pPr>
      <w:bookmarkStart w:id="532" w:name="_Toc154954552"/>
      <w:bookmarkStart w:id="533" w:name="_Toc184065481"/>
      <w:r w:rsidRPr="006724EF">
        <w:t>Ed essi, partiti, proclamarono che la gente si convertisse</w:t>
      </w:r>
      <w:bookmarkEnd w:id="532"/>
      <w:bookmarkEnd w:id="533"/>
    </w:p>
    <w:p w14:paraId="78A17AF1" w14:textId="2DA09E92" w:rsidR="00C40D28" w:rsidRPr="006724EF" w:rsidRDefault="00D84DCC" w:rsidP="00D84DCC">
      <w:pPr>
        <w:spacing w:line="240" w:lineRule="auto"/>
        <w:jc w:val="both"/>
        <w:rPr>
          <w:rFonts w:ascii="Arial" w:hAnsi="Arial" w:cs="Arial"/>
          <w:sz w:val="24"/>
          <w:szCs w:val="24"/>
        </w:rPr>
      </w:pPr>
      <w:r w:rsidRPr="006724EF">
        <w:rPr>
          <w:rFonts w:ascii="Arial" w:hAnsi="Arial" w:cs="Arial"/>
          <w:sz w:val="24"/>
          <w:szCs w:val="24"/>
        </w:rPr>
        <w:t xml:space="preserve">Se oggi c’è una cosa urgentissima da compiere, essa è questa: evangelizzare tutto il linguaggio dei discepoli di Gesù. Questa evangelizzazione è necessaria non ad uno o a </w:t>
      </w:r>
      <w:r w:rsidR="00C40D28" w:rsidRPr="006724EF">
        <w:rPr>
          <w:rFonts w:ascii="Arial" w:hAnsi="Arial" w:cs="Arial"/>
          <w:sz w:val="24"/>
          <w:szCs w:val="24"/>
        </w:rPr>
        <w:t>pochi discepoli</w:t>
      </w:r>
      <w:r w:rsidRPr="006724EF">
        <w:rPr>
          <w:rFonts w:ascii="Arial" w:hAnsi="Arial" w:cs="Arial"/>
          <w:sz w:val="24"/>
          <w:szCs w:val="24"/>
        </w:rPr>
        <w:t xml:space="preserve">, ma ad ogni discepolo, nessuno escluso. È necessaria ai discepoli più piccoli e ai discepoli più grandi. Nessuno si può sottrarre a questa urgentissima evangelizzazione. Diciamo questo perché oggi i discepoli di Gesù parlano </w:t>
      </w:r>
      <w:r w:rsidR="000E433E" w:rsidRPr="006724EF">
        <w:rPr>
          <w:rFonts w:ascii="Arial" w:hAnsi="Arial" w:cs="Arial"/>
          <w:sz w:val="24"/>
          <w:szCs w:val="24"/>
        </w:rPr>
        <w:t>u</w:t>
      </w:r>
      <w:r w:rsidRPr="006724EF">
        <w:rPr>
          <w:rFonts w:ascii="Arial" w:hAnsi="Arial" w:cs="Arial"/>
          <w:sz w:val="24"/>
          <w:szCs w:val="24"/>
        </w:rPr>
        <w:t xml:space="preserve">n linguaggio umano, della terra e non invece, come dovrebbe essere, un linguaggio divino, del cielo. Va anche aggiunto che oggi moltissimi discepoli di Gesù ne fanno un vanto del loro non annuncio del Vangelo e del loro non invito alla conversione. </w:t>
      </w:r>
    </w:p>
    <w:p w14:paraId="27C5E32A" w14:textId="6DA89D25" w:rsidR="00C40D28" w:rsidRPr="006724EF" w:rsidRDefault="00D84DCC" w:rsidP="00D84DCC">
      <w:pPr>
        <w:spacing w:line="240" w:lineRule="auto"/>
        <w:jc w:val="both"/>
        <w:rPr>
          <w:rFonts w:ascii="Arial" w:hAnsi="Arial" w:cs="Arial"/>
          <w:sz w:val="24"/>
          <w:szCs w:val="24"/>
        </w:rPr>
      </w:pPr>
      <w:r w:rsidRPr="006724EF">
        <w:rPr>
          <w:rFonts w:ascii="Arial" w:hAnsi="Arial" w:cs="Arial"/>
          <w:sz w:val="24"/>
          <w:szCs w:val="24"/>
        </w:rPr>
        <w:t xml:space="preserve">Questo non fa meraviglia. Se non si annuncia il Vangelo, a cosa ci si dovrebbe convertire? Noi invece diciamo che il Vangelo da predicare e l’invito alla conversione sono la missione dei discepoli di Gesù, senza la quale ogni altra loro missione sarà resa vana. D’altronde l’annuncio del Vangelo è vero comando di Gesù e ai comandi si obbedisce. </w:t>
      </w:r>
    </w:p>
    <w:p w14:paraId="37333301" w14:textId="77777777" w:rsidR="00C40D28" w:rsidRPr="006724EF" w:rsidRDefault="00D84DCC" w:rsidP="00D84DCC">
      <w:pPr>
        <w:spacing w:line="240" w:lineRule="auto"/>
        <w:jc w:val="both"/>
        <w:rPr>
          <w:rFonts w:ascii="Arial" w:hAnsi="Arial" w:cs="Arial"/>
          <w:i/>
          <w:iCs/>
          <w:sz w:val="24"/>
          <w:szCs w:val="24"/>
        </w:rPr>
      </w:pPr>
      <w:r w:rsidRPr="006724EF">
        <w:rPr>
          <w:rFonts w:ascii="Arial" w:hAnsi="Arial" w:cs="Arial"/>
          <w:sz w:val="24"/>
          <w:szCs w:val="24"/>
        </w:rPr>
        <w:t>Ecco le Parole di Gesù fatte a noi giungere dai quattro evangelisti: Matteo, Marco Luce e Giovanni: </w:t>
      </w:r>
      <w:r w:rsidRPr="006724EF">
        <w:rPr>
          <w:rFonts w:ascii="Arial" w:hAnsi="Arial" w:cs="Arial"/>
          <w:i/>
          <w:iCs/>
          <w:sz w:val="24"/>
          <w:szCs w:val="24"/>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7FA2EDBC" w14:textId="65F65BF8" w:rsidR="00D84DCC" w:rsidRPr="006724EF" w:rsidRDefault="00D84DCC" w:rsidP="00D84DCC">
      <w:pPr>
        <w:spacing w:line="240" w:lineRule="auto"/>
        <w:jc w:val="both"/>
        <w:rPr>
          <w:rFonts w:ascii="Arial" w:hAnsi="Arial" w:cs="Arial"/>
          <w:sz w:val="24"/>
          <w:szCs w:val="24"/>
        </w:rPr>
      </w:pPr>
      <w:r w:rsidRPr="006724EF">
        <w:rPr>
          <w:rFonts w:ascii="Arial" w:hAnsi="Arial" w:cs="Arial"/>
          <w:i/>
          <w:iCs/>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2887377D" w14:textId="77777777" w:rsidR="00D84DCC" w:rsidRPr="006724EF" w:rsidRDefault="00D84DCC" w:rsidP="00D84DCC">
      <w:pPr>
        <w:spacing w:line="240" w:lineRule="auto"/>
        <w:jc w:val="both"/>
        <w:rPr>
          <w:rFonts w:ascii="Arial" w:hAnsi="Arial" w:cs="Arial"/>
          <w:sz w:val="24"/>
          <w:szCs w:val="24"/>
        </w:rPr>
      </w:pPr>
      <w:r w:rsidRPr="006724EF">
        <w:rPr>
          <w:rFonts w:ascii="Arial" w:hAnsi="Arial" w:cs="Arial"/>
          <w:i/>
          <w:iCs/>
          <w:sz w:val="24"/>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w:t>
      </w:r>
      <w:r w:rsidRPr="006724EF">
        <w:rPr>
          <w:rFonts w:ascii="Arial" w:hAnsi="Arial" w:cs="Arial"/>
          <w:i/>
          <w:iCs/>
          <w:sz w:val="24"/>
          <w:szCs w:val="24"/>
        </w:rPr>
        <w:lastRenderedPageBreak/>
        <w:t>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w:t>
      </w:r>
    </w:p>
    <w:p w14:paraId="0AF2E6BC" w14:textId="77777777" w:rsidR="00C40D28" w:rsidRPr="006724EF" w:rsidRDefault="00D84DCC" w:rsidP="00D84DCC">
      <w:pPr>
        <w:spacing w:line="240" w:lineRule="auto"/>
        <w:jc w:val="both"/>
        <w:rPr>
          <w:rFonts w:ascii="Arial" w:hAnsi="Arial" w:cs="Arial"/>
          <w:i/>
          <w:iCs/>
          <w:sz w:val="24"/>
          <w:szCs w:val="24"/>
        </w:rPr>
      </w:pPr>
      <w:r w:rsidRPr="006724EF">
        <w:rPr>
          <w:rFonts w:ascii="Arial" w:hAnsi="Arial" w:cs="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0FECFEC1" w14:textId="77777777" w:rsidR="00C40D28" w:rsidRPr="006724EF" w:rsidRDefault="00D84DCC" w:rsidP="00D84DCC">
      <w:pPr>
        <w:spacing w:line="240" w:lineRule="auto"/>
        <w:jc w:val="both"/>
        <w:rPr>
          <w:rFonts w:ascii="Arial" w:hAnsi="Arial" w:cs="Arial"/>
          <w:i/>
          <w:iCs/>
          <w:sz w:val="24"/>
          <w:szCs w:val="24"/>
        </w:rPr>
      </w:pPr>
      <w:r w:rsidRPr="006724EF">
        <w:rPr>
          <w:rFonts w:ascii="Arial" w:hAnsi="Arial" w:cs="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 (Gv 20,30-1). </w:t>
      </w:r>
    </w:p>
    <w:p w14:paraId="6668895B" w14:textId="63F15A09" w:rsidR="00D84DCC" w:rsidRPr="006724EF" w:rsidRDefault="00D84DCC" w:rsidP="00D84DCC">
      <w:pPr>
        <w:spacing w:line="240" w:lineRule="auto"/>
        <w:jc w:val="both"/>
        <w:rPr>
          <w:rFonts w:ascii="Arial" w:hAnsi="Arial" w:cs="Arial"/>
          <w:sz w:val="24"/>
          <w:szCs w:val="24"/>
        </w:rPr>
      </w:pPr>
      <w:r w:rsidRPr="006724EF">
        <w:rPr>
          <w:rFonts w:ascii="Arial" w:hAnsi="Arial" w:cs="Arial"/>
          <w:sz w:val="24"/>
          <w:szCs w:val="24"/>
        </w:rPr>
        <w:t>Se</w:t>
      </w:r>
      <w:r w:rsidRPr="006724EF">
        <w:rPr>
          <w:rFonts w:ascii="Arial" w:hAnsi="Arial" w:cs="Arial"/>
          <w:i/>
          <w:iCs/>
          <w:sz w:val="24"/>
          <w:szCs w:val="24"/>
        </w:rPr>
        <w:t> </w:t>
      </w:r>
      <w:r w:rsidRPr="006724EF">
        <w:rPr>
          <w:rFonts w:ascii="Arial" w:hAnsi="Arial" w:cs="Arial"/>
          <w:sz w:val="24"/>
          <w:szCs w:val="24"/>
        </w:rPr>
        <w:t>predicare il Vangelo e invitare alla conversione è la prima essenza della missione dei discepoli di Gesù, perché oggi si dice che non si deve evangelizzare e non si deve invitare alla conversione? La risposta è semplice da mettere in luce: Chi manda a predicare il Vangelo? Chi vuole che si chieda la conversione alla Parola che si predica? Chi manda e chi vuole è Gesù Signore. Se oggi Gesù neanche più esiste sulle labbra dei discepoli, dal momento che si sta cercando di fondare una pan-religione, nella quale possono abitare tutte le religioni di questo mondo, quelle esistent</w:t>
      </w:r>
      <w:r w:rsidR="000E433E" w:rsidRPr="006724EF">
        <w:rPr>
          <w:rFonts w:ascii="Arial" w:hAnsi="Arial" w:cs="Arial"/>
          <w:sz w:val="24"/>
          <w:szCs w:val="24"/>
        </w:rPr>
        <w:t>i</w:t>
      </w:r>
      <w:r w:rsidRPr="006724EF">
        <w:rPr>
          <w:rFonts w:ascii="Arial" w:hAnsi="Arial" w:cs="Arial"/>
          <w:sz w:val="24"/>
          <w:szCs w:val="24"/>
        </w:rPr>
        <w:t xml:space="preserve"> e le altre che si creeranno domani, Cristo Gesù in questa pan-religione si perde, scompare, si evapora. Oggi la crisi della nostra fede è l’evaporizzazione di Gesù.</w:t>
      </w:r>
    </w:p>
    <w:p w14:paraId="536A44D2" w14:textId="3D17F3A5" w:rsidR="00D84DCC" w:rsidRPr="006724EF" w:rsidRDefault="00D84DCC" w:rsidP="00D84DCC">
      <w:pPr>
        <w:spacing w:line="240" w:lineRule="auto"/>
        <w:jc w:val="both"/>
        <w:rPr>
          <w:rFonts w:ascii="Arial" w:hAnsi="Arial" w:cs="Arial"/>
          <w:sz w:val="24"/>
          <w:szCs w:val="24"/>
        </w:rPr>
      </w:pPr>
      <w:r w:rsidRPr="006724EF">
        <w:rPr>
          <w:rFonts w:ascii="Arial" w:hAnsi="Arial" w:cs="Arial"/>
          <w:i/>
          <w:iCs/>
          <w:sz w:val="24"/>
          <w:szCs w:val="24"/>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w:t>
      </w:r>
    </w:p>
    <w:p w14:paraId="40A0E597" w14:textId="77777777" w:rsidR="00D84DCC" w:rsidRPr="006724EF" w:rsidRDefault="00D84DCC" w:rsidP="00D84DCC">
      <w:pPr>
        <w:spacing w:line="240" w:lineRule="auto"/>
        <w:jc w:val="both"/>
        <w:rPr>
          <w:rFonts w:ascii="Arial" w:hAnsi="Arial" w:cs="Arial"/>
          <w:sz w:val="24"/>
          <w:szCs w:val="24"/>
        </w:rPr>
      </w:pPr>
      <w:r w:rsidRPr="006724EF">
        <w:rPr>
          <w:rFonts w:ascii="Arial" w:hAnsi="Arial" w:cs="Arial"/>
          <w:sz w:val="24"/>
          <w:szCs w:val="24"/>
        </w:rPr>
        <w:t>Quando Cristo Gesù si evaporizza nel cuore del discepolo, il Vangelo si evaporizza e anche la missione. Al posto di Cristo Gesù e del suo Vangelo è il mondo che prende il sopravvento e impone la sua legge, che oggi ha due nomi accattivanti: </w:t>
      </w:r>
      <w:r w:rsidRPr="006724EF">
        <w:rPr>
          <w:rFonts w:ascii="Arial" w:hAnsi="Arial" w:cs="Arial"/>
          <w:i/>
          <w:iCs/>
          <w:sz w:val="24"/>
          <w:szCs w:val="24"/>
        </w:rPr>
        <w:t>“Il politicamente corretto e il linguisticamente corretto”</w:t>
      </w:r>
      <w:r w:rsidRPr="006724EF">
        <w:rPr>
          <w:rFonts w:ascii="Arial" w:hAnsi="Arial" w:cs="Arial"/>
          <w:sz w:val="24"/>
          <w:szCs w:val="24"/>
        </w:rPr>
        <w:t xml:space="preserve">. Questi due nomi sono due alberi che producono due frutti avvelenati: il primo frutto di morte è la non possibilità di parlare dalla verità divina, rivelata, eterna, verità incarnata, verità storica, verità del Dio Creatore e dell’uomo creato ad immagine e a somiglianza di Dio. Il secondo frutto di morte è il permesso concesso ad ogni uomo di parlare solo dalla falsità, solo dalla menzogna, dalla tenebra. È vietato dire la verità del cielo perché si deve parlare solo dalla falsità della terra. </w:t>
      </w:r>
    </w:p>
    <w:p w14:paraId="2EDF012F" w14:textId="7059D081" w:rsidR="00D84DCC" w:rsidRDefault="00D84DCC" w:rsidP="00D84DCC">
      <w:pPr>
        <w:spacing w:line="240" w:lineRule="auto"/>
        <w:jc w:val="both"/>
        <w:rPr>
          <w:rFonts w:ascii="Arial" w:hAnsi="Arial" w:cs="Arial"/>
          <w:sz w:val="24"/>
          <w:szCs w:val="24"/>
        </w:rPr>
      </w:pPr>
      <w:r w:rsidRPr="006724EF">
        <w:rPr>
          <w:rFonts w:ascii="Arial" w:hAnsi="Arial" w:cs="Arial"/>
          <w:sz w:val="24"/>
          <w:szCs w:val="24"/>
        </w:rPr>
        <w:t>Madre di Dio, vieni e liberaci da questi due frutti di morte. </w:t>
      </w:r>
    </w:p>
    <w:p w14:paraId="148688ED" w14:textId="77777777" w:rsidR="007E5C2E" w:rsidRPr="006724EF" w:rsidRDefault="007E5C2E" w:rsidP="00D84DCC">
      <w:pPr>
        <w:spacing w:line="240" w:lineRule="auto"/>
        <w:jc w:val="both"/>
        <w:rPr>
          <w:rFonts w:ascii="Arial" w:hAnsi="Arial" w:cs="Arial"/>
          <w:sz w:val="24"/>
          <w:szCs w:val="24"/>
        </w:rPr>
      </w:pPr>
    </w:p>
    <w:p w14:paraId="618FBC72" w14:textId="1B80B141" w:rsidR="00C40D28" w:rsidRPr="006724EF" w:rsidRDefault="00C40D28" w:rsidP="00C40D28">
      <w:pPr>
        <w:pStyle w:val="Titolo2"/>
      </w:pPr>
      <w:bookmarkStart w:id="534" w:name="_Toc184065482"/>
      <w:r w:rsidRPr="006724EF">
        <w:t>TRAENDO LA SUA FIAMMA DALLA GEÈNNA</w:t>
      </w:r>
      <w:bookmarkEnd w:id="534"/>
    </w:p>
    <w:p w14:paraId="5EBC7C67" w14:textId="77777777" w:rsidR="00D71AC7" w:rsidRPr="006724EF" w:rsidRDefault="00C40D28" w:rsidP="00C40D28">
      <w:pPr>
        <w:spacing w:line="240" w:lineRule="auto"/>
        <w:jc w:val="both"/>
        <w:rPr>
          <w:rFonts w:ascii="Arial" w:hAnsi="Arial" w:cs="Arial"/>
          <w:sz w:val="24"/>
          <w:szCs w:val="24"/>
        </w:rPr>
      </w:pPr>
      <w:r w:rsidRPr="006724EF">
        <w:rPr>
          <w:rFonts w:ascii="Arial" w:hAnsi="Arial" w:cs="Arial"/>
          <w:sz w:val="24"/>
          <w:szCs w:val="24"/>
        </w:rPr>
        <w:t xml:space="preserve">La lingua è l’arma più mostruosa e terrificante che esiste nella creazione di Dio. Nessuna arma è mai penetrata nei cieli santi. La lingua vi è entrata e ha ucciso un terzo di angeli. Questa lingua è quella di Lucifero. Con essa è riuscito a trascinare nell’inferno delle </w:t>
      </w:r>
      <w:r w:rsidRPr="006724EF">
        <w:rPr>
          <w:rFonts w:ascii="Arial" w:hAnsi="Arial" w:cs="Arial"/>
          <w:sz w:val="24"/>
          <w:szCs w:val="24"/>
        </w:rPr>
        <w:lastRenderedPageBreak/>
        <w:t xml:space="preserve">creature angeliche, fatte da Dio di puro spirito. Poi con la stessa lingua da esperto ingannatore è entrato nel Giardino dove il Signore aveva collocato il primo uomo e la prima donna. Sedusse con la sua menzogna Eva e la trascinò nella morte. Eva sedotta, con la sua lingua da stolta e da insipiente sedusse Adamo.  Per loro colpa tutta l’’umanità giace nella morte. Solo Dio ci può liberare dalle labbra bugiarde, dalla lingua ingannatrice. </w:t>
      </w:r>
    </w:p>
    <w:p w14:paraId="623D3EB3" w14:textId="694C4938" w:rsidR="00C40D28" w:rsidRPr="006724EF" w:rsidRDefault="00C40D28" w:rsidP="00C40D28">
      <w:pPr>
        <w:spacing w:line="240" w:lineRule="auto"/>
        <w:jc w:val="both"/>
        <w:rPr>
          <w:rFonts w:ascii="Arial" w:hAnsi="Arial" w:cs="Arial"/>
          <w:sz w:val="24"/>
          <w:szCs w:val="24"/>
        </w:rPr>
      </w:pPr>
      <w:r w:rsidRPr="006724EF">
        <w:rPr>
          <w:rFonts w:ascii="Arial" w:hAnsi="Arial" w:cs="Arial"/>
          <w:sz w:val="24"/>
          <w:szCs w:val="24"/>
        </w:rPr>
        <w:t>Ecco la preghiera del Salmista: </w:t>
      </w:r>
      <w:r w:rsidRPr="006724EF">
        <w:rPr>
          <w:rFonts w:ascii="Arial" w:hAnsi="Arial" w:cs="Arial"/>
          <w:i/>
          <w:iCs/>
          <w:sz w:val="24"/>
          <w:szCs w:val="24"/>
        </w:rPr>
        <w:t>“Canto delle salite. 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w:t>
      </w:r>
      <w:r w:rsidR="00D71AC7" w:rsidRPr="006724EF">
        <w:rPr>
          <w:rFonts w:ascii="Arial" w:hAnsi="Arial" w:cs="Arial"/>
          <w:i/>
          <w:iCs/>
          <w:sz w:val="24"/>
          <w:szCs w:val="24"/>
        </w:rPr>
        <w:t>”</w:t>
      </w:r>
      <w:r w:rsidRPr="006724EF">
        <w:rPr>
          <w:rFonts w:ascii="Arial" w:hAnsi="Arial" w:cs="Arial"/>
          <w:i/>
          <w:iCs/>
          <w:sz w:val="24"/>
          <w:szCs w:val="24"/>
        </w:rPr>
        <w:t xml:space="preserve"> (Sal 120,1-7). </w:t>
      </w:r>
      <w:r w:rsidRPr="006724EF">
        <w:rPr>
          <w:rFonts w:ascii="Arial" w:hAnsi="Arial" w:cs="Arial"/>
          <w:sz w:val="24"/>
          <w:szCs w:val="24"/>
        </w:rPr>
        <w:t>La lingua malvagia rivela un cuore anch’esso malvagio.</w:t>
      </w:r>
    </w:p>
    <w:p w14:paraId="0BCB650A" w14:textId="77777777" w:rsidR="00D71AC7" w:rsidRPr="006724EF" w:rsidRDefault="00C40D28" w:rsidP="00C40D28">
      <w:pPr>
        <w:spacing w:line="240" w:lineRule="auto"/>
        <w:jc w:val="both"/>
        <w:rPr>
          <w:rFonts w:ascii="Arial" w:hAnsi="Arial" w:cs="Arial"/>
          <w:i/>
          <w:iCs/>
          <w:sz w:val="24"/>
          <w:szCs w:val="24"/>
        </w:rPr>
      </w:pPr>
      <w:r w:rsidRPr="006724EF">
        <w:rPr>
          <w:rFonts w:ascii="Arial" w:hAnsi="Arial" w:cs="Arial"/>
          <w:sz w:val="24"/>
          <w:szCs w:val="24"/>
        </w:rPr>
        <w:t>Possiamo applicare alla lingua ingannatrice e seduttrice ciò che il Libro dei Proverbi rivela della donna seduttrice in caccia di prede: </w:t>
      </w:r>
      <w:r w:rsidRPr="006724EF">
        <w:rPr>
          <w:rFonts w:ascii="Arial" w:hAnsi="Arial" w:cs="Arial"/>
          <w:i/>
          <w:iCs/>
          <w:sz w:val="24"/>
          <w:szCs w:val="24"/>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w:t>
      </w:r>
      <w:r w:rsidR="00D71AC7" w:rsidRPr="006724EF">
        <w:rPr>
          <w:rFonts w:ascii="Arial" w:hAnsi="Arial" w:cs="Arial"/>
          <w:i/>
          <w:iCs/>
          <w:sz w:val="24"/>
          <w:szCs w:val="24"/>
        </w:rPr>
        <w:t>”</w:t>
      </w:r>
      <w:r w:rsidRPr="006724EF">
        <w:rPr>
          <w:rFonts w:ascii="Arial" w:hAnsi="Arial" w:cs="Arial"/>
          <w:i/>
          <w:iCs/>
          <w:sz w:val="24"/>
          <w:szCs w:val="24"/>
        </w:rPr>
        <w:t xml:space="preserve"> (Pr 7,1-27). </w:t>
      </w:r>
    </w:p>
    <w:p w14:paraId="629B3856" w14:textId="337432BE" w:rsidR="00C40D28" w:rsidRPr="006724EF" w:rsidRDefault="00C40D28" w:rsidP="00C40D28">
      <w:pPr>
        <w:spacing w:line="240" w:lineRule="auto"/>
        <w:jc w:val="both"/>
        <w:rPr>
          <w:rFonts w:ascii="Arial" w:hAnsi="Arial" w:cs="Arial"/>
          <w:sz w:val="24"/>
          <w:szCs w:val="24"/>
        </w:rPr>
      </w:pPr>
      <w:r w:rsidRPr="006724EF">
        <w:rPr>
          <w:rFonts w:ascii="Arial" w:hAnsi="Arial" w:cs="Arial"/>
          <w:sz w:val="24"/>
          <w:szCs w:val="24"/>
        </w:rPr>
        <w:t>Satana e l’uomo che gli appartiene hanno una lingua ammaliatrice e seduttrice capace di adescare e far cadere nelle loro trappole ogni uomo. Se non ci si custodisce nel cuore di Cristo, avvolti dallo Spirito Santo e con sentinella la Vergine Maria, nessuno potrà mai resistere alle seduzioni della loro lingua. Solo in questo rifugio si può essere certi di non cadere.</w:t>
      </w:r>
    </w:p>
    <w:p w14:paraId="52343629" w14:textId="77777777" w:rsidR="00D71AC7" w:rsidRPr="006724EF" w:rsidRDefault="00C40D28" w:rsidP="00C40D28">
      <w:pPr>
        <w:spacing w:line="240" w:lineRule="auto"/>
        <w:jc w:val="both"/>
        <w:rPr>
          <w:rFonts w:ascii="Arial" w:hAnsi="Arial" w:cs="Arial"/>
          <w:sz w:val="24"/>
          <w:szCs w:val="24"/>
        </w:rPr>
      </w:pPr>
      <w:r w:rsidRPr="006724EF">
        <w:rPr>
          <w:rFonts w:ascii="Arial" w:hAnsi="Arial" w:cs="Arial"/>
          <w:sz w:val="24"/>
          <w:szCs w:val="24"/>
        </w:rPr>
        <w:t xml:space="preserve">Il Libro del Siracide ci mette in guardia con parole solenni. Lo Spirito Santo lo rivela con sublime verità: solo chi è pio potrà sfuggire alle seduzioni della lingua. Essere pio significa abitare nella Parola del Signore prestando ad essa ogni obbedienza, senza deviare né a destra e né a sinistra. Basta anche mettere il piede fuori della Parola e subito la lingua malvagia e cattiva ci travolge. </w:t>
      </w:r>
    </w:p>
    <w:p w14:paraId="2706A2C9" w14:textId="3330D0FD" w:rsidR="00D71AC7" w:rsidRPr="006724EF" w:rsidRDefault="00C40D28" w:rsidP="00C40D28">
      <w:pPr>
        <w:spacing w:line="240" w:lineRule="auto"/>
        <w:jc w:val="both"/>
        <w:rPr>
          <w:rFonts w:ascii="Arial" w:hAnsi="Arial" w:cs="Arial"/>
          <w:i/>
          <w:iCs/>
          <w:sz w:val="24"/>
          <w:szCs w:val="24"/>
        </w:rPr>
      </w:pPr>
      <w:r w:rsidRPr="006724EF">
        <w:rPr>
          <w:rFonts w:ascii="Arial" w:hAnsi="Arial" w:cs="Arial"/>
          <w:sz w:val="24"/>
          <w:szCs w:val="24"/>
        </w:rPr>
        <w:lastRenderedPageBreak/>
        <w:t>Ecco le parole del Siracide: </w:t>
      </w:r>
      <w:r w:rsidRPr="006724EF">
        <w:rPr>
          <w:rFonts w:ascii="Arial" w:hAnsi="Arial" w:cs="Arial"/>
          <w:i/>
          <w:iCs/>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w:t>
      </w:r>
      <w:r w:rsidRPr="006724EF">
        <w:rPr>
          <w:rFonts w:ascii="Arial" w:hAnsi="Arial" w:cs="Arial"/>
          <w:i/>
          <w:iCs/>
          <w:sz w:val="24"/>
          <w:szCs w:val="24"/>
        </w:rPr>
        <w:sym w:font="Symbol" w:char="F05E"/>
      </w:r>
      <w:r w:rsidRPr="006724EF">
        <w:rPr>
          <w:rFonts w:ascii="Arial" w:hAnsi="Arial" w:cs="Arial"/>
          <w:i/>
          <w:iCs/>
          <w:sz w:val="24"/>
          <w:szCs w:val="24"/>
        </w:rPr>
        <w:t>.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w:t>
      </w:r>
      <w:r w:rsidR="00D71AC7" w:rsidRPr="006724EF">
        <w:rPr>
          <w:rFonts w:ascii="Arial" w:hAnsi="Arial" w:cs="Arial"/>
          <w:i/>
          <w:iCs/>
          <w:sz w:val="24"/>
          <w:szCs w:val="24"/>
        </w:rPr>
        <w:t>”</w:t>
      </w:r>
      <w:r w:rsidRPr="006724EF">
        <w:rPr>
          <w:rFonts w:ascii="Arial" w:hAnsi="Arial" w:cs="Arial"/>
          <w:i/>
          <w:iCs/>
          <w:sz w:val="24"/>
          <w:szCs w:val="24"/>
        </w:rPr>
        <w:t xml:space="preserve"> (Sir 28,13-26). </w:t>
      </w:r>
    </w:p>
    <w:p w14:paraId="77CD16E0" w14:textId="380EB370" w:rsidR="00C40D28" w:rsidRPr="006724EF" w:rsidRDefault="00C40D28" w:rsidP="00C40D28">
      <w:pPr>
        <w:spacing w:line="240" w:lineRule="auto"/>
        <w:jc w:val="both"/>
        <w:rPr>
          <w:rFonts w:ascii="Arial" w:hAnsi="Arial" w:cs="Arial"/>
          <w:sz w:val="24"/>
          <w:szCs w:val="24"/>
        </w:rPr>
      </w:pPr>
      <w:r w:rsidRPr="006724EF">
        <w:rPr>
          <w:rFonts w:ascii="Arial" w:hAnsi="Arial" w:cs="Arial"/>
          <w:sz w:val="24"/>
          <w:szCs w:val="24"/>
        </w:rPr>
        <w:t>Il cristiano non solo è sedotto lui dalla lingua perfida, malvagia, cattiva, empia. Anche lui può con la sua lingua cattiva sedurre tutto il mondo. Mai dobbiamo dimenticarci il sedotto sempre si trasforma in un seduttore e il corrotto sempre corrompe. Chi non vuole corrompere, mai dovrà lasciarsi corrompere. Chi si corrompe, sempre corrompe ogni altro uomo.</w:t>
      </w:r>
    </w:p>
    <w:p w14:paraId="6FD48567" w14:textId="77777777" w:rsidR="00D71AC7" w:rsidRPr="006724EF" w:rsidRDefault="00C40D28" w:rsidP="00C40D28">
      <w:pPr>
        <w:spacing w:line="240" w:lineRule="auto"/>
        <w:jc w:val="both"/>
        <w:rPr>
          <w:rFonts w:ascii="Arial" w:hAnsi="Arial" w:cs="Arial"/>
          <w:i/>
          <w:iCs/>
          <w:sz w:val="24"/>
          <w:szCs w:val="24"/>
        </w:rPr>
      </w:pPr>
      <w:r w:rsidRPr="006724EF">
        <w:rPr>
          <w:rFonts w:ascii="Arial" w:hAnsi="Arial" w:cs="Arial"/>
          <w:sz w:val="24"/>
          <w:szCs w:val="24"/>
        </w:rPr>
        <w:t>Gesù, conoscendo i mali che nascono dalla lingua bugiarda, ingannatrice, frutto della superbia e dell’empietà del cuore, chiede ai suoi discepoli di avere un linguaggio correttissimo, quasi a monosillabi. Per fare questo è necessario che il cuore di Cristo Gesù e il cuore del suo discepolo siano un solo cuore. Se il cuore del discepolo non è nel cuore di Cristo Gesù, il suo linguaggio sarà non secondo la volontà di Dio. Le sue parole potrebbero ingannare il mondo: </w:t>
      </w:r>
      <w:r w:rsidRPr="006724EF">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5,22-27). </w:t>
      </w:r>
    </w:p>
    <w:p w14:paraId="3B054580" w14:textId="42874EF2" w:rsidR="00D71AC7" w:rsidRPr="006724EF" w:rsidRDefault="00C40D28" w:rsidP="00C40D28">
      <w:pPr>
        <w:spacing w:line="240" w:lineRule="auto"/>
        <w:jc w:val="both"/>
        <w:rPr>
          <w:rFonts w:ascii="Arial" w:hAnsi="Arial" w:cs="Arial"/>
          <w:sz w:val="24"/>
          <w:szCs w:val="24"/>
          <w:lang w:val="la-Latn"/>
        </w:rPr>
      </w:pPr>
      <w:r w:rsidRPr="006724EF">
        <w:rPr>
          <w:rFonts w:ascii="Arial" w:hAnsi="Arial" w:cs="Arial"/>
          <w:sz w:val="24"/>
          <w:szCs w:val="24"/>
        </w:rPr>
        <w:t>Gesù vuole dai suoi discepoli un linguaggio essenzialissimo. Vuole che non si moltiplichino vanamente le parole. Ecco una preziosissima verità che troviamo nel Libro dei Proverbi:</w:t>
      </w:r>
      <w:r w:rsidRPr="006724EF">
        <w:rPr>
          <w:rFonts w:ascii="Arial" w:hAnsi="Arial" w:cs="Arial"/>
          <w:i/>
          <w:iCs/>
          <w:sz w:val="24"/>
          <w:szCs w:val="24"/>
        </w:rPr>
        <w:t>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w:t>
      </w:r>
      <w:r w:rsidR="00D71AC7" w:rsidRPr="006724EF">
        <w:rPr>
          <w:rFonts w:ascii="Arial" w:hAnsi="Arial" w:cs="Arial"/>
          <w:i/>
          <w:iCs/>
          <w:sz w:val="24"/>
          <w:szCs w:val="24"/>
        </w:rPr>
        <w:t>”</w:t>
      </w:r>
      <w:r w:rsidRPr="006724EF">
        <w:rPr>
          <w:rFonts w:ascii="Arial" w:hAnsi="Arial" w:cs="Arial"/>
          <w:i/>
          <w:iCs/>
          <w:sz w:val="24"/>
          <w:szCs w:val="24"/>
        </w:rPr>
        <w:t xml:space="preserve"> (Pr 10</w:t>
      </w:r>
      <w:r w:rsidR="00D71AC7" w:rsidRPr="006724EF">
        <w:rPr>
          <w:rFonts w:ascii="Arial" w:hAnsi="Arial" w:cs="Arial"/>
          <w:i/>
          <w:iCs/>
          <w:sz w:val="24"/>
          <w:szCs w:val="24"/>
        </w:rPr>
        <w:t>,</w:t>
      </w:r>
      <w:r w:rsidRPr="006724EF">
        <w:rPr>
          <w:rFonts w:ascii="Arial" w:hAnsi="Arial" w:cs="Arial"/>
          <w:i/>
          <w:iCs/>
          <w:sz w:val="24"/>
          <w:szCs w:val="24"/>
        </w:rPr>
        <w:t>18-21) </w:t>
      </w:r>
      <w:r w:rsidRPr="006724EF">
        <w:rPr>
          <w:rFonts w:ascii="Arial" w:hAnsi="Arial" w:cs="Arial"/>
          <w:i/>
          <w:iCs/>
          <w:sz w:val="24"/>
          <w:szCs w:val="24"/>
          <w:lang w:val="la-Latn"/>
        </w:rPr>
        <w:t>Abscondunt odium labia mendacia, qui profert contumeliam insipiens est. in multiloquio peccatum non deerit, qui autem moderatur labia sua prudentissimus est. Argentum electum lingua iusti, cor impiorum pro nihilo. Labia iusti erudiunt plurimos, qui autem indocti sunt in cordis egestate morientur</w:t>
      </w:r>
      <w:r w:rsidRPr="006724EF">
        <w:rPr>
          <w:rFonts w:ascii="Arial" w:hAnsi="Arial" w:cs="Arial"/>
          <w:sz w:val="24"/>
          <w:szCs w:val="24"/>
          <w:lang w:val="la-Latn"/>
        </w:rPr>
        <w:t xml:space="preserve"> (Pr 10,18-21). </w:t>
      </w:r>
    </w:p>
    <w:p w14:paraId="11F39533" w14:textId="4207A9AE" w:rsidR="00C40D28" w:rsidRPr="006724EF" w:rsidRDefault="00C40D28" w:rsidP="00C40D28">
      <w:pPr>
        <w:spacing w:line="240" w:lineRule="auto"/>
        <w:jc w:val="both"/>
        <w:rPr>
          <w:rFonts w:ascii="Arial" w:hAnsi="Arial" w:cs="Arial"/>
          <w:sz w:val="24"/>
          <w:szCs w:val="24"/>
        </w:rPr>
      </w:pPr>
      <w:r w:rsidRPr="006724EF">
        <w:rPr>
          <w:rFonts w:ascii="Arial" w:hAnsi="Arial" w:cs="Arial"/>
          <w:sz w:val="24"/>
          <w:szCs w:val="24"/>
        </w:rPr>
        <w:t>Per l’Apostolo Giacomo la lingua è collegata direttamente alla Geenna del fuoco. Per essa eruttiamo sulla ter</w:t>
      </w:r>
      <w:r w:rsidR="00D71AC7" w:rsidRPr="006724EF">
        <w:rPr>
          <w:rFonts w:ascii="Arial" w:hAnsi="Arial" w:cs="Arial"/>
          <w:sz w:val="24"/>
          <w:szCs w:val="24"/>
        </w:rPr>
        <w:t>r</w:t>
      </w:r>
      <w:r w:rsidRPr="006724EF">
        <w:rPr>
          <w:rFonts w:ascii="Arial" w:hAnsi="Arial" w:cs="Arial"/>
          <w:sz w:val="24"/>
          <w:szCs w:val="24"/>
        </w:rPr>
        <w:t>a ogni falsità, menzogna, inganno, maldicenza, bestemmi, diceria, falsa testimonianza.</w:t>
      </w:r>
    </w:p>
    <w:p w14:paraId="48AF88E3" w14:textId="77777777" w:rsidR="00C40D28" w:rsidRPr="006724EF" w:rsidRDefault="00C40D28" w:rsidP="00C40D28">
      <w:pPr>
        <w:spacing w:line="240" w:lineRule="auto"/>
        <w:jc w:val="both"/>
        <w:rPr>
          <w:rFonts w:ascii="Arial" w:hAnsi="Arial" w:cs="Arial"/>
          <w:sz w:val="24"/>
          <w:szCs w:val="24"/>
        </w:rPr>
      </w:pPr>
      <w:r w:rsidRPr="006724EF">
        <w:rPr>
          <w:rFonts w:ascii="Arial" w:hAnsi="Arial" w:cs="Arial"/>
          <w:i/>
          <w:iCs/>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w:t>
      </w:r>
      <w:r w:rsidRPr="006724EF">
        <w:rPr>
          <w:rFonts w:ascii="Arial" w:hAnsi="Arial" w:cs="Arial"/>
          <w:i/>
          <w:iCs/>
          <w:sz w:val="24"/>
          <w:szCs w:val="24"/>
        </w:rPr>
        <w:lastRenderedPageBreak/>
        <w:t>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w:t>
      </w:r>
      <w:bookmarkStart w:id="535" w:name="_Hlk154581802"/>
      <w:r w:rsidRPr="006724EF">
        <w:rPr>
          <w:rFonts w:ascii="Arial" w:hAnsi="Arial" w:cs="Arial"/>
          <w:i/>
          <w:iCs/>
          <w:sz w:val="24"/>
          <w:szCs w:val="24"/>
        </w:rPr>
        <w:t>traendo la sua fiamma dalla Geènna</w:t>
      </w:r>
      <w:bookmarkEnd w:id="535"/>
      <w:r w:rsidRPr="006724EF">
        <w:rPr>
          <w:rFonts w:ascii="Arial" w:hAnsi="Arial" w:cs="Arial"/>
          <w:i/>
          <w:iCs/>
          <w:sz w:val="24"/>
          <w:szCs w:val="24"/>
        </w:rPr>
        <w:t>.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w:t>
      </w:r>
      <w:bookmarkStart w:id="536" w:name="_Hlk154581775"/>
      <w:r w:rsidRPr="006724EF">
        <w:rPr>
          <w:rFonts w:ascii="Arial" w:hAnsi="Arial" w:cs="Arial"/>
          <w:i/>
          <w:iCs/>
          <w:sz w:val="24"/>
          <w:szCs w:val="24"/>
        </w:rPr>
        <w:t>Così una sorgente salata non può produrre acqua dolce</w:t>
      </w:r>
      <w:bookmarkEnd w:id="536"/>
      <w:r w:rsidRPr="006724EF">
        <w:rPr>
          <w:rFonts w:ascii="Arial" w:hAnsi="Arial" w:cs="Arial"/>
          <w:i/>
          <w:iCs/>
          <w:sz w:val="24"/>
          <w:szCs w:val="24"/>
        </w:rPr>
        <w:t>. (Gc 3,1-12). </w:t>
      </w:r>
    </w:p>
    <w:p w14:paraId="5A14D3BD" w14:textId="77777777" w:rsidR="00D71AC7" w:rsidRPr="006724EF" w:rsidRDefault="00C40D28" w:rsidP="00C40D28">
      <w:pPr>
        <w:spacing w:line="240" w:lineRule="auto"/>
        <w:jc w:val="both"/>
        <w:rPr>
          <w:rFonts w:ascii="Arial" w:hAnsi="Arial" w:cs="Arial"/>
          <w:i/>
          <w:iCs/>
          <w:sz w:val="24"/>
          <w:szCs w:val="24"/>
        </w:rPr>
      </w:pPr>
      <w:r w:rsidRPr="006724EF">
        <w:rPr>
          <w:rFonts w:ascii="Arial" w:hAnsi="Arial" w:cs="Arial"/>
          <w:sz w:val="24"/>
          <w:szCs w:val="24"/>
        </w:rPr>
        <w:t xml:space="preserve">L’Apostolo Paolo vuole che i discepoli di Gesù abbiamo sulle loro labbra sempre una parola di purissima verità. Tutto ciò che non edifica, mai dovrà uscire dalla loro bocca. Essa dovrà essere per tutti più che il Santo dei Santi, il luogo più santissimo di tutto il loro </w:t>
      </w:r>
      <w:r w:rsidRPr="006724EF">
        <w:rPr>
          <w:rFonts w:ascii="Arial" w:hAnsi="Arial" w:cs="Arial"/>
          <w:spacing w:val="-2"/>
          <w:sz w:val="24"/>
          <w:szCs w:val="24"/>
        </w:rPr>
        <w:t>corpo: “</w:t>
      </w:r>
      <w:r w:rsidRPr="006724EF">
        <w:rPr>
          <w:rFonts w:ascii="Arial" w:hAnsi="Arial" w:cs="Arial"/>
          <w:i/>
          <w:iCs/>
          <w:spacing w:val="-2"/>
          <w:sz w:val="24"/>
          <w:szCs w:val="24"/>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w:t>
      </w:r>
      <w:r w:rsidRPr="006724EF">
        <w:rPr>
          <w:rFonts w:ascii="Arial" w:hAnsi="Arial" w:cs="Arial"/>
          <w:i/>
          <w:iCs/>
          <w:sz w:val="24"/>
          <w:szCs w:val="24"/>
        </w:rPr>
        <w:t xml:space="preserve"> misericordiosi, perdonandovi a vicenda come Dio ha perdonato a voi in Cristo</w:t>
      </w:r>
      <w:r w:rsidR="00D71AC7" w:rsidRPr="006724EF">
        <w:rPr>
          <w:rFonts w:ascii="Arial" w:hAnsi="Arial" w:cs="Arial"/>
          <w:i/>
          <w:iCs/>
          <w:sz w:val="24"/>
          <w:szCs w:val="24"/>
        </w:rPr>
        <w:t>”</w:t>
      </w:r>
      <w:r w:rsidRPr="006724EF">
        <w:rPr>
          <w:rFonts w:ascii="Arial" w:hAnsi="Arial" w:cs="Arial"/>
          <w:i/>
          <w:iCs/>
          <w:sz w:val="24"/>
          <w:szCs w:val="24"/>
        </w:rPr>
        <w:t xml:space="preserve"> (Ef 4,20-32). </w:t>
      </w:r>
    </w:p>
    <w:p w14:paraId="1123519F" w14:textId="5D7E872E" w:rsidR="00C40D28" w:rsidRPr="006724EF" w:rsidRDefault="00C40D28" w:rsidP="00C40D28">
      <w:pPr>
        <w:spacing w:line="240" w:lineRule="auto"/>
        <w:jc w:val="both"/>
        <w:rPr>
          <w:rFonts w:ascii="Arial" w:hAnsi="Arial" w:cs="Arial"/>
          <w:sz w:val="24"/>
          <w:szCs w:val="24"/>
        </w:rPr>
      </w:pPr>
      <w:r w:rsidRPr="006724EF">
        <w:rPr>
          <w:rFonts w:ascii="Arial" w:hAnsi="Arial" w:cs="Arial"/>
          <w:sz w:val="24"/>
          <w:szCs w:val="24"/>
        </w:rPr>
        <w:t>Anche la lingua deve fare la differenza tra chi è discepolo di Gesù e chi non lo è. Essendo il cristiano nuovo nel cuore, dovrà essere anche nuovo nella lingua. Se nella lingua è secondo il mondo, attesta che anche nel cuore è secondo il mondo.</w:t>
      </w:r>
    </w:p>
    <w:p w14:paraId="1F8F26B7" w14:textId="77777777" w:rsidR="00D71AC7" w:rsidRPr="006724EF" w:rsidRDefault="00C40D28" w:rsidP="00C40D28">
      <w:pPr>
        <w:spacing w:line="240" w:lineRule="auto"/>
        <w:jc w:val="both"/>
        <w:rPr>
          <w:rFonts w:ascii="Arial" w:hAnsi="Arial" w:cs="Arial"/>
          <w:sz w:val="24"/>
          <w:szCs w:val="24"/>
        </w:rPr>
      </w:pPr>
      <w:r w:rsidRPr="006724EF">
        <w:rPr>
          <w:rFonts w:ascii="Arial" w:hAnsi="Arial" w:cs="Arial"/>
          <w:sz w:val="24"/>
          <w:szCs w:val="24"/>
        </w:rPr>
        <w:t xml:space="preserve">Dobbiamo confessare che oggi il cristiano solo con la sua lingua sta operando una distruzione così devastante che neanche il diluvio universale ne ha prodotto una simile. Con la sua lingua ha raso al suolo il mistero della Beata Trinità, il mistero del Verbo Incarnato, il mistero della Vergine Maria, il mistero della Chiesa, il mistero della redenzione, il mistero della vita eterna, il mistero della Divina Rivelazione, il mistero dello stesso uomo. Ultimamente la lingua è riuscita in nome di una falsa verità sulla redenzione a distruggere tutta la verità di creazione. Non c’è mistero e non c’è verità che dalla lingua del cristiano oggi non siano stati aggrediti e devastati. </w:t>
      </w:r>
    </w:p>
    <w:p w14:paraId="57562571" w14:textId="6C0BE64E" w:rsidR="00C40D28" w:rsidRPr="006724EF" w:rsidRDefault="00C40D28" w:rsidP="00C40D28">
      <w:pPr>
        <w:spacing w:line="240" w:lineRule="auto"/>
        <w:jc w:val="both"/>
        <w:rPr>
          <w:rFonts w:ascii="Arial" w:hAnsi="Arial" w:cs="Arial"/>
          <w:sz w:val="24"/>
          <w:szCs w:val="24"/>
        </w:rPr>
      </w:pPr>
      <w:r w:rsidRPr="006724EF">
        <w:rPr>
          <w:rFonts w:ascii="Arial" w:hAnsi="Arial" w:cs="Arial"/>
          <w:sz w:val="24"/>
          <w:szCs w:val="24"/>
        </w:rPr>
        <w:t xml:space="preserve">Oggi il cristiano sta facendo peggio che Lucifero in Paradiso. Questi ha trascinato nella perdizione eterna un terzo degli angeli del cielo. Il cristiano oggi con la sua parola di falsità, di menzogna, di inganno sta trascinando nella perdizione l’intera Chiesa di Cristo Gesù. Sta privando il mondo di ogni luce divina ed eterna necessaria per la sua conversione. Ecco i tre frutti letali che oggi sta producendo la lingua del cristiano: universale idolatria, immoralità, amoralità. </w:t>
      </w:r>
    </w:p>
    <w:p w14:paraId="47F07595" w14:textId="4795C292" w:rsidR="00D84DCC" w:rsidRPr="006724EF" w:rsidRDefault="00C40D28" w:rsidP="00C40D28">
      <w:pPr>
        <w:spacing w:line="240" w:lineRule="auto"/>
        <w:jc w:val="both"/>
        <w:rPr>
          <w:rFonts w:ascii="Arial" w:hAnsi="Arial" w:cs="Arial"/>
          <w:sz w:val="24"/>
          <w:szCs w:val="24"/>
        </w:rPr>
      </w:pPr>
      <w:r w:rsidRPr="006724EF">
        <w:rPr>
          <w:rFonts w:ascii="Arial" w:hAnsi="Arial" w:cs="Arial"/>
          <w:sz w:val="24"/>
          <w:szCs w:val="24"/>
        </w:rPr>
        <w:lastRenderedPageBreak/>
        <w:t>La Vergine Maria venga e ci aiuti Lei, con la sua potente intercessione, a rinsavire e a ritornare a parlare secondo verità e giustizia. Se Lei non interviene con grande urgenza, sarà difficile riparare questo universale disastro.</w:t>
      </w:r>
    </w:p>
    <w:p w14:paraId="46DF9A35" w14:textId="77777777" w:rsidR="00E01EB9" w:rsidRPr="006724EF" w:rsidRDefault="00E01EB9" w:rsidP="00D84DCC">
      <w:pPr>
        <w:pStyle w:val="Titolo2"/>
        <w:jc w:val="both"/>
      </w:pPr>
      <w:bookmarkStart w:id="537" w:name="_Toc531377095"/>
      <w:bookmarkStart w:id="538" w:name="_Toc184065483"/>
      <w:r w:rsidRPr="006724EF">
        <w:t>10 Agosto</w:t>
      </w:r>
      <w:bookmarkEnd w:id="537"/>
      <w:bookmarkEnd w:id="538"/>
      <w:r w:rsidRPr="006724EF">
        <w:t xml:space="preserve"> </w:t>
      </w:r>
    </w:p>
    <w:p w14:paraId="7397A966" w14:textId="444892CD" w:rsidR="00EF313D" w:rsidRPr="006724EF" w:rsidRDefault="00485643" w:rsidP="00EF313D">
      <w:pPr>
        <w:rPr>
          <w:rFonts w:ascii="Arial" w:hAnsi="Arial" w:cs="Arial"/>
          <w:sz w:val="24"/>
          <w:szCs w:val="24"/>
        </w:rPr>
      </w:pPr>
      <w:bookmarkStart w:id="539" w:name="_Toc531377097"/>
      <w:r w:rsidRPr="006724EF">
        <w:rPr>
          <w:rFonts w:ascii="Arial" w:hAnsi="Arial" w:cs="Arial"/>
          <w:sz w:val="24"/>
          <w:szCs w:val="24"/>
        </w:rPr>
        <w:t>La Madre di Dio venga e ci aiuti affinché possiamo tutti evangelizzare la nostra escatologia.</w:t>
      </w:r>
    </w:p>
    <w:p w14:paraId="73F28FF2" w14:textId="77777777" w:rsidR="00485643" w:rsidRPr="006724EF" w:rsidRDefault="00485643" w:rsidP="00485643">
      <w:pPr>
        <w:pStyle w:val="Titolo2"/>
      </w:pPr>
      <w:bookmarkStart w:id="540" w:name="_Toc154954554"/>
      <w:bookmarkStart w:id="541" w:name="_Toc184065484"/>
      <w:r w:rsidRPr="006724EF">
        <w:t>Ed essi raduneranno i suoi eletti dai quattro venti</w:t>
      </w:r>
      <w:bookmarkEnd w:id="540"/>
      <w:bookmarkEnd w:id="541"/>
    </w:p>
    <w:p w14:paraId="57AB6142" w14:textId="77777777" w:rsidR="00485643" w:rsidRPr="006724EF" w:rsidRDefault="00485643" w:rsidP="00485643">
      <w:pPr>
        <w:jc w:val="both"/>
        <w:rPr>
          <w:rFonts w:ascii="Arial" w:hAnsi="Arial" w:cs="Arial"/>
          <w:sz w:val="24"/>
          <w:szCs w:val="24"/>
        </w:rPr>
      </w:pPr>
      <w:r w:rsidRPr="006724EF">
        <w:rPr>
          <w:rFonts w:ascii="Arial" w:hAnsi="Arial" w:cs="Arial"/>
          <w:sz w:val="24"/>
          <w:szCs w:val="24"/>
        </w:rPr>
        <w:t xml:space="preserve">L’Escatologia cattolica oggi è fortemente avvolta dalla falsità e dalla menzogna. Essa per intero va evangelizzata. Non solo essa va evangelizzata, ma anche la dogmatica, la cristologia, la pneumatologia, l’ecclesiologia, la missionologia, l’antropologia, la protologia vanno interamente evangelizzate. Oggi possiamo dire che il nominalismo che tanto male ha prodotto nella Chiesa, è in tutto simile ad un seme di quercia dinanzi alla maestosità del suo albero. </w:t>
      </w:r>
    </w:p>
    <w:p w14:paraId="52F7859E" w14:textId="628D2CEB" w:rsidR="00485643" w:rsidRPr="006724EF" w:rsidRDefault="00485643" w:rsidP="00485643">
      <w:pPr>
        <w:jc w:val="both"/>
        <w:rPr>
          <w:rFonts w:ascii="Arial" w:hAnsi="Arial" w:cs="Arial"/>
          <w:sz w:val="24"/>
          <w:szCs w:val="24"/>
        </w:rPr>
      </w:pPr>
      <w:r w:rsidRPr="006724EF">
        <w:rPr>
          <w:rFonts w:ascii="Arial" w:hAnsi="Arial" w:cs="Arial"/>
          <w:sz w:val="24"/>
          <w:szCs w:val="24"/>
        </w:rPr>
        <w:t>Oggi noi siamo tutti condannati a parlare senza Vangelo, senza Parola del Signore. Ecco invece quale dovrà essere il principio della vera escatologia sempre da evangelizzare: Il principio della sana o vera escatologia, sul quale essa interamente si fonda, resta immodificabile, immutabile in eterno. Possiamo così enunciarlo: </w:t>
      </w:r>
      <w:r w:rsidRPr="006724EF">
        <w:rPr>
          <w:rFonts w:ascii="Arial" w:hAnsi="Arial" w:cs="Arial"/>
          <w:i/>
          <w:iCs/>
          <w:sz w:val="24"/>
          <w:szCs w:val="24"/>
        </w:rPr>
        <w:t>“L’immediatamente dopo di ogni uomo, sia per il tempo che per l’eternità, è il frutto dell’obbedienza o della disobbedienza alla Parola del Signore”.</w:t>
      </w:r>
      <w:r w:rsidRPr="006724EF">
        <w:rPr>
          <w:rFonts w:ascii="Arial" w:hAnsi="Arial" w:cs="Arial"/>
          <w:sz w:val="24"/>
          <w:szCs w:val="24"/>
        </w:rPr>
        <w:t> Appena creato l’uomo riceve dal suo Creatore, Signore e Dio un comando: </w:t>
      </w:r>
      <w:r w:rsidRPr="006724EF">
        <w:rPr>
          <w:rFonts w:ascii="Arial" w:hAnsi="Arial" w:cs="Arial"/>
          <w:i/>
          <w:iCs/>
          <w:sz w:val="24"/>
          <w:szCs w:val="24"/>
        </w:rPr>
        <w:t>«Tu potrai mangiare di tutti gli alberi del giardino, ma dell’albero della conoscenza del bene e del male non devi mangiare, perché, nel giorno in cui tu ne mangerai, certamente dovrai morire»” (Gen 2,16-17).</w:t>
      </w:r>
      <w:r w:rsidRPr="006724EF">
        <w:rPr>
          <w:rFonts w:ascii="Arial" w:hAnsi="Arial" w:cs="Arial"/>
          <w:sz w:val="24"/>
          <w:szCs w:val="24"/>
        </w:rPr>
        <w:t> </w:t>
      </w:r>
    </w:p>
    <w:p w14:paraId="106F73BC" w14:textId="77777777" w:rsidR="00485643" w:rsidRPr="006724EF" w:rsidRDefault="00485643" w:rsidP="00485643">
      <w:pPr>
        <w:jc w:val="both"/>
        <w:rPr>
          <w:rFonts w:ascii="Arial" w:hAnsi="Arial" w:cs="Arial"/>
          <w:sz w:val="24"/>
          <w:szCs w:val="24"/>
        </w:rPr>
      </w:pPr>
      <w:r w:rsidRPr="006724EF">
        <w:rPr>
          <w:rFonts w:ascii="Arial" w:hAnsi="Arial" w:cs="Arial"/>
          <w:sz w:val="24"/>
          <w:szCs w:val="24"/>
        </w:rPr>
        <w:t>Poiché questo comando è del Creatore e Signore dell’uomo, necessariamente dovrà essere Parola vera. Poiché Parola vera, essa infallibilmente si compie.  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3D8AEE51" w14:textId="77777777" w:rsidR="00485643" w:rsidRPr="006724EF" w:rsidRDefault="00485643" w:rsidP="00485643">
      <w:pPr>
        <w:jc w:val="both"/>
        <w:rPr>
          <w:rFonts w:ascii="Arial" w:hAnsi="Arial" w:cs="Arial"/>
          <w:sz w:val="24"/>
          <w:szCs w:val="24"/>
        </w:rPr>
      </w:pPr>
      <w:r w:rsidRPr="006724EF">
        <w:rPr>
          <w:rFonts w:ascii="Arial" w:hAnsi="Arial" w:cs="Arial"/>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w:t>
      </w:r>
    </w:p>
    <w:p w14:paraId="085776A8" w14:textId="1E6FAEA0" w:rsidR="00485643" w:rsidRPr="006724EF" w:rsidRDefault="00485643" w:rsidP="00485643">
      <w:pPr>
        <w:jc w:val="both"/>
        <w:rPr>
          <w:rFonts w:ascii="Arial" w:hAnsi="Arial" w:cs="Arial"/>
          <w:sz w:val="24"/>
          <w:szCs w:val="24"/>
        </w:rPr>
      </w:pPr>
      <w:r w:rsidRPr="006724EF">
        <w:rPr>
          <w:rFonts w:ascii="Arial" w:hAnsi="Arial" w:cs="Arial"/>
          <w:sz w:val="24"/>
          <w:szCs w:val="24"/>
        </w:rPr>
        <w:t>Anche questo è principio immutabile, immodificabile della sana escatologia:</w:t>
      </w:r>
      <w:r w:rsidRPr="006724EF">
        <w:rPr>
          <w:rFonts w:ascii="Arial" w:hAnsi="Arial" w:cs="Arial"/>
          <w:i/>
          <w:iCs/>
          <w:sz w:val="24"/>
          <w:szCs w:val="24"/>
        </w:rPr>
        <w:t>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6724EF">
        <w:rPr>
          <w:rFonts w:ascii="Arial" w:hAnsi="Arial" w:cs="Arial"/>
          <w:sz w:val="24"/>
          <w:szCs w:val="24"/>
        </w:rPr>
        <w:t> </w:t>
      </w:r>
    </w:p>
    <w:p w14:paraId="3B892A87" w14:textId="1EB7B2EA" w:rsidR="00485643" w:rsidRPr="006724EF" w:rsidRDefault="00485643" w:rsidP="00485643">
      <w:pPr>
        <w:jc w:val="both"/>
        <w:rPr>
          <w:rFonts w:ascii="Arial" w:hAnsi="Arial" w:cs="Arial"/>
          <w:sz w:val="24"/>
          <w:szCs w:val="24"/>
        </w:rPr>
      </w:pPr>
      <w:r w:rsidRPr="006724EF">
        <w:rPr>
          <w:rFonts w:ascii="Arial" w:hAnsi="Arial" w:cs="Arial"/>
          <w:sz w:val="24"/>
          <w:szCs w:val="24"/>
        </w:rPr>
        <w:t xml:space="preserve">Con queste parole nasce la vera speranza. Un giorno dal suo Signore l’uomo sarà liberato da questo abisso di morte. Ecco perché si deve affermare che l’escatologia dovrà essere </w:t>
      </w:r>
      <w:r w:rsidRPr="006724EF">
        <w:rPr>
          <w:rFonts w:ascii="Arial" w:hAnsi="Arial" w:cs="Arial"/>
          <w:sz w:val="24"/>
          <w:szCs w:val="24"/>
        </w:rPr>
        <w:lastRenderedPageBreak/>
        <w:t>evangelizzata. Senza una vera evangelizzazione dell’escatologia, tutto il mistero rivelato sarà ridotto in un cumulo di macerie. Ciò che già sta accadendo.</w:t>
      </w:r>
    </w:p>
    <w:p w14:paraId="18316160" w14:textId="083FAD84" w:rsidR="00485643" w:rsidRPr="007E5C2E" w:rsidRDefault="00485643" w:rsidP="00485643">
      <w:pPr>
        <w:jc w:val="both"/>
        <w:rPr>
          <w:rFonts w:ascii="Arial" w:hAnsi="Arial" w:cs="Arial"/>
          <w:spacing w:val="-2"/>
          <w:sz w:val="24"/>
          <w:szCs w:val="24"/>
        </w:rPr>
      </w:pPr>
      <w:r w:rsidRPr="006724EF">
        <w:rPr>
          <w:rFonts w:ascii="Arial" w:hAnsi="Arial" w:cs="Arial"/>
          <w:i/>
          <w:iCs/>
          <w:sz w:val="24"/>
          <w:szCs w:val="24"/>
        </w:rPr>
        <w:t xml:space="preserve">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w:t>
      </w:r>
      <w:r w:rsidRPr="007E5C2E">
        <w:rPr>
          <w:rFonts w:ascii="Arial" w:hAnsi="Arial" w:cs="Arial"/>
          <w:i/>
          <w:iCs/>
          <w:spacing w:val="-2"/>
          <w:sz w:val="24"/>
          <w:szCs w:val="24"/>
        </w:rPr>
        <w:t>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w:t>
      </w:r>
      <w:r w:rsidRPr="007E5C2E">
        <w:rPr>
          <w:rFonts w:ascii="Arial" w:hAnsi="Arial" w:cs="Arial"/>
          <w:spacing w:val="-2"/>
          <w:sz w:val="24"/>
          <w:szCs w:val="24"/>
        </w:rPr>
        <w:t>(Mt 24,29-35).</w:t>
      </w:r>
    </w:p>
    <w:p w14:paraId="1D251928" w14:textId="77777777" w:rsidR="00485643" w:rsidRPr="007E5C2E" w:rsidRDefault="00485643" w:rsidP="00485643">
      <w:pPr>
        <w:jc w:val="both"/>
        <w:rPr>
          <w:rFonts w:ascii="Arial" w:hAnsi="Arial" w:cs="Arial"/>
          <w:i/>
          <w:iCs/>
          <w:spacing w:val="-2"/>
          <w:sz w:val="24"/>
          <w:szCs w:val="24"/>
        </w:rPr>
      </w:pPr>
      <w:r w:rsidRPr="007E5C2E">
        <w:rPr>
          <w:rFonts w:ascii="Arial" w:hAnsi="Arial" w:cs="Arial"/>
          <w:spacing w:val="-2"/>
          <w:sz w:val="24"/>
          <w:szCs w:val="24"/>
        </w:rPr>
        <w:t>A chi dona Gesù la gloria eterna nl suo Paradiso o Nuova Gerusalemme? A tutti coloro che avranno ascoltato la sua Parola e l’hanno trasformata in loro vita. Questa verità escatologica chiude e sigilla il Discorso della Montagna:</w:t>
      </w:r>
      <w:r w:rsidRPr="007E5C2E">
        <w:rPr>
          <w:rFonts w:ascii="Arial" w:hAnsi="Arial" w:cs="Arial"/>
          <w:i/>
          <w:iCs/>
          <w:spacing w:val="-2"/>
          <w:sz w:val="24"/>
          <w:szCs w:val="24"/>
        </w:rPr>
        <w:t>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7,21-23). </w:t>
      </w:r>
    </w:p>
    <w:p w14:paraId="24636331" w14:textId="115C8AB6" w:rsidR="00485643" w:rsidRPr="007E5C2E" w:rsidRDefault="00485643" w:rsidP="00485643">
      <w:pPr>
        <w:jc w:val="both"/>
        <w:rPr>
          <w:rFonts w:ascii="Arial" w:hAnsi="Arial" w:cs="Arial"/>
          <w:i/>
          <w:iCs/>
          <w:spacing w:val="-2"/>
          <w:sz w:val="24"/>
          <w:szCs w:val="24"/>
        </w:rPr>
      </w:pPr>
      <w:r w:rsidRPr="007E5C2E">
        <w:rPr>
          <w:rFonts w:ascii="Arial" w:hAnsi="Arial" w:cs="Arial"/>
          <w:spacing w:val="-2"/>
          <w:sz w:val="24"/>
          <w:szCs w:val="24"/>
        </w:rPr>
        <w:t xml:space="preserve">In ogni momento della nostra vita, noi possiamo conoscere quale sarà il nostro futuro eterno. Possiamo sapere se siamo raccolti dagli Angeli mandati da Cristo Gesù o verranno a raccoglierci i diavoli mandati da Satana. Sapendo questo, ognuno potrà sempre convertirsi e credere nel Vangelo oppure </w:t>
      </w:r>
      <w:r w:rsidR="00143023" w:rsidRPr="007E5C2E">
        <w:rPr>
          <w:rFonts w:ascii="Arial" w:hAnsi="Arial" w:cs="Arial"/>
          <w:spacing w:val="-2"/>
          <w:sz w:val="24"/>
          <w:szCs w:val="24"/>
        </w:rPr>
        <w:t>potrà</w:t>
      </w:r>
      <w:r w:rsidRPr="007E5C2E">
        <w:rPr>
          <w:rFonts w:ascii="Arial" w:hAnsi="Arial" w:cs="Arial"/>
          <w:spacing w:val="-2"/>
          <w:sz w:val="24"/>
          <w:szCs w:val="24"/>
        </w:rPr>
        <w:t xml:space="preserve"> perseverare nel male così come rivela lo Spirito Santo nel Libro dell’Apostoli dell’Apostolo Giovanni: “</w:t>
      </w:r>
      <w:r w:rsidRPr="007E5C2E">
        <w:rPr>
          <w:rFonts w:ascii="Arial" w:hAnsi="Arial" w:cs="Arial"/>
          <w:i/>
          <w:iCs/>
          <w:spacing w:val="-2"/>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(Ap 22,10-12). </w:t>
      </w:r>
    </w:p>
    <w:p w14:paraId="71E6DFCC" w14:textId="3342CA9B" w:rsidR="00485643" w:rsidRPr="007E5C2E" w:rsidRDefault="00485643" w:rsidP="00485643">
      <w:pPr>
        <w:jc w:val="both"/>
        <w:rPr>
          <w:rFonts w:ascii="Arial" w:hAnsi="Arial" w:cs="Arial"/>
          <w:spacing w:val="-2"/>
          <w:sz w:val="24"/>
          <w:szCs w:val="24"/>
        </w:rPr>
      </w:pPr>
      <w:r w:rsidRPr="007E5C2E">
        <w:rPr>
          <w:rFonts w:ascii="Arial" w:hAnsi="Arial" w:cs="Arial"/>
          <w:spacing w:val="-2"/>
          <w:sz w:val="24"/>
          <w:szCs w:val="24"/>
        </w:rPr>
        <w:t xml:space="preserve">Ecco qual è il dovere di ogni discepolo di Gesù: Evangelizzare con perenne evangelizzazione la sua escatologia. Aiutare ogni altro uomo perché possa evangelizzare la sua. Evangelizzare l’escatologia oggi è il problema dei problemi. Da questa evangelizzazione dipenderà l’evangelizzazione di tutta le altre scienze teologiche. Mai ci si deve dimenticare che il dopo è sempre un frutto del prima. Il dopo non è un dono che discenda dal cielo. </w:t>
      </w:r>
    </w:p>
    <w:p w14:paraId="39715BAB" w14:textId="0D82E70F" w:rsidR="00485643" w:rsidRPr="007E5C2E" w:rsidRDefault="00485643" w:rsidP="00485643">
      <w:pPr>
        <w:jc w:val="both"/>
        <w:rPr>
          <w:rFonts w:ascii="Arial" w:hAnsi="Arial" w:cs="Arial"/>
          <w:spacing w:val="-2"/>
          <w:sz w:val="24"/>
          <w:szCs w:val="24"/>
        </w:rPr>
      </w:pPr>
      <w:r w:rsidRPr="007E5C2E">
        <w:rPr>
          <w:rFonts w:ascii="Arial" w:hAnsi="Arial" w:cs="Arial"/>
          <w:spacing w:val="-2"/>
          <w:sz w:val="24"/>
          <w:szCs w:val="24"/>
        </w:rPr>
        <w:t>La Madre di Dio venga e ci aiuti affinché possiamo tutti evangelizzare la nostra escatologia. </w:t>
      </w:r>
    </w:p>
    <w:p w14:paraId="6B52E7BB" w14:textId="77777777" w:rsidR="00485643" w:rsidRPr="006724EF" w:rsidRDefault="00485643" w:rsidP="009C0DA5">
      <w:pPr>
        <w:rPr>
          <w:rFonts w:ascii="Arial" w:hAnsi="Arial" w:cs="Arial"/>
        </w:rPr>
      </w:pPr>
    </w:p>
    <w:p w14:paraId="2AA3D576" w14:textId="77777777" w:rsidR="009C0DA5" w:rsidRPr="006724EF" w:rsidRDefault="009C0DA5" w:rsidP="009C0DA5">
      <w:pPr>
        <w:pStyle w:val="Titolo2"/>
      </w:pPr>
      <w:bookmarkStart w:id="542" w:name="_Toc184065485"/>
      <w:r w:rsidRPr="006724EF">
        <w:t>TEMPIO DELLO SPIRITO SANTO</w:t>
      </w:r>
      <w:bookmarkEnd w:id="542"/>
    </w:p>
    <w:p w14:paraId="3B15F3B3" w14:textId="77777777" w:rsidR="00C80CA4" w:rsidRPr="006724EF" w:rsidRDefault="00C80CA4" w:rsidP="00C80CA4">
      <w:pPr>
        <w:jc w:val="both"/>
        <w:rPr>
          <w:rFonts w:ascii="Arial" w:hAnsi="Arial" w:cs="Arial"/>
          <w:sz w:val="24"/>
          <w:szCs w:val="24"/>
        </w:rPr>
      </w:pPr>
      <w:r w:rsidRPr="006724EF">
        <w:rPr>
          <w:rFonts w:ascii="Arial" w:hAnsi="Arial" w:cs="Arial"/>
          <w:sz w:val="24"/>
          <w:szCs w:val="24"/>
        </w:rPr>
        <w:t>La Vergine Maria è tempio dello Spirito Santo fin dal primo istante del suo concepimento. Non solo Lei è tempio dello Spirito Santo, è prima di tutto tempio della Beata Trinità. Sempre il Padre e il Figlio e lo Spirito Santo hanno dimorato in questo tempio santissimo, da Essi stessi edificato. Mentre dal tempio di Gerusalemme il Signore se ne è andato per sempre, nel tempio della Vergine Maria rimane per l’eternità. Il tempio di Gerusalemme è solo una pallidissima figura dinanzi al tempio che è la Vergine Maria. </w:t>
      </w:r>
    </w:p>
    <w:p w14:paraId="5432DFC9" w14:textId="77777777" w:rsidR="00C80CA4" w:rsidRPr="006724EF" w:rsidRDefault="00C80CA4" w:rsidP="00C80CA4">
      <w:pPr>
        <w:jc w:val="both"/>
        <w:rPr>
          <w:rFonts w:ascii="Arial" w:hAnsi="Arial" w:cs="Arial"/>
          <w:sz w:val="24"/>
          <w:szCs w:val="24"/>
        </w:rPr>
      </w:pPr>
      <w:r w:rsidRPr="006724EF">
        <w:rPr>
          <w:rFonts w:ascii="Arial" w:hAnsi="Arial" w:cs="Arial"/>
          <w:sz w:val="24"/>
          <w:szCs w:val="24"/>
        </w:rPr>
        <w:lastRenderedPageBreak/>
        <w:t>Quando Salomone consacrò il tempio che aveva costruito in onore del Signore, ecco cosa confessa e proclama: </w:t>
      </w:r>
      <w:r w:rsidRPr="006724EF">
        <w:rPr>
          <w:rFonts w:ascii="Arial" w:hAnsi="Arial" w:cs="Arial"/>
          <w:i/>
          <w:sz w:val="24"/>
          <w:szCs w:val="24"/>
        </w:rPr>
        <w:t>“Avvenne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Allora Salomone disse: «Il Signore ha deciso di abitare nella nube oscura. Ti ho costruito una casa eccelsa, un luogo per la tua dimora in eterno» … Ma è proprio vero che Dio abita con gli uomini sulla terra? Ecco, i cieli e i cieli dei cieli non possono contenerti, tanto meno questa casa che io ho costruito! Volgiti alla preghiera del tuo servo e alla sua supplica, Signore, mio Dio, per ascoltare il grido e la preghiera che il tuo servo innalza davanti a te! Siano aperti i tuoi occhi giorno e notte verso questa casa, verso il luogo dove hai promesso di porre il tuo nome, per ascoltare la preghiera che il tuo servo innalza in questo luogo. Ascolta le suppliche del tuo servo e del tuo popolo Israele, quando pregheranno in questo luogo. Ascoltali dal luogo della tua dimora, dal cielo; ascolta e perdona!”</w:t>
      </w:r>
      <w:r w:rsidRPr="006724EF">
        <w:rPr>
          <w:rFonts w:ascii="Arial" w:hAnsi="Arial" w:cs="Arial"/>
          <w:sz w:val="24"/>
          <w:szCs w:val="24"/>
        </w:rPr>
        <w:t> (Cfr. 2Cro 5,11-6,42).</w:t>
      </w:r>
    </w:p>
    <w:p w14:paraId="3EBFFFFB" w14:textId="77777777" w:rsidR="00C80CA4" w:rsidRPr="006724EF" w:rsidRDefault="00C80CA4" w:rsidP="00C80CA4">
      <w:pPr>
        <w:jc w:val="both"/>
        <w:rPr>
          <w:rFonts w:ascii="Arial" w:hAnsi="Arial" w:cs="Arial"/>
          <w:sz w:val="24"/>
          <w:szCs w:val="24"/>
        </w:rPr>
      </w:pPr>
      <w:r w:rsidRPr="006724EF">
        <w:rPr>
          <w:rFonts w:ascii="Arial" w:hAnsi="Arial" w:cs="Arial"/>
          <w:sz w:val="24"/>
          <w:szCs w:val="24"/>
        </w:rPr>
        <w:t>La Vergine Maria è tempio dello Spirito Santo. Questa verità ci viene rivelata dall’Angelo Gabriele nel Vangelo secondo Luca: </w:t>
      </w:r>
      <w:r w:rsidRPr="006724EF">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6724EF">
        <w:rPr>
          <w:rFonts w:ascii="Arial" w:hAnsi="Arial" w:cs="Arial"/>
          <w:sz w:val="24"/>
          <w:szCs w:val="24"/>
        </w:rPr>
        <w:t> (Lc 1,26-38).</w:t>
      </w:r>
    </w:p>
    <w:p w14:paraId="66CC117B" w14:textId="77777777" w:rsidR="00C80CA4" w:rsidRPr="006724EF" w:rsidRDefault="00C80CA4" w:rsidP="00C80CA4">
      <w:pPr>
        <w:jc w:val="both"/>
        <w:rPr>
          <w:rFonts w:ascii="Arial" w:hAnsi="Arial" w:cs="Arial"/>
          <w:sz w:val="24"/>
          <w:szCs w:val="24"/>
        </w:rPr>
      </w:pPr>
      <w:r w:rsidRPr="006724EF">
        <w:rPr>
          <w:rFonts w:ascii="Arial" w:hAnsi="Arial" w:cs="Arial"/>
          <w:sz w:val="24"/>
          <w:szCs w:val="24"/>
        </w:rPr>
        <w:t xml:space="preserve">Non solo la Vergine Maria è tempio dello Spirito Santo, per lo Spirito Santo concepisce nel suo grembo il Verbo Eterno della vita. È per sua virtù che il Figlio Unigenito del Padre si fa carne, divenendo vero Figlio dell’uomo. È da questo tempio che lo Spirito Santo irrompe sopra Elisabetta, la costituisce profeta che canta e rivela il mistero della Madre di Dio, ricolmando di sé il bambino che era nel suo grembo. È sempre da questo Tempio o Dimora che prende l’intera vita della Madre di Dio e la muove per il raggiungimento della più alta perfezione consentita ad una creatura. Da questa Dimora ispira e conduce la sua mistica Sposa a vedere tutte le necessità della nostra povera e misera umanità. Così come ha fatto alle nozze di Cana. </w:t>
      </w:r>
    </w:p>
    <w:p w14:paraId="3DC77898" w14:textId="77777777" w:rsidR="00C80CA4" w:rsidRPr="006724EF" w:rsidRDefault="00C80CA4" w:rsidP="00C80CA4">
      <w:pPr>
        <w:jc w:val="both"/>
        <w:rPr>
          <w:rFonts w:ascii="Arial" w:hAnsi="Arial" w:cs="Arial"/>
          <w:sz w:val="24"/>
          <w:szCs w:val="24"/>
        </w:rPr>
      </w:pPr>
      <w:r w:rsidRPr="006724EF">
        <w:rPr>
          <w:rFonts w:ascii="Arial" w:hAnsi="Arial" w:cs="Arial"/>
          <w:sz w:val="24"/>
          <w:szCs w:val="24"/>
        </w:rPr>
        <w:t>La Vergine Maria, anche oggi, nel Cielo, può vivere la sua missione materna, solo in virtù dello Spirito Santo che è in Lei e agisce per mezzo di Lei, costituendola suo tramite eterno per ogni intervento di vita, necessario perché la nostra storia si incammini sulla via della verità e della grazia.</w:t>
      </w:r>
    </w:p>
    <w:p w14:paraId="286A420D" w14:textId="77777777" w:rsidR="00C80CA4" w:rsidRPr="006724EF" w:rsidRDefault="00C80CA4" w:rsidP="00C80CA4">
      <w:pPr>
        <w:jc w:val="both"/>
        <w:rPr>
          <w:rFonts w:ascii="Arial" w:hAnsi="Arial" w:cs="Arial"/>
          <w:sz w:val="24"/>
          <w:szCs w:val="24"/>
        </w:rPr>
      </w:pPr>
      <w:r w:rsidRPr="006724EF">
        <w:rPr>
          <w:rFonts w:ascii="Arial" w:hAnsi="Arial" w:cs="Arial"/>
          <w:sz w:val="24"/>
          <w:szCs w:val="24"/>
        </w:rPr>
        <w:lastRenderedPageBreak/>
        <w:t xml:space="preserve">Perché è necessario che anche ogni discepolo di Gesù doni il suo corpo, la sua anima, il suo spirito, il suo cuore affinché Lui possa abitarvi, eleggendoci a suo vero tempio? Perché Lui deve operare attraverso tutto il nostro corpo, tutta la nostra vita. Lui può anche operare la salvezza da solo, ma sempre ha bisogno di tutto il suo corpo che è la Chiesa, nella quale attraverso ogni membro dovrà vivere una sua particolare manifestazione della sua missione in favore della salvezza di ogni uomo. La sua sarebbe opera o inutile o incompleta, senza ogni singolo membro del corpo di Cristo Gesù, che è la Sua Chiesa una, santa, cattolica, apostolica. </w:t>
      </w:r>
    </w:p>
    <w:p w14:paraId="0F74B69B" w14:textId="77777777" w:rsidR="00C80CA4" w:rsidRPr="006724EF" w:rsidRDefault="00C80CA4" w:rsidP="00C80CA4">
      <w:pPr>
        <w:jc w:val="both"/>
        <w:rPr>
          <w:rFonts w:ascii="Arial" w:hAnsi="Arial" w:cs="Arial"/>
          <w:sz w:val="24"/>
          <w:szCs w:val="24"/>
        </w:rPr>
      </w:pPr>
      <w:r w:rsidRPr="006724EF">
        <w:rPr>
          <w:rFonts w:ascii="Arial" w:hAnsi="Arial" w:cs="Arial"/>
          <w:sz w:val="24"/>
          <w:szCs w:val="24"/>
        </w:rPr>
        <w:t xml:space="preserve">Perché oggi lo Spirito Santo non può compiere la sua missione di conversione, di santificazione, ma prima di tutto dell’annuncio del Vangelo a tutti i popoli? Perché moltissimi discepoli di Gesù hanno cambiato natura. Da corpo di Cristo, da tempio vivo dello Spirito Santo, si sono trasformati in corpo del mondo e in tempio del mondo. Di essi lo Spirito Santo non si può più servire e tutti coloro che hanno cambiato natura, si sono posti a servizio del mondo, ingannando così l’intera umanità. Perché l’intera umanità è ingannata? Perché diffondono i pensieri del mondo vestititi però con le vesti di Cristo Gesù. Le vesti sono di Cristo, la voce è però del mondo. Poiché il mondo non conosce la voce di Cristo Signore, l’inganno attecchisce e sono moltissimi oggi coloro che precipitano in questa trappola di morte. Per non cadere in questa trappola di morte è necessario che si conosca la voce di Cristo Gesù allo stesso modo che Gesù conosceva la voce del Padre. </w:t>
      </w:r>
    </w:p>
    <w:p w14:paraId="0945B184" w14:textId="63F6A939" w:rsidR="009C0DA5" w:rsidRPr="006724EF" w:rsidRDefault="00C80CA4" w:rsidP="00C80CA4">
      <w:pPr>
        <w:jc w:val="both"/>
        <w:rPr>
          <w:rFonts w:ascii="Arial" w:hAnsi="Arial" w:cs="Arial"/>
          <w:sz w:val="24"/>
          <w:szCs w:val="24"/>
        </w:rPr>
      </w:pPr>
      <w:r w:rsidRPr="006724EF">
        <w:rPr>
          <w:rFonts w:ascii="Arial" w:hAnsi="Arial" w:cs="Arial"/>
          <w:sz w:val="24"/>
          <w:szCs w:val="24"/>
        </w:rPr>
        <w:t>Madre di Cristo Gesù, aiutaci a conoscere sempre la voce del Figlio tuo. </w:t>
      </w:r>
    </w:p>
    <w:p w14:paraId="0B2BD0F4" w14:textId="25D4E666" w:rsidR="00E01EB9" w:rsidRPr="006724EF" w:rsidRDefault="00E01EB9" w:rsidP="003C7002">
      <w:pPr>
        <w:pStyle w:val="Titolo2"/>
        <w:spacing w:line="276" w:lineRule="auto"/>
        <w:jc w:val="both"/>
      </w:pPr>
      <w:bookmarkStart w:id="543" w:name="_Toc184065486"/>
      <w:r w:rsidRPr="006724EF">
        <w:t>11 Agosto</w:t>
      </w:r>
      <w:bookmarkEnd w:id="539"/>
      <w:bookmarkEnd w:id="543"/>
      <w:r w:rsidRPr="006724EF">
        <w:t xml:space="preserve"> </w:t>
      </w:r>
    </w:p>
    <w:p w14:paraId="642E7278" w14:textId="1DDD5746" w:rsidR="00EF313D" w:rsidRPr="006724EF" w:rsidRDefault="003C7002" w:rsidP="00D84DCC">
      <w:pPr>
        <w:jc w:val="both"/>
        <w:rPr>
          <w:rFonts w:ascii="Arial" w:hAnsi="Arial" w:cs="Arial"/>
          <w:sz w:val="24"/>
          <w:szCs w:val="24"/>
        </w:rPr>
      </w:pPr>
      <w:bookmarkStart w:id="544" w:name="_Toc531377099"/>
      <w:r w:rsidRPr="006724EF">
        <w:rPr>
          <w:rFonts w:ascii="Arial" w:hAnsi="Arial" w:cs="Arial"/>
          <w:sz w:val="24"/>
          <w:szCs w:val="24"/>
        </w:rPr>
        <w:t>La Madre di Dio ci ottenga la grazia di vivere nel Vangelo, così sempre lo Spirito Santo produrrà in noi un frutto di saggia prudenza.</w:t>
      </w:r>
    </w:p>
    <w:p w14:paraId="35B64F59" w14:textId="77777777" w:rsidR="003C7002" w:rsidRPr="006724EF" w:rsidRDefault="003C7002" w:rsidP="003C7002">
      <w:pPr>
        <w:pStyle w:val="Titolo2"/>
      </w:pPr>
      <w:bookmarkStart w:id="545" w:name="_Toc154954556"/>
      <w:bookmarkStart w:id="546" w:name="_Toc184065487"/>
      <w:r w:rsidRPr="006724EF">
        <w:t>Vi verrà incontro un uomo con una brocca d’acqua</w:t>
      </w:r>
      <w:bookmarkEnd w:id="545"/>
      <w:bookmarkEnd w:id="546"/>
    </w:p>
    <w:p w14:paraId="362EC4C4" w14:textId="77777777"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 xml:space="preserve">Non si possono fare le opere di Dio, se non si è guidati da una intelligenza saggia e prudente. Più grande è l’opera di Dio da realizzare con la nostra vita e più alta dovrà essere la nostra intelligenza in saggezza e prudenza. Questa intelligenza è dono del Signore a quanti ascoltano e vivono secondo la sua Parola. </w:t>
      </w:r>
    </w:p>
    <w:p w14:paraId="07A97A51" w14:textId="5C8CDCDC" w:rsidR="003C7002" w:rsidRPr="006724EF" w:rsidRDefault="003C7002" w:rsidP="003C7002">
      <w:pPr>
        <w:spacing w:line="240" w:lineRule="auto"/>
        <w:jc w:val="both"/>
        <w:rPr>
          <w:rFonts w:ascii="Arial" w:hAnsi="Arial" w:cs="Arial"/>
          <w:i/>
          <w:iCs/>
          <w:sz w:val="24"/>
          <w:szCs w:val="24"/>
        </w:rPr>
      </w:pPr>
      <w:r w:rsidRPr="006724EF">
        <w:rPr>
          <w:rFonts w:ascii="Arial" w:hAnsi="Arial" w:cs="Arial"/>
          <w:sz w:val="24"/>
          <w:szCs w:val="24"/>
        </w:rPr>
        <w:t>Ecco come lo Spirito Santo parla della sapienza: </w:t>
      </w:r>
      <w:r w:rsidRPr="006724EF">
        <w:rPr>
          <w:rFonts w:ascii="Arial" w:hAnsi="Arial" w:cs="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(Sir 1,1-10). </w:t>
      </w:r>
    </w:p>
    <w:p w14:paraId="183AEC96" w14:textId="77777777"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 xml:space="preserve">La saggia sapienza e la sapiente intelligenza da sole non sono però sufficienti perché si possa compiere le opere del Signore. Occorre anche la conoscenza della storia nella quale viviamo perché si possa compiere secondo verità l’opera del Signore. Questa </w:t>
      </w:r>
      <w:r w:rsidRPr="006724EF">
        <w:rPr>
          <w:rFonts w:ascii="Arial" w:hAnsi="Arial" w:cs="Arial"/>
          <w:sz w:val="24"/>
          <w:szCs w:val="24"/>
        </w:rPr>
        <w:lastRenderedPageBreak/>
        <w:t xml:space="preserve">scienza e conoscenza sono solo frutto dello Spirito Santo e solo Lui lo può dare a coloro che devono compiere le opere di Dio. </w:t>
      </w:r>
    </w:p>
    <w:p w14:paraId="4DE99571" w14:textId="32E1EEC8" w:rsidR="003C7002" w:rsidRPr="006724EF" w:rsidRDefault="003C7002" w:rsidP="003C7002">
      <w:pPr>
        <w:spacing w:line="240" w:lineRule="auto"/>
        <w:jc w:val="both"/>
        <w:rPr>
          <w:rFonts w:ascii="Arial" w:hAnsi="Arial" w:cs="Arial"/>
          <w:i/>
          <w:iCs/>
          <w:sz w:val="24"/>
          <w:szCs w:val="24"/>
        </w:rPr>
      </w:pPr>
      <w:r w:rsidRPr="006724EF">
        <w:rPr>
          <w:rFonts w:ascii="Arial" w:hAnsi="Arial" w:cs="Arial"/>
          <w:sz w:val="24"/>
          <w:szCs w:val="24"/>
        </w:rPr>
        <w:t>Ecco una visione perfetta della storia attuale nella quale l’Apostolo Paolo è intervenuto con immediata fortezza e intelligenza di Spirito Santo: </w:t>
      </w:r>
      <w:r w:rsidRPr="006724EF">
        <w:rPr>
          <w:rFonts w:ascii="Arial" w:hAnsi="Arial" w:cs="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 </w:t>
      </w:r>
    </w:p>
    <w:p w14:paraId="2E0ED948" w14:textId="27930312"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Con la scienza di visione dello Spirito Santo Gesù vede il tradimento che Giuda ha già nel cuore. Sa anche che la sera della Pasqua dovrà lasciare ai suoi Apostoli il sacramento del suo corpo e del suo sangue. Le guardie dei capi dei sacerdoti potrebbero irrompere nel luogo dove Lui sta celebrando la Cena della Pasqua, durante la quale Lui vive la Cena della Nuova Pasqua, facendosi Lui Agnello della Pasqua per i suoi discepoli, e l’opera di Dio non sarebbe stata portata a compimento. La sua vigile intelligenza e la sua saggia prudenza hanno fatto sì che Giuda nulla potesse conoscere.</w:t>
      </w:r>
    </w:p>
    <w:p w14:paraId="0AB271BB" w14:textId="507FA9B3" w:rsidR="003C7002" w:rsidRPr="006724EF" w:rsidRDefault="003C7002" w:rsidP="003C7002">
      <w:pPr>
        <w:spacing w:line="240" w:lineRule="auto"/>
        <w:jc w:val="both"/>
        <w:rPr>
          <w:rFonts w:ascii="Arial" w:hAnsi="Arial" w:cs="Arial"/>
          <w:sz w:val="24"/>
          <w:szCs w:val="24"/>
        </w:rPr>
      </w:pPr>
      <w:r w:rsidRPr="006724EF">
        <w:rPr>
          <w:rFonts w:ascii="Arial" w:hAnsi="Arial" w:cs="Arial"/>
          <w:i/>
          <w:iCs/>
          <w:sz w:val="24"/>
          <w:szCs w:val="24"/>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(Mc 14,12-16). </w:t>
      </w:r>
    </w:p>
    <w:p w14:paraId="2544D536" w14:textId="77777777"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 xml:space="preserve">Da questo momento storico della vita di Gesù, dobbiamo noi imparare che sempre dobbiamo agire dalla vigilante intelligenza e dalla prudente sapienza. Sapienza e intelligenza sono però un frutto che non discende dal cielo, bensì sono un frutto che sempre dovrà produrre lo Spirito Santo che abita nel nostro cuore. Se noi lo Spirito Santo lo facciamo crescere, lo ravviviamo senza alcuna interruzione, di questi frutti ne produrrà moltissimi. Se lasciamo che lui si spenga nel nostro cuore, noi altro non possiamo produrre se non frutti di stoltezza e insipienza. Il fatto che oggi nella Chiesa del Dio vivente di questi frutti di stoltezza e di insipienza se ne producono a dismisura, noi attestiamo che abbiamo lasciato che lo Spirito Santo si spegnesse in noi. </w:t>
      </w:r>
    </w:p>
    <w:p w14:paraId="4F130B59" w14:textId="680E6608"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Ecco come l’Apostolo Paolo chiude la sua Prima Lettera ai Corinzi: </w:t>
      </w:r>
      <w:r w:rsidRPr="006724EF">
        <w:rPr>
          <w:rFonts w:ascii="Arial" w:hAnsi="Arial" w:cs="Arial"/>
          <w:i/>
          <w:iCs/>
          <w:sz w:val="24"/>
          <w:szCs w:val="24"/>
        </w:rPr>
        <w:t>“Siate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(1Cor 5,16-24)</w:t>
      </w:r>
      <w:r w:rsidRPr="006724EF">
        <w:rPr>
          <w:rFonts w:ascii="Arial" w:hAnsi="Arial" w:cs="Arial"/>
          <w:sz w:val="24"/>
          <w:szCs w:val="24"/>
        </w:rPr>
        <w:t xml:space="preserve">. </w:t>
      </w:r>
    </w:p>
    <w:p w14:paraId="3B0765EC" w14:textId="3EA2574E"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lastRenderedPageBreak/>
        <w:t>Quando ci si separa dall’obbedienza alla Parola, sempre si cammina e si avanza nella storia senza lo Spirito Santo. Non distinguere oggi la sostanziale differenza tra il diritto di parlare nella Chiesa, che appartiene a tutti, e il diritto di decidere che appartiene solo agli Apostoli del Signore – quando il Papa deve decide</w:t>
      </w:r>
      <w:r w:rsidR="00646916" w:rsidRPr="006724EF">
        <w:rPr>
          <w:rFonts w:ascii="Arial" w:hAnsi="Arial" w:cs="Arial"/>
          <w:sz w:val="24"/>
          <w:szCs w:val="24"/>
        </w:rPr>
        <w:t>re</w:t>
      </w:r>
      <w:r w:rsidRPr="006724EF">
        <w:rPr>
          <w:rFonts w:ascii="Arial" w:hAnsi="Arial" w:cs="Arial"/>
          <w:sz w:val="24"/>
          <w:szCs w:val="24"/>
        </w:rPr>
        <w:t xml:space="preserve"> su questioni gravi di fede anche lui è obbligato ad ascoltare i Vescovi, dal momento che essi condividono con Lui la responsabilità dell’insegnamento ad ogni uomo del Vangelo di Cristo Gesù – è già causa di infiniti mali. La Chiesa sinodale non può esautorare i vescovi dal loro mandato di annunciare il Vangelo, mandato che viene loro direttamente da Cristo Gesù. </w:t>
      </w:r>
    </w:p>
    <w:p w14:paraId="7AC1CCDA" w14:textId="5F8CE3AE"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La Madre di Dio ci ottenga la grazia di vivere nel Vangelo, così sempre lo Spirito Santo produrrà in noi un frutto di saggia prudenza.</w:t>
      </w:r>
    </w:p>
    <w:p w14:paraId="147E6862" w14:textId="77777777" w:rsidR="003C7002" w:rsidRPr="006724EF" w:rsidRDefault="003C7002" w:rsidP="00D84DCC">
      <w:pPr>
        <w:jc w:val="both"/>
        <w:rPr>
          <w:rFonts w:ascii="Arial" w:hAnsi="Arial" w:cs="Arial"/>
          <w:sz w:val="24"/>
          <w:szCs w:val="24"/>
        </w:rPr>
      </w:pPr>
    </w:p>
    <w:p w14:paraId="7891944A" w14:textId="16091381" w:rsidR="003C7002" w:rsidRPr="006724EF" w:rsidRDefault="003C7002" w:rsidP="003C7002">
      <w:pPr>
        <w:pStyle w:val="Titolo2"/>
        <w:rPr>
          <w:spacing w:val="-4"/>
        </w:rPr>
      </w:pPr>
      <w:bookmarkStart w:id="547" w:name="_Toc184065488"/>
      <w:r w:rsidRPr="006724EF">
        <w:rPr>
          <w:spacing w:val="-4"/>
        </w:rPr>
        <w:t>IL PANE CHE IO DARÒ È LA MIA CARNE PER LA VITA DEL MONDO</w:t>
      </w:r>
      <w:bookmarkEnd w:id="547"/>
    </w:p>
    <w:p w14:paraId="32F6F485" w14:textId="77777777"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 xml:space="preserve">Con la mormorazione altro non si fa se non porre la nostra mente al posto della mente di colui che è dinanzi a noi, il nostro cuore al posto del cuore di colui che opera, la nostra parola al posto della parola che stiamo ascoltando. La mormorazione è contro Dio, contro i mediatori di Dio, contro i suoi ministri, contro ogni altro uomo. Essa è il frutto della superbia dell’uomo. Gesù è veramente il pane disceso dal cielo. Veramente Lui è il Verbo Eterno, il Figlio Unigenito del Padre che si è fatto carne. </w:t>
      </w:r>
    </w:p>
    <w:p w14:paraId="03F2CDD4" w14:textId="47FBB981"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Questa verità Gesù già l’ha rivelata a Nicodemo e questi non ha mormorato: </w:t>
      </w:r>
      <w:r w:rsidRPr="006724EF">
        <w:rPr>
          <w:rFonts w:ascii="Arial" w:hAnsi="Arial" w:cs="Arial"/>
          <w:i/>
          <w:iCs/>
          <w:sz w:val="24"/>
          <w:szCs w:val="24"/>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3,12-28.31-36).</w:t>
      </w:r>
    </w:p>
    <w:p w14:paraId="14CEE3B5" w14:textId="1F0870E4"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 xml:space="preserve">Questa è la verità invisibile di Cristo Gesù. I Giudei invece vedono solo la verità visibile e secondo questa verità visibile Gesù è il figlio di Giuseppe e il figlio di Maria. Di conseguenza viene dalla terra e non dal cielo. Va detto subito che la mormorazione di questi Giudei è colpevole, peccaminosa, inescusabile. Essi hanno visto cosa Gesù ha fatto: ha moltiplicato i pani. Ha attestato, prima, di essere un grande profeta. Essi stessi hanno riconosciuto e proclamato che Gesù è vero profeta mandato da Dio. Ora un profeta non può fare le opere di Dio e poi parlare con parole di uomo. Il profeta di Dio compiere le opere di Dio e dice le Parole di Dio. Gesù prima di rivelare il mistero del suo corpo che lui dona per essere mangiato e del suo sangue per essere bevuto, si è fatto riconoscere dalla folla operando un miracolo che prima, nei tempi antichi, aveva operato Eliseo. Eliseo ha moltiplicato venti pani d’orzo per circa cento persone. Gesù ha moltiplicato cinque pani per </w:t>
      </w:r>
      <w:r w:rsidRPr="006724EF">
        <w:rPr>
          <w:rFonts w:ascii="Arial" w:hAnsi="Arial" w:cs="Arial"/>
          <w:sz w:val="24"/>
          <w:szCs w:val="24"/>
        </w:rPr>
        <w:lastRenderedPageBreak/>
        <w:t>circa cinquemila uomini. Eliseo parla, si obbedisce alla sua Parola e tutto si compie. Parla Gesù e si mormora perché dice: </w:t>
      </w:r>
      <w:r w:rsidRPr="006724EF">
        <w:rPr>
          <w:rFonts w:ascii="Arial" w:hAnsi="Arial" w:cs="Arial"/>
          <w:i/>
          <w:iCs/>
          <w:sz w:val="24"/>
          <w:szCs w:val="24"/>
        </w:rPr>
        <w:t>“Io sono il pane disceso dal cielo”</w:t>
      </w:r>
      <w:r w:rsidRPr="006724EF">
        <w:rPr>
          <w:rFonts w:ascii="Arial" w:hAnsi="Arial" w:cs="Arial"/>
          <w:sz w:val="24"/>
          <w:szCs w:val="24"/>
        </w:rPr>
        <w:t>. Prima di mormorare si dovrebbe almeno provare a credere. Quando però il cuore è nel peccato, quando è governato dalla superbia, quando in esso abbonda la non fede, è impossibile che attecchisca la fede nella vera Parola ed è allore che con la mormorazione si vuole negare la verità dell’altro.</w:t>
      </w:r>
    </w:p>
    <w:p w14:paraId="6002583D" w14:textId="77777777" w:rsidR="003C7002" w:rsidRPr="006724EF" w:rsidRDefault="003C7002" w:rsidP="003C7002">
      <w:pPr>
        <w:spacing w:line="240" w:lineRule="auto"/>
        <w:jc w:val="both"/>
        <w:rPr>
          <w:rFonts w:ascii="Arial" w:hAnsi="Arial" w:cs="Arial"/>
          <w:sz w:val="24"/>
          <w:szCs w:val="24"/>
        </w:rPr>
      </w:pPr>
      <w:r w:rsidRPr="006724EF">
        <w:rPr>
          <w:rFonts w:ascii="Arial" w:hAnsi="Arial" w:cs="Arial"/>
          <w:i/>
          <w:iCs/>
          <w:sz w:val="24"/>
          <w:szCs w:val="24"/>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w:t>
      </w:r>
      <w:bookmarkStart w:id="548" w:name="_Hlk154656604"/>
      <w:r w:rsidRPr="006724EF">
        <w:rPr>
          <w:rFonts w:ascii="Arial" w:hAnsi="Arial" w:cs="Arial"/>
          <w:i/>
          <w:iCs/>
          <w:sz w:val="24"/>
          <w:szCs w:val="24"/>
        </w:rPr>
        <w:t>il pane che io darò è la mia carne per la vita del mondo</w:t>
      </w:r>
      <w:bookmarkEnd w:id="548"/>
      <w:r w:rsidRPr="006724EF">
        <w:rPr>
          <w:rFonts w:ascii="Arial" w:hAnsi="Arial" w:cs="Arial"/>
          <w:i/>
          <w:iCs/>
          <w:sz w:val="24"/>
          <w:szCs w:val="24"/>
        </w:rPr>
        <w:t>».</w:t>
      </w:r>
    </w:p>
    <w:p w14:paraId="6F37A283" w14:textId="77777777"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Chi è mandato da Dio a proferire le parole di Dio, neanche dinanzi al supplizio della croce ne potrà mai rinnegare una sola. L’uomo può anche mormorare, chi però viene per portare la Parola di Dio deve perseverare nel dire la Parola di Dio. E infatti Gesù non ritira la sua Parola a causa della mormorazione. Non solo. Rivela il fine per cui il pane è dato: </w:t>
      </w:r>
      <w:r w:rsidRPr="006724EF">
        <w:rPr>
          <w:rFonts w:ascii="Arial" w:hAnsi="Arial" w:cs="Arial"/>
          <w:i/>
          <w:iCs/>
          <w:sz w:val="24"/>
          <w:szCs w:val="24"/>
        </w:rPr>
        <w:t>“Se uno mangia di questo pane vivrà in eterno”</w:t>
      </w:r>
      <w:r w:rsidRPr="006724EF">
        <w:rPr>
          <w:rFonts w:ascii="Arial" w:hAnsi="Arial" w:cs="Arial"/>
          <w:sz w:val="24"/>
          <w:szCs w:val="24"/>
        </w:rPr>
        <w:t>. Dice anche la verità sul pane che lui darà: </w:t>
      </w:r>
      <w:r w:rsidRPr="006724EF">
        <w:rPr>
          <w:rFonts w:ascii="Arial" w:hAnsi="Arial" w:cs="Arial"/>
          <w:i/>
          <w:iCs/>
          <w:sz w:val="24"/>
          <w:szCs w:val="24"/>
        </w:rPr>
        <w:t>“Il pane che io darò è la mia carne per la vita del mondo”</w:t>
      </w:r>
      <w:r w:rsidRPr="006724EF">
        <w:rPr>
          <w:rFonts w:ascii="Arial" w:hAnsi="Arial" w:cs="Arial"/>
          <w:sz w:val="24"/>
          <w:szCs w:val="24"/>
        </w:rPr>
        <w:t xml:space="preserve">. </w:t>
      </w:r>
    </w:p>
    <w:p w14:paraId="1CBB85F6" w14:textId="77777777"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 xml:space="preserve">Non si tratta di un pane simbolico, allegorico. Si tratta invece della carne di Cristo Gesù. Nella carne c’è tutto il corpo, nel corpo c’è tutta la Persona, c’è tutto il mistero della Beata Trinità, in ragione dell’unità di natura e della comunione delle persone. Ma anche c’è tutto il corpo di Cristo che è la Chiesa e c’è tutto il corpo dell’umanità, essendo Lui vero figlio di Abramo è fratello di tutti i figli di Abramo ed essendo vero figlio di Adamo è fratello di tutti i figli di Adamo. Figli di Abramo e figli di Adamo che lui è venuto a riscattare, pagando per essi il riscatto offrendo il suo corpo per il peccato del mondo e il suo sangue per creare la Nuova Alleanza tra Dio e l’umanità. Il dono è stato dato. Se l’uomo crede in questo dono, credendo in ogni Parola di Gesù, potrà entrare nella vita eterna. Se non crede rimane nella morte, perché lui è già nella morte. Ecco perché la Chiesa non si può vergognare di annunciare Cristo. È il dono del Padre per la salvezza del mondo. </w:t>
      </w:r>
    </w:p>
    <w:p w14:paraId="74D5B57A" w14:textId="21DFAB4E"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La Madre di Dio ci faccia missionari del Vangelo. </w:t>
      </w:r>
    </w:p>
    <w:p w14:paraId="199259BF" w14:textId="302DB2BB" w:rsidR="00E01EB9" w:rsidRPr="006724EF" w:rsidRDefault="00E01EB9" w:rsidP="003C7002">
      <w:pPr>
        <w:pStyle w:val="Titolo2"/>
        <w:spacing w:line="276" w:lineRule="auto"/>
        <w:jc w:val="both"/>
      </w:pPr>
      <w:bookmarkStart w:id="549" w:name="_Toc184065489"/>
      <w:r w:rsidRPr="006724EF">
        <w:t>12 Agosto</w:t>
      </w:r>
      <w:bookmarkEnd w:id="544"/>
      <w:bookmarkEnd w:id="549"/>
      <w:r w:rsidRPr="006724EF">
        <w:t xml:space="preserve"> </w:t>
      </w:r>
    </w:p>
    <w:p w14:paraId="0B454358" w14:textId="1AE59A6B" w:rsidR="00EF313D" w:rsidRPr="006724EF" w:rsidRDefault="003C7002" w:rsidP="00D84DCC">
      <w:pPr>
        <w:jc w:val="both"/>
        <w:rPr>
          <w:rFonts w:ascii="Arial" w:hAnsi="Arial" w:cs="Arial"/>
          <w:sz w:val="24"/>
          <w:szCs w:val="24"/>
        </w:rPr>
      </w:pPr>
      <w:bookmarkStart w:id="550" w:name="_Toc531377101"/>
      <w:r w:rsidRPr="006724EF">
        <w:rPr>
          <w:rFonts w:ascii="Arial" w:hAnsi="Arial" w:cs="Arial"/>
          <w:sz w:val="24"/>
          <w:szCs w:val="24"/>
        </w:rPr>
        <w:t>È vero discepolo di Cristo Gesù chi è vero discepolo dello Spirito Santo e della Scrittura. Questa duplice scienza va chiesta alla Vergine Maria. Lei però la dona a quanti vogliono essere suoi discepoli nella immediata obbedienza ad ogni Parola del Signore.</w:t>
      </w:r>
    </w:p>
    <w:p w14:paraId="74DC7ED5" w14:textId="77777777" w:rsidR="003C7002" w:rsidRPr="006724EF" w:rsidRDefault="003C7002" w:rsidP="003C7002">
      <w:pPr>
        <w:pStyle w:val="Titolo2"/>
      </w:pPr>
      <w:bookmarkStart w:id="551" w:name="_Toc154954558"/>
      <w:bookmarkStart w:id="552" w:name="_Toc184065490"/>
      <w:r w:rsidRPr="006724EF">
        <w:t>I figli di questo mondo prendono moglie e prendono marito</w:t>
      </w:r>
      <w:bookmarkEnd w:id="551"/>
      <w:bookmarkEnd w:id="552"/>
    </w:p>
    <w:p w14:paraId="155F3199" w14:textId="404C6DA7"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 xml:space="preserve">Noi siamo figli dell’ignoranza, della non scienza, della non conoscenza. Abbiamo bisogno di essere liberati dall’ignoranza e di essere condotti nella perfetta scienza e vera conoscenza. L’umile, il mite, il povero in spirito viene ammaestrato da Dio. Il dotto e il sapiente, poiché si crede dotto e sapiente, viene ammaestrato dalla falsità, dalla </w:t>
      </w:r>
      <w:r w:rsidRPr="006724EF">
        <w:rPr>
          <w:rFonts w:ascii="Arial" w:hAnsi="Arial" w:cs="Arial"/>
          <w:sz w:val="24"/>
          <w:szCs w:val="24"/>
        </w:rPr>
        <w:lastRenderedPageBreak/>
        <w:t>menzogna, dall’inganno e a sua volta ammaestra dalla falsità, d</w:t>
      </w:r>
      <w:r w:rsidR="008B64DA" w:rsidRPr="006724EF">
        <w:rPr>
          <w:rFonts w:ascii="Arial" w:hAnsi="Arial" w:cs="Arial"/>
          <w:sz w:val="24"/>
          <w:szCs w:val="24"/>
        </w:rPr>
        <w:t>a</w:t>
      </w:r>
      <w:r w:rsidRPr="006724EF">
        <w:rPr>
          <w:rFonts w:ascii="Arial" w:hAnsi="Arial" w:cs="Arial"/>
          <w:sz w:val="24"/>
          <w:szCs w:val="24"/>
        </w:rPr>
        <w:t xml:space="preserve">lla menzogna, dall’inganno. </w:t>
      </w:r>
    </w:p>
    <w:p w14:paraId="3BE634EB" w14:textId="77777777"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Oggi, a causa della superbia nella quale l’uomo è caduto, non è forse ammaestrato e non ammaestra dalla falsità, dall’inganno, dalla menzogna? Quali frutti si stanno raccogliendo da questo ammaestramento? Solo frutti di morte e di distruzione della stessa natura dell’uomo. Solo falsi diritti avvalorati e resi legge da falsi editti. Un tempo la Chiesa scriveva veri decreti e legiferava con veri editti di luce e di verità, secondo Dio. Negli ultimi tempi, prima i suoi teologi hanno iniziato a scrivere, insegnare, pubblicare editti di falsità e di menzogna, di inganno e di tenebra.</w:t>
      </w:r>
    </w:p>
    <w:p w14:paraId="5F6F2002" w14:textId="0988E122"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 xml:space="preserve">Alla fine di questo lungo percorso, poiché quanti oggi hanno posto di responsabilità, da queste dottrine ed editti di falsità sono stati ammaestrati, formati, nutriti, non possono cambiare natura e di conseguenza natura falsa produce dottrina falsa, parola falsa, oracolo falso, editto falso, insegnamento falso. Né lo Spirito Santo potrà intervenire per insegnare Lui la verità secondo il cuore del Padre. Lui può solo ispirare i cuori dei semplici, dei miti, dei piccoli, perché non si lascino conquistare anche loro da questo insegnamento di morte. </w:t>
      </w:r>
    </w:p>
    <w:p w14:paraId="7EF91792" w14:textId="17B16A29"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Quanto Gesù diceva a scribi e farisei – </w:t>
      </w:r>
      <w:r w:rsidRPr="006724EF">
        <w:rPr>
          <w:rFonts w:ascii="Arial" w:hAnsi="Arial" w:cs="Arial"/>
          <w:i/>
          <w:iCs/>
          <w:sz w:val="24"/>
          <w:szCs w:val="24"/>
        </w:rPr>
        <w:t>Guai a voi, scribi e farisei ipocriti, che percorrete il mare e la terra per fare un solo prosèlito e, quando lo è divenuto, lo rendete degno della Geènna due volte più di voi</w:t>
      </w:r>
      <w:r w:rsidRPr="006724EF">
        <w:rPr>
          <w:rFonts w:ascii="Arial" w:hAnsi="Arial" w:cs="Arial"/>
          <w:sz w:val="24"/>
          <w:szCs w:val="24"/>
        </w:rPr>
        <w:t> </w:t>
      </w:r>
      <w:r w:rsidRPr="006724EF">
        <w:rPr>
          <w:rFonts w:ascii="Arial" w:hAnsi="Arial" w:cs="Arial"/>
          <w:i/>
          <w:iCs/>
          <w:sz w:val="24"/>
          <w:szCs w:val="24"/>
        </w:rPr>
        <w:t>(Mt 23,15)</w:t>
      </w:r>
      <w:r w:rsidRPr="006724EF">
        <w:rPr>
          <w:rFonts w:ascii="Arial" w:hAnsi="Arial" w:cs="Arial"/>
          <w:sz w:val="24"/>
          <w:szCs w:val="24"/>
        </w:rPr>
        <w:t> –</w:t>
      </w:r>
      <w:r w:rsidR="00EE366A" w:rsidRPr="006724EF">
        <w:rPr>
          <w:rFonts w:ascii="Arial" w:hAnsi="Arial" w:cs="Arial"/>
          <w:sz w:val="24"/>
          <w:szCs w:val="24"/>
        </w:rPr>
        <w:t xml:space="preserve"> </w:t>
      </w:r>
      <w:r w:rsidRPr="006724EF">
        <w:rPr>
          <w:rFonts w:ascii="Arial" w:hAnsi="Arial" w:cs="Arial"/>
          <w:sz w:val="24"/>
          <w:szCs w:val="24"/>
        </w:rPr>
        <w:t xml:space="preserve">neanche più si può applicare al nostro insegnamento falso e menzognero. Abbiamo insegnato, stiamo insegnando, contro la Parola di Gesù, che non dobbiamo più fare alcun discepolo, decretando così la morte della nostra santa Chiesa, fondata sul sangue di Gesù Signore. I sadducei sono questi maestri di falsità, di menzogna, di inganno, di tenebra. Essi prima negano la Divina Rivelazione, per stolta e insipiente superbia nella quale il loro cuore è tenuto prigioniero. Poi per dimostrare che la negazione della Divina Rivelazione è opera giusta e santa, si avvalgono di argomentazioni della terra per attestare l’inesistenza delle cose celesti ed eterne. </w:t>
      </w:r>
    </w:p>
    <w:p w14:paraId="49FA9B07" w14:textId="63318CF2"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Oggi noi non siamo lontani dalla forma argomentativa dei sadducei. Poiché noi il peccato non lo vinciamo, perché abbiamo rinnegato la grazia, che è dono di Dio a chi obbedisce alla sua parola, non volendo vivere di obbedienza, frutto della grazia di Dio, abbiamo dichiarato che il peccato è invincibile e che di conseguenza può esistere la Chiesa dei peccatori. Questa Chiesa non ha bisogno né di annunciare il Vangelo, né di conversione al Vangelo, né di vivere il Vangelo. Questo ancora non è tutto. Ultimamente si è giunti a dichiarare legittima la benedizione del peccato. Ma questa è una dichiarazione dei moderni sadducei, non certo è benedizione del Signore, dal momento che la sua benedizione è per chi osserva la sua Parola. La Parola da osservare è quella scritta dallo Spirito Santo nelle Divine Scritture.</w:t>
      </w:r>
    </w:p>
    <w:p w14:paraId="2E1A39E1" w14:textId="77777777" w:rsidR="003C7002" w:rsidRPr="006724EF" w:rsidRDefault="003C7002" w:rsidP="003C7002">
      <w:pPr>
        <w:spacing w:line="240" w:lineRule="auto"/>
        <w:jc w:val="both"/>
        <w:rPr>
          <w:rFonts w:ascii="Arial" w:hAnsi="Arial" w:cs="Arial"/>
          <w:sz w:val="24"/>
          <w:szCs w:val="24"/>
        </w:rPr>
      </w:pPr>
      <w:r w:rsidRPr="006724EF">
        <w:rPr>
          <w:rFonts w:ascii="Arial" w:hAnsi="Arial" w:cs="Arial"/>
          <w:i/>
          <w:iCs/>
          <w:sz w:val="24"/>
          <w:szCs w:val="24"/>
        </w:rPr>
        <w:t xml:space="preserve">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w:t>
      </w:r>
      <w:r w:rsidRPr="006724EF">
        <w:rPr>
          <w:rFonts w:ascii="Arial" w:hAnsi="Arial" w:cs="Arial"/>
          <w:i/>
          <w:iCs/>
          <w:sz w:val="24"/>
          <w:szCs w:val="24"/>
        </w:rPr>
        <w:lastRenderedPageBreak/>
        <w:t>dice: Il Signore è il Dio di Abramo, Dio di Isacco e Dio di Giacobbe. Dio non è dei morti, ma dei viventi; perché tutti vivono per lui». (Lc 20,27-38)</w:t>
      </w:r>
    </w:p>
    <w:p w14:paraId="465F74ED" w14:textId="4DD24537"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 xml:space="preserve">È </w:t>
      </w:r>
      <w:r w:rsidR="008B64DA" w:rsidRPr="006724EF">
        <w:rPr>
          <w:rFonts w:ascii="Arial" w:hAnsi="Arial" w:cs="Arial"/>
          <w:sz w:val="24"/>
          <w:szCs w:val="24"/>
        </w:rPr>
        <w:t xml:space="preserve">stato </w:t>
      </w:r>
      <w:r w:rsidRPr="006724EF">
        <w:rPr>
          <w:rFonts w:ascii="Arial" w:hAnsi="Arial" w:cs="Arial"/>
          <w:sz w:val="24"/>
          <w:szCs w:val="24"/>
        </w:rPr>
        <w:t>sufficiente che Gesù, che dal cielo viene e nel seno del Padre suo abita, dicesse che le leggi del cielo, non sono le leggi della terra, dal momento che la natura dell’uomo che vive sulla terra non è la natura dell’uomo che vive nel cielo, è la loro argomentazione crolla. Però rimane il fatto che la risurrezione è vera. Come Gesù mostra questa verità ai sadducei? Semplicemente riportando le Parole con le quali il Signore si è rivelato a Mosè: </w:t>
      </w:r>
      <w:r w:rsidRPr="006724EF">
        <w:rPr>
          <w:rFonts w:ascii="Arial" w:hAnsi="Arial" w:cs="Arial"/>
          <w:i/>
          <w:iCs/>
          <w:sz w:val="24"/>
          <w:szCs w:val="24"/>
        </w:rPr>
        <w:t>“Il sono il Dio di Abramo, il Dio di Isacco, il Dio di Giacobbe”. </w:t>
      </w:r>
      <w:r w:rsidRPr="006724EF">
        <w:rPr>
          <w:rFonts w:ascii="Arial" w:hAnsi="Arial" w:cs="Arial"/>
          <w:sz w:val="24"/>
          <w:szCs w:val="24"/>
        </w:rPr>
        <w:t>Il Signore non dice: </w:t>
      </w:r>
      <w:r w:rsidRPr="006724EF">
        <w:rPr>
          <w:rFonts w:ascii="Arial" w:hAnsi="Arial" w:cs="Arial"/>
          <w:i/>
          <w:iCs/>
          <w:sz w:val="24"/>
          <w:szCs w:val="24"/>
        </w:rPr>
        <w:t>“Io sono stato il Dio di Abramo, il Dio di Isacco, il Dio di Giacobbe”</w:t>
      </w:r>
      <w:r w:rsidRPr="006724EF">
        <w:rPr>
          <w:rFonts w:ascii="Arial" w:hAnsi="Arial" w:cs="Arial"/>
          <w:sz w:val="24"/>
          <w:szCs w:val="24"/>
        </w:rPr>
        <w:t xml:space="preserve">. </w:t>
      </w:r>
    </w:p>
    <w:p w14:paraId="2D786CB7" w14:textId="5987B60A"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 xml:space="preserve">Lui è oggi il Dio di Abramo, il Dio di Isacco, il Dio di Giacobbe. Se Lui è oggi, significa che Abramo, Isacco, Giacobbe oggi vivono con Dio e oggi il Signore è il loro Dio. Essi non sono morti, sono con Dio nel suo cielo eterno. Così parlando, Gesù insegna ad ogni suo discepolo che sempre lui deve parlare da una scienza anche visiva e non solo dalla scienza scritturistica. L’una e l’altra scienza è lo Spirito Santo che deve darla. Lui la dona a quanti sono puri di cuore, miti, umili, obbedienti ad ogni suo comando. Quando si parla senza scienza visiva, sempre si parla senza scienza scritturistica. Le due scienze sono una cosa sola in Cristo Gesù, devono essere una cosa sola in ogni discepolo di Gesù. Chi è vero discepolo di Cristo Gesù? Chi è vero discepolo dello Spirito Santo e vero discepolo della Scrittura. </w:t>
      </w:r>
    </w:p>
    <w:p w14:paraId="3F2B3A84" w14:textId="72471EE0" w:rsidR="003C7002" w:rsidRPr="006724EF" w:rsidRDefault="003C7002" w:rsidP="003C7002">
      <w:pPr>
        <w:spacing w:line="240" w:lineRule="auto"/>
        <w:jc w:val="both"/>
        <w:rPr>
          <w:rFonts w:ascii="Arial" w:hAnsi="Arial" w:cs="Arial"/>
          <w:sz w:val="24"/>
          <w:szCs w:val="24"/>
        </w:rPr>
      </w:pPr>
      <w:r w:rsidRPr="006724EF">
        <w:rPr>
          <w:rFonts w:ascii="Arial" w:hAnsi="Arial" w:cs="Arial"/>
          <w:sz w:val="24"/>
          <w:szCs w:val="24"/>
        </w:rPr>
        <w:t>Noi possiamo chiedere questa duplice scienza alla Vergine Maria. Lei però la dona a quanti vogliono essere suoi discepoli, discepoli nella immediata obbedienza ad ogni Parola del Signore.</w:t>
      </w:r>
    </w:p>
    <w:p w14:paraId="4366D018" w14:textId="77777777" w:rsidR="003C7002" w:rsidRPr="006724EF" w:rsidRDefault="003C7002" w:rsidP="00D84DCC">
      <w:pPr>
        <w:jc w:val="both"/>
        <w:rPr>
          <w:rFonts w:ascii="Arial" w:hAnsi="Arial" w:cs="Arial"/>
          <w:sz w:val="24"/>
          <w:szCs w:val="24"/>
        </w:rPr>
      </w:pPr>
    </w:p>
    <w:p w14:paraId="1CE741CC" w14:textId="12485BED" w:rsidR="00EE366A" w:rsidRPr="006724EF" w:rsidRDefault="00EE366A" w:rsidP="00EE366A">
      <w:pPr>
        <w:pStyle w:val="Titolo2"/>
        <w:rPr>
          <w:spacing w:val="-2"/>
        </w:rPr>
      </w:pPr>
      <w:bookmarkStart w:id="553" w:name="_Toc184065491"/>
      <w:r w:rsidRPr="006724EF">
        <w:rPr>
          <w:spacing w:val="-2"/>
        </w:rPr>
        <w:t>QUANDO IL FIGLIO DELL’UOMO VERRÀ NELLA SUA GLORIA</w:t>
      </w:r>
      <w:bookmarkEnd w:id="553"/>
    </w:p>
    <w:p w14:paraId="6ED3FD7B" w14:textId="77777777" w:rsidR="00EE366A" w:rsidRPr="006724EF" w:rsidRDefault="00EE366A" w:rsidP="00EE366A">
      <w:pPr>
        <w:spacing w:line="240" w:lineRule="auto"/>
        <w:jc w:val="both"/>
        <w:rPr>
          <w:rFonts w:ascii="Arial" w:hAnsi="Arial" w:cs="Arial"/>
          <w:sz w:val="24"/>
          <w:szCs w:val="24"/>
        </w:rPr>
      </w:pPr>
      <w:r w:rsidRPr="006724EF">
        <w:rPr>
          <w:rFonts w:ascii="Arial" w:hAnsi="Arial" w:cs="Arial"/>
          <w:sz w:val="24"/>
          <w:szCs w:val="24"/>
        </w:rPr>
        <w:t>Nel Vangelo secondo Matteo, il giudizio di Cristo Gesù su ogni pensiero, parola, opera, omissione, è essenza della sua predicazione. Senza la verità del giudizio, tutto il Vangelo viene svuotato della sua più pura verità. Sarebbe un annuncio inutile. Il Vangelo è annunciato proprio in vista della salvezza. Se è annunciato in vista della salvezza è perché l’uomo si trova nella non salvezza ed è esposto alla perdizione eterna. Se diciamo che non c’è giudizio, non solo neghiamo il Vangelo nella sua verità primaria, diciamo anche che a noi il Vangelo non serve. Se siamo tutti salvati, se saremo tutti abbracciati e avvolti dalla misericordia a nulla serve obbedire al Vangelo. Non essendovi alcun giudizio, perché chiedere la conversione a quanti vogliono entrare nella Chiesa e rimanere nel peccato? Perché vietare che possano essere benedette quelle coppie che violano la stessa legge e verità di creazione? Se per il Signore il peccato non esiste, perché dovrebbe esistere per la Chiesa? Ecco sul giudizio cosa rivela il Vangelo secondo Matteo:</w:t>
      </w:r>
    </w:p>
    <w:p w14:paraId="55B057BC" w14:textId="77777777" w:rsidR="00EE366A" w:rsidRPr="006724EF" w:rsidRDefault="00EE366A" w:rsidP="00EE366A">
      <w:pPr>
        <w:spacing w:line="240" w:lineRule="auto"/>
        <w:jc w:val="both"/>
        <w:rPr>
          <w:rFonts w:ascii="Arial" w:hAnsi="Arial" w:cs="Arial"/>
          <w:sz w:val="24"/>
          <w:szCs w:val="24"/>
        </w:rPr>
      </w:pPr>
      <w:r w:rsidRPr="006724EF">
        <w:rPr>
          <w:rFonts w:ascii="Arial" w:hAnsi="Arial" w:cs="Arial"/>
          <w:i/>
          <w:iCs/>
          <w:sz w:val="24"/>
          <w:szCs w:val="24"/>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w:t>
      </w:r>
    </w:p>
    <w:p w14:paraId="6922B178" w14:textId="77777777" w:rsidR="00EE366A" w:rsidRPr="006724EF" w:rsidRDefault="00EE366A" w:rsidP="00EE366A">
      <w:pPr>
        <w:spacing w:line="240" w:lineRule="auto"/>
        <w:jc w:val="both"/>
        <w:rPr>
          <w:rFonts w:ascii="Arial" w:hAnsi="Arial" w:cs="Arial"/>
          <w:sz w:val="24"/>
          <w:szCs w:val="24"/>
        </w:rPr>
      </w:pPr>
      <w:r w:rsidRPr="006724EF">
        <w:rPr>
          <w:rFonts w:ascii="Arial" w:hAnsi="Arial" w:cs="Arial"/>
          <w:i/>
          <w:iCs/>
          <w:sz w:val="24"/>
          <w:szCs w:val="24"/>
        </w:rPr>
        <w:lastRenderedPageBreak/>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72FF3131" w14:textId="77777777" w:rsidR="00EE366A" w:rsidRPr="006724EF" w:rsidRDefault="00EE366A" w:rsidP="00EE366A">
      <w:pPr>
        <w:spacing w:line="240" w:lineRule="auto"/>
        <w:jc w:val="both"/>
        <w:rPr>
          <w:rFonts w:ascii="Arial" w:hAnsi="Arial" w:cs="Arial"/>
          <w:sz w:val="24"/>
          <w:szCs w:val="24"/>
        </w:rPr>
      </w:pPr>
      <w:r w:rsidRPr="006724EF">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7,13-14.21-27).</w:t>
      </w:r>
    </w:p>
    <w:p w14:paraId="430F1485" w14:textId="77777777" w:rsidR="00EE366A" w:rsidRPr="006724EF" w:rsidRDefault="00EE366A" w:rsidP="00EE366A">
      <w:pPr>
        <w:spacing w:line="240" w:lineRule="auto"/>
        <w:jc w:val="both"/>
        <w:rPr>
          <w:rFonts w:ascii="Arial" w:hAnsi="Arial" w:cs="Arial"/>
          <w:sz w:val="24"/>
          <w:szCs w:val="24"/>
        </w:rPr>
      </w:pPr>
      <w:r w:rsidRPr="006724EF">
        <w:rPr>
          <w:rFonts w:ascii="Arial" w:hAnsi="Arial" w:cs="Arial"/>
          <w:i/>
          <w:iCs/>
          <w:sz w:val="24"/>
          <w:szCs w:val="24"/>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11,20-24).</w:t>
      </w:r>
    </w:p>
    <w:p w14:paraId="34930590" w14:textId="77777777" w:rsidR="00EE366A" w:rsidRPr="006724EF" w:rsidRDefault="00EE366A" w:rsidP="00EE366A">
      <w:pPr>
        <w:spacing w:line="240" w:lineRule="auto"/>
        <w:jc w:val="both"/>
        <w:rPr>
          <w:rFonts w:ascii="Arial" w:hAnsi="Arial" w:cs="Arial"/>
          <w:sz w:val="24"/>
          <w:szCs w:val="24"/>
        </w:rPr>
      </w:pPr>
      <w:r w:rsidRPr="006724EF">
        <w:rPr>
          <w:rFonts w:ascii="Arial" w:hAnsi="Arial" w:cs="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p>
    <w:p w14:paraId="07493796" w14:textId="77777777" w:rsidR="00EE366A" w:rsidRPr="006724EF" w:rsidRDefault="00EE366A" w:rsidP="00EE366A">
      <w:pPr>
        <w:spacing w:line="240" w:lineRule="auto"/>
        <w:jc w:val="both"/>
        <w:rPr>
          <w:rFonts w:ascii="Arial" w:hAnsi="Arial" w:cs="Arial"/>
          <w:sz w:val="24"/>
          <w:szCs w:val="24"/>
        </w:rPr>
      </w:pPr>
      <w:r w:rsidRPr="006724EF">
        <w:rPr>
          <w:rFonts w:ascii="Arial" w:hAnsi="Arial" w:cs="Arial"/>
          <w:i/>
          <w:iCs/>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13,36-42).</w:t>
      </w:r>
    </w:p>
    <w:p w14:paraId="1EE639E7" w14:textId="77777777" w:rsidR="00EE366A" w:rsidRPr="006724EF" w:rsidRDefault="00EE366A" w:rsidP="00EE366A">
      <w:pPr>
        <w:spacing w:line="240" w:lineRule="auto"/>
        <w:jc w:val="both"/>
        <w:rPr>
          <w:rFonts w:ascii="Arial" w:hAnsi="Arial" w:cs="Arial"/>
          <w:sz w:val="24"/>
          <w:szCs w:val="24"/>
        </w:rPr>
      </w:pPr>
      <w:r w:rsidRPr="006724EF">
        <w:rPr>
          <w:rFonts w:ascii="Arial" w:hAnsi="Arial" w:cs="Arial"/>
          <w:i/>
          <w:iCs/>
          <w:sz w:val="24"/>
          <w:szCs w:val="24"/>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w:t>
      </w:r>
      <w:r w:rsidRPr="006724EF">
        <w:rPr>
          <w:rFonts w:ascii="Arial" w:hAnsi="Arial" w:cs="Arial"/>
          <w:i/>
          <w:iCs/>
          <w:sz w:val="24"/>
          <w:szCs w:val="24"/>
        </w:rPr>
        <w:lastRenderedPageBreak/>
        <w:t>e separeranno i cattivi dai buoni e li getteranno nella fornace ardente, dove sarà pianto e stridore di denti (Mt 13,47-50).</w:t>
      </w:r>
    </w:p>
    <w:p w14:paraId="0148268B" w14:textId="77777777" w:rsidR="00EE366A" w:rsidRPr="006724EF" w:rsidRDefault="00EE366A" w:rsidP="00EE366A">
      <w:pPr>
        <w:spacing w:line="240" w:lineRule="auto"/>
        <w:jc w:val="both"/>
        <w:rPr>
          <w:rFonts w:ascii="Arial" w:hAnsi="Arial" w:cs="Arial"/>
          <w:sz w:val="24"/>
          <w:szCs w:val="24"/>
        </w:rPr>
      </w:pPr>
      <w:r w:rsidRPr="006724EF">
        <w:rPr>
          <w:rFonts w:ascii="Arial" w:hAnsi="Arial" w:cs="Arial"/>
          <w:i/>
          <w:iCs/>
          <w:sz w:val="24"/>
          <w:szCs w:val="24"/>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(Cfr. Mt 18,21-35).</w:t>
      </w:r>
    </w:p>
    <w:p w14:paraId="47FB4AE2" w14:textId="77777777" w:rsidR="00EE366A" w:rsidRPr="006724EF" w:rsidRDefault="00EE366A" w:rsidP="00EE366A">
      <w:pPr>
        <w:spacing w:line="240" w:lineRule="auto"/>
        <w:jc w:val="both"/>
        <w:rPr>
          <w:rFonts w:ascii="Arial" w:hAnsi="Arial" w:cs="Arial"/>
          <w:sz w:val="24"/>
          <w:szCs w:val="24"/>
        </w:rPr>
      </w:pPr>
      <w:r w:rsidRPr="006724EF">
        <w:rPr>
          <w:rFonts w:ascii="Arial" w:hAnsi="Arial" w:cs="Arial"/>
          <w:i/>
          <w:iCs/>
          <w:sz w:val="24"/>
          <w:szCs w:val="24"/>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(Mt 19,23-26).</w:t>
      </w:r>
    </w:p>
    <w:p w14:paraId="0E749646" w14:textId="77777777" w:rsidR="00EE366A" w:rsidRPr="006724EF" w:rsidRDefault="00EE366A" w:rsidP="00EE366A">
      <w:pPr>
        <w:spacing w:line="240" w:lineRule="auto"/>
        <w:jc w:val="both"/>
        <w:rPr>
          <w:rFonts w:ascii="Arial" w:hAnsi="Arial" w:cs="Arial"/>
          <w:sz w:val="24"/>
          <w:szCs w:val="24"/>
        </w:rPr>
      </w:pPr>
      <w:r w:rsidRPr="006724EF">
        <w:rPr>
          <w:rFonts w:ascii="Arial" w:hAnsi="Arial" w:cs="Arial"/>
          <w:i/>
          <w:iCs/>
          <w:sz w:val="24"/>
          <w:szCs w:val="24"/>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w:t>
      </w:r>
    </w:p>
    <w:p w14:paraId="29B5B606" w14:textId="77777777" w:rsidR="00EE366A" w:rsidRPr="006724EF" w:rsidRDefault="00EE366A" w:rsidP="00EE366A">
      <w:pPr>
        <w:spacing w:line="240" w:lineRule="auto"/>
        <w:jc w:val="both"/>
        <w:rPr>
          <w:rFonts w:ascii="Arial" w:hAnsi="Arial" w:cs="Arial"/>
          <w:sz w:val="24"/>
          <w:szCs w:val="24"/>
        </w:rPr>
      </w:pPr>
      <w:r w:rsidRPr="006724EF">
        <w:rPr>
          <w:rFonts w:ascii="Arial" w:hAnsi="Arial" w:cs="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B14DFAB" w14:textId="77777777" w:rsidR="00EE366A" w:rsidRPr="006724EF" w:rsidRDefault="00EE366A" w:rsidP="00EE366A">
      <w:pPr>
        <w:spacing w:line="240" w:lineRule="auto"/>
        <w:jc w:val="both"/>
        <w:rPr>
          <w:rFonts w:ascii="Arial" w:hAnsi="Arial" w:cs="Arial"/>
          <w:sz w:val="24"/>
          <w:szCs w:val="24"/>
        </w:rPr>
      </w:pPr>
      <w:r w:rsidRPr="006724EF">
        <w:rPr>
          <w:rFonts w:ascii="Arial" w:hAnsi="Arial" w:cs="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w:t>
      </w:r>
      <w:r w:rsidRPr="006724EF">
        <w:rPr>
          <w:rFonts w:ascii="Arial" w:hAnsi="Arial" w:cs="Arial"/>
          <w:i/>
          <w:iCs/>
          <w:sz w:val="24"/>
          <w:szCs w:val="24"/>
        </w:rPr>
        <w:lastRenderedPageBreak/>
        <w:t>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25,1-30).</w:t>
      </w:r>
    </w:p>
    <w:p w14:paraId="4ED7F230" w14:textId="77777777" w:rsidR="00EE366A" w:rsidRPr="006724EF" w:rsidRDefault="00EE366A" w:rsidP="00EE366A">
      <w:pPr>
        <w:spacing w:line="240" w:lineRule="auto"/>
        <w:jc w:val="both"/>
        <w:rPr>
          <w:rFonts w:ascii="Arial" w:hAnsi="Arial" w:cs="Arial"/>
          <w:sz w:val="24"/>
          <w:szCs w:val="24"/>
        </w:rPr>
      </w:pPr>
      <w:r w:rsidRPr="006724EF">
        <w:rPr>
          <w:rFonts w:ascii="Arial" w:hAnsi="Arial" w:cs="Arial"/>
          <w:sz w:val="24"/>
          <w:szCs w:val="24"/>
        </w:rPr>
        <w:t xml:space="preserve">Ecco cosa è avvenuto in questi ultimi anni della nostra storia. Iniziamo con il dire che Satana sa come arare il campo di Dio, quando coloro che sono posti a custodia di esso, omettono la loro vigilanza, perché tutti impegnati in mille altre occupazioni che appartengo all’ordine dell’immanenza e non invece all’ordine della trascendenza. Lui prima separa la Chiesa dalla Scrittura e la Scrittura dalla Chiesa. Poi separa lo Spirito Santo dalla Scrittura e la Scrittura dallo Spirito Santo. Continua la sua opera demolitrice separando la Scrittura dalla sua verità oggettiva, eterna, universale, immodificabile e la verità oggettiva, eterna, universale, immodificabile dalla Scrittura. Operate queste molteplici separazioni, anche la morale viene separata dalla Scrittura e dalla verità. Essa, la morale, viene affidata alla sola coscienza del singolo. È male ciò che la coscienza ritiene sia male. È bene tutto ciò che la coscienza ritiene sia bene. </w:t>
      </w:r>
    </w:p>
    <w:p w14:paraId="4E83331A" w14:textId="77777777" w:rsidR="00EE366A" w:rsidRPr="006724EF" w:rsidRDefault="00EE366A" w:rsidP="00EE366A">
      <w:pPr>
        <w:spacing w:line="240" w:lineRule="auto"/>
        <w:jc w:val="both"/>
        <w:rPr>
          <w:rFonts w:ascii="Arial" w:hAnsi="Arial" w:cs="Arial"/>
          <w:sz w:val="24"/>
          <w:szCs w:val="24"/>
        </w:rPr>
      </w:pPr>
      <w:r w:rsidRPr="006724EF">
        <w:rPr>
          <w:rFonts w:ascii="Arial" w:hAnsi="Arial" w:cs="Arial"/>
          <w:sz w:val="24"/>
          <w:szCs w:val="24"/>
        </w:rPr>
        <w:t xml:space="preserve">Perché la sua opera giungesse alla perfezione assoluta, ha trasformato poi i cultori cristiani della politica in cultori di una politica privata di ogni verità, giungendo fino a dichiarare diritti e stabilirli per legge prima il divorzio e poi l’aborto. Ora sta lavorando perché si proclami diritto e lo si stabilisca per legge sia l’eutanasia e anche l’unione tra due uomini e tra due donne. </w:t>
      </w:r>
    </w:p>
    <w:p w14:paraId="7C50A341" w14:textId="77777777" w:rsidR="00EE366A" w:rsidRPr="006724EF" w:rsidRDefault="00EE366A" w:rsidP="00EE366A">
      <w:pPr>
        <w:spacing w:line="240" w:lineRule="auto"/>
        <w:jc w:val="both"/>
        <w:rPr>
          <w:rFonts w:ascii="Arial" w:hAnsi="Arial" w:cs="Arial"/>
          <w:sz w:val="24"/>
          <w:szCs w:val="24"/>
        </w:rPr>
      </w:pPr>
      <w:r w:rsidRPr="006724EF">
        <w:rPr>
          <w:rFonts w:ascii="Arial" w:hAnsi="Arial" w:cs="Arial"/>
          <w:sz w:val="24"/>
          <w:szCs w:val="24"/>
        </w:rPr>
        <w:t xml:space="preserve">Su quale fondamento Satana ha innalzato questo castello di falsità, di menzogna, di inganno? Qui la sua astuzia si rivela veramente infernale: prima facendo dire ai grandi luminari della scienza teologica che l’inferno non esiste. Per convincere i cuori della verità di questa sua falsità, ha fatto dire loro che in Dio esiste solo la misericordia e che saremo tutti accolti nel suo regno e in ultimo ha fatto dire sempre a questi luminari che Dio non giudica nessuno. Fatto questo, ultimamente, ai nostri giorni, Satana ha fatto emanare un editto nella Chiesa del Dio vivente che si può benedire anche il peccato. Ora se si può benedire il peccato, questo altro non significa che esso viene dichiarato santo. </w:t>
      </w:r>
    </w:p>
    <w:p w14:paraId="2AD574A5" w14:textId="1A4C4DC8" w:rsidR="00EE366A" w:rsidRPr="006724EF" w:rsidRDefault="00EE366A" w:rsidP="00EE366A">
      <w:pPr>
        <w:spacing w:line="240" w:lineRule="auto"/>
        <w:jc w:val="both"/>
        <w:rPr>
          <w:rFonts w:ascii="Arial" w:hAnsi="Arial" w:cs="Arial"/>
          <w:sz w:val="24"/>
          <w:szCs w:val="24"/>
        </w:rPr>
      </w:pPr>
      <w:r w:rsidRPr="006724EF">
        <w:rPr>
          <w:rFonts w:ascii="Arial" w:hAnsi="Arial" w:cs="Arial"/>
          <w:sz w:val="24"/>
          <w:szCs w:val="24"/>
        </w:rPr>
        <w:t xml:space="preserve">Con questo editto viene rasa al suolo tutta la verità di Dio e dell’uomo, tuta la verità di Cristo e dello Spirito Santo, tutta la verità della Madre di Dio, tutta la verità della Chiesa, tutta la verità del cielo e della terra. Questa benedizione è il frutto di tutto un lavoro precedente, lavoro capillare, lavoro minuzioso, lavoro quasi invisibile. Anche per Satana mille anni sono come un giorno e se occorre un secolo per arare il campo di Dio, lui se ne prende anche un secolo e mezzo. Il tempo è suo e con il suo tempo ha ottenuto che moltissimi operai posti a custodia del campo di Dio si siano trasformati in operai a suo esclusivo servizio. Lo Spirito Santo invece, per bocca di Cristo Gesù, ci rivela che il giudizio è vero e sarà operato su ogni Parola uscita dalla bocca di Cristo Signore. Non su </w:t>
      </w:r>
      <w:r w:rsidRPr="006724EF">
        <w:rPr>
          <w:rFonts w:ascii="Arial" w:hAnsi="Arial" w:cs="Arial"/>
          <w:sz w:val="24"/>
          <w:szCs w:val="24"/>
        </w:rPr>
        <w:lastRenderedPageBreak/>
        <w:t>una Parola soltanto, ma su ogni Parola della sua bocca. Ecco ora come Gesù stesso descrive il giudizio universale, che avverrà nel giorno della sua Parusia.</w:t>
      </w:r>
    </w:p>
    <w:p w14:paraId="59E8A965" w14:textId="77777777" w:rsidR="00EE366A" w:rsidRPr="006724EF" w:rsidRDefault="00EE366A" w:rsidP="00EE366A">
      <w:pPr>
        <w:spacing w:line="240" w:lineRule="auto"/>
        <w:jc w:val="both"/>
        <w:rPr>
          <w:rFonts w:ascii="Arial" w:hAnsi="Arial" w:cs="Arial"/>
          <w:sz w:val="24"/>
          <w:szCs w:val="24"/>
        </w:rPr>
      </w:pPr>
      <w:bookmarkStart w:id="554" w:name="_Hlk154656534"/>
      <w:r w:rsidRPr="006724EF">
        <w:rPr>
          <w:rFonts w:ascii="Arial" w:hAnsi="Arial" w:cs="Arial"/>
          <w:i/>
          <w:iCs/>
          <w:sz w:val="24"/>
          <w:szCs w:val="24"/>
        </w:rPr>
        <w:t>Quando il Figlio dell’uomo verrà nella sua gloria</w:t>
      </w:r>
      <w:bookmarkEnd w:id="554"/>
      <w:r w:rsidRPr="006724EF">
        <w:rPr>
          <w:rFonts w:ascii="Arial" w:hAnsi="Arial" w:cs="Arial"/>
          <w:i/>
          <w:iCs/>
          <w:sz w:val="24"/>
          <w:szCs w:val="24"/>
        </w:rPr>
        <w:t>,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w:t>
      </w:r>
      <w:r w:rsidRPr="006724EF">
        <w:rPr>
          <w:rFonts w:ascii="Arial" w:hAnsi="Arial" w:cs="Arial"/>
          <w:sz w:val="24"/>
          <w:szCs w:val="24"/>
        </w:rPr>
        <w:t>(Mt 25,31-46).</w:t>
      </w:r>
    </w:p>
    <w:p w14:paraId="2867B2FD" w14:textId="77777777" w:rsidR="0079167B" w:rsidRPr="006724EF" w:rsidRDefault="00EE366A" w:rsidP="00EE366A">
      <w:pPr>
        <w:spacing w:line="240" w:lineRule="auto"/>
        <w:jc w:val="both"/>
        <w:rPr>
          <w:rFonts w:ascii="Arial" w:hAnsi="Arial" w:cs="Arial"/>
          <w:sz w:val="24"/>
          <w:szCs w:val="24"/>
        </w:rPr>
      </w:pPr>
      <w:r w:rsidRPr="006724EF">
        <w:rPr>
          <w:rFonts w:ascii="Arial" w:hAnsi="Arial" w:cs="Arial"/>
          <w:sz w:val="24"/>
          <w:szCs w:val="24"/>
        </w:rPr>
        <w:t>Questo giudizio che viene fatto ad ogni uomo, al credente e al non credente, non viene operato sulla fede. Esso è già stato fatto. Non viene neanche operato sui carismi o doni di grazia. Esso è già stato fatto. Viene operato su una Parola di Gesù, anch’essa contenuta nel Vangelo secondo Matteo: </w:t>
      </w:r>
      <w:r w:rsidRPr="006724EF">
        <w:rPr>
          <w:rFonts w:ascii="Arial" w:hAnsi="Arial" w:cs="Arial"/>
          <w:i/>
          <w:iCs/>
          <w:sz w:val="24"/>
          <w:szCs w:val="24"/>
        </w:rPr>
        <w:t>Tutto quanto volete che gli uomini facciano a voi, anche voi fatelo a loro: questa infatti è la Legge e i Profeti (Mt 7,12)</w:t>
      </w:r>
      <w:r w:rsidRPr="006724EF">
        <w:rPr>
          <w:rFonts w:ascii="Arial" w:hAnsi="Arial" w:cs="Arial"/>
          <w:sz w:val="24"/>
          <w:szCs w:val="24"/>
        </w:rPr>
        <w:t xml:space="preserve">. </w:t>
      </w:r>
    </w:p>
    <w:p w14:paraId="148DF761" w14:textId="72CC7314" w:rsidR="00EE366A" w:rsidRPr="006724EF" w:rsidRDefault="00EE366A" w:rsidP="00EE366A">
      <w:pPr>
        <w:spacing w:line="240" w:lineRule="auto"/>
        <w:jc w:val="both"/>
        <w:rPr>
          <w:rFonts w:ascii="Arial" w:hAnsi="Arial" w:cs="Arial"/>
          <w:sz w:val="24"/>
          <w:szCs w:val="24"/>
        </w:rPr>
      </w:pPr>
      <w:r w:rsidRPr="006724EF">
        <w:rPr>
          <w:rFonts w:ascii="Arial" w:hAnsi="Arial" w:cs="Arial"/>
          <w:sz w:val="24"/>
          <w:szCs w:val="24"/>
        </w:rPr>
        <w:t xml:space="preserve">C’è il giudizio sulla fede, il giudizio sui carismi, il giudizio sulla coscienza. Ogni uomo sa qual è il bene per se stesso. Sapendolo, è obbligato a farlo agli altri. Se lui non lo fa agli altri, lui diviene colpevole di peccato contro la sua coscienza. Non è pertanto la religione che un uomo vive che lo rende giusto o ingiusto. È invece la coscienza. La coscienza è prima della religione ed è dopo la religione e nessuna religione può comandare di agire contro la propria coscienza. </w:t>
      </w:r>
    </w:p>
    <w:p w14:paraId="461E1156" w14:textId="3C93FE42" w:rsidR="00EE366A" w:rsidRPr="006724EF" w:rsidRDefault="00EE366A" w:rsidP="00EE366A">
      <w:pPr>
        <w:spacing w:line="240" w:lineRule="auto"/>
        <w:jc w:val="both"/>
        <w:rPr>
          <w:rFonts w:ascii="Arial" w:hAnsi="Arial" w:cs="Arial"/>
          <w:sz w:val="24"/>
          <w:szCs w:val="24"/>
        </w:rPr>
      </w:pPr>
      <w:r w:rsidRPr="006724EF">
        <w:rPr>
          <w:rFonts w:ascii="Arial" w:hAnsi="Arial" w:cs="Arial"/>
          <w:sz w:val="24"/>
          <w:szCs w:val="24"/>
        </w:rPr>
        <w:t xml:space="preserve">Questa Legge vale per quanti non hanno conosciuto il Vangelo. Nel momento in cui si conosce il Vangelo, si passa dalla Legge della coscienza alla Legge del Vangelo. Il Vangelo diviene la propria coscienza e secondo questa coscienza sempre si deve operare. Nessuno potrà obbligare una sola persona ad agire contro la sua coscienza evangelica. Ma anche nessuno mai dovrà disobbedire alla sua coscienza evangelica, anche a costo del martirio e dell’effusione del suo sangue. Avendo Satana distrutto nell’uomo la coscienza del bene e del male e nel cristiano la coscienza del Vangelo, tutto si può fare e tutto si vuole stabilire per editto o legge dell’uomo. Niente è più male. Tutto è bene. </w:t>
      </w:r>
    </w:p>
    <w:p w14:paraId="692179B7" w14:textId="38FFBDB8" w:rsidR="00EE366A" w:rsidRPr="006724EF" w:rsidRDefault="00EE366A" w:rsidP="00EE366A">
      <w:pPr>
        <w:spacing w:line="240" w:lineRule="auto"/>
        <w:jc w:val="both"/>
        <w:rPr>
          <w:rFonts w:ascii="Arial" w:hAnsi="Arial" w:cs="Arial"/>
          <w:sz w:val="24"/>
          <w:szCs w:val="24"/>
        </w:rPr>
      </w:pPr>
      <w:r w:rsidRPr="006724EF">
        <w:rPr>
          <w:rFonts w:ascii="Arial" w:hAnsi="Arial" w:cs="Arial"/>
          <w:sz w:val="24"/>
          <w:szCs w:val="24"/>
        </w:rPr>
        <w:t>Da questa distruzione della coscienza ci liberi la Madre nostra. Se Lei non ci libera, veramente il male diventerà il nuovo diluvio universale. Già le sue acque stanno sommergendo la Chiesa di Cristo Gesù.</w:t>
      </w:r>
    </w:p>
    <w:p w14:paraId="1E89B2CE" w14:textId="64EA4AD2" w:rsidR="00E01EB9" w:rsidRPr="006724EF" w:rsidRDefault="00E01EB9" w:rsidP="00D84DCC">
      <w:pPr>
        <w:pStyle w:val="Titolo2"/>
        <w:jc w:val="both"/>
      </w:pPr>
      <w:bookmarkStart w:id="555" w:name="_Toc184065492"/>
      <w:r w:rsidRPr="006724EF">
        <w:lastRenderedPageBreak/>
        <w:t>13 Agosto</w:t>
      </w:r>
      <w:bookmarkEnd w:id="550"/>
      <w:bookmarkEnd w:id="555"/>
      <w:r w:rsidRPr="006724EF">
        <w:t xml:space="preserve"> </w:t>
      </w:r>
    </w:p>
    <w:p w14:paraId="239D4814" w14:textId="20050C54" w:rsidR="00E01EB9" w:rsidRPr="006724EF" w:rsidRDefault="00795CD1" w:rsidP="00D84DCC">
      <w:pPr>
        <w:jc w:val="both"/>
        <w:rPr>
          <w:rFonts w:ascii="Arial" w:hAnsi="Arial" w:cs="Arial"/>
          <w:sz w:val="24"/>
          <w:szCs w:val="24"/>
        </w:rPr>
      </w:pPr>
      <w:r w:rsidRPr="006724EF">
        <w:rPr>
          <w:rFonts w:ascii="Arial" w:hAnsi="Arial" w:cs="Arial"/>
          <w:sz w:val="24"/>
          <w:szCs w:val="24"/>
        </w:rPr>
        <w:t>Madre di Dio, vieni in nostro soccorso. Insegnaci a fare della nostra vita una perfetta immagine della vita di Gesù. Tu ci aiuterai e noi saremo vera e perfetta immagine di Lui nella vita, nella morte, della risurrezione.</w:t>
      </w:r>
    </w:p>
    <w:p w14:paraId="0AC06C2F" w14:textId="77777777" w:rsidR="00795CD1" w:rsidRPr="006724EF" w:rsidRDefault="00795CD1" w:rsidP="00795CD1">
      <w:pPr>
        <w:pStyle w:val="Titolo2"/>
      </w:pPr>
      <w:bookmarkStart w:id="556" w:name="_Toc154954560"/>
      <w:bookmarkStart w:id="557" w:name="_Toc184065493"/>
      <w:r w:rsidRPr="006724EF">
        <w:t>Sapendo tutto quello che doveva accadergli</w:t>
      </w:r>
      <w:bookmarkEnd w:id="556"/>
      <w:bookmarkEnd w:id="557"/>
    </w:p>
    <w:p w14:paraId="318AA042" w14:textId="3A44CC61" w:rsidR="00795CD1" w:rsidRPr="006724EF" w:rsidRDefault="00795CD1" w:rsidP="00795CD1">
      <w:pPr>
        <w:spacing w:line="240" w:lineRule="auto"/>
        <w:jc w:val="both"/>
        <w:rPr>
          <w:rFonts w:ascii="Arial" w:hAnsi="Arial" w:cs="Arial"/>
          <w:i/>
          <w:iCs/>
          <w:sz w:val="24"/>
          <w:szCs w:val="24"/>
        </w:rPr>
      </w:pPr>
      <w:r w:rsidRPr="006724EF">
        <w:rPr>
          <w:rFonts w:ascii="Arial" w:hAnsi="Arial" w:cs="Arial"/>
          <w:sz w:val="24"/>
          <w:szCs w:val="24"/>
        </w:rPr>
        <w:t>Gesù prima di salire a Gerusalemme per ben tre volte aveva preannunciato la sua imminente morte alla quale sarebbe seguita la risurrezione il terzo giorno: “</w:t>
      </w:r>
      <w:r w:rsidRPr="006724EF">
        <w:rPr>
          <w:rFonts w:ascii="Arial" w:hAnsi="Arial" w:cs="Arial"/>
          <w:i/>
          <w:iCs/>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4AC5C78D" w14:textId="1261DF9C" w:rsidR="00795CD1" w:rsidRPr="006724EF" w:rsidRDefault="00795CD1" w:rsidP="00795CD1">
      <w:pPr>
        <w:spacing w:line="240" w:lineRule="auto"/>
        <w:jc w:val="both"/>
        <w:rPr>
          <w:rFonts w:ascii="Arial" w:hAnsi="Arial" w:cs="Arial"/>
          <w:i/>
          <w:iCs/>
          <w:sz w:val="24"/>
          <w:szCs w:val="24"/>
        </w:rPr>
      </w:pPr>
      <w:r w:rsidRPr="006724EF">
        <w:rPr>
          <w:rFonts w:ascii="Arial" w:hAnsi="Arial" w:cs="Arial"/>
          <w:i/>
          <w:iCs/>
          <w:sz w:val="24"/>
          <w:szCs w:val="24"/>
        </w:rPr>
        <w:t xml:space="preserve">“Mentre si trovavano insieme in Galilea, Gesù disse loro: «Il Figlio dell’uomo sta per essere consegnato nelle mani degli uomini e lo uccideranno, ma il terzo giorno risorgerà». Ed essi furono molto rattristati” (Mt 17,22-23). </w:t>
      </w:r>
    </w:p>
    <w:p w14:paraId="1302ECFE" w14:textId="55238D28" w:rsidR="00795CD1" w:rsidRPr="006724EF" w:rsidRDefault="00795CD1" w:rsidP="00795CD1">
      <w:pPr>
        <w:spacing w:line="240" w:lineRule="auto"/>
        <w:jc w:val="both"/>
        <w:rPr>
          <w:rFonts w:ascii="Arial" w:hAnsi="Arial" w:cs="Arial"/>
          <w:sz w:val="24"/>
          <w:szCs w:val="24"/>
        </w:rPr>
      </w:pPr>
      <w:r w:rsidRPr="006724EF">
        <w:rPr>
          <w:rFonts w:ascii="Arial" w:hAnsi="Arial" w:cs="Arial"/>
          <w:i/>
          <w:iCs/>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(Mt 20,17-19).</w:t>
      </w:r>
    </w:p>
    <w:p w14:paraId="724A7C4D" w14:textId="77777777" w:rsidR="00795CD1" w:rsidRPr="006724EF" w:rsidRDefault="00795CD1" w:rsidP="00795CD1">
      <w:pPr>
        <w:spacing w:line="240" w:lineRule="auto"/>
        <w:jc w:val="both"/>
        <w:rPr>
          <w:rFonts w:ascii="Arial" w:hAnsi="Arial" w:cs="Arial"/>
          <w:sz w:val="24"/>
          <w:szCs w:val="24"/>
        </w:rPr>
      </w:pPr>
      <w:r w:rsidRPr="006724EF">
        <w:rPr>
          <w:rFonts w:ascii="Arial" w:hAnsi="Arial" w:cs="Arial"/>
          <w:sz w:val="24"/>
          <w:szCs w:val="24"/>
        </w:rPr>
        <w:t>Nel Vangelo secondo Giovanni Gesù rivela a tutta Gerusalemme questa verità il giorno del suo ingresso nella città e poi conferma di possedere questa scienza, iniziando la celebrazione della Cena Pasquale con il ricordo di questa verità: </w:t>
      </w:r>
      <w:r w:rsidRPr="006724EF">
        <w:rPr>
          <w:rFonts w:ascii="Arial" w:hAnsi="Arial" w:cs="Arial"/>
          <w:i/>
          <w:iCs/>
          <w:sz w:val="24"/>
          <w:szCs w:val="24"/>
        </w:rPr>
        <w:t>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12,23-28).</w:t>
      </w:r>
    </w:p>
    <w:p w14:paraId="0A703F62" w14:textId="15BB260E" w:rsidR="00795CD1" w:rsidRPr="006724EF" w:rsidRDefault="00795CD1" w:rsidP="00795CD1">
      <w:pPr>
        <w:spacing w:line="240" w:lineRule="auto"/>
        <w:jc w:val="both"/>
        <w:rPr>
          <w:rFonts w:ascii="Arial" w:hAnsi="Arial" w:cs="Arial"/>
          <w:sz w:val="24"/>
          <w:szCs w:val="24"/>
        </w:rPr>
      </w:pPr>
      <w:r w:rsidRPr="006724EF">
        <w:rPr>
          <w:rFonts w:ascii="Arial" w:hAnsi="Arial" w:cs="Arial"/>
          <w:i/>
          <w:iCs/>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w:t>
      </w:r>
      <w:r w:rsidRPr="006724EF">
        <w:rPr>
          <w:rFonts w:ascii="Arial" w:hAnsi="Arial" w:cs="Arial"/>
          <w:i/>
          <w:iCs/>
          <w:sz w:val="24"/>
          <w:szCs w:val="24"/>
        </w:rPr>
        <w:lastRenderedPageBreak/>
        <w:t>«Capite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(Gv 13,1-15).</w:t>
      </w:r>
      <w:r w:rsidRPr="006724EF">
        <w:rPr>
          <w:rFonts w:ascii="Arial" w:hAnsi="Arial" w:cs="Arial"/>
          <w:sz w:val="24"/>
          <w:szCs w:val="24"/>
        </w:rPr>
        <w:t> </w:t>
      </w:r>
    </w:p>
    <w:p w14:paraId="2E8F805F" w14:textId="4FEB217B" w:rsidR="00795CD1" w:rsidRPr="006724EF" w:rsidRDefault="00795CD1" w:rsidP="00795CD1">
      <w:pPr>
        <w:spacing w:line="240" w:lineRule="auto"/>
        <w:jc w:val="both"/>
        <w:rPr>
          <w:rFonts w:ascii="Arial" w:hAnsi="Arial" w:cs="Arial"/>
          <w:sz w:val="24"/>
          <w:szCs w:val="24"/>
        </w:rPr>
      </w:pPr>
      <w:r w:rsidRPr="006724EF">
        <w:rPr>
          <w:rFonts w:ascii="Arial" w:hAnsi="Arial" w:cs="Arial"/>
          <w:sz w:val="24"/>
          <w:szCs w:val="24"/>
        </w:rPr>
        <w:t>Se Gesù avesse voluto non consegnarsi per il compimento di quanto per Lui era stato scritto nella Legge, nei Profeti, nei Salmi. Sarebbe rimasto in Galilea. Gesù volontariamente si consegna. Volontariamente si reca nel Giardino del Getsemani, volontariamente si presenta a quanti erano stati mandati per catturarlo. Non sono le potenze del male che lo vincono, è Lui che si consegna alle potenze del male per sconfiggerle.</w:t>
      </w:r>
    </w:p>
    <w:p w14:paraId="523C93A7" w14:textId="77777777" w:rsidR="00795CD1" w:rsidRPr="006724EF" w:rsidRDefault="00795CD1" w:rsidP="00795CD1">
      <w:pPr>
        <w:spacing w:line="240" w:lineRule="auto"/>
        <w:jc w:val="both"/>
        <w:rPr>
          <w:rFonts w:ascii="Arial" w:hAnsi="Arial" w:cs="Arial"/>
          <w:sz w:val="24"/>
          <w:szCs w:val="24"/>
        </w:rPr>
      </w:pPr>
      <w:r w:rsidRPr="006724EF">
        <w:rPr>
          <w:rFonts w:ascii="Arial" w:hAnsi="Arial" w:cs="Arial"/>
          <w:i/>
          <w:iCs/>
          <w:sz w:val="24"/>
          <w:szCs w:val="24"/>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(Gv 18,5-14).</w:t>
      </w:r>
    </w:p>
    <w:p w14:paraId="64602C41" w14:textId="77777777" w:rsidR="00795CD1" w:rsidRPr="006724EF" w:rsidRDefault="00795CD1" w:rsidP="00795CD1">
      <w:pPr>
        <w:spacing w:line="240" w:lineRule="auto"/>
        <w:jc w:val="both"/>
        <w:rPr>
          <w:rFonts w:ascii="Arial" w:hAnsi="Arial" w:cs="Arial"/>
          <w:sz w:val="24"/>
          <w:szCs w:val="24"/>
        </w:rPr>
      </w:pPr>
      <w:r w:rsidRPr="006724EF">
        <w:rPr>
          <w:rFonts w:ascii="Arial" w:hAnsi="Arial" w:cs="Arial"/>
          <w:sz w:val="24"/>
          <w:szCs w:val="24"/>
        </w:rPr>
        <w:t xml:space="preserve">Gesù manifesta con la sua onnipotenza che nessuno ha potere su di lui. Si ha potere solo quando il Padre vuole che Gesù si consegni perché il suo tempo è venuto. Anche a Pietro Gesù rivela questa verità, invitandolo a rimettere la spada nel suo fodero. Anche questo esempio Gesù ci lascia, perché come ha fatto Lui, facciamo anche noi. Anche a noi Lui chiede di consegnarci quando il nostro tempo è compiuto. Come sappiamo che il tempo è compiuto? Come lo Spirito Santo lo ha rivelato a Gesù, così lo rivelerà ad ogni suo discepolo che vive di purissima obbedienza alla Parola di Cristo Signore. </w:t>
      </w:r>
    </w:p>
    <w:p w14:paraId="78F95105" w14:textId="45F85EF8" w:rsidR="00795CD1" w:rsidRPr="006724EF" w:rsidRDefault="00795CD1" w:rsidP="00795CD1">
      <w:pPr>
        <w:spacing w:line="240" w:lineRule="auto"/>
        <w:jc w:val="both"/>
        <w:rPr>
          <w:rFonts w:ascii="Arial" w:hAnsi="Arial" w:cs="Arial"/>
          <w:sz w:val="24"/>
          <w:szCs w:val="24"/>
        </w:rPr>
      </w:pPr>
      <w:r w:rsidRPr="006724EF">
        <w:rPr>
          <w:rFonts w:ascii="Arial" w:hAnsi="Arial" w:cs="Arial"/>
          <w:sz w:val="24"/>
          <w:szCs w:val="24"/>
        </w:rPr>
        <w:t>Madre di Dio, vieni in nostro soccorso. Insegnaci a fare della nostra vita una perfetta immagine della vita di Gesù. Tu ci aiuterai e noi saremo vera e perfetta immagine di Lui nella vita, nella morte, della risurrezione.</w:t>
      </w:r>
    </w:p>
    <w:p w14:paraId="7A65DA9B" w14:textId="77777777" w:rsidR="00795CD1" w:rsidRPr="006724EF" w:rsidRDefault="00795CD1" w:rsidP="00D84DCC">
      <w:pPr>
        <w:jc w:val="both"/>
        <w:rPr>
          <w:rFonts w:ascii="Arial" w:hAnsi="Arial" w:cs="Arial"/>
          <w:sz w:val="24"/>
          <w:szCs w:val="24"/>
        </w:rPr>
      </w:pPr>
    </w:p>
    <w:p w14:paraId="7CEFDF6B" w14:textId="766DE5C2" w:rsidR="00795CD1" w:rsidRPr="006724EF" w:rsidRDefault="00795CD1" w:rsidP="00795CD1">
      <w:pPr>
        <w:pStyle w:val="Titolo2"/>
        <w:rPr>
          <w:caps/>
        </w:rPr>
      </w:pPr>
      <w:bookmarkStart w:id="558" w:name="_Toc184065494"/>
      <w:r w:rsidRPr="006724EF">
        <w:t>AVETE UDITO LA BESTEMMIA; CHE VE NE PARE?</w:t>
      </w:r>
      <w:bookmarkEnd w:id="558"/>
    </w:p>
    <w:p w14:paraId="30784757" w14:textId="77777777" w:rsidR="00795CD1" w:rsidRPr="006724EF" w:rsidRDefault="00795CD1" w:rsidP="00795CD1">
      <w:pPr>
        <w:spacing w:line="240" w:lineRule="auto"/>
        <w:jc w:val="both"/>
        <w:rPr>
          <w:rFonts w:ascii="Arial" w:hAnsi="Arial" w:cs="Arial"/>
          <w:sz w:val="24"/>
          <w:szCs w:val="24"/>
        </w:rPr>
      </w:pPr>
      <w:r w:rsidRPr="006724EF">
        <w:rPr>
          <w:rFonts w:ascii="Arial" w:hAnsi="Arial" w:cs="Arial"/>
          <w:sz w:val="24"/>
          <w:szCs w:val="24"/>
        </w:rPr>
        <w:t xml:space="preserve">Quando la Parola più vera, più santa, più divina, più eterna, più corrispondente a tutta la Divina Rivelazione, viene dichiarata bestemmia, è il segno colui che la proferisce e coloro che l’approvano non solo sono figli del diavolo e delle tenebre, sono anche essi stessi diavoli. Nel Vangelo secondo Giovanni Gesù si è sempre difeso dall’accusa di bestemmia. Con la sapienza posta nel suo cuore direttamente dallo Spirito Santo, sempre sapeva con quali parole rispondere perché nessun male venisse a Lui arrecato. </w:t>
      </w:r>
    </w:p>
    <w:p w14:paraId="195B0BA0" w14:textId="787E9B43" w:rsidR="00795CD1" w:rsidRPr="006724EF" w:rsidRDefault="00795CD1" w:rsidP="00795CD1">
      <w:pPr>
        <w:spacing w:line="240" w:lineRule="auto"/>
        <w:jc w:val="both"/>
        <w:rPr>
          <w:rFonts w:ascii="Arial" w:hAnsi="Arial" w:cs="Arial"/>
          <w:sz w:val="24"/>
          <w:szCs w:val="24"/>
        </w:rPr>
      </w:pPr>
      <w:r w:rsidRPr="006724EF">
        <w:rPr>
          <w:rFonts w:ascii="Arial" w:hAnsi="Arial" w:cs="Arial"/>
          <w:sz w:val="24"/>
          <w:szCs w:val="24"/>
        </w:rPr>
        <w:lastRenderedPageBreak/>
        <w:t>Sempre Lui ha chiesto ai Giudei di giudicare con giusto giudizio e il giudizio è giusto se viene opera</w:t>
      </w:r>
      <w:r w:rsidR="00030CBB" w:rsidRPr="006724EF">
        <w:rPr>
          <w:rFonts w:ascii="Arial" w:hAnsi="Arial" w:cs="Arial"/>
          <w:sz w:val="24"/>
          <w:szCs w:val="24"/>
        </w:rPr>
        <w:t>to</w:t>
      </w:r>
      <w:r w:rsidRPr="006724EF">
        <w:rPr>
          <w:rFonts w:ascii="Arial" w:hAnsi="Arial" w:cs="Arial"/>
          <w:sz w:val="24"/>
          <w:szCs w:val="24"/>
        </w:rPr>
        <w:t xml:space="preserve"> sul fondamento della verità storica. Se si prescinde dalla verità storica, se la verità storica viene negata, il giudizio mai potrà essere secondo giustizia. Sempre invece sarà un giudizio iniquo. Di giudizi iniqui la terra è piena. Chi scrive anche lui è stato giudicato con un giudizio iniquo perché, con decisione già presa prima di indagare, si è voluto dichiarare che tutta una storia era falsa fin dal primo istante del suo sorgere. Con un tale iniquo giudizio si sono calpestate centinaia e centinaia di coscienze che si erano convertite al Vangelo e alla Verità con vera conversione e con sincera adesione alla Chiesa del Dio vivente. Giudicare con giudizio giusto può solo chi ha il cuore puro, il cuore scevro da ogni iniquità e falsità, il cuore libero da ogni uomo, il cuore libero da ogni personale desiderio o personae ambizione, il cuore pronto anche al martirio pur di trovare e difendere la verità storica. Ecco in qual modo Gesù ha difeso la verità del suo essere e del suo operare.</w:t>
      </w:r>
    </w:p>
    <w:p w14:paraId="54D9C76D" w14:textId="77777777" w:rsidR="00795CD1" w:rsidRPr="006724EF" w:rsidRDefault="00795CD1" w:rsidP="00795CD1">
      <w:pPr>
        <w:spacing w:line="240" w:lineRule="auto"/>
        <w:jc w:val="both"/>
        <w:rPr>
          <w:rFonts w:ascii="Arial" w:hAnsi="Arial" w:cs="Arial"/>
          <w:sz w:val="24"/>
          <w:szCs w:val="24"/>
        </w:rPr>
      </w:pPr>
      <w:r w:rsidRPr="006724EF">
        <w:rPr>
          <w:rFonts w:ascii="Arial" w:hAnsi="Arial" w:cs="Arial"/>
          <w:i/>
          <w:iCs/>
          <w:sz w:val="24"/>
          <w:szCs w:val="24"/>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7,14-21).</w:t>
      </w:r>
    </w:p>
    <w:p w14:paraId="41C47352" w14:textId="77777777" w:rsidR="00795CD1" w:rsidRPr="006724EF" w:rsidRDefault="00795CD1" w:rsidP="00795CD1">
      <w:pPr>
        <w:spacing w:line="240" w:lineRule="auto"/>
        <w:jc w:val="both"/>
        <w:rPr>
          <w:rFonts w:ascii="Arial" w:hAnsi="Arial" w:cs="Arial"/>
          <w:sz w:val="24"/>
          <w:szCs w:val="24"/>
        </w:rPr>
      </w:pPr>
      <w:r w:rsidRPr="006724EF">
        <w:rPr>
          <w:rFonts w:ascii="Arial" w:hAnsi="Arial" w:cs="Arial"/>
          <w:i/>
          <w:iCs/>
          <w:sz w:val="24"/>
          <w:szCs w:val="24"/>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w:t>
      </w:r>
    </w:p>
    <w:p w14:paraId="2888D8A6" w14:textId="77777777" w:rsidR="00795CD1" w:rsidRPr="006724EF" w:rsidRDefault="00795CD1" w:rsidP="00795CD1">
      <w:pPr>
        <w:spacing w:line="240" w:lineRule="auto"/>
        <w:jc w:val="both"/>
        <w:rPr>
          <w:rFonts w:ascii="Arial" w:hAnsi="Arial" w:cs="Arial"/>
          <w:sz w:val="24"/>
          <w:szCs w:val="24"/>
        </w:rPr>
      </w:pPr>
      <w:r w:rsidRPr="006724EF">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w:t>
      </w:r>
      <w:r w:rsidRPr="006724EF">
        <w:rPr>
          <w:rFonts w:ascii="Arial" w:hAnsi="Arial" w:cs="Arial"/>
          <w:i/>
          <w:iCs/>
          <w:sz w:val="24"/>
          <w:szCs w:val="24"/>
        </w:rPr>
        <w:lastRenderedPageBreak/>
        <w:t>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p>
    <w:p w14:paraId="24EC1333" w14:textId="4CD9A738" w:rsidR="00795CD1" w:rsidRPr="006724EF" w:rsidRDefault="00795CD1" w:rsidP="00795CD1">
      <w:pPr>
        <w:spacing w:line="240" w:lineRule="auto"/>
        <w:jc w:val="both"/>
        <w:rPr>
          <w:rFonts w:ascii="Arial" w:hAnsi="Arial" w:cs="Arial"/>
          <w:sz w:val="24"/>
          <w:szCs w:val="24"/>
        </w:rPr>
      </w:pPr>
      <w:r w:rsidRPr="006724EF">
        <w:rPr>
          <w:rFonts w:ascii="Arial" w:hAnsi="Arial" w:cs="Arial"/>
          <w:i/>
          <w:iCs/>
          <w:sz w:val="24"/>
          <w:szCs w:val="24"/>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w:t>
      </w:r>
    </w:p>
    <w:p w14:paraId="0FA95C87" w14:textId="77777777" w:rsidR="00795CD1" w:rsidRPr="006724EF" w:rsidRDefault="00795CD1" w:rsidP="00795CD1">
      <w:pPr>
        <w:spacing w:line="240" w:lineRule="auto"/>
        <w:jc w:val="both"/>
        <w:rPr>
          <w:rFonts w:ascii="Arial" w:hAnsi="Arial" w:cs="Arial"/>
          <w:sz w:val="24"/>
          <w:szCs w:val="24"/>
        </w:rPr>
      </w:pPr>
      <w:r w:rsidRPr="006724EF">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6F4F6814" w14:textId="77777777" w:rsidR="00795CD1" w:rsidRPr="006724EF" w:rsidRDefault="00795CD1" w:rsidP="00795CD1">
      <w:pPr>
        <w:spacing w:line="240" w:lineRule="auto"/>
        <w:jc w:val="both"/>
        <w:rPr>
          <w:rFonts w:ascii="Arial" w:hAnsi="Arial" w:cs="Arial"/>
          <w:sz w:val="24"/>
          <w:szCs w:val="24"/>
        </w:rPr>
      </w:pPr>
      <w:r w:rsidRPr="006724EF">
        <w:rPr>
          <w:rFonts w:ascii="Arial" w:hAnsi="Arial" w:cs="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w:t>
      </w:r>
    </w:p>
    <w:p w14:paraId="5458BA94" w14:textId="77777777" w:rsidR="00795CD1" w:rsidRPr="006724EF" w:rsidRDefault="00795CD1" w:rsidP="00795CD1">
      <w:pPr>
        <w:spacing w:line="240" w:lineRule="auto"/>
        <w:jc w:val="both"/>
        <w:rPr>
          <w:rFonts w:ascii="Arial" w:hAnsi="Arial" w:cs="Arial"/>
          <w:sz w:val="24"/>
          <w:szCs w:val="24"/>
        </w:rPr>
      </w:pPr>
      <w:r w:rsidRPr="006724EF">
        <w:rPr>
          <w:rFonts w:ascii="Arial" w:hAnsi="Arial" w:cs="Arial"/>
          <w:sz w:val="24"/>
          <w:szCs w:val="24"/>
        </w:rPr>
        <w:t xml:space="preserve">Al sommo sacerdote, ai capi dei sacerdoti, agli anziani del popolo e agli scribi, Gesù rivela sotto giuramento la sua verità e questa sua Parola viene giudicata una bestemmia. Al giudizio di bestemmia segue all’istante la sentenza: Gesù è reo di morte. Perché Gesù rivela la sua verità? La rivela perché il mondo conosca il motivo della condanna. È stato </w:t>
      </w:r>
      <w:r w:rsidRPr="006724EF">
        <w:rPr>
          <w:rFonts w:ascii="Arial" w:hAnsi="Arial" w:cs="Arial"/>
          <w:sz w:val="24"/>
          <w:szCs w:val="24"/>
        </w:rPr>
        <w:lastRenderedPageBreak/>
        <w:t>condannato perché si è rivelato essere Lui quel Figlio dell’uomo del quale parla il profeta Daniele. Lui non si difende da questa accusa perché ormai la sua ora era venuta e la croce era la scala per salire fino al trono del Padre per essere rivestito del potere eterno e universale che il Padre gli aveva promesso. Ormai la sua missione mancava dell’ultimo compimento: la morte per crocifissione. Gesù si difendeva da ogni accusa per poter portare a termine la missione. Non si difende dall’accusa di bestemmia, perché deve portare a compimento la sua missione. Tutto è in vista della missione.</w:t>
      </w:r>
    </w:p>
    <w:p w14:paraId="6AFAAE95" w14:textId="77777777" w:rsidR="00795CD1" w:rsidRPr="006724EF" w:rsidRDefault="00795CD1" w:rsidP="00795CD1">
      <w:pPr>
        <w:spacing w:line="240" w:lineRule="auto"/>
        <w:jc w:val="both"/>
        <w:rPr>
          <w:rFonts w:ascii="Arial" w:hAnsi="Arial" w:cs="Arial"/>
          <w:sz w:val="24"/>
          <w:szCs w:val="24"/>
        </w:rPr>
      </w:pPr>
      <w:r w:rsidRPr="006724EF">
        <w:rPr>
          <w:rFonts w:ascii="Arial" w:hAnsi="Arial" w:cs="Arial"/>
          <w:i/>
          <w:iCs/>
          <w:sz w:val="24"/>
          <w:szCs w:val="24"/>
        </w:rPr>
        <w:t>Condussero Gesù dal sommo sacerdote, e là si riunirono tutti i capi dei sacerdoti, gli anziani e gli scribi. Pietro lo aveva seguito da lontano, fin dentro il cortile del palazzo del sommo sacerdote, e se ne stava seduto tra i servi, scaldandosi al fuoco. 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w:t>
      </w:r>
      <w:bookmarkStart w:id="559" w:name="_Hlk154655941"/>
      <w:r w:rsidRPr="006724EF">
        <w:rPr>
          <w:rFonts w:ascii="Arial" w:hAnsi="Arial" w:cs="Arial"/>
          <w:i/>
          <w:iCs/>
          <w:sz w:val="24"/>
          <w:szCs w:val="24"/>
        </w:rPr>
        <w:t>Avete udito la bestemmia; che ve ne pare?</w:t>
      </w:r>
      <w:bookmarkEnd w:id="559"/>
      <w:r w:rsidRPr="006724EF">
        <w:rPr>
          <w:rFonts w:ascii="Arial" w:hAnsi="Arial" w:cs="Arial"/>
          <w:i/>
          <w:iCs/>
          <w:sz w:val="24"/>
          <w:szCs w:val="24"/>
        </w:rPr>
        <w:t>». Tutti sentenziarono che era reo di morte. Alcuni si misero a sputargli addosso, a bendargli il volto, a percuoterlo e a dirgli: «Fa’ il profeta!». E i servi lo schiaffeggiavano. (Mc 14,53-65). </w:t>
      </w:r>
    </w:p>
    <w:p w14:paraId="033585A6" w14:textId="77777777" w:rsidR="00795CD1" w:rsidRPr="006724EF" w:rsidRDefault="00795CD1" w:rsidP="00795CD1">
      <w:pPr>
        <w:spacing w:line="240" w:lineRule="auto"/>
        <w:jc w:val="both"/>
        <w:rPr>
          <w:rFonts w:ascii="Arial" w:hAnsi="Arial" w:cs="Arial"/>
          <w:sz w:val="24"/>
          <w:szCs w:val="24"/>
        </w:rPr>
      </w:pPr>
      <w:r w:rsidRPr="006724EF">
        <w:rPr>
          <w:rFonts w:ascii="Arial" w:hAnsi="Arial" w:cs="Arial"/>
          <w:sz w:val="24"/>
          <w:szCs w:val="24"/>
        </w:rPr>
        <w:t xml:space="preserve">Anche in questo Gesù va imitato. Gesù tutto compie in vista del compimento della sua missione, oggi invece sono moltissimi i suoi discepoli che operano contro la missione loro affidata. Operando contro la missione loro affidata, agiscono contro se stessi. Da servi di Cristo divengono servi del mondo e di Satana. Si è ministri di Cristo per dare Cristo ad ogni uomo. Non si è ministri di Cristo per togliere ad ogni uomo il diritto che il Padre ha concesso alla sua creatura di conoscere e servire Cristo al fine di conseguire il premio eterno. Trasformare la missione in favore di Cristo in missione contro Cristo, è dichiarare la morte del missionario di Cristo. Muore il missionario di Cristo, nasce il missionario di Satana, il missionario del mondo e delle tenebre. </w:t>
      </w:r>
    </w:p>
    <w:p w14:paraId="3630FED7" w14:textId="7D28042F" w:rsidR="00795CD1" w:rsidRPr="006724EF" w:rsidRDefault="00795CD1" w:rsidP="00795CD1">
      <w:pPr>
        <w:spacing w:line="240" w:lineRule="auto"/>
        <w:jc w:val="both"/>
        <w:rPr>
          <w:rFonts w:ascii="Arial" w:hAnsi="Arial" w:cs="Arial"/>
          <w:sz w:val="24"/>
          <w:szCs w:val="24"/>
        </w:rPr>
      </w:pPr>
      <w:r w:rsidRPr="006724EF">
        <w:rPr>
          <w:rFonts w:ascii="Arial" w:hAnsi="Arial" w:cs="Arial"/>
          <w:sz w:val="24"/>
          <w:szCs w:val="24"/>
        </w:rPr>
        <w:t>La Madre di Dio interceda affinché nessun missionario di Cristo diventi missionario di Satana.</w:t>
      </w:r>
    </w:p>
    <w:p w14:paraId="63E2E66E" w14:textId="77777777" w:rsidR="00E01EB9" w:rsidRPr="006724EF" w:rsidRDefault="00E01EB9" w:rsidP="00D84DCC">
      <w:pPr>
        <w:pStyle w:val="Titolo2"/>
        <w:jc w:val="both"/>
      </w:pPr>
      <w:bookmarkStart w:id="560" w:name="_Toc531377103"/>
      <w:bookmarkStart w:id="561" w:name="_Toc184065495"/>
      <w:r w:rsidRPr="006724EF">
        <w:t>14 Agosto</w:t>
      </w:r>
      <w:bookmarkEnd w:id="560"/>
      <w:bookmarkEnd w:id="561"/>
      <w:r w:rsidRPr="006724EF">
        <w:t xml:space="preserve"> </w:t>
      </w:r>
    </w:p>
    <w:p w14:paraId="7CCD0EB8" w14:textId="18BFD1D1" w:rsidR="00EF313D" w:rsidRPr="006724EF" w:rsidRDefault="00F816BE" w:rsidP="00D84DCC">
      <w:pPr>
        <w:jc w:val="both"/>
        <w:rPr>
          <w:rFonts w:ascii="Arial" w:hAnsi="Arial" w:cs="Arial"/>
          <w:sz w:val="24"/>
          <w:szCs w:val="24"/>
        </w:rPr>
      </w:pPr>
      <w:bookmarkStart w:id="562" w:name="_Toc531377105"/>
      <w:r w:rsidRPr="006724EF">
        <w:rPr>
          <w:rFonts w:ascii="Arial" w:hAnsi="Arial" w:cs="Arial"/>
          <w:sz w:val="24"/>
          <w:szCs w:val="24"/>
        </w:rPr>
        <w:t>La Madre nostra venga e metta nel nostro cuore il suo amore per la Parola di Gesù.</w:t>
      </w:r>
    </w:p>
    <w:p w14:paraId="35D4B19D" w14:textId="77777777" w:rsidR="00F816BE" w:rsidRPr="006724EF" w:rsidRDefault="00F816BE" w:rsidP="00F816BE">
      <w:pPr>
        <w:pStyle w:val="Titolo2"/>
      </w:pPr>
      <w:bookmarkStart w:id="563" w:name="_Toc154954562"/>
      <w:bookmarkStart w:id="564" w:name="_Toc184065496"/>
      <w:r w:rsidRPr="006724EF">
        <w:t>Chi invece fissa lo sguardo sulla legge perfetta, la legge della libertà</w:t>
      </w:r>
      <w:bookmarkEnd w:id="563"/>
      <w:bookmarkEnd w:id="564"/>
    </w:p>
    <w:p w14:paraId="5A6657A6"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sz w:val="24"/>
          <w:szCs w:val="24"/>
        </w:rPr>
        <w:t xml:space="preserve">La legge per Tobi è la via della verità e della giustizia. La legge del Signore è perenne e non momentanea. Anche l’obbedienza ad essa deve essere perenne e non momentanea. Non c’è uomo sulla terra con il potere di modificare, abrogare, eludere, calpestare, sconfessare, legiferare, proclamare editti contro la legge del Signore. </w:t>
      </w:r>
    </w:p>
    <w:p w14:paraId="022387B0" w14:textId="574A8A9A" w:rsidR="00F816BE" w:rsidRPr="006724EF" w:rsidRDefault="00F816BE" w:rsidP="00F816BE">
      <w:pPr>
        <w:spacing w:line="240" w:lineRule="auto"/>
        <w:jc w:val="both"/>
        <w:rPr>
          <w:rFonts w:ascii="Arial" w:hAnsi="Arial" w:cs="Arial"/>
          <w:i/>
          <w:iCs/>
          <w:sz w:val="24"/>
          <w:szCs w:val="24"/>
        </w:rPr>
      </w:pPr>
      <w:r w:rsidRPr="006724EF">
        <w:rPr>
          <w:rFonts w:ascii="Arial" w:hAnsi="Arial" w:cs="Arial"/>
          <w:sz w:val="24"/>
          <w:szCs w:val="24"/>
        </w:rPr>
        <w:t>Così parla Tobi: “</w:t>
      </w:r>
      <w:r w:rsidRPr="006724EF">
        <w:rPr>
          <w:rFonts w:ascii="Arial" w:hAnsi="Arial" w:cs="Arial"/>
          <w:i/>
          <w:iCs/>
          <w:sz w:val="24"/>
          <w:szCs w:val="24"/>
        </w:rPr>
        <w:t xml:space="preserve">Io, Tobi, passavo tutti i giorni della mia vita seguendo le vie della verità e della giustizia. Ai miei fratelli e ai miei compatrioti, che erano stati condotti con me in prigionia a Ninive, nel paese degli Assiri, facevo molte elemosine. Mi trovavo ancora al </w:t>
      </w:r>
      <w:r w:rsidRPr="006724EF">
        <w:rPr>
          <w:rFonts w:ascii="Arial" w:hAnsi="Arial" w:cs="Arial"/>
          <w:i/>
          <w:iCs/>
          <w:sz w:val="24"/>
          <w:szCs w:val="24"/>
        </w:rPr>
        <w:lastRenderedPageBreak/>
        <w:t>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(Tb 1,3-6). </w:t>
      </w:r>
    </w:p>
    <w:p w14:paraId="3BAEA6AF" w14:textId="233D4F9A" w:rsidR="00F816BE" w:rsidRPr="006724EF" w:rsidRDefault="00F816BE" w:rsidP="00F816BE">
      <w:pPr>
        <w:spacing w:line="240" w:lineRule="auto"/>
        <w:jc w:val="both"/>
        <w:rPr>
          <w:rFonts w:ascii="Arial" w:hAnsi="Arial" w:cs="Arial"/>
          <w:sz w:val="24"/>
          <w:szCs w:val="24"/>
        </w:rPr>
      </w:pPr>
      <w:r w:rsidRPr="006724EF">
        <w:rPr>
          <w:rFonts w:ascii="Arial" w:hAnsi="Arial" w:cs="Arial"/>
          <w:sz w:val="24"/>
          <w:szCs w:val="24"/>
        </w:rPr>
        <w:t>Dinanzi alla Legge c’è solo la Legge. Mai un uomo si potrà proclamare signore della Legge. Mai nessuno potrà scrivere editti contro la Legge del Signore.</w:t>
      </w:r>
    </w:p>
    <w:p w14:paraId="6CBAC661" w14:textId="370D15F4" w:rsidR="00F816BE" w:rsidRPr="006724EF" w:rsidRDefault="00F816BE" w:rsidP="00F816BE">
      <w:pPr>
        <w:spacing w:line="240" w:lineRule="auto"/>
        <w:jc w:val="both"/>
        <w:rPr>
          <w:rFonts w:ascii="Arial" w:hAnsi="Arial" w:cs="Arial"/>
          <w:i/>
          <w:iCs/>
          <w:spacing w:val="-2"/>
          <w:sz w:val="24"/>
          <w:szCs w:val="24"/>
        </w:rPr>
      </w:pPr>
      <w:r w:rsidRPr="006724EF">
        <w:rPr>
          <w:rFonts w:ascii="Arial" w:hAnsi="Arial" w:cs="Arial"/>
          <w:spacing w:val="-2"/>
          <w:sz w:val="24"/>
          <w:szCs w:val="24"/>
        </w:rPr>
        <w:t>Il Salmo rivela che la Lege del Signore è perfetta, stabile, retta, limpida, fedele. Il suo frutto è la gioia del cuore: </w:t>
      </w:r>
      <w:r w:rsidRPr="006724EF">
        <w:rPr>
          <w:rFonts w:ascii="Arial" w:hAnsi="Arial" w:cs="Arial"/>
          <w:i/>
          <w:iCs/>
          <w:spacing w:val="-2"/>
          <w:sz w:val="24"/>
          <w:szCs w:val="24"/>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8-15). </w:t>
      </w:r>
    </w:p>
    <w:p w14:paraId="363D4877" w14:textId="54A8D9DD" w:rsidR="00F816BE" w:rsidRPr="006724EF" w:rsidRDefault="00F816BE" w:rsidP="00F816BE">
      <w:pPr>
        <w:spacing w:line="240" w:lineRule="auto"/>
        <w:jc w:val="both"/>
        <w:rPr>
          <w:rFonts w:ascii="Arial" w:hAnsi="Arial" w:cs="Arial"/>
          <w:sz w:val="24"/>
          <w:szCs w:val="24"/>
        </w:rPr>
      </w:pPr>
      <w:r w:rsidRPr="006724EF">
        <w:rPr>
          <w:rFonts w:ascii="Arial" w:hAnsi="Arial" w:cs="Arial"/>
          <w:sz w:val="24"/>
          <w:szCs w:val="24"/>
        </w:rPr>
        <w:t>Dove la Legge non si vive, lì non c’è gioia. C’è il godimento effimere del peccato e il trionfo della carne sullo spirito e del vizio sulle virtù. Per l’Apostolo Giacomo la legge perfetta, la legge della libertà è il Vangelo di Cristo Gesù.</w:t>
      </w:r>
    </w:p>
    <w:p w14:paraId="6811BC3E"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1,16-27). </w:t>
      </w:r>
    </w:p>
    <w:p w14:paraId="5C399A83" w14:textId="32FB7FA1" w:rsidR="00F816BE" w:rsidRPr="006724EF" w:rsidRDefault="00F816BE" w:rsidP="00F816BE">
      <w:pPr>
        <w:spacing w:line="240" w:lineRule="auto"/>
        <w:jc w:val="both"/>
        <w:rPr>
          <w:rFonts w:ascii="Arial" w:hAnsi="Arial" w:cs="Arial"/>
          <w:i/>
          <w:iCs/>
          <w:sz w:val="24"/>
          <w:szCs w:val="24"/>
        </w:rPr>
      </w:pPr>
      <w:r w:rsidRPr="006724EF">
        <w:rPr>
          <w:rFonts w:ascii="Arial" w:hAnsi="Arial" w:cs="Arial"/>
          <w:sz w:val="24"/>
          <w:szCs w:val="24"/>
        </w:rPr>
        <w:t>Ecco cosa rivela Gesù della Legge: “</w:t>
      </w:r>
      <w:r w:rsidRPr="006724EF">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0B6F8D83" w14:textId="23530E4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lastRenderedPageBreak/>
        <w:t>“Venite a me, voi tutti che siete stanchi e oppressi, e io vi darò ristoro. Prendete il mio giogo sopra di voi e imparate da me, che sono mite e umile di cuore, e troverete ristoro per la vostra vita. Il mio giogo infatti è dolce e il mio peso leggero»” (Mt 11,28-30).</w:t>
      </w:r>
    </w:p>
    <w:p w14:paraId="17D8E1C1" w14:textId="759F69CB" w:rsidR="00F816BE" w:rsidRPr="006724EF" w:rsidRDefault="00F816BE" w:rsidP="00F816BE">
      <w:pPr>
        <w:spacing w:line="240" w:lineRule="auto"/>
        <w:jc w:val="both"/>
        <w:rPr>
          <w:rFonts w:ascii="Arial" w:hAnsi="Arial" w:cs="Arial"/>
          <w:i/>
          <w:iCs/>
          <w:sz w:val="24"/>
          <w:szCs w:val="24"/>
        </w:rPr>
      </w:pPr>
      <w:r w:rsidRPr="006724EF">
        <w:rPr>
          <w:rFonts w:ascii="Arial" w:hAnsi="Arial" w:cs="Arial"/>
          <w:i/>
          <w:iCs/>
          <w:sz w:val="24"/>
          <w:szCs w:val="24"/>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51949F26" w14:textId="74AC7A33" w:rsidR="00F816BE" w:rsidRPr="006724EF" w:rsidRDefault="00F816BE" w:rsidP="00F816BE">
      <w:pPr>
        <w:spacing w:line="240" w:lineRule="auto"/>
        <w:jc w:val="both"/>
        <w:rPr>
          <w:rFonts w:ascii="Arial" w:hAnsi="Arial" w:cs="Arial"/>
          <w:sz w:val="24"/>
          <w:szCs w:val="24"/>
        </w:rPr>
      </w:pPr>
      <w:r w:rsidRPr="006724EF">
        <w:rPr>
          <w:rFonts w:ascii="Arial" w:hAnsi="Arial" w:cs="Arial"/>
          <w:sz w:val="24"/>
          <w:szCs w:val="24"/>
        </w:rPr>
        <w:t>La Madre nostra venga e metta nel nostro cuore il suo amore per la Parola di Gesù.</w:t>
      </w:r>
    </w:p>
    <w:p w14:paraId="4DAA565C" w14:textId="77777777" w:rsidR="00F816BE" w:rsidRPr="006724EF" w:rsidRDefault="00F816BE" w:rsidP="00F816BE">
      <w:pPr>
        <w:jc w:val="both"/>
        <w:rPr>
          <w:rFonts w:ascii="Arial" w:hAnsi="Arial" w:cs="Arial"/>
          <w:sz w:val="24"/>
          <w:szCs w:val="24"/>
        </w:rPr>
      </w:pPr>
      <w:r w:rsidRPr="006724EF">
        <w:rPr>
          <w:rFonts w:ascii="Arial" w:hAnsi="Arial" w:cs="Arial"/>
          <w:sz w:val="24"/>
          <w:szCs w:val="24"/>
        </w:rPr>
        <w:t> </w:t>
      </w:r>
    </w:p>
    <w:p w14:paraId="79960DD4" w14:textId="4528AF46" w:rsidR="00F816BE" w:rsidRPr="006724EF" w:rsidRDefault="00F816BE" w:rsidP="00F816BE">
      <w:pPr>
        <w:pStyle w:val="Titolo2"/>
      </w:pPr>
      <w:bookmarkStart w:id="565" w:name="_Toc184065497"/>
      <w:r w:rsidRPr="006724EF">
        <w:t>FINCHÉ I TEMPI DEI PAGANI NON SIANO COMPIUTI</w:t>
      </w:r>
      <w:bookmarkEnd w:id="565"/>
    </w:p>
    <w:p w14:paraId="2EEDD260"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sz w:val="24"/>
          <w:szCs w:val="24"/>
        </w:rPr>
        <w:t xml:space="preserve">Quando una nazione insorge contro un’altra nazione, deve prestare molta attenzione perché mai compia un male oltre quello permesso dal Signore. Vale per ogni nazione il limite posto da Dio a Satana sia nella prova verso Giobbe e sia nella prova vero qualsiasi altro uomo. A noi non è dato conoscere il mistero della storia. Esso è nascosto ai nostri occhi. Sappiamo però che anche noi, persone singolarmente prese, mai dobbiamo oltrepassare il limiti del male. </w:t>
      </w:r>
    </w:p>
    <w:p w14:paraId="0C9D7E5F" w14:textId="20C489F9" w:rsidR="00F816BE" w:rsidRPr="006724EF" w:rsidRDefault="00F816BE" w:rsidP="00F816BE">
      <w:pPr>
        <w:spacing w:line="240" w:lineRule="auto"/>
        <w:jc w:val="both"/>
        <w:rPr>
          <w:rFonts w:ascii="Arial" w:hAnsi="Arial" w:cs="Arial"/>
          <w:sz w:val="24"/>
          <w:szCs w:val="24"/>
        </w:rPr>
      </w:pPr>
      <w:r w:rsidRPr="006724EF">
        <w:rPr>
          <w:rFonts w:ascii="Arial" w:hAnsi="Arial" w:cs="Arial"/>
          <w:sz w:val="24"/>
          <w:szCs w:val="24"/>
        </w:rPr>
        <w:t>Quando questo accade, il Signore interviene e ci scalza dal nostro trono di superbia e di stoltezza. Sì, trono non solo di superbia, ma anche di vera grande infinita stoltezza. Il superbo sempre cadrà nella più grande stoltezza e sarò la grande stoltezza che lo condurrà alla rovina. I Romani distruggeranno Gerusalemme, ma anche loro saranno distrutti. Quando? Quando il loro tempo sarà compiuto. Vale per i popoli, vale per le nazioni, vale per ogni uomo. Il male mai va oltrepassato né in molto e n in poco- Ecco come il profeta Geremia parla di Babilonia e della sua rovinosa fine:</w:t>
      </w:r>
    </w:p>
    <w:p w14:paraId="1105BBD6"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w:t>
      </w:r>
      <w:r w:rsidRPr="006724EF">
        <w:rPr>
          <w:rFonts w:ascii="Arial" w:hAnsi="Arial" w:cs="Arial"/>
          <w:i/>
          <w:iCs/>
          <w:sz w:val="24"/>
          <w:szCs w:val="24"/>
        </w:rPr>
        <w:lastRenderedPageBreak/>
        <w:t>d’Israele. 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w:t>
      </w:r>
    </w:p>
    <w:p w14:paraId="2403B27F" w14:textId="44D8F7E8"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3CE37CFE"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Ma ora ripagherò Babilonia e tutti gli abitanti della Caldea di tutto il male che hanno fatto a Sion, sotto i vostri occhi. Oracolo del Signore.</w:t>
      </w:r>
    </w:p>
    <w:p w14:paraId="7E3EE15B"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4D584C08"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w:t>
      </w:r>
      <w:r w:rsidRPr="006724EF">
        <w:rPr>
          <w:rFonts w:ascii="Arial" w:hAnsi="Arial" w:cs="Arial"/>
          <w:i/>
          <w:iCs/>
          <w:sz w:val="24"/>
          <w:szCs w:val="24"/>
        </w:rPr>
        <w:lastRenderedPageBreak/>
        <w:t>il Signore degli eserciti, Dio d’Israele: «La figlia di Babilonia è come un’aia al tempo in cui viene spianata; ancora un poco e verrà per essa il tempo della mietitura».</w:t>
      </w:r>
    </w:p>
    <w:p w14:paraId="4F699F01"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w:t>
      </w:r>
    </w:p>
    <w:p w14:paraId="2205C9E0"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531E480D"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4BBF04F8"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“Sentiamo vergogna perché abbiamo udito l’insulto; la confusione ha coperto i nostri volti, perché stranieri sono entrati nel santuario del tempio del Signore”. 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7A2E8DA9"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 Così dice il Signore degli eserciti: «Le larghe mura di Babilonia saranno rase al suolo, le sue alte porte saranno date alle fiamme. Si affannano dunque invano i popoli, le nazioni si affaticano per il fuoco».</w:t>
      </w:r>
    </w:p>
    <w:p w14:paraId="66FD77FD" w14:textId="11A3B62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w:t>
      </w:r>
      <w:r w:rsidRPr="006724EF">
        <w:rPr>
          <w:rFonts w:ascii="Arial" w:hAnsi="Arial" w:cs="Arial"/>
          <w:i/>
          <w:iCs/>
          <w:sz w:val="24"/>
          <w:szCs w:val="24"/>
        </w:rPr>
        <w:lastRenderedPageBreak/>
        <w:t>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w:t>
      </w:r>
    </w:p>
    <w:p w14:paraId="24F11ED2"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sz w:val="24"/>
          <w:szCs w:val="24"/>
        </w:rPr>
        <w:t>La storia attesta e testimonia che questo sempre è accaduto. Se sempre questo è accaduto, sempre esso accadrà. Sapendo che questo sempre accadrà, ogni popolo, ogni nazione, ogni singola persona, ogni gruppo di persone, ogni struttura di peccato e di iniquità, deve sapere che verrà e si compirà la sua e la loro fine. Anche per noi, che abbiamo già di gran lunga oltrepassato i limiti del male, vale la Parola di Gesù Signore: </w:t>
      </w:r>
      <w:r w:rsidRPr="006724EF">
        <w:rPr>
          <w:rFonts w:ascii="Arial" w:hAnsi="Arial" w:cs="Arial"/>
          <w:i/>
          <w:iCs/>
          <w:sz w:val="24"/>
          <w:szCs w:val="24"/>
        </w:rPr>
        <w:t>“Anche di noi non resterà pietra su pietra”</w:t>
      </w:r>
      <w:r w:rsidRPr="006724EF">
        <w:rPr>
          <w:rFonts w:ascii="Arial" w:hAnsi="Arial" w:cs="Arial"/>
          <w:sz w:val="24"/>
          <w:szCs w:val="24"/>
        </w:rPr>
        <w:t>. Sapendo questo, ognuno è obbligato a vigilare sulla sua vita. Ecco le solenni Parole di Gesù su Gerusalemme. Essa non solo non si è convertita. Ha di gran lunga oltrepassato i limiti del male. Ha ucciso il Salvatore e il Redentore ad essa mandato da Dio.</w:t>
      </w:r>
    </w:p>
    <w:p w14:paraId="51382612"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w:t>
      </w:r>
      <w:bookmarkStart w:id="566" w:name="_Hlk154656419"/>
      <w:r w:rsidRPr="006724EF">
        <w:rPr>
          <w:rFonts w:ascii="Arial" w:hAnsi="Arial" w:cs="Arial"/>
          <w:i/>
          <w:iCs/>
          <w:sz w:val="24"/>
          <w:szCs w:val="24"/>
        </w:rPr>
        <w:t>finché i tempi dei pagani non siano compiuti</w:t>
      </w:r>
      <w:bookmarkEnd w:id="566"/>
      <w:r w:rsidRPr="006724EF">
        <w:rPr>
          <w:rFonts w:ascii="Arial" w:hAnsi="Arial" w:cs="Arial"/>
          <w:i/>
          <w:iCs/>
          <w:sz w:val="24"/>
          <w:szCs w:val="24"/>
        </w:rPr>
        <w:t>. (Lc 21,5-19).</w:t>
      </w:r>
    </w:p>
    <w:p w14:paraId="535937F5"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sz w:val="24"/>
          <w:szCs w:val="24"/>
        </w:rPr>
        <w:t xml:space="preserve">Ciò che Geremia profetizza su Babilonia, all’Apostolo Giovanni viene rivelato da un angelo che discenda dal cielo: Roma, la grande Babilonia del suo tempo, non cadrà domani, è annunciata come già caduta. Questa la potenza della profezia dell’Apocalisse: annuncia il futuro come già evento del passato. Questa modalità di annuncio deve creare nel cuore di ogni uomo che consacra la sua vita al male, che lui è già caduto. Vale per i singoli, vale per i popoli, vale per le nazioni, vale per i governatori dei popoli e anche per ogni persona da essi governata. </w:t>
      </w:r>
    </w:p>
    <w:p w14:paraId="72195AD3" w14:textId="4A770720" w:rsidR="00F816BE" w:rsidRPr="006724EF" w:rsidRDefault="00F816BE" w:rsidP="00F816BE">
      <w:pPr>
        <w:spacing w:line="240" w:lineRule="auto"/>
        <w:jc w:val="both"/>
        <w:rPr>
          <w:rFonts w:ascii="Arial" w:hAnsi="Arial" w:cs="Arial"/>
          <w:sz w:val="24"/>
          <w:szCs w:val="24"/>
        </w:rPr>
      </w:pPr>
      <w:r w:rsidRPr="006724EF">
        <w:rPr>
          <w:rFonts w:ascii="Arial" w:hAnsi="Arial" w:cs="Arial"/>
          <w:sz w:val="24"/>
          <w:szCs w:val="24"/>
        </w:rPr>
        <w:t>Anche nei cuori dei credenti in Cristo Gesù deve creare una certezza e una speranza: questo male è permesso dal Signore perché vuole provare la verità della mia fede, della mia carità, della mia speranza. La storia diviene così la prova della verità di ogni discepolo di Gesù. D’altronde il Libro dell’Apocalisse ha proprio questa finalità: aiutare i discepoli di Gesù a dare vigore alla loro fede. Sopra il loro martirio vi è Gesù Signore. Se Gesù permette la prova è per il loro più grande bene e anche perché per mezzo del loro martirio la sua verità trionfi nel mondo. La profezia di Geremia attesta che solo il Signore è il Signore. La profezia dell’Apocalisse rivela che solo Cristo Gesù è il Signore. Non vi sono altri Signori. Solo Lui ha il Libro sigillato nelle sue mani.</w:t>
      </w:r>
    </w:p>
    <w:p w14:paraId="51BE4C22" w14:textId="371C0EF8"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w:t>
      </w:r>
      <w:r w:rsidRPr="006724EF">
        <w:rPr>
          <w:rFonts w:ascii="Arial" w:hAnsi="Arial" w:cs="Arial"/>
          <w:i/>
          <w:iCs/>
          <w:sz w:val="24"/>
          <w:szCs w:val="24"/>
        </w:rPr>
        <w:lastRenderedPageBreak/>
        <w:t>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0C7B9B62"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7D04A8B5"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36C92B1B" w14:textId="35267130"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5E876E51"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w:t>
      </w:r>
    </w:p>
    <w:p w14:paraId="0CA00C85"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w:t>
      </w:r>
    </w:p>
    <w:p w14:paraId="730CFDCA"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 xml:space="preserve">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w:t>
      </w:r>
      <w:r w:rsidRPr="006724EF">
        <w:rPr>
          <w:rFonts w:ascii="Arial" w:hAnsi="Arial" w:cs="Arial"/>
          <w:i/>
          <w:iCs/>
          <w:sz w:val="24"/>
          <w:szCs w:val="24"/>
        </w:rPr>
        <w:lastRenderedPageBreak/>
        <w:t>«Scrivi: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5471266B"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14Gli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13DBB06A"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p>
    <w:p w14:paraId="6E0B884E"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sz w:val="24"/>
          <w:szCs w:val="24"/>
        </w:rPr>
        <w:t>Qual è la conclusione che ognuno deve trarre da queste due profezie? La stessa che traggono gli empi quando si trovano negli abissi della perdizione eterna:</w:t>
      </w:r>
    </w:p>
    <w:p w14:paraId="4B790236" w14:textId="5F28B106" w:rsidR="00F816BE" w:rsidRPr="006724EF" w:rsidRDefault="00F816BE" w:rsidP="00F816BE">
      <w:pPr>
        <w:spacing w:line="240" w:lineRule="auto"/>
        <w:jc w:val="both"/>
        <w:rPr>
          <w:rFonts w:ascii="Arial" w:hAnsi="Arial" w:cs="Arial"/>
          <w:sz w:val="24"/>
          <w:szCs w:val="24"/>
        </w:rPr>
      </w:pPr>
      <w:r w:rsidRPr="006724EF">
        <w:rPr>
          <w:rFonts w:ascii="Arial" w:hAnsi="Arial" w:cs="Arial"/>
          <w:i/>
          <w:iCs/>
          <w:sz w:val="24"/>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7C569E6A" w14:textId="3E891E8D" w:rsidR="00F816BE" w:rsidRPr="006724EF" w:rsidRDefault="00F816BE" w:rsidP="00F816BE">
      <w:pPr>
        <w:spacing w:line="240" w:lineRule="auto"/>
        <w:jc w:val="both"/>
        <w:rPr>
          <w:rFonts w:ascii="Arial" w:hAnsi="Arial" w:cs="Arial"/>
          <w:sz w:val="24"/>
          <w:szCs w:val="24"/>
        </w:rPr>
      </w:pPr>
      <w:r w:rsidRPr="006724EF">
        <w:rPr>
          <w:rFonts w:ascii="Arial" w:hAnsi="Arial" w:cs="Arial"/>
          <w:sz w:val="24"/>
          <w:szCs w:val="24"/>
        </w:rPr>
        <w:t xml:space="preserve">Perché i popoli, le nazioni, ogni singola persona, possa aprire gli occhi sulla propria condotta morale, oggi come ieri, occorrono i veri profeti del Dio vivente. Non quei </w:t>
      </w:r>
      <w:r w:rsidRPr="006724EF">
        <w:rPr>
          <w:rFonts w:ascii="Arial" w:hAnsi="Arial" w:cs="Arial"/>
          <w:sz w:val="24"/>
          <w:szCs w:val="24"/>
        </w:rPr>
        <w:lastRenderedPageBreak/>
        <w:t>profeti che oggi vengono acclamati e che sono profeti del mondo e non certo del Dio vivente. Occorrono quei profeti che squarciano il velo della storia e manifestino non le visioni del loro cuore, ma ciò che il Signore dice per la redenzione e la salvezza della loro storia che è di morte e non di vita.</w:t>
      </w:r>
    </w:p>
    <w:p w14:paraId="55F39518"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sz w:val="24"/>
          <w:szCs w:val="24"/>
        </w:rPr>
        <w:t xml:space="preserve">Anche dopo che ogni Babilonia sarà distrutta, sempre occorrerà il vero profeta del Dio vivente che inviti alla conversione. Altrimenti nonostante la caduta, si potrebbe perseverare nel compiere il male. È questa la straordinaria forza della Parola dei veri profeti: rivelare al mondo intero le ragioni della caduta di questa o di quell’altra Babilonia. Questa verità vale anche per la Chiesa del Dio vivente, quando essa diventa una Torre di Babele o quando si erge a imitare lo stile che si vive nelle Babilonie della terra. Che sia sacra o che sia profana, ogni Babilonia crollerà. Bisogna che questa profezia venga annunciata prima della caduta, ma anche occorre che venga annunciata anche dopo la sua caduta. La profezia va annunciata perché altrimenti non ci sarà alcuna conversione. </w:t>
      </w:r>
    </w:p>
    <w:p w14:paraId="208BEEA6" w14:textId="1ED113DC" w:rsidR="00F816BE" w:rsidRPr="006724EF" w:rsidRDefault="00F816BE" w:rsidP="00F816BE">
      <w:pPr>
        <w:spacing w:line="240" w:lineRule="auto"/>
        <w:jc w:val="both"/>
        <w:rPr>
          <w:rFonts w:ascii="Arial" w:hAnsi="Arial" w:cs="Arial"/>
          <w:i/>
          <w:iCs/>
          <w:sz w:val="24"/>
          <w:szCs w:val="24"/>
        </w:rPr>
      </w:pPr>
      <w:r w:rsidRPr="006724EF">
        <w:rPr>
          <w:rFonts w:ascii="Arial" w:hAnsi="Arial" w:cs="Arial"/>
          <w:sz w:val="24"/>
          <w:szCs w:val="24"/>
        </w:rPr>
        <w:t xml:space="preserve">Ecco come Baruc profetizza a Gerusalemme, vera Babilonia sacra, vera Torre di Babele, la sua caduta: </w:t>
      </w:r>
      <w:r w:rsidRPr="006724EF">
        <w:rPr>
          <w:rFonts w:ascii="Arial" w:hAnsi="Arial" w:cs="Arial"/>
          <w:i/>
          <w:iCs/>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w:t>
      </w:r>
    </w:p>
    <w:p w14:paraId="7A091165" w14:textId="77777777" w:rsidR="00F816BE" w:rsidRPr="006724EF" w:rsidRDefault="00F816BE" w:rsidP="00F816BE">
      <w:pPr>
        <w:spacing w:line="240" w:lineRule="auto"/>
        <w:jc w:val="both"/>
        <w:rPr>
          <w:rFonts w:ascii="Arial" w:hAnsi="Arial" w:cs="Arial"/>
          <w:sz w:val="24"/>
          <w:szCs w:val="24"/>
        </w:rPr>
      </w:pPr>
      <w:r w:rsidRPr="006724EF">
        <w:rPr>
          <w:rFonts w:ascii="Arial" w:hAnsi="Arial" w:cs="Arial"/>
          <w:sz w:val="24"/>
          <w:szCs w:val="24"/>
        </w:rPr>
        <w:t xml:space="preserve">Oggi quanti si dicono profeti dei tempi nuovi altro non sono che turiferari pronti ad incensare quanti stanno distruggendo la verità di Cristo Signore. Incensazione e vera profezia non possono camminare insieme. O si incensa o si profetizza. </w:t>
      </w:r>
    </w:p>
    <w:p w14:paraId="479F1FAF" w14:textId="334F0895" w:rsidR="00F816BE" w:rsidRPr="006724EF" w:rsidRDefault="00F816BE" w:rsidP="00F816BE">
      <w:pPr>
        <w:spacing w:line="240" w:lineRule="auto"/>
        <w:jc w:val="both"/>
        <w:rPr>
          <w:rFonts w:ascii="Arial" w:hAnsi="Arial" w:cs="Arial"/>
          <w:sz w:val="24"/>
          <w:szCs w:val="24"/>
        </w:rPr>
      </w:pPr>
      <w:r w:rsidRPr="006724EF">
        <w:rPr>
          <w:rFonts w:ascii="Arial" w:hAnsi="Arial" w:cs="Arial"/>
          <w:sz w:val="24"/>
          <w:szCs w:val="24"/>
        </w:rPr>
        <w:t>La Madre di Dio liberi la Chiesa dai molti turiferari e faccia sorgere al loro posto un esercito di veri profeti.</w:t>
      </w:r>
    </w:p>
    <w:p w14:paraId="12AEE886" w14:textId="46711F5D" w:rsidR="00E01EB9" w:rsidRPr="006724EF" w:rsidRDefault="00E01EB9" w:rsidP="00D84DCC">
      <w:pPr>
        <w:pStyle w:val="Titolo2"/>
        <w:jc w:val="both"/>
      </w:pPr>
      <w:bookmarkStart w:id="567" w:name="_Toc184065498"/>
      <w:r w:rsidRPr="006724EF">
        <w:t>15 Agosto</w:t>
      </w:r>
      <w:bookmarkEnd w:id="562"/>
      <w:bookmarkEnd w:id="567"/>
      <w:r w:rsidRPr="006724EF">
        <w:t xml:space="preserve"> </w:t>
      </w:r>
    </w:p>
    <w:p w14:paraId="5B1B18FF" w14:textId="714CB892" w:rsidR="00E01EB9" w:rsidRPr="006724EF" w:rsidRDefault="00C7398C" w:rsidP="00D84DCC">
      <w:pPr>
        <w:jc w:val="both"/>
        <w:rPr>
          <w:rFonts w:ascii="Arial" w:hAnsi="Arial" w:cs="Arial"/>
          <w:sz w:val="24"/>
          <w:szCs w:val="24"/>
          <w:lang w:eastAsia="it-IT"/>
        </w:rPr>
      </w:pPr>
      <w:r w:rsidRPr="006724EF">
        <w:rPr>
          <w:rFonts w:ascii="Arial" w:hAnsi="Arial" w:cs="Arial"/>
          <w:sz w:val="24"/>
          <w:szCs w:val="24"/>
          <w:lang w:eastAsia="it-IT"/>
        </w:rPr>
        <w:t>Vergine Maria, Specchio di giustizia, non permettere che le parole peccaminose di molti cristiani inquinino il nostro cuore e la nostra mente. Facci invece veri discepoli di Gesù e testimoni del suo Vangelo.</w:t>
      </w:r>
    </w:p>
    <w:p w14:paraId="2726D1BC" w14:textId="77777777" w:rsidR="00C7398C" w:rsidRPr="006724EF" w:rsidRDefault="00C7398C" w:rsidP="00C7398C">
      <w:pPr>
        <w:pStyle w:val="Titolo2"/>
        <w:rPr>
          <w:lang w:eastAsia="it-IT"/>
        </w:rPr>
      </w:pPr>
      <w:bookmarkStart w:id="568" w:name="_Toc154954564"/>
      <w:bookmarkStart w:id="569" w:name="_Toc184065499"/>
      <w:r w:rsidRPr="006724EF">
        <w:rPr>
          <w:lang w:eastAsia="it-IT"/>
        </w:rPr>
        <w:t>SPECCHIO DI GIUSTIZIA</w:t>
      </w:r>
      <w:bookmarkEnd w:id="568"/>
      <w:bookmarkEnd w:id="569"/>
    </w:p>
    <w:p w14:paraId="37701C0A" w14:textId="77777777"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sz w:val="24"/>
          <w:szCs w:val="24"/>
          <w:lang w:eastAsia="it-IT"/>
        </w:rPr>
        <w:t xml:space="preserve">Lo specchio è una superficie sulla quale si riflette l’immagine del proprio viso o di ciò che si vuole vedere, ma che non cade direttamente, né può cadere sotto lo sguardo immediato dei nostri occhi. Anticamente gli specchi erano fatti di bronzo forbito. Oggi il vetro è la materia comunemente usata. La creazione è il primo specchio di Dio. Ess ci consente di vedere la sua gloria, la sua stupenda bellezza. </w:t>
      </w:r>
    </w:p>
    <w:p w14:paraId="1748DB29" w14:textId="2C759F61"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sz w:val="24"/>
          <w:szCs w:val="24"/>
          <w:lang w:eastAsia="it-IT"/>
        </w:rPr>
        <w:t>Ecco cosa rivela lo Spirito Santo sulla creazione: </w:t>
      </w:r>
      <w:r w:rsidRPr="006724EF">
        <w:rPr>
          <w:rFonts w:ascii="Arial" w:hAnsi="Arial" w:cs="Arial"/>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w:t>
      </w:r>
      <w:r w:rsidRPr="006724EF">
        <w:rPr>
          <w:rFonts w:ascii="Arial" w:hAnsi="Arial" w:cs="Arial"/>
          <w:i/>
          <w:iCs/>
          <w:sz w:val="24"/>
          <w:szCs w:val="24"/>
          <w:lang w:eastAsia="it-IT"/>
        </w:rPr>
        <w:lastRenderedPageBreak/>
        <w:t>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p>
    <w:p w14:paraId="610C80C5" w14:textId="21A79ED2"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sz w:val="24"/>
          <w:szCs w:val="24"/>
          <w:lang w:eastAsia="it-IT"/>
        </w:rPr>
        <w:t>Il secondo specchio è la sapienza. Contemplando la sapienza della Legge conosciamo quanto santo, vero, giusto sia il Signore. Il Salmo 19 contempla e vede Dio sia nella creazione e sia nella Legge:</w:t>
      </w:r>
      <w:r w:rsidRPr="006724EF">
        <w:rPr>
          <w:rFonts w:ascii="Arial" w:hAnsi="Arial" w:cs="Arial"/>
          <w:i/>
          <w:iCs/>
          <w:sz w:val="24"/>
          <w:szCs w:val="24"/>
          <w:lang w:eastAsia="it-IT"/>
        </w:rPr>
        <w:t> “Al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37B4ED58" w14:textId="77777777"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sz w:val="24"/>
          <w:szCs w:val="24"/>
          <w:lang w:eastAsia="it-IT"/>
        </w:rPr>
        <w:t>Della sapienza così parla la Scrittura: </w:t>
      </w:r>
      <w:r w:rsidRPr="006724EF">
        <w:rPr>
          <w:rFonts w:ascii="Arial" w:hAnsi="Arial" w:cs="Arial"/>
          <w:i/>
          <w:iCs/>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(Sap 7,22-26).</w:t>
      </w:r>
    </w:p>
    <w:p w14:paraId="33021266" w14:textId="77777777"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sz w:val="24"/>
          <w:szCs w:val="24"/>
          <w:lang w:eastAsia="it-IT"/>
        </w:rPr>
        <w:t>San Paolo vede nella luce di Mosè che risplendeva sul suo volto, uno specchio attraverso il quale la luce eterna del Signore in qualche modo veniva raffigurata: </w:t>
      </w:r>
      <w:r w:rsidRPr="006724EF">
        <w:rPr>
          <w:rFonts w:ascii="Arial" w:hAnsi="Arial" w:cs="Arial"/>
          <w:i/>
          <w:iCs/>
          <w:sz w:val="24"/>
          <w:szCs w:val="24"/>
          <w:lang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3,7-18).</w:t>
      </w:r>
    </w:p>
    <w:p w14:paraId="1C36E00F" w14:textId="68F63C3E"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sz w:val="24"/>
          <w:szCs w:val="24"/>
          <w:lang w:eastAsia="it-IT"/>
        </w:rPr>
        <w:lastRenderedPageBreak/>
        <w:t xml:space="preserve">La Vergine Maria supera infinitamente ogni altro specchio nella creazione fatta dal nostro Dio e Signore. In Lei tutta la santità del Padre, del Figlio e dello Spirito Santo si riflette in modo unico, irripetibile. Maria, in santità, supera lo splendore di tutti gli Angeli e i Santi messi insieme. Se paragoniamo la santità a delle luci piccole, medie, grandi, grandissime messe tutti insieme in modo da forma un’unica sorgente di luce, la luce che supera ogni altra luce è quella della Beata Trinità. Segue quella che brilla dall’umanità di Cristo Gesù, la quale è sempre unita alla luce della sua divinità. Viene poi la luce che risplende dal corpo della Beata Vergine Maria, la quale da sola supera per intensità tutte le altre luci create.  </w:t>
      </w:r>
    </w:p>
    <w:p w14:paraId="7188AD31" w14:textId="39040D90"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sz w:val="24"/>
          <w:szCs w:val="24"/>
          <w:lang w:eastAsia="it-IT"/>
        </w:rPr>
        <w:t>Possiamo ben dirlo. La Vergine Maria è stata adornata da Dio con la sua stessa santità. Solo però che l’umanità non è capace di tutta la santità divina. Non riesce ad assorbirla tutta e tutta rifletterla. In Maria l’assorbimento e il riflesso della santità divina è al di là di ogni limite consentito ad una creatura. Ella è vestita della santità di Dio come di un manto. Così bella, così grande, così mirabile è la nostra Madre celeste. Dio, rispecchiandosi in Maria, ogni giorno si contempla, si vede, vede in Lei la sua bellezza eterna, divina. Anche la Chiesa ed ogni anima cristiana dovrebbe ogni giorno rispecchiarsi nella santità della Madre sua. Maria è veramente la più bella per santità.</w:t>
      </w:r>
    </w:p>
    <w:p w14:paraId="23691E59" w14:textId="77777777"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sz w:val="24"/>
          <w:szCs w:val="24"/>
          <w:lang w:eastAsia="it-IT"/>
        </w:rPr>
        <w:t>Invocando noi la Vergine Maria con il titolo: “Specchio di giustizia”, vogliamo affermare che la Vergine Maria per noi è specchio di come si obbedisce ad ogni Parola e desiderio del Signore nostro Dio. La sua è obbedienza immediata, piena, perfetta. Nell’obbedienza Lei ha raggiunto il sommo della bellezza e della purezza nella pienezza dell’amore, della luce, della sapienza, dell’intelligenza, della volontà, dell’anima, dello spirito, del corpo, possibile ad una creatura. La sua giustizia è perfettissima anche nella lode che Lei innalza al suo Signore. Ecco come lo Spirito Santo, attraverso l’Evangelista Luca, presenta al mondo intero la giustizia di Maria:</w:t>
      </w:r>
    </w:p>
    <w:p w14:paraId="12BE0564" w14:textId="77777777"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EE184A1" w14:textId="77777777"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CA9C9E9" w14:textId="77777777"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i/>
          <w:iCs/>
          <w:sz w:val="24"/>
          <w:szCs w:val="24"/>
          <w:lang w:eastAsia="it-IT"/>
        </w:rPr>
        <w:lastRenderedPageBreak/>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4AFEE2CD" w14:textId="77777777"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sz w:val="24"/>
          <w:szCs w:val="24"/>
          <w:lang w:eastAsia="it-IT"/>
        </w:rPr>
        <w:t xml:space="preserve">Chiedendo a Lei, Specchio di giustizia, di pregare per noi, noi altro non facciamo che manifestare a Lei il vivo desiderio e la ferma volontà di divenire anche noi, come Lei, specchio di obbedienza ad ogni Parola e desiderio del nostro Dio. Qual è uno dei desideri del nostro Dio? Che noi viviamo il Vangelo e vivendolo lo ricordiamo ad ogni uomo che vive sulla nostra terra. Quanto differente è il desiderio del nostro Dio dalla parole peccaminose di molti cristiani che affermano che il Vangelo non debba essere più né ricordato, né annunciato, e ora anche non più vissuto. </w:t>
      </w:r>
    </w:p>
    <w:p w14:paraId="28B3DD0B" w14:textId="602A1F47"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sz w:val="24"/>
          <w:szCs w:val="24"/>
          <w:lang w:eastAsia="it-IT"/>
        </w:rPr>
        <w:t>Specchio di giustizia, non permettere che le parole peccaminose di molti cristiani inquinino il nostro cuore e la nostra mente. Facci invece veri discepoli di Gesù e testimoni del suo Vangelo.</w:t>
      </w:r>
    </w:p>
    <w:p w14:paraId="0F3DA089" w14:textId="77777777" w:rsidR="00C7398C" w:rsidRPr="006724EF" w:rsidRDefault="00C7398C" w:rsidP="00D84DCC">
      <w:pPr>
        <w:jc w:val="both"/>
        <w:rPr>
          <w:rFonts w:ascii="Arial" w:hAnsi="Arial" w:cs="Arial"/>
          <w:sz w:val="24"/>
          <w:szCs w:val="24"/>
          <w:lang w:eastAsia="it-IT"/>
        </w:rPr>
      </w:pPr>
    </w:p>
    <w:p w14:paraId="550050DA" w14:textId="24A5AD10" w:rsidR="00C7398C" w:rsidRPr="006724EF" w:rsidRDefault="00C7398C" w:rsidP="00C7398C">
      <w:pPr>
        <w:pStyle w:val="Titolo2"/>
        <w:spacing w:line="276" w:lineRule="auto"/>
        <w:rPr>
          <w:lang w:eastAsia="it-IT"/>
        </w:rPr>
      </w:pPr>
      <w:bookmarkStart w:id="570" w:name="_Toc184065500"/>
      <w:r w:rsidRPr="006724EF">
        <w:rPr>
          <w:lang w:eastAsia="it-IT"/>
        </w:rPr>
        <w:t>NON SCRIVERE: “IL RE DEI GIUDEI”, MA: “COSTUI HA DETTO: IO SONO IL RE DEI GIUDEI”</w:t>
      </w:r>
      <w:bookmarkEnd w:id="570"/>
    </w:p>
    <w:p w14:paraId="69064FA5" w14:textId="77777777" w:rsidR="00C7398C" w:rsidRPr="006724EF" w:rsidRDefault="00C7398C" w:rsidP="00C7398C">
      <w:pPr>
        <w:pStyle w:val="Nessunaspaziatura"/>
        <w:rPr>
          <w:rFonts w:ascii="Arial" w:hAnsi="Arial" w:cs="Arial"/>
          <w:sz w:val="10"/>
          <w:szCs w:val="10"/>
          <w:lang w:eastAsia="it-IT"/>
        </w:rPr>
      </w:pPr>
    </w:p>
    <w:p w14:paraId="4E3217E1" w14:textId="6EBD319B" w:rsidR="007E5C2E" w:rsidRDefault="00C7398C" w:rsidP="00C7398C">
      <w:pPr>
        <w:spacing w:line="240" w:lineRule="auto"/>
        <w:jc w:val="both"/>
        <w:rPr>
          <w:rFonts w:ascii="Arial" w:hAnsi="Arial" w:cs="Arial"/>
          <w:i/>
          <w:iCs/>
          <w:sz w:val="24"/>
          <w:szCs w:val="24"/>
          <w:lang w:eastAsia="it-IT"/>
        </w:rPr>
      </w:pPr>
      <w:r w:rsidRPr="006724EF">
        <w:rPr>
          <w:rFonts w:ascii="Arial" w:hAnsi="Arial" w:cs="Arial"/>
          <w:sz w:val="24"/>
          <w:szCs w:val="24"/>
          <w:lang w:eastAsia="it-IT"/>
        </w:rPr>
        <w:t>È verità eterna, che è l’essenza stessa di Cristo Signore: tutto ciò che Gesù è, sia nell’eternità che nel tempo, lo è perché lo ha ricevuto dal Padre. La sua generazione eterna è dal Padre. La sua incarnazione è per opera dello Spirito Santo. La sua regalità è per decreto eterno del Padre. Le sue Parole sono del Padre. Le sue opere sono del Padre. Gesù è il Re dei Giudei non perché si è autoproclamato o si è fatto da sé. Lui è il Re dei Giudei perché Re è stato costituito dal Padre. Ecco il decreto eterno del Padre: </w:t>
      </w:r>
      <w:r w:rsidRPr="006724EF">
        <w:rPr>
          <w:rFonts w:ascii="Arial" w:hAnsi="Arial" w:cs="Arial"/>
          <w:i/>
          <w:iCs/>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w:t>
      </w:r>
      <w:r w:rsidR="007E5C2E">
        <w:rPr>
          <w:rFonts w:ascii="Arial" w:hAnsi="Arial" w:cs="Arial"/>
          <w:i/>
          <w:iCs/>
          <w:sz w:val="24"/>
          <w:szCs w:val="24"/>
          <w:lang w:eastAsia="it-IT"/>
        </w:rPr>
        <w:t>-</w:t>
      </w:r>
      <w:r w:rsidRPr="006724EF">
        <w:rPr>
          <w:rFonts w:ascii="Arial" w:hAnsi="Arial" w:cs="Arial"/>
          <w:i/>
          <w:iCs/>
          <w:sz w:val="24"/>
          <w:szCs w:val="24"/>
          <w:lang w:eastAsia="it-IT"/>
        </w:rPr>
        <w:t xml:space="preserve">12). </w:t>
      </w:r>
    </w:p>
    <w:p w14:paraId="082AA021" w14:textId="474C1E45"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i/>
          <w:iCs/>
          <w:sz w:val="24"/>
          <w:szCs w:val="24"/>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w:t>
      </w:r>
      <w:r w:rsidR="007E5C2E" w:rsidRPr="006724EF">
        <w:rPr>
          <w:rFonts w:ascii="Arial" w:hAnsi="Arial" w:cs="Arial"/>
          <w:i/>
          <w:iCs/>
          <w:sz w:val="24"/>
          <w:szCs w:val="24"/>
          <w:lang w:eastAsia="it-IT"/>
        </w:rPr>
        <w:t>potenza tra</w:t>
      </w:r>
      <w:r w:rsidRPr="006724EF">
        <w:rPr>
          <w:rFonts w:ascii="Arial" w:hAnsi="Arial" w:cs="Arial"/>
          <w:i/>
          <w:iCs/>
          <w:sz w:val="24"/>
          <w:szCs w:val="24"/>
          <w:lang w:eastAsia="it-IT"/>
        </w:rPr>
        <w:t xml:space="preserve">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w:t>
      </w:r>
      <w:r w:rsidRPr="006724EF">
        <w:rPr>
          <w:rFonts w:ascii="Arial" w:hAnsi="Arial" w:cs="Arial"/>
          <w:i/>
          <w:iCs/>
          <w:sz w:val="24"/>
          <w:szCs w:val="24"/>
          <w:lang w:eastAsia="it-IT"/>
        </w:rPr>
        <w:lastRenderedPageBreak/>
        <w:t>torrente, perciò solleva alta la testa (sal 110,1-7). </w:t>
      </w:r>
      <w:r w:rsidRPr="006724EF">
        <w:rPr>
          <w:rFonts w:ascii="Arial" w:hAnsi="Arial" w:cs="Arial"/>
          <w:sz w:val="24"/>
          <w:szCs w:val="24"/>
          <w:lang w:eastAsia="it-IT"/>
        </w:rPr>
        <w:t xml:space="preserve"> Nelle cose degli uomini, uno si può anche fare. Nelle cose di Dio si può operare solo se da Dio si è scelti, da Dio </w:t>
      </w:r>
      <w:r w:rsidR="007E5C2E" w:rsidRPr="006724EF">
        <w:rPr>
          <w:rFonts w:ascii="Arial" w:hAnsi="Arial" w:cs="Arial"/>
          <w:sz w:val="24"/>
          <w:szCs w:val="24"/>
          <w:lang w:eastAsia="it-IT"/>
        </w:rPr>
        <w:t xml:space="preserve">si </w:t>
      </w:r>
      <w:r w:rsidR="007E5C2E">
        <w:rPr>
          <w:rFonts w:ascii="Arial" w:hAnsi="Arial" w:cs="Arial"/>
          <w:sz w:val="24"/>
          <w:szCs w:val="24"/>
          <w:lang w:eastAsia="it-IT"/>
        </w:rPr>
        <w:t xml:space="preserve">è </w:t>
      </w:r>
      <w:r w:rsidR="007E5C2E" w:rsidRPr="006724EF">
        <w:rPr>
          <w:rFonts w:ascii="Arial" w:hAnsi="Arial" w:cs="Arial"/>
          <w:sz w:val="24"/>
          <w:szCs w:val="24"/>
          <w:lang w:eastAsia="it-IT"/>
        </w:rPr>
        <w:t>costituiti</w:t>
      </w:r>
      <w:r w:rsidRPr="006724EF">
        <w:rPr>
          <w:rFonts w:ascii="Arial" w:hAnsi="Arial" w:cs="Arial"/>
          <w:sz w:val="24"/>
          <w:szCs w:val="24"/>
          <w:lang w:eastAsia="it-IT"/>
        </w:rPr>
        <w:t>, da Dio si è fatti. Nelle cose di Dio, una persona può anche essere fatta da altre persone, ma se non viene fatta da Dio, mai essa potrà fare le opere di Dio. Quanti non sono fatti dal Signore, quanti non sono scelti da Lui, quanti da Lui non vengono eletti, non potranno fare le opere di Dio, perché è Dio che manda il suo Santo Spirito, è Dio che dona la sua Luce, è Dio che versa la sua Grazia, è Dio che conferisce ogni altro Dono, ma è soprattutto Dio che dona la Parola della conversione. Ci sono cose che possono venire anche dalla terra, ma se poi ciò che viene dalla terra non viene arricchito di ogni grazia e verità, di Parola e di Spirito Santo, l’opera dell’uomo sarà sempre vana.</w:t>
      </w:r>
    </w:p>
    <w:p w14:paraId="664DB8CD" w14:textId="77777777"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i/>
          <w:iCs/>
          <w:sz w:val="24"/>
          <w:szCs w:val="24"/>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w:t>
      </w:r>
      <w:bookmarkStart w:id="571" w:name="_Hlk154693716"/>
      <w:r w:rsidRPr="006724EF">
        <w:rPr>
          <w:rFonts w:ascii="Arial" w:hAnsi="Arial" w:cs="Arial"/>
          <w:i/>
          <w:iCs/>
          <w:sz w:val="24"/>
          <w:szCs w:val="24"/>
          <w:lang w:eastAsia="it-IT"/>
        </w:rPr>
        <w:t>Non scrivere: “Il re dei Giudei”, ma: “Costui ha detto: Io sono il re dei Giudei”</w:t>
      </w:r>
      <w:bookmarkEnd w:id="571"/>
      <w:r w:rsidRPr="006724EF">
        <w:rPr>
          <w:rFonts w:ascii="Arial" w:hAnsi="Arial" w:cs="Arial"/>
          <w:i/>
          <w:iCs/>
          <w:sz w:val="24"/>
          <w:szCs w:val="24"/>
          <w:lang w:eastAsia="it-IT"/>
        </w:rPr>
        <w:t>». Rispose Pilato: «</w:t>
      </w:r>
      <w:bookmarkStart w:id="572" w:name="_Hlk154656105"/>
      <w:r w:rsidRPr="006724EF">
        <w:rPr>
          <w:rFonts w:ascii="Arial" w:hAnsi="Arial" w:cs="Arial"/>
          <w:i/>
          <w:iCs/>
          <w:sz w:val="24"/>
          <w:szCs w:val="24"/>
          <w:lang w:eastAsia="it-IT"/>
        </w:rPr>
        <w:t>Quel che ho scritto, ho scritto</w:t>
      </w:r>
      <w:bookmarkEnd w:id="572"/>
      <w:r w:rsidRPr="006724EF">
        <w:rPr>
          <w:rFonts w:ascii="Arial" w:hAnsi="Arial" w:cs="Arial"/>
          <w:i/>
          <w:iCs/>
          <w:sz w:val="24"/>
          <w:szCs w:val="24"/>
          <w:lang w:eastAsia="it-IT"/>
        </w:rPr>
        <w:t>». 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(Gv 19,16-24).</w:t>
      </w:r>
    </w:p>
    <w:p w14:paraId="05A109B9" w14:textId="77777777" w:rsidR="007E5C2E" w:rsidRDefault="00C7398C" w:rsidP="00C7398C">
      <w:pPr>
        <w:spacing w:line="240" w:lineRule="auto"/>
        <w:jc w:val="both"/>
        <w:rPr>
          <w:rFonts w:ascii="Arial" w:hAnsi="Arial" w:cs="Arial"/>
          <w:sz w:val="24"/>
          <w:szCs w:val="24"/>
          <w:lang w:eastAsia="it-IT"/>
        </w:rPr>
      </w:pPr>
      <w:r w:rsidRPr="006724EF">
        <w:rPr>
          <w:rFonts w:ascii="Arial" w:hAnsi="Arial" w:cs="Arial"/>
          <w:sz w:val="24"/>
          <w:szCs w:val="24"/>
          <w:lang w:eastAsia="it-IT"/>
        </w:rPr>
        <w:t>Non solo Dio deve perennemente infondere il suo Santo Spirito, un uomo, anche se è stato scelto da Dio, da Lui eletto, da Lui fatto, se lui non agisce nel rispetto della divina volontà con una obbedienza perfetta ad ogni sua Parola o Comando, il Signore potrebbe ritirare la sua grazia e il suo Santo Spirito e per l’uomo si aprirebbe solo un deserto dinanzi ai suoi occhi.  Senza lo Spirito Santo, nessun frutto di vita si produrrà mai. Si possono produrre solo frutti di morte. I Giudei che chiedono a Pilato di modificare la scritta da lui posta sulla croce, trasformandola da evento oggettivo in evento soggettivo, sono privi dello Spirito del Signore. Loro agiscono seguendo la logica della carne. Pilato ha ora un momento di fortezza nello Spirito Santo e reagisce opponendo un secco rifiuto alla loro richiesta: </w:t>
      </w:r>
      <w:r w:rsidRPr="006724EF">
        <w:rPr>
          <w:rFonts w:ascii="Arial" w:hAnsi="Arial" w:cs="Arial"/>
          <w:i/>
          <w:iCs/>
          <w:sz w:val="24"/>
          <w:szCs w:val="24"/>
          <w:lang w:eastAsia="it-IT"/>
        </w:rPr>
        <w:t>“Quello che ho scritto, ho scritto”</w:t>
      </w:r>
      <w:r w:rsidRPr="006724EF">
        <w:rPr>
          <w:rFonts w:ascii="Arial" w:hAnsi="Arial" w:cs="Arial"/>
          <w:sz w:val="24"/>
          <w:szCs w:val="24"/>
          <w:lang w:eastAsia="it-IT"/>
        </w:rPr>
        <w:t xml:space="preserve">. </w:t>
      </w:r>
    </w:p>
    <w:p w14:paraId="36745F92" w14:textId="6B2500EA"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sz w:val="24"/>
          <w:szCs w:val="24"/>
          <w:lang w:eastAsia="it-IT"/>
        </w:rPr>
        <w:t xml:space="preserve">Per lo Spirito Santo va affermata la verità oggettiva e non permette che essa venga in alcun modo trasformata in un evento soggettivo. Gesù à il Re dei Giudei, è il Messia promesso da Dio a Davide. È il Messia sempre annunciato dai Profeti. Questa verità deve conoscere il mondo intero. Lo ripetiamo: se Cisto Gesù si fosse fatto re da se stesso, non solo sarebbe un re senza alcuna sapienza, in più mai avrebbe potuto compiere le opere del Signore, che sono di salvezza e di redenzione dell’umanità e cioè di tutti i popoli e di tutte le nazioni. È questo oggi il vero dramma che si sta consumando all’interno della Chiesa Cattolica, dell’evento oggettivo e universale di Cristo Gesù, se ne sta facendo un evento soggettivo e particolare. Infatti oggi per moltissimi discepoli di Gesù, Cristo Signore non è il Redentore e il Salvatore dell’umanità e neanche più è il loro Redentore e Salvatore. Di Cristo Gesù resta solo un apparato liturgico dal quale a poco a poco quanti fino a ieri frequentavano, oggi se ne stanno allontanando. A nulla serve conservare un involucro vuoto. E mentre i credenti stanno partendo per l’esilio, i non credenti da non credenti vogliono essere accolti, ma solo per ingannare le loro coscienze e continuare nella loro incredulità. </w:t>
      </w:r>
    </w:p>
    <w:p w14:paraId="24304A21" w14:textId="4CE98A88" w:rsidR="00C7398C" w:rsidRPr="006724EF" w:rsidRDefault="00C7398C" w:rsidP="00C7398C">
      <w:pPr>
        <w:spacing w:line="240" w:lineRule="auto"/>
        <w:jc w:val="both"/>
        <w:rPr>
          <w:rFonts w:ascii="Arial" w:hAnsi="Arial" w:cs="Arial"/>
          <w:sz w:val="24"/>
          <w:szCs w:val="24"/>
          <w:lang w:eastAsia="it-IT"/>
        </w:rPr>
      </w:pPr>
      <w:r w:rsidRPr="006724EF">
        <w:rPr>
          <w:rFonts w:ascii="Arial" w:hAnsi="Arial" w:cs="Arial"/>
          <w:sz w:val="24"/>
          <w:szCs w:val="24"/>
          <w:lang w:eastAsia="it-IT"/>
        </w:rPr>
        <w:t>Madre di Dio, interviene. Liberaci da tanto disastro di morte della retta fede.</w:t>
      </w:r>
    </w:p>
    <w:p w14:paraId="399AD0F1" w14:textId="77777777" w:rsidR="00E01EB9" w:rsidRPr="006724EF" w:rsidRDefault="00E01EB9" w:rsidP="00D84DCC">
      <w:pPr>
        <w:pStyle w:val="Titolo2"/>
        <w:jc w:val="both"/>
      </w:pPr>
      <w:bookmarkStart w:id="573" w:name="_Toc531377107"/>
      <w:bookmarkStart w:id="574" w:name="_Toc184065501"/>
      <w:r w:rsidRPr="006724EF">
        <w:lastRenderedPageBreak/>
        <w:t>16 Agosto</w:t>
      </w:r>
      <w:bookmarkEnd w:id="573"/>
      <w:bookmarkEnd w:id="574"/>
      <w:r w:rsidRPr="006724EF">
        <w:t xml:space="preserve"> </w:t>
      </w:r>
    </w:p>
    <w:p w14:paraId="090ADAD9" w14:textId="57D38724" w:rsidR="00EF313D" w:rsidRPr="006724EF" w:rsidRDefault="00C7398C" w:rsidP="00D84DCC">
      <w:pPr>
        <w:jc w:val="both"/>
        <w:rPr>
          <w:rFonts w:ascii="Arial" w:hAnsi="Arial" w:cs="Arial"/>
          <w:sz w:val="24"/>
          <w:szCs w:val="24"/>
        </w:rPr>
      </w:pPr>
      <w:bookmarkStart w:id="575" w:name="_Toc531377109"/>
      <w:r w:rsidRPr="006724EF">
        <w:rPr>
          <w:rFonts w:ascii="Arial" w:hAnsi="Arial" w:cs="Arial"/>
          <w:sz w:val="24"/>
          <w:szCs w:val="24"/>
        </w:rPr>
        <w:t>La Madre di Dio, conceda a tutti i Pastori in Cristo, di essere veri imitatori di Cristo per portare la vita in molti cuori. Sono loro i creatori di ogni vita nelle pecore del Padre.</w:t>
      </w:r>
    </w:p>
    <w:p w14:paraId="0C3EB586" w14:textId="77777777" w:rsidR="00C7398C" w:rsidRPr="006724EF" w:rsidRDefault="00C7398C" w:rsidP="00C7398C">
      <w:pPr>
        <w:pStyle w:val="Titolo2"/>
      </w:pPr>
      <w:bookmarkStart w:id="576" w:name="_Toc154954566"/>
      <w:bookmarkStart w:id="577" w:name="_Toc184065502"/>
      <w:r w:rsidRPr="006724EF">
        <w:t>Erano come pecore che non hanno pastore</w:t>
      </w:r>
      <w:bookmarkEnd w:id="576"/>
      <w:bookmarkEnd w:id="577"/>
    </w:p>
    <w:p w14:paraId="5CC67B84" w14:textId="6FBE37B6" w:rsidR="00C7398C" w:rsidRPr="006724EF" w:rsidRDefault="00C7398C" w:rsidP="00C7398C">
      <w:pPr>
        <w:spacing w:line="240" w:lineRule="auto"/>
        <w:jc w:val="both"/>
        <w:rPr>
          <w:rFonts w:ascii="Arial" w:hAnsi="Arial" w:cs="Arial"/>
          <w:sz w:val="24"/>
          <w:szCs w:val="24"/>
        </w:rPr>
      </w:pPr>
      <w:r w:rsidRPr="006724EF">
        <w:rPr>
          <w:rFonts w:ascii="Arial" w:hAnsi="Arial" w:cs="Arial"/>
          <w:sz w:val="24"/>
          <w:szCs w:val="24"/>
        </w:rPr>
        <w:t>Il pastore e il suo gregge devono essere una vita sola. Saranno una vita sola, ad una condizione: che il pastore consacri tutta intera la sua vita per le pecore a lui affidate dal Signore. Il pastore è del Signore e anche le pecore sono del Signore. Quando il Pastore si dimentica che lui è del Signore, sempre si dimenticherà che le pecore sono del Signore. Quando questo accade o il pastore abbandona le pecore alle bestie selvatiche, o abbandona le pecore a se stesse, oppure si serve della pecore per nutrire se stesso. Anziché dare lui la vita per le pecore, è lui, il pastore, che prende la vita delle pecore per nutrire se stesso o divenire lui ricco vendendosi le pecore. Ecco cosa rivelano sia il profeta Isaia e sia anche il profeta Ezechiele:</w:t>
      </w:r>
    </w:p>
    <w:p w14:paraId="457D6CBE" w14:textId="77777777" w:rsidR="00C7398C" w:rsidRPr="006724EF" w:rsidRDefault="00C7398C" w:rsidP="00C7398C">
      <w:pPr>
        <w:spacing w:line="240" w:lineRule="auto"/>
        <w:jc w:val="both"/>
        <w:rPr>
          <w:rFonts w:ascii="Arial" w:hAnsi="Arial" w:cs="Arial"/>
          <w:sz w:val="24"/>
          <w:szCs w:val="24"/>
        </w:rPr>
      </w:pPr>
      <w:r w:rsidRPr="006724EF">
        <w:rPr>
          <w:rFonts w:ascii="Arial" w:hAnsi="Arial" w:cs="Arial"/>
          <w:i/>
          <w:iCs/>
          <w:sz w:val="24"/>
          <w:szCs w:val="24"/>
        </w:rPr>
        <w:t>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56,8-12).</w:t>
      </w:r>
    </w:p>
    <w:p w14:paraId="77C17D2D" w14:textId="77777777" w:rsidR="00C7398C" w:rsidRPr="006724EF" w:rsidRDefault="00C7398C" w:rsidP="00C7398C">
      <w:pPr>
        <w:spacing w:line="240" w:lineRule="auto"/>
        <w:jc w:val="both"/>
        <w:rPr>
          <w:rFonts w:ascii="Arial" w:hAnsi="Arial" w:cs="Arial"/>
          <w:sz w:val="24"/>
          <w:szCs w:val="24"/>
        </w:rPr>
      </w:pPr>
      <w:r w:rsidRPr="006724EF">
        <w:rPr>
          <w:rFonts w:ascii="Arial" w:hAnsi="Arial" w:cs="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(Ez 34,1-7).</w:t>
      </w:r>
    </w:p>
    <w:p w14:paraId="54EC247A" w14:textId="77777777" w:rsidR="00C7398C" w:rsidRPr="006724EF" w:rsidRDefault="00C7398C" w:rsidP="00C7398C">
      <w:pPr>
        <w:spacing w:line="240" w:lineRule="auto"/>
        <w:jc w:val="both"/>
        <w:rPr>
          <w:rFonts w:ascii="Arial" w:hAnsi="Arial" w:cs="Arial"/>
          <w:sz w:val="24"/>
          <w:szCs w:val="24"/>
        </w:rPr>
      </w:pPr>
      <w:r w:rsidRPr="006724EF">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(Ez 34,17-22).</w:t>
      </w:r>
    </w:p>
    <w:p w14:paraId="0240435A" w14:textId="77777777" w:rsidR="00C7398C" w:rsidRPr="006724EF" w:rsidRDefault="00C7398C" w:rsidP="00C7398C">
      <w:pPr>
        <w:spacing w:line="240" w:lineRule="auto"/>
        <w:jc w:val="both"/>
        <w:rPr>
          <w:rFonts w:ascii="Arial" w:hAnsi="Arial" w:cs="Arial"/>
          <w:sz w:val="24"/>
          <w:szCs w:val="24"/>
        </w:rPr>
      </w:pPr>
      <w:r w:rsidRPr="006724EF">
        <w:rPr>
          <w:rFonts w:ascii="Arial" w:hAnsi="Arial" w:cs="Arial"/>
          <w:sz w:val="24"/>
          <w:szCs w:val="24"/>
        </w:rPr>
        <w:t xml:space="preserve">Dobbiamo confessare che sempre il Signore si è preso cura delle sue pecore. Sempre ha inviato loro profeti perché ricordassero la Legge dell’Alleanza, chiedendo loro di ritornare ad obbedire alla sua Parola. Se il Signore avesse abbandonato anche per un solo giorno il suo popolo, esso si sarebbe disperso come pula al vento o sarebbe divenuto polvere del suolo da tutti calpestata. Con Geremia il Signore promette pastori secondo il suo cuore. </w:t>
      </w:r>
      <w:r w:rsidRPr="006724EF">
        <w:rPr>
          <w:rFonts w:ascii="Arial" w:hAnsi="Arial" w:cs="Arial"/>
          <w:sz w:val="24"/>
          <w:szCs w:val="24"/>
        </w:rPr>
        <w:lastRenderedPageBreak/>
        <w:t>Promette anche di suscitare a Davide un germoglio giusto, un vero re per governare secondo diritto e giustizia.</w:t>
      </w:r>
    </w:p>
    <w:p w14:paraId="76647DCD" w14:textId="77777777" w:rsidR="00C7398C" w:rsidRPr="006724EF" w:rsidRDefault="00C7398C" w:rsidP="00C7398C">
      <w:pPr>
        <w:spacing w:line="240" w:lineRule="auto"/>
        <w:jc w:val="both"/>
        <w:rPr>
          <w:rFonts w:ascii="Arial" w:hAnsi="Arial" w:cs="Arial"/>
          <w:sz w:val="24"/>
          <w:szCs w:val="24"/>
        </w:rPr>
      </w:pPr>
      <w:r w:rsidRPr="006724EF">
        <w:rPr>
          <w:rFonts w:ascii="Arial" w:hAnsi="Arial" w:cs="Arial"/>
          <w:i/>
          <w:iCs/>
          <w:sz w:val="24"/>
          <w:szCs w:val="24"/>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 (Ger 3,14-18).</w:t>
      </w:r>
    </w:p>
    <w:p w14:paraId="083B24D4" w14:textId="6F6C31A8" w:rsidR="00C7398C" w:rsidRPr="006724EF" w:rsidRDefault="00C7398C" w:rsidP="00C7398C">
      <w:pPr>
        <w:spacing w:line="240" w:lineRule="auto"/>
        <w:jc w:val="both"/>
        <w:rPr>
          <w:rFonts w:ascii="Arial" w:hAnsi="Arial" w:cs="Arial"/>
          <w:sz w:val="24"/>
          <w:szCs w:val="24"/>
        </w:rPr>
      </w:pPr>
      <w:r w:rsidRPr="006724EF">
        <w:rPr>
          <w:rFonts w:ascii="Arial" w:hAnsi="Arial" w:cs="Arial"/>
          <w:i/>
          <w:iCs/>
          <w:sz w:val="24"/>
          <w:szCs w:val="24"/>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 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 (Ger 23,1-6).</w:t>
      </w:r>
    </w:p>
    <w:p w14:paraId="60008D17" w14:textId="77777777" w:rsidR="00C7398C" w:rsidRPr="006724EF" w:rsidRDefault="00C7398C" w:rsidP="00C7398C">
      <w:pPr>
        <w:spacing w:line="240" w:lineRule="auto"/>
        <w:jc w:val="both"/>
        <w:rPr>
          <w:rFonts w:ascii="Arial" w:hAnsi="Arial" w:cs="Arial"/>
          <w:sz w:val="24"/>
          <w:szCs w:val="24"/>
        </w:rPr>
      </w:pPr>
      <w:r w:rsidRPr="006724EF">
        <w:rPr>
          <w:rFonts w:ascii="Arial" w:hAnsi="Arial" w:cs="Arial"/>
          <w:sz w:val="24"/>
          <w:szCs w:val="24"/>
        </w:rPr>
        <w:t>Alla profezia di Geremia va aggiunta la profezia di Ezechiele, nella quale è detto dal Signore che lui stesso verrà a prendersi cura delle sue pecore. È una profezia che va letta non solo alla luce degli eventi storici. Il Signore viene e libera il suo popolo dalla schiavitù Babilonese, facendo ritornare i figli di Giuda sui colli d’Israele. Va letta anche in chiave di Incarnazione del Figlio Unigenito del Padre che viene per prendersi cura delle sue pecore.</w:t>
      </w:r>
    </w:p>
    <w:p w14:paraId="10318E6A" w14:textId="77777777" w:rsidR="00C7398C" w:rsidRPr="006724EF" w:rsidRDefault="00C7398C" w:rsidP="00C7398C">
      <w:pPr>
        <w:spacing w:line="240" w:lineRule="auto"/>
        <w:jc w:val="both"/>
        <w:rPr>
          <w:rFonts w:ascii="Arial" w:hAnsi="Arial" w:cs="Arial"/>
          <w:sz w:val="24"/>
          <w:szCs w:val="24"/>
        </w:rPr>
      </w:pPr>
      <w:r w:rsidRPr="006724EF">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(Ez 23-28).</w:t>
      </w:r>
    </w:p>
    <w:p w14:paraId="0CC4ACEE" w14:textId="34CCD6D2" w:rsidR="00C7398C" w:rsidRPr="006724EF" w:rsidRDefault="00C7398C" w:rsidP="00C7398C">
      <w:pPr>
        <w:spacing w:line="240" w:lineRule="auto"/>
        <w:jc w:val="both"/>
        <w:rPr>
          <w:rFonts w:ascii="Arial" w:hAnsi="Arial" w:cs="Arial"/>
          <w:sz w:val="24"/>
          <w:szCs w:val="24"/>
        </w:rPr>
      </w:pPr>
      <w:r w:rsidRPr="006724EF">
        <w:rPr>
          <w:rFonts w:ascii="Arial" w:hAnsi="Arial" w:cs="Arial"/>
          <w:sz w:val="24"/>
          <w:szCs w:val="24"/>
        </w:rPr>
        <w:t xml:space="preserve">Ecco cosa vede Gesù: una folla che accorre a Lui e Lui cosa fa? Subito si pone a suo servizio per creare la speranza nei loro cuori. Chi si incontrava con Cristo, si incontrava con il Creatore della luce, della verità, della giustizia, della speranza, della vita. Il cuore sempre sussultava di gioia quando si accostava a Cristo Gesù con umiltà. La storia ci attesta che mai chi cercava Cristo Gesù con cuore semplice e puro è mai tornato a cuore vuoto. E cuore vuoto di Dio, ma sempre più pieno di odio, di cattiveria, di malvagità, di astio era il cuore degli scribi e dei farisei. </w:t>
      </w:r>
    </w:p>
    <w:p w14:paraId="583130ED" w14:textId="24B9F3A4" w:rsidR="00C7398C" w:rsidRPr="009D5E24" w:rsidRDefault="00C7398C" w:rsidP="00C7398C">
      <w:pPr>
        <w:spacing w:line="240" w:lineRule="auto"/>
        <w:jc w:val="both"/>
        <w:rPr>
          <w:rFonts w:ascii="Arial" w:hAnsi="Arial" w:cs="Arial"/>
          <w:spacing w:val="-2"/>
          <w:sz w:val="24"/>
          <w:szCs w:val="24"/>
        </w:rPr>
      </w:pPr>
      <w:r w:rsidRPr="009D5E24">
        <w:rPr>
          <w:rFonts w:ascii="Arial" w:hAnsi="Arial" w:cs="Arial"/>
          <w:spacing w:val="-2"/>
          <w:sz w:val="24"/>
          <w:szCs w:val="24"/>
        </w:rPr>
        <w:lastRenderedPageBreak/>
        <w:t>Oggi Gesù vede il gregge di Dio in tutto simile a delle pecore senza pastore, lascia i suoi discepoli, va incontro e insegna loro molte cose. Le cose che insegna sono le cose di Dio. Di certo non parla loro della politica sociale di Erode e neanche dei Romani occupanti, Parla invece della politica del Padre suo che è una politica che prima cura l’anima, lo spirito, la mente, il cuore, i sentimenti i pensieri, poi dona tutto ciò che serve per il corpo. Questa di Dio è politica per tutto l’uomo, quella degli uomini è una politica vana poiché pensa di dare vita al corpo, senza prima risuscitare l’anima, lo spirito, il cuore, i sentimenti perché vengano mossi per il bene più grande.</w:t>
      </w:r>
    </w:p>
    <w:p w14:paraId="722EEBAE" w14:textId="77777777" w:rsidR="00C7398C" w:rsidRPr="009D5E24" w:rsidRDefault="00C7398C" w:rsidP="00C7398C">
      <w:pPr>
        <w:spacing w:line="240" w:lineRule="auto"/>
        <w:jc w:val="both"/>
        <w:rPr>
          <w:rFonts w:ascii="Arial" w:hAnsi="Arial" w:cs="Arial"/>
          <w:spacing w:val="-2"/>
          <w:sz w:val="24"/>
          <w:szCs w:val="24"/>
        </w:rPr>
      </w:pPr>
      <w:r w:rsidRPr="009D5E24">
        <w:rPr>
          <w:rFonts w:ascii="Arial" w:hAnsi="Arial" w:cs="Arial"/>
          <w:i/>
          <w:iCs/>
          <w:spacing w:val="-2"/>
          <w:sz w:val="24"/>
          <w:szCs w:val="24"/>
        </w:rPr>
        <w:t>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erano come pecore che non hanno pastore, e si mise a insegnare loro molte cose.</w:t>
      </w:r>
    </w:p>
    <w:p w14:paraId="0D146E85" w14:textId="77777777" w:rsidR="00C7398C" w:rsidRPr="009D5E24" w:rsidRDefault="00C7398C" w:rsidP="00C7398C">
      <w:pPr>
        <w:spacing w:line="240" w:lineRule="auto"/>
        <w:jc w:val="both"/>
        <w:rPr>
          <w:rFonts w:ascii="Arial" w:hAnsi="Arial" w:cs="Arial"/>
          <w:spacing w:val="-2"/>
          <w:sz w:val="24"/>
          <w:szCs w:val="24"/>
        </w:rPr>
      </w:pPr>
      <w:r w:rsidRPr="009D5E24">
        <w:rPr>
          <w:rFonts w:ascii="Arial" w:hAnsi="Arial" w:cs="Arial"/>
          <w:spacing w:val="-2"/>
          <w:sz w:val="24"/>
          <w:szCs w:val="24"/>
        </w:rPr>
        <w:t>Gesù è il Pastore, il Buono, il Bello, il Santo, il Giusto, il Vero. Lui non è un ladro, non è un brigante, non è un mercenario. Lui dona la vita per le pecore, la dona sulla croce, la dona l’Eucaristia. Ognuno realmente, veramente, essenzialmente può mangiare il corpo e bere il sangue dell’alleanza. Veramente e realmente si potrà nutrire di Dio. Questo è Gesù-</w:t>
      </w:r>
    </w:p>
    <w:p w14:paraId="63E0A4FA" w14:textId="77777777" w:rsidR="00C7398C" w:rsidRPr="009D5E24" w:rsidRDefault="00C7398C" w:rsidP="00C7398C">
      <w:pPr>
        <w:spacing w:line="240" w:lineRule="auto"/>
        <w:jc w:val="both"/>
        <w:rPr>
          <w:rFonts w:ascii="Arial" w:hAnsi="Arial" w:cs="Arial"/>
          <w:spacing w:val="-2"/>
          <w:sz w:val="24"/>
          <w:szCs w:val="24"/>
        </w:rPr>
      </w:pPr>
      <w:r w:rsidRPr="009D5E24">
        <w:rPr>
          <w:rFonts w:ascii="Arial" w:hAnsi="Arial" w:cs="Arial"/>
          <w:i/>
          <w:iCs/>
          <w:spacing w:val="-2"/>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(Cfr. Gv 10,1-30)</w:t>
      </w:r>
    </w:p>
    <w:p w14:paraId="3C2601A8" w14:textId="77777777" w:rsidR="00C7398C" w:rsidRPr="009D5E24" w:rsidRDefault="00C7398C" w:rsidP="00C7398C">
      <w:pPr>
        <w:spacing w:line="240" w:lineRule="auto"/>
        <w:jc w:val="both"/>
        <w:rPr>
          <w:rFonts w:ascii="Arial" w:hAnsi="Arial" w:cs="Arial"/>
          <w:spacing w:val="-2"/>
          <w:sz w:val="24"/>
          <w:szCs w:val="24"/>
        </w:rPr>
      </w:pPr>
      <w:r w:rsidRPr="009D5E24">
        <w:rPr>
          <w:rFonts w:ascii="Arial" w:hAnsi="Arial" w:cs="Arial"/>
          <w:spacing w:val="-2"/>
          <w:sz w:val="24"/>
          <w:szCs w:val="24"/>
        </w:rPr>
        <w:t>Ecco come devono comportarsi i Pastori in Cristo secondo l’Apostolo Pietro. Sono comportamenti in tutto simili a quelli di Gesù. Per vivere da veri Pastori, essi però devono avere sempre dinanzi ai loro occhi Cristo Gesù il Pastore-Dio e il Dio-Pastore che si consacra per le pecore.</w:t>
      </w:r>
    </w:p>
    <w:p w14:paraId="191A6705" w14:textId="77777777" w:rsidR="00C7398C" w:rsidRPr="006724EF" w:rsidRDefault="00C7398C" w:rsidP="00C7398C">
      <w:pPr>
        <w:spacing w:line="240" w:lineRule="auto"/>
        <w:jc w:val="both"/>
        <w:rPr>
          <w:rFonts w:ascii="Arial" w:hAnsi="Arial" w:cs="Arial"/>
          <w:sz w:val="24"/>
          <w:szCs w:val="24"/>
        </w:rPr>
      </w:pPr>
      <w:r w:rsidRPr="006724EF">
        <w:rPr>
          <w:rFonts w:ascii="Arial" w:hAnsi="Arial" w:cs="Arial"/>
          <w:i/>
          <w:iCs/>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24EEEE41" w14:textId="77777777" w:rsidR="00C7398C" w:rsidRPr="006724EF" w:rsidRDefault="00C7398C" w:rsidP="00C7398C">
      <w:pPr>
        <w:spacing w:line="240" w:lineRule="auto"/>
        <w:jc w:val="both"/>
        <w:rPr>
          <w:rFonts w:ascii="Arial" w:hAnsi="Arial" w:cs="Arial"/>
          <w:sz w:val="24"/>
          <w:szCs w:val="24"/>
        </w:rPr>
      </w:pPr>
      <w:r w:rsidRPr="006724EF">
        <w:rPr>
          <w:rFonts w:ascii="Arial" w:hAnsi="Arial" w:cs="Arial"/>
          <w:sz w:val="24"/>
          <w:szCs w:val="24"/>
        </w:rPr>
        <w:t>La Madre di Dio, conceda a tutti i Pastori in Cristo, di essere veri imitatori di Cristo per portare la vita in molti cuori. Sono loro i creatori di ogni vita nelle pecore del Padre.</w:t>
      </w:r>
    </w:p>
    <w:p w14:paraId="09EDC6A1" w14:textId="77777777" w:rsidR="00C7398C" w:rsidRPr="006724EF" w:rsidRDefault="00C7398C" w:rsidP="00D84DCC">
      <w:pPr>
        <w:jc w:val="both"/>
        <w:rPr>
          <w:rFonts w:ascii="Arial" w:hAnsi="Arial" w:cs="Arial"/>
          <w:sz w:val="24"/>
          <w:szCs w:val="24"/>
        </w:rPr>
      </w:pPr>
    </w:p>
    <w:p w14:paraId="7AAC2921" w14:textId="437A718C" w:rsidR="00C7398C" w:rsidRPr="006724EF" w:rsidRDefault="00C7398C" w:rsidP="00C7398C">
      <w:pPr>
        <w:pStyle w:val="Titolo2"/>
      </w:pPr>
      <w:bookmarkStart w:id="578" w:name="_Toc184065503"/>
      <w:r w:rsidRPr="006724EF">
        <w:lastRenderedPageBreak/>
        <w:t>CHI TRA VOI È SAGGIO E INTELLIGENTE?</w:t>
      </w:r>
      <w:bookmarkEnd w:id="578"/>
    </w:p>
    <w:p w14:paraId="7F4DA1B3" w14:textId="77777777" w:rsidR="009F27F5" w:rsidRPr="006724EF" w:rsidRDefault="009F27F5" w:rsidP="009F27F5">
      <w:pPr>
        <w:jc w:val="both"/>
        <w:rPr>
          <w:rFonts w:ascii="Arial" w:hAnsi="Arial" w:cs="Arial"/>
          <w:sz w:val="24"/>
          <w:szCs w:val="24"/>
        </w:rPr>
      </w:pPr>
      <w:r w:rsidRPr="006724EF">
        <w:rPr>
          <w:rFonts w:ascii="Arial" w:hAnsi="Arial" w:cs="Arial"/>
          <w:sz w:val="24"/>
          <w:szCs w:val="24"/>
        </w:rPr>
        <w:t>La saggezza o sapienza è quel particolare frutto dello Spirito Santo attraverso il quale noi sempre possiamo conoscere ciò è gradito al Signore. Assieme alla sapienza, quando lo Spirito Santo abita in noi e da noi viene ravvivato, produce l’altro frutto che è la fortezza, attraverso il quale vinciamo la fragilità della carne e sempre operiamo secondo la più pura e santa volontà di Dio. L’altro frutto necessario dello Spirito Santo è la scienza della Divina Parola nella quale il Signore a noi ha manifestato ciò che ogni uomo deve fare se vuole realizzare se stesso come vero uomo e come vero discepolo di Cristo Signore. Ecco cosa rivela il Libro della Sapienza:</w:t>
      </w:r>
    </w:p>
    <w:p w14:paraId="60414F54" w14:textId="77777777" w:rsidR="009F27F5" w:rsidRPr="006724EF" w:rsidRDefault="009F27F5" w:rsidP="009F27F5">
      <w:pPr>
        <w:jc w:val="both"/>
        <w:rPr>
          <w:rFonts w:ascii="Arial" w:hAnsi="Arial" w:cs="Arial"/>
          <w:sz w:val="24"/>
          <w:szCs w:val="24"/>
        </w:rPr>
      </w:pPr>
      <w:r w:rsidRPr="006724EF">
        <w:rPr>
          <w:rFonts w:ascii="Arial" w:hAnsi="Arial" w:cs="Arial"/>
          <w:i/>
          <w:iCs/>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448D4645" w14:textId="77777777" w:rsidR="009F27F5" w:rsidRPr="006724EF" w:rsidRDefault="009F27F5" w:rsidP="009F27F5">
      <w:pPr>
        <w:jc w:val="both"/>
        <w:rPr>
          <w:rFonts w:ascii="Arial" w:hAnsi="Arial" w:cs="Arial"/>
          <w:sz w:val="24"/>
          <w:szCs w:val="24"/>
        </w:rPr>
      </w:pPr>
      <w:r w:rsidRPr="006724EF">
        <w:rPr>
          <w:rFonts w:ascii="Arial" w:hAnsi="Arial" w:cs="Arial"/>
          <w:i/>
          <w:iCs/>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w:t>
      </w:r>
    </w:p>
    <w:p w14:paraId="7ACDAF76" w14:textId="77777777" w:rsidR="009F27F5" w:rsidRPr="006724EF" w:rsidRDefault="009F27F5" w:rsidP="009F27F5">
      <w:pPr>
        <w:jc w:val="both"/>
        <w:rPr>
          <w:rFonts w:ascii="Arial" w:hAnsi="Arial" w:cs="Arial"/>
          <w:sz w:val="24"/>
          <w:szCs w:val="24"/>
        </w:rPr>
      </w:pPr>
      <w:r w:rsidRPr="006724EF">
        <w:rPr>
          <w:rFonts w:ascii="Arial" w:hAnsi="Arial" w:cs="Arial"/>
          <w:sz w:val="24"/>
          <w:szCs w:val="24"/>
        </w:rPr>
        <w:t xml:space="preserve">Ecco cosa chiede ora l’Apostolo Giacomo ad ogni discepolo di Gesù: tu credi di essere un santo? Mostra la tua santità con le tue opere. Tu credi di essere sapiente e intelligente? Mostra in ogni istante della tua vita di essere condotto dalla più perfetta sapienza e intelligenza. Tu credi di essere vero discepolo di Gesù?  Mostra con la tua obbedienza ad ogni Parola del tuo Maestro che veramente tu sei suo vero discepolo. Tu vuoi essere creduto vero Pastore e Maestro? Mostra con la tua perfetta imitazione di Cristo, imitazione nell’umiltà, nella mitezza, nella fortezza, nell’insegnamento, nella manifestazione al vivo di Lui, che veramente sei Pastore e Maestro del gregge che ti ha affidato. </w:t>
      </w:r>
    </w:p>
    <w:p w14:paraId="3FD13F5F" w14:textId="77777777" w:rsidR="009F27F5" w:rsidRPr="006724EF" w:rsidRDefault="009F27F5" w:rsidP="009F27F5">
      <w:pPr>
        <w:jc w:val="both"/>
        <w:rPr>
          <w:rFonts w:ascii="Arial" w:hAnsi="Arial" w:cs="Arial"/>
          <w:sz w:val="24"/>
          <w:szCs w:val="24"/>
        </w:rPr>
      </w:pPr>
      <w:r w:rsidRPr="006724EF">
        <w:rPr>
          <w:rFonts w:ascii="Arial" w:hAnsi="Arial" w:cs="Arial"/>
          <w:sz w:val="24"/>
          <w:szCs w:val="24"/>
        </w:rPr>
        <w:t>Tu credi di illuminare le coscienze con la tua autorità? Mostra al mondo intero che la tua non è autorità contro la Parola, contro la Verità, contro il Vangelo. Ma è purissima autorità al servizio della Parola, della Verità, del Vangelo. I frutti sempre rivelano e manifestano sia la natura dell’albero e sia come esso viene coltivato. Se tu, discepolo di Gesù, ti fai condurre dalla carne e dai suoi vizi, sei governato da una sapienza carnale e diabolica, mai dalla sapienza che discende dal cielo ed è frutto il noi dello Spirito Santo. È sufficiente osservare i frutti che si producono ed ognuno conoscerà sia la sua natura e sia il suo stato spirituale.</w:t>
      </w:r>
    </w:p>
    <w:p w14:paraId="597902F1" w14:textId="77777777" w:rsidR="009F27F5" w:rsidRPr="006724EF" w:rsidRDefault="009F27F5" w:rsidP="009F27F5">
      <w:pPr>
        <w:jc w:val="both"/>
        <w:rPr>
          <w:rFonts w:ascii="Arial" w:hAnsi="Arial" w:cs="Arial"/>
          <w:sz w:val="24"/>
          <w:szCs w:val="24"/>
        </w:rPr>
      </w:pPr>
      <w:r w:rsidRPr="006724EF">
        <w:rPr>
          <w:rFonts w:ascii="Arial" w:hAnsi="Arial" w:cs="Arial"/>
          <w:i/>
          <w:iCs/>
          <w:sz w:val="24"/>
          <w:szCs w:val="24"/>
        </w:rPr>
        <w:lastRenderedPageBreak/>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1272B2D1" w14:textId="77777777" w:rsidR="009F27F5" w:rsidRPr="006724EF" w:rsidRDefault="009F27F5" w:rsidP="009F27F5">
      <w:pPr>
        <w:jc w:val="both"/>
        <w:rPr>
          <w:rFonts w:ascii="Arial" w:hAnsi="Arial" w:cs="Arial"/>
          <w:sz w:val="24"/>
          <w:szCs w:val="24"/>
        </w:rPr>
      </w:pPr>
      <w:r w:rsidRPr="006724EF">
        <w:rPr>
          <w:rFonts w:ascii="Arial" w:hAnsi="Arial" w:cs="Arial"/>
          <w:sz w:val="24"/>
          <w:szCs w:val="24"/>
        </w:rPr>
        <w:t xml:space="preserve">Oggi non solo si deve pensare allo spirito di gelosia e di contesa tra gli uomini o tra gli stessi discepoli di Gesù. Si deve andare molto più in alto. Oggi lo spirito di gelosia, lo spirito di odio, lo spirito di contesa è addirittura rivolto contro il nostro Dio. Oggi si è giunti in moltissimi discepoli di Gesù ad odiare non il Padre celeste, ma la verità del Padre celeste, non Cristo, ma la verità di Cristo, non lo Spirito Santo, ma la verità dello Spirito Santo, non la Divina Rivelazione, ma la verità della Divina Rivelazione, non la Chiesa, ma la verità della Chiesa, non i sacramenti, ma la verità di sacramenti, non i ministri sacri, ma la verità dei ministri sacri. Di Dio Padre, di Cristo Gesù, dello Spirito Santo, della Divina Rivelazione, della Chiesa, dei sacramenti, dei ministri sacri la nostra bocca è piena, è piena ma senza la loro verità che è eterna e immodificabile, oggettiva e universale. </w:t>
      </w:r>
    </w:p>
    <w:p w14:paraId="5542B88B" w14:textId="77777777" w:rsidR="009F27F5" w:rsidRPr="006724EF" w:rsidRDefault="009F27F5" w:rsidP="009F27F5">
      <w:pPr>
        <w:jc w:val="both"/>
        <w:rPr>
          <w:rFonts w:ascii="Arial" w:hAnsi="Arial" w:cs="Arial"/>
          <w:sz w:val="24"/>
          <w:szCs w:val="24"/>
        </w:rPr>
      </w:pPr>
      <w:r w:rsidRPr="006724EF">
        <w:rPr>
          <w:rFonts w:ascii="Arial" w:hAnsi="Arial" w:cs="Arial"/>
          <w:sz w:val="24"/>
          <w:szCs w:val="24"/>
        </w:rPr>
        <w:t xml:space="preserve">Ecco fin dove giunge la nostra stolta e cattiva sapienza diabolica: a farci dimenticare che se neghiamo la verità eterna, è la nostra verità che noi neghiamo. A nulla serve essere papi, vescovi, presbiteri, diaconi, cresimati, battezzati senza alcuna verità. Ma è proprio della stoltezza pensare che noi possiamo conservare la nostra verità, distruggendo la verità di origine. È come se uno pensasse di avere sempre l’acqua nel suo giardino andando a ostruire la fonte dalla quale l’acqua scaturisce. </w:t>
      </w:r>
    </w:p>
    <w:p w14:paraId="65916606" w14:textId="7BAE844F" w:rsidR="00C7398C" w:rsidRPr="006724EF" w:rsidRDefault="009F27F5" w:rsidP="009F27F5">
      <w:pPr>
        <w:spacing w:line="240" w:lineRule="auto"/>
        <w:jc w:val="both"/>
        <w:rPr>
          <w:rFonts w:ascii="Arial" w:hAnsi="Arial" w:cs="Arial"/>
          <w:sz w:val="24"/>
          <w:szCs w:val="24"/>
        </w:rPr>
      </w:pPr>
      <w:r w:rsidRPr="006724EF">
        <w:rPr>
          <w:rFonts w:ascii="Arial" w:hAnsi="Arial" w:cs="Arial"/>
          <w:sz w:val="24"/>
          <w:szCs w:val="24"/>
        </w:rPr>
        <w:t>La Madre di Gesù, interceda per noi. Sia Lei a liberarci da ogni stolta, dannosa, diabolica sapienza che tanto male sta arrecando alla Chiesa.</w:t>
      </w:r>
      <w:r w:rsidR="00C7398C" w:rsidRPr="006724EF">
        <w:rPr>
          <w:rFonts w:ascii="Arial" w:hAnsi="Arial" w:cs="Arial"/>
          <w:sz w:val="24"/>
          <w:szCs w:val="24"/>
        </w:rPr>
        <w:t> </w:t>
      </w:r>
    </w:p>
    <w:p w14:paraId="034E9362" w14:textId="7D92EFEA" w:rsidR="00E01EB9" w:rsidRPr="006724EF" w:rsidRDefault="00E01EB9" w:rsidP="00D84DCC">
      <w:pPr>
        <w:pStyle w:val="Titolo2"/>
        <w:jc w:val="both"/>
      </w:pPr>
      <w:bookmarkStart w:id="579" w:name="_Toc184065504"/>
      <w:r w:rsidRPr="006724EF">
        <w:t>17 Agosto</w:t>
      </w:r>
      <w:bookmarkEnd w:id="575"/>
      <w:bookmarkEnd w:id="579"/>
      <w:r w:rsidRPr="006724EF">
        <w:t xml:space="preserve"> </w:t>
      </w:r>
    </w:p>
    <w:p w14:paraId="54EE2BF6" w14:textId="7C07CF67" w:rsidR="00EF313D" w:rsidRPr="006724EF" w:rsidRDefault="00F86F4E" w:rsidP="00D84DCC">
      <w:pPr>
        <w:jc w:val="both"/>
        <w:rPr>
          <w:rFonts w:ascii="Arial" w:hAnsi="Arial" w:cs="Arial"/>
          <w:sz w:val="24"/>
          <w:szCs w:val="24"/>
        </w:rPr>
      </w:pPr>
      <w:bookmarkStart w:id="580" w:name="_Toc531377111"/>
      <w:r w:rsidRPr="006724EF">
        <w:rPr>
          <w:rFonts w:ascii="Arial" w:hAnsi="Arial" w:cs="Arial"/>
          <w:sz w:val="24"/>
          <w:szCs w:val="24"/>
        </w:rPr>
        <w:t>La Madre di Dio ci liberi da tanta ipocrisia.</w:t>
      </w:r>
    </w:p>
    <w:p w14:paraId="7F8AA0D4" w14:textId="77777777" w:rsidR="00F86F4E" w:rsidRPr="006724EF" w:rsidRDefault="00F86F4E" w:rsidP="00F86F4E">
      <w:pPr>
        <w:pStyle w:val="Titolo2"/>
      </w:pPr>
      <w:bookmarkStart w:id="581" w:name="_Toc154954568"/>
      <w:bookmarkStart w:id="582" w:name="_Toc184065505"/>
      <w:r w:rsidRPr="006724EF">
        <w:t>Lo punirà severamente e gli infliggerà la sorte che meritano gli ipocriti</w:t>
      </w:r>
      <w:bookmarkEnd w:id="581"/>
      <w:bookmarkEnd w:id="582"/>
    </w:p>
    <w:p w14:paraId="0448CF45" w14:textId="77777777" w:rsidR="00F86F4E" w:rsidRPr="006724EF" w:rsidRDefault="00F86F4E" w:rsidP="00F86F4E">
      <w:pPr>
        <w:spacing w:line="240" w:lineRule="auto"/>
        <w:jc w:val="both"/>
        <w:rPr>
          <w:rFonts w:ascii="Arial" w:hAnsi="Arial" w:cs="Arial"/>
          <w:sz w:val="24"/>
          <w:szCs w:val="24"/>
        </w:rPr>
      </w:pPr>
      <w:r w:rsidRPr="006724EF">
        <w:rPr>
          <w:rFonts w:ascii="Arial" w:hAnsi="Arial" w:cs="Arial"/>
          <w:sz w:val="24"/>
          <w:szCs w:val="24"/>
        </w:rPr>
        <w:t>L’ipocrita è colui che si veste con lana di pecora, mentre nella sua natura è un lupo rapace. In cosa consiste la rapacità dell’ipocrita? Nel divorare ogni verità di Dio Padre, di Cristo Gesù, dello Spirito Santo, della Madre di Dio, della Chiesa e della sua missione di salvezza. Come riesce in questo suo intento? Divorando tutta la verità contenuta nelle Divine Scritture.</w:t>
      </w:r>
    </w:p>
    <w:p w14:paraId="49A1CAA1" w14:textId="48FF5A9A" w:rsidR="00F86F4E" w:rsidRPr="006724EF" w:rsidRDefault="00F86F4E" w:rsidP="00F86F4E">
      <w:pPr>
        <w:spacing w:line="240" w:lineRule="auto"/>
        <w:jc w:val="both"/>
        <w:rPr>
          <w:rFonts w:ascii="Arial" w:hAnsi="Arial" w:cs="Arial"/>
          <w:i/>
          <w:iCs/>
          <w:sz w:val="24"/>
          <w:szCs w:val="24"/>
        </w:rPr>
      </w:pPr>
      <w:r w:rsidRPr="006724EF">
        <w:rPr>
          <w:rFonts w:ascii="Arial" w:hAnsi="Arial" w:cs="Arial"/>
          <w:sz w:val="24"/>
          <w:szCs w:val="24"/>
        </w:rPr>
        <w:t>Nell’Antico Testamento dell’ipocrita si parla solo nel Libro del Siracide: </w:t>
      </w:r>
      <w:r w:rsidRPr="006724EF">
        <w:rPr>
          <w:rFonts w:ascii="Arial" w:hAnsi="Arial" w:cs="Arial"/>
          <w:i/>
          <w:iCs/>
          <w:sz w:val="24"/>
          <w:szCs w:val="24"/>
        </w:rPr>
        <w:t xml:space="preserve">“Chi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Chi teme il Signore non incorre in alcun male, ma nella prova sarà ancora liberato. Un uomo saggio non detesta la </w:t>
      </w:r>
      <w:r w:rsidRPr="006724EF">
        <w:rPr>
          <w:rFonts w:ascii="Arial" w:hAnsi="Arial" w:cs="Arial"/>
          <w:i/>
          <w:iCs/>
          <w:sz w:val="24"/>
          <w:szCs w:val="24"/>
        </w:rPr>
        <w:lastRenderedPageBreak/>
        <w:t>legge, ma chi finge con essa è come nave in tempesta. L’uomo assennato ha fiducia nella legge, per lui è degna di fede come un oracolo. Prepara il tuo discorso e così sarai ascoltato, raccogli il tuo insegnamento e poi rispondi. Ruota di carro è il sentimento dello stolto, il suo ragionamento è come l’asse che gira. Un amico beffardo è come uno stallone, nitrisce sotto chiunque lo cavalca” (Sir 32,14-33,6). </w:t>
      </w:r>
    </w:p>
    <w:p w14:paraId="78442D0E" w14:textId="69930E8B" w:rsidR="00F86F4E" w:rsidRPr="006724EF" w:rsidRDefault="00F86F4E" w:rsidP="00F86F4E">
      <w:pPr>
        <w:spacing w:line="240" w:lineRule="auto"/>
        <w:jc w:val="both"/>
        <w:rPr>
          <w:rFonts w:ascii="Arial" w:hAnsi="Arial" w:cs="Arial"/>
          <w:sz w:val="24"/>
          <w:szCs w:val="24"/>
        </w:rPr>
      </w:pPr>
      <w:r w:rsidRPr="006724EF">
        <w:rPr>
          <w:rFonts w:ascii="Arial" w:hAnsi="Arial" w:cs="Arial"/>
          <w:sz w:val="24"/>
          <w:szCs w:val="24"/>
        </w:rPr>
        <w:t>L’ipocrita si maschera per apparire ciò che non è.</w:t>
      </w:r>
    </w:p>
    <w:p w14:paraId="6A816B9E" w14:textId="6F5035C9" w:rsidR="00F86F4E" w:rsidRPr="006724EF" w:rsidRDefault="00F86F4E" w:rsidP="00F86F4E">
      <w:pPr>
        <w:spacing w:line="240" w:lineRule="auto"/>
        <w:jc w:val="both"/>
        <w:rPr>
          <w:rFonts w:ascii="Arial" w:hAnsi="Arial" w:cs="Arial"/>
          <w:sz w:val="24"/>
          <w:szCs w:val="24"/>
        </w:rPr>
      </w:pPr>
      <w:r w:rsidRPr="006724EF">
        <w:rPr>
          <w:rFonts w:ascii="Arial" w:hAnsi="Arial" w:cs="Arial"/>
          <w:sz w:val="24"/>
          <w:szCs w:val="24"/>
        </w:rPr>
        <w:t>L’Apostolo Paolo vede nell’ipocrisia la rovina della vera fede. Timoteo è invitato a guardarsi bene dagli ipocriti, ma anche dal trasformarsi lui in un ipocrita: “</w:t>
      </w:r>
      <w:r w:rsidRPr="006724EF">
        <w:rPr>
          <w:rFonts w:ascii="Arial" w:hAnsi="Arial" w:cs="Arial"/>
          <w:i/>
          <w:iCs/>
          <w:sz w:val="24"/>
          <w:szCs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(1Tm 4,1-7).</w:t>
      </w:r>
    </w:p>
    <w:p w14:paraId="020A7E38" w14:textId="431514DD" w:rsidR="00F86F4E" w:rsidRPr="006724EF" w:rsidRDefault="00F86F4E" w:rsidP="00F86F4E">
      <w:pPr>
        <w:spacing w:line="240" w:lineRule="auto"/>
        <w:jc w:val="both"/>
        <w:rPr>
          <w:rFonts w:ascii="Arial" w:hAnsi="Arial" w:cs="Arial"/>
          <w:sz w:val="24"/>
          <w:szCs w:val="24"/>
        </w:rPr>
      </w:pPr>
      <w:r w:rsidRPr="006724EF">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798DA72" w14:textId="3DA4C4EB" w:rsidR="00F86F4E" w:rsidRPr="006724EF" w:rsidRDefault="00F86F4E" w:rsidP="00F86F4E">
      <w:pPr>
        <w:spacing w:line="240" w:lineRule="auto"/>
        <w:jc w:val="both"/>
        <w:rPr>
          <w:rFonts w:ascii="Arial" w:hAnsi="Arial" w:cs="Arial"/>
          <w:sz w:val="24"/>
          <w:szCs w:val="24"/>
        </w:rPr>
      </w:pPr>
      <w:r w:rsidRPr="006724EF">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6E0138C8" w14:textId="75234F19" w:rsidR="00F86F4E" w:rsidRPr="006724EF" w:rsidRDefault="00F86F4E" w:rsidP="00F86F4E">
      <w:pPr>
        <w:spacing w:line="240" w:lineRule="auto"/>
        <w:jc w:val="both"/>
        <w:rPr>
          <w:rFonts w:ascii="Arial" w:hAnsi="Arial" w:cs="Arial"/>
          <w:sz w:val="24"/>
          <w:szCs w:val="24"/>
        </w:rPr>
      </w:pPr>
      <w:r w:rsidRPr="006724EF">
        <w:rPr>
          <w:rFonts w:ascii="Arial" w:hAnsi="Arial" w:cs="Arial"/>
          <w:sz w:val="24"/>
          <w:szCs w:val="24"/>
        </w:rPr>
        <w:t>L’immagine che Gesù dona dell’ipocrita è quella del sepolcro imbiancato: bello di fuori, ma dentro è pieno di ossa di morte e di putridume. La sorte degli ipocriti è la perdizione eterna. Perché la perdizione eterna? Perché essi non solo hanno divorato per se stessi ogni verità della Parola del Signore, riducendo tutta la Divina Rivelazione ad una menzogna, hanno condotto nella loro ipocrisia un mondo intero. Al tempo di Gesù tutta Gerusalemme era prigioniera dell’ipocrisia e della stoltezza degli scribi e de farisei. Da questa ipocrisia e stoltezza Gesù stesso è stato condotto al supplizio della croce.</w:t>
      </w:r>
    </w:p>
    <w:p w14:paraId="3FEC3AAE" w14:textId="77777777" w:rsidR="00F86F4E" w:rsidRPr="006724EF" w:rsidRDefault="00F86F4E" w:rsidP="00F86F4E">
      <w:pPr>
        <w:spacing w:line="240" w:lineRule="auto"/>
        <w:jc w:val="both"/>
        <w:rPr>
          <w:rFonts w:ascii="Arial" w:hAnsi="Arial" w:cs="Arial"/>
          <w:sz w:val="24"/>
          <w:szCs w:val="24"/>
        </w:rPr>
      </w:pPr>
      <w:r w:rsidRPr="006724EF">
        <w:rPr>
          <w:rFonts w:ascii="Arial" w:hAnsi="Arial" w:cs="Arial"/>
          <w:i/>
          <w:iCs/>
          <w:sz w:val="24"/>
          <w:szCs w:val="24"/>
        </w:rPr>
        <w:lastRenderedPageBreak/>
        <w:t>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w:t>
      </w:r>
      <w:r w:rsidRPr="006724EF">
        <w:rPr>
          <w:rFonts w:ascii="Arial" w:hAnsi="Arial" w:cs="Arial"/>
          <w:sz w:val="24"/>
          <w:szCs w:val="24"/>
        </w:rPr>
        <w:t>(Mt 24,36-51).</w:t>
      </w:r>
    </w:p>
    <w:p w14:paraId="74D0E029" w14:textId="77777777" w:rsidR="00F86F4E" w:rsidRPr="006724EF" w:rsidRDefault="00F86F4E" w:rsidP="00F86F4E">
      <w:pPr>
        <w:spacing w:line="240" w:lineRule="auto"/>
        <w:jc w:val="both"/>
        <w:rPr>
          <w:rFonts w:ascii="Arial" w:hAnsi="Arial" w:cs="Arial"/>
          <w:sz w:val="24"/>
          <w:szCs w:val="24"/>
        </w:rPr>
      </w:pPr>
      <w:r w:rsidRPr="006724EF">
        <w:rPr>
          <w:rFonts w:ascii="Arial" w:hAnsi="Arial" w:cs="Arial"/>
          <w:sz w:val="24"/>
          <w:szCs w:val="24"/>
        </w:rPr>
        <w:t xml:space="preserve">Oggi dobbiamo confessare che moltissimi discepoli di Gesù si sono trasformati in ipocriti. Da dove desumiamo questa verità? Dalle loro parole, tutte condite di carità, misericordia, desiderio di pace, distruggendo e annientando, disprezzando e riducendo in polvere la verità eterna che governa la misericordia, la carità, la pace, la giustizia, la fratellanza universale. Anche la verità della natura umana oggi è stata mandata al macero dai moderni ipocriti e tutto questo viene operato in nome dell’amore. </w:t>
      </w:r>
    </w:p>
    <w:p w14:paraId="0567EF68" w14:textId="66375BFD" w:rsidR="00F86F4E" w:rsidRPr="006724EF" w:rsidRDefault="00F86F4E" w:rsidP="00F86F4E">
      <w:pPr>
        <w:spacing w:line="240" w:lineRule="auto"/>
        <w:jc w:val="both"/>
        <w:rPr>
          <w:rFonts w:ascii="Arial" w:hAnsi="Arial" w:cs="Arial"/>
          <w:sz w:val="24"/>
          <w:szCs w:val="24"/>
        </w:rPr>
      </w:pPr>
      <w:r w:rsidRPr="006724EF">
        <w:rPr>
          <w:rFonts w:ascii="Arial" w:hAnsi="Arial" w:cs="Arial"/>
          <w:sz w:val="24"/>
          <w:szCs w:val="24"/>
        </w:rPr>
        <w:t xml:space="preserve">A questi tali, noi diciamo che senza l’obbedienza ai Comandamenti, tutto diviene falsità e menzogna. Diciamo che il vero amore non è relazione tra un uomo e una donna o tra un uomo e un uomo o una donna con una donna. Il vero amore è prima di tutto vera relazione con il Dio della verità dell’amore. Questi moderni ipocriti cosa fanno? Rinnegando la verità del Dio che è la verità dell’amore, dichiarano e benedicono tutto ciò che il Dio della verità di ogni relazione ha dichiarato abominio e nefandezza e oltraggio alla sua divina ed eterna verità. </w:t>
      </w:r>
    </w:p>
    <w:p w14:paraId="6493FFF2" w14:textId="0027795F" w:rsidR="00F86F4E" w:rsidRPr="006724EF" w:rsidRDefault="00F86F4E" w:rsidP="00F86F4E">
      <w:pPr>
        <w:spacing w:line="240" w:lineRule="auto"/>
        <w:jc w:val="both"/>
        <w:rPr>
          <w:rFonts w:ascii="Arial" w:hAnsi="Arial" w:cs="Arial"/>
          <w:sz w:val="24"/>
          <w:szCs w:val="24"/>
        </w:rPr>
      </w:pPr>
      <w:r w:rsidRPr="006724EF">
        <w:rPr>
          <w:rFonts w:ascii="Arial" w:hAnsi="Arial" w:cs="Arial"/>
          <w:sz w:val="24"/>
          <w:szCs w:val="24"/>
        </w:rPr>
        <w:t>La Madre di Dio ci liberi da tanta ipocrisia.</w:t>
      </w:r>
    </w:p>
    <w:p w14:paraId="4C357634" w14:textId="77777777" w:rsidR="00F86F4E" w:rsidRPr="006724EF" w:rsidRDefault="00F86F4E" w:rsidP="00D84DCC">
      <w:pPr>
        <w:jc w:val="both"/>
        <w:rPr>
          <w:rFonts w:ascii="Arial" w:hAnsi="Arial" w:cs="Arial"/>
        </w:rPr>
      </w:pPr>
    </w:p>
    <w:p w14:paraId="58690CD5" w14:textId="2BDA16AC" w:rsidR="00F86F4E" w:rsidRPr="006724EF" w:rsidRDefault="00F86F4E" w:rsidP="00F86F4E">
      <w:pPr>
        <w:pStyle w:val="Titolo2"/>
      </w:pPr>
      <w:bookmarkStart w:id="583" w:name="_Toc184065506"/>
      <w:r w:rsidRPr="006724EF">
        <w:t>TABERNACOLO DELL'ETERNA GLORIA</w:t>
      </w:r>
      <w:bookmarkEnd w:id="583"/>
    </w:p>
    <w:p w14:paraId="0A0DB95C" w14:textId="77777777" w:rsidR="00F86F4E" w:rsidRPr="006724EF" w:rsidRDefault="00F86F4E" w:rsidP="00F86F4E">
      <w:pPr>
        <w:spacing w:line="240" w:lineRule="auto"/>
        <w:jc w:val="both"/>
        <w:rPr>
          <w:rFonts w:ascii="Arial" w:hAnsi="Arial" w:cs="Arial"/>
          <w:sz w:val="24"/>
          <w:szCs w:val="24"/>
        </w:rPr>
      </w:pPr>
      <w:r w:rsidRPr="006724EF">
        <w:rPr>
          <w:rFonts w:ascii="Arial" w:hAnsi="Arial" w:cs="Arial"/>
          <w:sz w:val="24"/>
          <w:szCs w:val="24"/>
        </w:rPr>
        <w:t xml:space="preserve">Il Tabernacolo, o Tenda del convegno, era il luogo nel quale scendeva il Signore con la sua nube. Scendeva, vi rimaneva, parlava a Mosè dal propiziatorio che era il coperchio dell’arca dell’alleanza. Così il Signore manifesta al suo popolo la sua gloria, che è trascendenza, infinita santità, verità eterna, amore per il suo popolo. </w:t>
      </w:r>
    </w:p>
    <w:p w14:paraId="70522D8F" w14:textId="77777777" w:rsidR="00F86F4E" w:rsidRPr="006724EF" w:rsidRDefault="00F86F4E" w:rsidP="00F86F4E">
      <w:pPr>
        <w:spacing w:line="240" w:lineRule="auto"/>
        <w:jc w:val="both"/>
        <w:rPr>
          <w:rFonts w:ascii="Arial" w:hAnsi="Arial" w:cs="Arial"/>
          <w:i/>
          <w:iCs/>
          <w:sz w:val="24"/>
          <w:szCs w:val="24"/>
        </w:rPr>
      </w:pPr>
      <w:r w:rsidRPr="006724EF">
        <w:rPr>
          <w:rFonts w:ascii="Arial" w:hAnsi="Arial" w:cs="Arial"/>
          <w:sz w:val="24"/>
          <w:szCs w:val="24"/>
        </w:rPr>
        <w:t>Il Tabernacolo era la cosa più preziosa esistente presso il popolo dei figli di Israele: </w:t>
      </w:r>
      <w:r w:rsidRPr="006724EF">
        <w:rPr>
          <w:rFonts w:ascii="Arial" w:hAnsi="Arial" w:cs="Arial"/>
          <w:i/>
          <w:iCs/>
          <w:sz w:val="24"/>
          <w:szCs w:val="24"/>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w:t>
      </w:r>
      <w:r w:rsidRPr="006724EF">
        <w:rPr>
          <w:rFonts w:ascii="Arial" w:hAnsi="Arial" w:cs="Arial"/>
          <w:i/>
          <w:iCs/>
          <w:sz w:val="24"/>
          <w:szCs w:val="24"/>
        </w:rPr>
        <w:lastRenderedPageBreak/>
        <w:t>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 (Es 26,1-14). </w:t>
      </w:r>
    </w:p>
    <w:p w14:paraId="511E1AC6" w14:textId="4B8CB6EB" w:rsidR="00F86F4E" w:rsidRPr="006724EF" w:rsidRDefault="00F86F4E" w:rsidP="00F86F4E">
      <w:pPr>
        <w:spacing w:line="240" w:lineRule="auto"/>
        <w:jc w:val="both"/>
        <w:rPr>
          <w:rFonts w:ascii="Arial" w:hAnsi="Arial" w:cs="Arial"/>
          <w:sz w:val="24"/>
          <w:szCs w:val="24"/>
        </w:rPr>
      </w:pPr>
      <w:r w:rsidRPr="006724EF">
        <w:rPr>
          <w:rFonts w:ascii="Arial" w:hAnsi="Arial" w:cs="Arial"/>
          <w:sz w:val="24"/>
          <w:szCs w:val="24"/>
        </w:rPr>
        <w:t>Al momento della consacrazione, Dio scende con la sua nube e manifesta la grandezza della sua eterna gloria</w:t>
      </w:r>
      <w:r w:rsidRPr="006724EF">
        <w:rPr>
          <w:rFonts w:ascii="Arial" w:hAnsi="Arial" w:cs="Arial"/>
          <w:i/>
          <w:iCs/>
          <w:sz w:val="24"/>
          <w:szCs w:val="24"/>
        </w:rPr>
        <w:t>: “Infine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40,33-38).</w:t>
      </w:r>
    </w:p>
    <w:p w14:paraId="6A0B2A5B" w14:textId="77777777" w:rsidR="00E334D3" w:rsidRPr="006724EF" w:rsidRDefault="00F86F4E" w:rsidP="00F86F4E">
      <w:pPr>
        <w:spacing w:line="240" w:lineRule="auto"/>
        <w:jc w:val="both"/>
        <w:rPr>
          <w:rFonts w:ascii="Arial" w:hAnsi="Arial" w:cs="Arial"/>
          <w:sz w:val="24"/>
          <w:szCs w:val="24"/>
        </w:rPr>
      </w:pPr>
      <w:r w:rsidRPr="006724EF">
        <w:rPr>
          <w:rFonts w:ascii="Arial" w:hAnsi="Arial" w:cs="Arial"/>
          <w:sz w:val="24"/>
          <w:szCs w:val="24"/>
        </w:rPr>
        <w:t>La Vergine Mara è invocata con il titolo di </w:t>
      </w:r>
      <w:r w:rsidRPr="006724EF">
        <w:rPr>
          <w:rFonts w:ascii="Arial" w:hAnsi="Arial" w:cs="Arial"/>
          <w:i/>
          <w:iCs/>
          <w:sz w:val="24"/>
          <w:szCs w:val="24"/>
        </w:rPr>
        <w:t>“Tabernacolo dell’eterna gloria”.</w:t>
      </w:r>
      <w:r w:rsidRPr="006724EF">
        <w:rPr>
          <w:rFonts w:ascii="Arial" w:hAnsi="Arial" w:cs="Arial"/>
          <w:sz w:val="24"/>
          <w:szCs w:val="24"/>
        </w:rPr>
        <w:t> È Tabernacolo perché il Signore ha deciso di abitare in Lei in modo infinitamente più eccelso, più nobile, più santo, più vero che in ogni altra abitazione sulla terra. Solo Cristo Gesù è divinamente e personalmente oltre, perché Lui stesso è Dio e la “carne” è assunta dalla Persona del Verbo e fatta sua propria carne, in una unità mirabile che il dogma della Chiesa ha definito come </w:t>
      </w:r>
      <w:r w:rsidRPr="006724EF">
        <w:rPr>
          <w:rFonts w:ascii="Arial" w:hAnsi="Arial" w:cs="Arial"/>
          <w:i/>
          <w:iCs/>
          <w:sz w:val="24"/>
          <w:szCs w:val="24"/>
        </w:rPr>
        <w:t>“unione ipostatica”.</w:t>
      </w:r>
      <w:r w:rsidRPr="006724EF">
        <w:rPr>
          <w:rFonts w:ascii="Arial" w:hAnsi="Arial" w:cs="Arial"/>
          <w:sz w:val="24"/>
          <w:szCs w:val="24"/>
        </w:rPr>
        <w:t xml:space="preserve"> Non solo in Maria Dio è sceso e in Lei abita con la sua presenza altissima di grazia e di verità, di santità e amore, di carità e misericordia, di compassione e di pace. </w:t>
      </w:r>
    </w:p>
    <w:p w14:paraId="0AF5FE24" w14:textId="7133C4A0" w:rsidR="00F86F4E" w:rsidRPr="006724EF" w:rsidRDefault="00F86F4E" w:rsidP="00F86F4E">
      <w:pPr>
        <w:spacing w:line="240" w:lineRule="auto"/>
        <w:jc w:val="both"/>
        <w:rPr>
          <w:rFonts w:ascii="Arial" w:hAnsi="Arial" w:cs="Arial"/>
          <w:sz w:val="24"/>
          <w:szCs w:val="24"/>
        </w:rPr>
      </w:pPr>
      <w:r w:rsidRPr="006724EF">
        <w:rPr>
          <w:rFonts w:ascii="Arial" w:hAnsi="Arial" w:cs="Arial"/>
          <w:sz w:val="24"/>
          <w:szCs w:val="24"/>
        </w:rPr>
        <w:t>In Lei Dio ha rivelato tutta la grandezza, la forza, la potenza, la maestosità della sua gloria. Non solo non ha permesso che il peccato originale la sfiorasse neanche per un istante infinitesimale, ha anche fatto sì che Ella si rivestisse di grazia e di santità più che tutte le creature dell’universo messe insieme. L’opera di Dio in Lei è stata oltremodo eccelsa, grande, grandissima, superlativa, al sommo delle divine possibilità. Oltre Maria è impossibile allo stesso Dio creare una Donna così santa, eccelsa, elevata in perfezioni spirituali. In Maria Dio ha manifestato tutta la sua gloria, la sua potenza, la sua forza di santità, sapienza, scienza, intelligenza, tutto se stesso.</w:t>
      </w:r>
    </w:p>
    <w:p w14:paraId="1A236740" w14:textId="77777777" w:rsidR="00F86F4E" w:rsidRPr="006724EF" w:rsidRDefault="00F86F4E" w:rsidP="00F86F4E">
      <w:pPr>
        <w:spacing w:line="240" w:lineRule="auto"/>
        <w:jc w:val="both"/>
        <w:rPr>
          <w:rFonts w:ascii="Arial" w:hAnsi="Arial" w:cs="Arial"/>
          <w:sz w:val="24"/>
          <w:szCs w:val="24"/>
        </w:rPr>
      </w:pPr>
      <w:r w:rsidRPr="006724EF">
        <w:rPr>
          <w:rFonts w:ascii="Arial" w:hAnsi="Arial" w:cs="Arial"/>
          <w:sz w:val="24"/>
          <w:szCs w:val="24"/>
        </w:rPr>
        <w:t>Questo Tabernacolo dell’eterna gloria a noi è stato dato come nostro personale Tabernacolo. Ogni discepolo di Gesù se vuole abitare in Cristo, se vuole essere suo vero corpo, se vuole esse presenza di Cristo in mezzo ai suoi fratelli, deve sempre abitare nel Tabernacolo che è la Vergine Maria. Ora si pone un gravissimo problema. Come per entrare nella tenda del convegno ci si doveva prima purificare e indossare gli abiti sacri, prescritti dal Signore a Mosè:</w:t>
      </w:r>
    </w:p>
    <w:p w14:paraId="5B3CB041" w14:textId="77777777" w:rsidR="00F86F4E" w:rsidRPr="006724EF" w:rsidRDefault="00F86F4E" w:rsidP="00F86F4E">
      <w:pPr>
        <w:spacing w:line="240" w:lineRule="auto"/>
        <w:jc w:val="both"/>
        <w:rPr>
          <w:rFonts w:ascii="Arial" w:hAnsi="Arial" w:cs="Arial"/>
          <w:sz w:val="24"/>
          <w:szCs w:val="24"/>
        </w:rPr>
      </w:pPr>
      <w:r w:rsidRPr="006724EF">
        <w:rPr>
          <w:rFonts w:ascii="Arial" w:hAnsi="Arial" w:cs="Arial"/>
          <w:i/>
          <w:iCs/>
          <w:sz w:val="24"/>
          <w:szCs w:val="24"/>
        </w:rPr>
        <w:t xml:space="preserve">Fa’ avvicinare a te, in mezzo agli Israeliti, Aronne tuo fratello e i suoi figli con lui, perché siano miei sacerdoti: Aronne, Nadab e Abiu, Eleàzaro e Itamàr, figli di Aronne. Farai per Aronne, tuo fratello, abiti sacri, per gloria e decoro. Parlerai a tutti gli artigiani più esperti, </w:t>
      </w:r>
      <w:r w:rsidRPr="006724EF">
        <w:rPr>
          <w:rFonts w:ascii="Arial" w:hAnsi="Arial" w:cs="Arial"/>
          <w:i/>
          <w:iCs/>
          <w:sz w:val="24"/>
          <w:szCs w:val="24"/>
        </w:rPr>
        <w:lastRenderedPageBreak/>
        <w:t>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 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39EDC45D" w14:textId="77777777" w:rsidR="00E334D3" w:rsidRPr="006724EF" w:rsidRDefault="00F86F4E" w:rsidP="00F86F4E">
      <w:pPr>
        <w:spacing w:line="240" w:lineRule="auto"/>
        <w:jc w:val="both"/>
        <w:rPr>
          <w:rFonts w:ascii="Arial" w:hAnsi="Arial" w:cs="Arial"/>
          <w:i/>
          <w:iCs/>
          <w:sz w:val="24"/>
          <w:szCs w:val="24"/>
        </w:rPr>
      </w:pPr>
      <w:r w:rsidRPr="006724EF">
        <w:rPr>
          <w:rFonts w:ascii="Arial" w:hAnsi="Arial" w:cs="Arial"/>
          <w:i/>
          <w:iCs/>
          <w:sz w:val="24"/>
          <w:szCs w:val="24"/>
        </w:rPr>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w:t>
      </w:r>
    </w:p>
    <w:p w14:paraId="42429BAF" w14:textId="4964C531" w:rsidR="00F86F4E" w:rsidRPr="006724EF" w:rsidRDefault="00F86F4E" w:rsidP="00F86F4E">
      <w:pPr>
        <w:spacing w:line="240" w:lineRule="auto"/>
        <w:jc w:val="both"/>
        <w:rPr>
          <w:rFonts w:ascii="Arial" w:hAnsi="Arial" w:cs="Arial"/>
          <w:sz w:val="24"/>
          <w:szCs w:val="24"/>
        </w:rPr>
      </w:pPr>
      <w:r w:rsidRPr="006724EF">
        <w:rPr>
          <w:rFonts w:ascii="Arial" w:hAnsi="Arial" w:cs="Arial"/>
          <w:i/>
          <w:iCs/>
          <w:sz w:val="24"/>
          <w:szCs w:val="24"/>
        </w:rPr>
        <w:t>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105B5BE6" w14:textId="77777777" w:rsidR="00F86F4E" w:rsidRPr="006724EF" w:rsidRDefault="00F86F4E" w:rsidP="00F86F4E">
      <w:pPr>
        <w:spacing w:line="240" w:lineRule="auto"/>
        <w:jc w:val="both"/>
        <w:rPr>
          <w:rFonts w:ascii="Arial" w:hAnsi="Arial" w:cs="Arial"/>
          <w:sz w:val="24"/>
          <w:szCs w:val="24"/>
        </w:rPr>
      </w:pPr>
      <w:r w:rsidRPr="006724EF">
        <w:rPr>
          <w:rFonts w:ascii="Arial" w:hAnsi="Arial" w:cs="Arial"/>
          <w:i/>
          <w:iCs/>
          <w:sz w:val="24"/>
          <w:szCs w:val="24"/>
        </w:rPr>
        <w:t xml:space="preserve">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 Farai una lamina d’oro puro e vi inciderai, come su di un sigillo, “Sacro al Signore”. L’attaccherai con un cordone di porpora viola al turbante, sulla parte anteriore. Starà sulla fronte di Aronne; Aronne </w:t>
      </w:r>
      <w:r w:rsidRPr="006724EF">
        <w:rPr>
          <w:rFonts w:ascii="Arial" w:hAnsi="Arial" w:cs="Arial"/>
          <w:i/>
          <w:iCs/>
          <w:sz w:val="24"/>
          <w:szCs w:val="24"/>
        </w:rPr>
        <w:lastRenderedPageBreak/>
        <w:t>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w:t>
      </w:r>
    </w:p>
    <w:p w14:paraId="2EE4F720" w14:textId="77777777" w:rsidR="00E334D3" w:rsidRPr="006724EF" w:rsidRDefault="00F86F4E" w:rsidP="00F86F4E">
      <w:pPr>
        <w:spacing w:line="240" w:lineRule="auto"/>
        <w:jc w:val="both"/>
        <w:rPr>
          <w:rFonts w:ascii="Arial" w:hAnsi="Arial" w:cs="Arial"/>
          <w:sz w:val="24"/>
          <w:szCs w:val="24"/>
        </w:rPr>
      </w:pPr>
      <w:r w:rsidRPr="006724EF">
        <w:rPr>
          <w:rFonts w:ascii="Arial" w:hAnsi="Arial" w:cs="Arial"/>
          <w:sz w:val="24"/>
          <w:szCs w:val="24"/>
        </w:rPr>
        <w:t xml:space="preserve">Così per entrare nel Tabernacolo dell’eterna gloria è chiesto ad ogni discepolo di Gesù che indossi l’abito della grazia e l’abito delle virtù, ma prima è necessario che si spogli di ogni abito di peccato e da ogni vizio. Al cristiano è chiesto di svestirsi di tutte le opere della carne e di indossare i frutti dello Spirito Santo, di svestirsi delle vesti di Satana e indossare le vesti purissime di Cristo Gesù. </w:t>
      </w:r>
    </w:p>
    <w:p w14:paraId="33B38C14" w14:textId="77777777" w:rsidR="00E334D3" w:rsidRPr="006724EF" w:rsidRDefault="00F86F4E" w:rsidP="00F86F4E">
      <w:pPr>
        <w:spacing w:line="240" w:lineRule="auto"/>
        <w:jc w:val="both"/>
        <w:rPr>
          <w:rFonts w:ascii="Arial" w:hAnsi="Arial" w:cs="Arial"/>
          <w:sz w:val="24"/>
          <w:szCs w:val="24"/>
        </w:rPr>
      </w:pPr>
      <w:r w:rsidRPr="006724EF">
        <w:rPr>
          <w:rFonts w:ascii="Arial" w:hAnsi="Arial" w:cs="Arial"/>
          <w:sz w:val="24"/>
          <w:szCs w:val="24"/>
        </w:rPr>
        <w:t xml:space="preserve">Oggi questo è divenuto impossibile a motivo della devastazione operata sia nella Legge della santità cristiana e sia nelle Legge del bene e del male. Ormai non esiste più la verità oggettiva e universale cui obbedire. Non esiste più né il bene e né il male morale oggettivo. Esiste una coscienza che filtra i moscerini e ingoia non il cammello, ma mandrie intere di bufali e di bisonti. È evidente che per noi non vi è più accesso perché si entri in questo Tabernacolo dell’eterna gloria. Ma se non possiamo più abitare in questo Tabernacolo neanche in Cristo possiamo abitare, essendo questo Tabernacolo la via di accesso al Tabernacolo che è Cristo Gesù. </w:t>
      </w:r>
    </w:p>
    <w:p w14:paraId="0EA421B5" w14:textId="20E95D78" w:rsidR="00F86F4E" w:rsidRPr="006724EF" w:rsidRDefault="00F86F4E" w:rsidP="00F86F4E">
      <w:pPr>
        <w:spacing w:line="240" w:lineRule="auto"/>
        <w:jc w:val="both"/>
        <w:rPr>
          <w:rFonts w:ascii="Arial" w:hAnsi="Arial" w:cs="Arial"/>
          <w:sz w:val="24"/>
          <w:szCs w:val="24"/>
        </w:rPr>
      </w:pPr>
      <w:r w:rsidRPr="006724EF">
        <w:rPr>
          <w:rFonts w:ascii="Arial" w:hAnsi="Arial" w:cs="Arial"/>
          <w:sz w:val="24"/>
          <w:szCs w:val="24"/>
        </w:rPr>
        <w:t xml:space="preserve">Quando la Divina Rivelazione è tolta allo Spirito Santo, è tolta alla Sacra Tradizione Dogmatica della Chiesa, è tolta alla Sana Dottrina dei Padri e dei Dottori della Chiesa e viene affiata alla coscienza del singolo, questa coscienza altro non fa che ridurla in menzogna. Separati dal Tabernacolo dell’eterna gloria, non potendo entrare in esso perché carenti degli abiti necessari, per noi mai vi potrà essere vera salvezza. Siamo condannati a vivere secondo il mondo inseguendo i suoi pensieri di peccato e di morte. </w:t>
      </w:r>
    </w:p>
    <w:p w14:paraId="51DDD020" w14:textId="2AAECABB" w:rsidR="00F86F4E" w:rsidRPr="006724EF" w:rsidRDefault="00F86F4E" w:rsidP="00F86F4E">
      <w:pPr>
        <w:spacing w:line="240" w:lineRule="auto"/>
        <w:jc w:val="both"/>
        <w:rPr>
          <w:rFonts w:ascii="Arial" w:hAnsi="Arial" w:cs="Arial"/>
          <w:sz w:val="24"/>
          <w:szCs w:val="24"/>
        </w:rPr>
      </w:pPr>
      <w:r w:rsidRPr="006724EF">
        <w:rPr>
          <w:rFonts w:ascii="Arial" w:hAnsi="Arial" w:cs="Arial"/>
          <w:sz w:val="24"/>
          <w:szCs w:val="24"/>
        </w:rPr>
        <w:t>Madre di Dio, vieni in nostro aiuto. Non permettere che il mondo, i suoi vizi, il suo peccato ci divori per l’eternità.</w:t>
      </w:r>
    </w:p>
    <w:p w14:paraId="7878C44E" w14:textId="7C89FE50" w:rsidR="00E01EB9" w:rsidRPr="006724EF" w:rsidRDefault="00E01EB9" w:rsidP="00D84DCC">
      <w:pPr>
        <w:pStyle w:val="Titolo2"/>
        <w:jc w:val="both"/>
      </w:pPr>
      <w:bookmarkStart w:id="584" w:name="_Toc184065507"/>
      <w:r w:rsidRPr="006724EF">
        <w:t>18 Agosto</w:t>
      </w:r>
      <w:bookmarkEnd w:id="580"/>
      <w:bookmarkEnd w:id="584"/>
    </w:p>
    <w:p w14:paraId="4A19CB22" w14:textId="2394F468" w:rsidR="00EF313D" w:rsidRPr="006724EF" w:rsidRDefault="00466508" w:rsidP="003C7002">
      <w:pPr>
        <w:rPr>
          <w:rFonts w:ascii="Arial" w:hAnsi="Arial" w:cs="Arial"/>
          <w:sz w:val="24"/>
          <w:szCs w:val="24"/>
        </w:rPr>
      </w:pPr>
      <w:bookmarkStart w:id="585" w:name="_Toc531377113"/>
      <w:r w:rsidRPr="006724EF">
        <w:rPr>
          <w:rFonts w:ascii="Arial" w:hAnsi="Arial" w:cs="Arial"/>
          <w:sz w:val="24"/>
          <w:szCs w:val="24"/>
        </w:rPr>
        <w:t>La Madre di Dio ci liberi da tanta stoltezza.</w:t>
      </w:r>
    </w:p>
    <w:p w14:paraId="3BAF843A" w14:textId="77777777" w:rsidR="00466508" w:rsidRPr="006724EF" w:rsidRDefault="00466508" w:rsidP="00466508">
      <w:pPr>
        <w:pStyle w:val="Titolo2"/>
      </w:pPr>
      <w:bookmarkStart w:id="586" w:name="_Toc154954570"/>
      <w:bookmarkStart w:id="587" w:name="_Toc184065508"/>
      <w:r w:rsidRPr="006724EF">
        <w:t>Meglio per quell’uomo se non fosse mai nato!</w:t>
      </w:r>
      <w:bookmarkEnd w:id="586"/>
      <w:bookmarkEnd w:id="587"/>
    </w:p>
    <w:p w14:paraId="3FD26024" w14:textId="77777777" w:rsidR="00466508" w:rsidRPr="006724EF" w:rsidRDefault="00466508" w:rsidP="00466508">
      <w:pPr>
        <w:spacing w:line="240" w:lineRule="auto"/>
        <w:jc w:val="both"/>
        <w:rPr>
          <w:rFonts w:ascii="Arial" w:hAnsi="Arial" w:cs="Arial"/>
          <w:sz w:val="24"/>
          <w:szCs w:val="24"/>
        </w:rPr>
      </w:pPr>
      <w:r w:rsidRPr="006724EF">
        <w:rPr>
          <w:rFonts w:ascii="Arial" w:hAnsi="Arial" w:cs="Arial"/>
          <w:sz w:val="24"/>
          <w:szCs w:val="24"/>
        </w:rPr>
        <w:t xml:space="preserve">Chi vuole conoscere la verità dalla quale nasce la vera fede, deve meditare notte e giorno le Divine Scrittura e porre la sua casa del cuore dello Spirito Santo, senza mai uscire da esso. Come Cristo Gesù è nel cuore del Padre e dal cuore del Padre parola e opera, così anche il discepolo di Gesù deve abitare, rimanere, dimorare nelle Divine Scritture e nello Spirito Santo. Quando si esce dal cuore delle Divine Scritture si esce anche dal cuore dello Spirito Santo. Quando si esce dal cuore dello Spirito Santo si esce anche dal cuore delle Divine Scritture. Da cosa conosceremo che siamo usciti dal cuore dello Spirito Santo e dal cuore delle Divine Scritture? Dalla negazione delle verità della nostra fede o dalla totale ignoranza di esse. Mai vi potrà essere sapienza in un cuore quando ci si separa dalla Parola del Signore o quando la Parola viene ridotta a menzogna. </w:t>
      </w:r>
    </w:p>
    <w:p w14:paraId="31EF9C1B" w14:textId="23382149" w:rsidR="00466508" w:rsidRPr="006724EF" w:rsidRDefault="00466508" w:rsidP="00466508">
      <w:pPr>
        <w:spacing w:line="240" w:lineRule="auto"/>
        <w:jc w:val="both"/>
        <w:rPr>
          <w:rFonts w:ascii="Arial" w:hAnsi="Arial" w:cs="Arial"/>
          <w:i/>
          <w:iCs/>
          <w:sz w:val="24"/>
          <w:szCs w:val="24"/>
        </w:rPr>
      </w:pPr>
      <w:r w:rsidRPr="006724EF">
        <w:rPr>
          <w:rFonts w:ascii="Arial" w:hAnsi="Arial" w:cs="Arial"/>
          <w:sz w:val="24"/>
          <w:szCs w:val="24"/>
        </w:rPr>
        <w:lastRenderedPageBreak/>
        <w:t>Ecco il lamento che il Signore rivolge al suo popolo per bocca del profeta Geremia: “</w:t>
      </w:r>
      <w:r w:rsidRPr="006724EF">
        <w:rPr>
          <w:rFonts w:ascii="Arial" w:hAnsi="Arial" w:cs="Arial"/>
          <w:i/>
          <w:iCs/>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 </w:t>
      </w:r>
    </w:p>
    <w:p w14:paraId="57707DB6" w14:textId="04BF175A" w:rsidR="00466508" w:rsidRPr="006724EF" w:rsidRDefault="00466508" w:rsidP="00466508">
      <w:pPr>
        <w:spacing w:line="240" w:lineRule="auto"/>
        <w:jc w:val="both"/>
        <w:rPr>
          <w:rFonts w:ascii="Arial" w:hAnsi="Arial" w:cs="Arial"/>
          <w:sz w:val="24"/>
          <w:szCs w:val="24"/>
        </w:rPr>
      </w:pPr>
      <w:r w:rsidRPr="006724EF">
        <w:rPr>
          <w:rFonts w:ascii="Arial" w:hAnsi="Arial" w:cs="Arial"/>
          <w:sz w:val="24"/>
          <w:szCs w:val="24"/>
        </w:rPr>
        <w:t>Oggi regna nel cuore dei discepoli una menzogna che avvolge tutta la Scrittura Santa. Questa menzogna sta urlando da diversi decenni che in Dio c’è solo la misericordia e che Dio non giudica nessuno e che Dio tutti accoglie nel suo paradiso al momento della morte. Prima di tutto questo significa che la verità non viene più dalla Scrittura, viene da uno Spirito Santo che opera senza la Scrittura. È questa la menzogna madre di ogni menzogna. Se lo Spirito Santo opera senza la Scrittura, ognuno potrà far dire allo Spirito i pensieri del suo cuore. In secondo luogo significa anche che il giudizio pronunciato da Gesù su Giuda, sia un giudizio falso. Se Dio non condanna, Gesù non può condannare, lo Spirito Santo non può condannare, quanto Dio ha detto nelle Divine Scritture viene dichiarato non più valido. La Scrittura è così dichiarata scaduta. </w:t>
      </w:r>
    </w:p>
    <w:p w14:paraId="11938464" w14:textId="77777777" w:rsidR="00466508" w:rsidRPr="006724EF" w:rsidRDefault="00466508" w:rsidP="00466508">
      <w:pPr>
        <w:spacing w:line="240" w:lineRule="auto"/>
        <w:jc w:val="both"/>
        <w:rPr>
          <w:rFonts w:ascii="Arial" w:hAnsi="Arial" w:cs="Arial"/>
          <w:sz w:val="24"/>
          <w:szCs w:val="24"/>
        </w:rPr>
      </w:pPr>
      <w:r w:rsidRPr="006724EF">
        <w:rPr>
          <w:rFonts w:ascii="Arial" w:hAnsi="Arial" w:cs="Arial"/>
          <w:i/>
          <w:iCs/>
          <w:sz w:val="24"/>
          <w:szCs w:val="24"/>
        </w:rPr>
        <w:t>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25In verità io vi dico che non berrò mai più del frutto della vite fino al giorno in cui lo berrò nuovo, nel regno di Dio» (Mc 14,17-24). </w:t>
      </w:r>
    </w:p>
    <w:p w14:paraId="3088ED56" w14:textId="77777777" w:rsidR="00466508" w:rsidRPr="006724EF" w:rsidRDefault="00466508" w:rsidP="00466508">
      <w:pPr>
        <w:spacing w:line="240" w:lineRule="auto"/>
        <w:jc w:val="both"/>
        <w:rPr>
          <w:rFonts w:ascii="Arial" w:hAnsi="Arial" w:cs="Arial"/>
          <w:i/>
          <w:iCs/>
          <w:sz w:val="24"/>
          <w:szCs w:val="24"/>
        </w:rPr>
      </w:pPr>
      <w:r w:rsidRPr="006724EF">
        <w:rPr>
          <w:rFonts w:ascii="Arial" w:hAnsi="Arial" w:cs="Arial"/>
          <w:sz w:val="24"/>
          <w:szCs w:val="24"/>
        </w:rPr>
        <w:t>Il giudizio di Gesù su Giuda emesso nello Spirito Santo, dalla Spirito Santo è confermato per bocca dell’Apostolo Pietro, che a sua volta trova conferma nella storia che testimonia che Giuda ha fatto la morte degli empi: </w:t>
      </w:r>
      <w:r w:rsidRPr="006724EF">
        <w:rPr>
          <w:rFonts w:ascii="Arial" w:hAnsi="Arial" w:cs="Arial"/>
          <w:i/>
          <w:iCs/>
          <w:sz w:val="24"/>
          <w:szCs w:val="24"/>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14:paraId="4AF8750B" w14:textId="77777777" w:rsidR="00466508" w:rsidRPr="006724EF" w:rsidRDefault="00466508" w:rsidP="00466508">
      <w:pPr>
        <w:spacing w:line="240" w:lineRule="auto"/>
        <w:jc w:val="both"/>
        <w:rPr>
          <w:rFonts w:ascii="Arial" w:hAnsi="Arial" w:cs="Arial"/>
          <w:i/>
          <w:iCs/>
          <w:sz w:val="24"/>
          <w:szCs w:val="24"/>
        </w:rPr>
      </w:pPr>
      <w:r w:rsidRPr="006724EF">
        <w:rPr>
          <w:rFonts w:ascii="Arial" w:hAnsi="Arial" w:cs="Arial"/>
          <w:sz w:val="24"/>
          <w:szCs w:val="24"/>
        </w:rPr>
        <w:lastRenderedPageBreak/>
        <w:t>Ancora è Gesù che dice al Padre che Giuda è il figlio della perdizione: </w:t>
      </w:r>
      <w:r w:rsidRPr="006724EF">
        <w:rPr>
          <w:rFonts w:ascii="Arial" w:hAnsi="Arial" w:cs="Arial"/>
          <w:i/>
          <w:iCs/>
          <w:sz w:val="24"/>
          <w:szCs w:val="24"/>
        </w:rPr>
        <w:t>“Quand’ero con loro, io li custodivo nel tuo nome, quello che mi hai dato, e li ho conservati, e nessuno di loro è andato perduto, tranne il figlio della perdizione, perché si compisse la Scrittura” (Gv 17,12). </w:t>
      </w:r>
    </w:p>
    <w:p w14:paraId="482B3DCC" w14:textId="1005D63C" w:rsidR="00466508" w:rsidRPr="006724EF" w:rsidRDefault="00466508" w:rsidP="00466508">
      <w:pPr>
        <w:spacing w:line="240" w:lineRule="auto"/>
        <w:jc w:val="both"/>
        <w:rPr>
          <w:rFonts w:ascii="Arial" w:hAnsi="Arial" w:cs="Arial"/>
          <w:sz w:val="24"/>
          <w:szCs w:val="24"/>
        </w:rPr>
      </w:pPr>
      <w:r w:rsidRPr="006724EF">
        <w:rPr>
          <w:rFonts w:ascii="Arial" w:hAnsi="Arial" w:cs="Arial"/>
          <w:sz w:val="24"/>
          <w:szCs w:val="24"/>
        </w:rPr>
        <w:t>Ora se lo Spirito Santo rivela la perdizione eterna di Giuda – </w:t>
      </w:r>
      <w:r w:rsidRPr="006724EF">
        <w:rPr>
          <w:rFonts w:ascii="Arial" w:hAnsi="Arial" w:cs="Arial"/>
          <w:i/>
          <w:iCs/>
          <w:sz w:val="24"/>
          <w:szCs w:val="24"/>
        </w:rPr>
        <w:t>meglio per quell’uomo se non fosse mai nato!</w:t>
      </w:r>
      <w:r w:rsidRPr="006724EF">
        <w:rPr>
          <w:rFonts w:ascii="Arial" w:hAnsi="Arial" w:cs="Arial"/>
          <w:sz w:val="24"/>
          <w:szCs w:val="24"/>
        </w:rPr>
        <w:t xml:space="preserve"> -  come è possibile che si possa dire il contrario? Se dice il contrario è perché non si crede più che la Divina Scrittura sia Parola di Dio, Parola di verità eterne, Parola che rimane immodificabile in eterno. Oggi dobbiamo confessare che la Scrittura per moltissimi discepoli di Gesù è uguale in tutto ad una pagina di giornale. Domami subentrerà un’altra pagina che oscurerà quella di oggi e la farà dimenticare. È una pagina da dimenticare come pagina da dimenticare è ogni dogma della Chiesa. Dobbiamo prestare molta attenzione che se oggi un dogma potrà essere dimenticato, anche ogni altro dogma potrà essere dimenticato. </w:t>
      </w:r>
    </w:p>
    <w:p w14:paraId="634A9890" w14:textId="2C4AAF13" w:rsidR="00466508" w:rsidRPr="006724EF" w:rsidRDefault="00466508" w:rsidP="00466508">
      <w:pPr>
        <w:spacing w:line="240" w:lineRule="auto"/>
        <w:jc w:val="both"/>
        <w:rPr>
          <w:rFonts w:ascii="Arial" w:hAnsi="Arial" w:cs="Arial"/>
          <w:sz w:val="24"/>
          <w:szCs w:val="24"/>
        </w:rPr>
      </w:pPr>
      <w:r w:rsidRPr="006724EF">
        <w:rPr>
          <w:rFonts w:ascii="Arial" w:hAnsi="Arial" w:cs="Arial"/>
          <w:sz w:val="24"/>
          <w:szCs w:val="24"/>
        </w:rPr>
        <w:t>La Madre di Dio ci liberi da tanta stoltezza. </w:t>
      </w:r>
    </w:p>
    <w:p w14:paraId="3ED246EA" w14:textId="77777777" w:rsidR="00466508" w:rsidRPr="006724EF" w:rsidRDefault="00466508" w:rsidP="00CF1975">
      <w:pPr>
        <w:pStyle w:val="Nessunaspaziatura"/>
        <w:rPr>
          <w:rFonts w:ascii="Arial" w:hAnsi="Arial" w:cs="Arial"/>
        </w:rPr>
      </w:pPr>
    </w:p>
    <w:p w14:paraId="52B9D11B" w14:textId="1DA33C92" w:rsidR="00CF1975" w:rsidRPr="006724EF" w:rsidRDefault="00CF1975" w:rsidP="00CF1975">
      <w:pPr>
        <w:pStyle w:val="Titolo2"/>
      </w:pPr>
      <w:bookmarkStart w:id="588" w:name="_Toc184065509"/>
      <w:r w:rsidRPr="006724EF">
        <w:t>COME PUÒ COSTUI DARCI LA SUA CARNE DA MANGIARE?</w:t>
      </w:r>
      <w:bookmarkEnd w:id="588"/>
    </w:p>
    <w:p w14:paraId="249A3F93" w14:textId="77777777" w:rsidR="00CF1975" w:rsidRPr="006724EF" w:rsidRDefault="00CF1975" w:rsidP="00CF1975">
      <w:pPr>
        <w:spacing w:line="240" w:lineRule="auto"/>
        <w:jc w:val="both"/>
        <w:rPr>
          <w:rFonts w:ascii="Arial" w:hAnsi="Arial" w:cs="Arial"/>
          <w:sz w:val="24"/>
          <w:szCs w:val="24"/>
        </w:rPr>
      </w:pPr>
      <w:r w:rsidRPr="006724EF">
        <w:rPr>
          <w:rFonts w:ascii="Arial" w:hAnsi="Arial" w:cs="Arial"/>
          <w:sz w:val="24"/>
          <w:szCs w:val="24"/>
        </w:rPr>
        <w:t>Quando Dio dice una Parola - tutte le Parole di Cristo Gesù sono Parole di Dio. Dio è il Padre suo: </w:t>
      </w:r>
      <w:r w:rsidRPr="006724EF">
        <w:rPr>
          <w:rFonts w:ascii="Arial" w:hAnsi="Arial" w:cs="Arial"/>
          <w:i/>
          <w:iCs/>
          <w:sz w:val="24"/>
          <w:szCs w:val="24"/>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r w:rsidRPr="006724EF">
        <w:rPr>
          <w:rFonts w:ascii="Arial" w:hAnsi="Arial" w:cs="Arial"/>
          <w:sz w:val="24"/>
          <w:szCs w:val="24"/>
        </w:rPr>
        <w:t xml:space="preserve"> – la Parola che Lui dice non si compie seguendo le leggi della natura. </w:t>
      </w:r>
    </w:p>
    <w:p w14:paraId="425ED4DA" w14:textId="6312C1C5" w:rsidR="00CF1975" w:rsidRPr="006724EF" w:rsidRDefault="00CF1975" w:rsidP="00CF1975">
      <w:pPr>
        <w:spacing w:line="240" w:lineRule="auto"/>
        <w:jc w:val="both"/>
        <w:rPr>
          <w:rFonts w:ascii="Arial" w:hAnsi="Arial" w:cs="Arial"/>
          <w:i/>
          <w:iCs/>
          <w:sz w:val="24"/>
          <w:szCs w:val="24"/>
        </w:rPr>
      </w:pPr>
      <w:r w:rsidRPr="006724EF">
        <w:rPr>
          <w:rFonts w:ascii="Arial" w:hAnsi="Arial" w:cs="Arial"/>
          <w:sz w:val="24"/>
          <w:szCs w:val="24"/>
        </w:rPr>
        <w:t>Le leggi della natura non esistono. Se esistessero le leggi della natura per il compimento della Parola del Signore, il compimento sarebbe da ascrivere o da attribuire alla natura e non invece all’Onnipotenza del Signore. Abramo non ha figli. Sara è sterile. Il Signore porta al limite delle umane possibilità. Dona il figlio ad Abramo quando ormai Sara è centenaria e neanche lei più crede che la Parola di Dio si possa compiere: </w:t>
      </w:r>
      <w:r w:rsidRPr="006724EF">
        <w:rPr>
          <w:rFonts w:ascii="Arial" w:hAnsi="Arial" w:cs="Arial"/>
          <w:i/>
          <w:iCs/>
          <w:sz w:val="24"/>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w:t>
      </w:r>
    </w:p>
    <w:p w14:paraId="559AC829" w14:textId="4FB69886" w:rsidR="00CF1975" w:rsidRPr="006724EF" w:rsidRDefault="00CF1975" w:rsidP="00CF1975">
      <w:pPr>
        <w:spacing w:line="240" w:lineRule="auto"/>
        <w:jc w:val="both"/>
        <w:rPr>
          <w:rFonts w:ascii="Arial" w:hAnsi="Arial" w:cs="Arial"/>
          <w:sz w:val="24"/>
          <w:szCs w:val="24"/>
        </w:rPr>
      </w:pPr>
      <w:r w:rsidRPr="006724EF">
        <w:rPr>
          <w:rFonts w:ascii="Arial" w:hAnsi="Arial" w:cs="Arial"/>
          <w:sz w:val="24"/>
          <w:szCs w:val="24"/>
        </w:rPr>
        <w:t>Forse che nella creazione del cielo e della terra vi era prima qualche legge naturale? La natura neanche esisteva, perché esisteva solo la natura eterna del nostro Dio e Signore. Eppure il Signore dal nulla ha fatto tutte le cose e le ha fatte non da materia preesistente.</w:t>
      </w:r>
      <w:r w:rsidRPr="006724EF">
        <w:rPr>
          <w:rFonts w:ascii="Arial" w:hAnsi="Arial" w:cs="Arial"/>
          <w:i/>
          <w:iCs/>
          <w:sz w:val="24"/>
          <w:szCs w:val="24"/>
        </w:rPr>
        <w:t xml:space="preserve"> “In principio Dio creò il cielo e la terra. La terra era informe e deserta e le tenebre ricoprivano l’abisso e lo spirito di Dio aleggiava sulle acque. Dio disse: «Sia la luce!». E la luce fu. Dio vide che la luce era cosa buona e Dio separò la luce dalle tenebre. </w:t>
      </w:r>
      <w:r w:rsidRPr="006724EF">
        <w:rPr>
          <w:rFonts w:ascii="Arial" w:hAnsi="Arial" w:cs="Arial"/>
          <w:i/>
          <w:iCs/>
          <w:sz w:val="24"/>
          <w:szCs w:val="24"/>
        </w:rPr>
        <w:lastRenderedPageBreak/>
        <w:t>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(Cfr. Gen 1,1-31).</w:t>
      </w:r>
      <w:r w:rsidRPr="006724EF">
        <w:rPr>
          <w:rFonts w:ascii="Arial" w:hAnsi="Arial" w:cs="Arial"/>
          <w:sz w:val="24"/>
          <w:szCs w:val="24"/>
        </w:rPr>
        <w:t> </w:t>
      </w:r>
    </w:p>
    <w:p w14:paraId="3D97DB44" w14:textId="38635403" w:rsidR="00CF1975" w:rsidRPr="006724EF" w:rsidRDefault="00CF1975" w:rsidP="00CF1975">
      <w:pPr>
        <w:spacing w:line="240" w:lineRule="auto"/>
        <w:jc w:val="both"/>
        <w:rPr>
          <w:rFonts w:ascii="Arial" w:hAnsi="Arial" w:cs="Arial"/>
          <w:sz w:val="24"/>
          <w:szCs w:val="24"/>
        </w:rPr>
      </w:pPr>
      <w:r w:rsidRPr="006724EF">
        <w:rPr>
          <w:rFonts w:ascii="Arial" w:hAnsi="Arial" w:cs="Arial"/>
          <w:sz w:val="24"/>
          <w:szCs w:val="24"/>
        </w:rPr>
        <w:t>Un uomo dalla fede biblica – tutti i Giudei che stanno ascoltando Cristo Gesù sono di fede biblica – non può chiedersi:</w:t>
      </w:r>
      <w:r w:rsidRPr="006724EF">
        <w:rPr>
          <w:rFonts w:ascii="Arial" w:hAnsi="Arial" w:cs="Arial"/>
          <w:i/>
          <w:iCs/>
          <w:sz w:val="24"/>
          <w:szCs w:val="24"/>
        </w:rPr>
        <w:t> «Come può costui darci la sua carne da mangiare?»</w:t>
      </w:r>
      <w:r w:rsidRPr="006724EF">
        <w:rPr>
          <w:rFonts w:ascii="Arial" w:hAnsi="Arial" w:cs="Arial"/>
          <w:sz w:val="24"/>
          <w:szCs w:val="24"/>
        </w:rPr>
        <w:t>. Se Gesù è vero profeta di Dio, ogni sua Parola è Parola di Dio. Se è Parola di Dio il suo compimento non si fonda su leggi della terra, leggi degli uomini, ma solo sull’Onnipotenza che sempre accompagna ogni Parola di Dio. Infatti l’Eucaristia è solo ed eternamente opera della divina onnipotenza.</w:t>
      </w:r>
    </w:p>
    <w:p w14:paraId="05C38D1C" w14:textId="77777777" w:rsidR="00CF1975" w:rsidRPr="006724EF" w:rsidRDefault="00CF1975" w:rsidP="00CF1975">
      <w:pPr>
        <w:spacing w:line="240" w:lineRule="auto"/>
        <w:jc w:val="both"/>
        <w:rPr>
          <w:rFonts w:ascii="Arial" w:hAnsi="Arial" w:cs="Arial"/>
          <w:sz w:val="24"/>
          <w:szCs w:val="24"/>
        </w:rPr>
      </w:pPr>
      <w:r w:rsidRPr="006724EF">
        <w:rPr>
          <w:rFonts w:ascii="Arial" w:hAnsi="Arial" w:cs="Arial"/>
          <w:i/>
          <w:iCs/>
          <w:sz w:val="24"/>
          <w:szCs w:val="24"/>
        </w:rPr>
        <w:t>Io sono il pane vivo, disceso dal cielo. Se uno mangia di questo pane vivrà in eterno e il pane che io darò è la mia carne per la vita del mondo». Allora i Giudei si misero a discutere aspramente fra loro: </w:t>
      </w:r>
      <w:bookmarkStart w:id="589" w:name="_Hlk154840133"/>
      <w:r w:rsidRPr="006724EF">
        <w:rPr>
          <w:rFonts w:ascii="Arial" w:hAnsi="Arial" w:cs="Arial"/>
          <w:i/>
          <w:iCs/>
          <w:sz w:val="24"/>
          <w:szCs w:val="24"/>
        </w:rPr>
        <w:t>«</w:t>
      </w:r>
      <w:bookmarkStart w:id="590" w:name="_Hlk154839333"/>
      <w:bookmarkEnd w:id="589"/>
      <w:r w:rsidRPr="006724EF">
        <w:rPr>
          <w:rFonts w:ascii="Arial" w:hAnsi="Arial" w:cs="Arial"/>
          <w:i/>
          <w:iCs/>
          <w:sz w:val="24"/>
          <w:szCs w:val="24"/>
        </w:rPr>
        <w:t>Come può costui darci la sua carne da mangiare?</w:t>
      </w:r>
      <w:bookmarkEnd w:id="590"/>
      <w:r w:rsidRPr="006724EF">
        <w:rPr>
          <w:rFonts w:ascii="Arial" w:hAnsi="Arial" w:cs="Arial"/>
          <w:i/>
          <w:iCs/>
          <w:sz w:val="24"/>
          <w:szCs w:val="24"/>
        </w:rPr>
        <w:t>».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w:t>
      </w:r>
      <w:bookmarkStart w:id="591" w:name="_Hlk154768184"/>
      <w:r w:rsidRPr="006724EF">
        <w:rPr>
          <w:rFonts w:ascii="Arial" w:hAnsi="Arial" w:cs="Arial"/>
          <w:i/>
          <w:iCs/>
          <w:sz w:val="24"/>
          <w:szCs w:val="24"/>
        </w:rPr>
        <w:t>Chi mangia questo pane vivrà in eterno</w:t>
      </w:r>
      <w:bookmarkEnd w:id="591"/>
      <w:r w:rsidRPr="006724EF">
        <w:rPr>
          <w:rFonts w:ascii="Arial" w:hAnsi="Arial" w:cs="Arial"/>
          <w:i/>
          <w:iCs/>
          <w:sz w:val="24"/>
          <w:szCs w:val="24"/>
        </w:rPr>
        <w:t>».</w:t>
      </w:r>
    </w:p>
    <w:p w14:paraId="28287529" w14:textId="77777777" w:rsidR="00CF1975" w:rsidRPr="006724EF" w:rsidRDefault="00CF1975" w:rsidP="00CF1975">
      <w:pPr>
        <w:spacing w:line="240" w:lineRule="auto"/>
        <w:jc w:val="both"/>
        <w:rPr>
          <w:rFonts w:ascii="Arial" w:hAnsi="Arial" w:cs="Arial"/>
          <w:sz w:val="24"/>
          <w:szCs w:val="24"/>
        </w:rPr>
      </w:pPr>
      <w:r w:rsidRPr="006724EF">
        <w:rPr>
          <w:rFonts w:ascii="Arial" w:hAnsi="Arial" w:cs="Arial"/>
          <w:sz w:val="24"/>
          <w:szCs w:val="24"/>
        </w:rPr>
        <w:t xml:space="preserve">Perché oggi moltissimi discepoli di Gesù non sono più di fede biblica? Non perché essi hanno rinnegato la Divina Rivelazione, non perché hanno ridotto in cenere tutta la sacra dottrina della Chiesa, non perché ormai hanno assunto il pensiero del mondo, ma perché essi non credono nell’onnipotenza della grazia del Signore che può trasformare un cuore di tenebre in un cuore di luce e un peccatore in un santo e un non figlio di Dio in un vero figlio di Dio capace di osservare tutta la Parola del Signore con immediata obbedienza. </w:t>
      </w:r>
    </w:p>
    <w:p w14:paraId="72476747" w14:textId="3D9ACB21" w:rsidR="00CF1975" w:rsidRPr="006724EF" w:rsidRDefault="00CF1975" w:rsidP="00CF1975">
      <w:pPr>
        <w:spacing w:line="240" w:lineRule="auto"/>
        <w:jc w:val="both"/>
        <w:rPr>
          <w:rFonts w:ascii="Arial" w:hAnsi="Arial" w:cs="Arial"/>
          <w:i/>
          <w:iCs/>
          <w:sz w:val="24"/>
          <w:szCs w:val="24"/>
        </w:rPr>
      </w:pPr>
      <w:r w:rsidRPr="006724EF">
        <w:rPr>
          <w:rFonts w:ascii="Arial" w:hAnsi="Arial" w:cs="Arial"/>
          <w:sz w:val="24"/>
          <w:szCs w:val="24"/>
        </w:rPr>
        <w:t>Ecco cosa rivela l’Apostolo Paolo sul corpo di peccato: </w:t>
      </w:r>
      <w:r w:rsidRPr="006724EF">
        <w:rPr>
          <w:rFonts w:ascii="Arial" w:hAnsi="Arial" w:cs="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87BB139" w14:textId="291A554E" w:rsidR="00466508" w:rsidRPr="006724EF" w:rsidRDefault="00CF1975" w:rsidP="00CF1975">
      <w:pPr>
        <w:spacing w:line="240" w:lineRule="auto"/>
        <w:jc w:val="both"/>
        <w:rPr>
          <w:rFonts w:ascii="Arial" w:hAnsi="Arial" w:cs="Arial"/>
          <w:sz w:val="24"/>
          <w:szCs w:val="24"/>
        </w:rPr>
      </w:pPr>
      <w:r w:rsidRPr="006724EF">
        <w:rPr>
          <w:rFonts w:ascii="Arial" w:hAnsi="Arial" w:cs="Arial"/>
          <w:sz w:val="24"/>
          <w:szCs w:val="24"/>
        </w:rPr>
        <w:t xml:space="preserve">Non credendo più nell’Onnipotenza dello Spirito Santo che opera per la distruzione del peccato nel nostro corpo, questi moltissimi discepoli di Gesù, da veri falsi profeti, stanno giungendo a decretare che il peccato è benedetto e che essi lo possono benedire. Mai nella Chiesa di Dio si era sprofondati in un abisso così profondo. Coloro che dovrebbero dichiarare aberrante– siamo oltre l’eresia – questa falsa profezia e questo pensiero così triste e infernale, invece approvano e per decreto diviene lo fanno legge della Chiesa.  A </w:t>
      </w:r>
      <w:r w:rsidRPr="006724EF">
        <w:rPr>
          <w:rFonts w:ascii="Arial" w:hAnsi="Arial" w:cs="Arial"/>
          <w:sz w:val="24"/>
          <w:szCs w:val="24"/>
        </w:rPr>
        <w:lastRenderedPageBreak/>
        <w:t>nulla servono i </w:t>
      </w:r>
      <w:r w:rsidRPr="006724EF">
        <w:rPr>
          <w:rFonts w:ascii="Arial" w:hAnsi="Arial" w:cs="Arial"/>
          <w:i/>
          <w:iCs/>
          <w:sz w:val="24"/>
          <w:szCs w:val="24"/>
        </w:rPr>
        <w:t>“distinguo”.</w:t>
      </w:r>
      <w:r w:rsidRPr="006724EF">
        <w:rPr>
          <w:rFonts w:ascii="Arial" w:hAnsi="Arial" w:cs="Arial"/>
          <w:sz w:val="24"/>
          <w:szCs w:val="24"/>
        </w:rPr>
        <w:t> La diga ormai è stata minata e tutti i cuori saranno inquinati da queste acque di morte. </w:t>
      </w:r>
    </w:p>
    <w:p w14:paraId="4C0FDCE6" w14:textId="0DA9E744" w:rsidR="00E01EB9" w:rsidRPr="006724EF" w:rsidRDefault="00E01EB9" w:rsidP="00D84DCC">
      <w:pPr>
        <w:pStyle w:val="Titolo2"/>
        <w:jc w:val="both"/>
      </w:pPr>
      <w:bookmarkStart w:id="592" w:name="_Toc184065510"/>
      <w:r w:rsidRPr="006724EF">
        <w:t>19 Agosto</w:t>
      </w:r>
      <w:bookmarkEnd w:id="585"/>
      <w:bookmarkEnd w:id="592"/>
      <w:r w:rsidRPr="006724EF">
        <w:t xml:space="preserve"> </w:t>
      </w:r>
    </w:p>
    <w:p w14:paraId="179A3800" w14:textId="33DD9989" w:rsidR="00E01EB9" w:rsidRPr="006724EF" w:rsidRDefault="00CF1975" w:rsidP="00CF1975">
      <w:pPr>
        <w:jc w:val="both"/>
        <w:rPr>
          <w:rFonts w:ascii="Arial" w:hAnsi="Arial" w:cs="Arial"/>
          <w:sz w:val="24"/>
          <w:szCs w:val="24"/>
        </w:rPr>
      </w:pPr>
      <w:r w:rsidRPr="006724EF">
        <w:rPr>
          <w:rFonts w:ascii="Arial" w:hAnsi="Arial" w:cs="Arial"/>
          <w:sz w:val="24"/>
          <w:szCs w:val="24"/>
        </w:rPr>
        <w:t>La Vergine Maria venga in nostro soccorso. Ci aiuti Lei a vivere ognuno il suo ministero secondo la Legge del Signore.</w:t>
      </w:r>
    </w:p>
    <w:p w14:paraId="363527B0" w14:textId="77777777" w:rsidR="00CF1975" w:rsidRPr="006724EF" w:rsidRDefault="00CF1975" w:rsidP="00CF1975">
      <w:pPr>
        <w:pStyle w:val="Titolo2"/>
      </w:pPr>
      <w:bookmarkStart w:id="593" w:name="_Toc154954572"/>
      <w:bookmarkStart w:id="594" w:name="_Toc184065511"/>
      <w:r w:rsidRPr="006724EF">
        <w:t>Essi riceveranno una condanna più severa</w:t>
      </w:r>
      <w:bookmarkEnd w:id="593"/>
      <w:bookmarkEnd w:id="594"/>
    </w:p>
    <w:p w14:paraId="304064C7" w14:textId="77777777" w:rsidR="00CF1975" w:rsidRPr="006724EF" w:rsidRDefault="00CF1975" w:rsidP="00CF1975">
      <w:pPr>
        <w:spacing w:line="240" w:lineRule="auto"/>
        <w:jc w:val="both"/>
        <w:rPr>
          <w:rFonts w:ascii="Arial" w:hAnsi="Arial" w:cs="Arial"/>
          <w:sz w:val="24"/>
          <w:szCs w:val="24"/>
        </w:rPr>
      </w:pPr>
      <w:r w:rsidRPr="006724EF">
        <w:rPr>
          <w:rFonts w:ascii="Arial" w:hAnsi="Arial" w:cs="Arial"/>
          <w:sz w:val="24"/>
          <w:szCs w:val="24"/>
        </w:rPr>
        <w:t>Perché la condanna degli scribi sarà più severa? Perché essi si dichiarano maestri nella Parola senza la Parola, maestri della Scrittura senza la Scrittura, maestri della scienza di Dio senza la scienza di Dio. Questa condanna più severa è pronunciata anche per gli scribi del Nuovo Testamento, se essi si dichiarano maestri nel Vangelo senza il Vangeli, cultori delle Sacra Dottrina senza la Sacra Dottrina, cultori della scienza senza la scienza, maestri nella teologia senza la teologia, esperti della sana moralità senza la Legge divina che definisce e detta la morale. La condanna più severa è per tutti coloro che sono posti in alto e questo sia in ambito di fede e di religione e sia in ogni ambito civile, sociale, militare, o per ogni altro potere che viene esercitato. Più si è posti in alto e più la condanna sarà severa. Così parla il Libro della Sapienza:</w:t>
      </w:r>
    </w:p>
    <w:p w14:paraId="3166F7F7" w14:textId="4AB7C1CF" w:rsidR="00CF1975" w:rsidRPr="006724EF" w:rsidRDefault="00CF1975" w:rsidP="00CF1975">
      <w:pPr>
        <w:spacing w:line="240" w:lineRule="auto"/>
        <w:jc w:val="both"/>
        <w:rPr>
          <w:rFonts w:ascii="Arial" w:hAnsi="Arial" w:cs="Arial"/>
          <w:sz w:val="24"/>
          <w:szCs w:val="24"/>
        </w:rPr>
      </w:pPr>
      <w:r w:rsidRPr="006724EF">
        <w:rPr>
          <w:rFonts w:ascii="Arial" w:hAnsi="Arial" w:cs="Arial"/>
          <w:i/>
          <w:iCs/>
          <w:sz w:val="24"/>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(Sap 6,1-19).</w:t>
      </w:r>
    </w:p>
    <w:p w14:paraId="4E2CB0B4" w14:textId="77777777" w:rsidR="00CF1975" w:rsidRPr="006724EF" w:rsidRDefault="00CF1975" w:rsidP="00CF1975">
      <w:pPr>
        <w:spacing w:line="240" w:lineRule="auto"/>
        <w:jc w:val="both"/>
        <w:rPr>
          <w:rFonts w:ascii="Arial" w:hAnsi="Arial" w:cs="Arial"/>
          <w:sz w:val="24"/>
          <w:szCs w:val="24"/>
        </w:rPr>
      </w:pPr>
      <w:r w:rsidRPr="006724EF">
        <w:rPr>
          <w:rFonts w:ascii="Arial" w:hAnsi="Arial" w:cs="Arial"/>
          <w:sz w:val="24"/>
          <w:szCs w:val="24"/>
        </w:rPr>
        <w:t xml:space="preserve">Questo significa che ci sono sia le colpe che riguardano la sfera persona di ognuno e sia i peccati inerenti al proprio stato. Un re deve confessare i peccati del re, un principe i peccati del principe, ma anche un papa deve confessare i peccati del papa, il vescovo i peccati del vescovo, il presbitero i peccati de presbitero, il diacono i peccati del diacono, il cresimato i peccati del cresimato e il battezzato i peccati del battezzato, il padre di famiglia i peccati del padre di famiglia e così la madre. </w:t>
      </w:r>
    </w:p>
    <w:p w14:paraId="5643981E" w14:textId="0692F0CE" w:rsidR="00CF1975" w:rsidRPr="006724EF" w:rsidRDefault="00CF1975" w:rsidP="00CF1975">
      <w:pPr>
        <w:spacing w:line="240" w:lineRule="auto"/>
        <w:jc w:val="both"/>
        <w:rPr>
          <w:rFonts w:ascii="Arial" w:hAnsi="Arial" w:cs="Arial"/>
          <w:sz w:val="24"/>
          <w:szCs w:val="24"/>
        </w:rPr>
      </w:pPr>
      <w:r w:rsidRPr="006724EF">
        <w:rPr>
          <w:rFonts w:ascii="Arial" w:hAnsi="Arial" w:cs="Arial"/>
          <w:sz w:val="24"/>
          <w:szCs w:val="24"/>
        </w:rPr>
        <w:t xml:space="preserve">Ogni potere che viene esercitato, di qualsiasi natura esso sia, è un potere con i suoi particolari peccati in ordine all’esercizio di esso. Un presbitero è responsabile dinanzi a </w:t>
      </w:r>
      <w:r w:rsidRPr="006724EF">
        <w:rPr>
          <w:rFonts w:ascii="Arial" w:hAnsi="Arial" w:cs="Arial"/>
          <w:sz w:val="24"/>
          <w:szCs w:val="24"/>
        </w:rPr>
        <w:lastRenderedPageBreak/>
        <w:t>Dio, agli uomini, alla storia e all’eternità, di tutti gli insegnamenti non dati secondo purissima verità con ogni sapienza, intelligenza, consiglio, fortezza, scienza, pietà e timore del Signore. Un papa che non parla con lo stesso linguaggio di Cristo Gesù, è responsabile di tutti i fraintendimenti e le strumentalizzazioni che vengono operate sulle sue parole. Ecco perché ogni sua parola va valutata, misurata, pesata e poi consegnata ai cuori. Dio, prima di proferire una parola, la prova con il fuoco. Se resiste al fuoco, allora e solo allora uscirà dalla sua bocca.</w:t>
      </w:r>
    </w:p>
    <w:p w14:paraId="7A2FAB7C" w14:textId="77777777" w:rsidR="00CF1975" w:rsidRPr="006724EF" w:rsidRDefault="00CF1975" w:rsidP="00CF1975">
      <w:pPr>
        <w:spacing w:line="240" w:lineRule="auto"/>
        <w:jc w:val="both"/>
        <w:rPr>
          <w:rFonts w:ascii="Arial" w:hAnsi="Arial" w:cs="Arial"/>
          <w:sz w:val="24"/>
          <w:szCs w:val="24"/>
        </w:rPr>
      </w:pPr>
      <w:r w:rsidRPr="006724EF">
        <w:rPr>
          <w:rFonts w:ascii="Arial" w:hAnsi="Arial" w:cs="Arial"/>
          <w:i/>
          <w:iCs/>
          <w:sz w:val="24"/>
          <w:szCs w:val="24"/>
        </w:rPr>
        <w:t>Dissero allora alcuni scribi: «Maestro, hai parlato bene». E non osavano più rivolgergli alcuna domanda.  Allora egli disse loro: «Come mai si dice che il Cristo è figlio di Davide, se Davide stesso nel libro dei Salmi dice: Disse il Signore al mio Signore: Siedi alla mia destra finché io ponga i tuoi nemici come sgabello dei tuoi piedi? Davide dunque lo chiama Signore; perciò, come può essere suo figlio?». Mentre tutto il popolo ascoltava, disse ai suoi discepoli: «Guardatevi dagli scribi, che vogliono passeggiare in lunghe vesti e si compiacciono di essere salutati nelle piazze, di avere i primi seggi nelle sinagoghe e i primi posti nei banchetti; divorano le case delle vedove e pregano a lungo per farsi vedere. Essi riceveranno una condanna più severa». (Lc 20,39-47).</w:t>
      </w:r>
    </w:p>
    <w:p w14:paraId="6CFA0DA4" w14:textId="77777777" w:rsidR="00CF1975" w:rsidRPr="006724EF" w:rsidRDefault="00CF1975" w:rsidP="00CF1975">
      <w:pPr>
        <w:spacing w:line="240" w:lineRule="auto"/>
        <w:jc w:val="both"/>
        <w:rPr>
          <w:rFonts w:ascii="Arial" w:hAnsi="Arial" w:cs="Arial"/>
          <w:sz w:val="24"/>
          <w:szCs w:val="24"/>
        </w:rPr>
      </w:pPr>
      <w:r w:rsidRPr="006724EF">
        <w:rPr>
          <w:rFonts w:ascii="Arial" w:hAnsi="Arial" w:cs="Arial"/>
          <w:sz w:val="24"/>
          <w:szCs w:val="24"/>
        </w:rPr>
        <w:t xml:space="preserve">Quando una persona assume un potere, sacro o anche profano, questo potere lo può assumere attraverso infinite vie, anche attraverso la via della corruzione, dell’inganno, dell’usurpazione, per clientelismo, per nepotismo, per simonia spirituale, per amicizia, per simpatia, per falsificazione delle carte, per raccomandazione… le vie sono molteplici. Una cosa sola chi esercita un potere deve sapere: dal primo istante dell’esercizio del potere assunto, lui è responsabile di ogni parola, opera, omissione, pensiero che non è conforme alla verità del ministero assunto. La verità di ogni ministero o servizio è data dalla Legge divina e secondo la Legge divina esso va esercitato. Anche il potere di esprimere un voto, va vissuto secondo la Legge divina. Nessuna legge umana potrà mai abrogare in ordine all’esercizio del potere una sola Legge del Signore, del Dio che è il Creatore del cielo e della terra. </w:t>
      </w:r>
    </w:p>
    <w:p w14:paraId="11D2A62A" w14:textId="74AB5C1F" w:rsidR="00CF1975" w:rsidRPr="006724EF" w:rsidRDefault="00CF1975" w:rsidP="00CF1975">
      <w:pPr>
        <w:spacing w:line="240" w:lineRule="auto"/>
        <w:jc w:val="both"/>
        <w:rPr>
          <w:rFonts w:ascii="Arial" w:hAnsi="Arial" w:cs="Arial"/>
          <w:sz w:val="24"/>
          <w:szCs w:val="24"/>
        </w:rPr>
      </w:pPr>
      <w:r w:rsidRPr="006724EF">
        <w:rPr>
          <w:rFonts w:ascii="Arial" w:hAnsi="Arial" w:cs="Arial"/>
          <w:sz w:val="24"/>
          <w:szCs w:val="24"/>
        </w:rPr>
        <w:t>La Vergine Maria venga in nostro soccorso. Ci aiuti Lei a vivere ognuno il suo ministero secondo la Legge del Signore.</w:t>
      </w:r>
    </w:p>
    <w:p w14:paraId="593D654F" w14:textId="77777777" w:rsidR="00CF1975" w:rsidRPr="006724EF" w:rsidRDefault="00CF1975" w:rsidP="00CF1975">
      <w:pPr>
        <w:jc w:val="both"/>
        <w:rPr>
          <w:rFonts w:ascii="Arial" w:hAnsi="Arial" w:cs="Arial"/>
          <w:sz w:val="24"/>
          <w:szCs w:val="24"/>
        </w:rPr>
      </w:pPr>
      <w:r w:rsidRPr="006724EF">
        <w:rPr>
          <w:rFonts w:ascii="Arial" w:hAnsi="Arial" w:cs="Arial"/>
          <w:sz w:val="24"/>
          <w:szCs w:val="24"/>
        </w:rPr>
        <w:t> </w:t>
      </w:r>
    </w:p>
    <w:p w14:paraId="6BBE0272" w14:textId="2369E3FE" w:rsidR="00D63ECF" w:rsidRPr="006724EF" w:rsidRDefault="00D63ECF" w:rsidP="00D63ECF">
      <w:pPr>
        <w:pStyle w:val="Titolo2"/>
        <w:spacing w:line="276" w:lineRule="auto"/>
      </w:pPr>
      <w:bookmarkStart w:id="595" w:name="_Toc184065512"/>
      <w:r w:rsidRPr="006724EF">
        <w:t>NON DURANTE LA FESTA, PERCHÉ NON AVVENGA UNA RIVOLTA FRA IL POPOLO</w:t>
      </w:r>
      <w:bookmarkEnd w:id="595"/>
    </w:p>
    <w:p w14:paraId="1AC51623" w14:textId="77777777" w:rsidR="00D63ECF" w:rsidRPr="006724EF" w:rsidRDefault="00D63ECF" w:rsidP="00D63ECF">
      <w:pPr>
        <w:pStyle w:val="Nessunaspaziatura"/>
        <w:rPr>
          <w:rFonts w:ascii="Arial" w:hAnsi="Arial" w:cs="Arial"/>
          <w:sz w:val="10"/>
          <w:szCs w:val="10"/>
        </w:rPr>
      </w:pPr>
    </w:p>
    <w:p w14:paraId="4851632B" w14:textId="77777777" w:rsidR="00D63ECF" w:rsidRPr="006724EF" w:rsidRDefault="00D63ECF" w:rsidP="00D63ECF">
      <w:pPr>
        <w:spacing w:line="240" w:lineRule="auto"/>
        <w:jc w:val="both"/>
        <w:rPr>
          <w:rFonts w:ascii="Arial" w:hAnsi="Arial" w:cs="Arial"/>
          <w:i/>
          <w:iCs/>
          <w:sz w:val="24"/>
          <w:szCs w:val="24"/>
        </w:rPr>
      </w:pPr>
      <w:r w:rsidRPr="006724EF">
        <w:rPr>
          <w:rFonts w:ascii="Arial" w:hAnsi="Arial" w:cs="Arial"/>
          <w:sz w:val="24"/>
          <w:szCs w:val="24"/>
        </w:rPr>
        <w:t>Gesù è l’Agnello della Pasqua ed è l’Agnello muto che viene condotto al macello, secondo il profeta Isaia. Come Agnello della Pasqua dovrà essere ucciso, secondo la Legge dell’Esodo, la sera stessa della Pasqua, prima del tramonto del sole. Ecco cosa ordina il Signore a Mosè: </w:t>
      </w:r>
      <w:r w:rsidRPr="006724EF">
        <w:rPr>
          <w:rFonts w:ascii="Arial" w:hAnsi="Arial" w:cs="Arial"/>
          <w:i/>
          <w:iCs/>
          <w:sz w:val="24"/>
          <w:szCs w:val="24"/>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w:t>
      </w:r>
      <w:r w:rsidRPr="006724EF">
        <w:rPr>
          <w:rFonts w:ascii="Arial" w:hAnsi="Arial" w:cs="Arial"/>
          <w:i/>
          <w:iCs/>
          <w:sz w:val="24"/>
          <w:szCs w:val="24"/>
        </w:rPr>
        <w:lastRenderedPageBreak/>
        <w:t>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 </w:t>
      </w:r>
    </w:p>
    <w:p w14:paraId="7370B769" w14:textId="6A57E0A1" w:rsidR="00D63ECF" w:rsidRPr="006724EF" w:rsidRDefault="00D63ECF" w:rsidP="00D63ECF">
      <w:pPr>
        <w:spacing w:line="240" w:lineRule="auto"/>
        <w:jc w:val="both"/>
        <w:rPr>
          <w:rFonts w:ascii="Arial" w:hAnsi="Arial" w:cs="Arial"/>
          <w:sz w:val="24"/>
          <w:szCs w:val="24"/>
        </w:rPr>
      </w:pPr>
      <w:r w:rsidRPr="006724EF">
        <w:rPr>
          <w:rFonts w:ascii="Arial" w:hAnsi="Arial" w:cs="Arial"/>
          <w:sz w:val="24"/>
          <w:szCs w:val="24"/>
        </w:rPr>
        <w:t>Se Gesù è l’Agnello della Pasqua dovrà essere ucciso il giorno della preparazione della Pasqua.</w:t>
      </w:r>
    </w:p>
    <w:p w14:paraId="46393BD8" w14:textId="48BCFEB0" w:rsidR="00D63ECF" w:rsidRPr="006724EF" w:rsidRDefault="00D63ECF" w:rsidP="00D63ECF">
      <w:pPr>
        <w:spacing w:line="240" w:lineRule="auto"/>
        <w:jc w:val="both"/>
        <w:rPr>
          <w:rFonts w:ascii="Arial" w:hAnsi="Arial" w:cs="Arial"/>
          <w:sz w:val="24"/>
          <w:szCs w:val="24"/>
        </w:rPr>
      </w:pPr>
      <w:r w:rsidRPr="006724EF">
        <w:rPr>
          <w:rFonts w:ascii="Arial" w:hAnsi="Arial" w:cs="Arial"/>
          <w:sz w:val="24"/>
          <w:szCs w:val="24"/>
        </w:rPr>
        <w:t>Ma Gesù è anche l’Agnello che espia i peccati del mondo:</w:t>
      </w:r>
      <w:r w:rsidRPr="006724EF">
        <w:rPr>
          <w:rFonts w:ascii="Arial" w:hAnsi="Arial" w:cs="Arial"/>
          <w:i/>
          <w:iCs/>
          <w:sz w:val="24"/>
          <w:szCs w:val="24"/>
        </w:rPr>
        <w:t>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52,13-63,12).</w:t>
      </w:r>
    </w:p>
    <w:p w14:paraId="1CB99B52" w14:textId="77777777" w:rsidR="00D63ECF" w:rsidRPr="006724EF" w:rsidRDefault="00D63ECF" w:rsidP="00D63ECF">
      <w:pPr>
        <w:spacing w:line="240" w:lineRule="auto"/>
        <w:jc w:val="both"/>
        <w:rPr>
          <w:rFonts w:ascii="Arial" w:hAnsi="Arial" w:cs="Arial"/>
          <w:sz w:val="24"/>
          <w:szCs w:val="24"/>
        </w:rPr>
      </w:pPr>
      <w:r w:rsidRPr="006724EF">
        <w:rPr>
          <w:rFonts w:ascii="Arial" w:hAnsi="Arial" w:cs="Arial"/>
          <w:sz w:val="24"/>
          <w:szCs w:val="24"/>
        </w:rPr>
        <w:t>Gesù rivela ai suoi la sua morte ormai imminente e sarà prima della Pasqua: </w:t>
      </w:r>
      <w:r w:rsidRPr="006724EF">
        <w:rPr>
          <w:rFonts w:ascii="Arial" w:hAnsi="Arial" w:cs="Arial"/>
          <w:i/>
          <w:iCs/>
          <w:sz w:val="24"/>
          <w:szCs w:val="24"/>
        </w:rPr>
        <w:t>«Voi sapete che fra due giorni è la Pasqua e il Figlio dell’uomo sarà consegnato per essere crocifisso». </w:t>
      </w:r>
      <w:r w:rsidRPr="006724EF">
        <w:rPr>
          <w:rFonts w:ascii="Arial" w:hAnsi="Arial" w:cs="Arial"/>
          <w:sz w:val="24"/>
          <w:szCs w:val="24"/>
        </w:rPr>
        <w:t>I capi dei sacerdoti non vogliono che Gesù venga ucciso durante la festa: “</w:t>
      </w:r>
      <w:r w:rsidRPr="006724EF">
        <w:rPr>
          <w:rFonts w:ascii="Arial" w:hAnsi="Arial" w:cs="Arial"/>
          <w:i/>
          <w:iCs/>
          <w:sz w:val="24"/>
          <w:szCs w:val="24"/>
        </w:rPr>
        <w:t>Dicevano però: «Non durante la festa, perché non avvenga una rivolta fra il popolo»”. </w:t>
      </w:r>
      <w:r w:rsidRPr="006724EF">
        <w:rPr>
          <w:rFonts w:ascii="Arial" w:hAnsi="Arial" w:cs="Arial"/>
          <w:sz w:val="24"/>
          <w:szCs w:val="24"/>
        </w:rPr>
        <w:t>La Parola di Cristo si compie. La parola degli uomini non si compie. È questa la differenza tra la vera profezia e la falsa. Gesù è crocifisso il giorno della Parasceve. Muore alle tre del pomeriggio.</w:t>
      </w:r>
    </w:p>
    <w:p w14:paraId="17886811" w14:textId="77777777" w:rsidR="00D63ECF" w:rsidRPr="006724EF" w:rsidRDefault="00D63ECF" w:rsidP="00D63ECF">
      <w:pPr>
        <w:spacing w:line="240" w:lineRule="auto"/>
        <w:jc w:val="both"/>
        <w:rPr>
          <w:rFonts w:ascii="Arial" w:hAnsi="Arial" w:cs="Arial"/>
          <w:sz w:val="24"/>
          <w:szCs w:val="24"/>
        </w:rPr>
      </w:pPr>
      <w:r w:rsidRPr="006724EF">
        <w:rPr>
          <w:rFonts w:ascii="Arial" w:hAnsi="Arial" w:cs="Arial"/>
          <w:i/>
          <w:iCs/>
          <w:sz w:val="24"/>
          <w:szCs w:val="24"/>
        </w:rPr>
        <w:t>Terminati tutti questi discorsi, Gesù disse ai suoi discepoli: </w:t>
      </w:r>
      <w:bookmarkStart w:id="596" w:name="_Hlk154826930"/>
      <w:r w:rsidRPr="006724EF">
        <w:rPr>
          <w:rFonts w:ascii="Arial" w:hAnsi="Arial" w:cs="Arial"/>
          <w:i/>
          <w:iCs/>
          <w:sz w:val="24"/>
          <w:szCs w:val="24"/>
        </w:rPr>
        <w:t>«Voi sapete che fra due giorni è la Pasqua e il Figlio dell’uomo sarà consegnato per essere crocifisso». </w:t>
      </w:r>
      <w:bookmarkEnd w:id="596"/>
      <w:r w:rsidRPr="006724EF">
        <w:rPr>
          <w:rFonts w:ascii="Arial" w:hAnsi="Arial" w:cs="Arial"/>
          <w:i/>
          <w:iCs/>
          <w:sz w:val="24"/>
          <w:szCs w:val="24"/>
        </w:rPr>
        <w:t xml:space="preserve">Allora i capi dei </w:t>
      </w:r>
      <w:r w:rsidRPr="006724EF">
        <w:rPr>
          <w:rFonts w:ascii="Arial" w:hAnsi="Arial" w:cs="Arial"/>
          <w:i/>
          <w:iCs/>
          <w:sz w:val="24"/>
          <w:szCs w:val="24"/>
        </w:rPr>
        <w:lastRenderedPageBreak/>
        <w:t>sacerdoti e gli anziani del popolo si riunirono nel palazzo del sommo sacerdote, che si chiamava Caifa, e tennero consiglio per catturare Gesù con un inganno e farlo morire.</w:t>
      </w:r>
      <w:bookmarkStart w:id="597" w:name="_Hlk154826958"/>
      <w:r w:rsidRPr="006724EF">
        <w:rPr>
          <w:rFonts w:ascii="Arial" w:hAnsi="Arial" w:cs="Arial"/>
          <w:i/>
          <w:iCs/>
          <w:sz w:val="24"/>
          <w:szCs w:val="24"/>
        </w:rPr>
        <w:t> Dicevano però: «Non durante la festa, perché non avvenga una rivolta fra il popolo». </w:t>
      </w:r>
      <w:bookmarkEnd w:id="597"/>
      <w:r w:rsidRPr="006724EF">
        <w:rPr>
          <w:rFonts w:ascii="Arial" w:hAnsi="Arial" w:cs="Arial"/>
          <w:i/>
          <w:iCs/>
          <w:sz w:val="24"/>
          <w:szCs w:val="24"/>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w:t>
      </w:r>
      <w:r w:rsidRPr="006724EF">
        <w:rPr>
          <w:rFonts w:ascii="Arial" w:hAnsi="Arial" w:cs="Arial"/>
          <w:sz w:val="24"/>
          <w:szCs w:val="24"/>
        </w:rPr>
        <w:t>(Mt 26,1-13).</w:t>
      </w:r>
    </w:p>
    <w:p w14:paraId="53EA12AE" w14:textId="77777777" w:rsidR="00D63ECF" w:rsidRPr="006724EF" w:rsidRDefault="00D63ECF" w:rsidP="00D63ECF">
      <w:pPr>
        <w:spacing w:line="240" w:lineRule="auto"/>
        <w:jc w:val="both"/>
        <w:rPr>
          <w:rFonts w:ascii="Arial" w:hAnsi="Arial" w:cs="Arial"/>
          <w:sz w:val="24"/>
          <w:szCs w:val="24"/>
        </w:rPr>
      </w:pPr>
      <w:r w:rsidRPr="006724EF">
        <w:rPr>
          <w:rFonts w:ascii="Arial" w:hAnsi="Arial" w:cs="Arial"/>
          <w:sz w:val="24"/>
          <w:szCs w:val="24"/>
        </w:rPr>
        <w:t xml:space="preserve">La volontà degli uomini di non far morire Gesù durante i giorni della festa, attesta che essi sono dei falsi profeti. Attesta altresì che Gesù è vero profeta. Loro vogliono che la morte di Cristo si compia secondo la loro volontà. Dio invece predispone ogni cosa perché tutto si compia nel rispetto di ogni Parola della Divina Rivelazione. Oggi moltissimi discepoli di Gesù, non credendo in ogni Parola della Divina Rivelazione, non possono che essere falsi profeti. </w:t>
      </w:r>
    </w:p>
    <w:p w14:paraId="73FDFE23" w14:textId="13D0FF97" w:rsidR="00CF1975" w:rsidRPr="006724EF" w:rsidRDefault="00D63ECF" w:rsidP="00D63ECF">
      <w:pPr>
        <w:spacing w:line="240" w:lineRule="auto"/>
        <w:jc w:val="both"/>
        <w:rPr>
          <w:rFonts w:ascii="Arial" w:hAnsi="Arial" w:cs="Arial"/>
          <w:sz w:val="24"/>
          <w:szCs w:val="24"/>
        </w:rPr>
      </w:pPr>
      <w:r w:rsidRPr="006724EF">
        <w:rPr>
          <w:rFonts w:ascii="Arial" w:hAnsi="Arial" w:cs="Arial"/>
          <w:sz w:val="24"/>
          <w:szCs w:val="24"/>
        </w:rPr>
        <w:t>La Madre di Dio intervenga e ci liberi dalla falsa fede e dalla falsa profezia.</w:t>
      </w:r>
    </w:p>
    <w:p w14:paraId="126326AE" w14:textId="77777777" w:rsidR="00E01EB9" w:rsidRPr="006724EF" w:rsidRDefault="00E01EB9" w:rsidP="00D84DCC">
      <w:pPr>
        <w:pStyle w:val="Titolo2"/>
        <w:jc w:val="both"/>
      </w:pPr>
      <w:bookmarkStart w:id="598" w:name="_Toc531377115"/>
      <w:bookmarkStart w:id="599" w:name="_Toc184065513"/>
      <w:r w:rsidRPr="006724EF">
        <w:t>20 Agosto</w:t>
      </w:r>
      <w:bookmarkEnd w:id="598"/>
      <w:bookmarkEnd w:id="599"/>
      <w:r w:rsidRPr="006724EF">
        <w:t xml:space="preserve"> </w:t>
      </w:r>
    </w:p>
    <w:p w14:paraId="0A561F64" w14:textId="0DE737ED" w:rsidR="003C7002" w:rsidRPr="006724EF" w:rsidRDefault="008B0D38" w:rsidP="008B0D38">
      <w:pPr>
        <w:jc w:val="both"/>
        <w:rPr>
          <w:rFonts w:ascii="Arial" w:hAnsi="Arial" w:cs="Arial"/>
          <w:sz w:val="24"/>
          <w:szCs w:val="24"/>
        </w:rPr>
      </w:pPr>
      <w:r w:rsidRPr="006724EF">
        <w:rPr>
          <w:rFonts w:ascii="Arial" w:hAnsi="Arial" w:cs="Arial"/>
          <w:sz w:val="24"/>
          <w:szCs w:val="24"/>
        </w:rPr>
        <w:t>La Vergine Maria ci aiuti.</w:t>
      </w:r>
    </w:p>
    <w:p w14:paraId="2547158C" w14:textId="676ABE13" w:rsidR="008B0D38" w:rsidRPr="006724EF" w:rsidRDefault="008B0D38" w:rsidP="008B0D38">
      <w:pPr>
        <w:pStyle w:val="Titolo2"/>
      </w:pPr>
      <w:bookmarkStart w:id="600" w:name="_Toc154954574"/>
      <w:bookmarkStart w:id="601" w:name="_Toc184065514"/>
      <w:r w:rsidRPr="006724EF">
        <w:t>Ma se ho parlato bene, perché mi percuoti?</w:t>
      </w:r>
      <w:bookmarkEnd w:id="600"/>
      <w:bookmarkEnd w:id="601"/>
    </w:p>
    <w:p w14:paraId="3312527C" w14:textId="62DF80FF" w:rsidR="008B0D38" w:rsidRPr="006724EF" w:rsidRDefault="008B0D38" w:rsidP="008B0D38">
      <w:pPr>
        <w:jc w:val="both"/>
        <w:rPr>
          <w:rFonts w:ascii="Arial" w:hAnsi="Arial" w:cs="Arial"/>
          <w:sz w:val="24"/>
          <w:szCs w:val="24"/>
        </w:rPr>
      </w:pPr>
      <w:r w:rsidRPr="006724EF">
        <w:rPr>
          <w:rFonts w:ascii="Arial" w:hAnsi="Arial" w:cs="Arial"/>
          <w:sz w:val="24"/>
          <w:szCs w:val="24"/>
        </w:rPr>
        <w:t>Ogni momento della vita di Gesù è un divino insegnamento per noi. Nel Giardino del Getsemani, prima rivela a quanti erano venuti per arrestarlo, che nessuno ha potere su di Lui. Loro hanno potere se Lui lo concederà ad essi. Lui è “Io Sono” e “Io sono” è Dio: Ἰησοῦς </w:t>
      </w:r>
      <w:r w:rsidRPr="006724EF">
        <w:rPr>
          <w:rFonts w:ascii="Tahoma" w:hAnsi="Tahoma" w:cs="Tahoma"/>
          <w:sz w:val="24"/>
          <w:szCs w:val="24"/>
        </w:rPr>
        <w:t>⸀</w:t>
      </w:r>
      <w:r w:rsidRPr="006724EF">
        <w:rPr>
          <w:rFonts w:ascii="Arial" w:hAnsi="Arial" w:cs="Arial"/>
          <w:sz w:val="24"/>
          <w:szCs w:val="24"/>
        </w:rPr>
        <w:t>οὖν εἰδὼς πάντα τὰ ἐρχόμενα ἐπ’ αὐτὸν </w:t>
      </w:r>
      <w:r w:rsidRPr="006724EF">
        <w:rPr>
          <w:rFonts w:ascii="Tahoma" w:hAnsi="Tahoma" w:cs="Tahoma"/>
          <w:sz w:val="24"/>
          <w:szCs w:val="24"/>
        </w:rPr>
        <w:t>⸂</w:t>
      </w:r>
      <w:r w:rsidRPr="006724EF">
        <w:rPr>
          <w:rFonts w:ascii="Arial" w:hAnsi="Arial" w:cs="Arial"/>
          <w:sz w:val="24"/>
          <w:szCs w:val="24"/>
        </w:rPr>
        <w:t>ἐξῆλθεν, καὶ λέγει</w:t>
      </w:r>
      <w:r w:rsidRPr="006724EF">
        <w:rPr>
          <w:rFonts w:ascii="Tahoma" w:hAnsi="Tahoma" w:cs="Tahoma"/>
          <w:sz w:val="24"/>
          <w:szCs w:val="24"/>
        </w:rPr>
        <w:t>⸃</w:t>
      </w:r>
      <w:r w:rsidRPr="006724EF">
        <w:rPr>
          <w:rFonts w:ascii="Arial" w:hAnsi="Arial" w:cs="Arial"/>
          <w:sz w:val="24"/>
          <w:szCs w:val="24"/>
        </w:rPr>
        <w:t> αὐτοῖς· Τίνα ζητεῖτε; ἀπεκρίθησαν αὐτῷ· Ἰησοῦν τὸν Ναζωραῖον. λέγει </w:t>
      </w:r>
      <w:r w:rsidRPr="006724EF">
        <w:rPr>
          <w:rFonts w:ascii="Tahoma" w:hAnsi="Tahoma" w:cs="Tahoma"/>
          <w:sz w:val="24"/>
          <w:szCs w:val="24"/>
        </w:rPr>
        <w:t>⸀</w:t>
      </w:r>
      <w:r w:rsidRPr="006724EF">
        <w:rPr>
          <w:rFonts w:ascii="Arial" w:hAnsi="Arial" w:cs="Arial"/>
          <w:sz w:val="24"/>
          <w:szCs w:val="24"/>
        </w:rPr>
        <w:t>αὐτοῖς· </w:t>
      </w:r>
      <w:r w:rsidRPr="006724EF">
        <w:rPr>
          <w:rFonts w:ascii="Arial" w:hAnsi="Arial" w:cs="Arial"/>
          <w:b/>
          <w:bCs/>
          <w:sz w:val="24"/>
          <w:szCs w:val="24"/>
        </w:rPr>
        <w:t>Ἐγώ εἰμι</w:t>
      </w:r>
      <w:r w:rsidRPr="006724EF">
        <w:rPr>
          <w:rFonts w:ascii="Arial" w:hAnsi="Arial" w:cs="Arial"/>
          <w:sz w:val="24"/>
          <w:szCs w:val="24"/>
        </w:rPr>
        <w:t>. εἱστήκει δὲ καὶ Ἰούδας ὁ παραδιδοὺς αὐτὸν μετ’ αὐτῶν. ὡς οὖν εἶπεν </w:t>
      </w:r>
      <w:r w:rsidRPr="006724EF">
        <w:rPr>
          <w:rFonts w:ascii="Tahoma" w:hAnsi="Tahoma" w:cs="Tahoma"/>
          <w:sz w:val="24"/>
          <w:szCs w:val="24"/>
        </w:rPr>
        <w:t>⸀</w:t>
      </w:r>
      <w:r w:rsidRPr="006724EF">
        <w:rPr>
          <w:rFonts w:ascii="Arial" w:hAnsi="Arial" w:cs="Arial"/>
          <w:sz w:val="24"/>
          <w:szCs w:val="24"/>
        </w:rPr>
        <w:t>αὐτοῖς· </w:t>
      </w:r>
      <w:r w:rsidRPr="006724EF">
        <w:rPr>
          <w:rFonts w:ascii="Arial" w:hAnsi="Arial" w:cs="Arial"/>
          <w:b/>
          <w:bCs/>
          <w:sz w:val="24"/>
          <w:szCs w:val="24"/>
        </w:rPr>
        <w:t>Ἐγώ εἰμι</w:t>
      </w:r>
      <w:r w:rsidRPr="006724EF">
        <w:rPr>
          <w:rFonts w:ascii="Arial" w:hAnsi="Arial" w:cs="Arial"/>
          <w:sz w:val="24"/>
          <w:szCs w:val="24"/>
        </w:rPr>
        <w:t>, ἀπῆλθον εἰς τὰ ὀπίσω καὶ ἔπεσαν χαμαί. πάλιν οὖν </w:t>
      </w:r>
      <w:r w:rsidRPr="006724EF">
        <w:rPr>
          <w:rFonts w:ascii="Tahoma" w:hAnsi="Tahoma" w:cs="Tahoma"/>
          <w:sz w:val="24"/>
          <w:szCs w:val="24"/>
        </w:rPr>
        <w:t>⸂</w:t>
      </w:r>
      <w:r w:rsidRPr="006724EF">
        <w:rPr>
          <w:rFonts w:ascii="Arial" w:hAnsi="Arial" w:cs="Arial"/>
          <w:sz w:val="24"/>
          <w:szCs w:val="24"/>
        </w:rPr>
        <w:t>ἐπηρώτησεν αὐτούς</w:t>
      </w:r>
      <w:r w:rsidRPr="006724EF">
        <w:rPr>
          <w:rFonts w:ascii="Tahoma" w:hAnsi="Tahoma" w:cs="Tahoma"/>
          <w:sz w:val="24"/>
          <w:szCs w:val="24"/>
        </w:rPr>
        <w:t>⸃</w:t>
      </w:r>
      <w:r w:rsidRPr="006724EF">
        <w:rPr>
          <w:rFonts w:ascii="Arial" w:hAnsi="Arial" w:cs="Arial"/>
          <w:sz w:val="24"/>
          <w:szCs w:val="24"/>
        </w:rPr>
        <w:t>· Τίνα ζητεῖτε; οἱ δὲ εἶπαν· Ἰησοῦν τὸν Ναζωραῖον. ἀπεκρίθη Ἰησοῦς· Εἶπον ὑμῖν ὅτι </w:t>
      </w:r>
      <w:r w:rsidRPr="006724EF">
        <w:rPr>
          <w:rFonts w:ascii="Arial" w:hAnsi="Arial" w:cs="Arial"/>
          <w:b/>
          <w:bCs/>
          <w:sz w:val="24"/>
          <w:szCs w:val="24"/>
        </w:rPr>
        <w:t>ἐγώ εἰμι</w:t>
      </w:r>
      <w:r w:rsidRPr="006724EF">
        <w:rPr>
          <w:rFonts w:ascii="Arial" w:hAnsi="Arial" w:cs="Arial"/>
          <w:sz w:val="24"/>
          <w:szCs w:val="24"/>
        </w:rPr>
        <w:t>· εἰ οὖν ἐμὲ ζητεῖτε, ἄφετε τούτους ὑπάγειν· </w:t>
      </w:r>
      <w:r w:rsidRPr="006724EF">
        <w:rPr>
          <w:rFonts w:ascii="Arial" w:hAnsi="Arial" w:cs="Arial"/>
          <w:sz w:val="24"/>
          <w:szCs w:val="24"/>
          <w:vertAlign w:val="superscript"/>
        </w:rPr>
        <w:t>9</w:t>
      </w:r>
      <w:r w:rsidRPr="006724EF">
        <w:rPr>
          <w:rFonts w:ascii="Arial" w:hAnsi="Arial" w:cs="Arial"/>
          <w:sz w:val="24"/>
          <w:szCs w:val="24"/>
        </w:rPr>
        <w:t xml:space="preserve">ἵνα πληρωθῇ ὁ λόγος ὃν εἶπεν ὅτι Οὓς δέδωκάς μοι οὐκ (Gv 18,4-8). </w:t>
      </w:r>
    </w:p>
    <w:p w14:paraId="34C53876" w14:textId="77777777" w:rsidR="008B0D38" w:rsidRPr="006724EF" w:rsidRDefault="008B0D38" w:rsidP="008B0D38">
      <w:pPr>
        <w:jc w:val="both"/>
        <w:rPr>
          <w:rFonts w:ascii="Arial" w:hAnsi="Arial" w:cs="Arial"/>
          <w:spacing w:val="-2"/>
          <w:sz w:val="24"/>
          <w:szCs w:val="24"/>
        </w:rPr>
      </w:pPr>
      <w:r w:rsidRPr="006724EF">
        <w:rPr>
          <w:rFonts w:ascii="Arial" w:hAnsi="Arial" w:cs="Arial"/>
          <w:spacing w:val="-2"/>
          <w:sz w:val="24"/>
          <w:szCs w:val="24"/>
        </w:rPr>
        <w:t>Dopo essersi manifestato come “Io Sono”, a Simon Pietro, che trae fuori una spada e taglia l’orecchio di un servo del sommo sacerdote, dona un altissimo, divino insegnamento: </w:t>
      </w:r>
      <w:r w:rsidRPr="006724EF">
        <w:rPr>
          <w:rFonts w:ascii="Arial" w:hAnsi="Arial" w:cs="Arial"/>
          <w:i/>
          <w:iCs/>
          <w:spacing w:val="-2"/>
          <w:sz w:val="24"/>
          <w:szCs w:val="24"/>
        </w:rPr>
        <w:t>“Non solo loro che lo catturano, è Lui che si consegna”.</w:t>
      </w:r>
      <w:r w:rsidRPr="006724EF">
        <w:rPr>
          <w:rFonts w:ascii="Arial" w:hAnsi="Arial" w:cs="Arial"/>
          <w:spacing w:val="-2"/>
          <w:sz w:val="24"/>
          <w:szCs w:val="24"/>
        </w:rPr>
        <w:t xml:space="preserve"> Si consegna perché deve bere il calice che il Padre gli ha dato. </w:t>
      </w:r>
    </w:p>
    <w:p w14:paraId="60F3227B" w14:textId="3364956D" w:rsidR="008B0D38" w:rsidRPr="006724EF" w:rsidRDefault="008B0D38" w:rsidP="008B0D38">
      <w:pPr>
        <w:jc w:val="both"/>
        <w:rPr>
          <w:rFonts w:ascii="Arial" w:hAnsi="Arial" w:cs="Arial"/>
          <w:i/>
          <w:iCs/>
          <w:spacing w:val="-2"/>
          <w:sz w:val="24"/>
          <w:szCs w:val="24"/>
        </w:rPr>
      </w:pPr>
      <w:r w:rsidRPr="006724EF">
        <w:rPr>
          <w:rFonts w:ascii="Arial" w:hAnsi="Arial" w:cs="Arial"/>
          <w:spacing w:val="-2"/>
          <w:sz w:val="24"/>
          <w:szCs w:val="24"/>
        </w:rPr>
        <w:t>Siamo ora nella casa di Anna. Il sommo sacerdote interroga Gesù riguardo ai suoi discepoli e al suo insegnamento. Gesù gli risponde secondo verità, nel rispetto della Legge del Padre suo:</w:t>
      </w:r>
      <w:r w:rsidRPr="006724EF">
        <w:rPr>
          <w:rFonts w:ascii="Arial" w:hAnsi="Arial" w:cs="Arial"/>
          <w:i/>
          <w:iCs/>
          <w:spacing w:val="-2"/>
          <w:sz w:val="24"/>
          <w:szCs w:val="24"/>
        </w:rPr>
        <w:t> «Io ho parlato al mondo apertamente; ho sempre insegnato nella sinagoga e nel tempio, dove tutti i Giudei si riuniscono, e non ho mai detto nulla di nascosto. Perché interroghi me? Interroga quelli che hanno udito ciò che ho detto loro; ecco, essi sanno che cosa ho detto». </w:t>
      </w:r>
    </w:p>
    <w:p w14:paraId="523FFEA0" w14:textId="77777777" w:rsidR="00AC068A" w:rsidRPr="006724EF" w:rsidRDefault="008B0D38" w:rsidP="008B0D38">
      <w:pPr>
        <w:jc w:val="both"/>
        <w:rPr>
          <w:rFonts w:ascii="Arial" w:hAnsi="Arial" w:cs="Arial"/>
          <w:i/>
          <w:iCs/>
          <w:sz w:val="24"/>
          <w:szCs w:val="24"/>
        </w:rPr>
      </w:pPr>
      <w:r w:rsidRPr="006724EF">
        <w:rPr>
          <w:rFonts w:ascii="Arial" w:hAnsi="Arial" w:cs="Arial"/>
          <w:sz w:val="24"/>
          <w:szCs w:val="24"/>
        </w:rPr>
        <w:t>Secondo la Legge</w:t>
      </w:r>
      <w:r w:rsidRPr="006724EF">
        <w:rPr>
          <w:rFonts w:ascii="Arial" w:hAnsi="Arial" w:cs="Arial"/>
          <w:i/>
          <w:iCs/>
          <w:sz w:val="24"/>
          <w:szCs w:val="24"/>
        </w:rPr>
        <w:t> </w:t>
      </w:r>
      <w:r w:rsidRPr="006724EF">
        <w:rPr>
          <w:rFonts w:ascii="Arial" w:hAnsi="Arial" w:cs="Arial"/>
          <w:sz w:val="24"/>
          <w:szCs w:val="24"/>
        </w:rPr>
        <w:t>la testimonianza del </w:t>
      </w:r>
      <w:r w:rsidRPr="006724EF">
        <w:rPr>
          <w:rFonts w:ascii="Arial" w:hAnsi="Arial" w:cs="Arial"/>
          <w:i/>
          <w:iCs/>
          <w:sz w:val="24"/>
          <w:szCs w:val="24"/>
        </w:rPr>
        <w:t>“presunto reo”</w:t>
      </w:r>
      <w:r w:rsidRPr="006724EF">
        <w:rPr>
          <w:rFonts w:ascii="Arial" w:hAnsi="Arial" w:cs="Arial"/>
          <w:sz w:val="24"/>
          <w:szCs w:val="24"/>
        </w:rPr>
        <w:t xml:space="preserve"> non ha valore in giudizio. Ha valore invece la testimonianza dei testimoni. Gesù altro non chiede se non che si agisca secondo </w:t>
      </w:r>
      <w:r w:rsidRPr="006724EF">
        <w:rPr>
          <w:rFonts w:ascii="Arial" w:hAnsi="Arial" w:cs="Arial"/>
          <w:sz w:val="24"/>
          <w:szCs w:val="24"/>
        </w:rPr>
        <w:lastRenderedPageBreak/>
        <w:t>la Legge. Appena Gesù smette di parlare una delle guardie presenti gli dona uno schiaffo, dicendo: </w:t>
      </w:r>
      <w:r w:rsidRPr="006724EF">
        <w:rPr>
          <w:rFonts w:ascii="Arial" w:hAnsi="Arial" w:cs="Arial"/>
          <w:i/>
          <w:iCs/>
          <w:sz w:val="24"/>
          <w:szCs w:val="24"/>
        </w:rPr>
        <w:t>“Così rispondi al sommo sacerdote?”. </w:t>
      </w:r>
    </w:p>
    <w:p w14:paraId="18B01B27" w14:textId="77777777" w:rsidR="00AC068A" w:rsidRPr="006724EF" w:rsidRDefault="008B0D38" w:rsidP="008B0D38">
      <w:pPr>
        <w:jc w:val="both"/>
        <w:rPr>
          <w:rFonts w:ascii="Arial" w:hAnsi="Arial" w:cs="Arial"/>
          <w:sz w:val="24"/>
          <w:szCs w:val="24"/>
        </w:rPr>
      </w:pPr>
      <w:r w:rsidRPr="006724EF">
        <w:rPr>
          <w:rFonts w:ascii="Arial" w:hAnsi="Arial" w:cs="Arial"/>
          <w:sz w:val="24"/>
          <w:szCs w:val="24"/>
        </w:rPr>
        <w:t>Ecco un ulteriore divino insegnamento che Gesù dona al mondo intero</w:t>
      </w:r>
      <w:r w:rsidRPr="006724EF">
        <w:rPr>
          <w:rFonts w:ascii="Arial" w:hAnsi="Arial" w:cs="Arial"/>
          <w:i/>
          <w:iCs/>
          <w:sz w:val="24"/>
          <w:szCs w:val="24"/>
        </w:rPr>
        <w:t>: «Se ho parlato male, dimostrami dov’è il male. Ma se ho parlato bene, perché mi percuoti?»</w:t>
      </w:r>
      <w:r w:rsidRPr="006724EF">
        <w:rPr>
          <w:rFonts w:ascii="Arial" w:hAnsi="Arial" w:cs="Arial"/>
          <w:sz w:val="24"/>
          <w:szCs w:val="24"/>
        </w:rPr>
        <w:t xml:space="preserve">. Ecco l’obbligo di ogni uomo: prima di infliggere qualsiasi pena, deve essere certificato il delitto. Se il delitto non è certificato, nessuna pena potrà essere inflitta. </w:t>
      </w:r>
    </w:p>
    <w:p w14:paraId="19EB20CC" w14:textId="41052C15" w:rsidR="008B0D38" w:rsidRPr="006724EF" w:rsidRDefault="008B0D38" w:rsidP="008B0D38">
      <w:pPr>
        <w:jc w:val="both"/>
        <w:rPr>
          <w:rFonts w:ascii="Arial" w:hAnsi="Arial" w:cs="Arial"/>
          <w:sz w:val="24"/>
          <w:szCs w:val="24"/>
        </w:rPr>
      </w:pPr>
      <w:r w:rsidRPr="006724EF">
        <w:rPr>
          <w:rFonts w:ascii="Arial" w:hAnsi="Arial" w:cs="Arial"/>
          <w:sz w:val="24"/>
          <w:szCs w:val="24"/>
        </w:rPr>
        <w:t xml:space="preserve">Su questa verità della giusta pena e della pena corrispondente al delitto, i peccati che si commettono sono realmente infiniti. Ognuno, anche con una parola di rimprovero potrebbe commettere un delitto. Non ha importanza che il delitto sia di grave o di lieve entità. Dinanzi agli occhi del Signore si tratta di grave delitto. A nessun uomo è consentito trasgredire la legge del Signore, né in poco e né in molto. Un delitto </w:t>
      </w:r>
      <w:r w:rsidR="00AC068A" w:rsidRPr="006724EF">
        <w:rPr>
          <w:rFonts w:ascii="Arial" w:hAnsi="Arial" w:cs="Arial"/>
          <w:sz w:val="24"/>
          <w:szCs w:val="24"/>
        </w:rPr>
        <w:t>è</w:t>
      </w:r>
      <w:r w:rsidRPr="006724EF">
        <w:rPr>
          <w:rFonts w:ascii="Arial" w:hAnsi="Arial" w:cs="Arial"/>
          <w:sz w:val="24"/>
          <w:szCs w:val="24"/>
        </w:rPr>
        <w:t xml:space="preserve"> sempre un delitto. </w:t>
      </w:r>
    </w:p>
    <w:p w14:paraId="6C560367" w14:textId="77777777" w:rsidR="008B0D38" w:rsidRPr="006724EF" w:rsidRDefault="008B0D38" w:rsidP="008B0D38">
      <w:pPr>
        <w:jc w:val="both"/>
        <w:rPr>
          <w:rFonts w:ascii="Arial" w:hAnsi="Arial" w:cs="Arial"/>
          <w:i/>
          <w:iCs/>
          <w:sz w:val="24"/>
          <w:szCs w:val="24"/>
        </w:rPr>
      </w:pPr>
      <w:r w:rsidRPr="006724EF">
        <w:rPr>
          <w:rFonts w:ascii="Arial" w:hAnsi="Arial" w:cs="Arial"/>
          <w:sz w:val="24"/>
          <w:szCs w:val="24"/>
        </w:rPr>
        <w:t>Questo stesso insegnamento lo dona l’Apostolo Paolo al sommo sacerdote: </w:t>
      </w:r>
      <w:r w:rsidRPr="006724EF">
        <w:rPr>
          <w:rFonts w:ascii="Arial" w:hAnsi="Arial" w:cs="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 </w:t>
      </w:r>
    </w:p>
    <w:p w14:paraId="3ACD89B1" w14:textId="152F16CA" w:rsidR="008B0D38" w:rsidRPr="006724EF" w:rsidRDefault="008B0D38" w:rsidP="008B0D38">
      <w:pPr>
        <w:jc w:val="both"/>
        <w:rPr>
          <w:rFonts w:ascii="Arial" w:hAnsi="Arial" w:cs="Arial"/>
          <w:sz w:val="24"/>
          <w:szCs w:val="24"/>
        </w:rPr>
      </w:pPr>
      <w:r w:rsidRPr="006724EF">
        <w:rPr>
          <w:rFonts w:ascii="Arial" w:hAnsi="Arial" w:cs="Arial"/>
          <w:sz w:val="24"/>
          <w:szCs w:val="24"/>
        </w:rPr>
        <w:t>L’abitudine di commettere ogni sorta di delitti, rimane. Rimane perché il cuore è di pietra. Noi gridiamo contro i grandi delitti visibil</w:t>
      </w:r>
      <w:r w:rsidR="00942799" w:rsidRPr="006724EF">
        <w:rPr>
          <w:rFonts w:ascii="Arial" w:hAnsi="Arial" w:cs="Arial"/>
          <w:sz w:val="24"/>
          <w:szCs w:val="24"/>
        </w:rPr>
        <w:t>i</w:t>
      </w:r>
      <w:r w:rsidRPr="006724EF">
        <w:rPr>
          <w:rFonts w:ascii="Arial" w:hAnsi="Arial" w:cs="Arial"/>
          <w:sz w:val="24"/>
          <w:szCs w:val="24"/>
        </w:rPr>
        <w:t xml:space="preserve"> della storia. Facciamo silenzio sui grandissimi delitti invisibili e facciamo silenzio sulla moltitudine di delitti che commettiamo noi. Vediamo i delitti degli altri non vediamo i delitti da noi operati. I nostri delitti spesso sono infinitamente più gravi.</w:t>
      </w:r>
    </w:p>
    <w:p w14:paraId="7A282E21" w14:textId="77777777" w:rsidR="008B0D38" w:rsidRPr="006724EF" w:rsidRDefault="008B0D38" w:rsidP="008B0D38">
      <w:pPr>
        <w:jc w:val="both"/>
        <w:rPr>
          <w:rFonts w:ascii="Arial" w:hAnsi="Arial" w:cs="Arial"/>
          <w:spacing w:val="-4"/>
          <w:sz w:val="24"/>
          <w:szCs w:val="24"/>
        </w:rPr>
      </w:pPr>
      <w:r w:rsidRPr="006724EF">
        <w:rPr>
          <w:rFonts w:ascii="Arial" w:hAnsi="Arial" w:cs="Arial"/>
          <w:i/>
          <w:iCs/>
          <w:spacing w:val="-4"/>
          <w:sz w:val="24"/>
          <w:szCs w:val="24"/>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18,15-27).</w:t>
      </w:r>
    </w:p>
    <w:p w14:paraId="2A37A2F1" w14:textId="51CA3532" w:rsidR="00942799" w:rsidRPr="006724EF" w:rsidRDefault="008B0D38" w:rsidP="008B0D38">
      <w:pPr>
        <w:jc w:val="both"/>
        <w:rPr>
          <w:rFonts w:ascii="Arial" w:hAnsi="Arial" w:cs="Arial"/>
          <w:sz w:val="24"/>
          <w:szCs w:val="24"/>
        </w:rPr>
      </w:pPr>
      <w:r w:rsidRPr="006724EF">
        <w:rPr>
          <w:rFonts w:ascii="Arial" w:hAnsi="Arial" w:cs="Arial"/>
          <w:sz w:val="24"/>
          <w:szCs w:val="24"/>
        </w:rPr>
        <w:t>Oggi i delitti più gravi che si commettono nella storia, sono i delitti dei cristiani. Sono delitti a sua volta capaci di gener</w:t>
      </w:r>
      <w:r w:rsidR="00942799" w:rsidRPr="006724EF">
        <w:rPr>
          <w:rFonts w:ascii="Arial" w:hAnsi="Arial" w:cs="Arial"/>
          <w:sz w:val="24"/>
          <w:szCs w:val="24"/>
        </w:rPr>
        <w:t>ar</w:t>
      </w:r>
      <w:r w:rsidRPr="006724EF">
        <w:rPr>
          <w:rFonts w:ascii="Arial" w:hAnsi="Arial" w:cs="Arial"/>
          <w:sz w:val="24"/>
          <w:szCs w:val="24"/>
        </w:rPr>
        <w:t xml:space="preserve">e qualsiasi altro delitto. È gravissimo delitto spogliare il Padre Celeste della sua eterna e divina verità. È delitto gravissimo privare Cristo Gesù della sua </w:t>
      </w:r>
      <w:r w:rsidRPr="006724EF">
        <w:rPr>
          <w:rFonts w:ascii="Arial" w:hAnsi="Arial" w:cs="Arial"/>
          <w:sz w:val="24"/>
          <w:szCs w:val="24"/>
        </w:rPr>
        <w:lastRenderedPageBreak/>
        <w:t xml:space="preserve">verità eterna e della sua verità di incarnazione. È delitto gravissimo rapinare allo Spirito Santo la verità della sua essenza divina e la verità da Lui posta nelle Divine Scritture. È delitto gravissimo dichiarare la Divina Rivelazione opera senza alcun valore eterno e così anche è delitto gravissimo sbarazzarsi di tutta la vera morale che nasce dalla Parola di Dio. </w:t>
      </w:r>
    </w:p>
    <w:p w14:paraId="4783856B" w14:textId="4A89F98E" w:rsidR="008B0D38" w:rsidRPr="006724EF" w:rsidRDefault="008B0D38" w:rsidP="008B0D38">
      <w:pPr>
        <w:jc w:val="both"/>
        <w:rPr>
          <w:rFonts w:ascii="Arial" w:hAnsi="Arial" w:cs="Arial"/>
          <w:sz w:val="24"/>
          <w:szCs w:val="24"/>
        </w:rPr>
      </w:pPr>
      <w:r w:rsidRPr="006724EF">
        <w:rPr>
          <w:rFonts w:ascii="Arial" w:hAnsi="Arial" w:cs="Arial"/>
          <w:sz w:val="24"/>
          <w:szCs w:val="24"/>
        </w:rPr>
        <w:t>Commettendo questi delitti, noi consegniamo il mondo alla falsità e alle tenebre e la nostra coscienza da noi è giudicata immacolata. Cuore di pietra, coscienza di pietra, sentimenti di pietra. La Vergine Maria ci aiuti.</w:t>
      </w:r>
    </w:p>
    <w:p w14:paraId="2EAB9B24" w14:textId="77777777" w:rsidR="00942799" w:rsidRPr="006724EF" w:rsidRDefault="00942799" w:rsidP="008B0D38">
      <w:pPr>
        <w:jc w:val="both"/>
        <w:rPr>
          <w:rFonts w:ascii="Arial" w:hAnsi="Arial" w:cs="Arial"/>
          <w:sz w:val="24"/>
          <w:szCs w:val="24"/>
        </w:rPr>
      </w:pPr>
    </w:p>
    <w:p w14:paraId="4A906B06" w14:textId="6ACD5ABA" w:rsidR="00942799" w:rsidRPr="006724EF" w:rsidRDefault="00942799" w:rsidP="00942799">
      <w:pPr>
        <w:pStyle w:val="Titolo2"/>
      </w:pPr>
      <w:bookmarkStart w:id="602" w:name="_Toc184065515"/>
      <w:r w:rsidRPr="006724EF">
        <w:t>E SCOPPIÒ IN PIANTO</w:t>
      </w:r>
      <w:bookmarkEnd w:id="602"/>
    </w:p>
    <w:p w14:paraId="66CA37AD" w14:textId="77777777" w:rsidR="00942799" w:rsidRPr="006724EF" w:rsidRDefault="00942799" w:rsidP="00942799">
      <w:pPr>
        <w:spacing w:line="240" w:lineRule="auto"/>
        <w:jc w:val="both"/>
        <w:rPr>
          <w:rFonts w:ascii="Arial" w:hAnsi="Arial" w:cs="Arial"/>
          <w:i/>
          <w:iCs/>
          <w:sz w:val="24"/>
          <w:szCs w:val="24"/>
        </w:rPr>
      </w:pPr>
      <w:r w:rsidRPr="006724EF">
        <w:rPr>
          <w:rFonts w:ascii="Arial" w:hAnsi="Arial" w:cs="Arial"/>
          <w:sz w:val="24"/>
          <w:szCs w:val="24"/>
        </w:rPr>
        <w:t>Il pianto nella Scrittura è il frutto del dolore per la grande offesa arrecata al nostro Dio con la trasgressione della sua Santa Legge. Davide in un primo tempo soffoca il peccato nella sua coscienza. Poi il profeta Natan glielo risveglia, prima in modo indiretto e poi parlando a lui in modo esplicito: </w:t>
      </w:r>
      <w:r w:rsidRPr="006724EF">
        <w:rPr>
          <w:rFonts w:ascii="Arial" w:hAnsi="Arial" w:cs="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21669D86" w14:textId="0974F43B" w:rsidR="00942799" w:rsidRPr="006724EF" w:rsidRDefault="00942799" w:rsidP="00942799">
      <w:pPr>
        <w:spacing w:line="240" w:lineRule="auto"/>
        <w:jc w:val="both"/>
        <w:rPr>
          <w:rFonts w:ascii="Arial" w:hAnsi="Arial" w:cs="Arial"/>
          <w:sz w:val="24"/>
          <w:szCs w:val="24"/>
        </w:rPr>
      </w:pPr>
      <w:r w:rsidRPr="006724EF">
        <w:rPr>
          <w:rFonts w:ascii="Arial" w:hAnsi="Arial" w:cs="Arial"/>
          <w:sz w:val="24"/>
          <w:szCs w:val="24"/>
        </w:rPr>
        <w:t>Davide comprende la gravità della sua colpa ed ecco il suo pianto:</w:t>
      </w:r>
    </w:p>
    <w:p w14:paraId="78B5D712" w14:textId="4DD05F7A" w:rsidR="00942799" w:rsidRPr="006724EF" w:rsidRDefault="00942799" w:rsidP="00942799">
      <w:pPr>
        <w:spacing w:line="240" w:lineRule="auto"/>
        <w:jc w:val="both"/>
        <w:rPr>
          <w:rFonts w:ascii="Arial" w:hAnsi="Arial" w:cs="Arial"/>
          <w:sz w:val="24"/>
          <w:szCs w:val="24"/>
        </w:rPr>
      </w:pPr>
      <w:r w:rsidRPr="006724EF">
        <w:rPr>
          <w:rFonts w:ascii="Arial" w:hAnsi="Arial" w:cs="Arial"/>
          <w:i/>
          <w:iCs/>
          <w:sz w:val="24"/>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w:t>
      </w:r>
      <w:r w:rsidRPr="006724EF">
        <w:rPr>
          <w:rFonts w:ascii="Arial" w:hAnsi="Arial" w:cs="Arial"/>
          <w:i/>
          <w:iCs/>
          <w:sz w:val="24"/>
          <w:szCs w:val="24"/>
        </w:rPr>
        <w:lastRenderedPageBreak/>
        <w:t>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58128860" w14:textId="77777777" w:rsidR="00942799" w:rsidRPr="006724EF" w:rsidRDefault="00942799" w:rsidP="00942799">
      <w:pPr>
        <w:spacing w:line="240" w:lineRule="auto"/>
        <w:jc w:val="both"/>
        <w:rPr>
          <w:rFonts w:ascii="Arial" w:hAnsi="Arial" w:cs="Arial"/>
          <w:i/>
          <w:iCs/>
          <w:sz w:val="24"/>
          <w:szCs w:val="24"/>
        </w:rPr>
      </w:pPr>
      <w:r w:rsidRPr="006724EF">
        <w:rPr>
          <w:rFonts w:ascii="Arial" w:hAnsi="Arial" w:cs="Arial"/>
          <w:sz w:val="24"/>
          <w:szCs w:val="24"/>
        </w:rPr>
        <w:t>Ecco ora il pianto dei tre fanciulli nella fornace ardente di Babilonia. Questi tre fanciulli si fanno voce del popolo e confessano i peccati commessi da Giuda: </w:t>
      </w:r>
      <w:r w:rsidRPr="006724EF">
        <w:rPr>
          <w:rFonts w:ascii="Arial" w:hAnsi="Arial" w:cs="Arial"/>
          <w:i/>
          <w:iCs/>
          <w:sz w:val="24"/>
          <w:szCs w:val="24"/>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3,26-45). </w:t>
      </w:r>
    </w:p>
    <w:p w14:paraId="7308D2FC" w14:textId="6409691E" w:rsidR="00942799" w:rsidRPr="006724EF" w:rsidRDefault="00942799" w:rsidP="00942799">
      <w:pPr>
        <w:spacing w:line="240" w:lineRule="auto"/>
        <w:jc w:val="both"/>
        <w:rPr>
          <w:rFonts w:ascii="Arial" w:hAnsi="Arial" w:cs="Arial"/>
          <w:sz w:val="24"/>
          <w:szCs w:val="24"/>
        </w:rPr>
      </w:pPr>
      <w:r w:rsidRPr="006724EF">
        <w:rPr>
          <w:rFonts w:ascii="Arial" w:hAnsi="Arial" w:cs="Arial"/>
          <w:sz w:val="24"/>
          <w:szCs w:val="24"/>
        </w:rPr>
        <w:t>Pietro per ben tre volte, secondo la profezia di Cristo Gesù, rinnega il suo Maestro. Esce dal cortile del sommo sacerdote e scoppia in pianto. È il frutto del dolore per il peccato commesso. Il suo amore per il suo Maestro ancora è troppo poco. Non lo ama secondo verità e giustizia. È stata sufficiente la parola di una delle serve del sommo sacerdote per farlo cadere nel peccato di rinnegamento.</w:t>
      </w:r>
    </w:p>
    <w:p w14:paraId="3492FAB8" w14:textId="77777777" w:rsidR="00942799" w:rsidRPr="006724EF" w:rsidRDefault="00942799" w:rsidP="00942799">
      <w:pPr>
        <w:spacing w:line="240" w:lineRule="auto"/>
        <w:jc w:val="both"/>
        <w:rPr>
          <w:rFonts w:ascii="Arial" w:hAnsi="Arial" w:cs="Arial"/>
          <w:sz w:val="24"/>
          <w:szCs w:val="24"/>
        </w:rPr>
      </w:pPr>
      <w:r w:rsidRPr="006724EF">
        <w:rPr>
          <w:rFonts w:ascii="Arial" w:hAnsi="Arial" w:cs="Arial"/>
          <w:i/>
          <w:iCs/>
          <w:sz w:val="24"/>
          <w:szCs w:val="24"/>
        </w:rPr>
        <w:t xml:space="preserve">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w:t>
      </w:r>
      <w:r w:rsidRPr="006724EF">
        <w:rPr>
          <w:rFonts w:ascii="Arial" w:hAnsi="Arial" w:cs="Arial"/>
          <w:i/>
          <w:iCs/>
          <w:sz w:val="24"/>
          <w:szCs w:val="24"/>
        </w:rPr>
        <w:lastRenderedPageBreak/>
        <w:t>di nuovo a Pietro: «È vero, tu certo sei uno di loro; infatti sei Galileo». Ma egli cominciò a imprecare e a giurare: «Non conosco quest’uomo di cui parlate». E subito, per la seconda volta, un gallo cantò. E Pietro si ricordò della parola che Gesù gli aveva detto: «Prima che due volte il gallo canti, tre volte mi rinnegherai». </w:t>
      </w:r>
      <w:bookmarkStart w:id="603" w:name="_Hlk154768286"/>
      <w:r w:rsidRPr="006724EF">
        <w:rPr>
          <w:rFonts w:ascii="Arial" w:hAnsi="Arial" w:cs="Arial"/>
          <w:i/>
          <w:iCs/>
          <w:sz w:val="24"/>
          <w:szCs w:val="24"/>
        </w:rPr>
        <w:t>E scoppiò in pianto</w:t>
      </w:r>
      <w:bookmarkEnd w:id="603"/>
      <w:r w:rsidRPr="006724EF">
        <w:rPr>
          <w:rFonts w:ascii="Arial" w:hAnsi="Arial" w:cs="Arial"/>
          <w:i/>
          <w:iCs/>
          <w:sz w:val="24"/>
          <w:szCs w:val="24"/>
        </w:rPr>
        <w:t>. (Mc 14,66-72). </w:t>
      </w:r>
    </w:p>
    <w:p w14:paraId="05A93159" w14:textId="53E0D515" w:rsidR="00942799" w:rsidRPr="006724EF" w:rsidRDefault="00942799" w:rsidP="00942799">
      <w:pPr>
        <w:spacing w:line="240" w:lineRule="auto"/>
        <w:jc w:val="both"/>
        <w:rPr>
          <w:rFonts w:ascii="Arial" w:hAnsi="Arial" w:cs="Arial"/>
          <w:sz w:val="24"/>
          <w:szCs w:val="24"/>
        </w:rPr>
      </w:pPr>
      <w:r w:rsidRPr="006724EF">
        <w:rPr>
          <w:rFonts w:ascii="Arial" w:hAnsi="Arial" w:cs="Arial"/>
          <w:sz w:val="24"/>
          <w:szCs w:val="24"/>
        </w:rPr>
        <w:t>Nel Vangelo secondo Luca troviamo il pianto della donna. Le sue lacrime bagnano i piedi di Cristo Gesù. Il suo è un pianto di vero pentimento: </w:t>
      </w:r>
      <w:r w:rsidRPr="006724EF">
        <w:rPr>
          <w:rFonts w:ascii="Arial" w:hAnsi="Arial" w:cs="Arial"/>
          <w:i/>
          <w:iCs/>
          <w:sz w:val="24"/>
          <w:szCs w:val="24"/>
        </w:rPr>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w:t>
      </w:r>
    </w:p>
    <w:p w14:paraId="5669FDF6" w14:textId="77777777" w:rsidR="004A408C" w:rsidRPr="006724EF" w:rsidRDefault="00942799" w:rsidP="00942799">
      <w:pPr>
        <w:spacing w:line="240" w:lineRule="auto"/>
        <w:jc w:val="both"/>
        <w:rPr>
          <w:rFonts w:ascii="Arial" w:hAnsi="Arial" w:cs="Arial"/>
          <w:sz w:val="24"/>
          <w:szCs w:val="24"/>
        </w:rPr>
      </w:pPr>
      <w:r w:rsidRPr="006724EF">
        <w:rPr>
          <w:rFonts w:ascii="Arial" w:hAnsi="Arial" w:cs="Arial"/>
          <w:sz w:val="24"/>
          <w:szCs w:val="24"/>
        </w:rPr>
        <w:t xml:space="preserve">Oggi il cristiano non piange più per i suoi peccati. Li commette e poi tutto soffoca negli anfratti della sua coscienza, nella quale non abita più il timore del Signore. Vive in uno stato di paralisi spirituale. A questo discepolo di Gesù occorre la potente voce del profeta che lo svegli mostrandogli la gravità della sua colpa e dei suoi misfatti. Voce profetica per la Chiesa è ogni Apostolo del Signore. In comunione con l’Apostolo del Signore è il Presbitero. In comunione con il Presbitero e con l’Apostolo è il Diacono, è il Cresimato, è il Battezzato. </w:t>
      </w:r>
    </w:p>
    <w:p w14:paraId="5877BD7C" w14:textId="77777777" w:rsidR="00A74900" w:rsidRPr="006724EF" w:rsidRDefault="00942799" w:rsidP="00942799">
      <w:pPr>
        <w:spacing w:line="240" w:lineRule="auto"/>
        <w:jc w:val="both"/>
        <w:rPr>
          <w:rFonts w:ascii="Arial" w:hAnsi="Arial" w:cs="Arial"/>
          <w:sz w:val="24"/>
          <w:szCs w:val="24"/>
        </w:rPr>
      </w:pPr>
      <w:r w:rsidRPr="006724EF">
        <w:rPr>
          <w:rFonts w:ascii="Arial" w:hAnsi="Arial" w:cs="Arial"/>
          <w:sz w:val="24"/>
          <w:szCs w:val="24"/>
        </w:rPr>
        <w:t>Ma cosa sta succedendo a moltissimi discepoli di Gesù? Anziché obbedire al Signore, vivendo il comando dato a Dio a Isaia - </w:t>
      </w:r>
      <w:r w:rsidRPr="006724EF">
        <w:rPr>
          <w:rFonts w:ascii="Arial" w:hAnsi="Arial" w:cs="Arial"/>
          <w:i/>
          <w:iCs/>
          <w:sz w:val="24"/>
          <w:szCs w:val="24"/>
        </w:rPr>
        <w:t>Grida a squarciagola, non avere riguardo; alza la voce come il corno, dichiara al mio popolo i suoi delitti, alla casa di Giacobbe i suoi peccati (Is 58,1) – </w:t>
      </w:r>
      <w:r w:rsidRPr="006724EF">
        <w:rPr>
          <w:rFonts w:ascii="Arial" w:hAnsi="Arial" w:cs="Arial"/>
          <w:sz w:val="24"/>
          <w:szCs w:val="24"/>
        </w:rPr>
        <w:t>oggi essi annunciano un grido differente. Grido che non è di pianto, non è di pentimento, non è di conversione, non è neanche di manifestazione della volontà di ritornare nella Legge del Signor</w:t>
      </w:r>
      <w:r w:rsidR="004A408C" w:rsidRPr="006724EF">
        <w:rPr>
          <w:rFonts w:ascii="Arial" w:hAnsi="Arial" w:cs="Arial"/>
          <w:sz w:val="24"/>
          <w:szCs w:val="24"/>
        </w:rPr>
        <w:t>e</w:t>
      </w:r>
      <w:r w:rsidRPr="006724EF">
        <w:rPr>
          <w:rFonts w:ascii="Arial" w:hAnsi="Arial" w:cs="Arial"/>
          <w:sz w:val="24"/>
          <w:szCs w:val="24"/>
        </w:rPr>
        <w:t xml:space="preserve">, al fine di dare ad essa ogni obbedienza. Il loro oggi è un grido di accoglienza del peccato nel corpo di Cristo che è la Chiesa, quasi invitando quanti ancora piangono per i loro peccati, ad abbandonare questo pianto e imitare quanti con il peccato convivono. </w:t>
      </w:r>
    </w:p>
    <w:p w14:paraId="02D1C36E" w14:textId="569228E3" w:rsidR="00942799" w:rsidRPr="006724EF" w:rsidRDefault="00942799" w:rsidP="00942799">
      <w:pPr>
        <w:spacing w:line="240" w:lineRule="auto"/>
        <w:jc w:val="both"/>
        <w:rPr>
          <w:rFonts w:ascii="Arial" w:hAnsi="Arial" w:cs="Arial"/>
          <w:sz w:val="24"/>
          <w:szCs w:val="24"/>
        </w:rPr>
      </w:pPr>
      <w:r w:rsidRPr="006724EF">
        <w:rPr>
          <w:rFonts w:ascii="Arial" w:hAnsi="Arial" w:cs="Arial"/>
          <w:sz w:val="24"/>
          <w:szCs w:val="24"/>
        </w:rPr>
        <w:t xml:space="preserve">Si comprenderà che non siamo neanche come Davide prima che il </w:t>
      </w:r>
      <w:r w:rsidR="00A74900" w:rsidRPr="006724EF">
        <w:rPr>
          <w:rFonts w:ascii="Arial" w:hAnsi="Arial" w:cs="Arial"/>
          <w:sz w:val="24"/>
          <w:szCs w:val="24"/>
        </w:rPr>
        <w:t>S</w:t>
      </w:r>
      <w:r w:rsidRPr="006724EF">
        <w:rPr>
          <w:rFonts w:ascii="Arial" w:hAnsi="Arial" w:cs="Arial"/>
          <w:sz w:val="24"/>
          <w:szCs w:val="24"/>
        </w:rPr>
        <w:t xml:space="preserve">ignore gli mandasse il profeta </w:t>
      </w:r>
      <w:r w:rsidR="00A74900" w:rsidRPr="006724EF">
        <w:rPr>
          <w:rFonts w:ascii="Arial" w:hAnsi="Arial" w:cs="Arial"/>
          <w:sz w:val="24"/>
          <w:szCs w:val="24"/>
        </w:rPr>
        <w:t>Natan</w:t>
      </w:r>
      <w:r w:rsidRPr="006724EF">
        <w:rPr>
          <w:rFonts w:ascii="Arial" w:hAnsi="Arial" w:cs="Arial"/>
          <w:sz w:val="24"/>
          <w:szCs w:val="24"/>
        </w:rPr>
        <w:t>. La nostra condizione spirituale con la venuta di Natan si aggrava. Natan, profeta corrotto, divenuto falso profeta, viene e ci giustifica nel peccato, minimizzandolo e dichiarandolo una nullità dinanzi a Dio. Davide per voce profetica sa che il peccato non è una cosa lieve. È grave offesa contro il nostro Dio e non bastano tre giorni di peste con settantamila morti tra i figli di Israele per espiarlo (Cfr. 2Sam 24,1-25).  </w:t>
      </w:r>
    </w:p>
    <w:p w14:paraId="40E452DA" w14:textId="4442F2F5" w:rsidR="00942799" w:rsidRPr="006724EF" w:rsidRDefault="00942799" w:rsidP="00942799">
      <w:pPr>
        <w:spacing w:line="240" w:lineRule="auto"/>
        <w:jc w:val="both"/>
        <w:rPr>
          <w:rFonts w:ascii="Arial" w:hAnsi="Arial" w:cs="Arial"/>
          <w:sz w:val="24"/>
          <w:szCs w:val="24"/>
        </w:rPr>
      </w:pPr>
      <w:r w:rsidRPr="006724EF">
        <w:rPr>
          <w:rFonts w:ascii="Arial" w:hAnsi="Arial" w:cs="Arial"/>
          <w:sz w:val="24"/>
          <w:szCs w:val="24"/>
        </w:rPr>
        <w:lastRenderedPageBreak/>
        <w:t>La Madre di Dio venga e ci liberi da questo pensiero diabolico e satanico, pensiero di morte e non di vita.</w:t>
      </w:r>
    </w:p>
    <w:p w14:paraId="00CF8A0D" w14:textId="77777777" w:rsidR="00E01EB9" w:rsidRPr="006724EF" w:rsidRDefault="00E01EB9" w:rsidP="00D84DCC">
      <w:pPr>
        <w:pStyle w:val="Titolo2"/>
        <w:jc w:val="both"/>
      </w:pPr>
      <w:bookmarkStart w:id="604" w:name="_Toc531377117"/>
      <w:bookmarkStart w:id="605" w:name="_Toc184065516"/>
      <w:r w:rsidRPr="006724EF">
        <w:t>21 Agosto</w:t>
      </w:r>
      <w:bookmarkEnd w:id="604"/>
      <w:bookmarkEnd w:id="605"/>
      <w:r w:rsidRPr="006724EF">
        <w:t xml:space="preserve"> </w:t>
      </w:r>
    </w:p>
    <w:p w14:paraId="34EFC7FA" w14:textId="51CD32DA" w:rsidR="00E01EB9" w:rsidRPr="006724EF" w:rsidRDefault="00061375" w:rsidP="00061375">
      <w:pPr>
        <w:rPr>
          <w:rFonts w:ascii="Arial" w:hAnsi="Arial" w:cs="Arial"/>
          <w:sz w:val="24"/>
          <w:szCs w:val="24"/>
          <w:lang w:eastAsia="it-IT"/>
        </w:rPr>
      </w:pPr>
      <w:r w:rsidRPr="006724EF">
        <w:rPr>
          <w:rFonts w:ascii="Arial" w:hAnsi="Arial" w:cs="Arial"/>
          <w:sz w:val="24"/>
          <w:szCs w:val="24"/>
          <w:lang w:eastAsia="it-IT"/>
        </w:rPr>
        <w:t>La Vergine Maria, Madre della divina misericordia, venga e ci insegni questa divina scienza.</w:t>
      </w:r>
    </w:p>
    <w:p w14:paraId="0B37D687" w14:textId="77777777" w:rsidR="00061375" w:rsidRPr="006724EF" w:rsidRDefault="00061375" w:rsidP="00061375">
      <w:pPr>
        <w:pStyle w:val="Titolo2"/>
        <w:rPr>
          <w:spacing w:val="-4"/>
          <w:lang w:eastAsia="it-IT"/>
        </w:rPr>
      </w:pPr>
      <w:bookmarkStart w:id="606" w:name="_Toc154954576"/>
      <w:bookmarkStart w:id="607" w:name="_Toc184065517"/>
      <w:r w:rsidRPr="006724EF">
        <w:rPr>
          <w:spacing w:val="-4"/>
          <w:lang w:eastAsia="it-IT"/>
        </w:rPr>
        <w:t>Il giudizio sarà senza misericordia contro chi non avrà avuto misericordia</w:t>
      </w:r>
      <w:bookmarkEnd w:id="606"/>
      <w:bookmarkEnd w:id="607"/>
    </w:p>
    <w:p w14:paraId="782DB223" w14:textId="77777777"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sz w:val="24"/>
          <w:szCs w:val="24"/>
          <w:lang w:eastAsia="it-IT"/>
        </w:rPr>
        <w:t>La prima misericordia dell’uomo verso l’uomo è l’osservanza con piena e perfetta obbedienza dei Comandamenti della Legge del Signore. Chi non osserva i Comandamenti è senza alcuna misericordia. I Comandamenti vanno osservati secondo il compimento dato da Gesù alla Legge e ai Profeti. La seconda misericordia è insegnare ad ogni altro uomo come si vive di misericordia secondo la Legge del Signore. Ecco come nell’Antico Testamento Tobi insegna al figlio la Lege della misericordia, della compassione, della pietà: “</w:t>
      </w:r>
      <w:r w:rsidRPr="006724EF">
        <w:rPr>
          <w:rFonts w:ascii="Arial" w:hAnsi="Arial" w:cs="Arial"/>
          <w:i/>
          <w:iCs/>
          <w:sz w:val="24"/>
          <w:szCs w:val="24"/>
          <w:lang w:eastAsia="it-IT"/>
        </w:rPr>
        <w:t>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w:t>
      </w:r>
    </w:p>
    <w:p w14:paraId="38C75EAD" w14:textId="77777777" w:rsidR="00061375" w:rsidRPr="006724EF" w:rsidRDefault="00061375" w:rsidP="00061375">
      <w:pPr>
        <w:spacing w:line="240" w:lineRule="auto"/>
        <w:jc w:val="both"/>
        <w:rPr>
          <w:rFonts w:ascii="Arial" w:hAnsi="Arial" w:cs="Arial"/>
          <w:i/>
          <w:iCs/>
          <w:sz w:val="24"/>
          <w:szCs w:val="24"/>
          <w:lang w:eastAsia="it-IT"/>
        </w:rPr>
      </w:pPr>
      <w:r w:rsidRPr="006724EF">
        <w:rPr>
          <w:rFonts w:ascii="Arial" w:hAnsi="Arial" w:cs="Arial"/>
          <w:i/>
          <w:iCs/>
          <w:sz w:val="24"/>
          <w:szCs w:val="24"/>
          <w:lang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(Tb 4,5-16). </w:t>
      </w:r>
    </w:p>
    <w:p w14:paraId="0C17D24B" w14:textId="30DD670E"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i/>
          <w:iCs/>
          <w:sz w:val="24"/>
          <w:szCs w:val="24"/>
          <w:lang w:eastAsia="it-IT"/>
        </w:rPr>
        <w:t xml:space="preserve">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w:t>
      </w:r>
      <w:r w:rsidRPr="006724EF">
        <w:rPr>
          <w:rFonts w:ascii="Arial" w:hAnsi="Arial" w:cs="Arial"/>
          <w:i/>
          <w:iCs/>
          <w:sz w:val="24"/>
          <w:szCs w:val="24"/>
          <w:lang w:eastAsia="it-IT"/>
        </w:rPr>
        <w:lastRenderedPageBreak/>
        <w:t>tua nuora. Io sono Raffaele, uno dei sette angeli che sono sempre pronti a entrare alla presenza della gloria del Signore» (Tb 12,8-15).</w:t>
      </w:r>
    </w:p>
    <w:p w14:paraId="08EB382E" w14:textId="77777777"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sz w:val="24"/>
          <w:szCs w:val="24"/>
          <w:lang w:eastAsia="it-IT"/>
        </w:rPr>
        <w:t>Gesù è il grande Maestro, il Maestro Divino che insegna ad ogni uomo la Legge della perfetta misericordia. Questa Legge sono le Beatitudini, da Lui stesso illuminate con sublime spiegazione in tutto il Discorso della Montagna. L’Apostolo Giacomo prende la Legge della misericordia secondo l’insegnamento di Gesù e l’applica ai discepoli del suo tempo, rivelando così a tutti come la misericordia debba essere incarnata nel tempo:</w:t>
      </w:r>
    </w:p>
    <w:p w14:paraId="42D6E147" w14:textId="77777777"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(Gc 1,1-13).</w:t>
      </w:r>
    </w:p>
    <w:p w14:paraId="488D2CD8" w14:textId="77777777"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sz w:val="24"/>
          <w:szCs w:val="24"/>
          <w:lang w:eastAsia="it-IT"/>
        </w:rPr>
        <w:t>Non solo l’Apostolo Giacomo, ma anche tutti gli Apostoli, mossi dallo Spirito Santo, sempre compiono questa opera di lettura della Legge eterna di Gesù per ogni momento storico nel quale essi vivono. Ecco ad esempio, come la Legge della divina ed eterna misericordia via letta dall’Apostolo Paolo per i discepoli di Gesù che vivono in Roma:</w:t>
      </w:r>
    </w:p>
    <w:p w14:paraId="6AFE4251" w14:textId="77777777"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7431430" w14:textId="77777777"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w:t>
      </w:r>
      <w:r w:rsidRPr="006724EF">
        <w:rPr>
          <w:rFonts w:ascii="Arial" w:hAnsi="Arial" w:cs="Arial"/>
          <w:i/>
          <w:iCs/>
          <w:sz w:val="24"/>
          <w:szCs w:val="24"/>
          <w:lang w:eastAsia="it-IT"/>
        </w:rPr>
        <w:lastRenderedPageBreak/>
        <w:t>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36A4B88" w14:textId="77777777"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p>
    <w:p w14:paraId="3FE06EEE" w14:textId="604AC1E0"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i/>
          <w:iCs/>
          <w:sz w:val="24"/>
          <w:szCs w:val="24"/>
          <w:lang w:eastAsia="it-IT"/>
        </w:rPr>
        <w:t xml:space="preserve">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 Io so, e ne sono persuaso nel Signore Gesù, che nulla è impuro in se stesso; ma se uno ritiene qualcosa come impuro, per lui è impuro. Ora se per un cibo il tuo fratello resta turbato, tu </w:t>
      </w:r>
      <w:r w:rsidRPr="006724EF">
        <w:rPr>
          <w:rFonts w:ascii="Arial" w:hAnsi="Arial" w:cs="Arial"/>
          <w:i/>
          <w:iCs/>
          <w:sz w:val="24"/>
          <w:szCs w:val="24"/>
          <w:lang w:eastAsia="it-IT"/>
        </w:rPr>
        <w:lastRenderedPageBreak/>
        <w:t>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w:t>
      </w:r>
    </w:p>
    <w:p w14:paraId="2A8C45F0" w14:textId="77777777"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sz w:val="24"/>
          <w:szCs w:val="24"/>
          <w:lang w:eastAsia="it-IT"/>
        </w:rPr>
        <w:t xml:space="preserve">Ecco la missione che ogni discepolo di Gesù dovrà portare a compimento, non saltuariamente, non in un tempo sì e in un altro tempo no, ma in ogni tempo e in ogni luogo: prima dovrà lui vivere tutta la Legge eterna della divina carità, nella piena osservanza di ogni Parola del suo Dio e Signore, secondo quanto Gesù ci ha insegnato. Poi con somma pazienza, somma prudenza, somma saggezza, ma anche somma fortezza, dovrà insegnare come nella condizione storica particolare la Legge della misericordia, della carità, dell’elemosina va vissuta. </w:t>
      </w:r>
    </w:p>
    <w:p w14:paraId="200C8817" w14:textId="2EFC927B"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sz w:val="24"/>
          <w:szCs w:val="24"/>
          <w:lang w:eastAsia="it-IT"/>
        </w:rPr>
        <w:t>La Legge della misericordia e della carità è eterna e immodificabile. Essa però va incarnata – non un’altra Legge, ma quella divina ed eterna – in ogni uomo e in ogni tempo. Il discepolo di Gesù è chiamato ad incarnare lui questa divina ed eterna Legge, insegnando ad ogni altro uomo come incarnarla e come viverla. Ogni Santo nella storia è Santo perché ha saputo incarnare e vivere nel suo tempo la Legge della divina ed eterna misericordia.</w:t>
      </w:r>
    </w:p>
    <w:p w14:paraId="6D730EDE" w14:textId="77777777"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sz w:val="24"/>
          <w:szCs w:val="24"/>
          <w:lang w:eastAsia="it-IT"/>
        </w:rPr>
        <w:t>Il gravissimo errore dei discepoli di Gesù è questo: oggi si vuole insegnare come vivere la misericordia e la carità, decretando questo insegnamento con editti e oracoli che sono delle tenebre e non della luce, poiché prescindono dalla Parola del Signore e da ogni insegnamento che ci ha dato Cristo Gesù e che i suoi Santi Apostoli hanno trasmesso al mondo, mostrando ad ogni uomo come esso andava vissuto. Se la misericordia e la carità è nell’osservanza della Legge divina ed eterna, così come essa è contenuta nella Parola, possiamo proclamare editti o pronunciare orali che prescindono dalla Legge divina ed eterna? Legge che è sia di creazione e sia di redenzione? Se lo facciamo, attestiamo di insegnare una misericordia di peccato e di tenebre e non invece una misericordia di grazia, di luce, di verità, nello Spirito Santo.  </w:t>
      </w:r>
    </w:p>
    <w:p w14:paraId="1BCD95DA" w14:textId="24946F00" w:rsidR="00061375" w:rsidRPr="006724EF" w:rsidRDefault="00061375" w:rsidP="00061375">
      <w:pPr>
        <w:jc w:val="both"/>
        <w:rPr>
          <w:rFonts w:ascii="Arial" w:hAnsi="Arial" w:cs="Arial"/>
          <w:sz w:val="24"/>
          <w:szCs w:val="24"/>
          <w:lang w:eastAsia="it-IT"/>
        </w:rPr>
      </w:pPr>
      <w:r w:rsidRPr="006724EF">
        <w:rPr>
          <w:rFonts w:ascii="Arial" w:hAnsi="Arial" w:cs="Arial"/>
          <w:sz w:val="24"/>
          <w:szCs w:val="24"/>
          <w:lang w:eastAsia="it-IT"/>
        </w:rPr>
        <w:t>La Vergine Maria, Madre della divina misericordia, venga e ci insegni questa divina scienza.</w:t>
      </w:r>
    </w:p>
    <w:p w14:paraId="38FA8837" w14:textId="77777777" w:rsidR="00061375" w:rsidRPr="006724EF" w:rsidRDefault="00061375" w:rsidP="00061375">
      <w:pPr>
        <w:rPr>
          <w:rFonts w:ascii="Arial" w:hAnsi="Arial" w:cs="Arial"/>
          <w:sz w:val="24"/>
          <w:szCs w:val="24"/>
          <w:lang w:eastAsia="it-IT"/>
        </w:rPr>
      </w:pPr>
      <w:r w:rsidRPr="006724EF">
        <w:rPr>
          <w:rFonts w:ascii="Arial" w:hAnsi="Arial" w:cs="Arial"/>
          <w:sz w:val="24"/>
          <w:szCs w:val="24"/>
          <w:lang w:eastAsia="it-IT"/>
        </w:rPr>
        <w:t> </w:t>
      </w:r>
    </w:p>
    <w:p w14:paraId="6E8200CE" w14:textId="3B9A3A13" w:rsidR="00061375" w:rsidRPr="006724EF" w:rsidRDefault="00061375" w:rsidP="00061375">
      <w:pPr>
        <w:pStyle w:val="Titolo2"/>
        <w:rPr>
          <w:lang w:eastAsia="it-IT"/>
        </w:rPr>
      </w:pPr>
      <w:bookmarkStart w:id="608" w:name="_Toc184065518"/>
      <w:r w:rsidRPr="006724EF">
        <w:rPr>
          <w:lang w:eastAsia="it-IT"/>
        </w:rPr>
        <w:t>VEGLIATE IN OGNI MOMENTO PREGANDO</w:t>
      </w:r>
      <w:bookmarkEnd w:id="608"/>
    </w:p>
    <w:p w14:paraId="12AF578E" w14:textId="77777777" w:rsidR="00061375" w:rsidRPr="006724EF" w:rsidRDefault="00061375" w:rsidP="00061375">
      <w:pPr>
        <w:spacing w:line="240" w:lineRule="auto"/>
        <w:jc w:val="both"/>
        <w:rPr>
          <w:rFonts w:ascii="Arial" w:hAnsi="Arial" w:cs="Arial"/>
          <w:i/>
          <w:iCs/>
          <w:sz w:val="24"/>
          <w:szCs w:val="24"/>
          <w:lang w:eastAsia="it-IT"/>
        </w:rPr>
      </w:pPr>
      <w:r w:rsidRPr="006724EF">
        <w:rPr>
          <w:rFonts w:ascii="Arial" w:hAnsi="Arial" w:cs="Arial"/>
          <w:sz w:val="24"/>
          <w:szCs w:val="24"/>
          <w:lang w:eastAsia="it-IT"/>
        </w:rPr>
        <w:t xml:space="preserve">Sull’escatologia bilica urge che vengano messe bene in chiarissima luce due verità: c’è la fine del mondo presente per ciascun uomo e questa fine si compie con la nostra morte. Quando verrà il giorno della nostra fine nessuno lo sa. Esso è stato nascosto del Signore e neanche è oggetto di scienza. Sapendo che in ogni istante della nostra terrena esistenza, questo giorno potrebbe compiersi, ogniuno di noi è chiamato a vigilare. Come si vigila? Non solo rimanendo nel Vangelo di Cristo Gesù, ma nel Vangelo anche crescendo sempre più in obbedienza, in modo che anche noi possiamo dire come Cristo Gesù, al </w:t>
      </w:r>
      <w:r w:rsidRPr="006724EF">
        <w:rPr>
          <w:rFonts w:ascii="Arial" w:hAnsi="Arial" w:cs="Arial"/>
          <w:sz w:val="24"/>
          <w:szCs w:val="24"/>
          <w:lang w:eastAsia="it-IT"/>
        </w:rPr>
        <w:lastRenderedPageBreak/>
        <w:t>momento della nostra morte:</w:t>
      </w:r>
      <w:r w:rsidRPr="006724EF">
        <w:rPr>
          <w:rFonts w:ascii="Arial" w:hAnsi="Arial" w:cs="Arial"/>
          <w:i/>
          <w:iCs/>
          <w:sz w:val="24"/>
          <w:szCs w:val="24"/>
          <w:lang w:eastAsia="it-IT"/>
        </w:rPr>
        <w:t> “Tutto è compiuto. Ogni tua Parola, Signore, da me è stata trasformata in mio corpo e in mio sangue. Ora ti posso consegnare il mio spirito”. </w:t>
      </w:r>
    </w:p>
    <w:p w14:paraId="0C65BF7F" w14:textId="373F4E65"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sz w:val="24"/>
          <w:szCs w:val="24"/>
          <w:lang w:eastAsia="it-IT"/>
        </w:rPr>
        <w:t>Ecco la professione di fede che fa Paolo nell’avvicinarsi del giorno della sua morte: </w:t>
      </w:r>
      <w:r w:rsidRPr="006724EF">
        <w:rPr>
          <w:rFonts w:ascii="Arial" w:hAnsi="Arial" w:cs="Arial"/>
          <w:i/>
          <w:iCs/>
          <w:sz w:val="24"/>
          <w:szCs w:val="24"/>
          <w:lang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p>
    <w:p w14:paraId="6F2515D7" w14:textId="7CC3C573" w:rsidR="00061375" w:rsidRPr="006724EF" w:rsidRDefault="00061375" w:rsidP="00061375">
      <w:pPr>
        <w:spacing w:line="240" w:lineRule="auto"/>
        <w:jc w:val="both"/>
        <w:rPr>
          <w:rFonts w:ascii="Arial" w:hAnsi="Arial" w:cs="Arial"/>
          <w:i/>
          <w:iCs/>
          <w:sz w:val="24"/>
          <w:szCs w:val="24"/>
          <w:lang w:eastAsia="it-IT"/>
        </w:rPr>
      </w:pPr>
      <w:r w:rsidRPr="006724EF">
        <w:rPr>
          <w:rFonts w:ascii="Arial" w:hAnsi="Arial" w:cs="Arial"/>
          <w:sz w:val="24"/>
          <w:szCs w:val="24"/>
          <w:lang w:eastAsia="it-IT"/>
        </w:rPr>
        <w:t>La seconda verità biblica è anch’essa semplice da annunciare; Nessuno sa quando il Signore Gesù verrà sulle nubi del cielo per operare la creazione di cieli nuovi e di terra nuova, giorno nel quale sarà operato il giudizio universale con la risurrezione dei corpi, risurrezione che, come rivela lo stesso Gesù, sarà per la vita eterna, ma anche per la condanna eterna: </w:t>
      </w:r>
      <w:r w:rsidRPr="006724EF">
        <w:rPr>
          <w:rFonts w:ascii="Arial" w:hAnsi="Arial" w:cs="Arial"/>
          <w:i/>
          <w:iCs/>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36702AE7" w14:textId="09507855"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sz w:val="24"/>
          <w:szCs w:val="24"/>
          <w:lang w:eastAsia="it-IT"/>
        </w:rPr>
        <w:t>La risurrezione per la vita o per la morte è verità essenziale della fede biblica.</w:t>
      </w:r>
    </w:p>
    <w:p w14:paraId="082AA980" w14:textId="77777777"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sz w:val="24"/>
          <w:szCs w:val="24"/>
          <w:lang w:eastAsia="it-IT"/>
        </w:rPr>
        <w:t>Ecco ora cosa insegna l’Apostolo Paolo, ai cristiani del suo tempo, i quali pensavano che la venuta del Signore fosse imminente: </w:t>
      </w:r>
      <w:r w:rsidRPr="006724EF">
        <w:rPr>
          <w:rFonts w:ascii="Arial" w:hAnsi="Arial" w:cs="Arial"/>
          <w:i/>
          <w:iCs/>
          <w:sz w:val="24"/>
          <w:szCs w:val="24"/>
          <w:lang w:eastAsia="it-IT"/>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Riguardò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4,12-5,11).</w:t>
      </w:r>
    </w:p>
    <w:p w14:paraId="691CA1B1" w14:textId="1A6A7A94" w:rsidR="00061375" w:rsidRPr="006724EF" w:rsidRDefault="00061375" w:rsidP="00061375">
      <w:pPr>
        <w:spacing w:line="240" w:lineRule="auto"/>
        <w:jc w:val="both"/>
        <w:rPr>
          <w:rFonts w:ascii="Arial" w:hAnsi="Arial" w:cs="Arial"/>
          <w:i/>
          <w:iCs/>
          <w:sz w:val="24"/>
          <w:szCs w:val="24"/>
          <w:lang w:eastAsia="it-IT"/>
        </w:rPr>
      </w:pPr>
      <w:r w:rsidRPr="006724EF">
        <w:rPr>
          <w:rFonts w:ascii="Arial" w:hAnsi="Arial" w:cs="Arial"/>
          <w:sz w:val="24"/>
          <w:szCs w:val="24"/>
          <w:lang w:eastAsia="it-IT"/>
        </w:rPr>
        <w:lastRenderedPageBreak/>
        <w:t>E ancora nella Seconda Lettera: </w:t>
      </w:r>
      <w:r w:rsidRPr="006724EF">
        <w:rPr>
          <w:rFonts w:ascii="Arial" w:hAnsi="Arial" w:cs="Arial"/>
          <w:i/>
          <w:iCs/>
          <w:sz w:val="24"/>
          <w:szCs w:val="24"/>
          <w:lang w:eastAsia="it-IT"/>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 </w:t>
      </w:r>
    </w:p>
    <w:p w14:paraId="67B55536" w14:textId="01ED4DC5"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sz w:val="24"/>
          <w:szCs w:val="24"/>
          <w:lang w:eastAsia="it-IT"/>
        </w:rPr>
        <w:t>Non conoscendo noi né il giorno e né l’ora della nostra morte, siamo chiamati a conformare la nostra vita alla vita di Gesù Signore con una obbedienza alla sua Parola in tutto simile alla sua. Quando il Signore verrà dovrà trovarci con la lampada del Vangelo acceso e con una vita ricca di ogni frutto dello Spirito Santo. Se Saremo trovati nudi e spogli, per noi non potrà esserci posto nei cieli santi del nostro Dio. È, questa, verità essenziale della fede biblica. Fede biblica sia dell’Antico che del Nuovo Testamento. Questa fede è purissima Rivelazione. Ecco come Gesù parla in modo misterioso degli ultimi eventi:</w:t>
      </w:r>
    </w:p>
    <w:p w14:paraId="3292DDEC" w14:textId="07CD356B"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i/>
          <w:iCs/>
          <w:sz w:val="24"/>
          <w:szCs w:val="24"/>
          <w:lang w:eastAsia="it-IT"/>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 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 State attenti a voi stessi, che i vostri cuori non si appesantiscano in dissipazioni, ubriachezze e affanni della vita e che quel giorno non vi piombi addosso all’improvviso; come un laccio infatti esso si abbatterà sopra tutti coloro che abitano sulla faccia di tutta la terra. </w:t>
      </w:r>
      <w:bookmarkStart w:id="609" w:name="_Hlk154768093"/>
      <w:r w:rsidRPr="006724EF">
        <w:rPr>
          <w:rFonts w:ascii="Arial" w:hAnsi="Arial" w:cs="Arial"/>
          <w:i/>
          <w:iCs/>
          <w:sz w:val="24"/>
          <w:szCs w:val="24"/>
          <w:lang w:eastAsia="it-IT"/>
        </w:rPr>
        <w:t>Vegliate in ogni momento pregando</w:t>
      </w:r>
      <w:bookmarkEnd w:id="609"/>
      <w:r w:rsidRPr="006724EF">
        <w:rPr>
          <w:rFonts w:ascii="Arial" w:hAnsi="Arial" w:cs="Arial"/>
          <w:i/>
          <w:iCs/>
          <w:sz w:val="24"/>
          <w:szCs w:val="24"/>
          <w:lang w:eastAsia="it-IT"/>
        </w:rPr>
        <w:t>, perché abbiate la forza di sfuggire a tutto ciò che sta per accadere e di comparire davanti al Figlio dell’uomo». Durante il giorno insegnava nel tempio; la notte, usciva e pernottava all’aperto sul monte detto degli Ulivi. E tutto il popolo di buon mattino andava da lui nel tempio per ascoltarlo. (Lc 21,25-38).</w:t>
      </w:r>
    </w:p>
    <w:p w14:paraId="47587064" w14:textId="77777777"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sz w:val="24"/>
          <w:szCs w:val="24"/>
          <w:lang w:eastAsia="it-IT"/>
        </w:rPr>
        <w:t>Anche l’Apostolo Pietro insegna ai discepoli di Gesù a vivere con gli occhi della verità il tempo in attesa degli ultimi eventi. Lui vi aggiunge una verità nuovissima: il ritardo è frutto della misericordia del Signore che vuole la conversione di ogni uomo e per questo concede loro il tempo perché si possano ravvedere, convertire, sì da poter essere salvati: </w:t>
      </w:r>
      <w:r w:rsidRPr="006724EF">
        <w:rPr>
          <w:rFonts w:ascii="Arial" w:hAnsi="Arial" w:cs="Arial"/>
          <w:i/>
          <w:iCs/>
          <w:sz w:val="24"/>
          <w:szCs w:val="24"/>
          <w:lang w:eastAsia="it-IT"/>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w:t>
      </w:r>
      <w:r w:rsidRPr="006724EF">
        <w:rPr>
          <w:rFonts w:ascii="Arial" w:hAnsi="Arial" w:cs="Arial"/>
          <w:i/>
          <w:iCs/>
          <w:sz w:val="24"/>
          <w:szCs w:val="24"/>
          <w:lang w:eastAsia="it-IT"/>
        </w:rPr>
        <w:lastRenderedPageBreak/>
        <w:t>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0971ED94" w14:textId="77777777" w:rsidR="00061375" w:rsidRPr="006724EF" w:rsidRDefault="00061375" w:rsidP="00061375">
      <w:pPr>
        <w:spacing w:line="240" w:lineRule="auto"/>
        <w:jc w:val="both"/>
        <w:rPr>
          <w:rFonts w:ascii="Arial" w:hAnsi="Arial" w:cs="Arial"/>
          <w:i/>
          <w:iCs/>
          <w:sz w:val="24"/>
          <w:szCs w:val="24"/>
          <w:lang w:eastAsia="it-IT"/>
        </w:rPr>
      </w:pPr>
      <w:r w:rsidRPr="006724EF">
        <w:rPr>
          <w:rFonts w:ascii="Arial" w:hAnsi="Arial" w:cs="Arial"/>
          <w:i/>
          <w:iCs/>
          <w:sz w:val="24"/>
          <w:szCs w:val="24"/>
          <w:lang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3,3-16). </w:t>
      </w:r>
    </w:p>
    <w:p w14:paraId="3A6090E5" w14:textId="25A36BF9"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sz w:val="24"/>
          <w:szCs w:val="24"/>
          <w:lang w:eastAsia="it-IT"/>
        </w:rPr>
        <w:t xml:space="preserve">La fine del mondo si attende, vivendo ogni momento per la nostra più grande purificazione da ogni peccato, anche lievissimo, e crescendo in sapienza e grazia, così da essere capaci di riconoscere e di vincere anche il più piccolo moto di tentazione verso il male. Quando il Signore verrà dovrà trovarci puri come egli è puro, santi come egli è santo. L’escatologia biblica non potrà mai convivere con le moderne teorie che il peccato debba essere accolto nel corpo santissimo di Cristo. Il corpo di Cristo è santissimo e santissimi devono essere tutti coloro che sono parte di esso. Si appartiene al corpo di Cristo per conversione, si rimane in esso per santificazione. Altrimenti il Padre ci taglia e la nostra fine sarà il fuoco eterno. </w:t>
      </w:r>
    </w:p>
    <w:p w14:paraId="1F827407" w14:textId="0A60B085" w:rsidR="00061375" w:rsidRPr="006724EF" w:rsidRDefault="00061375" w:rsidP="00061375">
      <w:pPr>
        <w:spacing w:line="240" w:lineRule="auto"/>
        <w:jc w:val="both"/>
        <w:rPr>
          <w:rFonts w:ascii="Arial" w:hAnsi="Arial" w:cs="Arial"/>
          <w:sz w:val="24"/>
          <w:szCs w:val="24"/>
          <w:lang w:eastAsia="it-IT"/>
        </w:rPr>
      </w:pPr>
      <w:r w:rsidRPr="006724EF">
        <w:rPr>
          <w:rFonts w:ascii="Arial" w:hAnsi="Arial" w:cs="Arial"/>
          <w:sz w:val="24"/>
          <w:szCs w:val="24"/>
          <w:lang w:eastAsia="it-IT"/>
        </w:rPr>
        <w:t>Madre di Dio non permetter che questo accada. Sarebbe per noi la morte per sempre.</w:t>
      </w:r>
    </w:p>
    <w:p w14:paraId="6DD77E96" w14:textId="77777777" w:rsidR="00E01EB9" w:rsidRPr="006724EF" w:rsidRDefault="00E01EB9" w:rsidP="00D84DCC">
      <w:pPr>
        <w:pStyle w:val="Titolo2"/>
        <w:jc w:val="both"/>
      </w:pPr>
      <w:bookmarkStart w:id="610" w:name="_Toc531377119"/>
      <w:bookmarkStart w:id="611" w:name="_Toc184065519"/>
      <w:r w:rsidRPr="006724EF">
        <w:t>22 Agosto</w:t>
      </w:r>
      <w:bookmarkEnd w:id="610"/>
      <w:bookmarkEnd w:id="611"/>
      <w:r w:rsidRPr="006724EF">
        <w:t xml:space="preserve"> </w:t>
      </w:r>
    </w:p>
    <w:p w14:paraId="579C6D5D" w14:textId="647E2612" w:rsidR="003C7002" w:rsidRPr="006724EF" w:rsidRDefault="00C621AC" w:rsidP="00C621AC">
      <w:pPr>
        <w:jc w:val="both"/>
        <w:rPr>
          <w:rFonts w:ascii="Arial" w:hAnsi="Arial" w:cs="Arial"/>
          <w:sz w:val="24"/>
          <w:szCs w:val="24"/>
        </w:rPr>
      </w:pPr>
      <w:r w:rsidRPr="006724EF">
        <w:rPr>
          <w:rFonts w:ascii="Arial" w:hAnsi="Arial" w:cs="Arial"/>
          <w:sz w:val="24"/>
          <w:szCs w:val="24"/>
        </w:rPr>
        <w:t>Il vero discepolo di Gesù sempre fa del cuore della Madre di Dio e Madre sua, una sorgente perenne presso la quale accorrere per dissetarsi di sapienza celeste. Sede della Sapienza, prega per noi.</w:t>
      </w:r>
    </w:p>
    <w:p w14:paraId="462B17AF" w14:textId="77777777" w:rsidR="00C621AC" w:rsidRPr="006724EF" w:rsidRDefault="00C621AC" w:rsidP="00C621AC">
      <w:pPr>
        <w:pStyle w:val="Titolo2"/>
      </w:pPr>
      <w:bookmarkStart w:id="612" w:name="_Toc154954578"/>
      <w:bookmarkStart w:id="613" w:name="_Toc184065520"/>
      <w:r w:rsidRPr="006724EF">
        <w:t>SEDE DELLA SAPIENZA</w:t>
      </w:r>
      <w:bookmarkEnd w:id="612"/>
      <w:bookmarkEnd w:id="613"/>
    </w:p>
    <w:p w14:paraId="5E0ADD30" w14:textId="77777777" w:rsidR="00C621AC" w:rsidRPr="006724EF" w:rsidRDefault="00C621AC" w:rsidP="00C621AC">
      <w:pPr>
        <w:spacing w:line="240" w:lineRule="auto"/>
        <w:jc w:val="both"/>
        <w:rPr>
          <w:rFonts w:ascii="Arial" w:hAnsi="Arial" w:cs="Arial"/>
          <w:i/>
          <w:iCs/>
          <w:sz w:val="24"/>
          <w:szCs w:val="24"/>
        </w:rPr>
      </w:pPr>
      <w:r w:rsidRPr="006724EF">
        <w:rPr>
          <w:rFonts w:ascii="Arial" w:hAnsi="Arial" w:cs="Arial"/>
          <w:sz w:val="24"/>
          <w:szCs w:val="24"/>
        </w:rPr>
        <w:t>Nell’Antico Testamento sede della sapienza è stato Salomone. Ecco cosa testimonia il Testo Sacro: </w:t>
      </w:r>
      <w:r w:rsidRPr="006724EF">
        <w:rPr>
          <w:rFonts w:ascii="Arial" w:hAnsi="Arial" w:cs="Arial"/>
          <w:i/>
          <w:iCs/>
          <w:sz w:val="24"/>
          <w:szCs w:val="24"/>
        </w:rPr>
        <w:t xml:space="preserve">“La regina di Saba, sentita la fama di Salomone, venne a Gerusalemme per metterlo alla prova con enigmi. Arrivò con un corteo molto numeroso, con cammelli carichi di aromi, d’oro in quantità e di pietre preziose. Si presentò a Salomone e gli parlò di tutto quello che aveva nel suo cuore. Salomone le chiarì tutto quanto ella gli diceva; non ci fu parola tanto nascosta a Salomone che egli non potesse spiegarle. La regina di Saba, quando vide la sapienza di Salomone, la reggia che egli aveva costruito, i cibi della sua tavola, il modo ordinato di sedere dei suoi servi, il servizio dei suoi domestici e le loro vesti, i suoi coppieri e le loro vesti, gli olocausti che egli offriva nel tempio del Signore, </w:t>
      </w:r>
      <w:r w:rsidRPr="006724EF">
        <w:rPr>
          <w:rFonts w:ascii="Arial" w:hAnsi="Arial" w:cs="Arial"/>
          <w:i/>
          <w:iCs/>
          <w:sz w:val="24"/>
          <w:szCs w:val="24"/>
        </w:rPr>
        <w:lastRenderedPageBreak/>
        <w:t>rimase senza respiro. Quindi disse al re: «Era vero, dunque, quanto avevo sentito nel mio paese sul tuo conto e sulla tua sapienza! Io non credevo a quanto si diceva, finché non sono giunta qui e i miei occhi non hanno visto; ebbene non mi era stata riferita neppure una metà della grandezza della tua sapienza! Tu superi la fama che ne ho udita. Beati i tuoi uomini e beati questi tuoi servi, che stanno sempre alla tua presenza e ascoltano la tua sapienza! Sia benedetto il Signore, tuo Dio, che si è compiaciuto di te così da collocarti sul suo trono come re per il Signore tuo Dio. Poiché il tuo Dio ama Israele e intende renderlo stabile per sempre, ti ha posto su di loro come re per esercitare il diritto e la giustizia». Il re Salomone fu più grande, per ricchezza e sapienza, di tutti i re della terra. Tutti i re della terra cercavano il volto di Salomone, per ascoltare la sapienza che Dio aveva messo nel suo cuore” (Cfr. 2Cro 9,1-31). </w:t>
      </w:r>
    </w:p>
    <w:p w14:paraId="7E385E3A" w14:textId="6CC85FAA" w:rsidR="00C621AC" w:rsidRPr="006724EF" w:rsidRDefault="00C621AC" w:rsidP="00C621AC">
      <w:pPr>
        <w:spacing w:line="240" w:lineRule="auto"/>
        <w:jc w:val="both"/>
        <w:rPr>
          <w:rFonts w:ascii="Arial" w:hAnsi="Arial" w:cs="Arial"/>
          <w:sz w:val="24"/>
          <w:szCs w:val="24"/>
        </w:rPr>
      </w:pPr>
      <w:r w:rsidRPr="006724EF">
        <w:rPr>
          <w:rFonts w:ascii="Arial" w:hAnsi="Arial" w:cs="Arial"/>
          <w:sz w:val="24"/>
          <w:szCs w:val="24"/>
        </w:rPr>
        <w:t>Sappiamo anche che Salomone da sede della sapienza, divenne sede della stoltezza. Morì da idolatra.</w:t>
      </w:r>
    </w:p>
    <w:p w14:paraId="2E244641" w14:textId="77777777" w:rsidR="00C621AC" w:rsidRPr="006724EF" w:rsidRDefault="00C621AC" w:rsidP="00C621AC">
      <w:pPr>
        <w:spacing w:line="240" w:lineRule="auto"/>
        <w:jc w:val="both"/>
        <w:rPr>
          <w:rFonts w:ascii="Arial" w:hAnsi="Arial" w:cs="Arial"/>
          <w:i/>
          <w:iCs/>
          <w:spacing w:val="-2"/>
          <w:sz w:val="24"/>
          <w:szCs w:val="24"/>
        </w:rPr>
      </w:pPr>
      <w:r w:rsidRPr="006724EF">
        <w:rPr>
          <w:rFonts w:ascii="Arial" w:hAnsi="Arial" w:cs="Arial"/>
          <w:sz w:val="24"/>
          <w:szCs w:val="24"/>
        </w:rPr>
        <w:t>Nel Nuovo Testamento sapienza e sede della sapienza è Cristo Signore</w:t>
      </w:r>
      <w:r w:rsidRPr="006724EF">
        <w:rPr>
          <w:rFonts w:ascii="Arial" w:hAnsi="Arial" w:cs="Arial"/>
          <w:i/>
          <w:iCs/>
          <w:sz w:val="24"/>
          <w:szCs w:val="24"/>
        </w:rPr>
        <w:t xml:space="preserve">: “Dov’è il </w:t>
      </w:r>
      <w:r w:rsidRPr="006724EF">
        <w:rPr>
          <w:rFonts w:ascii="Arial" w:hAnsi="Arial" w:cs="Arial"/>
          <w:i/>
          <w:iCs/>
          <w:spacing w:val="-2"/>
          <w:sz w:val="24"/>
          <w:szCs w:val="24"/>
        </w:rPr>
        <w:t>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1,20-31).  </w:t>
      </w:r>
    </w:p>
    <w:p w14:paraId="5383C61D" w14:textId="68EF0B9B" w:rsidR="00C621AC" w:rsidRPr="006724EF" w:rsidRDefault="00C621AC" w:rsidP="00C621AC">
      <w:pPr>
        <w:spacing w:line="240" w:lineRule="auto"/>
        <w:jc w:val="both"/>
        <w:rPr>
          <w:rFonts w:ascii="Arial" w:hAnsi="Arial" w:cs="Arial"/>
          <w:sz w:val="24"/>
          <w:szCs w:val="24"/>
        </w:rPr>
      </w:pPr>
      <w:r w:rsidRPr="006724EF">
        <w:rPr>
          <w:rFonts w:ascii="Arial" w:hAnsi="Arial" w:cs="Arial"/>
          <w:sz w:val="24"/>
          <w:szCs w:val="24"/>
        </w:rPr>
        <w:t>Gesù ogni giorno cresceva in sapienza e grazia. Morì inchiodato sul legno della croce, re</w:t>
      </w:r>
      <w:r w:rsidR="00CB15F8" w:rsidRPr="006724EF">
        <w:rPr>
          <w:rFonts w:ascii="Arial" w:hAnsi="Arial" w:cs="Arial"/>
          <w:sz w:val="24"/>
          <w:szCs w:val="24"/>
        </w:rPr>
        <w:t>n</w:t>
      </w:r>
      <w:r w:rsidRPr="006724EF">
        <w:rPr>
          <w:rFonts w:ascii="Arial" w:hAnsi="Arial" w:cs="Arial"/>
          <w:sz w:val="24"/>
          <w:szCs w:val="24"/>
        </w:rPr>
        <w:t>dendo al Padre suo la più grande gloria. La croce, vissuta sull’’esempio di Gesù, è la sapienza nella quale deve crescere ogni suo discepolo, chiamando a crescere nella stessa sapienza ogni altro uomo.</w:t>
      </w:r>
    </w:p>
    <w:p w14:paraId="05BB6949" w14:textId="6644E6DA" w:rsidR="00C621AC" w:rsidRPr="006724EF" w:rsidRDefault="00C621AC" w:rsidP="00C621AC">
      <w:pPr>
        <w:spacing w:line="240" w:lineRule="auto"/>
        <w:jc w:val="both"/>
        <w:rPr>
          <w:rFonts w:ascii="Arial" w:hAnsi="Arial" w:cs="Arial"/>
          <w:sz w:val="24"/>
          <w:szCs w:val="24"/>
        </w:rPr>
      </w:pPr>
      <w:r w:rsidRPr="006724EF">
        <w:rPr>
          <w:rFonts w:ascii="Arial" w:hAnsi="Arial" w:cs="Arial"/>
          <w:sz w:val="24"/>
          <w:szCs w:val="24"/>
        </w:rPr>
        <w:t xml:space="preserve">La Vergine Maria è sede della sapienza secondo tre distinte modalità: perché Lei è perennemente adombrata dallo Spirito Santo, che aleggia su di Lei ed è in Lei luce potentissima di verità, carità, giustizia, sublime santità, perfettissima misericordia. Perché Cristo Gesù, Sapienza Eterna del Padre, in Lei si è fatto carne, rivestendola della sua divinità, facendola divenire quasi come </w:t>
      </w:r>
      <w:r w:rsidRPr="006724EF">
        <w:rPr>
          <w:rFonts w:ascii="Arial" w:hAnsi="Arial" w:cs="Arial"/>
          <w:i/>
          <w:iCs/>
          <w:sz w:val="24"/>
          <w:szCs w:val="24"/>
        </w:rPr>
        <w:t>“essere divino”</w:t>
      </w:r>
      <w:r w:rsidRPr="006724EF">
        <w:rPr>
          <w:rFonts w:ascii="Arial" w:hAnsi="Arial" w:cs="Arial"/>
          <w:sz w:val="24"/>
          <w:szCs w:val="24"/>
        </w:rPr>
        <w:t>. È come se Lei fosse interamente immersa nella Sapienza e si nutrisse di Sapienza. In Lei la Sapienza è cresciuta, fino a raggiungere la perfezione più alta e più santa, oltr</w:t>
      </w:r>
      <w:r w:rsidR="00CB15F8" w:rsidRPr="006724EF">
        <w:rPr>
          <w:rFonts w:ascii="Arial" w:hAnsi="Arial" w:cs="Arial"/>
          <w:sz w:val="24"/>
          <w:szCs w:val="24"/>
        </w:rPr>
        <w:t>e</w:t>
      </w:r>
      <w:r w:rsidRPr="006724EF">
        <w:rPr>
          <w:rFonts w:ascii="Arial" w:hAnsi="Arial" w:cs="Arial"/>
          <w:sz w:val="24"/>
          <w:szCs w:val="24"/>
        </w:rPr>
        <w:t xml:space="preserve"> la quale c’è solo la perfezione di Cristo Gesù. Infine perché Lei, più di ogni altra creatura, è sempre a contatto con la Sapienza divina nel Cielo. Lei è come il ferro perennemente immerso nel fuoco fino a divenire esso stesso fuoco. </w:t>
      </w:r>
    </w:p>
    <w:p w14:paraId="015427DF" w14:textId="40A7F053" w:rsidR="00C621AC" w:rsidRPr="006724EF" w:rsidRDefault="00C621AC" w:rsidP="00C621AC">
      <w:pPr>
        <w:spacing w:line="240" w:lineRule="auto"/>
        <w:jc w:val="both"/>
        <w:rPr>
          <w:rFonts w:ascii="Arial" w:hAnsi="Arial" w:cs="Arial"/>
          <w:sz w:val="24"/>
          <w:szCs w:val="24"/>
        </w:rPr>
      </w:pPr>
      <w:r w:rsidRPr="006724EF">
        <w:rPr>
          <w:rFonts w:ascii="Arial" w:hAnsi="Arial" w:cs="Arial"/>
          <w:sz w:val="24"/>
          <w:szCs w:val="24"/>
        </w:rPr>
        <w:t xml:space="preserve">Questa è la condizione attuale della Madre di Dio, ricca di ogni sapienza, verità, giustizia, prudenza, temperanza, solerzia, conoscenza della volontà del suo Signore e Dio. È come se Lei fosse il trono sul quale è seduta la Sapienza eterna e divina e da questo trono venissero emanati decreti giusti, retti, santi, come legge cui ogni uomo è chiamato ad obbedire, come legge sulla quale poi ogni giudizio dovrà essere operato. È bello </w:t>
      </w:r>
      <w:r w:rsidRPr="006724EF">
        <w:rPr>
          <w:rFonts w:ascii="Arial" w:hAnsi="Arial" w:cs="Arial"/>
          <w:sz w:val="24"/>
          <w:szCs w:val="24"/>
        </w:rPr>
        <w:lastRenderedPageBreak/>
        <w:t>contemplare così la Madre di Dio e Madre nostra. È gustoso rivolgersi a Lei nei momenti di insipienza, stoltezza, indicibile stupidità che affliggono la nostra mente e infangano il nostro cuore.</w:t>
      </w:r>
    </w:p>
    <w:p w14:paraId="720CC6AB" w14:textId="77777777" w:rsidR="00C621AC" w:rsidRPr="006724EF" w:rsidRDefault="00C621AC" w:rsidP="00C621AC">
      <w:pPr>
        <w:spacing w:line="240" w:lineRule="auto"/>
        <w:jc w:val="both"/>
        <w:rPr>
          <w:rFonts w:ascii="Arial" w:hAnsi="Arial" w:cs="Arial"/>
          <w:sz w:val="24"/>
          <w:szCs w:val="24"/>
        </w:rPr>
      </w:pPr>
      <w:r w:rsidRPr="006724EF">
        <w:rPr>
          <w:rFonts w:ascii="Arial" w:hAnsi="Arial" w:cs="Arial"/>
          <w:sz w:val="24"/>
          <w:szCs w:val="24"/>
        </w:rPr>
        <w:t xml:space="preserve">Oggi dobbiamo confessare che tra il cristiano e la Vergine Maria, Sede della Sapienza, vi è un distacco e una separazione incolmabile. Lo attestano e le rivelano le parole di stoltezza, di insipienza, di falsità, di menzogna, di tenebra che escono dalla bocca dei discepoli di Gesù. Lo manifestano tutti gli editti contrari alla Sapienza eterna e divina fatti passare per volontà di Dio. Lo mette in luce la ormai incolmabile distanza tra la parola del cristiano e la Parola di Dio, Parola di Dio oggi giudicata non più degna di poter governare la vita dell’uomo. Lo dicono con chiarezza le molte decisioni che si stanno prendendo al fine di abbattere sia la vera fede in Cristo Gesù, secondo la divina rivelazione e sia la morale contenuta nel suo Vangelo. Che sapienza c’è nel cuore del discepolo di Gesù quando decide, prima senza decreto, e poi con decreto, che il peccato debba essere benedetto? Il vero discepolo di Gesù sempre fa del cuore della Madre di Dio e Madre sua, una sorgente perenne presso la quale accorrere per dissetarsi di sapienza celeste. </w:t>
      </w:r>
    </w:p>
    <w:p w14:paraId="148A479E" w14:textId="35F423C3" w:rsidR="00C621AC" w:rsidRPr="006724EF" w:rsidRDefault="00C621AC" w:rsidP="00C621AC">
      <w:pPr>
        <w:spacing w:line="240" w:lineRule="auto"/>
        <w:jc w:val="both"/>
        <w:rPr>
          <w:rFonts w:ascii="Arial" w:hAnsi="Arial" w:cs="Arial"/>
          <w:sz w:val="24"/>
          <w:szCs w:val="24"/>
        </w:rPr>
      </w:pPr>
      <w:r w:rsidRPr="006724EF">
        <w:rPr>
          <w:rFonts w:ascii="Arial" w:hAnsi="Arial" w:cs="Arial"/>
          <w:sz w:val="24"/>
          <w:szCs w:val="24"/>
        </w:rPr>
        <w:t>Sede della Sapienza, prega per noi. </w:t>
      </w:r>
    </w:p>
    <w:p w14:paraId="0523D44F" w14:textId="6002A499" w:rsidR="00B1267C" w:rsidRPr="006724EF" w:rsidRDefault="00B1267C" w:rsidP="00B1267C">
      <w:pPr>
        <w:pStyle w:val="Titolo2"/>
      </w:pPr>
      <w:bookmarkStart w:id="614" w:name="_Toc184065521"/>
      <w:r w:rsidRPr="006724EF">
        <w:t>E DA QUELL’ORA IL DISCEPOLO L’ACCOLSE CON SÉ</w:t>
      </w:r>
      <w:bookmarkEnd w:id="614"/>
    </w:p>
    <w:p w14:paraId="78120CCD" w14:textId="77777777" w:rsidR="00B1267C" w:rsidRPr="006724EF" w:rsidRDefault="00B1267C" w:rsidP="00B1267C">
      <w:pPr>
        <w:spacing w:line="240" w:lineRule="auto"/>
        <w:jc w:val="both"/>
        <w:rPr>
          <w:rFonts w:ascii="Arial" w:hAnsi="Arial" w:cs="Arial"/>
          <w:sz w:val="24"/>
          <w:szCs w:val="24"/>
        </w:rPr>
      </w:pPr>
      <w:r w:rsidRPr="006724EF">
        <w:rPr>
          <w:rFonts w:ascii="Arial" w:hAnsi="Arial" w:cs="Arial"/>
          <w:sz w:val="24"/>
          <w:szCs w:val="24"/>
        </w:rPr>
        <w:t xml:space="preserve">Gesù, da Crocifisso, prima di consegnare il suo spirito al Padre, ha operato la nuova creazione dell’uomo. Alle origini, il Signore ha visto che l’uomo era ontologicamente solo, era pieno di vita, ma non poteva dare la vita, e gli crea, prendendo una delle sue costole, la donna. L’uomo riconosce che la donna è carne dalla sua carne e osso dalle sue ossa, e la prende con sé. La prende come sua moglie. La donna diviene così l’aiuto che corrisponde all’uomo e l’uomo l’aiuto che corrisponde alla donna. La relazione è però di marito e di moglie. </w:t>
      </w:r>
    </w:p>
    <w:p w14:paraId="4A9490A6" w14:textId="5B3F7698" w:rsidR="00B1267C" w:rsidRPr="006724EF" w:rsidRDefault="00B1267C" w:rsidP="00B1267C">
      <w:pPr>
        <w:spacing w:line="240" w:lineRule="auto"/>
        <w:jc w:val="both"/>
        <w:rPr>
          <w:rFonts w:ascii="Arial" w:hAnsi="Arial" w:cs="Arial"/>
          <w:sz w:val="24"/>
          <w:szCs w:val="24"/>
        </w:rPr>
      </w:pPr>
      <w:r w:rsidRPr="006724EF">
        <w:rPr>
          <w:rFonts w:ascii="Arial" w:hAnsi="Arial" w:cs="Arial"/>
          <w:sz w:val="24"/>
          <w:szCs w:val="24"/>
        </w:rPr>
        <w:t>Così recita il Testo Sacro della Genesi: </w:t>
      </w:r>
      <w:r w:rsidRPr="006724EF">
        <w:rPr>
          <w:rFonts w:ascii="Arial" w:hAnsi="Arial" w:cs="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w:t>
      </w:r>
    </w:p>
    <w:p w14:paraId="4D87152A" w14:textId="77777777" w:rsidR="00B1267C" w:rsidRPr="006724EF" w:rsidRDefault="00B1267C" w:rsidP="00B1267C">
      <w:pPr>
        <w:spacing w:line="240" w:lineRule="auto"/>
        <w:jc w:val="both"/>
        <w:rPr>
          <w:rFonts w:ascii="Arial" w:hAnsi="Arial" w:cs="Arial"/>
          <w:sz w:val="24"/>
          <w:szCs w:val="24"/>
        </w:rPr>
      </w:pPr>
      <w:r w:rsidRPr="006724EF">
        <w:rPr>
          <w:rFonts w:ascii="Arial" w:hAnsi="Arial" w:cs="Arial"/>
          <w:sz w:val="24"/>
          <w:szCs w:val="24"/>
        </w:rPr>
        <w:t xml:space="preserve">Gesù vede che la Madre sua è sola e anche il suo discepolo è solo. Ecco la nuova creazione: Lui prende il cuore, lo spirito, l’anima, la volontà, la grazia, l’obbedienza, l’umiltà, la sapienza della Vergine Maria e con essi forma il cuore e l’anima di Giovanni. Con questa nuova creazione, Lui vede la Madre di Gesù come vera anima della sua anima e vero spirito del suo spirito. La vede e l’accoglie come essenza, verità, sostanza della sua vita. La Madre di Gesù da questo istante è la vita della sua vita, il respiro del suo respiro, l’anima della sua anima, il pensiero del suo pensiero, la volontà della sua volontà, il cuore del suo cuore. </w:t>
      </w:r>
    </w:p>
    <w:p w14:paraId="10357AAD" w14:textId="77777777" w:rsidR="00B1267C" w:rsidRPr="006724EF" w:rsidRDefault="00B1267C" w:rsidP="00B1267C">
      <w:pPr>
        <w:spacing w:line="240" w:lineRule="auto"/>
        <w:jc w:val="both"/>
        <w:rPr>
          <w:rFonts w:ascii="Arial" w:hAnsi="Arial" w:cs="Arial"/>
          <w:sz w:val="24"/>
          <w:szCs w:val="24"/>
        </w:rPr>
      </w:pPr>
      <w:r w:rsidRPr="006724EF">
        <w:rPr>
          <w:rFonts w:ascii="Arial" w:hAnsi="Arial" w:cs="Arial"/>
          <w:sz w:val="24"/>
          <w:szCs w:val="24"/>
        </w:rPr>
        <w:t xml:space="preserve">Senza la Madre di Dio, creata da Cristo Gesù nel suo cuore come sua vera Madre, il discepolo sarebbe senza cuore, senza volontà, senza pensiero, senza spirito, senz’anima. Sarebbe un otre vuoto. Non avrebbe vita per se stesso e non avrebbe vita da donare agli altri. La Madre di Gesù è Madre del discepolo perché Cristo Gesù ha creato il discepolo </w:t>
      </w:r>
      <w:r w:rsidRPr="006724EF">
        <w:rPr>
          <w:rFonts w:ascii="Arial" w:hAnsi="Arial" w:cs="Arial"/>
          <w:sz w:val="24"/>
          <w:szCs w:val="24"/>
        </w:rPr>
        <w:lastRenderedPageBreak/>
        <w:t xml:space="preserve">con il cuore e con l’anima della Madre sua. Questa creazione crea un legame di origine infinitamente più potente del legame tra madre e figlio che avviene per generazione. Ecco perché noi dobbiamo parlare di vera maternità e di vera figliolanza. Altrimenti sarebbe solo una relazione spirituale, ma non essenziale, non reale, non di vita da vita. Giovanni è ora dalla vita di Maria, per creazione di Cristo Gesù ad opera dello Spirito Santo. Vita da vita, anima da anima, spirito da spirito, volontà da volontà, cuore da cuore. Vera, reale, sostanziale maternità, vera reale, sostanziale figliolanza. </w:t>
      </w:r>
    </w:p>
    <w:p w14:paraId="407E01C1" w14:textId="5243DB00" w:rsidR="00B1267C" w:rsidRPr="006724EF" w:rsidRDefault="00B1267C" w:rsidP="00B1267C">
      <w:pPr>
        <w:spacing w:line="240" w:lineRule="auto"/>
        <w:jc w:val="both"/>
        <w:rPr>
          <w:rFonts w:ascii="Arial" w:hAnsi="Arial" w:cs="Arial"/>
          <w:sz w:val="24"/>
          <w:szCs w:val="24"/>
        </w:rPr>
      </w:pPr>
      <w:r w:rsidRPr="006724EF">
        <w:rPr>
          <w:rFonts w:ascii="Arial" w:hAnsi="Arial" w:cs="Arial"/>
          <w:sz w:val="24"/>
          <w:szCs w:val="24"/>
        </w:rPr>
        <w:t>Ecco cosa rivela il Sacro Testo del Vangelo:</w:t>
      </w:r>
    </w:p>
    <w:p w14:paraId="3D160D99" w14:textId="77777777" w:rsidR="00B1267C" w:rsidRPr="006724EF" w:rsidRDefault="00B1267C" w:rsidP="00B1267C">
      <w:pPr>
        <w:spacing w:line="240" w:lineRule="auto"/>
        <w:jc w:val="both"/>
        <w:rPr>
          <w:rFonts w:ascii="Arial" w:hAnsi="Arial" w:cs="Arial"/>
          <w:sz w:val="24"/>
          <w:szCs w:val="24"/>
        </w:rPr>
      </w:pPr>
      <w:r w:rsidRPr="006724EF">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615" w:name="_Hlk154767805"/>
      <w:r w:rsidRPr="006724EF">
        <w:rPr>
          <w:rFonts w:ascii="Arial" w:hAnsi="Arial" w:cs="Arial"/>
          <w:i/>
          <w:iCs/>
          <w:sz w:val="24"/>
          <w:szCs w:val="24"/>
        </w:rPr>
        <w:t>E da quell’ora il discepolo l’accolse con sé</w:t>
      </w:r>
      <w:bookmarkEnd w:id="615"/>
      <w:r w:rsidRPr="006724EF">
        <w:rPr>
          <w:rFonts w:ascii="Arial" w:hAnsi="Arial" w:cs="Arial"/>
          <w:i/>
          <w:iCs/>
          <w:sz w:val="24"/>
          <w:szCs w:val="24"/>
        </w:rPr>
        <w:t>. (Gv 19,25-27).</w:t>
      </w:r>
    </w:p>
    <w:p w14:paraId="6F0A0AA8" w14:textId="77777777" w:rsidR="00B1267C" w:rsidRPr="006724EF" w:rsidRDefault="00B1267C" w:rsidP="00B1267C">
      <w:pPr>
        <w:spacing w:line="240" w:lineRule="auto"/>
        <w:jc w:val="both"/>
        <w:rPr>
          <w:rFonts w:ascii="Arial" w:hAnsi="Arial" w:cs="Arial"/>
          <w:sz w:val="24"/>
          <w:szCs w:val="24"/>
        </w:rPr>
      </w:pPr>
      <w:r w:rsidRPr="006724EF">
        <w:rPr>
          <w:rFonts w:ascii="Arial" w:hAnsi="Arial" w:cs="Arial"/>
          <w:sz w:val="24"/>
          <w:szCs w:val="24"/>
        </w:rPr>
        <w:t xml:space="preserve">Questa nuova creazione va sempre vivificata, anzi deve essere per il discepolo di Gesù una perenne e ininterrotta quotidiana creazione. Come potrà avvenire questo? Lasciandosi ogni giorno creare da Cristo Gesù per opera dello Spirito Santo cuore, spirito, anima, pensiero, volontà, obbedienza, sapienza dalla Madre sua. Qual è la via perché questa creazione si possa quotidianamente formare? La via è l’amore, solo l’amore. L’amore è consegna della propria vita al Padre, in Cristo, per lo Spirito Santo, perché la vita del discepolo sia quotidiana teofania e del Padre e del Figlio e dello Spirito Santo. Maria è eterna teofania e del Padre e del Figlio e dello Spirito Santo. Divenendo quotidiana teofania e del Padre e del Figlio e dello Spirto Santo, il discepolo viene sempre creato da Cristo Gesù, per opera dello Spirito Santo, dal cuore, dall’anima, dallo spirito della Madre sua. </w:t>
      </w:r>
    </w:p>
    <w:p w14:paraId="310880FE" w14:textId="77777777" w:rsidR="00B1267C" w:rsidRPr="006724EF" w:rsidRDefault="00B1267C" w:rsidP="00B1267C">
      <w:pPr>
        <w:spacing w:line="240" w:lineRule="auto"/>
        <w:jc w:val="both"/>
        <w:rPr>
          <w:rFonts w:ascii="Arial" w:hAnsi="Arial" w:cs="Arial"/>
          <w:sz w:val="24"/>
          <w:szCs w:val="24"/>
        </w:rPr>
      </w:pPr>
      <w:r w:rsidRPr="006724EF">
        <w:rPr>
          <w:rFonts w:ascii="Arial" w:hAnsi="Arial" w:cs="Arial"/>
          <w:sz w:val="24"/>
          <w:szCs w:val="24"/>
        </w:rPr>
        <w:t xml:space="preserve">Chi è allora il discepolo di Gesù? È la quotidiana manifestazione della divina onnipotenza di grazia, di verità, di luce, di santità con la quale Dio ha creato la Vergine Maria. Più lui si lascia creare da Cristo cuore, spirito, anima, volontà, obbedienza attinti dalla Madre sua e più il discepolo diventerà manifestazione di questa onnipotenza creatrice del suo Signore e Dio. Ecco allora la verità che va messa nel cuore: solo lasciandoci ogni giorno creare dallo Spirito Santo dalla “costola” della Vergine Maria, noi saremo manifestazione dell’onnipotenza con la quale il Signore l’ha creata e l’ha preservata e l’ha fatta crescere di grazia in grazia. </w:t>
      </w:r>
    </w:p>
    <w:p w14:paraId="1B36008A" w14:textId="6F47D021" w:rsidR="00B1267C" w:rsidRPr="006724EF" w:rsidRDefault="00B1267C" w:rsidP="00B1267C">
      <w:pPr>
        <w:spacing w:line="240" w:lineRule="auto"/>
        <w:jc w:val="both"/>
        <w:rPr>
          <w:rFonts w:ascii="Arial" w:hAnsi="Arial" w:cs="Arial"/>
          <w:sz w:val="24"/>
          <w:szCs w:val="24"/>
        </w:rPr>
      </w:pPr>
      <w:r w:rsidRPr="006724EF">
        <w:rPr>
          <w:rFonts w:ascii="Arial" w:hAnsi="Arial" w:cs="Arial"/>
          <w:sz w:val="24"/>
          <w:szCs w:val="24"/>
        </w:rPr>
        <w:t xml:space="preserve">Divenendo noi manifestazione della Madre di Gesù, creata come nostra vera Madre e noi creati come suoi veri figli, noi potremo essere vera e perenne teofania e del Padre e del Figlio e dello Spirito Santo. Nessuno potrà mai essere vera teofania di Dio, se non diviene vera manifestazione della Madre sua. Ora chiediamo: se il cristiano deve essere manifestazione della Vergine Madre, e solo attraverso questa manifestazione, divenire vera, reale, sostanziale teofania e del Padre e del Figlio e dello Spirito Santo, possiamo noi pensare di essere insieme manifestazione del peccato, manifestazione di Satana, manifestazione del male, manifestazione della falsità e manifestazione della Vergine Maria? L’impossibilità non è solo di pensiero. Si tratta di una vera impossibilità metafisica. Si tratta della stessa impossibilità che regna tra la divina ed eterna luce e le tenebre dell’inferno. </w:t>
      </w:r>
    </w:p>
    <w:p w14:paraId="66F87F57" w14:textId="2E49659E" w:rsidR="00C621AC" w:rsidRPr="006724EF" w:rsidRDefault="00B1267C" w:rsidP="00B1267C">
      <w:pPr>
        <w:spacing w:line="240" w:lineRule="auto"/>
        <w:jc w:val="both"/>
        <w:rPr>
          <w:rFonts w:ascii="Arial" w:hAnsi="Arial" w:cs="Arial"/>
          <w:sz w:val="24"/>
          <w:szCs w:val="24"/>
        </w:rPr>
      </w:pPr>
      <w:r w:rsidRPr="006724EF">
        <w:rPr>
          <w:rFonts w:ascii="Arial" w:hAnsi="Arial" w:cs="Arial"/>
          <w:sz w:val="24"/>
          <w:szCs w:val="24"/>
        </w:rPr>
        <w:t>La Madre di Gesù, che è vera Madre del cristiano, non permetta che i suoi figli vivano di falsità e di menzogna.</w:t>
      </w:r>
    </w:p>
    <w:p w14:paraId="7F2031BE" w14:textId="77777777" w:rsidR="00E01EB9" w:rsidRPr="006724EF" w:rsidRDefault="00E01EB9" w:rsidP="00D84DCC">
      <w:pPr>
        <w:pStyle w:val="Titolo2"/>
        <w:jc w:val="both"/>
      </w:pPr>
      <w:bookmarkStart w:id="616" w:name="_Toc531377121"/>
      <w:bookmarkStart w:id="617" w:name="_Toc184065522"/>
      <w:r w:rsidRPr="006724EF">
        <w:lastRenderedPageBreak/>
        <w:t>23 Agosto</w:t>
      </w:r>
      <w:bookmarkEnd w:id="616"/>
      <w:bookmarkEnd w:id="617"/>
      <w:r w:rsidRPr="006724EF">
        <w:t xml:space="preserve"> </w:t>
      </w:r>
    </w:p>
    <w:p w14:paraId="1121482D" w14:textId="0D7B47F5" w:rsidR="00E01EB9" w:rsidRPr="006724EF" w:rsidRDefault="00C621AC" w:rsidP="00C621AC">
      <w:pPr>
        <w:pStyle w:val="Nessunaspaziatura"/>
        <w:spacing w:line="276" w:lineRule="auto"/>
        <w:ind w:left="0"/>
        <w:rPr>
          <w:rFonts w:ascii="Arial" w:hAnsi="Arial" w:cs="Arial"/>
        </w:rPr>
      </w:pPr>
      <w:r w:rsidRPr="006724EF">
        <w:rPr>
          <w:rFonts w:ascii="Arial" w:hAnsi="Arial" w:cs="Arial"/>
        </w:rPr>
        <w:t>La Vergine Maria ci introduca in questo grande mistero. Daremo allo Spirito Santo il nostro pochissimo e Lui lo trasformerà in vera salvezza.</w:t>
      </w:r>
      <w:r w:rsidR="00E01EB9" w:rsidRPr="006724EF">
        <w:rPr>
          <w:rFonts w:ascii="Arial" w:hAnsi="Arial" w:cs="Arial"/>
        </w:rPr>
        <w:t> </w:t>
      </w:r>
    </w:p>
    <w:p w14:paraId="6E7D1097" w14:textId="77777777" w:rsidR="00B1267C" w:rsidRPr="006724EF" w:rsidRDefault="00B1267C" w:rsidP="00B1267C">
      <w:pPr>
        <w:pStyle w:val="Titolo2"/>
      </w:pPr>
      <w:bookmarkStart w:id="618" w:name="_Toc154954580"/>
      <w:bookmarkStart w:id="619" w:name="_Toc184065523"/>
      <w:r w:rsidRPr="006724EF">
        <w:t>C’è qui un ragazzo che ha cinque pani d’orzo e due pesci</w:t>
      </w:r>
      <w:bookmarkEnd w:id="618"/>
      <w:bookmarkEnd w:id="619"/>
    </w:p>
    <w:p w14:paraId="119C627E" w14:textId="77777777" w:rsidR="00B1267C" w:rsidRPr="006724EF" w:rsidRDefault="00B1267C" w:rsidP="00B1267C">
      <w:pPr>
        <w:jc w:val="both"/>
        <w:rPr>
          <w:rFonts w:ascii="Arial" w:hAnsi="Arial" w:cs="Arial"/>
          <w:sz w:val="24"/>
          <w:szCs w:val="24"/>
        </w:rPr>
      </w:pPr>
      <w:r w:rsidRPr="006724EF">
        <w:rPr>
          <w:rFonts w:ascii="Arial" w:hAnsi="Arial" w:cs="Arial"/>
          <w:sz w:val="24"/>
          <w:szCs w:val="24"/>
        </w:rPr>
        <w:t xml:space="preserve">Perché il Signore possa compiere le grandi opere per la salvezza dell’uomo creato a sua immagine e somiglia e perché possa la verità di creazione, frantumata dal peccato delle origini e anche i frantumazione aggravata dalle quotidiani personali trasgressione della Legge del Signore, sia Legge della verità della nostra natura umana e sia Legge positiva che altro non fa che rivelare qual è la verità di creazione alla quale ogni uomo deve obbedire, il nostro Dio ha bisogno del poco, del pochissimo dell’uomo. Nessuno potrà dire di non possedere nulla. Tutti abbiamo un corpo che possiamo dare al Signore in sacrificio perché per mezzo di questo nostro Dono il Signore possa compiere i miracoli di salvezza, di redenzione, di liberazione, di giustificazione, di santificazione che il nostro Dio vuole operare in noi e per noi nel mondo. Gesù non possedeva nulla. Ha offerto il suo corpo al Padre e per questo sacrificio la luce piena è tornata a brillare sulla nostra terra. L’uomo può vivere in pienezza di salvezza la verità della sua creazione, verità innalzata a dignità inaudita dalla verità della redenzione. </w:t>
      </w:r>
    </w:p>
    <w:p w14:paraId="75D2B3B3" w14:textId="77777777" w:rsidR="00B1267C" w:rsidRPr="006724EF" w:rsidRDefault="00B1267C" w:rsidP="00B1267C">
      <w:pPr>
        <w:jc w:val="both"/>
        <w:rPr>
          <w:rFonts w:ascii="Arial" w:hAnsi="Arial" w:cs="Arial"/>
          <w:i/>
          <w:sz w:val="24"/>
          <w:szCs w:val="24"/>
        </w:rPr>
      </w:pPr>
      <w:r w:rsidRPr="006724EF">
        <w:rPr>
          <w:rFonts w:ascii="Arial" w:hAnsi="Arial" w:cs="Arial"/>
          <w:sz w:val="24"/>
          <w:szCs w:val="24"/>
        </w:rPr>
        <w:t>Ecco cosa rivela la Lettera agli Ebrei: “</w:t>
      </w:r>
      <w:r w:rsidRPr="006724EF">
        <w:rPr>
          <w:rFonts w:ascii="Arial" w:hAnsi="Arial" w:cs="Arial"/>
          <w:i/>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225DC324" w14:textId="77777777" w:rsidR="00B1267C" w:rsidRPr="006724EF" w:rsidRDefault="00B1267C" w:rsidP="00B1267C">
      <w:pPr>
        <w:jc w:val="both"/>
        <w:rPr>
          <w:rFonts w:ascii="Arial" w:hAnsi="Arial" w:cs="Arial"/>
          <w:i/>
          <w:sz w:val="24"/>
          <w:szCs w:val="24"/>
        </w:rPr>
      </w:pPr>
      <w:r w:rsidRPr="006724EF">
        <w:rPr>
          <w:rFonts w:ascii="Arial" w:hAnsi="Arial" w:cs="Arial"/>
          <w:i/>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4581B0C" w14:textId="77777777" w:rsidR="00B1267C" w:rsidRPr="006724EF" w:rsidRDefault="00B1267C" w:rsidP="00B1267C">
      <w:pPr>
        <w:jc w:val="both"/>
        <w:rPr>
          <w:rFonts w:ascii="Arial" w:hAnsi="Arial" w:cs="Arial"/>
          <w:i/>
          <w:sz w:val="24"/>
          <w:szCs w:val="24"/>
        </w:rPr>
      </w:pPr>
      <w:r w:rsidRPr="006724EF">
        <w:rPr>
          <w:rFonts w:ascii="Arial" w:hAnsi="Arial" w:cs="Arial"/>
          <w:sz w:val="24"/>
          <w:szCs w:val="24"/>
        </w:rPr>
        <w:t>Lo Spirito Santo, per bocca dell’Apostolo Paolo, chiede ad ogni discepolo di Gesù che faccia la stessa offerta di Cristo Signore: </w:t>
      </w:r>
      <w:r w:rsidRPr="006724EF">
        <w:rPr>
          <w:rFonts w:ascii="Arial" w:hAnsi="Arial" w:cs="Arial"/>
          <w:i/>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4EF25855" w14:textId="02140031" w:rsidR="00B1267C" w:rsidRPr="006724EF" w:rsidRDefault="00B1267C" w:rsidP="00B1267C">
      <w:pPr>
        <w:jc w:val="both"/>
        <w:rPr>
          <w:rFonts w:ascii="Arial" w:hAnsi="Arial" w:cs="Arial"/>
          <w:sz w:val="24"/>
          <w:szCs w:val="24"/>
        </w:rPr>
      </w:pPr>
      <w:r w:rsidRPr="006724EF">
        <w:rPr>
          <w:rFonts w:ascii="Arial" w:hAnsi="Arial" w:cs="Arial"/>
          <w:sz w:val="24"/>
          <w:szCs w:val="24"/>
        </w:rPr>
        <w:t>Anche la Vergine ha dato al Signore il suo corpo e nell’offerta del suo corpo vi era l’offerta dell’anima, dello spirito, della volontà, di ogni desiderio e sentimento. Nulla Le ha trattenuto per sé. Tutta e sempre era lei purissima offerta al Padre celeste nello Spirito. La sua partecipazione al sacrificio di Cristo è stata perfettissima. Ora ogni discepolo di Gesù è chiamato a completare il sacrificio di Cristo in favore del suo corpo che è la Chiesa.</w:t>
      </w:r>
    </w:p>
    <w:p w14:paraId="423388E0" w14:textId="77777777" w:rsidR="00B1267C" w:rsidRPr="006724EF" w:rsidRDefault="00B1267C" w:rsidP="00B1267C">
      <w:pPr>
        <w:jc w:val="both"/>
        <w:rPr>
          <w:rFonts w:ascii="Arial" w:hAnsi="Arial" w:cs="Arial"/>
          <w:sz w:val="24"/>
          <w:szCs w:val="24"/>
        </w:rPr>
      </w:pPr>
      <w:r w:rsidRPr="006724EF">
        <w:rPr>
          <w:rFonts w:ascii="Arial" w:hAnsi="Arial" w:cs="Arial"/>
          <w:i/>
          <w:sz w:val="24"/>
          <w:szCs w:val="24"/>
        </w:rPr>
        <w:t xml:space="preserve">Dopo questi fatti, Gesù passò all’altra riva del mare di Galilea, cioè di Tiberìade, e lo seguiva una grande folla, perché vedeva i segni che compiva sugli infermi. Gesù salì sul </w:t>
      </w:r>
      <w:r w:rsidRPr="006724EF">
        <w:rPr>
          <w:rFonts w:ascii="Arial" w:hAnsi="Arial" w:cs="Arial"/>
          <w:i/>
          <w:sz w:val="24"/>
          <w:szCs w:val="24"/>
        </w:rPr>
        <w:lastRenderedPageBreak/>
        <w:t>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0927FB93" w14:textId="77777777" w:rsidR="00B1267C" w:rsidRPr="006724EF" w:rsidRDefault="00B1267C" w:rsidP="00B1267C">
      <w:pPr>
        <w:jc w:val="both"/>
        <w:rPr>
          <w:rFonts w:ascii="Arial" w:hAnsi="Arial" w:cs="Arial"/>
          <w:sz w:val="24"/>
          <w:szCs w:val="24"/>
        </w:rPr>
      </w:pPr>
      <w:r w:rsidRPr="006724EF">
        <w:rPr>
          <w:rFonts w:ascii="Arial" w:hAnsi="Arial" w:cs="Arial"/>
          <w:sz w:val="24"/>
          <w:szCs w:val="24"/>
        </w:rPr>
        <w:t xml:space="preserve">Gesù, mosso dallo Spirito Santo, deve sfamare tutte quelle pecore senza pastore. Perché le deve sfamare? Per attestare che Lui viene da Dio e anche perché poi dovrà rivelare ai discepoli il grande mistero del suo corpo e del suo sangue. Ha bisogno del poco dell’uomo. Un ragazzo gli offre cinque pani d’orzo e due pesci. È il pochissimo. Senza questo pochissimo, Gesù nulla può operare. Lui non è venuto per creare dal nulla. È venuto per operare dal poco e anche dal pochissimo. Ora riflettiamo: Cosa chiede Gesù per la salvezza del mondo? Chiede ad ogni cristiano che gli presti la sua voce, i suoi piedi, le sue mani, il suo cuore, la sua mente, la sua volontà, le sue forze. Non chiede cose che sono fuori dell’uomo. Chiede cose che sono l’uomo stesso. Cosa fa invece il cristiano oggi? Dona la sua voce alla falsità, i suoi perdi alla menzogna, le sue mani alle tenebre, il suo cuore all’inganno, la sua mente a tutto ciò che non viene da Dio e la sua volontà perché ci si orienti verso tutto ciò che non è verità di Dio e Parola di Dio. Eppure ogni uomo porta nella sua umanità una ricchezza necessaria per la diffusione del regno di Dio sulla nostra terra. Se questa ricchezza la colmiamo di Spirito Santo, allora essa diviene ricchezza pace di sfamare il mondo intero. </w:t>
      </w:r>
    </w:p>
    <w:p w14:paraId="4E16C49A" w14:textId="17ADF354" w:rsidR="00B1267C" w:rsidRPr="006724EF" w:rsidRDefault="00B1267C" w:rsidP="00B1267C">
      <w:pPr>
        <w:jc w:val="both"/>
        <w:rPr>
          <w:rFonts w:ascii="Arial" w:hAnsi="Arial" w:cs="Arial"/>
          <w:sz w:val="24"/>
          <w:szCs w:val="24"/>
        </w:rPr>
      </w:pPr>
      <w:r w:rsidRPr="006724EF">
        <w:rPr>
          <w:rFonts w:ascii="Arial" w:hAnsi="Arial" w:cs="Arial"/>
          <w:sz w:val="24"/>
          <w:szCs w:val="24"/>
        </w:rPr>
        <w:t>La Vergine Maria ci introduce in questo grande mistero. Daremo allo Spirito Santo il nostro pochissimo e Lui lo trasformerà in vera salvezza.</w:t>
      </w:r>
    </w:p>
    <w:p w14:paraId="75B18F33" w14:textId="77777777" w:rsidR="00B1267C" w:rsidRPr="006724EF" w:rsidRDefault="00B1267C" w:rsidP="00C621AC">
      <w:pPr>
        <w:pStyle w:val="Nessunaspaziatura"/>
        <w:spacing w:line="276" w:lineRule="auto"/>
        <w:ind w:left="0"/>
        <w:rPr>
          <w:rFonts w:ascii="Arial" w:hAnsi="Arial" w:cs="Arial"/>
        </w:rPr>
      </w:pPr>
    </w:p>
    <w:p w14:paraId="45C0686B" w14:textId="00273CDF" w:rsidR="00B1267C" w:rsidRPr="006724EF" w:rsidRDefault="00B1267C" w:rsidP="00B1267C">
      <w:pPr>
        <w:pStyle w:val="Titolo2"/>
      </w:pPr>
      <w:bookmarkStart w:id="620" w:name="_Toc184065524"/>
      <w:r w:rsidRPr="006724EF">
        <w:t>UMILIATEVI DAVANTI AL SIGNORE ED EGLI VI ESALTERÀ</w:t>
      </w:r>
      <w:bookmarkEnd w:id="620"/>
    </w:p>
    <w:p w14:paraId="2F995620" w14:textId="77777777" w:rsidR="00B1267C" w:rsidRPr="006724EF" w:rsidRDefault="00B1267C" w:rsidP="00B1267C">
      <w:pPr>
        <w:jc w:val="both"/>
        <w:rPr>
          <w:rFonts w:ascii="Arial" w:hAnsi="Arial" w:cs="Arial"/>
          <w:sz w:val="24"/>
          <w:szCs w:val="24"/>
        </w:rPr>
      </w:pPr>
      <w:r w:rsidRPr="006724EF">
        <w:rPr>
          <w:rFonts w:ascii="Arial" w:hAnsi="Arial" w:cs="Arial"/>
          <w:sz w:val="24"/>
          <w:szCs w:val="24"/>
        </w:rPr>
        <w:t xml:space="preserve">Prima, al momento della creazione; dopo, appena stipulata l’alleanza; dopo ancora, con Cristo Gesù, il Signore ha sempre mostrato all’uomo la via della vita e la via della morte, la via della benedizione e la via della maledizione, la via di Dio e la via di Satana, la via del Paradiso  e la via dell’inferno, la via dell’obbedienza e la via della disobbedienza, la via di Cristo Gesù e la via dell’anticristo, la via del Vangelo e la via dell’anti-vangelo, la via dello Spirito Santo e la via della carne, la via della superbia e la via dell’umiltà, la via della grazia e la via del peccato, la via dell’amore e la via dell’egoismo, la via dell’acqua e la via del fuoco, la via della salvezza e la via della perdizione. All’uomo, perché lui possa rimanere sempre sulla via della vita e mai passare sulla via della morte, il Signore chiede di scegliere la via della vita. </w:t>
      </w:r>
    </w:p>
    <w:p w14:paraId="01729F07" w14:textId="041A3CDE" w:rsidR="00B1267C" w:rsidRPr="006724EF" w:rsidRDefault="00B1267C" w:rsidP="00B1267C">
      <w:pPr>
        <w:jc w:val="both"/>
        <w:rPr>
          <w:rFonts w:ascii="Arial" w:hAnsi="Arial" w:cs="Arial"/>
          <w:sz w:val="24"/>
          <w:szCs w:val="24"/>
        </w:rPr>
      </w:pPr>
      <w:r w:rsidRPr="006724EF">
        <w:rPr>
          <w:rFonts w:ascii="Arial" w:hAnsi="Arial" w:cs="Arial"/>
          <w:sz w:val="24"/>
          <w:szCs w:val="24"/>
        </w:rPr>
        <w:lastRenderedPageBreak/>
        <w:t>Questa verità è così rivelata nel Libro del Deuteronomio: </w:t>
      </w:r>
      <w:r w:rsidRPr="006724EF">
        <w:rPr>
          <w:rFonts w:ascii="Arial" w:hAnsi="Arial" w:cs="Arial"/>
          <w:i/>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p>
    <w:p w14:paraId="6121C879" w14:textId="77777777" w:rsidR="00B1267C" w:rsidRPr="006724EF" w:rsidRDefault="00B1267C" w:rsidP="00B1267C">
      <w:pPr>
        <w:jc w:val="both"/>
        <w:rPr>
          <w:rFonts w:ascii="Arial" w:hAnsi="Arial" w:cs="Arial"/>
          <w:i/>
          <w:sz w:val="24"/>
          <w:szCs w:val="24"/>
        </w:rPr>
      </w:pPr>
      <w:r w:rsidRPr="006724EF">
        <w:rPr>
          <w:rFonts w:ascii="Arial" w:hAnsi="Arial" w:cs="Arial"/>
          <w:sz w:val="24"/>
          <w:szCs w:val="24"/>
        </w:rPr>
        <w:t>Con formulazione differente è anche rivelata nel Libro del Siracide: </w:t>
      </w:r>
      <w:r w:rsidRPr="006724EF">
        <w:rPr>
          <w:rFonts w:ascii="Arial" w:hAnsi="Arial" w:cs="Arial"/>
          <w:i/>
          <w:sz w:val="24"/>
          <w:szCs w:val="24"/>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254B6DF7" w14:textId="542F210F" w:rsidR="00B1267C" w:rsidRPr="006724EF" w:rsidRDefault="00B1267C" w:rsidP="00B1267C">
      <w:pPr>
        <w:jc w:val="both"/>
        <w:rPr>
          <w:rFonts w:ascii="Arial" w:hAnsi="Arial" w:cs="Arial"/>
          <w:sz w:val="24"/>
          <w:szCs w:val="24"/>
        </w:rPr>
      </w:pPr>
      <w:r w:rsidRPr="006724EF">
        <w:rPr>
          <w:rFonts w:ascii="Arial" w:hAnsi="Arial" w:cs="Arial"/>
          <w:sz w:val="24"/>
          <w:szCs w:val="24"/>
        </w:rPr>
        <w:t>Se questa è la vertà data dal Signore Dio all’uomo, verità confermata da Cristo Gesù e sempre sigillata dallo Spirito Santo, per noi diviene inconcepibile pensare che oggi moltissimi discepoli di Gesù credano che senza alcuna conversione e senza alcuna fede nella Parola di Dio, possa avere la vita chi ha scelto la morte, la benedizione chi ha scelto la maledizione, Dio chi ha scelto Satana, il Paradiso chi ha scelto l’inferno, i frutti dell’obbedienza chi ha scelto la disobbedienza, Cristo Gesù chi ha scelto l’anticristo, il Vangelo chi ha scelto l’anti-vangelo, lo Spirito Santo chi ha scelto la carne, l’umiltà chi ha scelto la superbia, la grazia chi ha scelto il peccato, l’amore chi ha scelto l’egoismo, l’acqua chi ha scelto il fuoco, la salvezza chi ha scelto la perdizione. Possono credere, mai però potranno essi dare ciò che Dio mai potrà donare, altrimenti dovrebbe rinnegarsi nella sua natura, dovrebbe distruggersi come Dio. L’uomo dice, il Signore non dice. L’uomo promette, il Signore non dona. L’uomo benedice, il Signore mai potrà benedire. Se Dio non può benedire, si compie il più grande inganno.</w:t>
      </w:r>
    </w:p>
    <w:p w14:paraId="59C66CD4" w14:textId="5AC7CDE3" w:rsidR="00B1267C" w:rsidRPr="006724EF" w:rsidRDefault="00B1267C" w:rsidP="00B1267C">
      <w:pPr>
        <w:jc w:val="both"/>
        <w:rPr>
          <w:rFonts w:ascii="Arial" w:hAnsi="Arial" w:cs="Arial"/>
          <w:sz w:val="24"/>
          <w:szCs w:val="24"/>
        </w:rPr>
      </w:pPr>
      <w:r w:rsidRPr="006724EF">
        <w:rPr>
          <w:rFonts w:ascii="Arial" w:hAnsi="Arial" w:cs="Arial"/>
          <w:i/>
          <w:spacing w:val="-2"/>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w:t>
      </w:r>
      <w:r w:rsidRPr="006724EF">
        <w:rPr>
          <w:rFonts w:ascii="Arial" w:hAnsi="Arial" w:cs="Arial"/>
          <w:i/>
          <w:spacing w:val="-2"/>
          <w:sz w:val="24"/>
          <w:szCs w:val="24"/>
        </w:rPr>
        <w:lastRenderedPageBreak/>
        <w:t>vostre mani; uomini dall’animo indeciso, santificate i vostri cuori</w:t>
      </w:r>
      <w:r w:rsidRPr="006724EF">
        <w:rPr>
          <w:rFonts w:ascii="Arial" w:hAnsi="Arial" w:cs="Arial"/>
          <w:i/>
          <w:sz w:val="24"/>
          <w:szCs w:val="24"/>
        </w:rPr>
        <w:t>. Riconoscete la vostra miseria, fate lutto e piangete; le vostre risa si cambino in lutto e la vostra allegria in tristezza. </w:t>
      </w:r>
      <w:bookmarkStart w:id="621" w:name="_Hlk154768598"/>
      <w:r w:rsidRPr="006724EF">
        <w:rPr>
          <w:rFonts w:ascii="Arial" w:hAnsi="Arial" w:cs="Arial"/>
          <w:i/>
          <w:sz w:val="24"/>
          <w:szCs w:val="24"/>
        </w:rPr>
        <w:t>Umiliatevi davanti al Signore ed egli vi esalterà</w:t>
      </w:r>
      <w:bookmarkEnd w:id="621"/>
      <w:r w:rsidRPr="006724EF">
        <w:rPr>
          <w:rFonts w:ascii="Arial" w:hAnsi="Arial" w:cs="Arial"/>
          <w:i/>
          <w:sz w:val="24"/>
          <w:szCs w:val="24"/>
        </w:rPr>
        <w:t xml:space="preserve"> (Gc 4,1-10).</w:t>
      </w:r>
    </w:p>
    <w:p w14:paraId="2FA53232" w14:textId="33E1CBFE" w:rsidR="00B1267C" w:rsidRPr="006724EF" w:rsidRDefault="00B1267C" w:rsidP="00B1267C">
      <w:pPr>
        <w:jc w:val="both"/>
        <w:rPr>
          <w:rFonts w:ascii="Arial" w:hAnsi="Arial" w:cs="Arial"/>
          <w:sz w:val="24"/>
          <w:szCs w:val="24"/>
        </w:rPr>
      </w:pPr>
      <w:r w:rsidRPr="006724EF">
        <w:rPr>
          <w:rFonts w:ascii="Arial" w:hAnsi="Arial" w:cs="Arial"/>
          <w:sz w:val="24"/>
          <w:szCs w:val="24"/>
        </w:rPr>
        <w:t>L’Apostolo Giacomo vede la condizione miserevole dell’uomo che ha abbandonato la via della Parola. Manca della benedizione e della vita, della grazia e della sapienza, è privo di Spirito Santo. Può anche litigare, fare guerra, occupare. Tutte le sue azioni non gli daranno mai la vita. La vita è nell’obbedienza alla Parola. La benedizione è nell’osservanza dei Comandamenti. </w:t>
      </w:r>
      <w:r w:rsidRPr="006724EF">
        <w:rPr>
          <w:rFonts w:ascii="Arial" w:hAnsi="Arial" w:cs="Arial"/>
          <w:i/>
          <w:sz w:val="24"/>
          <w:szCs w:val="24"/>
        </w:rPr>
        <w:t> </w:t>
      </w:r>
    </w:p>
    <w:p w14:paraId="2E66900E" w14:textId="629DCCD4" w:rsidR="00B1267C" w:rsidRPr="006724EF" w:rsidRDefault="00B1267C" w:rsidP="00B1267C">
      <w:pPr>
        <w:jc w:val="both"/>
        <w:rPr>
          <w:rFonts w:ascii="Arial" w:hAnsi="Arial" w:cs="Arial"/>
          <w:sz w:val="24"/>
          <w:szCs w:val="24"/>
        </w:rPr>
      </w:pPr>
      <w:r w:rsidRPr="006724EF">
        <w:rPr>
          <w:rFonts w:ascii="Arial" w:hAnsi="Arial" w:cs="Arial"/>
          <w:sz w:val="24"/>
          <w:szCs w:val="24"/>
        </w:rPr>
        <w:t>Ecco l’umiltà che l’Apostolo chiede ai discepolo di Gesù e ad ogni altro uomo: piegare il collo e lasciarsi aggiogare alla Parola, al Vangelo, all’obbedienza alla Parola e al Vangelo, al fine di dare alla Parola, al Vangelo pieno compimento in noi. Senza questa umiltà, la religione è solo una universale ipocrisia e la fede altro non è che adorazione di se stessi. Oggi la religione si sta trasformando in un universale inganno, frutto però della ipocrisia che governa moltissimi cuori. </w:t>
      </w:r>
    </w:p>
    <w:p w14:paraId="2C49ED07" w14:textId="212548CC" w:rsidR="00B1267C" w:rsidRPr="006724EF" w:rsidRDefault="00B1267C" w:rsidP="00B1267C">
      <w:pPr>
        <w:jc w:val="both"/>
        <w:rPr>
          <w:rFonts w:ascii="Arial" w:hAnsi="Arial" w:cs="Arial"/>
          <w:sz w:val="24"/>
          <w:szCs w:val="24"/>
        </w:rPr>
      </w:pPr>
      <w:r w:rsidRPr="006724EF">
        <w:rPr>
          <w:rFonts w:ascii="Arial" w:hAnsi="Arial" w:cs="Arial"/>
          <w:sz w:val="24"/>
          <w:szCs w:val="24"/>
        </w:rPr>
        <w:t>La Madre di Dio interceda per noi e ci liberi dall’ipocrisia che ci consuma.</w:t>
      </w:r>
    </w:p>
    <w:p w14:paraId="059AAD4B" w14:textId="77777777" w:rsidR="00B1267C" w:rsidRPr="006724EF" w:rsidRDefault="00B1267C" w:rsidP="00C621AC">
      <w:pPr>
        <w:pStyle w:val="Nessunaspaziatura"/>
        <w:spacing w:line="276" w:lineRule="auto"/>
        <w:ind w:left="0"/>
        <w:rPr>
          <w:rFonts w:ascii="Arial" w:hAnsi="Arial" w:cs="Arial"/>
        </w:rPr>
      </w:pPr>
    </w:p>
    <w:p w14:paraId="44DAAD74" w14:textId="77777777" w:rsidR="00E01EB9" w:rsidRPr="006724EF" w:rsidRDefault="00E01EB9" w:rsidP="00D84DCC">
      <w:pPr>
        <w:pStyle w:val="Titolo2"/>
        <w:jc w:val="both"/>
      </w:pPr>
      <w:bookmarkStart w:id="622" w:name="_Toc531377123"/>
      <w:bookmarkStart w:id="623" w:name="_Toc184065525"/>
      <w:r w:rsidRPr="006724EF">
        <w:t>24 Agosto</w:t>
      </w:r>
      <w:bookmarkEnd w:id="622"/>
      <w:bookmarkEnd w:id="623"/>
    </w:p>
    <w:p w14:paraId="143D2372" w14:textId="0A99A119" w:rsidR="00E01EB9" w:rsidRPr="006724EF" w:rsidRDefault="001F1F7E" w:rsidP="001F1F7E">
      <w:pPr>
        <w:jc w:val="both"/>
        <w:rPr>
          <w:rFonts w:ascii="Arial" w:hAnsi="Arial" w:cs="Arial"/>
          <w:sz w:val="24"/>
          <w:szCs w:val="24"/>
          <w:lang w:eastAsia="it-IT"/>
        </w:rPr>
      </w:pPr>
      <w:r w:rsidRPr="006724EF">
        <w:rPr>
          <w:rFonts w:ascii="Arial" w:hAnsi="Arial" w:cs="Arial"/>
          <w:sz w:val="24"/>
          <w:szCs w:val="24"/>
          <w:lang w:eastAsia="it-IT"/>
        </w:rPr>
        <w:t>Vergine Sapiente, aiuta i discepoli di Gesù a ritrovare la via della sapienza, che è la sola via della vita.</w:t>
      </w:r>
    </w:p>
    <w:p w14:paraId="5A7A4DFE" w14:textId="77777777" w:rsidR="001F1F7E" w:rsidRPr="006724EF" w:rsidRDefault="001F1F7E" w:rsidP="001F1F7E">
      <w:pPr>
        <w:pStyle w:val="Titolo2"/>
        <w:rPr>
          <w:lang w:eastAsia="it-IT"/>
        </w:rPr>
      </w:pPr>
      <w:bookmarkStart w:id="624" w:name="_Toc154954582"/>
      <w:bookmarkStart w:id="625" w:name="_Toc184065526"/>
      <w:r w:rsidRPr="006724EF">
        <w:rPr>
          <w:lang w:eastAsia="it-IT"/>
        </w:rPr>
        <w:t>No, perché non venga a mancare a noi e a voi</w:t>
      </w:r>
      <w:bookmarkEnd w:id="624"/>
      <w:bookmarkEnd w:id="625"/>
    </w:p>
    <w:p w14:paraId="681F5B40" w14:textId="77777777" w:rsidR="001F1F7E" w:rsidRPr="006724EF" w:rsidRDefault="001F1F7E" w:rsidP="001F1F7E">
      <w:pPr>
        <w:spacing w:line="240" w:lineRule="auto"/>
        <w:jc w:val="both"/>
        <w:rPr>
          <w:rFonts w:ascii="Arial" w:hAnsi="Arial" w:cs="Arial"/>
          <w:sz w:val="24"/>
          <w:szCs w:val="24"/>
          <w:lang w:eastAsia="it-IT"/>
        </w:rPr>
      </w:pPr>
      <w:r w:rsidRPr="006724EF">
        <w:rPr>
          <w:rFonts w:ascii="Arial" w:hAnsi="Arial" w:cs="Arial"/>
          <w:sz w:val="24"/>
          <w:szCs w:val="24"/>
          <w:lang w:eastAsia="it-IT"/>
        </w:rPr>
        <w:t xml:space="preserve">La sapienza è vera sapienza, se essa conduce tutti i momenti della vita di un uomo. Se un solo momento non è governato dalla sapienza, dobbiamo allora confessare che ancora le radici della stoltezza sono nel nostro cuore e possono causarci grande mali. A volte basta anche un solo attimo di distrazione e per noi è la morte. Non parliamo poi delle molte imprudenze che rivelano che ancora siamo figli della stoltezza. Gesù visse tutti i momenti della sua vita, dalla grotta di Betlemme fino alla croce sul Golgota, sempre condotto, mosso, guidato dalla pienezza della sapienza, consiglio, fortezza, intelletto, scienza, pietà e timore del Signore, frutto in Lui dello Spirito Santo con il quale era una cosa sola a motivo del suo cuore ricco di grazia sempre crescente in Lui. Noi sappiamo che Gesù cresceva in sapienza e in grazia. </w:t>
      </w:r>
    </w:p>
    <w:p w14:paraId="210EE909" w14:textId="3C221083" w:rsidR="001F1F7E" w:rsidRPr="006724EF" w:rsidRDefault="001F1F7E" w:rsidP="001F1F7E">
      <w:pPr>
        <w:spacing w:line="240" w:lineRule="auto"/>
        <w:jc w:val="both"/>
        <w:rPr>
          <w:rFonts w:ascii="Arial" w:hAnsi="Arial" w:cs="Arial"/>
          <w:sz w:val="24"/>
          <w:szCs w:val="24"/>
          <w:lang w:eastAsia="it-IT"/>
        </w:rPr>
      </w:pPr>
      <w:r w:rsidRPr="006724EF">
        <w:rPr>
          <w:rFonts w:ascii="Arial" w:hAnsi="Arial" w:cs="Arial"/>
          <w:sz w:val="24"/>
          <w:szCs w:val="24"/>
          <w:lang w:eastAsia="it-IT"/>
        </w:rPr>
        <w:t>Una verità che urge mettere in grande luce è questa: la sapienza, la grazia, lo Spirito Santo sono dati perché si obbedisca ad ogni Parola scritta per noi dal Signore Dio. Quando un uomo si separa dall’obbedienza alla Parola, subito dalla mozione dello Spirito Santo e dalla sua conduzione e ispirazione si passa nella carne e siamo da questa governati, schiavizzati, dominati. Nello Spirito si è liberi. Nella Parola si è liberi. Nella carne si è schiavi. Senza obbedienza alla Parola si è schiavi. La sapienza ci rende liberi. La stoltezza ci fa schiavi. Lo Spirito Santo è libertà. La carne è schiavitù. Parola, Obbedienza alla Parola, Fedeltà all’obbedienza, sempre sotto mozione e conduzione dello Spirito Santo e della sua sapienza, ci fa liberi. Si esce da questa regola divina, si è schiavi. Chi commette peccato è schiavo del peccato. Il suo aguzzino è la carne.</w:t>
      </w:r>
    </w:p>
    <w:p w14:paraId="155E6544" w14:textId="58CD91D5" w:rsidR="001F1F7E" w:rsidRPr="006724EF" w:rsidRDefault="001F1F7E" w:rsidP="001F1F7E">
      <w:pPr>
        <w:spacing w:line="240" w:lineRule="auto"/>
        <w:jc w:val="both"/>
        <w:rPr>
          <w:rFonts w:ascii="Arial" w:hAnsi="Arial" w:cs="Arial"/>
          <w:i/>
          <w:iCs/>
          <w:sz w:val="24"/>
          <w:szCs w:val="24"/>
          <w:lang w:eastAsia="it-IT"/>
        </w:rPr>
      </w:pPr>
      <w:r w:rsidRPr="006724EF">
        <w:rPr>
          <w:rFonts w:ascii="Arial" w:hAnsi="Arial" w:cs="Arial"/>
          <w:sz w:val="24"/>
          <w:szCs w:val="24"/>
          <w:lang w:eastAsia="it-IT"/>
        </w:rPr>
        <w:t>Sempre noi dobbiamo ricordarci delle Parole proferite dallo Spirito Santo per bocca di Baruc:</w:t>
      </w:r>
      <w:r w:rsidRPr="006724EF">
        <w:rPr>
          <w:rFonts w:ascii="Arial" w:hAnsi="Arial" w:cs="Arial"/>
          <w:i/>
          <w:iCs/>
          <w:sz w:val="24"/>
          <w:szCs w:val="24"/>
          <w:lang w:eastAsia="it-IT"/>
        </w:rPr>
        <w:t xml:space="preserve"> “Ascolta, Israele, i comandamenti della vita, porgi l’orecchio per conoscere la prudenza. Perché, Israele? Perché ti trovi in terra nemica e sei diventato vecchio in terra straniera? Perché ti sei contaminato con i morti e sei nel numero di quelli che scendono </w:t>
      </w:r>
      <w:r w:rsidRPr="006724EF">
        <w:rPr>
          <w:rFonts w:ascii="Arial" w:hAnsi="Arial" w:cs="Arial"/>
          <w:i/>
          <w:iCs/>
          <w:sz w:val="24"/>
          <w:szCs w:val="24"/>
          <w:lang w:eastAsia="it-IT"/>
        </w:rPr>
        <w:lastRenderedPageBreak/>
        <w:t>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w:t>
      </w:r>
    </w:p>
    <w:p w14:paraId="4C4CBD0A" w14:textId="77777777" w:rsidR="001F1F7E" w:rsidRPr="006724EF" w:rsidRDefault="001F1F7E" w:rsidP="001F1F7E">
      <w:pPr>
        <w:spacing w:line="240" w:lineRule="auto"/>
        <w:jc w:val="both"/>
        <w:rPr>
          <w:rFonts w:ascii="Arial" w:hAnsi="Arial" w:cs="Arial"/>
          <w:i/>
          <w:iCs/>
          <w:sz w:val="24"/>
          <w:szCs w:val="24"/>
          <w:lang w:eastAsia="it-IT"/>
        </w:rPr>
      </w:pPr>
      <w:r w:rsidRPr="006724EF">
        <w:rPr>
          <w:rFonts w:ascii="Arial" w:hAnsi="Arial" w:cs="Arial"/>
          <w:sz w:val="24"/>
          <w:szCs w:val="24"/>
          <w:lang w:eastAsia="it-IT"/>
        </w:rPr>
        <w:t>La sapienza ci dice qual è il fine per cui facciamo una cosa. Senza sapienza facciamo cose, senza però conoscere il vero fine. Oggi il mondo e con il mondo anche moltissimi discepoli di Gesù hanno dimenticato il fine per cui essi esistono, sono stati chiamati da Dio, sono stati investiti di un potere, sia sacro e sia profano, perché esercitano una missione di responsabilità, perché sono stati innalzati sopra gli altri. Eppure basterebbe che ognuno si chiedesse: </w:t>
      </w:r>
      <w:r w:rsidRPr="006724EF">
        <w:rPr>
          <w:rFonts w:ascii="Arial" w:hAnsi="Arial" w:cs="Arial"/>
          <w:i/>
          <w:iCs/>
          <w:sz w:val="24"/>
          <w:szCs w:val="24"/>
          <w:lang w:eastAsia="it-IT"/>
        </w:rPr>
        <w:t>“Perché io, uomo, perché io, re, perché io, principe, perché io, presidente, perché io, battezzato, cresimato, diacono, presbitero, vescovo, papa sono ciò che il Signore mi ha fatto? Perché io, vergine, mi trovo questa sera, in questa sala ad attendere?”. </w:t>
      </w:r>
    </w:p>
    <w:p w14:paraId="6C815D3B" w14:textId="77777777" w:rsidR="001F1F7E" w:rsidRPr="006724EF" w:rsidRDefault="001F1F7E" w:rsidP="001F1F7E">
      <w:pPr>
        <w:spacing w:line="240" w:lineRule="auto"/>
        <w:jc w:val="both"/>
        <w:rPr>
          <w:rFonts w:ascii="Arial" w:hAnsi="Arial" w:cs="Arial"/>
          <w:sz w:val="24"/>
          <w:szCs w:val="24"/>
          <w:lang w:eastAsia="it-IT"/>
        </w:rPr>
      </w:pPr>
      <w:r w:rsidRPr="006724EF">
        <w:rPr>
          <w:rFonts w:ascii="Arial" w:hAnsi="Arial" w:cs="Arial"/>
          <w:sz w:val="24"/>
          <w:szCs w:val="24"/>
          <w:lang w:eastAsia="it-IT"/>
        </w:rPr>
        <w:t xml:space="preserve">La sapienza con la sua scienza ti guida a conoscere il fine di un’azione, di un’opera, dal suo inizio fino al suo compimento. La stoltezza è cecità. Si fanno cose ma senza sapere poi cosa le cose fanno perché ignoriamo che il fine di una cosa da noi fatta potrebbe essere molteplice. Quando poi viene il tempo di realizzare il vero fine di ogni nostra azione non si può perché il tempo è finito. Oggi possiamo affermare che la stoltezza ci consuma. Ogni momento della nostra vita è necessario per il fine da raggiungere. Vivendo noi la vita senza alcun fine né primario e né secondario, a distanza di tempo ci troviamo con il nulla invano. </w:t>
      </w:r>
    </w:p>
    <w:p w14:paraId="412EB91B" w14:textId="77777777" w:rsidR="001F1F7E" w:rsidRPr="006724EF" w:rsidRDefault="001F1F7E" w:rsidP="001F1F7E">
      <w:pPr>
        <w:spacing w:line="240" w:lineRule="auto"/>
        <w:jc w:val="both"/>
        <w:rPr>
          <w:rFonts w:ascii="Arial" w:hAnsi="Arial" w:cs="Arial"/>
          <w:i/>
          <w:iCs/>
          <w:sz w:val="24"/>
          <w:szCs w:val="24"/>
          <w:lang w:eastAsia="it-IT"/>
        </w:rPr>
      </w:pPr>
      <w:r w:rsidRPr="006724EF">
        <w:rPr>
          <w:rFonts w:ascii="Arial" w:hAnsi="Arial" w:cs="Arial"/>
          <w:sz w:val="24"/>
          <w:szCs w:val="24"/>
          <w:lang w:eastAsia="it-IT"/>
        </w:rPr>
        <w:t>Si compie per noi la Parola del profeta Isaia: </w:t>
      </w:r>
      <w:r w:rsidRPr="006724EF">
        <w:rPr>
          <w:rFonts w:ascii="Arial" w:hAnsi="Arial" w:cs="Arial"/>
          <w:i/>
          <w:iCs/>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26,15-18). </w:t>
      </w:r>
    </w:p>
    <w:p w14:paraId="540EB6FD" w14:textId="39E27EFE" w:rsidR="001F1F7E" w:rsidRPr="006724EF" w:rsidRDefault="001F1F7E" w:rsidP="001F1F7E">
      <w:pPr>
        <w:spacing w:line="240" w:lineRule="auto"/>
        <w:jc w:val="both"/>
        <w:rPr>
          <w:rFonts w:ascii="Arial" w:hAnsi="Arial" w:cs="Arial"/>
          <w:sz w:val="24"/>
          <w:szCs w:val="24"/>
          <w:lang w:eastAsia="it-IT"/>
        </w:rPr>
      </w:pPr>
      <w:r w:rsidRPr="006724EF">
        <w:rPr>
          <w:rFonts w:ascii="Arial" w:hAnsi="Arial" w:cs="Arial"/>
          <w:sz w:val="24"/>
          <w:szCs w:val="24"/>
          <w:lang w:eastAsia="it-IT"/>
        </w:rPr>
        <w:t>Oggi dobbiamo confessare che la stoltezza è divenuta il nostro sarcofago. Essa ci sta divorando tutti. Ci sta distruggendo.</w:t>
      </w:r>
    </w:p>
    <w:p w14:paraId="538EF501" w14:textId="77777777" w:rsidR="001F1F7E" w:rsidRPr="006724EF" w:rsidRDefault="001F1F7E" w:rsidP="001F1F7E">
      <w:pPr>
        <w:spacing w:line="240" w:lineRule="auto"/>
        <w:jc w:val="both"/>
        <w:rPr>
          <w:rFonts w:ascii="Arial" w:hAnsi="Arial" w:cs="Arial"/>
          <w:sz w:val="24"/>
          <w:szCs w:val="24"/>
          <w:lang w:eastAsia="it-IT"/>
        </w:rPr>
      </w:pPr>
      <w:r w:rsidRPr="006724EF">
        <w:rPr>
          <w:rFonts w:ascii="Arial" w:hAnsi="Arial" w:cs="Arial"/>
          <w:i/>
          <w:iCs/>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w:t>
      </w:r>
      <w:bookmarkStart w:id="626" w:name="_Hlk154495910"/>
      <w:r w:rsidRPr="006724EF">
        <w:rPr>
          <w:rFonts w:ascii="Arial" w:hAnsi="Arial" w:cs="Arial"/>
          <w:i/>
          <w:iCs/>
          <w:sz w:val="24"/>
          <w:szCs w:val="24"/>
          <w:lang w:eastAsia="it-IT"/>
        </w:rPr>
        <w:t>No, perché non venga a mancare a noi e a voi</w:t>
      </w:r>
      <w:bookmarkEnd w:id="626"/>
      <w:r w:rsidRPr="006724EF">
        <w:rPr>
          <w:rFonts w:ascii="Arial" w:hAnsi="Arial" w:cs="Arial"/>
          <w:i/>
          <w:iCs/>
          <w:sz w:val="24"/>
          <w:szCs w:val="24"/>
          <w:lang w:eastAsia="it-IT"/>
        </w:rPr>
        <w:t>;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w:t>
      </w:r>
      <w:r w:rsidRPr="006724EF">
        <w:rPr>
          <w:rFonts w:ascii="Arial" w:hAnsi="Arial" w:cs="Arial"/>
          <w:sz w:val="24"/>
          <w:szCs w:val="24"/>
          <w:lang w:eastAsia="it-IT"/>
        </w:rPr>
        <w:t>(Mt 25,1-13).</w:t>
      </w:r>
    </w:p>
    <w:p w14:paraId="13E2E75C" w14:textId="77777777" w:rsidR="001F1F7E" w:rsidRPr="006724EF" w:rsidRDefault="001F1F7E" w:rsidP="001F1F7E">
      <w:pPr>
        <w:spacing w:line="240" w:lineRule="auto"/>
        <w:jc w:val="both"/>
        <w:rPr>
          <w:rFonts w:ascii="Arial" w:hAnsi="Arial" w:cs="Arial"/>
          <w:sz w:val="24"/>
          <w:szCs w:val="24"/>
          <w:lang w:eastAsia="it-IT"/>
        </w:rPr>
      </w:pPr>
      <w:r w:rsidRPr="006724EF">
        <w:rPr>
          <w:rFonts w:ascii="Arial" w:hAnsi="Arial" w:cs="Arial"/>
          <w:sz w:val="24"/>
          <w:szCs w:val="24"/>
          <w:lang w:eastAsia="it-IT"/>
        </w:rPr>
        <w:t xml:space="preserve">Ecco l’ultima verità. Nessuno potrà mai realizzare il fine di un altro. Lo potrà consigliare. Gli potrà mostrare come il fine si realizza. Mai però lo potrà portare a compimento. Ognuno pertanto è sempre obbligato a chiedersi se con la sua vita stia realizzando il fine per cui esiste. Poi verrà il tempo della sua non più realizzazione e senza il fine della vita realizzato non si entra nel regno dei cieli. Ognuno pertanto deve porre molta attenzione. </w:t>
      </w:r>
      <w:r w:rsidRPr="006724EF">
        <w:rPr>
          <w:rFonts w:ascii="Arial" w:hAnsi="Arial" w:cs="Arial"/>
          <w:sz w:val="24"/>
          <w:szCs w:val="24"/>
          <w:lang w:eastAsia="it-IT"/>
        </w:rPr>
        <w:lastRenderedPageBreak/>
        <w:t xml:space="preserve">Ogni giorno deve chiedersi: </w:t>
      </w:r>
      <w:r w:rsidRPr="006724EF">
        <w:rPr>
          <w:rFonts w:ascii="Arial" w:hAnsi="Arial" w:cs="Arial"/>
          <w:i/>
          <w:iCs/>
          <w:sz w:val="24"/>
          <w:szCs w:val="24"/>
          <w:lang w:eastAsia="it-IT"/>
        </w:rPr>
        <w:t>“Sto realizzando il fine della mia vita?”</w:t>
      </w:r>
      <w:r w:rsidRPr="006724EF">
        <w:rPr>
          <w:rFonts w:ascii="Arial" w:hAnsi="Arial" w:cs="Arial"/>
          <w:sz w:val="24"/>
          <w:szCs w:val="24"/>
          <w:lang w:eastAsia="it-IT"/>
        </w:rPr>
        <w:t xml:space="preserve">. Vi è un tempo in cui nulla più si può fare. </w:t>
      </w:r>
    </w:p>
    <w:p w14:paraId="2E5A1330" w14:textId="251E3BA5" w:rsidR="001F1F7E" w:rsidRPr="006724EF" w:rsidRDefault="001F1F7E" w:rsidP="001F1F7E">
      <w:pPr>
        <w:spacing w:line="240" w:lineRule="auto"/>
        <w:jc w:val="both"/>
        <w:rPr>
          <w:rFonts w:ascii="Arial" w:hAnsi="Arial" w:cs="Arial"/>
          <w:sz w:val="24"/>
          <w:szCs w:val="24"/>
          <w:lang w:eastAsia="it-IT"/>
        </w:rPr>
      </w:pPr>
      <w:r w:rsidRPr="006724EF">
        <w:rPr>
          <w:rFonts w:ascii="Arial" w:hAnsi="Arial" w:cs="Arial"/>
          <w:sz w:val="24"/>
          <w:szCs w:val="24"/>
          <w:lang w:eastAsia="it-IT"/>
        </w:rPr>
        <w:t>Vergine Sapiente, aiuta i discepoli di Gesù a ritrovare la via della sapienza, che è la sola via della vita.</w:t>
      </w:r>
    </w:p>
    <w:p w14:paraId="147A1668" w14:textId="77777777" w:rsidR="001F1F7E" w:rsidRPr="006724EF" w:rsidRDefault="001F1F7E" w:rsidP="001F1F7E">
      <w:pPr>
        <w:jc w:val="both"/>
        <w:rPr>
          <w:rFonts w:ascii="Arial" w:hAnsi="Arial" w:cs="Arial"/>
          <w:sz w:val="24"/>
          <w:szCs w:val="24"/>
          <w:lang w:eastAsia="it-IT"/>
        </w:rPr>
      </w:pPr>
    </w:p>
    <w:p w14:paraId="3B7D70EF" w14:textId="78FF9EF3" w:rsidR="001F1F7E" w:rsidRPr="006724EF" w:rsidRDefault="001F1F7E" w:rsidP="001F1F7E">
      <w:pPr>
        <w:pStyle w:val="Titolo2"/>
        <w:rPr>
          <w:lang w:eastAsia="it-IT"/>
        </w:rPr>
      </w:pPr>
      <w:bookmarkStart w:id="627" w:name="_Toc184065527"/>
      <w:r w:rsidRPr="006724EF">
        <w:rPr>
          <w:lang w:eastAsia="it-IT"/>
        </w:rPr>
        <w:t>DIMORA CONSACRATA DI DIO</w:t>
      </w:r>
      <w:bookmarkEnd w:id="627"/>
    </w:p>
    <w:p w14:paraId="6D4463B3" w14:textId="77777777" w:rsidR="001F1F7E" w:rsidRPr="006724EF" w:rsidRDefault="001F1F7E" w:rsidP="001F1F7E">
      <w:pPr>
        <w:spacing w:line="240" w:lineRule="auto"/>
        <w:jc w:val="both"/>
        <w:rPr>
          <w:rFonts w:ascii="Arial" w:hAnsi="Arial" w:cs="Arial"/>
          <w:i/>
          <w:iCs/>
          <w:sz w:val="24"/>
          <w:szCs w:val="24"/>
          <w:lang w:eastAsia="it-IT"/>
        </w:rPr>
      </w:pPr>
      <w:bookmarkStart w:id="628" w:name="_Hlk154781819"/>
      <w:r w:rsidRPr="006724EF">
        <w:rPr>
          <w:rFonts w:ascii="Arial" w:hAnsi="Arial" w:cs="Arial"/>
          <w:sz w:val="24"/>
          <w:szCs w:val="24"/>
          <w:lang w:eastAsia="it-IT"/>
        </w:rPr>
        <w:t>La Dimora di Dio era talmente santa che nessun mortale, tranne quanti erano addetti al culto e solo costoro vi potevano entrare. Essa era interamente di Dio, per questo era Dimora inviolabile, inaccessibile. Neanche con lo sguardo la si poteva profanare. Il Libro dell’Esodo così ne parla:</w:t>
      </w:r>
      <w:r w:rsidRPr="006724EF">
        <w:rPr>
          <w:rFonts w:ascii="Arial" w:hAnsi="Arial" w:cs="Arial"/>
          <w:i/>
          <w:iCs/>
          <w:sz w:val="24"/>
          <w:szCs w:val="24"/>
          <w:lang w:eastAsia="it-IT"/>
        </w:rPr>
        <w:t> “Il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(Es 40,1-11). </w:t>
      </w:r>
    </w:p>
    <w:p w14:paraId="56624CCD" w14:textId="0181D7E7" w:rsidR="001F1F7E" w:rsidRPr="006724EF" w:rsidRDefault="001F1F7E" w:rsidP="001F1F7E">
      <w:pPr>
        <w:spacing w:line="240" w:lineRule="auto"/>
        <w:jc w:val="both"/>
        <w:rPr>
          <w:rFonts w:ascii="Arial" w:hAnsi="Arial" w:cs="Arial"/>
          <w:sz w:val="24"/>
          <w:szCs w:val="24"/>
          <w:lang w:eastAsia="it-IT"/>
        </w:rPr>
      </w:pPr>
      <w:r w:rsidRPr="006724EF">
        <w:rPr>
          <w:rFonts w:ascii="Arial" w:hAnsi="Arial" w:cs="Arial"/>
          <w:sz w:val="24"/>
          <w:szCs w:val="24"/>
          <w:lang w:eastAsia="it-IT"/>
        </w:rPr>
        <w:t>Per la sua consacrazione ci si servì di un olio anch’esso santissimo:</w:t>
      </w:r>
      <w:r w:rsidRPr="006724EF">
        <w:rPr>
          <w:rFonts w:ascii="Arial" w:hAnsi="Arial" w:cs="Arial"/>
          <w:i/>
          <w:iCs/>
          <w:sz w:val="24"/>
          <w:szCs w:val="24"/>
          <w:lang w:eastAsia="it-IT"/>
        </w:rPr>
        <w:t> “Poi Mosè prese l’olio dell’unzione, unse la Dimora e tutte le cose che vi si trovavano e così le consacrò. Fece con esso sette volte l’aspersione sull’altare, unse l’altare con tutti i suoi accessori, il bacino con il suo piedistallo, per consacrarli” (Lev 8,10-11).</w:t>
      </w:r>
      <w:bookmarkEnd w:id="628"/>
    </w:p>
    <w:p w14:paraId="1429355C" w14:textId="696A6C62" w:rsidR="001F1F7E" w:rsidRPr="006724EF" w:rsidRDefault="001F1F7E" w:rsidP="001F1F7E">
      <w:pPr>
        <w:spacing w:line="240" w:lineRule="auto"/>
        <w:jc w:val="both"/>
        <w:rPr>
          <w:rFonts w:ascii="Arial" w:hAnsi="Arial" w:cs="Arial"/>
          <w:sz w:val="24"/>
          <w:szCs w:val="24"/>
          <w:lang w:eastAsia="it-IT"/>
        </w:rPr>
      </w:pPr>
      <w:r w:rsidRPr="006724EF">
        <w:rPr>
          <w:rFonts w:ascii="Arial" w:hAnsi="Arial" w:cs="Arial"/>
          <w:sz w:val="24"/>
          <w:szCs w:val="24"/>
          <w:lang w:eastAsia="it-IT"/>
        </w:rPr>
        <w:t>Quest’olio era stato il Signore a chiederlo, descrivendone particolari e dettagli. Esso era specialissimo:</w:t>
      </w:r>
      <w:r w:rsidRPr="006724EF">
        <w:rPr>
          <w:rFonts w:ascii="Arial" w:hAnsi="Arial" w:cs="Arial"/>
          <w:i/>
          <w:iCs/>
          <w:sz w:val="24"/>
          <w:szCs w:val="24"/>
          <w:lang w:eastAsia="it-IT"/>
        </w:rPr>
        <w:t> “Il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30,22-29.34-38).</w:t>
      </w:r>
    </w:p>
    <w:p w14:paraId="5E8AF892" w14:textId="77777777" w:rsidR="001F1F7E" w:rsidRPr="006724EF" w:rsidRDefault="001F1F7E" w:rsidP="001F1F7E">
      <w:pPr>
        <w:spacing w:line="240" w:lineRule="auto"/>
        <w:jc w:val="both"/>
        <w:rPr>
          <w:rFonts w:ascii="Arial" w:hAnsi="Arial" w:cs="Arial"/>
          <w:sz w:val="24"/>
          <w:szCs w:val="24"/>
          <w:lang w:eastAsia="it-IT"/>
        </w:rPr>
      </w:pPr>
      <w:r w:rsidRPr="006724EF">
        <w:rPr>
          <w:rFonts w:ascii="Arial" w:hAnsi="Arial" w:cs="Arial"/>
          <w:sz w:val="24"/>
          <w:szCs w:val="24"/>
          <w:lang w:eastAsia="it-IT"/>
        </w:rPr>
        <w:t>La Vergine Maria è Dimora interamente consacrata al suo Dio e Signore fin dal primo istante dei suo concepimento.  In tutta la creazione del Signore, Lei è unica. Dopo Cristo Gesù, </w:t>
      </w:r>
      <w:r w:rsidRPr="006724EF">
        <w:rPr>
          <w:rFonts w:ascii="Arial" w:hAnsi="Arial" w:cs="Arial"/>
          <w:i/>
          <w:iCs/>
          <w:sz w:val="24"/>
          <w:szCs w:val="24"/>
          <w:lang w:eastAsia="it-IT"/>
        </w:rPr>
        <w:t>“nel quale abita corporalmente tutta la pienezza della divinità” </w:t>
      </w:r>
      <w:r w:rsidRPr="006724EF">
        <w:rPr>
          <w:rFonts w:ascii="Arial" w:hAnsi="Arial" w:cs="Arial"/>
          <w:sz w:val="24"/>
          <w:szCs w:val="24"/>
          <w:lang w:eastAsia="it-IT"/>
        </w:rPr>
        <w:t xml:space="preserve">(Col 2,9), Lei è la Dimora la più santa, la più perfetta, la più eccelsa. Questa dimora santissima neanche </w:t>
      </w:r>
      <w:r w:rsidRPr="006724EF">
        <w:rPr>
          <w:rFonts w:ascii="Arial" w:hAnsi="Arial" w:cs="Arial"/>
          <w:sz w:val="24"/>
          <w:szCs w:val="24"/>
          <w:lang w:eastAsia="it-IT"/>
        </w:rPr>
        <w:lastRenderedPageBreak/>
        <w:t xml:space="preserve">per un istante infinitesimale non fu di Dio. Sempre di Dio dal suo primo esistere e per l’eternità senza fine. Ricevuta la consacrazione nel suo primo apparire nel grembo della madre, Dio l’ha scelta come sua abitazione per sempre. L’olio con il quale il Signore l’ha unta è il Suo Santo Spirito ed è la pienezza dalla grazia. </w:t>
      </w:r>
    </w:p>
    <w:p w14:paraId="0BF0B895" w14:textId="76B37B38" w:rsidR="001F1F7E" w:rsidRPr="006724EF" w:rsidRDefault="001F1F7E" w:rsidP="001F1F7E">
      <w:pPr>
        <w:spacing w:line="240" w:lineRule="auto"/>
        <w:jc w:val="both"/>
        <w:rPr>
          <w:rFonts w:ascii="Arial" w:hAnsi="Arial" w:cs="Arial"/>
          <w:sz w:val="24"/>
          <w:szCs w:val="24"/>
          <w:lang w:eastAsia="it-IT"/>
        </w:rPr>
      </w:pPr>
      <w:r w:rsidRPr="006724EF">
        <w:rPr>
          <w:rFonts w:ascii="Arial" w:hAnsi="Arial" w:cs="Arial"/>
          <w:sz w:val="24"/>
          <w:szCs w:val="24"/>
          <w:lang w:eastAsia="it-IT"/>
        </w:rPr>
        <w:t>A differenza della Dimora costruita da Mosè, anche se su disposizioni divine, che andava soggetta all’usura del tempo e degli agenti inquinanti, e la cui consacrazione avvenne una sola volta per mezzo di Mosè, la Vergine Maria non è stata consacrata una sola volta e neanche andava soggetta agli agenti di deterioramento e di devastazioni spirituali quali il peccato, i vizi, le intemperanze, ogni sorta di malizia e malvagità. Tutte queste cose sono state perennemente assenti dalla sua vita. In più lo Spirito Santo di Dio ogni giorno la consacrava, la rendeva dimora santissima per il nostro Dio. Ogni giorno Maria diveniva più santa, santissima, neanche la polvere del peccato è mai penetrata in questa Dimora di Dio. Abitare in Lei era la delizia del Signore. In Lei il Figlio Unigenito si fece carne della sua carne e sangue del suo sangue. Il sangue e la carne del Figlio di Dio sono dalla carne e dal sangue santissimi di questa Dimora santissima.</w:t>
      </w:r>
    </w:p>
    <w:p w14:paraId="7CE73906" w14:textId="77777777" w:rsidR="001F1F7E" w:rsidRPr="006724EF" w:rsidRDefault="001F1F7E" w:rsidP="001F1F7E">
      <w:pPr>
        <w:spacing w:line="240" w:lineRule="auto"/>
        <w:jc w:val="both"/>
        <w:rPr>
          <w:rFonts w:ascii="Arial" w:hAnsi="Arial" w:cs="Arial"/>
          <w:sz w:val="24"/>
          <w:szCs w:val="24"/>
          <w:lang w:eastAsia="it-IT"/>
        </w:rPr>
      </w:pPr>
      <w:r w:rsidRPr="006724EF">
        <w:rPr>
          <w:rFonts w:ascii="Arial" w:hAnsi="Arial" w:cs="Arial"/>
          <w:sz w:val="24"/>
          <w:szCs w:val="24"/>
          <w:lang w:eastAsia="it-IT"/>
        </w:rPr>
        <w:t xml:space="preserve">Ora chiediamoci: Se il nostro Dio, che è il Santissimo, perché è il tre volte santo, ha reso perfetti sia il Figlio che la Madre, facendoli passare attraverso il crogiolo del Golgota, possiamo noi semplicemente pensare Che lui voglia o desideri che il corpo di Cristo Gesù, che è la sua Chiesa, sia composto di membri che amano il peccato, dichiarandolo addirittura non peccato, facendo del Signore Dio per bugiardo, dal momento che diciamo che per noi nulla è peccato? La sua Parola allora non sarebbe una Parola di verità, bensì una Parola di inganno. Satana con questa astuzia ha tentato la prima donna: facendole credere che Dio le avesse mentito, l’avesse ingannata. Invece non era Dio l’ingannatore e il mentitore. Era Satana. Dio è il Santissimo e vuole i suoi adoratori santissimi. </w:t>
      </w:r>
    </w:p>
    <w:p w14:paraId="3C7A9833" w14:textId="146EE22B" w:rsidR="001F1F7E" w:rsidRPr="006724EF" w:rsidRDefault="001F1F7E" w:rsidP="001F1F7E">
      <w:pPr>
        <w:spacing w:line="240" w:lineRule="auto"/>
        <w:jc w:val="both"/>
        <w:rPr>
          <w:rFonts w:ascii="Arial" w:hAnsi="Arial" w:cs="Arial"/>
          <w:sz w:val="24"/>
          <w:szCs w:val="24"/>
          <w:lang w:eastAsia="it-IT"/>
        </w:rPr>
      </w:pPr>
      <w:r w:rsidRPr="006724EF">
        <w:rPr>
          <w:rFonts w:ascii="Arial" w:hAnsi="Arial" w:cs="Arial"/>
          <w:sz w:val="24"/>
          <w:szCs w:val="24"/>
          <w:lang w:eastAsia="it-IT"/>
        </w:rPr>
        <w:t xml:space="preserve">La Madre della Chiesa è santissima e vuole tutti i membri del corpo del Figlio suo santissimi. Sono tutte diaboliche e infernali quelle teorie che vogliano una Chiesa fatta di peccatori. Gesù è venuto per togliere il peccato del mondo. È venuto per farci santi come Lui è santo. Negata questa verità, tutto si nega e al mondo non resta che immergersi nell’oscurità dell’idolatria, dell’immoralità, della stoltezza senza più ritorno. </w:t>
      </w:r>
    </w:p>
    <w:p w14:paraId="2326DF86" w14:textId="304E074B" w:rsidR="001F1F7E" w:rsidRPr="006724EF" w:rsidRDefault="001F1F7E" w:rsidP="001F1F7E">
      <w:pPr>
        <w:spacing w:line="240" w:lineRule="auto"/>
        <w:jc w:val="both"/>
        <w:rPr>
          <w:rFonts w:ascii="Arial" w:hAnsi="Arial" w:cs="Arial"/>
          <w:sz w:val="24"/>
          <w:szCs w:val="24"/>
          <w:lang w:eastAsia="it-IT"/>
        </w:rPr>
      </w:pPr>
      <w:r w:rsidRPr="006724EF">
        <w:rPr>
          <w:rFonts w:ascii="Arial" w:hAnsi="Arial" w:cs="Arial"/>
          <w:sz w:val="24"/>
          <w:szCs w:val="24"/>
          <w:lang w:eastAsia="it-IT"/>
        </w:rPr>
        <w:t>Vergine Maria, Madre della Redenzione, Angeli e Santi, dateci la vostra santità.</w:t>
      </w:r>
    </w:p>
    <w:p w14:paraId="088579E6" w14:textId="77777777" w:rsidR="00E01EB9" w:rsidRPr="006724EF" w:rsidRDefault="00E01EB9" w:rsidP="00D84DCC">
      <w:pPr>
        <w:pStyle w:val="Titolo2"/>
        <w:jc w:val="both"/>
      </w:pPr>
      <w:bookmarkStart w:id="629" w:name="_Toc531377125"/>
      <w:bookmarkStart w:id="630" w:name="_Toc184065528"/>
      <w:r w:rsidRPr="006724EF">
        <w:t>25 Agosto</w:t>
      </w:r>
      <w:bookmarkEnd w:id="629"/>
      <w:bookmarkEnd w:id="630"/>
      <w:r w:rsidRPr="006724EF">
        <w:t xml:space="preserve"> </w:t>
      </w:r>
    </w:p>
    <w:p w14:paraId="21E41BD8" w14:textId="4E8CC292" w:rsidR="003C7002" w:rsidRPr="006724EF" w:rsidRDefault="00EE2D4D" w:rsidP="00EE2D4D">
      <w:pPr>
        <w:jc w:val="both"/>
        <w:rPr>
          <w:rFonts w:ascii="Arial" w:hAnsi="Arial" w:cs="Arial"/>
          <w:sz w:val="24"/>
          <w:szCs w:val="24"/>
        </w:rPr>
      </w:pPr>
      <w:r w:rsidRPr="006724EF">
        <w:rPr>
          <w:rFonts w:ascii="Arial" w:hAnsi="Arial" w:cs="Arial"/>
          <w:sz w:val="24"/>
          <w:szCs w:val="24"/>
        </w:rPr>
        <w:t>La Vergine Maria venga e ci desti dal nostro sonno di morte.</w:t>
      </w:r>
    </w:p>
    <w:p w14:paraId="072AA7B9" w14:textId="77777777" w:rsidR="00EE2D4D" w:rsidRPr="006724EF" w:rsidRDefault="00EE2D4D" w:rsidP="00EE2D4D">
      <w:pPr>
        <w:pStyle w:val="Titolo2"/>
      </w:pPr>
      <w:bookmarkStart w:id="631" w:name="_Toc154954584"/>
      <w:bookmarkStart w:id="632" w:name="_Toc184065529"/>
      <w:r w:rsidRPr="006724EF">
        <w:t>Lo spirito è pronto, ma la carne è debole</w:t>
      </w:r>
      <w:bookmarkEnd w:id="631"/>
      <w:bookmarkEnd w:id="632"/>
    </w:p>
    <w:p w14:paraId="39292555" w14:textId="6D076EB3" w:rsidR="00EE2D4D" w:rsidRPr="006724EF" w:rsidRDefault="00EE2D4D" w:rsidP="00601EFD">
      <w:pPr>
        <w:spacing w:line="240" w:lineRule="auto"/>
        <w:jc w:val="both"/>
        <w:rPr>
          <w:rFonts w:ascii="Arial" w:hAnsi="Arial" w:cs="Arial"/>
          <w:sz w:val="24"/>
          <w:szCs w:val="24"/>
        </w:rPr>
      </w:pPr>
      <w:r w:rsidRPr="006724EF">
        <w:rPr>
          <w:rFonts w:ascii="Arial" w:hAnsi="Arial" w:cs="Arial"/>
          <w:sz w:val="24"/>
          <w:szCs w:val="24"/>
        </w:rPr>
        <w:t>Questa parola di Gesù – Lo spirito è pronto, ma la carne è debole – è verità eterna. Sempre lo spirito è pronto, ma sempre la carne è debole. Se è debole la carne di Cristo Gesù, che è carne purissima e santissima, infinitamente più debole è la nostra carne, intessuta di peccato e di vizi. Sapendo noi che la nostra carne è debole, sempre ci si deve preparare al combattimento contro il principe dell</w:t>
      </w:r>
      <w:r w:rsidR="00332CEE" w:rsidRPr="006724EF">
        <w:rPr>
          <w:rFonts w:ascii="Arial" w:hAnsi="Arial" w:cs="Arial"/>
          <w:sz w:val="24"/>
          <w:szCs w:val="24"/>
        </w:rPr>
        <w:t>e</w:t>
      </w:r>
      <w:r w:rsidRPr="006724EF">
        <w:rPr>
          <w:rFonts w:ascii="Arial" w:hAnsi="Arial" w:cs="Arial"/>
          <w:sz w:val="24"/>
          <w:szCs w:val="24"/>
        </w:rPr>
        <w:t xml:space="preserve"> tenebre che viene per la rovina della nostra vita. Sapendo Gesù che nel deserto sarebbe stato tentato da Satana, preparò la sua carne a superare la tentazione con un digiuno e una preghiera durata quaranta giorni e quaranta notti. </w:t>
      </w:r>
    </w:p>
    <w:p w14:paraId="2CCDCAE2" w14:textId="4EABE8EB" w:rsidR="00EE2D4D" w:rsidRPr="006724EF" w:rsidRDefault="00EE2D4D" w:rsidP="00601EFD">
      <w:pPr>
        <w:spacing w:line="240" w:lineRule="auto"/>
        <w:jc w:val="both"/>
        <w:rPr>
          <w:rFonts w:ascii="Arial" w:hAnsi="Arial" w:cs="Arial"/>
          <w:i/>
          <w:iCs/>
          <w:sz w:val="24"/>
          <w:szCs w:val="24"/>
        </w:rPr>
      </w:pPr>
      <w:r w:rsidRPr="006724EF">
        <w:rPr>
          <w:rFonts w:ascii="Arial" w:hAnsi="Arial" w:cs="Arial"/>
          <w:sz w:val="24"/>
          <w:szCs w:val="24"/>
        </w:rPr>
        <w:t>Satana è venuto, lo ha tentato, è rimasto sconfitto: </w:t>
      </w:r>
      <w:r w:rsidRPr="006724EF">
        <w:rPr>
          <w:rFonts w:ascii="Arial" w:hAnsi="Arial" w:cs="Arial"/>
          <w:i/>
          <w:iCs/>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w:t>
      </w:r>
      <w:r w:rsidRPr="006724EF">
        <w:rPr>
          <w:rFonts w:ascii="Arial" w:hAnsi="Arial" w:cs="Arial"/>
          <w:i/>
          <w:iCs/>
          <w:sz w:val="24"/>
          <w:szCs w:val="24"/>
        </w:rPr>
        <w:lastRenderedPageBreak/>
        <w:t>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6851BBC2" w14:textId="28857D4F" w:rsidR="00EE2D4D" w:rsidRPr="006724EF" w:rsidRDefault="00EE2D4D" w:rsidP="00601EFD">
      <w:pPr>
        <w:spacing w:line="240" w:lineRule="auto"/>
        <w:jc w:val="both"/>
        <w:rPr>
          <w:rFonts w:ascii="Arial" w:hAnsi="Arial" w:cs="Arial"/>
          <w:i/>
          <w:iCs/>
          <w:sz w:val="24"/>
          <w:szCs w:val="24"/>
        </w:rPr>
      </w:pPr>
      <w:r w:rsidRPr="006724EF">
        <w:rPr>
          <w:rFonts w:ascii="Arial" w:hAnsi="Arial" w:cs="Arial"/>
          <w:sz w:val="24"/>
          <w:szCs w:val="24"/>
        </w:rPr>
        <w:t>Ecco cosa chiede il padre al figlio: </w:t>
      </w:r>
      <w:r w:rsidRPr="006724EF">
        <w:rPr>
          <w:rFonts w:ascii="Arial" w:hAnsi="Arial" w:cs="Arial"/>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0A710853" w14:textId="34136D38" w:rsidR="00EE2D4D" w:rsidRPr="006724EF" w:rsidRDefault="00EE2D4D" w:rsidP="00601EFD">
      <w:pPr>
        <w:spacing w:line="240" w:lineRule="auto"/>
        <w:jc w:val="both"/>
        <w:rPr>
          <w:rFonts w:ascii="Arial" w:hAnsi="Arial" w:cs="Arial"/>
          <w:sz w:val="24"/>
          <w:szCs w:val="24"/>
        </w:rPr>
      </w:pPr>
      <w:r w:rsidRPr="006724EF">
        <w:rPr>
          <w:rFonts w:ascii="Arial" w:hAnsi="Arial" w:cs="Arial"/>
          <w:sz w:val="24"/>
          <w:szCs w:val="24"/>
        </w:rPr>
        <w:t>Gesù sa che Satana lo tenterà con la più potente delle tentazioni a lui concesse dal suo Creatore e Signore. Sa che Lui dovrà essere tentato con una tentazione senza alcun limite. Mentre per Giobbe Dio gli ha posto il limite del rispetto della vita, per Gesù anche questo limite è stato tolto: lo potrà tentare fino a togliergli la vita e nella maniera più crudele e spietata, senza risparmiargli alcun dolore: dolore del corpo, dolore dello spirito, dolore dell’anima. Sapendo questo, Gesù si prepara con una preghiera così intensa da giungere a trasformare il suo sudore in gocce di sangue. Non solo prega Lui. Chiede anche ai suoi discepoli di sostenerlo in questa ora del suo combattimento spirituale prima di recarsi a lottare contro Satana.</w:t>
      </w:r>
    </w:p>
    <w:p w14:paraId="2D5920C2" w14:textId="77777777" w:rsidR="00EE2D4D" w:rsidRPr="006724EF" w:rsidRDefault="00EE2D4D" w:rsidP="00601EFD">
      <w:pPr>
        <w:spacing w:line="240" w:lineRule="auto"/>
        <w:jc w:val="both"/>
        <w:rPr>
          <w:rFonts w:ascii="Arial" w:hAnsi="Arial" w:cs="Arial"/>
          <w:sz w:val="24"/>
          <w:szCs w:val="24"/>
        </w:rPr>
      </w:pPr>
      <w:r w:rsidRPr="006724EF">
        <w:rPr>
          <w:rFonts w:ascii="Arial" w:hAnsi="Arial" w:cs="Arial"/>
          <w:i/>
          <w:iCs/>
          <w:sz w:val="24"/>
          <w:szCs w:val="24"/>
        </w:rPr>
        <w:t>Dopo aver cantato l’inno, uscirono verso il monte degli Ulivi. Gesù disse loro: «Tutti rimarrete scandalizzati, perché sta scritto: Percuoterò il pastore e le pecore saranno disperse. 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 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w:t>
      </w:r>
      <w:bookmarkStart w:id="633" w:name="_Hlk154496140"/>
      <w:r w:rsidRPr="006724EF">
        <w:rPr>
          <w:rFonts w:ascii="Arial" w:hAnsi="Arial" w:cs="Arial"/>
          <w:i/>
          <w:iCs/>
          <w:sz w:val="24"/>
          <w:szCs w:val="24"/>
        </w:rPr>
        <w:t>Lo spirito è pronto, ma la carne è debole</w:t>
      </w:r>
      <w:bookmarkEnd w:id="633"/>
      <w:r w:rsidRPr="006724EF">
        <w:rPr>
          <w:rFonts w:ascii="Arial" w:hAnsi="Arial" w:cs="Arial"/>
          <w:i/>
          <w:iCs/>
          <w:sz w:val="24"/>
          <w:szCs w:val="24"/>
        </w:rPr>
        <w:t>».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14,26-42). </w:t>
      </w:r>
    </w:p>
    <w:p w14:paraId="39EAC780" w14:textId="77777777" w:rsidR="00EE2D4D" w:rsidRPr="006724EF" w:rsidRDefault="00EE2D4D" w:rsidP="00601EFD">
      <w:pPr>
        <w:spacing w:line="240" w:lineRule="auto"/>
        <w:jc w:val="both"/>
        <w:rPr>
          <w:rFonts w:ascii="Arial" w:hAnsi="Arial" w:cs="Arial"/>
          <w:sz w:val="24"/>
          <w:szCs w:val="24"/>
        </w:rPr>
      </w:pPr>
      <w:r w:rsidRPr="006724EF">
        <w:rPr>
          <w:rFonts w:ascii="Arial" w:hAnsi="Arial" w:cs="Arial"/>
          <w:sz w:val="24"/>
          <w:szCs w:val="24"/>
        </w:rPr>
        <w:t xml:space="preserve">Il Signore ha avvisato Simon Pietro che sarebbe caduto in tentazione. Pietro però si sente sicuro nel suo spirito. Lui si sente forte. Per il suo Maestro è pronto ad andare incontro alla morte. Ma questo è il suo spirito che parla. Lui però non ha fatto i conti con la debolezza, anzi con l’estrema debolezza della sua carne. Si dimentica che la sua carne lo avrebbe dominato e che lui sarebbe caduto. Anziché prepararsi alla tentazione, si lascia vincere dal sonno. Gesù. nella preghiera, si riveste di tutta la fortezza dello Spirito Santo e vince </w:t>
      </w:r>
      <w:r w:rsidRPr="006724EF">
        <w:rPr>
          <w:rFonts w:ascii="Arial" w:hAnsi="Arial" w:cs="Arial"/>
          <w:sz w:val="24"/>
          <w:szCs w:val="24"/>
        </w:rPr>
        <w:lastRenderedPageBreak/>
        <w:t xml:space="preserve">Satana in ogni passaggio della sua passione, dalla cattura fino alla consegna del suo spirito al Padre. Pietro non prega e miseramente cade senza superare alcuna tentazione. Cade nella prima tentazione, cade nella seconda, cade nella terra. Gesù per tre volte vince. Pietro per tre volte cade. Gesù vince pregando. Simon Pietro cade dormendo. </w:t>
      </w:r>
    </w:p>
    <w:p w14:paraId="635C4719" w14:textId="1BAB7E84" w:rsidR="00EE2D4D" w:rsidRPr="006724EF" w:rsidRDefault="00EE2D4D" w:rsidP="00601EFD">
      <w:pPr>
        <w:spacing w:line="240" w:lineRule="auto"/>
        <w:jc w:val="both"/>
        <w:rPr>
          <w:rFonts w:ascii="Arial" w:hAnsi="Arial" w:cs="Arial"/>
          <w:sz w:val="24"/>
          <w:szCs w:val="24"/>
        </w:rPr>
      </w:pPr>
      <w:r w:rsidRPr="006724EF">
        <w:rPr>
          <w:rFonts w:ascii="Arial" w:hAnsi="Arial" w:cs="Arial"/>
          <w:sz w:val="24"/>
          <w:szCs w:val="24"/>
        </w:rPr>
        <w:t>Sapendo che il sonno spirituale è la rovina del discepolo di Gesù, ecco cosa chiede lo Spirito Santo per bocca dell’Apostolo Paolo: </w:t>
      </w:r>
      <w:r w:rsidRPr="006724EF">
        <w:rPr>
          <w:rFonts w:ascii="Arial" w:hAnsi="Arial" w:cs="Arial"/>
          <w:i/>
          <w:iCs/>
          <w:sz w:val="24"/>
          <w:szCs w:val="24"/>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r w:rsidRPr="006724EF">
        <w:rPr>
          <w:rFonts w:ascii="Arial" w:hAnsi="Arial" w:cs="Arial"/>
          <w:sz w:val="24"/>
          <w:szCs w:val="24"/>
        </w:rPr>
        <w:t> </w:t>
      </w:r>
    </w:p>
    <w:p w14:paraId="4F4A8CB1" w14:textId="609F891F" w:rsidR="00EE2D4D" w:rsidRPr="006724EF" w:rsidRDefault="00EE2D4D" w:rsidP="00601EFD">
      <w:pPr>
        <w:spacing w:line="240" w:lineRule="auto"/>
        <w:jc w:val="both"/>
        <w:rPr>
          <w:rFonts w:ascii="Arial" w:hAnsi="Arial" w:cs="Arial"/>
          <w:sz w:val="24"/>
          <w:szCs w:val="24"/>
        </w:rPr>
      </w:pPr>
      <w:r w:rsidRPr="006724EF">
        <w:rPr>
          <w:rFonts w:ascii="Arial" w:hAnsi="Arial" w:cs="Arial"/>
          <w:sz w:val="24"/>
          <w:szCs w:val="24"/>
        </w:rPr>
        <w:t>La Vergine Maria venga e ci desti dal nostro sonno di morte.</w:t>
      </w:r>
    </w:p>
    <w:p w14:paraId="3233FB14" w14:textId="77777777" w:rsidR="00601EFD" w:rsidRPr="006724EF" w:rsidRDefault="00601EFD" w:rsidP="00EE2D4D">
      <w:pPr>
        <w:jc w:val="both"/>
        <w:rPr>
          <w:rFonts w:ascii="Arial" w:hAnsi="Arial" w:cs="Arial"/>
          <w:sz w:val="24"/>
          <w:szCs w:val="24"/>
        </w:rPr>
      </w:pPr>
    </w:p>
    <w:p w14:paraId="2EDFB8E4" w14:textId="6DB545F2" w:rsidR="00601EFD" w:rsidRPr="006724EF" w:rsidRDefault="00601EFD" w:rsidP="00601EFD">
      <w:pPr>
        <w:pStyle w:val="Titolo2"/>
        <w:rPr>
          <w:spacing w:val="-6"/>
        </w:rPr>
      </w:pPr>
      <w:bookmarkStart w:id="634" w:name="_Toc184065530"/>
      <w:r w:rsidRPr="006724EF">
        <w:rPr>
          <w:spacing w:val="-6"/>
        </w:rPr>
        <w:t>DISSE ALLORA GESÙ AI DODICI: «VOLETE ANDARVENE ANCHE VOI?»</w:t>
      </w:r>
      <w:bookmarkEnd w:id="634"/>
    </w:p>
    <w:p w14:paraId="3DEBB64D" w14:textId="1035F586" w:rsidR="00601EFD" w:rsidRPr="006724EF" w:rsidRDefault="00601EFD" w:rsidP="00601EFD">
      <w:pPr>
        <w:spacing w:line="240" w:lineRule="auto"/>
        <w:jc w:val="both"/>
        <w:rPr>
          <w:rFonts w:ascii="Arial" w:hAnsi="Arial" w:cs="Arial"/>
          <w:i/>
          <w:iCs/>
          <w:sz w:val="24"/>
          <w:szCs w:val="24"/>
        </w:rPr>
      </w:pPr>
      <w:r w:rsidRPr="006724EF">
        <w:rPr>
          <w:rFonts w:ascii="Arial" w:hAnsi="Arial" w:cs="Arial"/>
          <w:sz w:val="24"/>
          <w:szCs w:val="24"/>
        </w:rPr>
        <w:t>Si può seguire Dio, accogliendo le condizioni di Dio. Queste condizioni sono l’ascolto della sua voce: </w:t>
      </w:r>
      <w:r w:rsidRPr="006724EF">
        <w:rPr>
          <w:rFonts w:ascii="Arial" w:hAnsi="Arial" w:cs="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3167F87E" w14:textId="38B3A075" w:rsidR="00601EFD" w:rsidRPr="006724EF" w:rsidRDefault="00601EFD" w:rsidP="00601EFD">
      <w:pPr>
        <w:spacing w:line="240" w:lineRule="auto"/>
        <w:jc w:val="both"/>
        <w:rPr>
          <w:rFonts w:ascii="Arial" w:hAnsi="Arial" w:cs="Arial"/>
          <w:i/>
          <w:iCs/>
          <w:sz w:val="24"/>
          <w:szCs w:val="24"/>
        </w:rPr>
      </w:pPr>
      <w:r w:rsidRPr="006724EF">
        <w:rPr>
          <w:rFonts w:ascii="Arial" w:hAnsi="Arial" w:cs="Arial"/>
          <w:sz w:val="24"/>
          <w:szCs w:val="24"/>
        </w:rPr>
        <w:t>Anche</w:t>
      </w:r>
      <w:r w:rsidRPr="006724EF">
        <w:rPr>
          <w:rFonts w:ascii="Arial" w:hAnsi="Arial" w:cs="Arial"/>
          <w:i/>
          <w:iCs/>
          <w:sz w:val="24"/>
          <w:szCs w:val="24"/>
        </w:rPr>
        <w:t> l</w:t>
      </w:r>
      <w:r w:rsidRPr="006724EF">
        <w:rPr>
          <w:rFonts w:ascii="Arial" w:hAnsi="Arial" w:cs="Arial"/>
          <w:sz w:val="24"/>
          <w:szCs w:val="24"/>
        </w:rPr>
        <w:t>e condizioni per seguire Cristo Gesù sono quelle di ascoltare la sua voce. Per ascoltare la voce di Cristo ci si deve rinnegare. Cosa significa rinnegarsi? Significa spegnere tutte le voci del nostro cuore, della nostra anima, dei nostri pensieri, dei nostri desideri, di ogni nostra aspirazione per poter così ascoltare solo la voce di Gesù Signore: “</w:t>
      </w:r>
      <w:r w:rsidRPr="006724EF">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57C4D5EC" w14:textId="0118D9CB" w:rsidR="00601EFD" w:rsidRPr="006724EF" w:rsidRDefault="00601EFD" w:rsidP="00601EFD">
      <w:pPr>
        <w:spacing w:line="240" w:lineRule="auto"/>
        <w:jc w:val="both"/>
        <w:rPr>
          <w:rFonts w:ascii="Arial" w:hAnsi="Arial" w:cs="Arial"/>
          <w:sz w:val="24"/>
          <w:szCs w:val="24"/>
        </w:rPr>
      </w:pPr>
      <w:r w:rsidRPr="006724EF">
        <w:rPr>
          <w:rFonts w:ascii="Arial" w:hAnsi="Arial" w:cs="Arial"/>
          <w:sz w:val="24"/>
          <w:szCs w:val="24"/>
        </w:rPr>
        <w:t>Chi non spegne la sua mente mai potrà ascoltare la voce di Cristo Gesù e mai potrà mettersi alla sua sequela.</w:t>
      </w:r>
    </w:p>
    <w:p w14:paraId="79DB1B82" w14:textId="77777777" w:rsidR="00601EFD" w:rsidRPr="006724EF" w:rsidRDefault="00601EFD" w:rsidP="00601EFD">
      <w:pPr>
        <w:spacing w:line="240" w:lineRule="auto"/>
        <w:jc w:val="both"/>
        <w:rPr>
          <w:rFonts w:ascii="Arial" w:hAnsi="Arial" w:cs="Arial"/>
          <w:i/>
          <w:iCs/>
          <w:sz w:val="24"/>
          <w:szCs w:val="24"/>
        </w:rPr>
      </w:pPr>
      <w:r w:rsidRPr="006724EF">
        <w:rPr>
          <w:rFonts w:ascii="Arial" w:hAnsi="Arial" w:cs="Arial"/>
          <w:sz w:val="24"/>
          <w:szCs w:val="24"/>
        </w:rPr>
        <w:t>Chi è Gesù? Ecco cosa Lui rivela di se stesso: “</w:t>
      </w:r>
      <w:r w:rsidRPr="006724EF">
        <w:rPr>
          <w:rFonts w:ascii="Arial" w:hAnsi="Arial" w:cs="Arial"/>
          <w:i/>
          <w:iCs/>
          <w:sz w:val="24"/>
          <w:szCs w:val="24"/>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(Gv 14,5-7). </w:t>
      </w:r>
    </w:p>
    <w:p w14:paraId="5C73D7AC" w14:textId="77777777" w:rsidR="00601EFD" w:rsidRPr="006724EF" w:rsidRDefault="00601EFD" w:rsidP="00601EFD">
      <w:pPr>
        <w:spacing w:line="240" w:lineRule="auto"/>
        <w:jc w:val="both"/>
        <w:rPr>
          <w:rFonts w:ascii="Arial" w:hAnsi="Arial" w:cs="Arial"/>
          <w:sz w:val="24"/>
          <w:szCs w:val="24"/>
        </w:rPr>
      </w:pPr>
      <w:r w:rsidRPr="006724EF">
        <w:rPr>
          <w:rFonts w:ascii="Arial" w:hAnsi="Arial" w:cs="Arial"/>
          <w:sz w:val="24"/>
          <w:szCs w:val="24"/>
        </w:rPr>
        <w:t>Ecco chi è Gesù: </w:t>
      </w:r>
      <w:r w:rsidRPr="006724EF">
        <w:rPr>
          <w:rFonts w:ascii="Arial" w:hAnsi="Arial" w:cs="Arial"/>
          <w:i/>
          <w:iCs/>
          <w:sz w:val="24"/>
          <w:szCs w:val="24"/>
        </w:rPr>
        <w:t>“Io sono la via, la verità, la vita”</w:t>
      </w:r>
      <w:r w:rsidRPr="006724EF">
        <w:rPr>
          <w:rFonts w:ascii="Arial" w:hAnsi="Arial" w:cs="Arial"/>
          <w:sz w:val="24"/>
          <w:szCs w:val="24"/>
        </w:rPr>
        <w:t>. Ora diviene realmente impossibile seguire Gesù che è. </w:t>
      </w:r>
      <w:r w:rsidRPr="006724EF">
        <w:rPr>
          <w:rFonts w:ascii="Arial" w:hAnsi="Arial" w:cs="Arial"/>
          <w:i/>
          <w:iCs/>
          <w:sz w:val="24"/>
          <w:szCs w:val="24"/>
        </w:rPr>
        <w:t>“Io sono la verità”,</w:t>
      </w:r>
      <w:r w:rsidRPr="006724EF">
        <w:rPr>
          <w:rFonts w:ascii="Arial" w:hAnsi="Arial" w:cs="Arial"/>
          <w:sz w:val="24"/>
          <w:szCs w:val="24"/>
        </w:rPr>
        <w:t xml:space="preserve"> e non accogliere la sua Parola che è purissima verità sul pane della vita. Poiché Gesù e la verità sono una cosa sola, la verità è Gesù e Gesù è la verità, la vita è Gesù e Gesù è la vita, la via è Gesù e Gesù è la via, o si segue Gesù nella sua divina essenza o altrimenti non si può andare dietro di Lui. Ecco perché Gesù lascia che moltissimi suoi discepoli se ne vadano. Se non se ne fossero andati, </w:t>
      </w:r>
      <w:r w:rsidRPr="006724EF">
        <w:rPr>
          <w:rFonts w:ascii="Arial" w:hAnsi="Arial" w:cs="Arial"/>
          <w:sz w:val="24"/>
          <w:szCs w:val="24"/>
        </w:rPr>
        <w:lastRenderedPageBreak/>
        <w:t xml:space="preserve">sarebbero suoi falsi discepoli. Gesù non è venuto per fare falsi discepoli. Lui è venuto per formare discepoli veri, discepoli che seguono Lui secondo la sua divina ed eterna essenza. </w:t>
      </w:r>
    </w:p>
    <w:p w14:paraId="354FA96F" w14:textId="39035729" w:rsidR="00601EFD" w:rsidRPr="006724EF" w:rsidRDefault="00601EFD" w:rsidP="00601EFD">
      <w:pPr>
        <w:spacing w:line="240" w:lineRule="auto"/>
        <w:jc w:val="both"/>
        <w:rPr>
          <w:rFonts w:ascii="Arial" w:hAnsi="Arial" w:cs="Arial"/>
          <w:sz w:val="24"/>
          <w:szCs w:val="24"/>
        </w:rPr>
      </w:pPr>
      <w:r w:rsidRPr="006724EF">
        <w:rPr>
          <w:rFonts w:ascii="Arial" w:hAnsi="Arial" w:cs="Arial"/>
          <w:sz w:val="24"/>
          <w:szCs w:val="24"/>
        </w:rPr>
        <w:t>È anche questo il motivo per il quale Gesù chiede ai suoi Apostoli se anche loro se ne volessero andare. Anche per loro vale il principio: o si segue Cristo ascoltando la sua voce, mettendo nel proprio cuore ogni sua Parola, oppure si deve smettere di seguirlo. Lo seguirebbero da falsi discepoli e da falsi apostoli e domani farebbero cose da falsi discepoli e da falsi apostoli. Simon Pietro a nome di tutti risponde a Gesù che nel mondo non c’è altra voce da ascoltare. Il mondo è falsa voce ed è voce falsa. Cristo Gesù invece è vera voce e voce vera. Gesù ha Parole di vita eterna. Loro, gli Apostoli, sanno questo perché hanno creduto e conosciuto che lui è il Santo di Dio. Se Gesù è il Santo di Dio, nessun altro è il Santo di Dio. Se essi lasciassero il vero Santo di Dio, di certo andrebbero da un falso Santo di Dio. Lascerebbero la luce per le tenebre.</w:t>
      </w:r>
    </w:p>
    <w:p w14:paraId="4C23D3FA" w14:textId="77777777" w:rsidR="00601EFD" w:rsidRPr="006724EF" w:rsidRDefault="00601EFD" w:rsidP="00601EFD">
      <w:pPr>
        <w:spacing w:line="240" w:lineRule="auto"/>
        <w:jc w:val="both"/>
        <w:rPr>
          <w:rFonts w:ascii="Arial" w:hAnsi="Arial" w:cs="Arial"/>
          <w:sz w:val="24"/>
          <w:szCs w:val="24"/>
        </w:rPr>
      </w:pPr>
      <w:r w:rsidRPr="006724EF">
        <w:rPr>
          <w:rFonts w:ascii="Arial" w:hAnsi="Arial" w:cs="Arial"/>
          <w:i/>
          <w:iCs/>
          <w:sz w:val="24"/>
          <w:szCs w:val="24"/>
        </w:rPr>
        <w:t>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w:t>
      </w:r>
      <w:bookmarkStart w:id="635" w:name="_Hlk154842456"/>
      <w:r w:rsidRPr="006724EF">
        <w:rPr>
          <w:rFonts w:ascii="Arial" w:hAnsi="Arial" w:cs="Arial"/>
          <w:i/>
          <w:iCs/>
          <w:sz w:val="24"/>
          <w:szCs w:val="24"/>
        </w:rPr>
        <w:t>Disse allora Gesù ai Dodici: «Volete andarvene anche voi?»</w:t>
      </w:r>
      <w:bookmarkEnd w:id="635"/>
      <w:r w:rsidRPr="006724EF">
        <w:rPr>
          <w:rFonts w:ascii="Arial" w:hAnsi="Arial" w:cs="Arial"/>
          <w:i/>
          <w:iCs/>
          <w:sz w:val="24"/>
          <w:szCs w:val="24"/>
        </w:rPr>
        <w:t>. Gli rispose Simon Pietro: «Signore, da chi andremo? Tu hai parole di vita eterna e noi abbiamo creduto e conosciuto che tu sei il Santo di Dio».</w:t>
      </w:r>
    </w:p>
    <w:p w14:paraId="68106249" w14:textId="77777777" w:rsidR="00601EFD" w:rsidRPr="006724EF" w:rsidRDefault="00601EFD" w:rsidP="00601EFD">
      <w:pPr>
        <w:spacing w:line="240" w:lineRule="auto"/>
        <w:jc w:val="both"/>
        <w:rPr>
          <w:rFonts w:ascii="Arial" w:hAnsi="Arial" w:cs="Arial"/>
          <w:sz w:val="24"/>
          <w:szCs w:val="24"/>
        </w:rPr>
      </w:pPr>
      <w:r w:rsidRPr="006724EF">
        <w:rPr>
          <w:rFonts w:ascii="Arial" w:hAnsi="Arial" w:cs="Arial"/>
          <w:sz w:val="24"/>
          <w:szCs w:val="24"/>
        </w:rPr>
        <w:t xml:space="preserve">Gli Apostoli del Signore e ogni suo discepolo questo devono sapere: sempre Satana li vaglierà come si vaglia il grano perché abbandonino la luce vera e si consegnano alle tenebre e ad ogni falsità che le tenebre generano e partoriscono sulla nostra terra. Seguire Gesù dalla falsità a nulla serve. Neanche giova servirlo dal peccato. Gesù ci avverte: Se non produciamo frutti, il Padre suo, che è l’agricoltore della vite vera, viene e taglia i tralci che non producono frutto e poi li getta a bruciare nel fuoco prima del peccato e delle tenebre e poi nelle tenebre eterne. </w:t>
      </w:r>
    </w:p>
    <w:p w14:paraId="7A278129" w14:textId="5033A366" w:rsidR="00601EFD" w:rsidRPr="006724EF" w:rsidRDefault="00601EFD" w:rsidP="00601EFD">
      <w:pPr>
        <w:spacing w:line="240" w:lineRule="auto"/>
        <w:jc w:val="both"/>
        <w:rPr>
          <w:rFonts w:ascii="Arial" w:hAnsi="Arial" w:cs="Arial"/>
          <w:sz w:val="24"/>
          <w:szCs w:val="24"/>
        </w:rPr>
      </w:pPr>
      <w:r w:rsidRPr="006724EF">
        <w:rPr>
          <w:rFonts w:ascii="Arial" w:hAnsi="Arial" w:cs="Arial"/>
          <w:sz w:val="24"/>
          <w:szCs w:val="24"/>
        </w:rPr>
        <w:t xml:space="preserve">Oggi il Padre suo ha operato un taglio assai forte. Ha smascherato tutti i falsi credenti in Cristo e li ha allontanati da Gesù. Il Padre non permette che il Figlio suo possa essere ingannato dai falsi discepoli e per questo viene e taglia, viene e porta. Viene e purifica la vite vera che è il Figlio suo. Oggi il Padre è sceso. Ha visto i falsi discepoli del Figlio suo e uno dietro l’altro li sta tagliando, manifestandoli nella loro falsità, perché gli altri tralci non abbiamo a confondersi. Gesù non vuole molti discepoli falsi. Vuole solo discepoli che ascoltino la sua voce e lo seguano per tutti i loro giorni sulla via della sua verità. </w:t>
      </w:r>
    </w:p>
    <w:p w14:paraId="3E572066" w14:textId="5892E852" w:rsidR="00EE2D4D" w:rsidRPr="006724EF" w:rsidRDefault="00601EFD" w:rsidP="00601EFD">
      <w:pPr>
        <w:spacing w:line="240" w:lineRule="auto"/>
        <w:jc w:val="both"/>
        <w:rPr>
          <w:rFonts w:ascii="Arial" w:hAnsi="Arial" w:cs="Arial"/>
          <w:sz w:val="24"/>
          <w:szCs w:val="24"/>
        </w:rPr>
      </w:pPr>
      <w:r w:rsidRPr="006724EF">
        <w:rPr>
          <w:rFonts w:ascii="Arial" w:hAnsi="Arial" w:cs="Arial"/>
          <w:sz w:val="24"/>
          <w:szCs w:val="24"/>
        </w:rPr>
        <w:t>La Madre di Gesù ci aiuti con la sua preghiera perché i veri discepoli di Gesù mai smettano di ascoltare la sua voce e di seguirlo nella sua purissima verità.</w:t>
      </w:r>
    </w:p>
    <w:p w14:paraId="03A229DA" w14:textId="77777777" w:rsidR="00E01EB9" w:rsidRPr="006724EF" w:rsidRDefault="00E01EB9" w:rsidP="00D84DCC">
      <w:pPr>
        <w:pStyle w:val="Titolo2"/>
        <w:jc w:val="both"/>
      </w:pPr>
      <w:bookmarkStart w:id="636" w:name="_Toc531377127"/>
      <w:bookmarkStart w:id="637" w:name="_Toc184065531"/>
      <w:r w:rsidRPr="006724EF">
        <w:t>26 Agosto</w:t>
      </w:r>
      <w:bookmarkEnd w:id="636"/>
      <w:bookmarkEnd w:id="637"/>
      <w:r w:rsidRPr="006724EF">
        <w:t xml:space="preserve"> </w:t>
      </w:r>
    </w:p>
    <w:p w14:paraId="1E9E0DD9" w14:textId="6BDB3C59" w:rsidR="003C7002" w:rsidRPr="006724EF" w:rsidRDefault="00090072" w:rsidP="00090072">
      <w:pPr>
        <w:jc w:val="both"/>
        <w:rPr>
          <w:rFonts w:ascii="Arial" w:hAnsi="Arial" w:cs="Arial"/>
          <w:sz w:val="24"/>
          <w:szCs w:val="24"/>
        </w:rPr>
      </w:pPr>
      <w:r w:rsidRPr="006724EF">
        <w:rPr>
          <w:rFonts w:ascii="Arial" w:hAnsi="Arial" w:cs="Arial"/>
          <w:sz w:val="24"/>
          <w:szCs w:val="24"/>
        </w:rPr>
        <w:t>Madre Dio, anche tu hai offerto te stessa al Padre nell’anima, nello spirito, nel corpo. Aiutaci, perché anche noi facciamo la tua stessa offerta.</w:t>
      </w:r>
    </w:p>
    <w:p w14:paraId="373AF28F" w14:textId="77777777" w:rsidR="00090072" w:rsidRPr="006724EF" w:rsidRDefault="00090072" w:rsidP="00090072">
      <w:pPr>
        <w:pStyle w:val="Titolo2"/>
      </w:pPr>
      <w:bookmarkStart w:id="638" w:name="_Toc154954586"/>
      <w:bookmarkStart w:id="639" w:name="_Toc184065532"/>
      <w:r w:rsidRPr="006724EF">
        <w:lastRenderedPageBreak/>
        <w:t>Ha gettato tutto quello che aveva per vivere</w:t>
      </w:r>
      <w:bookmarkEnd w:id="638"/>
      <w:bookmarkEnd w:id="639"/>
    </w:p>
    <w:p w14:paraId="38670F28" w14:textId="77777777" w:rsidR="00090072" w:rsidRPr="006724EF" w:rsidRDefault="00090072" w:rsidP="00090072">
      <w:pPr>
        <w:spacing w:line="240" w:lineRule="auto"/>
        <w:jc w:val="both"/>
        <w:rPr>
          <w:rFonts w:ascii="Arial" w:hAnsi="Arial" w:cs="Arial"/>
          <w:i/>
          <w:iCs/>
          <w:sz w:val="24"/>
          <w:szCs w:val="24"/>
        </w:rPr>
      </w:pPr>
      <w:r w:rsidRPr="006724EF">
        <w:rPr>
          <w:rFonts w:ascii="Arial" w:hAnsi="Arial" w:cs="Arial"/>
          <w:sz w:val="24"/>
          <w:szCs w:val="24"/>
        </w:rPr>
        <w:t>Nell’Antico Testamento troviamo due vedove che danno tutto quanto hanno per vivere. La prima vedova è Rut. Essa dona tutta se stessa, consacrandosi interamente a servizio di Noemi, sua suocera. Ecco come parla di lei il Testo sacro: “</w:t>
      </w:r>
      <w:r w:rsidRPr="006724EF">
        <w:rPr>
          <w:rFonts w:ascii="Arial" w:hAnsi="Arial" w:cs="Arial"/>
          <w:i/>
          <w:iCs/>
          <w:sz w:val="24"/>
          <w:szCs w:val="24"/>
        </w:rPr>
        <w:t xml:space="preserve">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w:t>
      </w:r>
    </w:p>
    <w:p w14:paraId="6B783322" w14:textId="451B03A1" w:rsidR="00090072" w:rsidRPr="006724EF" w:rsidRDefault="00090072" w:rsidP="00090072">
      <w:pPr>
        <w:spacing w:line="240" w:lineRule="auto"/>
        <w:jc w:val="both"/>
        <w:rPr>
          <w:rFonts w:ascii="Arial" w:hAnsi="Arial" w:cs="Arial"/>
          <w:sz w:val="24"/>
          <w:szCs w:val="24"/>
        </w:rPr>
      </w:pPr>
      <w:r w:rsidRPr="006724EF">
        <w:rPr>
          <w:rFonts w:ascii="Arial" w:hAnsi="Arial" w:cs="Arial"/>
          <w:i/>
          <w:iCs/>
          <w:sz w:val="24"/>
          <w:szCs w:val="24"/>
        </w:rPr>
        <w:t>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1,8-17).</w:t>
      </w:r>
    </w:p>
    <w:p w14:paraId="7D4EA1B9" w14:textId="4E511C5C" w:rsidR="00090072" w:rsidRPr="006724EF" w:rsidRDefault="00090072" w:rsidP="00090072">
      <w:pPr>
        <w:spacing w:line="240" w:lineRule="auto"/>
        <w:jc w:val="both"/>
        <w:rPr>
          <w:rFonts w:ascii="Arial" w:hAnsi="Arial" w:cs="Arial"/>
          <w:sz w:val="24"/>
          <w:szCs w:val="24"/>
        </w:rPr>
      </w:pPr>
      <w:r w:rsidRPr="006724EF">
        <w:rPr>
          <w:rFonts w:ascii="Arial" w:hAnsi="Arial" w:cs="Arial"/>
          <w:sz w:val="24"/>
          <w:szCs w:val="24"/>
        </w:rPr>
        <w:t xml:space="preserve">La seconda è la vedova di Sarepta. Essa dona quanto ha per vivere ad Elia, il profeta del Signore. Lei crede nella Parola del profeta e il Signore la benedice con una sua potentissima benedizione: </w:t>
      </w:r>
      <w:r w:rsidRPr="006724EF">
        <w:rPr>
          <w:rFonts w:ascii="Arial" w:hAnsi="Arial" w:cs="Arial"/>
          <w:i/>
          <w:iCs/>
          <w:sz w:val="24"/>
          <w:szCs w:val="24"/>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(1Re 17,7-16).</w:t>
      </w:r>
    </w:p>
    <w:p w14:paraId="4C9F3882" w14:textId="77777777" w:rsidR="00090072" w:rsidRPr="006724EF" w:rsidRDefault="00090072" w:rsidP="00090072">
      <w:pPr>
        <w:spacing w:line="240" w:lineRule="auto"/>
        <w:jc w:val="both"/>
        <w:rPr>
          <w:rFonts w:ascii="Arial" w:hAnsi="Arial" w:cs="Arial"/>
          <w:sz w:val="24"/>
          <w:szCs w:val="24"/>
        </w:rPr>
      </w:pPr>
      <w:r w:rsidRPr="006724EF">
        <w:rPr>
          <w:rFonts w:ascii="Arial" w:hAnsi="Arial" w:cs="Arial"/>
          <w:sz w:val="24"/>
          <w:szCs w:val="24"/>
        </w:rPr>
        <w:t>Il Vangelo rivela l’amore per Gesù di alcune donne. Esse lo assistevano con i loro beni: “</w:t>
      </w:r>
      <w:r w:rsidRPr="006724EF">
        <w:rPr>
          <w:rFonts w:ascii="Arial" w:hAnsi="Arial" w:cs="Arial"/>
          <w:i/>
          <w:iCs/>
          <w:sz w:val="24"/>
          <w:szCs w:val="24"/>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w:t>
      </w:r>
    </w:p>
    <w:p w14:paraId="2D031B7C" w14:textId="77777777" w:rsidR="00090072" w:rsidRPr="006724EF" w:rsidRDefault="00090072" w:rsidP="00090072">
      <w:pPr>
        <w:spacing w:line="240" w:lineRule="auto"/>
        <w:jc w:val="both"/>
        <w:rPr>
          <w:rFonts w:ascii="Arial" w:hAnsi="Arial" w:cs="Arial"/>
          <w:i/>
          <w:iCs/>
          <w:sz w:val="24"/>
          <w:szCs w:val="24"/>
        </w:rPr>
      </w:pPr>
      <w:r w:rsidRPr="006724EF">
        <w:rPr>
          <w:rFonts w:ascii="Arial" w:hAnsi="Arial" w:cs="Arial"/>
          <w:sz w:val="24"/>
          <w:szCs w:val="24"/>
        </w:rPr>
        <w:t>Ecco la regola detta dal Signore per ogni figlio d’Israele: </w:t>
      </w:r>
      <w:r w:rsidRPr="006724EF">
        <w:rPr>
          <w:rFonts w:ascii="Arial" w:hAnsi="Arial" w:cs="Arial"/>
          <w:i/>
          <w:iCs/>
          <w:sz w:val="24"/>
          <w:szCs w:val="24"/>
        </w:rPr>
        <w:t xml:space="preserve">“Tre volte all’anno ogni tuo maschio si presenterà davanti al Signore, tuo Dio, nel luogo che egli avrà scelto: nella festa degli Azzimi, nella festa delle Settimane e nella festa delle Capanne. Nessuno si </w:t>
      </w:r>
      <w:r w:rsidRPr="006724EF">
        <w:rPr>
          <w:rFonts w:ascii="Arial" w:hAnsi="Arial" w:cs="Arial"/>
          <w:i/>
          <w:iCs/>
          <w:sz w:val="24"/>
          <w:szCs w:val="24"/>
        </w:rPr>
        <w:lastRenderedPageBreak/>
        <w:t>presenterà davanti al Signore a mani vuote, ma il dono di ciascuno sarà in misura della benedizione che il Signore, tuo Dio, ti avrà dato” (Dt 16,16-17). </w:t>
      </w:r>
    </w:p>
    <w:p w14:paraId="1347A846" w14:textId="6B4234F8" w:rsidR="00090072" w:rsidRPr="006724EF" w:rsidRDefault="00090072" w:rsidP="00090072">
      <w:pPr>
        <w:spacing w:line="240" w:lineRule="auto"/>
        <w:jc w:val="both"/>
        <w:rPr>
          <w:rFonts w:ascii="Arial" w:hAnsi="Arial" w:cs="Arial"/>
          <w:sz w:val="24"/>
          <w:szCs w:val="24"/>
        </w:rPr>
      </w:pPr>
      <w:r w:rsidRPr="006724EF">
        <w:rPr>
          <w:rFonts w:ascii="Arial" w:hAnsi="Arial" w:cs="Arial"/>
          <w:sz w:val="24"/>
          <w:szCs w:val="24"/>
        </w:rPr>
        <w:t>Questa regola è così tradotta da Tobi per il figlio: “</w:t>
      </w:r>
      <w:r w:rsidRPr="006724EF">
        <w:rPr>
          <w:rFonts w:ascii="Arial" w:hAnsi="Arial" w:cs="Arial"/>
          <w:i/>
          <w:iCs/>
          <w:sz w:val="24"/>
          <w:szCs w:val="24"/>
        </w:rPr>
        <w:t>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(Tb 4,8-11). </w:t>
      </w:r>
      <w:r w:rsidRPr="006724EF">
        <w:rPr>
          <w:rFonts w:ascii="Arial" w:hAnsi="Arial" w:cs="Arial"/>
          <w:sz w:val="24"/>
          <w:szCs w:val="24"/>
        </w:rPr>
        <w:t>La vedova non può presentarsi dinanzi al Signore a amni vuote. Possiede due monetine e due monetine dona. L’amore per il Signore viene prima della nostra vita. Prima si onora il Signore e poi si serve la nostra vita. Se noi serviamo bene il Signore, il Signore servire bene noi.</w:t>
      </w:r>
    </w:p>
    <w:p w14:paraId="3F0F3F20" w14:textId="77777777" w:rsidR="00090072" w:rsidRPr="006724EF" w:rsidRDefault="00090072" w:rsidP="00090072">
      <w:pPr>
        <w:spacing w:line="240" w:lineRule="auto"/>
        <w:jc w:val="both"/>
        <w:rPr>
          <w:rFonts w:ascii="Arial" w:hAnsi="Arial" w:cs="Arial"/>
          <w:sz w:val="24"/>
          <w:szCs w:val="24"/>
        </w:rPr>
      </w:pPr>
      <w:r w:rsidRPr="006724EF">
        <w:rPr>
          <w:rFonts w:ascii="Arial" w:hAnsi="Arial" w:cs="Arial"/>
          <w:i/>
          <w:iCs/>
          <w:sz w:val="24"/>
          <w:szCs w:val="24"/>
        </w:rPr>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 (Lc 21,1-4).</w:t>
      </w:r>
    </w:p>
    <w:p w14:paraId="7A2A53C1" w14:textId="77777777" w:rsidR="00090072" w:rsidRPr="006724EF" w:rsidRDefault="00090072" w:rsidP="00090072">
      <w:pPr>
        <w:spacing w:line="240" w:lineRule="auto"/>
        <w:jc w:val="both"/>
        <w:rPr>
          <w:rFonts w:ascii="Arial" w:hAnsi="Arial" w:cs="Arial"/>
          <w:sz w:val="24"/>
          <w:szCs w:val="24"/>
        </w:rPr>
      </w:pPr>
      <w:r w:rsidRPr="006724EF">
        <w:rPr>
          <w:rFonts w:ascii="Arial" w:hAnsi="Arial" w:cs="Arial"/>
          <w:sz w:val="24"/>
          <w:szCs w:val="24"/>
        </w:rPr>
        <w:t>Gesù vede il cuore di questa donna e il cuore dei molti ricchi. I molti ricchi non davano al Signore in proporzione</w:t>
      </w:r>
      <w:r w:rsidRPr="006724EF">
        <w:rPr>
          <w:rFonts w:ascii="Arial" w:hAnsi="Arial" w:cs="Arial"/>
          <w:i/>
          <w:iCs/>
          <w:sz w:val="24"/>
          <w:szCs w:val="24"/>
        </w:rPr>
        <w:t> </w:t>
      </w:r>
      <w:r w:rsidRPr="006724EF">
        <w:rPr>
          <w:rFonts w:ascii="Arial" w:hAnsi="Arial" w:cs="Arial"/>
          <w:sz w:val="24"/>
          <w:szCs w:val="24"/>
        </w:rPr>
        <w:t xml:space="preserve">alla benedizione con la quale essi da Lui erano stati beneficati. Davano del loro superfluo. La donna invece dona tutto quanto possiede per vivere. I ricchi hanno più di quanto serve loro per vivere. La donna non possiede altro. Poiché la grandezza del dono si misura dall’amore, l’amore della donna supera l’amore di ogni altro uomo. La donna dona al Signore la sua vita. I ricchi dona qualcosa del loro superfluo. La donna è vera figura di Cristo Gesù. Lui dona al Padre tutto quanto possiede per vivere. Ha il solo corpo da offrire al Padre e lo offre con tutta la generosità del suo cuore. Nulla trattiene per sé. Tutto di sé offre al Padre. </w:t>
      </w:r>
    </w:p>
    <w:p w14:paraId="46F58338" w14:textId="23B88DF2" w:rsidR="00090072" w:rsidRPr="006724EF" w:rsidRDefault="00090072" w:rsidP="00090072">
      <w:pPr>
        <w:spacing w:line="240" w:lineRule="auto"/>
        <w:jc w:val="both"/>
        <w:rPr>
          <w:rFonts w:ascii="Arial" w:hAnsi="Arial" w:cs="Arial"/>
          <w:sz w:val="24"/>
          <w:szCs w:val="24"/>
        </w:rPr>
      </w:pPr>
      <w:r w:rsidRPr="006724EF">
        <w:rPr>
          <w:rFonts w:ascii="Arial" w:hAnsi="Arial" w:cs="Arial"/>
          <w:sz w:val="24"/>
          <w:szCs w:val="24"/>
        </w:rPr>
        <w:t>Madre Dio, anche tu hai offerto te stessa al Padre nell’anima, nello spirito, nel corpo. Aiutaci, perché anche noi facciamo la tua stessa offerta.</w:t>
      </w:r>
    </w:p>
    <w:p w14:paraId="2AC6484D" w14:textId="77777777" w:rsidR="00090072" w:rsidRPr="006724EF" w:rsidRDefault="00090072" w:rsidP="00090072">
      <w:pPr>
        <w:jc w:val="both"/>
        <w:rPr>
          <w:rFonts w:ascii="Arial" w:hAnsi="Arial" w:cs="Arial"/>
          <w:sz w:val="24"/>
          <w:szCs w:val="24"/>
        </w:rPr>
      </w:pPr>
    </w:p>
    <w:p w14:paraId="32543766" w14:textId="43AD3FF6" w:rsidR="00090072" w:rsidRPr="006724EF" w:rsidRDefault="00090072" w:rsidP="00090072">
      <w:pPr>
        <w:pStyle w:val="Titolo2"/>
      </w:pPr>
      <w:bookmarkStart w:id="640" w:name="_Toc184065533"/>
      <w:r w:rsidRPr="006724EF">
        <w:t>«QUANTO VOLETE DARMI PERCHÉ IO VE LO CONSEGNI?»</w:t>
      </w:r>
      <w:bookmarkEnd w:id="640"/>
    </w:p>
    <w:p w14:paraId="2BDAB337" w14:textId="71C156DE" w:rsidR="00D3397A" w:rsidRPr="006724EF" w:rsidRDefault="00090072" w:rsidP="00090072">
      <w:pPr>
        <w:spacing w:line="240" w:lineRule="auto"/>
        <w:jc w:val="both"/>
        <w:rPr>
          <w:rFonts w:ascii="Arial" w:hAnsi="Arial" w:cs="Arial"/>
          <w:sz w:val="24"/>
          <w:szCs w:val="24"/>
        </w:rPr>
      </w:pPr>
      <w:r w:rsidRPr="006724EF">
        <w:rPr>
          <w:rFonts w:ascii="Arial" w:hAnsi="Arial" w:cs="Arial"/>
          <w:sz w:val="24"/>
          <w:szCs w:val="24"/>
        </w:rPr>
        <w:t>Dai Vangeli sappiamo che Giuda ormai è governato dalla sete per il denaro. Prima l</w:t>
      </w:r>
      <w:r w:rsidR="00B43318" w:rsidRPr="006724EF">
        <w:rPr>
          <w:rFonts w:ascii="Arial" w:hAnsi="Arial" w:cs="Arial"/>
          <w:sz w:val="24"/>
          <w:szCs w:val="24"/>
        </w:rPr>
        <w:t>a</w:t>
      </w:r>
      <w:r w:rsidRPr="006724EF">
        <w:rPr>
          <w:rFonts w:ascii="Arial" w:hAnsi="Arial" w:cs="Arial"/>
          <w:sz w:val="24"/>
          <w:szCs w:val="24"/>
        </w:rPr>
        <w:t xml:space="preserve"> sete per il denaro ha fatto di lui un ladro. Poiché questa sete è insaziabile, giunge finanche a vendersi il suo Maestro per trenta monete di argento. Trenta monete d’argento non sempre sono di argento e neanche di oro. Spesso possono anche essere una misera considerazione da parte di uno dei potenti di questo mondo. Doeg ha venduto Davide a Saul per ricevere dal re considerazione tra i suoi servi. </w:t>
      </w:r>
    </w:p>
    <w:p w14:paraId="63DE1786" w14:textId="2726681E" w:rsidR="00090072" w:rsidRPr="006724EF" w:rsidRDefault="00090072" w:rsidP="00090072">
      <w:pPr>
        <w:spacing w:line="240" w:lineRule="auto"/>
        <w:jc w:val="both"/>
        <w:rPr>
          <w:rFonts w:ascii="Arial" w:hAnsi="Arial" w:cs="Arial"/>
          <w:sz w:val="24"/>
          <w:szCs w:val="24"/>
        </w:rPr>
      </w:pPr>
      <w:r w:rsidRPr="006724EF">
        <w:rPr>
          <w:rFonts w:ascii="Arial" w:hAnsi="Arial" w:cs="Arial"/>
          <w:sz w:val="24"/>
          <w:szCs w:val="24"/>
        </w:rPr>
        <w:t>Ecco cosa rivela il Salmo: </w:t>
      </w:r>
      <w:r w:rsidRPr="006724EF">
        <w:rPr>
          <w:rFonts w:ascii="Arial" w:hAnsi="Arial" w:cs="Arial"/>
          <w:i/>
          <w:iCs/>
          <w:sz w:val="24"/>
          <w:szCs w:val="24"/>
        </w:rPr>
        <w:t>“Al maestro del coro. Maskil. Di Davide.  Quando l’idumeo Doeg andò da Saul per informarlo e dirgli: «Davide è entrato in casa di Achimèlec». Perché ti vanti del male, o prepotente? Dio è fedele ogni giorno. Tu escogiti insidie; la tua lingua è come lama affilata, o artefice d’inganni! Tu ami il male invece del bene, la menzogna invece della giustizia. Tu ami ogni parola che distrugge, o lingua d’inganno. Perciò Dio ti demolirà per sempre, ti spezzerà e ti strapperà dalla tenda e ti sradicherà dalla terra dei viventi. I giusti vedranno e avranno timore e di lui rideranno: «Ecco l’uomo che non ha posto Dio come sua fortezza, ma ha confidato nella sua grande ricchezza e si è fatto forte delle sue insidie». Ma io, come olivo verdeggiante nella casa di Dio, confido nella fedeltà di Dio in eterno e per sempre. Voglio renderti grazie in eterno per quanto hai operato; spero nel tuo nome, perché è buono, davanti ai tuoi fedeli</w:t>
      </w:r>
      <w:r w:rsidR="00D3397A" w:rsidRPr="006724EF">
        <w:rPr>
          <w:rFonts w:ascii="Arial" w:hAnsi="Arial" w:cs="Arial"/>
          <w:i/>
          <w:iCs/>
          <w:sz w:val="24"/>
          <w:szCs w:val="24"/>
        </w:rPr>
        <w:t>”</w:t>
      </w:r>
      <w:r w:rsidRPr="006724EF">
        <w:rPr>
          <w:rFonts w:ascii="Arial" w:hAnsi="Arial" w:cs="Arial"/>
          <w:i/>
          <w:iCs/>
          <w:sz w:val="24"/>
          <w:szCs w:val="24"/>
        </w:rPr>
        <w:t xml:space="preserve"> (Sal 52,1-11).</w:t>
      </w:r>
    </w:p>
    <w:p w14:paraId="1A5FC354" w14:textId="77777777" w:rsidR="00D3397A" w:rsidRPr="006724EF" w:rsidRDefault="00090072" w:rsidP="00090072">
      <w:pPr>
        <w:spacing w:line="240" w:lineRule="auto"/>
        <w:jc w:val="both"/>
        <w:rPr>
          <w:rFonts w:ascii="Arial" w:hAnsi="Arial" w:cs="Arial"/>
          <w:i/>
          <w:iCs/>
          <w:sz w:val="24"/>
          <w:szCs w:val="24"/>
        </w:rPr>
      </w:pPr>
      <w:r w:rsidRPr="006724EF">
        <w:rPr>
          <w:rFonts w:ascii="Arial" w:hAnsi="Arial" w:cs="Arial"/>
          <w:sz w:val="24"/>
          <w:szCs w:val="24"/>
        </w:rPr>
        <w:lastRenderedPageBreak/>
        <w:t>Sappiamo anche che Achitòfel per rimanere il primo consigliere del re, lasciò Davide, giudicato da lui un perdente, e si pose a servizio di Assalonne, da lui reputato la forza emergente. Ecco cosa anche di lui dice il Salmo:</w:t>
      </w:r>
      <w:r w:rsidRPr="006724EF">
        <w:rPr>
          <w:rFonts w:ascii="Arial" w:hAnsi="Arial" w:cs="Arial"/>
          <w:i/>
          <w:iCs/>
          <w:sz w:val="24"/>
          <w:szCs w:val="24"/>
        </w:rPr>
        <w:t xml:space="preserve"> “Al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 Mi rendono male per bene e odio in cambio del mio amore. Suscita un malvagio contro di lui e un accusatore stia alla sua destra! Citato in giudizio, ne esca colpevole e la sua preghiera si trasformi in peccato. </w:t>
      </w:r>
    </w:p>
    <w:p w14:paraId="1B7D5992" w14:textId="77777777" w:rsidR="00D3397A" w:rsidRPr="006724EF" w:rsidRDefault="00090072" w:rsidP="00090072">
      <w:pPr>
        <w:spacing w:line="240" w:lineRule="auto"/>
        <w:jc w:val="both"/>
        <w:rPr>
          <w:rFonts w:ascii="Arial" w:hAnsi="Arial" w:cs="Arial"/>
          <w:i/>
          <w:iCs/>
          <w:sz w:val="24"/>
          <w:szCs w:val="24"/>
        </w:rPr>
      </w:pPr>
      <w:r w:rsidRPr="006724EF">
        <w:rPr>
          <w:rFonts w:ascii="Arial" w:hAnsi="Arial" w:cs="Arial"/>
          <w:i/>
          <w:iCs/>
          <w:sz w:val="24"/>
          <w:szCs w:val="24"/>
        </w:rPr>
        <w:t xml:space="preserve">Pochi siano i suoi giorni e il suo posto l’occupi un altro. I suoi figli rimangano orfani e vedova sua moglie. Vadano raminghi i suoi figli, mendicando, rovistino fra le loro rovine. L’usuraio divori tutti i suoi averi e gli estranei saccheggino il frutto delle sue fatiche. Nessuno gli dimostri clemenza, nessuno abbia pietà dei suoi orfani. La sua discendenza sia votata allo sterminio, nella generazione che segue sia cancellato il suo nome. La colpa dei suoi padri sia ricordata al Signore, il peccato di sua madre non sia mai cancellato: siano sempre davanti al Signore ed egli elimini dalla terra il loro ricordo. Perché non si è ricordato di usare clemenza e ha perseguitato un uomo povero e misero, con il cuore affranto, per farlo morire. Ha amato la maledizione: ricada su di lui! Non ha voluto la benedizione: da lui si allontani! Si è avvolto di maledizione come di una veste: è penetrata come acqua nel suo intimo e come olio nelle sue ossa. Sia per lui come vestito che lo avvolge, come cintura che sempre lo cinge. Sia questa da parte del Signore la ricompensa per chi mi accusa, per chi parla male contro la mia vita. </w:t>
      </w:r>
    </w:p>
    <w:p w14:paraId="22411082" w14:textId="66D52F1D" w:rsidR="00D3397A" w:rsidRPr="006724EF" w:rsidRDefault="00090072" w:rsidP="00090072">
      <w:pPr>
        <w:spacing w:line="240" w:lineRule="auto"/>
        <w:jc w:val="both"/>
        <w:rPr>
          <w:rFonts w:ascii="Arial" w:hAnsi="Arial" w:cs="Arial"/>
          <w:i/>
          <w:iCs/>
          <w:sz w:val="24"/>
          <w:szCs w:val="24"/>
        </w:rPr>
      </w:pPr>
      <w:r w:rsidRPr="006724EF">
        <w:rPr>
          <w:rFonts w:ascii="Arial" w:hAnsi="Arial" w:cs="Arial"/>
          <w:i/>
          <w:iCs/>
          <w:sz w:val="24"/>
          <w:szCs w:val="24"/>
        </w:rPr>
        <w:t>Ma tu, Signore Dio, trattami come si addice al tuo nome: liberami, perché buona è la tua grazia. Io sono povero e misero, dentro di me il mio cuore è ferito. Come ombra che declina me ne vado, scacciato via come una locusta. Le mie ginocchia vacillano per il digiuno, scarno è il mio corpo e dimagrito. Sono diventato per loro oggetto di scherno: quando mi vedono, scuotono il capo. 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 (Sal 109.1-31). </w:t>
      </w:r>
    </w:p>
    <w:p w14:paraId="5A3956DB" w14:textId="0CAD0192" w:rsidR="00090072" w:rsidRPr="006724EF" w:rsidRDefault="00090072" w:rsidP="00090072">
      <w:pPr>
        <w:spacing w:line="240" w:lineRule="auto"/>
        <w:jc w:val="both"/>
        <w:rPr>
          <w:rFonts w:ascii="Arial" w:hAnsi="Arial" w:cs="Arial"/>
          <w:sz w:val="24"/>
          <w:szCs w:val="24"/>
        </w:rPr>
      </w:pPr>
      <w:r w:rsidRPr="006724EF">
        <w:rPr>
          <w:rFonts w:ascii="Arial" w:hAnsi="Arial" w:cs="Arial"/>
          <w:sz w:val="24"/>
          <w:szCs w:val="24"/>
        </w:rPr>
        <w:t>L’uno e l’altro Salmo ci rivelano che per un nulla l’uomo è pronto a vendersi anche l’anima perché la sua gloria o nelle cose spiritual</w:t>
      </w:r>
      <w:r w:rsidR="00B43318" w:rsidRPr="006724EF">
        <w:rPr>
          <w:rFonts w:ascii="Arial" w:hAnsi="Arial" w:cs="Arial"/>
          <w:sz w:val="24"/>
          <w:szCs w:val="24"/>
        </w:rPr>
        <w:t>i</w:t>
      </w:r>
      <w:r w:rsidRPr="006724EF">
        <w:rPr>
          <w:rFonts w:ascii="Arial" w:hAnsi="Arial" w:cs="Arial"/>
          <w:sz w:val="24"/>
          <w:szCs w:val="24"/>
        </w:rPr>
        <w:t xml:space="preserve"> o in quelle materiali si innalzi sopra gli altri. Quando si cade in questi peccati è a rischio la nostra vita eterna. Le porte della morte eterna si spalancano. Gesù dice di Giuda: </w:t>
      </w:r>
      <w:r w:rsidRPr="006724EF">
        <w:rPr>
          <w:rFonts w:ascii="Arial" w:hAnsi="Arial" w:cs="Arial"/>
          <w:i/>
          <w:iCs/>
          <w:sz w:val="24"/>
          <w:szCs w:val="24"/>
        </w:rPr>
        <w:t>“Meglio per quell’uomo se non fosse mai nato”</w:t>
      </w:r>
      <w:r w:rsidRPr="006724EF">
        <w:rPr>
          <w:rFonts w:ascii="Arial" w:hAnsi="Arial" w:cs="Arial"/>
          <w:sz w:val="24"/>
          <w:szCs w:val="24"/>
        </w:rPr>
        <w:t>. Il peccato di Giuda si consumerà poi come peccato contro lo Spirito Santo. Lui si disperò e andò ad impiccarsi, così come un tempo aveva fatto Achitòfel.</w:t>
      </w:r>
    </w:p>
    <w:p w14:paraId="64C5EDF7" w14:textId="77777777" w:rsidR="00090072" w:rsidRPr="006724EF" w:rsidRDefault="00090072" w:rsidP="00090072">
      <w:pPr>
        <w:spacing w:line="240" w:lineRule="auto"/>
        <w:jc w:val="both"/>
        <w:rPr>
          <w:rFonts w:ascii="Arial" w:hAnsi="Arial" w:cs="Arial"/>
          <w:sz w:val="24"/>
          <w:szCs w:val="24"/>
        </w:rPr>
      </w:pPr>
      <w:r w:rsidRPr="006724EF">
        <w:rPr>
          <w:rFonts w:ascii="Arial" w:hAnsi="Arial" w:cs="Arial"/>
          <w:i/>
          <w:iCs/>
          <w:sz w:val="24"/>
          <w:szCs w:val="24"/>
        </w:rPr>
        <w:t>Allora uno dei Dodici, chiamato Giuda Iscariota, andò dai capi dei sacerdoti e disse:</w:t>
      </w:r>
      <w:bookmarkStart w:id="641" w:name="_Hlk154843382"/>
      <w:r w:rsidRPr="006724EF">
        <w:rPr>
          <w:rFonts w:ascii="Arial" w:hAnsi="Arial" w:cs="Arial"/>
          <w:i/>
          <w:iCs/>
          <w:sz w:val="24"/>
          <w:szCs w:val="24"/>
        </w:rPr>
        <w:t> «Quanto volete darmi perché io ve lo consegni?»</w:t>
      </w:r>
      <w:bookmarkEnd w:id="641"/>
      <w:r w:rsidRPr="006724EF">
        <w:rPr>
          <w:rFonts w:ascii="Arial" w:hAnsi="Arial" w:cs="Arial"/>
          <w:i/>
          <w:iCs/>
          <w:sz w:val="24"/>
          <w:szCs w:val="24"/>
        </w:rPr>
        <w:t xml:space="preserve">.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w:t>
      </w:r>
      <w:r w:rsidRPr="006724EF">
        <w:rPr>
          <w:rFonts w:ascii="Arial" w:hAnsi="Arial" w:cs="Arial"/>
          <w:i/>
          <w:iCs/>
          <w:sz w:val="24"/>
          <w:szCs w:val="24"/>
        </w:rPr>
        <w:lastRenderedPageBreak/>
        <w:t>scritto di lui; ma guai a quell’uomo dal quale il Figlio dell’uomo viene tradito! Meglio per quell’uomo se non fosse mai nato!». Giuda, il traditore, disse: «Rabbì, sono forse io?». Gli rispose: «Tu l’hai detto». </w:t>
      </w:r>
      <w:r w:rsidRPr="006724EF">
        <w:rPr>
          <w:rFonts w:ascii="Arial" w:hAnsi="Arial" w:cs="Arial"/>
          <w:sz w:val="24"/>
          <w:szCs w:val="24"/>
        </w:rPr>
        <w:t>(Mt 26,14-25).</w:t>
      </w:r>
    </w:p>
    <w:p w14:paraId="2129CEB8" w14:textId="77777777" w:rsidR="00D3397A" w:rsidRPr="006724EF" w:rsidRDefault="00090072" w:rsidP="00090072">
      <w:pPr>
        <w:spacing w:line="240" w:lineRule="auto"/>
        <w:jc w:val="both"/>
        <w:rPr>
          <w:rFonts w:ascii="Arial" w:hAnsi="Arial" w:cs="Arial"/>
          <w:sz w:val="24"/>
          <w:szCs w:val="24"/>
        </w:rPr>
      </w:pPr>
      <w:r w:rsidRPr="006724EF">
        <w:rPr>
          <w:rFonts w:ascii="Arial" w:hAnsi="Arial" w:cs="Arial"/>
          <w:sz w:val="24"/>
          <w:szCs w:val="24"/>
        </w:rPr>
        <w:t xml:space="preserve">Chi non vuole cadere sotto il governo di Satana, deve prestare molta attenzione a non coltivare vizi nel suo corpo, nei suoi pensieri, nella sua anima, nel suo cuore, nella sua mente. Chi cade o nel vizio della superbia, o dell’avarizia, o della lussuria, o dell’invidia, o dell’ira, o della gola, o dell’accidia, a poco a poco si consegnerà al vizio che lo domina e per lui sarà la morte eterna. Solo per grazia di Dio si può abbandonare il vizio. Ma è proprio questa la forza del vizio: ostacolarci nel credere nella luce perché si creda nelle tenebre. </w:t>
      </w:r>
    </w:p>
    <w:p w14:paraId="174326B9" w14:textId="32E1F2BB" w:rsidR="00090072" w:rsidRPr="006724EF" w:rsidRDefault="00090072" w:rsidP="00090072">
      <w:pPr>
        <w:spacing w:line="240" w:lineRule="auto"/>
        <w:jc w:val="both"/>
        <w:rPr>
          <w:rFonts w:ascii="Arial" w:hAnsi="Arial" w:cs="Arial"/>
          <w:sz w:val="24"/>
          <w:szCs w:val="24"/>
        </w:rPr>
      </w:pPr>
      <w:r w:rsidRPr="006724EF">
        <w:rPr>
          <w:rFonts w:ascii="Arial" w:hAnsi="Arial" w:cs="Arial"/>
          <w:sz w:val="24"/>
          <w:szCs w:val="24"/>
        </w:rPr>
        <w:t xml:space="preserve">Oggi vi è una difficoltà aggiunta: i predicatori della luce, della grazia, della verità, della giustizia secondo la Divina Rivelazione, si stanno sempre più assottigliando. Stanno sorgendo al loro posto un esercito innumerevole di falsi profeti. Questi, oscurando la luce e accendendo nei cuori le tenebre, altro non fanno che dare forza al vizio e al peccato. Per questi falsi profeti, oggi il peccato sta divenendo la legge universale degli uomini. </w:t>
      </w:r>
    </w:p>
    <w:p w14:paraId="471D9BEF" w14:textId="5034DE5B" w:rsidR="00090072" w:rsidRPr="006724EF" w:rsidRDefault="00090072" w:rsidP="00090072">
      <w:pPr>
        <w:spacing w:line="240" w:lineRule="auto"/>
        <w:jc w:val="both"/>
        <w:rPr>
          <w:rFonts w:ascii="Arial" w:hAnsi="Arial" w:cs="Arial"/>
          <w:sz w:val="24"/>
          <w:szCs w:val="24"/>
        </w:rPr>
      </w:pPr>
      <w:r w:rsidRPr="006724EF">
        <w:rPr>
          <w:rFonts w:ascii="Arial" w:hAnsi="Arial" w:cs="Arial"/>
          <w:sz w:val="24"/>
          <w:szCs w:val="24"/>
        </w:rPr>
        <w:t>Noi chiediamo alla Madre di Dio di venire in mezzo a noi per smascherare questi falsi profeti, vestiti con gli abiti del Figlio suo.</w:t>
      </w:r>
    </w:p>
    <w:p w14:paraId="7F2C33A2" w14:textId="77777777" w:rsidR="00E01EB9" w:rsidRPr="006724EF" w:rsidRDefault="00E01EB9" w:rsidP="00D84DCC">
      <w:pPr>
        <w:pStyle w:val="Titolo2"/>
        <w:jc w:val="both"/>
      </w:pPr>
      <w:bookmarkStart w:id="642" w:name="_Toc531377129"/>
      <w:bookmarkStart w:id="643" w:name="_Toc184065534"/>
      <w:r w:rsidRPr="006724EF">
        <w:t>27 Agosto</w:t>
      </w:r>
      <w:bookmarkEnd w:id="642"/>
      <w:bookmarkEnd w:id="643"/>
      <w:r w:rsidRPr="006724EF">
        <w:t xml:space="preserve"> </w:t>
      </w:r>
    </w:p>
    <w:p w14:paraId="5DC5CAD5" w14:textId="68883782" w:rsidR="00E01EB9" w:rsidRPr="006724EF" w:rsidRDefault="00685DC2" w:rsidP="00685DC2">
      <w:pPr>
        <w:jc w:val="both"/>
        <w:rPr>
          <w:rFonts w:ascii="Arial" w:hAnsi="Arial" w:cs="Arial"/>
          <w:sz w:val="24"/>
          <w:szCs w:val="24"/>
        </w:rPr>
      </w:pPr>
      <w:r w:rsidRPr="006724EF">
        <w:rPr>
          <w:rFonts w:ascii="Arial" w:hAnsi="Arial" w:cs="Arial"/>
          <w:sz w:val="24"/>
          <w:szCs w:val="24"/>
        </w:rPr>
        <w:t>Madre della Verità Eterna che in te si è fatta carne, aiutaci perché diveniamo noi partecipi in Cristo della sua verità e come lui anche noi saremo testimoni della verità.</w:t>
      </w:r>
      <w:r w:rsidR="00E01EB9" w:rsidRPr="006724EF">
        <w:rPr>
          <w:rFonts w:ascii="Arial" w:hAnsi="Arial" w:cs="Arial"/>
          <w:sz w:val="24"/>
          <w:szCs w:val="24"/>
        </w:rPr>
        <w:t> </w:t>
      </w:r>
    </w:p>
    <w:p w14:paraId="393F1DE6" w14:textId="77777777" w:rsidR="00685DC2" w:rsidRPr="006724EF" w:rsidRDefault="00685DC2" w:rsidP="00685DC2">
      <w:pPr>
        <w:pStyle w:val="Titolo2"/>
      </w:pPr>
      <w:bookmarkStart w:id="644" w:name="_Toc154954588"/>
      <w:bookmarkStart w:id="645" w:name="_Toc184065535"/>
      <w:r w:rsidRPr="006724EF">
        <w:t>Gli dice Pilato: «Che cos’è la verità?»</w:t>
      </w:r>
      <w:bookmarkEnd w:id="644"/>
      <w:bookmarkEnd w:id="645"/>
    </w:p>
    <w:p w14:paraId="35DD5EC3" w14:textId="77777777" w:rsidR="00685DC2" w:rsidRPr="006724EF" w:rsidRDefault="00685DC2" w:rsidP="00685DC2">
      <w:pPr>
        <w:spacing w:line="240" w:lineRule="auto"/>
        <w:jc w:val="both"/>
        <w:rPr>
          <w:rFonts w:ascii="Arial" w:hAnsi="Arial" w:cs="Arial"/>
          <w:sz w:val="24"/>
          <w:szCs w:val="24"/>
        </w:rPr>
      </w:pPr>
      <w:r w:rsidRPr="006724EF">
        <w:rPr>
          <w:rFonts w:ascii="Arial" w:hAnsi="Arial" w:cs="Arial"/>
          <w:sz w:val="24"/>
          <w:szCs w:val="24"/>
        </w:rPr>
        <w:t xml:space="preserve">Che cosa è la verità? Per rispondere a questa domanda, è necessario prima rispondere alla domanda: Chi è la verità? Ecco la risposta: la Verità è Dio. Dio è la Verità eterna, fonte e origine di ogni altra verità. Per generazione eterna da Dio, la Verità è Cristo Gesù. Per processione eterna dal Padre e dal Figlio la verità è lo Spirito Santo. Per creazione per il Verbo Eterno del Padre, nello Spirito Santo, ogni essere chiamato all’esistenza per creazione partecipa un raggio della vertà di Dio. Nella creazione visibile il sommo della partecipazione della verità è nell’uomo, creato da Do maschio e femmina, fatto da Dio a sua immagine e somiglianza. Noi sappiamo che tutte le opere di Dio sono verità e giustizia e anche ogni Parola del Signore è verità e giustizia. </w:t>
      </w:r>
    </w:p>
    <w:p w14:paraId="284884A0" w14:textId="77777777" w:rsidR="00685DC2" w:rsidRPr="006724EF" w:rsidRDefault="00685DC2" w:rsidP="00685DC2">
      <w:pPr>
        <w:spacing w:line="240" w:lineRule="auto"/>
        <w:jc w:val="both"/>
        <w:rPr>
          <w:rFonts w:ascii="Arial" w:hAnsi="Arial" w:cs="Arial"/>
          <w:sz w:val="24"/>
          <w:szCs w:val="24"/>
        </w:rPr>
      </w:pPr>
      <w:r w:rsidRPr="006724EF">
        <w:rPr>
          <w:rFonts w:ascii="Arial" w:hAnsi="Arial" w:cs="Arial"/>
          <w:sz w:val="24"/>
          <w:szCs w:val="24"/>
        </w:rPr>
        <w:t>Nel Prologo del suo Vangelo, l’Apostolo Giovanni così parla di Cristo Gesù: </w:t>
      </w:r>
      <w:r w:rsidRPr="006724EF">
        <w:rPr>
          <w:rFonts w:ascii="Arial" w:hAnsi="Arial" w:cs="Arial"/>
          <w:i/>
          <w:iCs/>
          <w:sz w:val="24"/>
          <w:szCs w:val="24"/>
        </w:rPr>
        <w:t>“E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1,14.16-18). </w:t>
      </w:r>
      <w:r w:rsidRPr="006724EF">
        <w:rPr>
          <w:rFonts w:ascii="Arial" w:hAnsi="Arial" w:cs="Arial"/>
          <w:sz w:val="24"/>
          <w:szCs w:val="24"/>
        </w:rPr>
        <w:t> </w:t>
      </w:r>
    </w:p>
    <w:p w14:paraId="207395CC" w14:textId="6FEE97B2" w:rsidR="00BB7BEC" w:rsidRPr="006724EF" w:rsidRDefault="00685DC2" w:rsidP="00685DC2">
      <w:pPr>
        <w:spacing w:line="240" w:lineRule="auto"/>
        <w:jc w:val="both"/>
        <w:rPr>
          <w:rFonts w:ascii="Arial" w:hAnsi="Arial" w:cs="Arial"/>
          <w:i/>
          <w:iCs/>
          <w:sz w:val="24"/>
          <w:szCs w:val="24"/>
        </w:rPr>
      </w:pPr>
      <w:r w:rsidRPr="006724EF">
        <w:rPr>
          <w:rFonts w:ascii="Arial" w:hAnsi="Arial" w:cs="Arial"/>
          <w:sz w:val="24"/>
          <w:szCs w:val="24"/>
        </w:rPr>
        <w:t>Nello stesso Vangelo così parla Cristo Gesù:</w:t>
      </w:r>
      <w:r w:rsidRPr="006724EF">
        <w:rPr>
          <w:rFonts w:ascii="Arial" w:hAnsi="Arial" w:cs="Arial"/>
          <w:i/>
          <w:iCs/>
          <w:sz w:val="24"/>
          <w:szCs w:val="24"/>
        </w:rPr>
        <w:t> “Gli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BB7BEC" w:rsidRPr="006724EF">
        <w:rPr>
          <w:rFonts w:ascii="Arial" w:hAnsi="Arial" w:cs="Arial"/>
          <w:i/>
          <w:iCs/>
          <w:sz w:val="24"/>
          <w:szCs w:val="24"/>
        </w:rPr>
        <w:t>”</w:t>
      </w:r>
      <w:r w:rsidRPr="006724EF">
        <w:rPr>
          <w:rFonts w:ascii="Arial" w:hAnsi="Arial" w:cs="Arial"/>
          <w:i/>
          <w:iCs/>
          <w:sz w:val="24"/>
          <w:szCs w:val="24"/>
        </w:rPr>
        <w:t xml:space="preserve"> (Gv 14,5-7). </w:t>
      </w:r>
    </w:p>
    <w:p w14:paraId="57FA9758" w14:textId="243BAD49" w:rsidR="00BB7BEC" w:rsidRPr="006724EF" w:rsidRDefault="00BB7BEC" w:rsidP="00685DC2">
      <w:pPr>
        <w:spacing w:line="240" w:lineRule="auto"/>
        <w:jc w:val="both"/>
        <w:rPr>
          <w:rFonts w:ascii="Arial" w:hAnsi="Arial" w:cs="Arial"/>
          <w:i/>
          <w:iCs/>
          <w:sz w:val="24"/>
          <w:szCs w:val="24"/>
        </w:rPr>
      </w:pPr>
      <w:r w:rsidRPr="006724EF">
        <w:rPr>
          <w:rFonts w:ascii="Arial" w:hAnsi="Arial" w:cs="Arial"/>
          <w:i/>
          <w:iCs/>
          <w:sz w:val="24"/>
          <w:szCs w:val="24"/>
        </w:rPr>
        <w:t>“</w:t>
      </w:r>
      <w:r w:rsidR="00685DC2" w:rsidRPr="006724EF">
        <w:rPr>
          <w:rFonts w:ascii="Arial" w:hAnsi="Arial" w:cs="Arial"/>
          <w:i/>
          <w:iCs/>
          <w:sz w:val="24"/>
          <w:szCs w:val="24"/>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w:t>
      </w:r>
      <w:r w:rsidR="00685DC2" w:rsidRPr="006724EF">
        <w:rPr>
          <w:rFonts w:ascii="Arial" w:hAnsi="Arial" w:cs="Arial"/>
          <w:i/>
          <w:iCs/>
          <w:sz w:val="24"/>
          <w:szCs w:val="24"/>
        </w:rPr>
        <w:lastRenderedPageBreak/>
        <w:t xml:space="preserve">Padre possiede è mio; per questo ho detto che prenderà da quel che è mio e ve lo annuncerà (Gv 15,12-15). </w:t>
      </w:r>
    </w:p>
    <w:p w14:paraId="089C7344" w14:textId="77777777" w:rsidR="00BB7BEC" w:rsidRPr="006724EF" w:rsidRDefault="00685DC2" w:rsidP="00685DC2">
      <w:pPr>
        <w:spacing w:line="240" w:lineRule="auto"/>
        <w:jc w:val="both"/>
        <w:rPr>
          <w:rFonts w:ascii="Arial" w:hAnsi="Arial" w:cs="Arial"/>
          <w:i/>
          <w:iCs/>
          <w:sz w:val="24"/>
          <w:szCs w:val="24"/>
        </w:rPr>
      </w:pPr>
      <w:r w:rsidRPr="006724EF">
        <w:rPr>
          <w:rFonts w:ascii="Arial" w:hAnsi="Arial" w:cs="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17,15-19). </w:t>
      </w:r>
    </w:p>
    <w:p w14:paraId="456ADC58" w14:textId="2F3E6B05" w:rsidR="00685DC2" w:rsidRPr="006724EF" w:rsidRDefault="00685DC2" w:rsidP="00685DC2">
      <w:pPr>
        <w:spacing w:line="240" w:lineRule="auto"/>
        <w:jc w:val="both"/>
        <w:rPr>
          <w:rFonts w:ascii="Arial" w:hAnsi="Arial" w:cs="Arial"/>
          <w:sz w:val="24"/>
          <w:szCs w:val="24"/>
        </w:rPr>
      </w:pPr>
      <w:r w:rsidRPr="006724EF">
        <w:rPr>
          <w:rFonts w:ascii="Arial" w:hAnsi="Arial" w:cs="Arial"/>
          <w:sz w:val="24"/>
          <w:szCs w:val="24"/>
        </w:rPr>
        <w:t>Essendo Cristo Gesù la verità, divenendo noi parte di Cristo, nello Spirito Santo, diveniamo parte di Dio, ci trasformiamo in verità di Dio. Se siamo separati da Cristo, non siamo verità in Cristo, non conosciamo la verità perché non siamo divenuti, non vogliamo divenire verità. Ecco perché il mondo non conosce lo Spirito di Verità, perché non vuole divenire verità in Cristo Gesù. Ama rimanere tenebra.</w:t>
      </w:r>
    </w:p>
    <w:p w14:paraId="2F93E301" w14:textId="77777777" w:rsidR="00685DC2" w:rsidRPr="006724EF" w:rsidRDefault="00685DC2" w:rsidP="00685DC2">
      <w:pPr>
        <w:spacing w:line="240" w:lineRule="auto"/>
        <w:jc w:val="both"/>
        <w:rPr>
          <w:rFonts w:ascii="Arial" w:hAnsi="Arial" w:cs="Arial"/>
          <w:sz w:val="24"/>
          <w:szCs w:val="24"/>
        </w:rPr>
      </w:pPr>
      <w:r w:rsidRPr="006724EF">
        <w:rPr>
          <w:rFonts w:ascii="Arial" w:hAnsi="Arial" w:cs="Arial"/>
          <w:i/>
          <w:iCs/>
          <w:sz w:val="24"/>
          <w:szCs w:val="24"/>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18,15-27).</w:t>
      </w:r>
    </w:p>
    <w:p w14:paraId="6864B528" w14:textId="77777777" w:rsidR="00BB7BEC" w:rsidRPr="006724EF" w:rsidRDefault="00685DC2" w:rsidP="00685DC2">
      <w:pPr>
        <w:spacing w:line="240" w:lineRule="auto"/>
        <w:jc w:val="both"/>
        <w:rPr>
          <w:rFonts w:ascii="Arial" w:hAnsi="Arial" w:cs="Arial"/>
          <w:sz w:val="24"/>
          <w:szCs w:val="24"/>
        </w:rPr>
      </w:pPr>
      <w:r w:rsidRPr="006724EF">
        <w:rPr>
          <w:rFonts w:ascii="Arial" w:hAnsi="Arial" w:cs="Arial"/>
          <w:sz w:val="24"/>
          <w:szCs w:val="24"/>
        </w:rPr>
        <w:t xml:space="preserve">Oggi un gravissimo problema la Chiesa è chiamata a risolvere: Se i suoi figli dicono che Cristo non deve essere più annunciato, se affermano che a nessuno deve essere chiesto di convertirsi al Vangelo, se la fratellanza universale si può edificare sulla terra senza Cristo, se tutte le religioni sono via di salvezza e per salvezza si intende il ritorno dell’uomo </w:t>
      </w:r>
      <w:r w:rsidR="00BB7BEC" w:rsidRPr="006724EF">
        <w:rPr>
          <w:rFonts w:ascii="Arial" w:hAnsi="Arial" w:cs="Arial"/>
          <w:sz w:val="24"/>
          <w:szCs w:val="24"/>
        </w:rPr>
        <w:t>n</w:t>
      </w:r>
      <w:r w:rsidRPr="006724EF">
        <w:rPr>
          <w:rFonts w:ascii="Arial" w:hAnsi="Arial" w:cs="Arial"/>
          <w:sz w:val="24"/>
          <w:szCs w:val="24"/>
        </w:rPr>
        <w:t xml:space="preserve">ella sua vertà di origine alla quale si aggiunge una verità altamente superiore per il mistero della redenzione, se addirittura oggi si dichiara che si può benedire un uomo e una donna che hanno scelto di camminare in modo opposto e contrario alla stessa verità di creazione – e non solo di redenzione – allora la situazione nella quale sono precipitati questi figli della Chiesa è oltremodo grave, essa non è solo grave, è gravissima. </w:t>
      </w:r>
    </w:p>
    <w:p w14:paraId="7B7E9726" w14:textId="2480485C" w:rsidR="00685DC2" w:rsidRPr="006724EF" w:rsidRDefault="00685DC2" w:rsidP="00685DC2">
      <w:pPr>
        <w:spacing w:line="240" w:lineRule="auto"/>
        <w:jc w:val="both"/>
        <w:rPr>
          <w:rFonts w:ascii="Arial" w:hAnsi="Arial" w:cs="Arial"/>
          <w:sz w:val="24"/>
          <w:szCs w:val="24"/>
        </w:rPr>
      </w:pPr>
      <w:r w:rsidRPr="006724EF">
        <w:rPr>
          <w:rFonts w:ascii="Arial" w:hAnsi="Arial" w:cs="Arial"/>
          <w:sz w:val="24"/>
          <w:szCs w:val="24"/>
        </w:rPr>
        <w:t xml:space="preserve">Significa che questi figli non conoscono la verità. Non conoscono la verità perché sono separati da Cristo Gesù. Ma se sono separati da Cristo Gesù, se non sono verità di Gesù in Gesù, come possono presentarsi al mondo come ministri di Cristo e servi della sua verità? È questo oggi il grande inganno. Questi ministri di Cristo sono diffusori di tenebre, inganno il mondo intero perché sono vestiti con i paramenti di Cristo, ma non con il cuore di Cristo e neanche con il cuore dello Spirito Santo. È questo inganno che sta privando il corpo di Cristo di molti altri membri e i tralci che già sono in Cristo, seccano per mancanza di luce e di verità. </w:t>
      </w:r>
    </w:p>
    <w:p w14:paraId="57785855" w14:textId="531F86AE" w:rsidR="00685DC2" w:rsidRPr="006724EF" w:rsidRDefault="00685DC2" w:rsidP="00685DC2">
      <w:pPr>
        <w:spacing w:line="240" w:lineRule="auto"/>
        <w:jc w:val="both"/>
        <w:rPr>
          <w:rFonts w:ascii="Arial" w:hAnsi="Arial" w:cs="Arial"/>
          <w:sz w:val="24"/>
          <w:szCs w:val="24"/>
        </w:rPr>
      </w:pPr>
      <w:r w:rsidRPr="006724EF">
        <w:rPr>
          <w:rFonts w:ascii="Arial" w:hAnsi="Arial" w:cs="Arial"/>
          <w:sz w:val="24"/>
          <w:szCs w:val="24"/>
        </w:rPr>
        <w:lastRenderedPageBreak/>
        <w:t>Madre della Verità Eterna che in te si è fatta carne, aiutaci perché diveniamo noi partecipi in Cristo della sua verità e come lui anche noi saremo testimoni della verità.</w:t>
      </w:r>
    </w:p>
    <w:p w14:paraId="30CE2CE2" w14:textId="77777777" w:rsidR="00685DC2" w:rsidRPr="006724EF" w:rsidRDefault="00685DC2" w:rsidP="00685DC2">
      <w:pPr>
        <w:jc w:val="both"/>
        <w:rPr>
          <w:rFonts w:ascii="Arial" w:hAnsi="Arial" w:cs="Arial"/>
          <w:sz w:val="24"/>
          <w:szCs w:val="24"/>
        </w:rPr>
      </w:pPr>
    </w:p>
    <w:p w14:paraId="469955FD" w14:textId="1AB8969B" w:rsidR="00BB7BEC" w:rsidRPr="006724EF" w:rsidRDefault="00BB7BEC" w:rsidP="00BB7BEC">
      <w:pPr>
        <w:pStyle w:val="Titolo2"/>
      </w:pPr>
      <w:bookmarkStart w:id="646" w:name="_Toc184065536"/>
      <w:r w:rsidRPr="006724EF">
        <w:t>VOLENDO DARE SODDISFAZIONE ALLA FOLLA</w:t>
      </w:r>
      <w:bookmarkEnd w:id="646"/>
    </w:p>
    <w:p w14:paraId="31C69FF6" w14:textId="77777777" w:rsidR="00D776E5" w:rsidRPr="006724EF" w:rsidRDefault="00D776E5" w:rsidP="00D776E5">
      <w:pPr>
        <w:jc w:val="both"/>
        <w:rPr>
          <w:rFonts w:ascii="Arial" w:hAnsi="Arial" w:cs="Arial"/>
          <w:sz w:val="24"/>
          <w:szCs w:val="24"/>
        </w:rPr>
      </w:pPr>
      <w:r w:rsidRPr="006724EF">
        <w:rPr>
          <w:rFonts w:ascii="Arial" w:hAnsi="Arial" w:cs="Arial"/>
          <w:sz w:val="24"/>
          <w:szCs w:val="24"/>
        </w:rPr>
        <w:t>In queste parole che rivelano il cuore di Pilato – </w:t>
      </w:r>
      <w:r w:rsidRPr="006724EF">
        <w:rPr>
          <w:rFonts w:ascii="Arial" w:hAnsi="Arial" w:cs="Arial"/>
          <w:i/>
          <w:iCs/>
          <w:sz w:val="24"/>
          <w:szCs w:val="24"/>
        </w:rPr>
        <w:t>“Pilato, volendo dare soddisfazione alla folla, rimise in libertà per loro Barabba e, dopo aver fatto flagellare Gesù, lo consegnò perché fosse crocifisso”, </w:t>
      </w:r>
      <w:r w:rsidRPr="006724EF">
        <w:rPr>
          <w:rFonts w:ascii="Arial" w:hAnsi="Arial" w:cs="Arial"/>
          <w:sz w:val="24"/>
          <w:szCs w:val="24"/>
        </w:rPr>
        <w:t xml:space="preserve">viene manifestata tutta la potenza di schiavitù nella falsità, nelle tenebre, nell’ingiustizia, nella malvagità, nella cattiveria, che esercita Satana sugli uomini. Da questa schiavitù e da questo potere solo Cristo Gesù ci può liberare ed Egli per questo è venuto. </w:t>
      </w:r>
    </w:p>
    <w:p w14:paraId="2BF363BB" w14:textId="77777777" w:rsidR="00D776E5" w:rsidRPr="006724EF" w:rsidRDefault="00D776E5" w:rsidP="00D776E5">
      <w:pPr>
        <w:jc w:val="both"/>
        <w:rPr>
          <w:rFonts w:ascii="Arial" w:hAnsi="Arial" w:cs="Arial"/>
          <w:sz w:val="24"/>
          <w:szCs w:val="24"/>
        </w:rPr>
      </w:pPr>
      <w:r w:rsidRPr="006724EF">
        <w:rPr>
          <w:rFonts w:ascii="Arial" w:hAnsi="Arial" w:cs="Arial"/>
          <w:sz w:val="24"/>
          <w:szCs w:val="24"/>
        </w:rPr>
        <w:t xml:space="preserve">Questa verità che è essenza della missione di Cristo e da Lui consegnata agli Apostoli, Simon Pietro così la manifesta e la rivela nella casa di Cornelio, il Centurione pio e giusto: </w:t>
      </w:r>
      <w:r w:rsidRPr="006724EF">
        <w:rPr>
          <w:rFonts w:ascii="Arial" w:hAnsi="Arial" w:cs="Arial"/>
          <w:i/>
          <w:iCs/>
          <w:sz w:val="24"/>
          <w:szCs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w:t>
      </w:r>
    </w:p>
    <w:p w14:paraId="3345BBB9" w14:textId="77777777" w:rsidR="00D776E5" w:rsidRPr="006724EF" w:rsidRDefault="00D776E5" w:rsidP="00D776E5">
      <w:pPr>
        <w:jc w:val="both"/>
        <w:rPr>
          <w:rFonts w:ascii="Arial" w:hAnsi="Arial" w:cs="Arial"/>
          <w:sz w:val="24"/>
          <w:szCs w:val="24"/>
        </w:rPr>
      </w:pPr>
      <w:r w:rsidRPr="006724EF">
        <w:rPr>
          <w:rFonts w:ascii="Arial" w:hAnsi="Arial" w:cs="Arial"/>
          <w:sz w:val="24"/>
          <w:szCs w:val="24"/>
        </w:rPr>
        <w:t xml:space="preserve">Noi sappiamo che difficilmente Satana rinuncia al suo potere di schiavitù e di morte. Sempre ha tentato e sempre tenterà i discepoli di Gesù perché diano soddisfazione al peccato, soddisfazione al mondo, soddisfazione alle richieste degli uomini, soddisfazione è tutto ciò che è contro la Legge del Signore, contro il Vangelo, contro la Divina Rivelazione, contro la verità immodificabile della nostra natura. Non c’è ingiustizia alla quale Satana non ci tenta perché diamo soddisfazione. </w:t>
      </w:r>
    </w:p>
    <w:p w14:paraId="41A909CE" w14:textId="6403D9EE" w:rsidR="00D776E5" w:rsidRPr="006724EF" w:rsidRDefault="00D776E5" w:rsidP="00D776E5">
      <w:pPr>
        <w:jc w:val="both"/>
        <w:rPr>
          <w:rFonts w:ascii="Arial" w:hAnsi="Arial" w:cs="Arial"/>
          <w:sz w:val="24"/>
          <w:szCs w:val="24"/>
        </w:rPr>
      </w:pPr>
      <w:r w:rsidRPr="006724EF">
        <w:rPr>
          <w:rFonts w:ascii="Arial" w:hAnsi="Arial" w:cs="Arial"/>
          <w:sz w:val="24"/>
          <w:szCs w:val="24"/>
        </w:rPr>
        <w:t>Oggi Satana sta chiedendo ai discepoli di Gesù che diano soddisfazione a molti delitti, molti misfatti, molte nefandezze, molti abomini. Oggi lui sta chiedendo che noi diamo soddisfazione a tutto ciò che è contro Dio Padre, contro lo Spirito Santo, contro Gesù Signore, contro la Madre sua, contro la sua Chiesa, contro il mistero eterno, contro il mistero della nostra redenzione, contro il mistero della grazia. Tutto ciò che discende dal cielo va consegnato perché venga crocifisso. Tutto ciò invece che sale dall’inferno va annunciato, proclamato, diffuso, decretato anche per legge umana come purissima verità dell’uomo. Se il discepolo di Gesù cade in questa tentazione, lui crocifigge Dio e adora come suo Dio il diavolo. Quando si diviene adoratori del diavolo, tutta la pietà cristiana si trasforma in un istante in ipocrisia, in inganno, in falsità, in menzogna. Apparentemente si adora e si serve il Signore. In realtà si serve e si adora Satana e le sue infinite menzogne e falsità. Quando questo accade, è veramente il regno delle tenebre.</w:t>
      </w:r>
    </w:p>
    <w:p w14:paraId="0CEA0446" w14:textId="77777777" w:rsidR="00D776E5" w:rsidRPr="006724EF" w:rsidRDefault="00D776E5" w:rsidP="00D776E5">
      <w:pPr>
        <w:jc w:val="both"/>
        <w:rPr>
          <w:rFonts w:ascii="Arial" w:hAnsi="Arial" w:cs="Arial"/>
          <w:sz w:val="24"/>
          <w:szCs w:val="24"/>
        </w:rPr>
      </w:pPr>
      <w:r w:rsidRPr="006724EF">
        <w:rPr>
          <w:rFonts w:ascii="Arial" w:hAnsi="Arial" w:cs="Arial"/>
          <w:i/>
          <w:iCs/>
        </w:rPr>
        <w:lastRenderedPageBreak/>
        <w:t xml:space="preserve">E subito, al mattino, i capi dei sacerdoti, con gli anziani, gli scribi e tutto il sinedrio, dopo aver tenuto consiglio, misero in catene Gesù, lo portarono via e lo consegnarono a Pilato. Pilato gli domandò: «Tu sei il re dei Giudei?». Ed egli rispose: «Tu lo dici». I capi dei sacerdoti lo accusavano di molte cose. Pilato lo interrogò di nuovo dicendo: «Non rispondi nulla? Vedi di quante cose ti accusano!». Ma Gesù non rispose più nulla, tanto che Pilato rimase stupito. A ogni festa, egli era solito rimettere in libertà per loro un carcerato, a loro richiesta. Un tale, chiamato Barabba, si trovava in carcere insieme ai ribelli che nella rivolta avevano commesso un omicidio. La folla, che si era radunata, cominciò a chiedere </w:t>
      </w:r>
      <w:r w:rsidRPr="006724EF">
        <w:rPr>
          <w:rFonts w:ascii="Arial" w:hAnsi="Arial" w:cs="Arial"/>
          <w:i/>
          <w:iCs/>
          <w:spacing w:val="-2"/>
        </w:rPr>
        <w:t>ciò che egli era solito concedere. Pilato rispose loro: «Volete che io rimetta in libertà per voi il re dei Giudei?». Sapeva infatti che i capi dei sacerdoti glielo avevano consegnato per invidia. Ma i capi dei sacerdoti incitarono la folla perché, piuttosto, egli rimettesse in libertà per loro Barabba. Pilato disse loro di nuovo: «Che cosa volete dunque che io faccia di quello che voi chiamate il re dei Giudei?». Ed essi di nuovo gridarono: «Crocifiggilo!». Pilato diceva loro: «Che male ha fatto?». Ma essi gridarono più forte: «Crocifiggilo!». Pilato, volendo dare soddisfazione alla folla, rimise in libertà per loro</w:t>
      </w:r>
      <w:r w:rsidRPr="006724EF">
        <w:rPr>
          <w:rFonts w:ascii="Arial" w:hAnsi="Arial" w:cs="Arial"/>
          <w:i/>
          <w:iCs/>
        </w:rPr>
        <w:t xml:space="preserve"> Barabba e, dopo aver fatto flagellare Gesù, lo consegnò perché fosse crocifisso (Mc 15,1-15). </w:t>
      </w:r>
    </w:p>
    <w:p w14:paraId="08B29C24" w14:textId="77777777" w:rsidR="00D776E5" w:rsidRPr="006724EF" w:rsidRDefault="00D776E5" w:rsidP="00D776E5">
      <w:pPr>
        <w:jc w:val="both"/>
        <w:rPr>
          <w:rFonts w:ascii="Arial" w:hAnsi="Arial" w:cs="Arial"/>
          <w:sz w:val="24"/>
          <w:szCs w:val="24"/>
        </w:rPr>
      </w:pPr>
      <w:r w:rsidRPr="006724EF">
        <w:rPr>
          <w:rFonts w:ascii="Arial" w:hAnsi="Arial" w:cs="Arial"/>
          <w:sz w:val="24"/>
          <w:szCs w:val="24"/>
        </w:rPr>
        <w:t xml:space="preserve">Che oggi moltissimi discepoli di Gesù stiano donando soddisfazione al peccato e alle tenebre di questo mondo, non è cosa segreta, vissuta nel nascondimento e nel buio. Tutto oggi sta avvenendo alla luce del sole. Non si ha più alcun rossore nel manifestare la nostra volontà di dare soddisfazione al proibito, all’illecito, al peccaminoso, a tutto ciò che è contro la volontà di Dio. Anzi, tutt’altro. Con infernale disinvoltura stiamo giungendo a introdurre il peccato nel corpo di Cristo, appellandoci alla misericordia di Dio, volutamente ignorando che la misericordia del Signore è data sotto condizione. Per essere rivestiti di essa ci si deve convertire, pentire, retrocedendo al male e iniziando a fare il bene. </w:t>
      </w:r>
    </w:p>
    <w:p w14:paraId="471CD916" w14:textId="77777777" w:rsidR="00D776E5" w:rsidRPr="006724EF" w:rsidRDefault="00D776E5" w:rsidP="00D776E5">
      <w:pPr>
        <w:jc w:val="both"/>
        <w:rPr>
          <w:rFonts w:ascii="Arial" w:hAnsi="Arial" w:cs="Arial"/>
          <w:sz w:val="24"/>
          <w:szCs w:val="24"/>
        </w:rPr>
      </w:pPr>
      <w:r w:rsidRPr="006724EF">
        <w:rPr>
          <w:rFonts w:ascii="Arial" w:hAnsi="Arial" w:cs="Arial"/>
          <w:sz w:val="24"/>
          <w:szCs w:val="24"/>
        </w:rPr>
        <w:t xml:space="preserve">Poiché per noi il male non esiste più, giungeremo in un domani non lontano – già moltissimi lo stanno facendo – a dichiarare attraverso editti di peccato che il male non esiste e che tutto è un bene. Abortire è un bene. Adulterare è un bene. Trasgredire tutte le leggi morali è un bene. Negare la verità di Cristo è un bene. Trasformare il corpo di Cristo da corpo di luce in corpo di tenebre è un bene. </w:t>
      </w:r>
    </w:p>
    <w:p w14:paraId="19E195BD" w14:textId="5BD70C68" w:rsidR="00BB7BEC" w:rsidRPr="006724EF" w:rsidRDefault="00D776E5" w:rsidP="00D776E5">
      <w:pPr>
        <w:jc w:val="both"/>
        <w:rPr>
          <w:rFonts w:ascii="Arial" w:hAnsi="Arial" w:cs="Arial"/>
          <w:sz w:val="24"/>
          <w:szCs w:val="24"/>
        </w:rPr>
      </w:pPr>
      <w:r w:rsidRPr="006724EF">
        <w:rPr>
          <w:rFonts w:ascii="Arial" w:hAnsi="Arial" w:cs="Arial"/>
          <w:sz w:val="24"/>
          <w:szCs w:val="24"/>
        </w:rPr>
        <w:t>Da tanto sfacelo ci liberi la Madre di Dio e Madre nostra con la sua potente intercessione. </w:t>
      </w:r>
    </w:p>
    <w:p w14:paraId="08032653" w14:textId="77777777" w:rsidR="00E01EB9" w:rsidRPr="006724EF" w:rsidRDefault="00E01EB9" w:rsidP="003C7002">
      <w:pPr>
        <w:pStyle w:val="Titolo2"/>
        <w:jc w:val="both"/>
      </w:pPr>
      <w:bookmarkStart w:id="647" w:name="_Toc531377131"/>
      <w:bookmarkStart w:id="648" w:name="_Toc184065537"/>
      <w:r w:rsidRPr="006724EF">
        <w:t>28 Agosto</w:t>
      </w:r>
      <w:bookmarkEnd w:id="647"/>
      <w:bookmarkEnd w:id="648"/>
      <w:r w:rsidRPr="006724EF">
        <w:t xml:space="preserve"> </w:t>
      </w:r>
    </w:p>
    <w:p w14:paraId="7BE1E290" w14:textId="7165E336" w:rsidR="00E01EB9" w:rsidRPr="006724EF" w:rsidRDefault="00CC7D05" w:rsidP="00CC7D05">
      <w:pPr>
        <w:jc w:val="both"/>
        <w:rPr>
          <w:rFonts w:ascii="Arial" w:hAnsi="Arial" w:cs="Arial"/>
          <w:sz w:val="24"/>
          <w:szCs w:val="24"/>
        </w:rPr>
      </w:pPr>
      <w:r w:rsidRPr="006724EF">
        <w:rPr>
          <w:rFonts w:ascii="Arial" w:hAnsi="Arial" w:cs="Arial"/>
          <w:sz w:val="24"/>
          <w:szCs w:val="24"/>
        </w:rPr>
        <w:t>L’Apostolo è stato costituito mediatore nella Parola tra Cristo Gesù e il mondo. Se lui non la annuncia mai potrà nascere la fede. Potrà liberarci da questo disastro solo la Madre di Dio e Madre nostra, ottenendo per noi una potentissima fede nella Parola.</w:t>
      </w:r>
    </w:p>
    <w:p w14:paraId="5B1780D2" w14:textId="77777777" w:rsidR="00CC7D05" w:rsidRPr="006724EF" w:rsidRDefault="00CC7D05" w:rsidP="00CC7D05">
      <w:pPr>
        <w:pStyle w:val="Titolo2"/>
      </w:pPr>
      <w:bookmarkStart w:id="649" w:name="_Toc154954590"/>
      <w:bookmarkStart w:id="650" w:name="_Toc184065538"/>
      <w:r w:rsidRPr="006724EF">
        <w:t>Così anche la fede senza le opere è morta</w:t>
      </w:r>
      <w:bookmarkEnd w:id="649"/>
      <w:bookmarkEnd w:id="650"/>
    </w:p>
    <w:p w14:paraId="38762D8B" w14:textId="77777777" w:rsidR="00CC7D05" w:rsidRPr="006724EF" w:rsidRDefault="00CC7D05" w:rsidP="00CC7D05">
      <w:pPr>
        <w:spacing w:line="240" w:lineRule="auto"/>
        <w:jc w:val="both"/>
        <w:rPr>
          <w:rFonts w:ascii="Arial" w:hAnsi="Arial" w:cs="Arial"/>
          <w:sz w:val="24"/>
          <w:szCs w:val="24"/>
        </w:rPr>
      </w:pPr>
      <w:r w:rsidRPr="006724EF">
        <w:rPr>
          <w:rFonts w:ascii="Arial" w:hAnsi="Arial" w:cs="Arial"/>
          <w:sz w:val="24"/>
          <w:szCs w:val="24"/>
        </w:rPr>
        <w:t xml:space="preserve">Quando parliamo di opere e di fede dobbiamo produrre una necessaria distinzione: la fede come giustizia e la fede come obbedienza. La fede come giustizia è la nostra fede nella Parola che impegna Dio a dare ciò che la Parola promette. La fede come obbedienza è la nostra obbedienza a tutto ciò che il Signore ci chiede. Sia la prima che la seconda fede producono un frutto di vita eterna per il mondo intero. </w:t>
      </w:r>
    </w:p>
    <w:p w14:paraId="51EE5656" w14:textId="3F72F6E3" w:rsidR="00CC7D05" w:rsidRPr="006724EF" w:rsidRDefault="00CC7D05" w:rsidP="00CC7D05">
      <w:pPr>
        <w:spacing w:line="240" w:lineRule="auto"/>
        <w:jc w:val="both"/>
        <w:rPr>
          <w:rFonts w:ascii="Arial" w:hAnsi="Arial" w:cs="Arial"/>
          <w:i/>
          <w:iCs/>
          <w:sz w:val="24"/>
          <w:szCs w:val="24"/>
        </w:rPr>
      </w:pPr>
      <w:r w:rsidRPr="006724EF">
        <w:rPr>
          <w:rFonts w:ascii="Arial" w:hAnsi="Arial" w:cs="Arial"/>
          <w:sz w:val="24"/>
          <w:szCs w:val="24"/>
        </w:rPr>
        <w:t>Leggiamo cosa è accaduto con Abramo: </w:t>
      </w:r>
      <w:r w:rsidRPr="006724EF">
        <w:rPr>
          <w:rFonts w:ascii="Arial" w:hAnsi="Arial" w:cs="Arial"/>
          <w:i/>
          <w:iCs/>
          <w:sz w:val="24"/>
          <w:szCs w:val="24"/>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w:t>
      </w:r>
      <w:r w:rsidRPr="006724EF">
        <w:rPr>
          <w:rFonts w:ascii="Arial" w:hAnsi="Arial" w:cs="Arial"/>
          <w:i/>
          <w:iCs/>
          <w:sz w:val="24"/>
          <w:szCs w:val="24"/>
        </w:rPr>
        <w:lastRenderedPageBreak/>
        <w:t xml:space="preserve">contarle»; e soggiunse: «Tale sarà la tua discendenza». Egli credette al Signore, che glielo accreditò come giustizia” (Gen 15,1-6). </w:t>
      </w:r>
    </w:p>
    <w:p w14:paraId="1D31FFA8" w14:textId="77777777" w:rsidR="00CC7D05" w:rsidRPr="006724EF" w:rsidRDefault="00CC7D05" w:rsidP="00CC7D05">
      <w:pPr>
        <w:spacing w:line="240" w:lineRule="auto"/>
        <w:jc w:val="both"/>
        <w:rPr>
          <w:rFonts w:ascii="Arial" w:hAnsi="Arial" w:cs="Arial"/>
          <w:i/>
          <w:iCs/>
          <w:sz w:val="24"/>
          <w:szCs w:val="24"/>
        </w:rPr>
      </w:pPr>
      <w:r w:rsidRPr="006724EF">
        <w:rPr>
          <w:rFonts w:ascii="Arial" w:hAnsi="Arial" w:cs="Arial"/>
          <w:i/>
          <w:iCs/>
          <w:sz w:val="24"/>
          <w:szCs w:val="24"/>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22,1-3.15-18). </w:t>
      </w:r>
    </w:p>
    <w:p w14:paraId="2FB5D846" w14:textId="28BE077D" w:rsidR="00CC7D05" w:rsidRPr="006724EF" w:rsidRDefault="00CC7D05" w:rsidP="00CC7D05">
      <w:pPr>
        <w:spacing w:line="240" w:lineRule="auto"/>
        <w:jc w:val="both"/>
        <w:rPr>
          <w:rFonts w:ascii="Arial" w:hAnsi="Arial" w:cs="Arial"/>
          <w:sz w:val="24"/>
          <w:szCs w:val="24"/>
        </w:rPr>
      </w:pPr>
      <w:r w:rsidRPr="006724EF">
        <w:rPr>
          <w:rFonts w:ascii="Arial" w:hAnsi="Arial" w:cs="Arial"/>
          <w:sz w:val="24"/>
          <w:szCs w:val="24"/>
        </w:rPr>
        <w:t>Ecco la verità: la fede è credere ad ogni Parola che esce dalla bocca di Dio. Essa è purissima verità. Quando un uomo crede nella Parola, Dio si impegna a realizzare quanto detto. L’obbedienza alla Parola non è solo una volta, agli inizi. L’obbedienza è a tutta la Parola. Ad ogni Parola del Signore va data obbedienza piena.</w:t>
      </w:r>
    </w:p>
    <w:p w14:paraId="6E36C30E" w14:textId="77777777" w:rsidR="00CC7D05" w:rsidRPr="006724EF" w:rsidRDefault="00CC7D05" w:rsidP="00CC7D05">
      <w:pPr>
        <w:spacing w:line="240" w:lineRule="auto"/>
        <w:jc w:val="both"/>
        <w:rPr>
          <w:rFonts w:ascii="Arial" w:hAnsi="Arial" w:cs="Arial"/>
          <w:sz w:val="24"/>
          <w:szCs w:val="24"/>
        </w:rPr>
      </w:pPr>
      <w:r w:rsidRPr="006724EF">
        <w:rPr>
          <w:rFonts w:ascii="Arial" w:hAnsi="Arial" w:cs="Arial"/>
          <w:i/>
          <w:iCs/>
          <w:sz w:val="24"/>
          <w:szCs w:val="24"/>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2,14-26). </w:t>
      </w:r>
    </w:p>
    <w:p w14:paraId="0B6D94A6" w14:textId="5CE9AB4E" w:rsidR="00CC7D05" w:rsidRPr="006724EF" w:rsidRDefault="00CC7D05" w:rsidP="00CC7D05">
      <w:pPr>
        <w:spacing w:line="240" w:lineRule="auto"/>
        <w:jc w:val="both"/>
        <w:rPr>
          <w:rFonts w:ascii="Arial" w:hAnsi="Arial" w:cs="Arial"/>
          <w:i/>
          <w:iCs/>
          <w:sz w:val="24"/>
          <w:szCs w:val="24"/>
        </w:rPr>
      </w:pPr>
      <w:r w:rsidRPr="006724EF">
        <w:rPr>
          <w:rFonts w:ascii="Arial" w:hAnsi="Arial" w:cs="Arial"/>
          <w:sz w:val="24"/>
          <w:szCs w:val="24"/>
        </w:rPr>
        <w:t>Dice Gesù: </w:t>
      </w:r>
      <w:r w:rsidRPr="006724EF">
        <w:rPr>
          <w:rFonts w:ascii="Arial" w:hAnsi="Arial" w:cs="Arial"/>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1A2EC95D" w14:textId="77777777" w:rsidR="005D46B8" w:rsidRPr="006724EF" w:rsidRDefault="00CC7D05" w:rsidP="00CC7D05">
      <w:pPr>
        <w:spacing w:line="240" w:lineRule="auto"/>
        <w:jc w:val="both"/>
        <w:rPr>
          <w:rFonts w:ascii="Arial" w:hAnsi="Arial" w:cs="Arial"/>
          <w:sz w:val="24"/>
          <w:szCs w:val="24"/>
        </w:rPr>
      </w:pPr>
      <w:r w:rsidRPr="006724EF">
        <w:rPr>
          <w:rFonts w:ascii="Arial" w:hAnsi="Arial" w:cs="Arial"/>
          <w:sz w:val="24"/>
          <w:szCs w:val="24"/>
        </w:rPr>
        <w:t>A chiunque crede in Cristo Gesù, il Padre, Dio, dona la vita. È un atto di giustizia. Dice lo Spirito per bocca dell’Apostolo Paolo: </w:t>
      </w:r>
      <w:r w:rsidRPr="006724EF">
        <w:rPr>
          <w:rFonts w:ascii="Arial" w:hAnsi="Arial" w:cs="Arial"/>
          <w:i/>
          <w:iCs/>
          <w:sz w:val="24"/>
          <w:szCs w:val="24"/>
        </w:rPr>
        <w:t>“Dice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10,11-17)</w:t>
      </w:r>
      <w:r w:rsidRPr="006724EF">
        <w:rPr>
          <w:rFonts w:ascii="Arial" w:hAnsi="Arial" w:cs="Arial"/>
          <w:sz w:val="24"/>
          <w:szCs w:val="24"/>
        </w:rPr>
        <w:t xml:space="preserve">. </w:t>
      </w:r>
    </w:p>
    <w:p w14:paraId="345DA452" w14:textId="0AC5D4F6" w:rsidR="005D46B8" w:rsidRPr="006724EF" w:rsidRDefault="00CC7D05" w:rsidP="00CC7D05">
      <w:pPr>
        <w:spacing w:line="240" w:lineRule="auto"/>
        <w:jc w:val="both"/>
        <w:rPr>
          <w:rFonts w:ascii="Arial" w:hAnsi="Arial" w:cs="Arial"/>
          <w:i/>
          <w:iCs/>
          <w:sz w:val="24"/>
          <w:szCs w:val="24"/>
        </w:rPr>
      </w:pPr>
      <w:r w:rsidRPr="006724EF">
        <w:rPr>
          <w:rFonts w:ascii="Arial" w:hAnsi="Arial" w:cs="Arial"/>
          <w:sz w:val="24"/>
          <w:szCs w:val="24"/>
        </w:rPr>
        <w:lastRenderedPageBreak/>
        <w:t>Ecco la Parola alla quale dobbiamo dare la nostra fede:</w:t>
      </w:r>
      <w:r w:rsidRPr="006724EF">
        <w:rPr>
          <w:rFonts w:ascii="Arial" w:hAnsi="Arial" w:cs="Arial"/>
          <w:i/>
          <w:iCs/>
          <w:sz w:val="24"/>
          <w:szCs w:val="24"/>
        </w:rPr>
        <w:t>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005D46B8" w:rsidRPr="006724EF">
        <w:rPr>
          <w:rFonts w:ascii="Arial" w:hAnsi="Arial" w:cs="Arial"/>
          <w:i/>
          <w:iCs/>
          <w:sz w:val="24"/>
          <w:szCs w:val="24"/>
        </w:rPr>
        <w:t>”</w:t>
      </w:r>
      <w:r w:rsidRPr="006724EF">
        <w:rPr>
          <w:rFonts w:ascii="Arial" w:hAnsi="Arial" w:cs="Arial"/>
          <w:i/>
          <w:iCs/>
          <w:sz w:val="24"/>
          <w:szCs w:val="24"/>
        </w:rPr>
        <w:t xml:space="preserve"> (Mt 28,18-20). </w:t>
      </w:r>
    </w:p>
    <w:p w14:paraId="7A448AEB" w14:textId="32925F45" w:rsidR="005D46B8" w:rsidRPr="006724EF" w:rsidRDefault="00CC7D05" w:rsidP="00CC7D05">
      <w:pPr>
        <w:spacing w:line="240" w:lineRule="auto"/>
        <w:jc w:val="both"/>
        <w:rPr>
          <w:rFonts w:ascii="Arial" w:hAnsi="Arial" w:cs="Arial"/>
          <w:sz w:val="24"/>
          <w:szCs w:val="24"/>
        </w:rPr>
      </w:pPr>
      <w:r w:rsidRPr="006724EF">
        <w:rPr>
          <w:rFonts w:ascii="Arial" w:hAnsi="Arial" w:cs="Arial"/>
          <w:sz w:val="24"/>
          <w:szCs w:val="24"/>
        </w:rPr>
        <w:t xml:space="preserve">Se l’Apostolo non annuncia la Parola di Cristo Gesù – Lui è stato costituito mediatore nella Parola tra Cristo Gesù e il mondo – la terra rimane senza la Parola. Senza la Parola mai potrà nascere la fede. Senza la fede Dio non può impegnare la sua giustizia e neanche l’uomo potrà mai produrre frutti di giustizia per se stesso e per il mondo. </w:t>
      </w:r>
    </w:p>
    <w:p w14:paraId="5DC69AFC" w14:textId="0FEFB6CD" w:rsidR="00CC7D05" w:rsidRPr="006724EF" w:rsidRDefault="00CC7D05" w:rsidP="00CC7D05">
      <w:pPr>
        <w:spacing w:line="240" w:lineRule="auto"/>
        <w:jc w:val="both"/>
        <w:rPr>
          <w:rFonts w:ascii="Arial" w:hAnsi="Arial" w:cs="Arial"/>
          <w:sz w:val="24"/>
          <w:szCs w:val="24"/>
        </w:rPr>
      </w:pPr>
      <w:r w:rsidRPr="006724EF">
        <w:rPr>
          <w:rFonts w:ascii="Arial" w:hAnsi="Arial" w:cs="Arial"/>
          <w:sz w:val="24"/>
          <w:szCs w:val="24"/>
        </w:rPr>
        <w:t>Oggi non solo non si annuncia più la Parola di Dio, la Parola di Cristo Signore, si annunzia l’anti-parola, l’anti-vangelo. Siamo giunti a volere costruire sulla terra l’anti-uomo. Perché questo accade? Perché abbiamo costruito l’anti-Dio, ci siamo trasformati in anticristi, stiamo lavorando per costruire l’anti-chiesa. Tutto questo perché moltissimi discepoli di Gesù sono divenuti anti-apostoli.  </w:t>
      </w:r>
    </w:p>
    <w:p w14:paraId="45E5D0D1" w14:textId="62B1E5B7" w:rsidR="00CC7D05" w:rsidRPr="006724EF" w:rsidRDefault="00CC7D05" w:rsidP="00CC7D05">
      <w:pPr>
        <w:spacing w:line="240" w:lineRule="auto"/>
        <w:jc w:val="both"/>
        <w:rPr>
          <w:rFonts w:ascii="Arial" w:hAnsi="Arial" w:cs="Arial"/>
          <w:sz w:val="24"/>
          <w:szCs w:val="24"/>
        </w:rPr>
      </w:pPr>
      <w:r w:rsidRPr="006724EF">
        <w:rPr>
          <w:rFonts w:ascii="Arial" w:hAnsi="Arial" w:cs="Arial"/>
          <w:sz w:val="24"/>
          <w:szCs w:val="24"/>
        </w:rPr>
        <w:t>Chi potrà liberarci da questo disastro e da questo abisso di tenebre? Solo la Madre di Dio e Madre nostra. Lei potrà liberarci ottenendo per noi un potentissima fede nella Parola del Figlio suo.</w:t>
      </w:r>
    </w:p>
    <w:p w14:paraId="1C88CEF3" w14:textId="77777777" w:rsidR="00CC7D05" w:rsidRPr="006724EF" w:rsidRDefault="00CC7D05" w:rsidP="00CC7D05">
      <w:pPr>
        <w:jc w:val="both"/>
        <w:rPr>
          <w:rFonts w:ascii="Arial" w:hAnsi="Arial" w:cs="Arial"/>
          <w:sz w:val="24"/>
          <w:szCs w:val="24"/>
        </w:rPr>
      </w:pPr>
      <w:r w:rsidRPr="006724EF">
        <w:rPr>
          <w:rFonts w:ascii="Arial" w:hAnsi="Arial" w:cs="Arial"/>
          <w:sz w:val="24"/>
          <w:szCs w:val="24"/>
        </w:rPr>
        <w:t> </w:t>
      </w:r>
    </w:p>
    <w:p w14:paraId="219BA0EF" w14:textId="5DD9C1E5" w:rsidR="005D46B8" w:rsidRPr="006724EF" w:rsidRDefault="005D46B8" w:rsidP="005D46B8">
      <w:pPr>
        <w:pStyle w:val="Titolo2"/>
        <w:spacing w:line="276" w:lineRule="auto"/>
      </w:pPr>
      <w:bookmarkStart w:id="651" w:name="_Toc184065539"/>
      <w:r w:rsidRPr="006724EF">
        <w:t>ALLORA SATANA ENTRÒ IN GIUDA, DETTO ISCARIOTA, CHE ERA UNO DEI DODICI.</w:t>
      </w:r>
      <w:bookmarkEnd w:id="651"/>
    </w:p>
    <w:p w14:paraId="5BE0B8DA" w14:textId="77777777" w:rsidR="005D46B8" w:rsidRPr="006724EF" w:rsidRDefault="005D46B8" w:rsidP="005D46B8">
      <w:pPr>
        <w:pStyle w:val="Nessunaspaziatura"/>
        <w:rPr>
          <w:rFonts w:ascii="Arial" w:hAnsi="Arial" w:cs="Arial"/>
          <w:sz w:val="14"/>
          <w:szCs w:val="14"/>
        </w:rPr>
      </w:pPr>
    </w:p>
    <w:p w14:paraId="6A79AA38" w14:textId="077CD98A" w:rsidR="005D46B8" w:rsidRPr="006724EF" w:rsidRDefault="005D46B8" w:rsidP="005D46B8">
      <w:pPr>
        <w:spacing w:line="240" w:lineRule="auto"/>
        <w:jc w:val="both"/>
        <w:rPr>
          <w:rFonts w:ascii="Arial" w:hAnsi="Arial" w:cs="Arial"/>
          <w:sz w:val="24"/>
          <w:szCs w:val="24"/>
        </w:rPr>
      </w:pPr>
      <w:r w:rsidRPr="006724EF">
        <w:rPr>
          <w:rFonts w:ascii="Arial" w:hAnsi="Arial" w:cs="Arial"/>
          <w:sz w:val="24"/>
          <w:szCs w:val="24"/>
        </w:rPr>
        <w:t>Giuda era stato chiamato dal Signore per essere suo Apostolo, con la missione di annunciare il Vangelo della salvezza a tutte le genti. Lui però si lasciò conquistare dagli spiriti impuri e si è compiuta per lui la Parola di Gesù: “</w:t>
      </w:r>
      <w:r w:rsidRPr="006724EF">
        <w:rPr>
          <w:rFonts w:ascii="Arial" w:hAnsi="Arial" w:cs="Arial"/>
          <w:i/>
          <w:iCs/>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r w:rsidR="0028468C" w:rsidRPr="006724EF">
        <w:rPr>
          <w:rFonts w:ascii="Arial" w:hAnsi="Arial" w:cs="Arial"/>
          <w:i/>
          <w:iCs/>
          <w:sz w:val="24"/>
          <w:szCs w:val="24"/>
        </w:rPr>
        <w:t>”</w:t>
      </w:r>
      <w:r w:rsidRPr="006724EF">
        <w:rPr>
          <w:rFonts w:ascii="Arial" w:hAnsi="Arial" w:cs="Arial"/>
          <w:i/>
          <w:iCs/>
          <w:sz w:val="24"/>
          <w:szCs w:val="24"/>
        </w:rPr>
        <w:t xml:space="preserve"> (Mt 12,43-45).</w:t>
      </w:r>
    </w:p>
    <w:p w14:paraId="74C1F968" w14:textId="1DF53C4B" w:rsidR="005D46B8" w:rsidRPr="006724EF" w:rsidRDefault="005D46B8" w:rsidP="005D46B8">
      <w:pPr>
        <w:spacing w:line="240" w:lineRule="auto"/>
        <w:jc w:val="both"/>
        <w:rPr>
          <w:rFonts w:ascii="Arial" w:hAnsi="Arial" w:cs="Arial"/>
          <w:i/>
          <w:iCs/>
          <w:sz w:val="24"/>
          <w:szCs w:val="24"/>
        </w:rPr>
      </w:pPr>
      <w:r w:rsidRPr="006724EF">
        <w:rPr>
          <w:rFonts w:ascii="Arial" w:hAnsi="Arial" w:cs="Arial"/>
          <w:sz w:val="24"/>
          <w:szCs w:val="24"/>
        </w:rPr>
        <w:t>Ecco cosa dice lo Spirito Santo di lui per bocca di Gesù: </w:t>
      </w:r>
      <w:r w:rsidRPr="006724EF">
        <w:rPr>
          <w:rFonts w:ascii="Arial" w:hAnsi="Arial" w:cs="Arial"/>
          <w:i/>
          <w:iCs/>
          <w:sz w:val="24"/>
          <w:szCs w:val="24"/>
        </w:rPr>
        <w:t>Giuda è un diavolo</w:t>
      </w:r>
      <w:r w:rsidRPr="006724EF">
        <w:rPr>
          <w:rFonts w:ascii="Arial" w:hAnsi="Arial" w:cs="Arial"/>
          <w:sz w:val="24"/>
          <w:szCs w:val="24"/>
        </w:rPr>
        <w:t>. Non è solo figlio del diavolo, non è solo posseduto dal diavolo, lui stesso è un diavolo: </w:t>
      </w:r>
      <w:r w:rsidRPr="006724EF">
        <w:rPr>
          <w:rFonts w:ascii="Arial" w:hAnsi="Arial" w:cs="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w:t>
      </w:r>
      <w:r w:rsidR="0028468C" w:rsidRPr="006724EF">
        <w:rPr>
          <w:rFonts w:ascii="Arial" w:hAnsi="Arial" w:cs="Arial"/>
          <w:i/>
          <w:iCs/>
          <w:sz w:val="24"/>
          <w:szCs w:val="24"/>
        </w:rPr>
        <w:t>”</w:t>
      </w:r>
      <w:r w:rsidRPr="006724EF">
        <w:rPr>
          <w:rFonts w:ascii="Arial" w:hAnsi="Arial" w:cs="Arial"/>
          <w:i/>
          <w:iCs/>
          <w:sz w:val="24"/>
          <w:szCs w:val="24"/>
        </w:rPr>
        <w:t xml:space="preserve"> (Gv 5,66-71). </w:t>
      </w:r>
    </w:p>
    <w:p w14:paraId="5C0D891F" w14:textId="1388F0C9" w:rsidR="005D46B8" w:rsidRPr="006724EF" w:rsidRDefault="005D46B8" w:rsidP="005D46B8">
      <w:pPr>
        <w:spacing w:line="240" w:lineRule="auto"/>
        <w:jc w:val="both"/>
        <w:rPr>
          <w:rFonts w:ascii="Arial" w:hAnsi="Arial" w:cs="Arial"/>
          <w:sz w:val="24"/>
          <w:szCs w:val="24"/>
        </w:rPr>
      </w:pPr>
      <w:r w:rsidRPr="006724EF">
        <w:rPr>
          <w:rFonts w:ascii="Arial" w:hAnsi="Arial" w:cs="Arial"/>
          <w:sz w:val="24"/>
          <w:szCs w:val="24"/>
        </w:rPr>
        <w:t xml:space="preserve">Se Giuda è un diavolo, compie le opere del diavolo. Il diavolo è un ladro. È ladro nelle cose del cielo e nelle cose della terra. Questa verità è così manifesta dallo Spirito Santo: </w:t>
      </w:r>
      <w:r w:rsidRPr="006724EF">
        <w:rPr>
          <w:rFonts w:ascii="Arial" w:hAnsi="Arial" w:cs="Arial"/>
          <w:i/>
          <w:iCs/>
          <w:sz w:val="24"/>
          <w:szCs w:val="24"/>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w:t>
      </w:r>
      <w:r w:rsidRPr="006724EF">
        <w:rPr>
          <w:rFonts w:ascii="Arial" w:hAnsi="Arial" w:cs="Arial"/>
          <w:i/>
          <w:iCs/>
          <w:sz w:val="24"/>
          <w:szCs w:val="24"/>
        </w:rPr>
        <w:lastRenderedPageBreak/>
        <w:t>un ladro e, siccome teneva la cassa, prendeva quello che vi mettevano dentro. Gesù allora disse: «Lasciala fare, perché essa lo conservi per il giorno della mia sepoltura. I poveri infatti li avete sempre con voi, ma non sempre avete me»</w:t>
      </w:r>
      <w:r w:rsidR="0028468C" w:rsidRPr="006724EF">
        <w:rPr>
          <w:rFonts w:ascii="Arial" w:hAnsi="Arial" w:cs="Arial"/>
          <w:i/>
          <w:iCs/>
          <w:sz w:val="24"/>
          <w:szCs w:val="24"/>
        </w:rPr>
        <w:t>”</w:t>
      </w:r>
      <w:r w:rsidRPr="006724EF">
        <w:rPr>
          <w:rFonts w:ascii="Arial" w:hAnsi="Arial" w:cs="Arial"/>
          <w:i/>
          <w:iCs/>
          <w:sz w:val="24"/>
          <w:szCs w:val="24"/>
        </w:rPr>
        <w:t xml:space="preserve"> (Gv 12,1-8).</w:t>
      </w:r>
      <w:r w:rsidRPr="006724EF">
        <w:rPr>
          <w:rFonts w:ascii="Arial" w:hAnsi="Arial" w:cs="Arial"/>
          <w:sz w:val="24"/>
          <w:szCs w:val="24"/>
        </w:rPr>
        <w:t> </w:t>
      </w:r>
    </w:p>
    <w:p w14:paraId="5884056D" w14:textId="508A1326" w:rsidR="005D46B8" w:rsidRPr="006724EF" w:rsidRDefault="005D46B8" w:rsidP="005D46B8">
      <w:pPr>
        <w:spacing w:line="240" w:lineRule="auto"/>
        <w:jc w:val="both"/>
        <w:rPr>
          <w:rFonts w:ascii="Arial" w:hAnsi="Arial" w:cs="Arial"/>
          <w:sz w:val="24"/>
          <w:szCs w:val="24"/>
        </w:rPr>
      </w:pPr>
      <w:r w:rsidRPr="006724EF">
        <w:rPr>
          <w:rFonts w:ascii="Arial" w:hAnsi="Arial" w:cs="Arial"/>
          <w:sz w:val="24"/>
          <w:szCs w:val="24"/>
        </w:rPr>
        <w:t>Giuda è ladro perché ruba a Cristo la gloria che è propria di Cristo. Fa di lui solo un uomo. Gli ruba la divinità, la trascendenza, l’eternità, la sua missione, il suo mistero. Lo vede solo come un misero uomo.</w:t>
      </w:r>
    </w:p>
    <w:p w14:paraId="06A678A1" w14:textId="43230035" w:rsidR="005D46B8" w:rsidRPr="006724EF" w:rsidRDefault="005D46B8" w:rsidP="005D46B8">
      <w:pPr>
        <w:spacing w:line="240" w:lineRule="auto"/>
        <w:jc w:val="both"/>
        <w:rPr>
          <w:rFonts w:ascii="Arial" w:hAnsi="Arial" w:cs="Arial"/>
          <w:i/>
          <w:iCs/>
          <w:sz w:val="24"/>
          <w:szCs w:val="24"/>
        </w:rPr>
      </w:pPr>
      <w:r w:rsidRPr="006724EF">
        <w:rPr>
          <w:rFonts w:ascii="Arial" w:hAnsi="Arial" w:cs="Arial"/>
          <w:sz w:val="24"/>
          <w:szCs w:val="24"/>
        </w:rPr>
        <w:t>L’Evangelista Giovanni a questa molteplice rivelazion</w:t>
      </w:r>
      <w:r w:rsidR="0028468C" w:rsidRPr="006724EF">
        <w:rPr>
          <w:rFonts w:ascii="Arial" w:hAnsi="Arial" w:cs="Arial"/>
          <w:sz w:val="24"/>
          <w:szCs w:val="24"/>
        </w:rPr>
        <w:t>e</w:t>
      </w:r>
      <w:r w:rsidRPr="006724EF">
        <w:rPr>
          <w:rFonts w:ascii="Arial" w:hAnsi="Arial" w:cs="Arial"/>
          <w:sz w:val="24"/>
          <w:szCs w:val="24"/>
        </w:rPr>
        <w:t>, ne aggiunge un’altra. Non solo Giuda è un diavolo e un ladro. Satana entra in Lui e assume il governo di tutta la sua vita: “</w:t>
      </w:r>
      <w:r w:rsidRPr="006724EF">
        <w:rPr>
          <w:rFonts w:ascii="Arial" w:hAnsi="Arial" w:cs="Arial"/>
          <w:i/>
          <w:iCs/>
          <w:sz w:val="24"/>
          <w:szCs w:val="24"/>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r w:rsidR="0028468C" w:rsidRPr="006724EF">
        <w:rPr>
          <w:rFonts w:ascii="Arial" w:hAnsi="Arial" w:cs="Arial"/>
          <w:i/>
          <w:iCs/>
          <w:sz w:val="24"/>
          <w:szCs w:val="24"/>
        </w:rPr>
        <w:t>”</w:t>
      </w:r>
      <w:r w:rsidRPr="006724EF">
        <w:rPr>
          <w:rFonts w:ascii="Arial" w:hAnsi="Arial" w:cs="Arial"/>
          <w:i/>
          <w:iCs/>
          <w:sz w:val="24"/>
          <w:szCs w:val="24"/>
        </w:rPr>
        <w:t xml:space="preserve"> (Gv 13,21-30). </w:t>
      </w:r>
    </w:p>
    <w:p w14:paraId="5BD113B1" w14:textId="1EFCABB1" w:rsidR="005D46B8" w:rsidRPr="006724EF" w:rsidRDefault="005D46B8" w:rsidP="005D46B8">
      <w:pPr>
        <w:spacing w:line="240" w:lineRule="auto"/>
        <w:jc w:val="both"/>
        <w:rPr>
          <w:rFonts w:ascii="Arial" w:hAnsi="Arial" w:cs="Arial"/>
          <w:sz w:val="24"/>
          <w:szCs w:val="24"/>
        </w:rPr>
      </w:pPr>
      <w:r w:rsidRPr="006724EF">
        <w:rPr>
          <w:rFonts w:ascii="Arial" w:hAnsi="Arial" w:cs="Arial"/>
          <w:sz w:val="24"/>
          <w:szCs w:val="24"/>
        </w:rPr>
        <w:t>Da questo momento per Giuda è la fine. Da Satana prima è condotto nel regno delle tenebre e poi subito dopo lo conduce nelle tenebre della morte eterna. Chi è posseduto da Satana, chi da Satana è governato, non può fare un cammino di luce verso la luce eterna. Il suo cammino sarà di tenebre verso le tenebre dell’inferno. Prima consegna Gesù e poi va ad impiccarsi. Il suo è peccato contro lo Spirito Santo. È la dannazione.</w:t>
      </w:r>
    </w:p>
    <w:p w14:paraId="7EED591E" w14:textId="77777777" w:rsidR="005D46B8" w:rsidRPr="006724EF" w:rsidRDefault="005D46B8" w:rsidP="005D46B8">
      <w:pPr>
        <w:spacing w:line="240" w:lineRule="auto"/>
        <w:jc w:val="both"/>
        <w:rPr>
          <w:rFonts w:ascii="Arial" w:hAnsi="Arial" w:cs="Arial"/>
          <w:sz w:val="24"/>
          <w:szCs w:val="24"/>
        </w:rPr>
      </w:pPr>
      <w:r w:rsidRPr="006724EF">
        <w:rPr>
          <w:rFonts w:ascii="Arial" w:hAnsi="Arial" w:cs="Arial"/>
          <w:i/>
          <w:iCs/>
          <w:sz w:val="24"/>
          <w:szCs w:val="24"/>
        </w:rPr>
        <w:t>Si avvicinava la festa degli Azzimi, chiamata Pasqua, e i capi dei sacerdoti e gli scribi cercavano in che modo toglierlo di mezzo, ma temevano il popolo.</w:t>
      </w:r>
      <w:bookmarkStart w:id="652" w:name="_Hlk154842268"/>
      <w:r w:rsidRPr="006724EF">
        <w:rPr>
          <w:rFonts w:ascii="Arial" w:hAnsi="Arial" w:cs="Arial"/>
          <w:i/>
          <w:iCs/>
          <w:sz w:val="24"/>
          <w:szCs w:val="24"/>
        </w:rPr>
        <w:t> Allora Satana entrò in Giuda, detto Iscariota, che era uno dei Dodici. </w:t>
      </w:r>
      <w:bookmarkEnd w:id="652"/>
      <w:r w:rsidRPr="006724EF">
        <w:rPr>
          <w:rFonts w:ascii="Arial" w:hAnsi="Arial" w:cs="Arial"/>
          <w:i/>
          <w:iCs/>
          <w:sz w:val="24"/>
          <w:szCs w:val="24"/>
        </w:rPr>
        <w:t>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21,1-13).</w:t>
      </w:r>
    </w:p>
    <w:p w14:paraId="434A24DF" w14:textId="43C15E15" w:rsidR="005D46B8" w:rsidRPr="006724EF" w:rsidRDefault="005D46B8" w:rsidP="005D46B8">
      <w:pPr>
        <w:spacing w:line="240" w:lineRule="auto"/>
        <w:jc w:val="both"/>
        <w:rPr>
          <w:rFonts w:ascii="Arial" w:hAnsi="Arial" w:cs="Arial"/>
          <w:sz w:val="24"/>
          <w:szCs w:val="24"/>
        </w:rPr>
      </w:pPr>
      <w:r w:rsidRPr="006724EF">
        <w:rPr>
          <w:rFonts w:ascii="Arial" w:hAnsi="Arial" w:cs="Arial"/>
          <w:sz w:val="24"/>
          <w:szCs w:val="24"/>
        </w:rPr>
        <w:t>L’Apostolo Giovanni, nella sua Prima Lettera, mette in guardia i discepoli di Gesù, prima perché essi stessi non diventino figli del diavolo e poi perché sappiano sempre discernere e separare i figli di Dio dai figli del diavolo, i figli della luce dai figli delle tenebre: </w:t>
      </w:r>
      <w:r w:rsidRPr="006724EF">
        <w:rPr>
          <w:rFonts w:ascii="Arial" w:hAnsi="Arial" w:cs="Arial"/>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w:t>
      </w:r>
    </w:p>
    <w:p w14:paraId="06A46A03" w14:textId="02B9EB81" w:rsidR="005D46B8" w:rsidRPr="006724EF" w:rsidRDefault="005D46B8" w:rsidP="005D46B8">
      <w:pPr>
        <w:spacing w:line="240" w:lineRule="auto"/>
        <w:jc w:val="both"/>
        <w:rPr>
          <w:rFonts w:ascii="Arial" w:hAnsi="Arial" w:cs="Arial"/>
          <w:sz w:val="24"/>
          <w:szCs w:val="24"/>
        </w:rPr>
      </w:pPr>
      <w:r w:rsidRPr="006724EF">
        <w:rPr>
          <w:rFonts w:ascii="Arial" w:hAnsi="Arial" w:cs="Arial"/>
          <w:sz w:val="24"/>
          <w:szCs w:val="24"/>
        </w:rPr>
        <w:lastRenderedPageBreak/>
        <w:t xml:space="preserve">Qual è la prima giustizia che ogni cristiano dovrà praticare? La prima giustizia consiste per lui nel dare a Dio Padre ciò che è di Dio Padre, a Cristo Gesù ciò che è di Cristo Gesù, allo Spirito Santo ciò che è dello Spirito Santo, alla verità ciò che è della verità, alla Parola ciò che è della Parola, alla Chiesa ciò che è della Chiesa, ad ogni uomo il rispetto di ogni diritto che gli è dato dalla Parola del Signore. Se tutta questa giustizia non è data, noi non possiamo dire che siamo da Dio. Siamo invece dalla tenebre e siamo figli del diavolo. Potrà essere mai da Dio un discepolo di Gesù, se priva Gesù del suo mistero di creazione e di redenzione? </w:t>
      </w:r>
    </w:p>
    <w:p w14:paraId="38D3DDB6" w14:textId="761E620C" w:rsidR="00CC7D05" w:rsidRPr="006724EF" w:rsidRDefault="005D46B8" w:rsidP="005D46B8">
      <w:pPr>
        <w:spacing w:line="240" w:lineRule="auto"/>
        <w:jc w:val="both"/>
        <w:rPr>
          <w:rFonts w:ascii="Arial" w:hAnsi="Arial" w:cs="Arial"/>
          <w:sz w:val="24"/>
          <w:szCs w:val="24"/>
        </w:rPr>
      </w:pPr>
      <w:r w:rsidRPr="006724EF">
        <w:rPr>
          <w:rFonts w:ascii="Arial" w:hAnsi="Arial" w:cs="Arial"/>
          <w:sz w:val="24"/>
          <w:szCs w:val="24"/>
        </w:rPr>
        <w:t>Madre di Dio, Donna alla giustizia perfetta, vieni e insegnaci ad essere giusti come tu sei stata giusta.</w:t>
      </w:r>
    </w:p>
    <w:p w14:paraId="23BDB928" w14:textId="77777777" w:rsidR="00E01EB9" w:rsidRPr="006724EF" w:rsidRDefault="00E01EB9" w:rsidP="003C7002">
      <w:pPr>
        <w:pStyle w:val="Titolo2"/>
        <w:jc w:val="both"/>
      </w:pPr>
      <w:bookmarkStart w:id="653" w:name="_Toc531377133"/>
      <w:bookmarkStart w:id="654" w:name="_Toc184065540"/>
      <w:r w:rsidRPr="006724EF">
        <w:t>29 Agosto</w:t>
      </w:r>
      <w:bookmarkEnd w:id="653"/>
      <w:bookmarkEnd w:id="654"/>
      <w:r w:rsidRPr="006724EF">
        <w:t xml:space="preserve"> </w:t>
      </w:r>
    </w:p>
    <w:p w14:paraId="2E100398" w14:textId="5627B2EB" w:rsidR="003C7002" w:rsidRPr="006724EF" w:rsidRDefault="00CC7D05" w:rsidP="00CC7D05">
      <w:pPr>
        <w:jc w:val="both"/>
        <w:rPr>
          <w:rFonts w:ascii="Arial" w:hAnsi="Arial" w:cs="Arial"/>
          <w:sz w:val="24"/>
          <w:szCs w:val="24"/>
        </w:rPr>
      </w:pPr>
      <w:r w:rsidRPr="006724EF">
        <w:rPr>
          <w:rFonts w:ascii="Arial" w:hAnsi="Arial" w:cs="Arial"/>
          <w:sz w:val="24"/>
          <w:szCs w:val="24"/>
        </w:rPr>
        <w:t>Angeli e Santi del Paradiso, otteneteci la grazia di avere sempre le nostra radici piantate nel cuore della Vergine Maria, la Madre della Redenzione.</w:t>
      </w:r>
    </w:p>
    <w:p w14:paraId="1DE3F3B3" w14:textId="77777777" w:rsidR="00CC7D05" w:rsidRPr="006724EF" w:rsidRDefault="00CC7D05" w:rsidP="00CC7D05">
      <w:pPr>
        <w:pStyle w:val="Titolo2"/>
      </w:pPr>
      <w:bookmarkStart w:id="655" w:name="_Toc154954592"/>
      <w:bookmarkStart w:id="656" w:name="_Toc184065541"/>
      <w:r w:rsidRPr="006724EF">
        <w:t>Fonte della nostra gioia</w:t>
      </w:r>
      <w:bookmarkEnd w:id="655"/>
      <w:bookmarkEnd w:id="656"/>
    </w:p>
    <w:p w14:paraId="4D08D718" w14:textId="77777777" w:rsidR="00CC7D05" w:rsidRPr="006724EF" w:rsidRDefault="00CC7D05" w:rsidP="00CC7D05">
      <w:pPr>
        <w:spacing w:line="240" w:lineRule="auto"/>
        <w:jc w:val="both"/>
        <w:rPr>
          <w:rFonts w:ascii="Arial" w:hAnsi="Arial" w:cs="Arial"/>
          <w:sz w:val="24"/>
          <w:szCs w:val="24"/>
        </w:rPr>
      </w:pPr>
      <w:r w:rsidRPr="006724EF">
        <w:rPr>
          <w:rFonts w:ascii="Arial" w:hAnsi="Arial" w:cs="Arial"/>
          <w:sz w:val="24"/>
          <w:szCs w:val="24"/>
        </w:rPr>
        <w:t>Possiamo comprendere perché la Vergine Maria è fonte della nostra gioia, meditando su tre figure che ci offre l’Antico Testamento: Giaele, Giuditta, Ester.</w:t>
      </w:r>
    </w:p>
    <w:p w14:paraId="67308EFB" w14:textId="738515D8" w:rsidR="00CC7D05" w:rsidRPr="006724EF" w:rsidRDefault="00CC7D05" w:rsidP="00CC7D05">
      <w:pPr>
        <w:spacing w:line="240" w:lineRule="auto"/>
        <w:jc w:val="both"/>
        <w:rPr>
          <w:rFonts w:ascii="Arial" w:hAnsi="Arial" w:cs="Arial"/>
          <w:sz w:val="24"/>
          <w:szCs w:val="24"/>
        </w:rPr>
      </w:pPr>
      <w:r w:rsidRPr="006724EF">
        <w:rPr>
          <w:rFonts w:ascii="Arial" w:hAnsi="Arial" w:cs="Arial"/>
          <w:sz w:val="24"/>
          <w:szCs w:val="24"/>
        </w:rPr>
        <w:t>Giaele è fonte di grande gioia perché ha ucciso Sisara, il nemico del suo popolo:</w:t>
      </w:r>
      <w:r w:rsidRPr="006724EF">
        <w:rPr>
          <w:rFonts w:ascii="Arial" w:hAnsi="Arial" w:cs="Arial"/>
          <w:i/>
          <w:iCs/>
          <w:sz w:val="24"/>
          <w:szCs w:val="24"/>
        </w:rPr>
        <w:t>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(Gdc 5,24-30).</w:t>
      </w:r>
    </w:p>
    <w:p w14:paraId="4CEA162A" w14:textId="77777777" w:rsidR="00CC7D05" w:rsidRPr="006724EF" w:rsidRDefault="00CC7D05" w:rsidP="00CC7D05">
      <w:pPr>
        <w:spacing w:line="240" w:lineRule="auto"/>
        <w:jc w:val="both"/>
        <w:rPr>
          <w:rFonts w:ascii="Arial" w:hAnsi="Arial" w:cs="Arial"/>
          <w:sz w:val="24"/>
          <w:szCs w:val="24"/>
        </w:rPr>
      </w:pPr>
      <w:r w:rsidRPr="006724EF">
        <w:rPr>
          <w:rFonts w:ascii="Arial" w:hAnsi="Arial" w:cs="Arial"/>
          <w:sz w:val="24"/>
          <w:szCs w:val="24"/>
        </w:rPr>
        <w:t>Giuditta è fonte di indicibile gaudio ed esultanza perché ha tagliato la testa ad Oloferne, colui che aveva deciso di devastare il popolo del Signore:</w:t>
      </w:r>
      <w:r w:rsidRPr="006724EF">
        <w:rPr>
          <w:rFonts w:ascii="Arial" w:hAnsi="Arial" w:cs="Arial"/>
          <w:i/>
          <w:iCs/>
          <w:sz w:val="24"/>
          <w:szCs w:val="24"/>
        </w:rPr>
        <w:t>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(Gdt 16,5-11).</w:t>
      </w:r>
    </w:p>
    <w:p w14:paraId="4B612113" w14:textId="77777777" w:rsidR="00CC7D05" w:rsidRPr="006724EF" w:rsidRDefault="00CC7D05" w:rsidP="00CC7D05">
      <w:pPr>
        <w:spacing w:line="240" w:lineRule="auto"/>
        <w:jc w:val="both"/>
        <w:rPr>
          <w:rFonts w:ascii="Arial" w:hAnsi="Arial" w:cs="Arial"/>
          <w:sz w:val="24"/>
          <w:szCs w:val="24"/>
        </w:rPr>
      </w:pPr>
      <w:r w:rsidRPr="006724EF">
        <w:rPr>
          <w:rFonts w:ascii="Arial" w:hAnsi="Arial" w:cs="Arial"/>
          <w:sz w:val="24"/>
          <w:szCs w:val="24"/>
        </w:rPr>
        <w:t>Ester è sorgente, fiume di letizia perché con la sua intercessione ha permesso che il popolo non venisse distrutto. Ella non ha esitato di mettere a rischio la sua vita: </w:t>
      </w:r>
      <w:r w:rsidRPr="006724EF">
        <w:rPr>
          <w:rFonts w:ascii="Arial" w:hAnsi="Arial" w:cs="Arial"/>
          <w:i/>
          <w:iCs/>
          <w:sz w:val="24"/>
          <w:szCs w:val="24"/>
        </w:rPr>
        <w:t xml:space="preserve">“Il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w:t>
      </w:r>
      <w:r w:rsidRPr="006724EF">
        <w:rPr>
          <w:rFonts w:ascii="Arial" w:hAnsi="Arial" w:cs="Arial"/>
          <w:i/>
          <w:iCs/>
          <w:sz w:val="24"/>
          <w:szCs w:val="24"/>
        </w:rPr>
        <w:lastRenderedPageBreak/>
        <w:t>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(Est 5,1 a-1 f).</w:t>
      </w:r>
    </w:p>
    <w:p w14:paraId="683EAB3E" w14:textId="77777777" w:rsidR="00CC7D05" w:rsidRPr="006724EF" w:rsidRDefault="00CC7D05" w:rsidP="00CC7D05">
      <w:pPr>
        <w:spacing w:line="240" w:lineRule="auto"/>
        <w:jc w:val="both"/>
        <w:rPr>
          <w:rFonts w:ascii="Arial" w:hAnsi="Arial" w:cs="Arial"/>
          <w:sz w:val="24"/>
          <w:szCs w:val="24"/>
        </w:rPr>
      </w:pPr>
      <w:r w:rsidRPr="006724EF">
        <w:rPr>
          <w:rFonts w:ascii="Arial" w:hAnsi="Arial" w:cs="Arial"/>
          <w:sz w:val="24"/>
          <w:szCs w:val="24"/>
        </w:rPr>
        <w:t>Queste tre Donne, figure della Vergine Maria, hanno esposto la loro vita perché il popolo del Signore godesse libertà, pace, tranquillità, non vivesse schiavo dei potenti e del tiranni della terra.</w:t>
      </w:r>
    </w:p>
    <w:p w14:paraId="473C6574" w14:textId="77777777" w:rsidR="00CC7D05" w:rsidRPr="006724EF" w:rsidRDefault="00CC7D05" w:rsidP="00CC7D05">
      <w:pPr>
        <w:spacing w:line="240" w:lineRule="auto"/>
        <w:jc w:val="both"/>
        <w:rPr>
          <w:rFonts w:ascii="Arial" w:hAnsi="Arial" w:cs="Arial"/>
          <w:sz w:val="24"/>
          <w:szCs w:val="24"/>
        </w:rPr>
      </w:pPr>
      <w:r w:rsidRPr="006724EF">
        <w:rPr>
          <w:rFonts w:ascii="Arial" w:hAnsi="Arial" w:cs="Arial"/>
          <w:sz w:val="24"/>
          <w:szCs w:val="24"/>
        </w:rPr>
        <w:t>La Vergine Maria è fonte della nostra gioia perché Lei ha consegnato se stessa al disegno di salvezza del nostro Signore e Dio. In Lei il Redentore del mondo è stato concepito, per Lei è nato, con Lei presso la croce ha offerto il suo sacrificio per la nostra salvezza. Non vi è gioia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w:t>
      </w:r>
    </w:p>
    <w:p w14:paraId="21B8C67A" w14:textId="77777777" w:rsidR="00CC7D05" w:rsidRPr="006724EF" w:rsidRDefault="00CC7D05" w:rsidP="00CC7D05">
      <w:pPr>
        <w:spacing w:line="240" w:lineRule="auto"/>
        <w:jc w:val="both"/>
        <w:rPr>
          <w:rFonts w:ascii="Arial" w:hAnsi="Arial" w:cs="Arial"/>
          <w:sz w:val="24"/>
          <w:szCs w:val="24"/>
        </w:rPr>
      </w:pPr>
      <w:r w:rsidRPr="006724EF">
        <w:rPr>
          <w:rFonts w:ascii="Arial" w:hAnsi="Arial" w:cs="Arial"/>
          <w:sz w:val="24"/>
          <w:szCs w:val="24"/>
        </w:rPr>
        <w:t xml:space="preserve">Anche il cristiano è chiamato ad essere fonte di gioia, di letizia, di gaudio. Come sarà possibile per lui divenire questa fonte? Perché il cristiano diventi questa fonte lui sempre dovrà avere le sue radici piantate nella Chiesa, nella Scrittura, nello Spirito. Se dice di essere piantato nello Spirito Santo, ma non è piantato nella Scrittura e nella Chiesa, sarà solo un creatore di false speranza, perché annuncerà vie di salvezza che non appartengono a Cristo. Se dice di essere piantato nella Chiesa, ma no nella Scrittura e nello Spirito Santo, sempre mancherà di quella sapienza vera, sapienza attuale, sapienza nel parlare e nell’agire per portare a compimento la missione che gli è stata affidata. Se dice di abitare nella Scrittura, ma non nella Chiesa e non nello Spirito Santo, si compirà per lui quello che lo Spirito Santo dice per bocca dell’Apostolo Paolo. Possiede una lettera senza vita, una lettera che uccide la verità, perché si trasforma in un portatore di una parola morta. </w:t>
      </w:r>
    </w:p>
    <w:p w14:paraId="4C4890A8" w14:textId="508BE40E" w:rsidR="00CC7D05" w:rsidRPr="006724EF" w:rsidRDefault="00CC7D05" w:rsidP="00CC7D05">
      <w:pPr>
        <w:spacing w:line="240" w:lineRule="auto"/>
        <w:jc w:val="both"/>
        <w:rPr>
          <w:rFonts w:ascii="Arial" w:hAnsi="Arial" w:cs="Arial"/>
          <w:sz w:val="24"/>
          <w:szCs w:val="24"/>
        </w:rPr>
      </w:pPr>
      <w:r w:rsidRPr="006724EF">
        <w:rPr>
          <w:rFonts w:ascii="Arial" w:hAnsi="Arial" w:cs="Arial"/>
          <w:sz w:val="24"/>
          <w:szCs w:val="24"/>
        </w:rPr>
        <w:t xml:space="preserve">Ecco perché le radici devono essere contemporaneamente piantate nella Chiesa. nella Scrittura, nello Spirito Santo. Un altro terreno nel quali le radici dovranno essere piantate è il cuore della Vergine. Quando le nostre radici sono piantate nel suo cuore, sempre Lei ci aiuterà a piantarle nel cuore della Chiesa, nel cuore dello Spirito Santo, nel cuore della Scrittura. </w:t>
      </w:r>
    </w:p>
    <w:p w14:paraId="730CFD9C" w14:textId="3EEAAF01" w:rsidR="00CC7D05" w:rsidRPr="006724EF" w:rsidRDefault="00CC7D05" w:rsidP="00CC7D05">
      <w:pPr>
        <w:spacing w:line="240" w:lineRule="auto"/>
        <w:jc w:val="both"/>
        <w:rPr>
          <w:rFonts w:ascii="Arial" w:hAnsi="Arial" w:cs="Arial"/>
          <w:sz w:val="24"/>
          <w:szCs w:val="24"/>
        </w:rPr>
      </w:pPr>
      <w:r w:rsidRPr="006724EF">
        <w:rPr>
          <w:rFonts w:ascii="Arial" w:hAnsi="Arial" w:cs="Arial"/>
          <w:sz w:val="24"/>
          <w:szCs w:val="24"/>
        </w:rPr>
        <w:t>Angeli e Santi del Paradiso, otteneteci la grazia di avere sempre le nostra radici piantate nel cuore della Vergine Maria, la Madre della Redenzione.</w:t>
      </w:r>
    </w:p>
    <w:p w14:paraId="45C0716C" w14:textId="77777777" w:rsidR="00CC7D05" w:rsidRPr="006724EF" w:rsidRDefault="00CC7D05" w:rsidP="00CC7D05">
      <w:pPr>
        <w:jc w:val="both"/>
        <w:rPr>
          <w:rFonts w:ascii="Arial" w:hAnsi="Arial" w:cs="Arial"/>
          <w:sz w:val="24"/>
          <w:szCs w:val="24"/>
        </w:rPr>
      </w:pPr>
    </w:p>
    <w:p w14:paraId="52488DAF" w14:textId="54ACBFD2" w:rsidR="00F053B5" w:rsidRPr="006724EF" w:rsidRDefault="00F053B5" w:rsidP="00F053B5">
      <w:pPr>
        <w:pStyle w:val="Titolo2"/>
      </w:pPr>
      <w:bookmarkStart w:id="657" w:name="_Toc184065542"/>
      <w:r w:rsidRPr="006724EF">
        <w:t>EGLI SA CHE DICE IL VERO, PERCHÉ ANCHE VOI CREDIATE</w:t>
      </w:r>
      <w:bookmarkEnd w:id="657"/>
    </w:p>
    <w:p w14:paraId="447041B3" w14:textId="130E2C02" w:rsidR="00F053B5" w:rsidRPr="006724EF" w:rsidRDefault="00F053B5" w:rsidP="00F053B5">
      <w:pPr>
        <w:spacing w:line="240" w:lineRule="auto"/>
        <w:jc w:val="both"/>
        <w:rPr>
          <w:rFonts w:ascii="Arial" w:hAnsi="Arial" w:cs="Arial"/>
          <w:sz w:val="24"/>
          <w:szCs w:val="24"/>
        </w:rPr>
      </w:pPr>
      <w:r w:rsidRPr="006724EF">
        <w:rPr>
          <w:rFonts w:ascii="Arial" w:hAnsi="Arial" w:cs="Arial"/>
          <w:sz w:val="24"/>
          <w:szCs w:val="24"/>
        </w:rPr>
        <w:t xml:space="preserve">L’Apostolo Giovanni contemplando con gli occhi delle Spirito Santo e con la sua divina sapienza e intelligenza quanto è avvenuto immediatamente prima della morte di Cristo Gesù e quanto è avvenuto immediatamente dopo, vede il compimento di ben cinque Parola della Divina Rivelazione. Le altre Parole si sono compiute dal momento del concepimento fino a questo momento solennissimo. Quanto ancora rimane da compiere, </w:t>
      </w:r>
      <w:r w:rsidRPr="006724EF">
        <w:rPr>
          <w:rFonts w:ascii="Arial" w:hAnsi="Arial" w:cs="Arial"/>
          <w:sz w:val="24"/>
          <w:szCs w:val="24"/>
        </w:rPr>
        <w:lastRenderedPageBreak/>
        <w:t>avverrà dal momento della deposizione dalla croce fino all’esaltazione alla destra del Padre e il suo innalzamento a Signore del cielo e della terra con il mano il libro sigillato della storia, e a Giudice dei vivi dei morti.</w:t>
      </w:r>
    </w:p>
    <w:p w14:paraId="165B0960" w14:textId="77777777" w:rsidR="00F053B5" w:rsidRPr="006724EF" w:rsidRDefault="00F053B5" w:rsidP="00F053B5">
      <w:pPr>
        <w:spacing w:line="240" w:lineRule="auto"/>
        <w:jc w:val="both"/>
        <w:rPr>
          <w:rFonts w:ascii="Arial" w:hAnsi="Arial" w:cs="Arial"/>
          <w:sz w:val="24"/>
          <w:szCs w:val="24"/>
        </w:rPr>
      </w:pPr>
      <w:r w:rsidRPr="006724EF">
        <w:rPr>
          <w:rFonts w:ascii="Arial" w:hAnsi="Arial" w:cs="Arial"/>
          <w:sz w:val="24"/>
          <w:szCs w:val="24"/>
        </w:rPr>
        <w:t xml:space="preserve">La prima profezia alla quale dona compimento è la sua sete di vedere il Signore, di essere con Lui. Di questa sete ecco cosa rivela il Salmo: </w:t>
      </w:r>
      <w:r w:rsidRPr="006724EF">
        <w:rPr>
          <w:rFonts w:ascii="Arial" w:hAnsi="Arial" w:cs="Arial"/>
          <w:i/>
          <w:iCs/>
          <w:sz w:val="24"/>
          <w:szCs w:val="24"/>
        </w:rPr>
        <w:t>“Al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41,1-12).</w:t>
      </w:r>
      <w:r w:rsidRPr="006724EF">
        <w:rPr>
          <w:rFonts w:ascii="Arial" w:hAnsi="Arial" w:cs="Arial"/>
          <w:sz w:val="24"/>
          <w:szCs w:val="24"/>
        </w:rPr>
        <w:t> </w:t>
      </w:r>
    </w:p>
    <w:p w14:paraId="752EBF07" w14:textId="74C4F72D" w:rsidR="00F053B5" w:rsidRPr="006724EF" w:rsidRDefault="00F053B5" w:rsidP="00F053B5">
      <w:pPr>
        <w:spacing w:line="240" w:lineRule="auto"/>
        <w:jc w:val="both"/>
        <w:rPr>
          <w:rFonts w:ascii="Arial" w:hAnsi="Arial" w:cs="Arial"/>
          <w:i/>
          <w:iCs/>
          <w:sz w:val="24"/>
          <w:szCs w:val="24"/>
        </w:rPr>
      </w:pPr>
      <w:r w:rsidRPr="006724EF">
        <w:rPr>
          <w:rFonts w:ascii="Arial" w:hAnsi="Arial" w:cs="Arial"/>
          <w:sz w:val="24"/>
          <w:szCs w:val="24"/>
        </w:rPr>
        <w:t>La croce è la scala per raggiungere il Padre. La sofferenza è la via per ottenere la perfezione in ogni obbedienza, secondo la rivelazione che ci offre lo Spirito Santo nella Lettera agli Ebrei: </w:t>
      </w:r>
      <w:r w:rsidRPr="006724EF">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19542AD" w14:textId="3D8367B7" w:rsidR="00F053B5" w:rsidRPr="006724EF" w:rsidRDefault="00F053B5" w:rsidP="00F053B5">
      <w:pPr>
        <w:spacing w:line="240" w:lineRule="auto"/>
        <w:jc w:val="both"/>
        <w:rPr>
          <w:rFonts w:ascii="Arial" w:hAnsi="Arial" w:cs="Arial"/>
          <w:sz w:val="24"/>
          <w:szCs w:val="24"/>
        </w:rPr>
      </w:pPr>
      <w:r w:rsidRPr="006724EF">
        <w:rPr>
          <w:rFonts w:ascii="Arial" w:hAnsi="Arial" w:cs="Arial"/>
          <w:sz w:val="24"/>
          <w:szCs w:val="24"/>
        </w:rPr>
        <w:t>La sofferenza vissuta nella fede e offerta al Padre fa sì che Cristo Signore raggiunga la perfezione assoluta nell’obbedienza e nella sofferenza offerta. Lui è perfettissimo nell’obbedienza e perfettissimo nella sofferenza.</w:t>
      </w:r>
    </w:p>
    <w:p w14:paraId="3FF07A13" w14:textId="77777777" w:rsidR="00F053B5" w:rsidRPr="006724EF" w:rsidRDefault="00F053B5" w:rsidP="00F053B5">
      <w:pPr>
        <w:spacing w:line="240" w:lineRule="auto"/>
        <w:jc w:val="both"/>
        <w:rPr>
          <w:rFonts w:ascii="Arial" w:hAnsi="Arial" w:cs="Arial"/>
          <w:i/>
          <w:iCs/>
          <w:sz w:val="24"/>
          <w:szCs w:val="24"/>
        </w:rPr>
      </w:pPr>
      <w:r w:rsidRPr="006724EF">
        <w:rPr>
          <w:rFonts w:ascii="Arial" w:hAnsi="Arial" w:cs="Arial"/>
          <w:sz w:val="24"/>
          <w:szCs w:val="24"/>
        </w:rPr>
        <w:t>Avendo fatto tutto ciò che il Padre gli ha chiesto, Gesù è il vero servo inutile, alla cui scuola tutti siamo chiamati ad entrare per imparare da Lui che è il Servo Mite e Umile: </w:t>
      </w:r>
      <w:r w:rsidRPr="006724EF">
        <w:rPr>
          <w:rFonts w:ascii="Arial" w:hAnsi="Arial" w:cs="Arial"/>
          <w:i/>
          <w:iCs/>
          <w:sz w:val="24"/>
          <w:szCs w:val="24"/>
        </w:rPr>
        <w:t>“Chi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762BA7BC" w14:textId="434B6F0F" w:rsidR="00F053B5" w:rsidRPr="006724EF" w:rsidRDefault="00F053B5" w:rsidP="00F053B5">
      <w:pPr>
        <w:spacing w:line="240" w:lineRule="auto"/>
        <w:jc w:val="both"/>
        <w:rPr>
          <w:rFonts w:ascii="Arial" w:hAnsi="Arial" w:cs="Arial"/>
          <w:sz w:val="24"/>
          <w:szCs w:val="24"/>
        </w:rPr>
      </w:pPr>
      <w:r w:rsidRPr="006724EF">
        <w:rPr>
          <w:rFonts w:ascii="Arial" w:hAnsi="Arial" w:cs="Arial"/>
          <w:sz w:val="24"/>
          <w:szCs w:val="24"/>
        </w:rPr>
        <w:lastRenderedPageBreak/>
        <w:t>Il suo esempio nell’obbedienza è perfetto. Da Lui tutti dobbiamo imparare: </w:t>
      </w:r>
      <w:r w:rsidRPr="006724EF">
        <w:rPr>
          <w:rFonts w:ascii="Arial" w:hAnsi="Arial" w:cs="Arial"/>
          <w:i/>
          <w:iCs/>
          <w:sz w:val="24"/>
          <w:szCs w:val="24"/>
        </w:rPr>
        <w:t>“Vi ho dato l’esempio perché come ho fatto io, faccia anche voi”</w:t>
      </w:r>
      <w:r w:rsidRPr="006724EF">
        <w:rPr>
          <w:rFonts w:ascii="Arial" w:hAnsi="Arial" w:cs="Arial"/>
          <w:sz w:val="24"/>
          <w:szCs w:val="24"/>
        </w:rPr>
        <w:t>. Sono Parole che mai vanno dimenticate.</w:t>
      </w:r>
    </w:p>
    <w:p w14:paraId="03CEBCAE" w14:textId="77777777" w:rsidR="00F053B5" w:rsidRPr="006724EF" w:rsidRDefault="00F053B5" w:rsidP="00F053B5">
      <w:pPr>
        <w:spacing w:line="240" w:lineRule="auto"/>
        <w:jc w:val="both"/>
        <w:rPr>
          <w:rFonts w:ascii="Arial" w:hAnsi="Arial" w:cs="Arial"/>
          <w:sz w:val="24"/>
          <w:szCs w:val="24"/>
        </w:rPr>
      </w:pPr>
      <w:r w:rsidRPr="006724EF">
        <w:rPr>
          <w:rFonts w:ascii="Arial" w:hAnsi="Arial" w:cs="Arial"/>
          <w:i/>
          <w:iCs/>
          <w:sz w:val="24"/>
          <w:szCs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w:t>
      </w:r>
      <w:bookmarkStart w:id="658" w:name="_Hlk154842666"/>
      <w:r w:rsidRPr="006724EF">
        <w:rPr>
          <w:rFonts w:ascii="Arial" w:hAnsi="Arial" w:cs="Arial"/>
          <w:i/>
          <w:iCs/>
          <w:sz w:val="24"/>
          <w:szCs w:val="24"/>
        </w:rPr>
        <w:t>egli sa che dice il vero, perché anche voi crediate</w:t>
      </w:r>
      <w:bookmarkEnd w:id="658"/>
      <w:r w:rsidRPr="006724EF">
        <w:rPr>
          <w:rFonts w:ascii="Arial" w:hAnsi="Arial" w:cs="Arial"/>
          <w:i/>
          <w:iCs/>
          <w:sz w:val="24"/>
          <w:szCs w:val="24"/>
        </w:rPr>
        <w:t>. Questo infatti avvenne perché si compisse la Scrittura: Non gli sarà spezzato alcun osso. E un altro passo della Scrittura dice ancora: Volgeranno lo sguardo a colui che hanno trafitto (Gv 19,28-37).</w:t>
      </w:r>
    </w:p>
    <w:p w14:paraId="095E50DC" w14:textId="77777777" w:rsidR="00F053B5" w:rsidRPr="006724EF" w:rsidRDefault="00F053B5" w:rsidP="00F053B5">
      <w:pPr>
        <w:spacing w:line="240" w:lineRule="auto"/>
        <w:jc w:val="both"/>
        <w:rPr>
          <w:rFonts w:ascii="Arial" w:hAnsi="Arial" w:cs="Arial"/>
          <w:i/>
          <w:iCs/>
          <w:sz w:val="24"/>
          <w:szCs w:val="24"/>
        </w:rPr>
      </w:pPr>
      <w:r w:rsidRPr="006724EF">
        <w:rPr>
          <w:rFonts w:ascii="Arial" w:hAnsi="Arial" w:cs="Arial"/>
          <w:sz w:val="24"/>
          <w:szCs w:val="24"/>
        </w:rPr>
        <w:t>Non appena il soldato squarcia il cuore di Cristo Gesù, l’Apostolo Giovanni vede compiersi altre tre profezie. La prima profezia è quella di Ezechiele: </w:t>
      </w:r>
      <w:r w:rsidRPr="006724EF">
        <w:rPr>
          <w:rFonts w:ascii="Arial" w:hAnsi="Arial" w:cs="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2D29098C" w14:textId="07880CC3" w:rsidR="00F053B5" w:rsidRPr="006724EF" w:rsidRDefault="00F053B5" w:rsidP="00F053B5">
      <w:pPr>
        <w:spacing w:line="240" w:lineRule="auto"/>
        <w:jc w:val="both"/>
        <w:rPr>
          <w:rFonts w:ascii="Arial" w:hAnsi="Arial" w:cs="Arial"/>
          <w:sz w:val="24"/>
          <w:szCs w:val="24"/>
        </w:rPr>
      </w:pPr>
      <w:r w:rsidRPr="006724EF">
        <w:rPr>
          <w:rFonts w:ascii="Arial" w:hAnsi="Arial" w:cs="Arial"/>
          <w:sz w:val="24"/>
          <w:szCs w:val="24"/>
        </w:rPr>
        <w:t>Gesù è la sola acqua che dona vita ad ogni uomo e a tutto l’universo creato. Dove il fiume di Cristo non arriva, la terra rimane arida e infruttuosa.</w:t>
      </w:r>
    </w:p>
    <w:p w14:paraId="71094901" w14:textId="3D489ABD" w:rsidR="00F053B5" w:rsidRPr="006724EF" w:rsidRDefault="00F053B5" w:rsidP="00F053B5">
      <w:pPr>
        <w:spacing w:line="240" w:lineRule="auto"/>
        <w:jc w:val="both"/>
        <w:rPr>
          <w:rFonts w:ascii="Arial" w:hAnsi="Arial" w:cs="Arial"/>
          <w:i/>
          <w:iCs/>
          <w:sz w:val="24"/>
          <w:szCs w:val="24"/>
        </w:rPr>
      </w:pPr>
      <w:r w:rsidRPr="006724EF">
        <w:rPr>
          <w:rFonts w:ascii="Arial" w:hAnsi="Arial" w:cs="Arial"/>
          <w:sz w:val="24"/>
          <w:szCs w:val="24"/>
        </w:rPr>
        <w:t>Gesù è il vero Agnello della Pasqua. A Lui non è stato spezzato alcun osso.  Così dice il Signore nella Legge della Pasqua data ai figli d’Israele: </w:t>
      </w:r>
      <w:r w:rsidRPr="006724EF">
        <w:rPr>
          <w:rFonts w:ascii="Arial" w:hAnsi="Arial" w:cs="Arial"/>
          <w:i/>
          <w:iCs/>
          <w:sz w:val="24"/>
          <w:szCs w:val="24"/>
        </w:rPr>
        <w:t xml:space="preserve">“Il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w:t>
      </w:r>
      <w:r w:rsidRPr="006724EF">
        <w:rPr>
          <w:rFonts w:ascii="Arial" w:hAnsi="Arial" w:cs="Arial"/>
          <w:i/>
          <w:iCs/>
          <w:sz w:val="24"/>
          <w:szCs w:val="24"/>
        </w:rPr>
        <w:lastRenderedPageBreak/>
        <w:t>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Tutti gli Israeliti fecero così; come il Signore aveva ordinato a Mosè e ad Aronne, in tal modo operarono. Proprio in quel giorno il Signore fece uscire gli Israeliti dalla terra d’Egitto, ordinati secondo le loro schiere” (Es 12,43-51). </w:t>
      </w:r>
    </w:p>
    <w:p w14:paraId="1A600B64" w14:textId="0250CE5C" w:rsidR="00F053B5" w:rsidRPr="006724EF" w:rsidRDefault="00F053B5" w:rsidP="00F053B5">
      <w:pPr>
        <w:spacing w:line="240" w:lineRule="auto"/>
        <w:jc w:val="both"/>
        <w:rPr>
          <w:rFonts w:ascii="Arial" w:hAnsi="Arial" w:cs="Arial"/>
          <w:sz w:val="24"/>
          <w:szCs w:val="24"/>
        </w:rPr>
      </w:pPr>
      <w:r w:rsidRPr="006724EF">
        <w:rPr>
          <w:rFonts w:ascii="Arial" w:hAnsi="Arial" w:cs="Arial"/>
          <w:sz w:val="24"/>
          <w:szCs w:val="24"/>
        </w:rPr>
        <w:t>Gesù è l’Agnello di Dio che toglie i peccati del mondo. È l’Agnello che espia i peccati dell’umanità. È l’Agnello che dona forza perché si compia il cammino che dovrà condurre ogni discepolo di Gesù dalla terra di schiavitù nella terra della vera libertà.</w:t>
      </w:r>
    </w:p>
    <w:p w14:paraId="303C499C" w14:textId="4F013218" w:rsidR="00F053B5" w:rsidRPr="006724EF" w:rsidRDefault="00F053B5" w:rsidP="00F053B5">
      <w:pPr>
        <w:spacing w:line="240" w:lineRule="auto"/>
        <w:jc w:val="both"/>
        <w:rPr>
          <w:rFonts w:ascii="Arial" w:hAnsi="Arial" w:cs="Arial"/>
          <w:i/>
          <w:iCs/>
          <w:sz w:val="24"/>
          <w:szCs w:val="24"/>
        </w:rPr>
      </w:pPr>
      <w:r w:rsidRPr="006724EF">
        <w:rPr>
          <w:rFonts w:ascii="Arial" w:hAnsi="Arial" w:cs="Arial"/>
          <w:sz w:val="24"/>
          <w:szCs w:val="24"/>
        </w:rPr>
        <w:t>L’altra profezia che si compie è quella di Zaccaria: </w:t>
      </w:r>
      <w:r w:rsidRPr="006724EF">
        <w:rPr>
          <w:rFonts w:ascii="Arial" w:hAnsi="Arial" w:cs="Arial"/>
          <w:i/>
          <w:iCs/>
          <w:sz w:val="24"/>
          <w:szCs w:val="24"/>
        </w:rPr>
        <w:t>“Volgeranno lo sguardo a colui che hanno trafitto”:</w:t>
      </w:r>
      <w:r w:rsidRPr="006724EF">
        <w:rPr>
          <w:rFonts w:ascii="Arial" w:hAnsi="Arial" w:cs="Arial"/>
          <w:sz w:val="24"/>
          <w:szCs w:val="24"/>
        </w:rPr>
        <w:t> </w:t>
      </w:r>
      <w:r w:rsidRPr="006724EF">
        <w:rPr>
          <w:rFonts w:ascii="Arial" w:hAnsi="Arial" w:cs="Arial"/>
          <w:i/>
          <w:iCs/>
          <w:sz w:val="24"/>
          <w:szCs w:val="24"/>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12,9-14). </w:t>
      </w:r>
    </w:p>
    <w:p w14:paraId="71A1B266" w14:textId="256509F9" w:rsidR="00F053B5" w:rsidRPr="006724EF" w:rsidRDefault="00F053B5" w:rsidP="00F053B5">
      <w:pPr>
        <w:spacing w:line="240" w:lineRule="auto"/>
        <w:jc w:val="both"/>
        <w:rPr>
          <w:rFonts w:ascii="Arial" w:hAnsi="Arial" w:cs="Arial"/>
          <w:sz w:val="24"/>
          <w:szCs w:val="24"/>
        </w:rPr>
      </w:pPr>
      <w:r w:rsidRPr="006724EF">
        <w:rPr>
          <w:rFonts w:ascii="Arial" w:hAnsi="Arial" w:cs="Arial"/>
          <w:sz w:val="24"/>
          <w:szCs w:val="24"/>
        </w:rPr>
        <w:t>È questa una profezia complessa. A chi guarderà Gerusalemme: Al Dio che è stato trafitto. In questa profezia è rivelato che Gesù non è solo un uomo. Gesù è il Dio d’Israele. È Dio in Dio, è Dio da Dio per generazione eterna.</w:t>
      </w:r>
    </w:p>
    <w:p w14:paraId="17C5586D" w14:textId="77777777" w:rsidR="00F053B5" w:rsidRPr="006724EF" w:rsidRDefault="00F053B5" w:rsidP="00F053B5">
      <w:pPr>
        <w:spacing w:line="240" w:lineRule="auto"/>
        <w:jc w:val="both"/>
        <w:rPr>
          <w:rFonts w:ascii="Arial" w:hAnsi="Arial" w:cs="Arial"/>
          <w:sz w:val="24"/>
          <w:szCs w:val="24"/>
        </w:rPr>
      </w:pPr>
      <w:r w:rsidRPr="006724EF">
        <w:rPr>
          <w:rFonts w:ascii="Arial" w:hAnsi="Arial" w:cs="Arial"/>
          <w:sz w:val="24"/>
          <w:szCs w:val="24"/>
        </w:rPr>
        <w:t>Ecco ancora una ulteriore verità che va messa in luce: Come l’Apostolo Giovanni vede con gli occhi dello Spirito Santo il mistero che si compie in Cristo Gesù, così nello Spirito Santo possiede nel cuore una certezza assoluta: Lui sa che dice il vero. Se lui dice il vero, noi possiamo credere. Lui è degno di fede. Se oggi noi ci chiedessimo: </w:t>
      </w:r>
      <w:r w:rsidRPr="006724EF">
        <w:rPr>
          <w:rFonts w:ascii="Arial" w:hAnsi="Arial" w:cs="Arial"/>
          <w:i/>
          <w:iCs/>
          <w:sz w:val="24"/>
          <w:szCs w:val="24"/>
        </w:rPr>
        <w:t>Chi di noi, discepoli di Gesù, può dire che le sue parole sono verità?</w:t>
      </w:r>
      <w:r w:rsidRPr="006724EF">
        <w:rPr>
          <w:rFonts w:ascii="Arial" w:hAnsi="Arial" w:cs="Arial"/>
          <w:sz w:val="24"/>
          <w:szCs w:val="24"/>
        </w:rPr>
        <w:t> La risposta sarebbe assai deludente. Pochissimi discepoli potrebbe dire:</w:t>
      </w:r>
      <w:r w:rsidRPr="006724EF">
        <w:rPr>
          <w:rFonts w:ascii="Arial" w:hAnsi="Arial" w:cs="Arial"/>
          <w:i/>
          <w:iCs/>
          <w:sz w:val="24"/>
          <w:szCs w:val="24"/>
        </w:rPr>
        <w:t> “Io so che dico il vero”</w:t>
      </w:r>
      <w:r w:rsidRPr="006724EF">
        <w:rPr>
          <w:rFonts w:ascii="Arial" w:hAnsi="Arial" w:cs="Arial"/>
          <w:sz w:val="24"/>
          <w:szCs w:val="24"/>
        </w:rPr>
        <w:t xml:space="preserve">. </w:t>
      </w:r>
    </w:p>
    <w:p w14:paraId="4B73DE31" w14:textId="77777777" w:rsidR="00F053B5" w:rsidRPr="006724EF" w:rsidRDefault="00F053B5" w:rsidP="00F053B5">
      <w:pPr>
        <w:spacing w:line="240" w:lineRule="auto"/>
        <w:jc w:val="both"/>
        <w:rPr>
          <w:rFonts w:ascii="Arial" w:hAnsi="Arial" w:cs="Arial"/>
          <w:sz w:val="24"/>
          <w:szCs w:val="24"/>
        </w:rPr>
      </w:pPr>
      <w:r w:rsidRPr="006724EF">
        <w:rPr>
          <w:rFonts w:ascii="Arial" w:hAnsi="Arial" w:cs="Arial"/>
          <w:sz w:val="24"/>
          <w:szCs w:val="24"/>
        </w:rPr>
        <w:t>Chi può dire: </w:t>
      </w:r>
      <w:r w:rsidRPr="006724EF">
        <w:rPr>
          <w:rFonts w:ascii="Arial" w:hAnsi="Arial" w:cs="Arial"/>
          <w:i/>
          <w:iCs/>
          <w:sz w:val="24"/>
          <w:szCs w:val="24"/>
        </w:rPr>
        <w:t>“Io so che dico il vero?”.</w:t>
      </w:r>
      <w:r w:rsidRPr="006724EF">
        <w:rPr>
          <w:rFonts w:ascii="Arial" w:hAnsi="Arial" w:cs="Arial"/>
          <w:sz w:val="24"/>
          <w:szCs w:val="24"/>
        </w:rPr>
        <w:t xml:space="preserve"> Lo può dire solo colui che vede con gli occhi dello Spirito Santo, con la sua sapienza, con la sua intelligenza, con la sua scienza eterna il mistero di Gesù, che è mistero che si vive nell’eternità, si vive nel tempo, si vive dopo la risurrezione, si fine oltre il tempo. Poiché da moltissimi discepoli il mistero di Gesù è calpestato, lacerato, frantumato, ridotto in polvere e cenere, questi moltissimi discepoli di Gesù non dicono il vero. Le loro parole sono false. Manca il fondamento e il principio di ogni verità che è Cristo Gesù. Se parliamo dalla falsità, anche le parole su Dio, su Cristo, sullo Spirito Santo, sulla Madre di Dio, sulla dottrina della fede, sulla moralità, sono parole non di verità. Sono parole di falsità. </w:t>
      </w:r>
    </w:p>
    <w:p w14:paraId="28C00039" w14:textId="08DE190E" w:rsidR="00F053B5" w:rsidRPr="006724EF" w:rsidRDefault="00F053B5" w:rsidP="00F053B5">
      <w:pPr>
        <w:spacing w:line="240" w:lineRule="auto"/>
        <w:jc w:val="both"/>
        <w:rPr>
          <w:rFonts w:ascii="Arial" w:hAnsi="Arial" w:cs="Arial"/>
          <w:sz w:val="24"/>
          <w:szCs w:val="24"/>
        </w:rPr>
      </w:pPr>
      <w:r w:rsidRPr="006724EF">
        <w:rPr>
          <w:rFonts w:ascii="Arial" w:hAnsi="Arial" w:cs="Arial"/>
          <w:sz w:val="24"/>
          <w:szCs w:val="24"/>
        </w:rPr>
        <w:t xml:space="preserve">Anche i nostri giudizi e pronunciamenti sulla storia, sono giudizi e pronunciamenti di falsità. Anche gli editti che proclamiamo sono editti di falsità e di menzogna. Senza la perfetta conoscenza di Cristo Gesù, nello Spirito Santo, tutta la nostra vita è manifestazione e attestazione di falsità. Inganniamo noi stessi e inganniamo il mondo intero. </w:t>
      </w:r>
    </w:p>
    <w:p w14:paraId="3519B4F7" w14:textId="596759DB" w:rsidR="00F053B5" w:rsidRPr="006724EF" w:rsidRDefault="00F053B5" w:rsidP="00F053B5">
      <w:pPr>
        <w:spacing w:line="240" w:lineRule="auto"/>
        <w:jc w:val="both"/>
        <w:rPr>
          <w:rFonts w:ascii="Arial" w:hAnsi="Arial" w:cs="Arial"/>
          <w:sz w:val="24"/>
          <w:szCs w:val="24"/>
        </w:rPr>
      </w:pPr>
      <w:r w:rsidRPr="006724EF">
        <w:rPr>
          <w:rFonts w:ascii="Arial" w:hAnsi="Arial" w:cs="Arial"/>
          <w:sz w:val="24"/>
          <w:szCs w:val="24"/>
        </w:rPr>
        <w:t>Madre di Dio, vieni in nostro aiuto. Facci conoscere il mistero del Figlio tuo secondo purissima verità. Potremo anche noi dire: </w:t>
      </w:r>
      <w:r w:rsidRPr="006724EF">
        <w:rPr>
          <w:rFonts w:ascii="Arial" w:hAnsi="Arial" w:cs="Arial"/>
          <w:i/>
          <w:iCs/>
          <w:sz w:val="24"/>
          <w:szCs w:val="24"/>
        </w:rPr>
        <w:t>“Noi sappiamo di dire il vero. Lo attesta la nostra perfetta conoscenza del mistero di Gesù Signore”.</w:t>
      </w:r>
    </w:p>
    <w:p w14:paraId="4074FD56" w14:textId="67087491" w:rsidR="00E01EB9" w:rsidRPr="006724EF" w:rsidRDefault="00E01EB9" w:rsidP="003C7002">
      <w:pPr>
        <w:pStyle w:val="Titolo2"/>
        <w:jc w:val="both"/>
      </w:pPr>
      <w:bookmarkStart w:id="659" w:name="_Toc531377135"/>
      <w:bookmarkStart w:id="660" w:name="_Toc184065543"/>
      <w:r w:rsidRPr="006724EF">
        <w:lastRenderedPageBreak/>
        <w:t>30 Agosto</w:t>
      </w:r>
      <w:bookmarkEnd w:id="659"/>
      <w:bookmarkEnd w:id="660"/>
      <w:r w:rsidRPr="006724EF">
        <w:t xml:space="preserve"> </w:t>
      </w:r>
    </w:p>
    <w:p w14:paraId="495101B8" w14:textId="77C75AA0" w:rsidR="003C7002" w:rsidRPr="006724EF" w:rsidRDefault="00702361" w:rsidP="00702361">
      <w:pPr>
        <w:jc w:val="both"/>
        <w:rPr>
          <w:rFonts w:ascii="Arial" w:hAnsi="Arial" w:cs="Arial"/>
          <w:sz w:val="24"/>
          <w:szCs w:val="24"/>
        </w:rPr>
      </w:pPr>
      <w:r w:rsidRPr="006724EF">
        <w:rPr>
          <w:rFonts w:ascii="Arial" w:hAnsi="Arial" w:cs="Arial"/>
          <w:sz w:val="24"/>
          <w:szCs w:val="24"/>
        </w:rPr>
        <w:t>Da tanto svilimento della propria vocazione e missione, consacrazione e carismi, ci liberi la Madre di Dio.</w:t>
      </w:r>
    </w:p>
    <w:p w14:paraId="76FAB033" w14:textId="0CC7AC5B" w:rsidR="00702361" w:rsidRPr="006724EF" w:rsidRDefault="00702361" w:rsidP="00702361">
      <w:pPr>
        <w:pStyle w:val="Titolo2"/>
      </w:pPr>
      <w:bookmarkStart w:id="661" w:name="_Toc154954594"/>
      <w:bookmarkStart w:id="662" w:name="_Toc184065544"/>
      <w:r w:rsidRPr="006724EF">
        <w:t>Io sono il pane della vita</w:t>
      </w:r>
      <w:bookmarkEnd w:id="661"/>
      <w:bookmarkEnd w:id="662"/>
    </w:p>
    <w:p w14:paraId="25D6654F" w14:textId="77777777" w:rsidR="00702361" w:rsidRPr="006724EF" w:rsidRDefault="00702361" w:rsidP="00702361">
      <w:pPr>
        <w:spacing w:line="240" w:lineRule="auto"/>
        <w:jc w:val="both"/>
        <w:rPr>
          <w:rFonts w:ascii="Arial" w:hAnsi="Arial" w:cs="Arial"/>
          <w:i/>
          <w:iCs/>
          <w:sz w:val="24"/>
          <w:szCs w:val="24"/>
        </w:rPr>
      </w:pPr>
      <w:r w:rsidRPr="006724EF">
        <w:rPr>
          <w:rFonts w:ascii="Arial" w:hAnsi="Arial" w:cs="Arial"/>
          <w:sz w:val="24"/>
          <w:szCs w:val="24"/>
        </w:rPr>
        <w:t>Gesù parla un linguaggio divino, l’uomo comprende come se fosse un linguaggio umano. Così è stato con la Donna di Samaria: </w:t>
      </w:r>
      <w:r w:rsidRPr="006724EF">
        <w:rPr>
          <w:rFonts w:ascii="Arial" w:hAnsi="Arial" w:cs="Arial"/>
          <w:i/>
          <w:iCs/>
          <w:sz w:val="24"/>
          <w:szCs w:val="24"/>
        </w:rPr>
        <w:t>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4,7-15). </w:t>
      </w:r>
    </w:p>
    <w:p w14:paraId="0939CB9E" w14:textId="77777777" w:rsidR="00702361" w:rsidRPr="006724EF" w:rsidRDefault="00702361" w:rsidP="00702361">
      <w:pPr>
        <w:spacing w:line="240" w:lineRule="auto"/>
        <w:jc w:val="both"/>
        <w:rPr>
          <w:rFonts w:ascii="Arial" w:hAnsi="Arial" w:cs="Arial"/>
          <w:i/>
          <w:iCs/>
          <w:sz w:val="24"/>
          <w:szCs w:val="24"/>
        </w:rPr>
      </w:pPr>
      <w:r w:rsidRPr="006724EF">
        <w:rPr>
          <w:rFonts w:ascii="Arial" w:hAnsi="Arial" w:cs="Arial"/>
          <w:sz w:val="24"/>
          <w:szCs w:val="24"/>
        </w:rPr>
        <w:t>Chi deve aiutare perché dal linguaggio umano si entri nella comprensione della verità contenuta nel linguaggio divino, è colui che il linguaggio divino parla. Ecco come Gesù aiuta la donna:</w:t>
      </w:r>
      <w:r w:rsidRPr="006724EF">
        <w:rPr>
          <w:rFonts w:ascii="Arial" w:hAnsi="Arial" w:cs="Arial"/>
          <w:i/>
          <w:iCs/>
          <w:sz w:val="24"/>
          <w:szCs w:val="24"/>
        </w:rPr>
        <w:t>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4,16-26). </w:t>
      </w:r>
    </w:p>
    <w:p w14:paraId="0A467E08" w14:textId="22BB5F0A" w:rsidR="00702361" w:rsidRPr="006724EF" w:rsidRDefault="00702361" w:rsidP="00702361">
      <w:pPr>
        <w:spacing w:line="240" w:lineRule="auto"/>
        <w:jc w:val="both"/>
        <w:rPr>
          <w:rFonts w:ascii="Arial" w:hAnsi="Arial" w:cs="Arial"/>
          <w:sz w:val="24"/>
          <w:szCs w:val="24"/>
        </w:rPr>
      </w:pPr>
      <w:r w:rsidRPr="006724EF">
        <w:rPr>
          <w:rFonts w:ascii="Arial" w:hAnsi="Arial" w:cs="Arial"/>
          <w:sz w:val="24"/>
          <w:szCs w:val="24"/>
        </w:rPr>
        <w:t>Gesù ha condotto questa donna nella purissima fede in Lui.</w:t>
      </w:r>
    </w:p>
    <w:p w14:paraId="4D5DA2CA" w14:textId="77777777" w:rsidR="00702361" w:rsidRPr="006724EF" w:rsidRDefault="00702361" w:rsidP="00702361">
      <w:pPr>
        <w:spacing w:line="240" w:lineRule="auto"/>
        <w:jc w:val="both"/>
        <w:rPr>
          <w:rFonts w:ascii="Arial" w:hAnsi="Arial" w:cs="Arial"/>
          <w:sz w:val="24"/>
          <w:szCs w:val="24"/>
        </w:rPr>
      </w:pPr>
      <w:r w:rsidRPr="006724EF">
        <w:rPr>
          <w:rFonts w:ascii="Arial" w:hAnsi="Arial" w:cs="Arial"/>
          <w:sz w:val="24"/>
          <w:szCs w:val="24"/>
        </w:rPr>
        <w:t>Anche con i Giudei Gesù opera la stessa metodologia. Lui parla un linguaggio divino. Essi comprendono secondo il linguaggio della terra. Per essi c’è un solo pane: quello fatto di grano o di orzo o di altro cereale. Altro pane non esiste. Essi vogliono questo pane. Sono pronti ad accoglierlo. Per Gesù invece non è questo il pane che lui darà. Lui darà ad essi se stesso come pane di vita eterna. Il suo pane sazia ogni fame e ogni sete. Chi va a lui non avrà mai più né fame e né sete. È questo il miracolo che lui compirà, il segno che darà loro. È un segno che tutti potranno sperimentare e sarà sperimentato quando si sarà estinta la loro fame e la loro sete.</w:t>
      </w:r>
    </w:p>
    <w:p w14:paraId="1C3B0DD4" w14:textId="77777777" w:rsidR="00702361" w:rsidRPr="006724EF" w:rsidRDefault="00702361" w:rsidP="00702361">
      <w:pPr>
        <w:spacing w:line="240" w:lineRule="auto"/>
        <w:jc w:val="both"/>
        <w:rPr>
          <w:rFonts w:ascii="Arial" w:hAnsi="Arial" w:cs="Arial"/>
          <w:sz w:val="24"/>
          <w:szCs w:val="24"/>
        </w:rPr>
      </w:pPr>
      <w:r w:rsidRPr="006724EF">
        <w:rPr>
          <w:rFonts w:ascii="Arial" w:hAnsi="Arial" w:cs="Arial"/>
          <w:i/>
          <w:iCs/>
          <w:sz w:val="24"/>
          <w:szCs w:val="24"/>
        </w:rPr>
        <w:t xml:space="preserve">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w:t>
      </w:r>
      <w:r w:rsidRPr="006724EF">
        <w:rPr>
          <w:rFonts w:ascii="Arial" w:hAnsi="Arial" w:cs="Arial"/>
          <w:i/>
          <w:iCs/>
          <w:sz w:val="24"/>
          <w:szCs w:val="24"/>
        </w:rPr>
        <w:lastRenderedPageBreak/>
        <w:t>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w:t>
      </w:r>
    </w:p>
    <w:p w14:paraId="3B6BEB7B" w14:textId="77777777" w:rsidR="00702361" w:rsidRPr="006724EF" w:rsidRDefault="00702361" w:rsidP="00702361">
      <w:pPr>
        <w:spacing w:line="240" w:lineRule="auto"/>
        <w:jc w:val="both"/>
        <w:rPr>
          <w:rFonts w:ascii="Arial" w:hAnsi="Arial" w:cs="Arial"/>
          <w:sz w:val="24"/>
          <w:szCs w:val="24"/>
        </w:rPr>
      </w:pPr>
      <w:r w:rsidRPr="006724EF">
        <w:rPr>
          <w:rFonts w:ascii="Arial" w:hAnsi="Arial" w:cs="Arial"/>
          <w:sz w:val="24"/>
          <w:szCs w:val="24"/>
        </w:rPr>
        <w:t xml:space="preserve">Il linguaggio di Gesù è sempre dal contenuto celeste e divino. Poiché però si serve di termini in uso nella vita quotidiana, quanti lo ascoltano pensano alla materia e per questo si aprono al dono che Gesù offre loro. Quando Gesù ha avuto la loro attenzione o il loro interessamento, subito traporta quanti lo ascolto nella sua verità divina e celeste. A questo punto o ci si apre alla verità che Gesù annuncia, la si accoglie, si crede in Gesù, lo si segue, oppure lo si abbandona e ognuno ritorna sulla strada sulla quale era venuto. Un pane per il corpo tutto lo accolgono. Il pane per lo spirito che è Cristo Gesù nella sua Parola, nel suo Corpo, nel suo Sangue, in ogni mistero divino ed eterno, moltissimi lo rifiutano. </w:t>
      </w:r>
    </w:p>
    <w:p w14:paraId="121708AB" w14:textId="09451CBB" w:rsidR="00702361" w:rsidRPr="006724EF" w:rsidRDefault="00702361" w:rsidP="00702361">
      <w:pPr>
        <w:spacing w:line="240" w:lineRule="auto"/>
        <w:jc w:val="both"/>
        <w:rPr>
          <w:rFonts w:ascii="Arial" w:hAnsi="Arial" w:cs="Arial"/>
          <w:sz w:val="24"/>
          <w:szCs w:val="24"/>
        </w:rPr>
      </w:pPr>
      <w:r w:rsidRPr="006724EF">
        <w:rPr>
          <w:rFonts w:ascii="Arial" w:hAnsi="Arial" w:cs="Arial"/>
          <w:sz w:val="24"/>
          <w:szCs w:val="24"/>
        </w:rPr>
        <w:t xml:space="preserve">Gesù però non rimane mai nelle cose di questo mondo. Lui è venuto per le cose del cielo e sempre le cose del cielo annuncia e offre. Dalla sua sapienza e metodologia di Spirito Santo dobbiamo imparare molto. La prima cosa da imparare è il fine della nostra vocazione, del nostro ministero, della nostra consacrazione per via sacramentale, di ogni altro carisma ricevuto. Poiché oggi moltissimi discepoli di Gesù hanno perso il fine del loro essere discepoli di Gesù, il loro linguaggio non può essere se non di sola immanenza e spesso anche di una immanenza atea, idolatrica, di giustificazione dell’immoralità. </w:t>
      </w:r>
    </w:p>
    <w:p w14:paraId="208E4DD1" w14:textId="3C688DDC" w:rsidR="00702361" w:rsidRPr="006724EF" w:rsidRDefault="00702361" w:rsidP="00702361">
      <w:pPr>
        <w:spacing w:line="240" w:lineRule="auto"/>
        <w:jc w:val="both"/>
        <w:rPr>
          <w:rFonts w:ascii="Arial" w:hAnsi="Arial" w:cs="Arial"/>
          <w:sz w:val="24"/>
          <w:szCs w:val="24"/>
        </w:rPr>
      </w:pPr>
      <w:r w:rsidRPr="006724EF">
        <w:rPr>
          <w:rFonts w:ascii="Arial" w:hAnsi="Arial" w:cs="Arial"/>
          <w:sz w:val="24"/>
          <w:szCs w:val="24"/>
        </w:rPr>
        <w:t>Da tanto svilimento della propria vocazione e missione, consacrazione e carismi, ci liberi la Madre di Dio.</w:t>
      </w:r>
    </w:p>
    <w:p w14:paraId="2254FC2F" w14:textId="77777777" w:rsidR="00702361" w:rsidRPr="006724EF" w:rsidRDefault="00702361" w:rsidP="00702361">
      <w:pPr>
        <w:jc w:val="both"/>
        <w:rPr>
          <w:rFonts w:ascii="Arial" w:hAnsi="Arial" w:cs="Arial"/>
          <w:sz w:val="24"/>
          <w:szCs w:val="24"/>
        </w:rPr>
      </w:pPr>
    </w:p>
    <w:p w14:paraId="2723138B" w14:textId="5CE00DE7" w:rsidR="00702361" w:rsidRPr="006724EF" w:rsidRDefault="00702361" w:rsidP="00702361">
      <w:pPr>
        <w:pStyle w:val="Titolo2"/>
        <w:rPr>
          <w:spacing w:val="-4"/>
        </w:rPr>
      </w:pPr>
      <w:bookmarkStart w:id="663" w:name="_Toc184065545"/>
      <w:r w:rsidRPr="006724EF">
        <w:rPr>
          <w:spacing w:val="-4"/>
        </w:rPr>
        <w:t>CHI DUNQUE SA FARE IL BENE E NON LO FA, COMMETTE PECCATO</w:t>
      </w:r>
      <w:bookmarkEnd w:id="663"/>
    </w:p>
    <w:p w14:paraId="0F4D7763" w14:textId="77777777" w:rsidR="00702361" w:rsidRPr="006724EF" w:rsidRDefault="00702361" w:rsidP="00702361">
      <w:pPr>
        <w:spacing w:line="240" w:lineRule="auto"/>
        <w:jc w:val="both"/>
        <w:rPr>
          <w:rFonts w:ascii="Arial" w:hAnsi="Arial" w:cs="Arial"/>
          <w:sz w:val="24"/>
          <w:szCs w:val="24"/>
        </w:rPr>
      </w:pPr>
      <w:r w:rsidRPr="006724EF">
        <w:rPr>
          <w:rFonts w:ascii="Arial" w:hAnsi="Arial" w:cs="Arial"/>
          <w:sz w:val="24"/>
          <w:szCs w:val="24"/>
        </w:rPr>
        <w:t xml:space="preserve">Chiediamoci: Qual è il bene che ogni discepolo di Gesù deve fare? Il primo bene è non fare mai il male ad alcuno. Non si fa male al prossimo solo in un solo modo: osservando tutti i Comandamenti della Legge del Signore. Chi osserva i Comandamenti fa un grandissimo bene a Dio e al prossimo. Per i discepoli di Gesù il bene a Dio e al prossimo si fa osservando i Comandamenti secondo il compimento dato alla Legge e ai Profeti. Senza l’obbedienza alla Parola di Gesù il bene non si compie. Non solo non si compie il bene, neanche il male potrà essere evitato. </w:t>
      </w:r>
    </w:p>
    <w:p w14:paraId="0641EA53" w14:textId="77777777" w:rsidR="00702361" w:rsidRPr="006724EF" w:rsidRDefault="00702361" w:rsidP="00702361">
      <w:pPr>
        <w:spacing w:line="240" w:lineRule="auto"/>
        <w:jc w:val="both"/>
        <w:rPr>
          <w:rFonts w:ascii="Arial" w:hAnsi="Arial" w:cs="Arial"/>
          <w:sz w:val="24"/>
          <w:szCs w:val="24"/>
        </w:rPr>
      </w:pPr>
      <w:r w:rsidRPr="006724EF">
        <w:rPr>
          <w:rFonts w:ascii="Arial" w:hAnsi="Arial" w:cs="Arial"/>
          <w:sz w:val="24"/>
          <w:szCs w:val="24"/>
        </w:rPr>
        <w:t>Quanti si scagliano oggi contro la morale rigida, si dimenticano che ogni trasgressione della Legge data a noi da Cristo Gesù provoca o arreca gravissimi danni a Dio e al prossimo. Al bene che non viene fatto, si deve anche aggiungere il male che viene fatto. Il Comandamento dice: </w:t>
      </w:r>
      <w:r w:rsidRPr="006724EF">
        <w:rPr>
          <w:rFonts w:ascii="Arial" w:hAnsi="Arial" w:cs="Arial"/>
          <w:i/>
          <w:iCs/>
          <w:sz w:val="24"/>
          <w:szCs w:val="24"/>
        </w:rPr>
        <w:t>“Non uccidere”</w:t>
      </w:r>
      <w:r w:rsidRPr="006724EF">
        <w:rPr>
          <w:rFonts w:ascii="Arial" w:hAnsi="Arial" w:cs="Arial"/>
          <w:sz w:val="24"/>
          <w:szCs w:val="24"/>
        </w:rPr>
        <w:t xml:space="preserve">. Con l’aborto divenuto per legge degli uomini un diritto della donna, ogni anno vengono uccisi circa cinquanta milioni di persone appena concepite. </w:t>
      </w:r>
    </w:p>
    <w:p w14:paraId="579107F2" w14:textId="77777777" w:rsidR="00702361" w:rsidRPr="006724EF" w:rsidRDefault="00702361" w:rsidP="00702361">
      <w:pPr>
        <w:spacing w:line="240" w:lineRule="auto"/>
        <w:jc w:val="both"/>
        <w:rPr>
          <w:rFonts w:ascii="Arial" w:hAnsi="Arial" w:cs="Arial"/>
          <w:sz w:val="24"/>
          <w:szCs w:val="24"/>
        </w:rPr>
      </w:pPr>
      <w:r w:rsidRPr="006724EF">
        <w:rPr>
          <w:rFonts w:ascii="Arial" w:hAnsi="Arial" w:cs="Arial"/>
          <w:sz w:val="24"/>
          <w:szCs w:val="24"/>
        </w:rPr>
        <w:t>Il Comandamento dice: </w:t>
      </w:r>
      <w:r w:rsidRPr="006724EF">
        <w:rPr>
          <w:rFonts w:ascii="Arial" w:hAnsi="Arial" w:cs="Arial"/>
          <w:i/>
          <w:iCs/>
          <w:sz w:val="24"/>
          <w:szCs w:val="24"/>
        </w:rPr>
        <w:t>“Non commettere adulterio”</w:t>
      </w:r>
      <w:r w:rsidRPr="006724EF">
        <w:rPr>
          <w:rFonts w:ascii="Arial" w:hAnsi="Arial" w:cs="Arial"/>
          <w:sz w:val="24"/>
          <w:szCs w:val="24"/>
        </w:rPr>
        <w:t xml:space="preserve">. Nessuno fa il conto di quanti milioni di famiglia distrugge ogni anno il divorzio, divenuto oggi diritto sia dell’uomo che della donna. </w:t>
      </w:r>
      <w:r w:rsidRPr="006724EF">
        <w:rPr>
          <w:rFonts w:ascii="Arial" w:hAnsi="Arial" w:cs="Arial"/>
          <w:sz w:val="24"/>
          <w:szCs w:val="24"/>
        </w:rPr>
        <w:lastRenderedPageBreak/>
        <w:t xml:space="preserve">Ha forse qualcuno misurato o calcolato il danno che arreca alla crescita bene ordinata dei figli la distruzione delle famiglie? Ci si lamenta che per la denatalità siamo in un’era glaciale. Nessuno però riflette che la società artificiale che abbiamo costruito pone infinite difficoltà ad una donna perché possa generare. Nessuno riflette che oggi la celebrazione del matrimonio o non avviene a causa della convivenza oppure se essa avviene, lo si celebra in età assai avanzata perché una donna possa generare. </w:t>
      </w:r>
    </w:p>
    <w:p w14:paraId="07B18E85" w14:textId="29C722DB" w:rsidR="00702361" w:rsidRPr="006724EF" w:rsidRDefault="00702361" w:rsidP="00702361">
      <w:pPr>
        <w:spacing w:line="240" w:lineRule="auto"/>
        <w:jc w:val="both"/>
        <w:rPr>
          <w:rFonts w:ascii="Arial" w:hAnsi="Arial" w:cs="Arial"/>
          <w:sz w:val="24"/>
          <w:szCs w:val="24"/>
        </w:rPr>
      </w:pPr>
      <w:r w:rsidRPr="006724EF">
        <w:rPr>
          <w:rFonts w:ascii="Arial" w:hAnsi="Arial" w:cs="Arial"/>
          <w:sz w:val="24"/>
          <w:szCs w:val="24"/>
        </w:rPr>
        <w:t>Noi lo abbiamo sempre detto e non da oggi: </w:t>
      </w:r>
      <w:r w:rsidRPr="006724EF">
        <w:rPr>
          <w:rFonts w:ascii="Arial" w:hAnsi="Arial" w:cs="Arial"/>
          <w:i/>
          <w:iCs/>
          <w:sz w:val="24"/>
          <w:szCs w:val="24"/>
        </w:rPr>
        <w:t>“L’uomo di cose ne fa molte. Non sa però cosa fanno le cose”</w:t>
      </w:r>
      <w:r w:rsidRPr="006724EF">
        <w:rPr>
          <w:rFonts w:ascii="Arial" w:hAnsi="Arial" w:cs="Arial"/>
          <w:sz w:val="24"/>
          <w:szCs w:val="24"/>
        </w:rPr>
        <w:t>. Dovemmo riflettere su tutti i mali che sta generando la società artificiale e anche i falsi diritti scritti ai danni della Legge di Dio, che altro non è se non l’uso secondo verità della natura. Esaminando uno ad uno i Dieci Comandamenti, diviene impossibile solo elencare i danni che essi, non osservati, generano nella natura dell’uomo. Danni che dalla natura dell’uomo si trasferiscono in ogni altra natura creata. Ecco un esempio del bene che Gesù ci chiede di fare:</w:t>
      </w:r>
    </w:p>
    <w:p w14:paraId="5222283E" w14:textId="77777777" w:rsidR="00702361" w:rsidRPr="006724EF" w:rsidRDefault="00702361" w:rsidP="00702361">
      <w:pPr>
        <w:spacing w:line="240" w:lineRule="auto"/>
        <w:jc w:val="both"/>
        <w:rPr>
          <w:rFonts w:ascii="Arial" w:hAnsi="Arial" w:cs="Arial"/>
          <w:i/>
          <w:iCs/>
          <w:sz w:val="24"/>
          <w:szCs w:val="24"/>
        </w:rPr>
      </w:pPr>
      <w:r w:rsidRPr="006724EF">
        <w:rPr>
          <w:rFonts w:ascii="Arial" w:hAnsi="Arial" w:cs="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41B541AF" w14:textId="71EAA754" w:rsidR="00702361" w:rsidRPr="006724EF" w:rsidRDefault="00702361" w:rsidP="00702361">
      <w:pPr>
        <w:spacing w:line="240" w:lineRule="auto"/>
        <w:jc w:val="both"/>
        <w:rPr>
          <w:rFonts w:ascii="Arial" w:hAnsi="Arial" w:cs="Arial"/>
          <w:sz w:val="24"/>
          <w:szCs w:val="24"/>
        </w:rPr>
      </w:pPr>
      <w:r w:rsidRPr="006724EF">
        <w:rPr>
          <w:rFonts w:ascii="Arial" w:hAnsi="Arial" w:cs="Arial"/>
          <w:sz w:val="24"/>
          <w:szCs w:val="24"/>
        </w:rPr>
        <w:t>Non sono regole per gli abitanti del Paradiso. Sono regole per ogni uomo che vive sulla faccia della terra. Sono regole che dicono qual è il bene che il Signore si attenda da noi.</w:t>
      </w:r>
    </w:p>
    <w:p w14:paraId="61A5A758" w14:textId="77777777" w:rsidR="00702361" w:rsidRPr="006724EF" w:rsidRDefault="00702361" w:rsidP="00702361">
      <w:pPr>
        <w:spacing w:line="240" w:lineRule="auto"/>
        <w:jc w:val="both"/>
        <w:rPr>
          <w:rFonts w:ascii="Arial" w:hAnsi="Arial" w:cs="Arial"/>
          <w:sz w:val="24"/>
          <w:szCs w:val="24"/>
        </w:rPr>
      </w:pPr>
      <w:r w:rsidRPr="006724EF">
        <w:rPr>
          <w:rFonts w:ascii="Arial" w:hAnsi="Arial" w:cs="Arial"/>
          <w:i/>
          <w:iCs/>
          <w:sz w:val="24"/>
          <w:szCs w:val="24"/>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w:t>
      </w:r>
      <w:bookmarkStart w:id="664" w:name="_Hlk154842087"/>
      <w:r w:rsidRPr="006724EF">
        <w:rPr>
          <w:rFonts w:ascii="Arial" w:hAnsi="Arial" w:cs="Arial"/>
          <w:i/>
          <w:iCs/>
          <w:sz w:val="24"/>
          <w:szCs w:val="24"/>
        </w:rPr>
        <w:t>Chi dunque sa fare il bene e non lo fa, commette peccato</w:t>
      </w:r>
      <w:bookmarkEnd w:id="664"/>
      <w:r w:rsidRPr="006724EF">
        <w:rPr>
          <w:rFonts w:ascii="Arial" w:hAnsi="Arial" w:cs="Arial"/>
          <w:i/>
          <w:iCs/>
          <w:sz w:val="24"/>
          <w:szCs w:val="24"/>
        </w:rPr>
        <w:t> (Gc 4,11-17). </w:t>
      </w:r>
    </w:p>
    <w:p w14:paraId="48053B63" w14:textId="77777777" w:rsidR="00702361" w:rsidRPr="006724EF" w:rsidRDefault="00702361" w:rsidP="00702361">
      <w:pPr>
        <w:spacing w:line="240" w:lineRule="auto"/>
        <w:jc w:val="both"/>
        <w:rPr>
          <w:rFonts w:ascii="Arial" w:hAnsi="Arial" w:cs="Arial"/>
          <w:sz w:val="24"/>
          <w:szCs w:val="24"/>
        </w:rPr>
      </w:pPr>
      <w:r w:rsidRPr="006724EF">
        <w:rPr>
          <w:rFonts w:ascii="Arial" w:hAnsi="Arial" w:cs="Arial"/>
          <w:sz w:val="24"/>
          <w:szCs w:val="24"/>
        </w:rPr>
        <w:t>Ecco un bene particolare, speciale, unico che è chiesto al cristiano. A questo bene si è obbligati per comando d Cristo Gesù. Ogni membro del corpo di Cristo, secondo il sacramento ricevuto, i doni e i carismi che gli sono stati elargiti, la missione che gli è stata affidata, il mandato canonico chiesto e accolto, dovrà rendere testimonianza a Cristo Gesù. Come si rende testimonianza a Cristo Signore? Con l’esempio di una perfetta vita evangelica e con una Parola colma di Spirito Santo, la sola che è capace di generare Cristo in un cuore e di generare il cuore in Cristo.  </w:t>
      </w:r>
    </w:p>
    <w:p w14:paraId="7F8D7518" w14:textId="036EAD91" w:rsidR="00702361" w:rsidRPr="006724EF" w:rsidRDefault="00702361" w:rsidP="00702361">
      <w:pPr>
        <w:spacing w:line="240" w:lineRule="auto"/>
        <w:jc w:val="both"/>
        <w:rPr>
          <w:rFonts w:ascii="Arial" w:hAnsi="Arial" w:cs="Arial"/>
          <w:sz w:val="24"/>
          <w:szCs w:val="24"/>
        </w:rPr>
      </w:pPr>
      <w:r w:rsidRPr="006724EF">
        <w:rPr>
          <w:rFonts w:ascii="Arial" w:hAnsi="Arial" w:cs="Arial"/>
          <w:sz w:val="24"/>
          <w:szCs w:val="24"/>
        </w:rPr>
        <w:lastRenderedPageBreak/>
        <w:t xml:space="preserve">A questa evangelizzazione efficace deve seguire anche la sacramentalizzazione che dovrà essere anch’essa efficace. Mai si deve procedere alla sacramentalizzazione senza una evangelizzazione realmente efficace. Se Cristo Gesù non è stato generato nel cuore e il cuore non è stato generato in Cristo Gesù, la sacramentalizzazione può anche avvenire, ma essa produrrà ben pochi frutti. Il sacramento creerà ciò che significa, mancando però il cuore, l’anima, lo spirito, il corpo è in tutto simile al grano seminato sulla strada. Il grano cade, ma non produce alcun frutto. Manca la terra fertile nella quale solamente esso produrrà i suoi preziosi frutti. </w:t>
      </w:r>
    </w:p>
    <w:p w14:paraId="4088B276" w14:textId="4C980891" w:rsidR="00702361" w:rsidRPr="006724EF" w:rsidRDefault="00702361" w:rsidP="00702361">
      <w:pPr>
        <w:spacing w:line="240" w:lineRule="auto"/>
        <w:jc w:val="both"/>
        <w:rPr>
          <w:rFonts w:ascii="Arial" w:hAnsi="Arial" w:cs="Arial"/>
          <w:spacing w:val="-4"/>
          <w:sz w:val="24"/>
          <w:szCs w:val="24"/>
        </w:rPr>
      </w:pPr>
      <w:r w:rsidRPr="006724EF">
        <w:rPr>
          <w:rFonts w:ascii="Arial" w:hAnsi="Arial" w:cs="Arial"/>
          <w:spacing w:val="-4"/>
          <w:sz w:val="24"/>
          <w:szCs w:val="24"/>
        </w:rPr>
        <w:t>Madre di Dio, fa’ che tutti i discepoli di Gesù vivano di santa, vera, efficace evangelizzazione.</w:t>
      </w:r>
    </w:p>
    <w:p w14:paraId="6327A2DC" w14:textId="77777777" w:rsidR="00E01EB9" w:rsidRPr="006724EF" w:rsidRDefault="00E01EB9" w:rsidP="003C7002">
      <w:pPr>
        <w:pStyle w:val="Titolo2"/>
        <w:jc w:val="both"/>
      </w:pPr>
      <w:bookmarkStart w:id="665" w:name="_Toc531377137"/>
      <w:bookmarkStart w:id="666" w:name="_Toc184065546"/>
      <w:r w:rsidRPr="006724EF">
        <w:t>31 Agosto</w:t>
      </w:r>
      <w:bookmarkEnd w:id="665"/>
      <w:bookmarkEnd w:id="666"/>
      <w:r w:rsidRPr="006724EF">
        <w:t xml:space="preserve"> </w:t>
      </w:r>
    </w:p>
    <w:p w14:paraId="35F0290A" w14:textId="6587F403" w:rsidR="0082715A" w:rsidRPr="006724EF" w:rsidRDefault="0082715A" w:rsidP="0082715A">
      <w:pPr>
        <w:jc w:val="both"/>
        <w:rPr>
          <w:rFonts w:ascii="Arial" w:hAnsi="Arial" w:cs="Arial"/>
          <w:sz w:val="24"/>
          <w:szCs w:val="24"/>
        </w:rPr>
      </w:pPr>
      <w:r w:rsidRPr="006724EF">
        <w:rPr>
          <w:rFonts w:ascii="Arial" w:hAnsi="Arial" w:cs="Arial"/>
          <w:sz w:val="24"/>
          <w:szCs w:val="24"/>
        </w:rPr>
        <w:t>La Madre di Dio un solo corpo aveva e lo ha offerto.</w:t>
      </w:r>
    </w:p>
    <w:p w14:paraId="73828A59" w14:textId="77777777" w:rsidR="0082715A" w:rsidRPr="006724EF" w:rsidRDefault="0082715A" w:rsidP="0082715A">
      <w:pPr>
        <w:pStyle w:val="Titolo2"/>
      </w:pPr>
      <w:bookmarkStart w:id="667" w:name="_Toc154954596"/>
      <w:bookmarkStart w:id="668" w:name="_Toc184065547"/>
      <w:r w:rsidRPr="006724EF">
        <w:t>Secondo le capacità di ciascuno</w:t>
      </w:r>
      <w:bookmarkEnd w:id="667"/>
      <w:bookmarkEnd w:id="668"/>
    </w:p>
    <w:p w14:paraId="7CF2D5A8" w14:textId="77777777" w:rsidR="0082715A" w:rsidRPr="006724EF" w:rsidRDefault="0082715A" w:rsidP="0082715A">
      <w:pPr>
        <w:spacing w:line="240" w:lineRule="auto"/>
        <w:jc w:val="both"/>
        <w:rPr>
          <w:rFonts w:ascii="Arial" w:hAnsi="Arial" w:cs="Arial"/>
          <w:sz w:val="24"/>
          <w:szCs w:val="24"/>
        </w:rPr>
      </w:pPr>
      <w:r w:rsidRPr="006724EF">
        <w:rPr>
          <w:rFonts w:ascii="Arial" w:hAnsi="Arial" w:cs="Arial"/>
          <w:sz w:val="24"/>
          <w:szCs w:val="24"/>
        </w:rPr>
        <w:t xml:space="preserve">Oggi nella Chiesa di Dio vi sono due tentazioni nelle quali stanno precipitando i membri di questo corpo santissimo. La prima tentazione è il loro livellamento sacramentale, il loro livello carismatico, il loro livellamento di potestà e di possibilità, il loro livellamento missionario, il loro livellamento operativo. Tutti possono fare tutto. Tutti sono abilitati a tutto. Tutti possono compere ogni opera. </w:t>
      </w:r>
    </w:p>
    <w:p w14:paraId="6D19C1BC" w14:textId="77777777" w:rsidR="0082715A" w:rsidRPr="006724EF" w:rsidRDefault="0082715A" w:rsidP="0082715A">
      <w:pPr>
        <w:spacing w:line="240" w:lineRule="auto"/>
        <w:jc w:val="both"/>
        <w:rPr>
          <w:rFonts w:ascii="Arial" w:hAnsi="Arial" w:cs="Arial"/>
          <w:i/>
          <w:iCs/>
          <w:sz w:val="24"/>
          <w:szCs w:val="24"/>
        </w:rPr>
      </w:pPr>
      <w:r w:rsidRPr="006724EF">
        <w:rPr>
          <w:rFonts w:ascii="Arial" w:hAnsi="Arial" w:cs="Arial"/>
          <w:sz w:val="24"/>
          <w:szCs w:val="24"/>
        </w:rPr>
        <w:t>Contro questo livellamento insorge lo Spirito Santo e pone ordine nella mente dei discepoli di Gesù: </w:t>
      </w:r>
      <w:r w:rsidRPr="006724EF">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12,27-30). </w:t>
      </w:r>
    </w:p>
    <w:p w14:paraId="72026AD2" w14:textId="0AFB7DE7" w:rsidR="0082715A" w:rsidRPr="006724EF" w:rsidRDefault="0082715A" w:rsidP="0082715A">
      <w:pPr>
        <w:spacing w:line="240" w:lineRule="auto"/>
        <w:jc w:val="both"/>
        <w:rPr>
          <w:rFonts w:ascii="Arial" w:hAnsi="Arial" w:cs="Arial"/>
          <w:sz w:val="24"/>
          <w:szCs w:val="24"/>
        </w:rPr>
      </w:pPr>
      <w:r w:rsidRPr="006724EF">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4,11-13).</w:t>
      </w:r>
    </w:p>
    <w:p w14:paraId="3EF40076" w14:textId="77777777" w:rsidR="0082715A" w:rsidRPr="006724EF" w:rsidRDefault="0082715A" w:rsidP="0082715A">
      <w:pPr>
        <w:spacing w:line="240" w:lineRule="auto"/>
        <w:jc w:val="both"/>
        <w:rPr>
          <w:rFonts w:ascii="Arial" w:hAnsi="Arial" w:cs="Arial"/>
          <w:sz w:val="24"/>
          <w:szCs w:val="24"/>
        </w:rPr>
      </w:pPr>
      <w:r w:rsidRPr="006724EF">
        <w:rPr>
          <w:rFonts w:ascii="Arial" w:hAnsi="Arial" w:cs="Arial"/>
          <w:sz w:val="24"/>
          <w:szCs w:val="24"/>
        </w:rPr>
        <w:t xml:space="preserve">La seconda tentazione è la rinuncia di ogni singolo membro a portare a compimento la missione che gli è stata affidata. Essendo la missione dono dello Spirito Santo, nessuno ha potere su di essa. Nessuno si deve lasciare privare di ciò che è suo per dono dall’alto. L’esercizio della missione va esercitato nel rispetto di ogni altra missione. Ma il rispetto di ogni altra missione non potrà viversi senza il rispetto della propria. Io presbitero deve rispettare la missione del vescovo. Ma anche il vescovo deve rispettare la missione del presbitero. Il vescovo deve rispettare la missione di me papa, ma anch’io, papa, deve rispettare la missione del vescovo. Come viene dallo Spirito Santo la mia missione, così dallo Spirito Santo viene ogni altra missione. </w:t>
      </w:r>
    </w:p>
    <w:p w14:paraId="0D069052" w14:textId="68BEAFDD" w:rsidR="0082715A" w:rsidRPr="006724EF" w:rsidRDefault="0082715A" w:rsidP="0082715A">
      <w:pPr>
        <w:spacing w:line="240" w:lineRule="auto"/>
        <w:jc w:val="both"/>
        <w:rPr>
          <w:rFonts w:ascii="Arial" w:hAnsi="Arial" w:cs="Arial"/>
          <w:i/>
          <w:iCs/>
          <w:sz w:val="24"/>
          <w:szCs w:val="24"/>
        </w:rPr>
      </w:pPr>
      <w:r w:rsidRPr="006724EF">
        <w:rPr>
          <w:rFonts w:ascii="Arial" w:hAnsi="Arial" w:cs="Arial"/>
          <w:sz w:val="24"/>
          <w:szCs w:val="24"/>
        </w:rPr>
        <w:t>Così l’Apostolo Paolo rispetta la sua missione: </w:t>
      </w:r>
      <w:r w:rsidRPr="006724EF">
        <w:rPr>
          <w:rFonts w:ascii="Arial" w:hAnsi="Arial" w:cs="Arial"/>
          <w:i/>
          <w:iCs/>
          <w:sz w:val="24"/>
          <w:szCs w:val="24"/>
        </w:rPr>
        <w:t xml:space="preserve">“Infatti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w:t>
      </w:r>
      <w:r w:rsidRPr="006724EF">
        <w:rPr>
          <w:rFonts w:ascii="Arial" w:hAnsi="Arial" w:cs="Arial"/>
          <w:i/>
          <w:iCs/>
          <w:sz w:val="24"/>
          <w:szCs w:val="24"/>
        </w:rPr>
        <w:lastRenderedPageBreak/>
        <w:t>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9,16-23). </w:t>
      </w:r>
    </w:p>
    <w:p w14:paraId="61C8E91B" w14:textId="31C27B72" w:rsidR="0082715A" w:rsidRPr="006724EF" w:rsidRDefault="0082715A" w:rsidP="0082715A">
      <w:pPr>
        <w:spacing w:line="240" w:lineRule="auto"/>
        <w:jc w:val="both"/>
        <w:rPr>
          <w:rFonts w:ascii="Arial" w:hAnsi="Arial" w:cs="Arial"/>
          <w:sz w:val="24"/>
          <w:szCs w:val="24"/>
        </w:rPr>
      </w:pPr>
      <w:r w:rsidRPr="006724EF">
        <w:rPr>
          <w:rFonts w:ascii="Arial" w:hAnsi="Arial" w:cs="Arial"/>
          <w:sz w:val="24"/>
          <w:szCs w:val="24"/>
        </w:rPr>
        <w:t>L’Apostolo Paolo rispetta tutti, ma da tutti si fa rispettare. Lui sempre vede se stesso e gli altri con gli occhi dello Spirito Santo.</w:t>
      </w:r>
    </w:p>
    <w:p w14:paraId="73A3A385" w14:textId="77777777" w:rsidR="0082715A" w:rsidRPr="006724EF" w:rsidRDefault="0082715A" w:rsidP="0082715A">
      <w:pPr>
        <w:spacing w:line="240" w:lineRule="auto"/>
        <w:jc w:val="both"/>
        <w:rPr>
          <w:rFonts w:ascii="Arial" w:hAnsi="Arial" w:cs="Arial"/>
          <w:sz w:val="24"/>
          <w:szCs w:val="24"/>
        </w:rPr>
      </w:pPr>
      <w:r w:rsidRPr="006724EF">
        <w:rPr>
          <w:rFonts w:ascii="Arial" w:hAnsi="Arial" w:cs="Arial"/>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w:t>
      </w:r>
      <w:r w:rsidRPr="006724EF">
        <w:rPr>
          <w:rFonts w:ascii="Arial" w:hAnsi="Arial" w:cs="Arial"/>
          <w:sz w:val="24"/>
          <w:szCs w:val="24"/>
        </w:rPr>
        <w:t>(Mt 25,14-30).</w:t>
      </w:r>
    </w:p>
    <w:p w14:paraId="64D52CE8" w14:textId="77777777" w:rsidR="0082715A" w:rsidRPr="006724EF" w:rsidRDefault="0082715A" w:rsidP="0082715A">
      <w:pPr>
        <w:spacing w:line="240" w:lineRule="auto"/>
        <w:jc w:val="both"/>
        <w:rPr>
          <w:rFonts w:ascii="Arial" w:hAnsi="Arial" w:cs="Arial"/>
          <w:sz w:val="24"/>
          <w:szCs w:val="24"/>
        </w:rPr>
      </w:pPr>
      <w:r w:rsidRPr="006724EF">
        <w:rPr>
          <w:rFonts w:ascii="Arial" w:hAnsi="Arial" w:cs="Arial"/>
          <w:sz w:val="24"/>
          <w:szCs w:val="24"/>
        </w:rPr>
        <w:t xml:space="preserve">Il servo è fannullone perché è caduto nella tentazione del non rispetto della missione ricevuta. Dinanzi ad una missione ricevuta non ci sono pensieri della terra che possono giustificare il suo non compimento. Oggi è questa la tentazione che sta riducendo la Chiesa del Dio vivente in una spelonca di ladri e di briganti: la rinuncia alla propria missione, ricevuta per sacramento e per carisma dello Spirito Santo, alcuni perché sedotti e conquistati dal mondo, altri per paura degli uomini, altri ancora perché convinti da Satana che a nulla serve vivere la propria missione secondo verità e giustizia. Questi ultimi si comportano come il servo fannullone. Che il mio padrone abbia un denaro o ne abbia due a nulla serve. Un denaro in più non lo fa più ricco. </w:t>
      </w:r>
    </w:p>
    <w:p w14:paraId="7EFCF2AD" w14:textId="766D940A" w:rsidR="0082715A" w:rsidRPr="006724EF" w:rsidRDefault="0082715A" w:rsidP="0082715A">
      <w:pPr>
        <w:spacing w:line="240" w:lineRule="auto"/>
        <w:jc w:val="both"/>
        <w:rPr>
          <w:rFonts w:ascii="Arial" w:hAnsi="Arial" w:cs="Arial"/>
          <w:sz w:val="24"/>
          <w:szCs w:val="24"/>
        </w:rPr>
      </w:pPr>
      <w:r w:rsidRPr="006724EF">
        <w:rPr>
          <w:rFonts w:ascii="Arial" w:hAnsi="Arial" w:cs="Arial"/>
          <w:sz w:val="24"/>
          <w:szCs w:val="24"/>
        </w:rPr>
        <w:t xml:space="preserve">Perché impegnare le mie forze? Il denaro non fa più ricco il padrone. Fa ricco me, perché mi impegna a vivere da vero servo, vero ministro, vero missionario, vera voce di Cristo, vere su mani, veri suoi piedi. La povertà, anzi la miseria della Chiesa di Cristo Gesù è proprio questa: la sostituzione dei pensieri di Cristo e Dio con i nostri poveri meschini e miseri pensieri. Se Gesù avesse pensato con i suoi pensieri di certo mai avrebbe operato la redenzione del mondo. Invece ha pensato sempre con i pensieri del Padre e ha dato il suo talento, l’unico talento che aveva, il suo corpo, in sacrificio al Padre per la redenzione del mondo.  Un solo talento messo a frutto ha prodotto un bene così grande. </w:t>
      </w:r>
    </w:p>
    <w:p w14:paraId="67C5290A" w14:textId="4BE0828B" w:rsidR="0082715A" w:rsidRPr="006724EF" w:rsidRDefault="0082715A" w:rsidP="0082715A">
      <w:pPr>
        <w:spacing w:line="240" w:lineRule="auto"/>
        <w:jc w:val="both"/>
        <w:rPr>
          <w:rFonts w:ascii="Arial" w:hAnsi="Arial" w:cs="Arial"/>
          <w:sz w:val="24"/>
          <w:szCs w:val="24"/>
        </w:rPr>
      </w:pPr>
      <w:r w:rsidRPr="006724EF">
        <w:rPr>
          <w:rFonts w:ascii="Arial" w:hAnsi="Arial" w:cs="Arial"/>
          <w:sz w:val="24"/>
          <w:szCs w:val="24"/>
        </w:rPr>
        <w:lastRenderedPageBreak/>
        <w:t>La Madre di Dio un solo corpo aveva e lo ha offerto.</w:t>
      </w:r>
    </w:p>
    <w:p w14:paraId="6EDE1B39" w14:textId="77777777" w:rsidR="0082715A" w:rsidRPr="006724EF" w:rsidRDefault="0082715A" w:rsidP="0082715A">
      <w:pPr>
        <w:spacing w:line="240" w:lineRule="auto"/>
        <w:jc w:val="both"/>
        <w:rPr>
          <w:rFonts w:ascii="Arial" w:hAnsi="Arial" w:cs="Arial"/>
          <w:sz w:val="24"/>
          <w:szCs w:val="24"/>
        </w:rPr>
      </w:pPr>
    </w:p>
    <w:p w14:paraId="108B3F3D" w14:textId="268F2B1A" w:rsidR="0082715A" w:rsidRPr="006724EF" w:rsidRDefault="0082715A" w:rsidP="0082715A">
      <w:pPr>
        <w:pStyle w:val="Titolo2"/>
      </w:pPr>
      <w:bookmarkStart w:id="669" w:name="_Toc184065548"/>
      <w:r w:rsidRPr="006724EF">
        <w:t>TABERNACOLO EUCARISTICO</w:t>
      </w:r>
      <w:bookmarkEnd w:id="669"/>
    </w:p>
    <w:p w14:paraId="77EBC801" w14:textId="77777777" w:rsidR="0082715A" w:rsidRPr="006724EF" w:rsidRDefault="0082715A" w:rsidP="0082715A">
      <w:pPr>
        <w:spacing w:line="240" w:lineRule="auto"/>
        <w:jc w:val="both"/>
        <w:rPr>
          <w:rFonts w:ascii="Arial" w:hAnsi="Arial" w:cs="Arial"/>
          <w:sz w:val="24"/>
          <w:szCs w:val="24"/>
        </w:rPr>
      </w:pPr>
      <w:bookmarkStart w:id="670" w:name="_Hlk154865991"/>
      <w:r w:rsidRPr="006724EF">
        <w:rPr>
          <w:rFonts w:ascii="Arial" w:hAnsi="Arial" w:cs="Arial"/>
          <w:sz w:val="24"/>
          <w:szCs w:val="24"/>
        </w:rPr>
        <w:t xml:space="preserve">È giusto che noi ci chiediamo quale sia la vera, perfetta relazione tra la Vergine Maria e l’Eucaristia. Donandole questo titolo cosa noi intendiamo manifestare della sua fede, carità e speranza in modo che anche la nostra vita possa allinearsi su quanto ammiriamo in Lei per divenire anche noi tabernacoli eucaristici viventi, ostensori in mezzo a nostri fratelli di un così grande e incomprensibile mistero? Eucaristia significa rendimento di grazie, inno di benedizione e di lode per tutto il bene che il Signore ci ha fatto. </w:t>
      </w:r>
    </w:p>
    <w:p w14:paraId="4905C008" w14:textId="5D754BDA" w:rsidR="0082715A" w:rsidRPr="006724EF" w:rsidRDefault="0082715A" w:rsidP="0082715A">
      <w:pPr>
        <w:spacing w:line="240" w:lineRule="auto"/>
        <w:jc w:val="both"/>
        <w:rPr>
          <w:rFonts w:ascii="Arial" w:hAnsi="Arial" w:cs="Arial"/>
          <w:sz w:val="24"/>
          <w:szCs w:val="24"/>
        </w:rPr>
      </w:pPr>
      <w:r w:rsidRPr="006724EF">
        <w:rPr>
          <w:rFonts w:ascii="Arial" w:hAnsi="Arial" w:cs="Arial"/>
          <w:sz w:val="24"/>
          <w:szCs w:val="24"/>
        </w:rPr>
        <w:t>Ci viene in aiuto la parola del Salmista: </w:t>
      </w:r>
      <w:r w:rsidRPr="006724EF">
        <w:rPr>
          <w:rFonts w:ascii="Arial" w:hAnsi="Arial" w:cs="Arial"/>
          <w:i/>
          <w:iCs/>
          <w:sz w:val="24"/>
          <w:szCs w:val="24"/>
        </w:rPr>
        <w:t>“Che cosa renderò al Signore per tutti i benefici che mi ha fatto? Alzerò il calice della salvezza e invocherò il nome del Signore. Adempirò i miei voti al Signore, davanti a tutto il suo popolo. Agli occhi del Signore è preziosa la morte dei suoi fedeli. Ti prego, Signore, perché sono tuo servo; io sono tuo servo, figlio della tua schiava: tu hai   spezzato le mie catene. A te offrirò un sacrificio di ringraziamento e invocherò il nome del Signore. Adempirò i miei voti al Signore davanti a tutto il suo popolo, negli atri della casa del Signore, in mezzo a te, Gerusalemme”</w:t>
      </w:r>
      <w:r w:rsidRPr="006724EF">
        <w:rPr>
          <w:rFonts w:ascii="Arial" w:hAnsi="Arial" w:cs="Arial"/>
          <w:sz w:val="24"/>
          <w:szCs w:val="24"/>
        </w:rPr>
        <w:t> (Sal 115,3-10).</w:t>
      </w:r>
      <w:bookmarkEnd w:id="670"/>
    </w:p>
    <w:p w14:paraId="51F70938" w14:textId="77777777" w:rsidR="0082715A" w:rsidRPr="006724EF" w:rsidRDefault="0082715A" w:rsidP="0082715A">
      <w:pPr>
        <w:spacing w:line="240" w:lineRule="auto"/>
        <w:jc w:val="both"/>
        <w:rPr>
          <w:rFonts w:ascii="Arial" w:hAnsi="Arial" w:cs="Arial"/>
          <w:sz w:val="24"/>
          <w:szCs w:val="24"/>
        </w:rPr>
      </w:pPr>
      <w:r w:rsidRPr="006724EF">
        <w:rPr>
          <w:rFonts w:ascii="Arial" w:hAnsi="Arial" w:cs="Arial"/>
          <w:sz w:val="24"/>
          <w:szCs w:val="24"/>
        </w:rPr>
        <w:t>L’intera vita della Vergine Maria fu un inno di lode, benedizione, ringraziamento, glorificazione del Padre, perché la sua fu una perenne, ininterrotta obbedienza ad ogni suo comando. Il sacrificio gradito a Dio è la nostra obbedienza, il nostro sì alla sua divina ed eterna volontà: </w:t>
      </w:r>
      <w:r w:rsidRPr="006724EF">
        <w:rPr>
          <w:rFonts w:ascii="Arial" w:hAnsi="Arial" w:cs="Arial"/>
          <w:i/>
          <w:iCs/>
          <w:sz w:val="24"/>
          <w:szCs w:val="24"/>
        </w:rPr>
        <w:t>«Il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r w:rsidRPr="006724EF">
        <w:rPr>
          <w:rFonts w:ascii="Arial" w:hAnsi="Arial" w:cs="Arial"/>
          <w:sz w:val="24"/>
          <w:szCs w:val="24"/>
        </w:rPr>
        <w:t> (1Sam 15,22-23). </w:t>
      </w:r>
    </w:p>
    <w:p w14:paraId="0EE1F97F" w14:textId="77777777" w:rsidR="0082715A" w:rsidRPr="006724EF" w:rsidRDefault="0082715A" w:rsidP="0082715A">
      <w:pPr>
        <w:spacing w:line="240" w:lineRule="auto"/>
        <w:jc w:val="both"/>
        <w:rPr>
          <w:rFonts w:ascii="Arial" w:hAnsi="Arial" w:cs="Arial"/>
          <w:sz w:val="24"/>
          <w:szCs w:val="24"/>
        </w:rPr>
      </w:pPr>
      <w:r w:rsidRPr="006724EF">
        <w:rPr>
          <w:rFonts w:ascii="Arial" w:hAnsi="Arial" w:cs="Arial"/>
          <w:sz w:val="24"/>
          <w:szCs w:val="24"/>
        </w:rPr>
        <w:t>La Vergine Maria era perennemente mossa dallo Spirito Santo. Aveva forse lei bisogno dell’Eucaristia, di nutrirsi della carne del suo Divin Figlio per crescere maggiormente in santità e in obbedienza? Sì, ne aveva proprio bisogno. Anche per Lei vale la parola di Gesù Signore: </w:t>
      </w:r>
      <w:r w:rsidRPr="006724EF">
        <w:rPr>
          <w:rFonts w:ascii="Arial" w:hAnsi="Arial" w:cs="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6724EF">
        <w:rPr>
          <w:rFonts w:ascii="Arial" w:hAnsi="Arial" w:cs="Arial"/>
          <w:sz w:val="24"/>
          <w:szCs w:val="24"/>
        </w:rPr>
        <w:t> (Gv 6,52-58). </w:t>
      </w:r>
    </w:p>
    <w:p w14:paraId="7CA4C792" w14:textId="0D299266" w:rsidR="0082715A" w:rsidRPr="006724EF" w:rsidRDefault="0082715A" w:rsidP="0082715A">
      <w:pPr>
        <w:spacing w:line="240" w:lineRule="auto"/>
        <w:jc w:val="both"/>
        <w:rPr>
          <w:rFonts w:ascii="Arial" w:hAnsi="Arial" w:cs="Arial"/>
          <w:sz w:val="24"/>
          <w:szCs w:val="24"/>
        </w:rPr>
      </w:pPr>
      <w:r w:rsidRPr="006724EF">
        <w:rPr>
          <w:rFonts w:ascii="Arial" w:hAnsi="Arial" w:cs="Arial"/>
          <w:sz w:val="24"/>
          <w:szCs w:val="24"/>
        </w:rPr>
        <w:t>Come in seno alla Trinità il Padre dona la vita al Figlio e il Figlio in una relazione d’amore eterno la dona al Padre nello Spirito Santo e questa comunione d’amore fa sì che l’uno sia nell’altro, in una infinita danza di carità che si chiama pericoresi trinitaria, così dicasi della Vergine Maria e di Cristo Gesù. Maria ha dato la sua carne al Figlio, il Figlio dona la sua carne alla Madre, la Madre ha fatto vero uomo il Figlio, il Figlio fa ogni giorno sempre più vera Donna la Madre, partecipandole la natura divina in un modo unico, irripetibile. Maria ha portato Gesù nelle profondità della nostra umanità, Gesù porta la Madre sua, attraverso il dono dell’Eucaristia, nelle profondità della divinità. Con l’Eucaristia Maria giunge al sommo della </w:t>
      </w:r>
      <w:r w:rsidRPr="006724EF">
        <w:rPr>
          <w:rFonts w:ascii="Arial" w:hAnsi="Arial" w:cs="Arial"/>
          <w:i/>
          <w:iCs/>
          <w:sz w:val="24"/>
          <w:szCs w:val="24"/>
        </w:rPr>
        <w:t>“divinizzazione”</w:t>
      </w:r>
      <w:r w:rsidRPr="006724EF">
        <w:rPr>
          <w:rFonts w:ascii="Arial" w:hAnsi="Arial" w:cs="Arial"/>
          <w:sz w:val="24"/>
          <w:szCs w:val="24"/>
        </w:rPr>
        <w:t> per partecipazione, per comunione, per irradiamento, per immersione in essa.</w:t>
      </w:r>
    </w:p>
    <w:p w14:paraId="77BA1CAD" w14:textId="77777777" w:rsidR="0082715A" w:rsidRPr="006724EF" w:rsidRDefault="0082715A" w:rsidP="0082715A">
      <w:pPr>
        <w:spacing w:line="240" w:lineRule="auto"/>
        <w:jc w:val="both"/>
        <w:rPr>
          <w:rFonts w:ascii="Arial" w:hAnsi="Arial" w:cs="Arial"/>
          <w:sz w:val="24"/>
          <w:szCs w:val="24"/>
        </w:rPr>
      </w:pPr>
      <w:r w:rsidRPr="006724EF">
        <w:rPr>
          <w:rFonts w:ascii="Arial" w:hAnsi="Arial" w:cs="Arial"/>
          <w:sz w:val="24"/>
          <w:szCs w:val="24"/>
        </w:rPr>
        <w:lastRenderedPageBreak/>
        <w:t>L’Eucaristia in Maria è il </w:t>
      </w:r>
      <w:r w:rsidRPr="006724EF">
        <w:rPr>
          <w:rFonts w:ascii="Arial" w:hAnsi="Arial" w:cs="Arial"/>
          <w:i/>
          <w:iCs/>
          <w:sz w:val="24"/>
          <w:szCs w:val="24"/>
        </w:rPr>
        <w:t>“mezzo”</w:t>
      </w:r>
      <w:r w:rsidRPr="006724EF">
        <w:rPr>
          <w:rFonts w:ascii="Arial" w:hAnsi="Arial" w:cs="Arial"/>
          <w:sz w:val="24"/>
          <w:szCs w:val="24"/>
        </w:rPr>
        <w:t>, la </w:t>
      </w:r>
      <w:r w:rsidRPr="006724EF">
        <w:rPr>
          <w:rFonts w:ascii="Arial" w:hAnsi="Arial" w:cs="Arial"/>
          <w:i/>
          <w:iCs/>
          <w:sz w:val="24"/>
          <w:szCs w:val="24"/>
        </w:rPr>
        <w:t>“via”</w:t>
      </w:r>
      <w:r w:rsidRPr="006724EF">
        <w:rPr>
          <w:rFonts w:ascii="Arial" w:hAnsi="Arial" w:cs="Arial"/>
          <w:sz w:val="24"/>
          <w:szCs w:val="24"/>
        </w:rPr>
        <w:t xml:space="preserve">, attraverso cui Ella può sprofondarsi interamente nella divinità quasi conformando il suo corpo ad essa. Tutto questo può avvenire in Lei perché non vi è in Lei alcun ostacolo da parte del peccato. La carne di Maria è senza alcuna ruggine, impurità, imperfezione. Non vi è alcuna macchia in essa, neanche la più minuscola e la più invisibile. A causa di questa purezza senza alcun limite, a contatto con l’Eucaristia avviene in Lei questa sublime divinizzazione. </w:t>
      </w:r>
    </w:p>
    <w:p w14:paraId="0B29F9AD" w14:textId="77777777" w:rsidR="0082715A" w:rsidRPr="006724EF" w:rsidRDefault="0082715A" w:rsidP="0082715A">
      <w:pPr>
        <w:spacing w:line="240" w:lineRule="auto"/>
        <w:jc w:val="both"/>
        <w:rPr>
          <w:rFonts w:ascii="Arial" w:hAnsi="Arial" w:cs="Arial"/>
          <w:sz w:val="24"/>
          <w:szCs w:val="24"/>
        </w:rPr>
      </w:pPr>
      <w:r w:rsidRPr="006724EF">
        <w:rPr>
          <w:rFonts w:ascii="Arial" w:hAnsi="Arial" w:cs="Arial"/>
          <w:sz w:val="24"/>
          <w:szCs w:val="24"/>
        </w:rPr>
        <w:t xml:space="preserve">Per ogni Eucaristia ricevuta avviene in lei una potente trasformazione, spiritualizzazione, elevazione, compenetrazione di divinità nel suo corpo. Ogni discepolo di Gesù è stato fatto dal Signore figlio di questo Tabernacolo Eucaristico. Essendo figlio di questo Tabernacolo Eucaristico, anche a lui è chiesto di raggiungere la somma divinizzazione, con un cammino di grazia e in grazia, sempre sotto la potente guida dello Spirito santo, al fine di raggiungere nell’obbedienza la stessa perfezione della Madre celeste. </w:t>
      </w:r>
    </w:p>
    <w:p w14:paraId="3C987556" w14:textId="1C419BD9" w:rsidR="00C81748" w:rsidRPr="006724EF" w:rsidRDefault="0082715A" w:rsidP="0082715A">
      <w:pPr>
        <w:spacing w:line="240" w:lineRule="auto"/>
        <w:jc w:val="both"/>
        <w:rPr>
          <w:rFonts w:ascii="Arial" w:hAnsi="Arial" w:cs="Arial"/>
          <w:sz w:val="24"/>
          <w:szCs w:val="24"/>
        </w:rPr>
      </w:pPr>
      <w:r w:rsidRPr="006724EF">
        <w:rPr>
          <w:rFonts w:ascii="Arial" w:hAnsi="Arial" w:cs="Arial"/>
          <w:sz w:val="24"/>
          <w:szCs w:val="24"/>
        </w:rPr>
        <w:t>Oggi però questa somma divinizzazione per moltissimi discepoli di Cristo Gesù non sarà possibile, perché costoro amano abitare in un corpo di peccato. Ricevere l’Eucaristia con il corpo di peccato, oltre che sacrilegio e disprezzo di un così grande dono da parte del Signore, porta a rendere vile e senza alcun valore tutto il sacrificio di Cristo Gesù. Se Gesù dice:</w:t>
      </w:r>
      <w:r w:rsidRPr="006724EF">
        <w:rPr>
          <w:rFonts w:ascii="Arial" w:hAnsi="Arial" w:cs="Arial"/>
          <w:i/>
          <w:iCs/>
          <w:sz w:val="24"/>
          <w:szCs w:val="24"/>
        </w:rPr>
        <w:t> “Chi man</w:t>
      </w:r>
      <w:r w:rsidR="00C81748" w:rsidRPr="006724EF">
        <w:rPr>
          <w:rFonts w:ascii="Arial" w:hAnsi="Arial" w:cs="Arial"/>
          <w:i/>
          <w:iCs/>
          <w:sz w:val="24"/>
          <w:szCs w:val="24"/>
        </w:rPr>
        <w:t>gi</w:t>
      </w:r>
      <w:r w:rsidRPr="006724EF">
        <w:rPr>
          <w:rFonts w:ascii="Arial" w:hAnsi="Arial" w:cs="Arial"/>
          <w:i/>
          <w:iCs/>
          <w:sz w:val="24"/>
          <w:szCs w:val="24"/>
        </w:rPr>
        <w:t>a me, vivrà per me”,</w:t>
      </w:r>
      <w:r w:rsidRPr="006724EF">
        <w:rPr>
          <w:rFonts w:ascii="Arial" w:hAnsi="Arial" w:cs="Arial"/>
          <w:sz w:val="24"/>
          <w:szCs w:val="24"/>
        </w:rPr>
        <w:t xml:space="preserve"> come è possibile che il cristiano non creda in questa parola del suo Signore? Se la Parola di Gesù è vera, allora è vero che il peccato può essere tolto dal corpo. Se la Parola di Gesù non è vera, allora non </w:t>
      </w:r>
      <w:r w:rsidR="0093267C" w:rsidRPr="006724EF">
        <w:rPr>
          <w:rFonts w:ascii="Arial" w:hAnsi="Arial" w:cs="Arial"/>
          <w:sz w:val="24"/>
          <w:szCs w:val="24"/>
        </w:rPr>
        <w:t xml:space="preserve">è </w:t>
      </w:r>
      <w:r w:rsidRPr="006724EF">
        <w:rPr>
          <w:rFonts w:ascii="Arial" w:hAnsi="Arial" w:cs="Arial"/>
          <w:sz w:val="24"/>
          <w:szCs w:val="24"/>
        </w:rPr>
        <w:t xml:space="preserve">vera </w:t>
      </w:r>
      <w:r w:rsidR="00C81748" w:rsidRPr="006724EF">
        <w:rPr>
          <w:rFonts w:ascii="Arial" w:hAnsi="Arial" w:cs="Arial"/>
          <w:sz w:val="24"/>
          <w:szCs w:val="24"/>
        </w:rPr>
        <w:t>ne</w:t>
      </w:r>
      <w:r w:rsidRPr="006724EF">
        <w:rPr>
          <w:rFonts w:ascii="Arial" w:hAnsi="Arial" w:cs="Arial"/>
          <w:sz w:val="24"/>
          <w:szCs w:val="24"/>
        </w:rPr>
        <w:t xml:space="preserve">anche la sua Eucaristia. Noi crediamo che la Parola di Gesù è purissima verità. L’Eucaristia è purissima verità. </w:t>
      </w:r>
    </w:p>
    <w:p w14:paraId="25C8CB9B" w14:textId="09D146DE" w:rsidR="0082715A" w:rsidRPr="006724EF" w:rsidRDefault="0082715A" w:rsidP="0082715A">
      <w:pPr>
        <w:spacing w:line="240" w:lineRule="auto"/>
        <w:jc w:val="both"/>
        <w:rPr>
          <w:rFonts w:ascii="Arial" w:hAnsi="Arial" w:cs="Arial"/>
          <w:sz w:val="24"/>
          <w:szCs w:val="24"/>
        </w:rPr>
      </w:pPr>
      <w:r w:rsidRPr="006724EF">
        <w:rPr>
          <w:rFonts w:ascii="Arial" w:hAnsi="Arial" w:cs="Arial"/>
          <w:sz w:val="24"/>
          <w:szCs w:val="24"/>
        </w:rPr>
        <w:t xml:space="preserve">Di conseguenza essa di certo è rimedio sicuro ed efficace contro il peccato che schiavizza il nostro corpo. Il problema allora non è se dare o </w:t>
      </w:r>
      <w:r w:rsidR="00C81748" w:rsidRPr="006724EF">
        <w:rPr>
          <w:rFonts w:ascii="Arial" w:hAnsi="Arial" w:cs="Arial"/>
          <w:sz w:val="24"/>
          <w:szCs w:val="24"/>
        </w:rPr>
        <w:t>non</w:t>
      </w:r>
      <w:r w:rsidRPr="006724EF">
        <w:rPr>
          <w:rFonts w:ascii="Arial" w:hAnsi="Arial" w:cs="Arial"/>
          <w:sz w:val="24"/>
          <w:szCs w:val="24"/>
        </w:rPr>
        <w:t xml:space="preserve"> dare il sacramento dell’Eucaristia. Esso è invece vero problema di fede: se crediamo o non crediamo nella Parola di Gesù Signore. Prima di ogni regola pastorale, c’è una questione di fede che va risolta e la fede consiste in una sola realtà: se c</w:t>
      </w:r>
      <w:r w:rsidR="00C81748" w:rsidRPr="006724EF">
        <w:rPr>
          <w:rFonts w:ascii="Arial" w:hAnsi="Arial" w:cs="Arial"/>
          <w:sz w:val="24"/>
          <w:szCs w:val="24"/>
        </w:rPr>
        <w:t>r</w:t>
      </w:r>
      <w:r w:rsidRPr="006724EF">
        <w:rPr>
          <w:rFonts w:ascii="Arial" w:hAnsi="Arial" w:cs="Arial"/>
          <w:sz w:val="24"/>
          <w:szCs w:val="24"/>
        </w:rPr>
        <w:t xml:space="preserve">ediamo che ogni Parola di Gesù è purissima verità ed essa sempre si compie. </w:t>
      </w:r>
    </w:p>
    <w:p w14:paraId="588935FB" w14:textId="099B4C3F" w:rsidR="0082715A" w:rsidRPr="006724EF" w:rsidRDefault="0082715A" w:rsidP="0082715A">
      <w:pPr>
        <w:spacing w:line="240" w:lineRule="auto"/>
        <w:jc w:val="both"/>
        <w:rPr>
          <w:rFonts w:ascii="Arial" w:hAnsi="Arial" w:cs="Arial"/>
          <w:sz w:val="24"/>
          <w:szCs w:val="24"/>
        </w:rPr>
      </w:pPr>
      <w:r w:rsidRPr="006724EF">
        <w:rPr>
          <w:rFonts w:ascii="Arial" w:hAnsi="Arial" w:cs="Arial"/>
          <w:sz w:val="24"/>
          <w:szCs w:val="24"/>
        </w:rPr>
        <w:t>La Madre Celeste ci ottenga dallo Spirito Santo una fede nella Parola in tutto simile alla sua.</w:t>
      </w:r>
    </w:p>
    <w:p w14:paraId="4D86ABC6" w14:textId="77777777" w:rsidR="0082715A" w:rsidRPr="006724EF" w:rsidRDefault="0082715A" w:rsidP="0082715A">
      <w:pPr>
        <w:spacing w:line="240" w:lineRule="auto"/>
        <w:jc w:val="both"/>
        <w:rPr>
          <w:rFonts w:ascii="Arial" w:hAnsi="Arial" w:cs="Arial"/>
          <w:sz w:val="24"/>
          <w:szCs w:val="24"/>
        </w:rPr>
      </w:pPr>
    </w:p>
    <w:p w14:paraId="11C44B10" w14:textId="77777777" w:rsidR="0082715A" w:rsidRPr="006724EF" w:rsidRDefault="0082715A" w:rsidP="0082715A">
      <w:pPr>
        <w:jc w:val="both"/>
        <w:rPr>
          <w:rFonts w:ascii="Arial" w:hAnsi="Arial" w:cs="Arial"/>
          <w:sz w:val="24"/>
          <w:szCs w:val="24"/>
        </w:rPr>
      </w:pPr>
      <w:r w:rsidRPr="006724EF">
        <w:rPr>
          <w:rFonts w:ascii="Arial" w:hAnsi="Arial" w:cs="Arial"/>
          <w:sz w:val="24"/>
          <w:szCs w:val="24"/>
        </w:rPr>
        <w:t> </w:t>
      </w:r>
    </w:p>
    <w:p w14:paraId="2FA142FB" w14:textId="77777777" w:rsidR="00E01EB9" w:rsidRPr="006724EF" w:rsidRDefault="00E01EB9" w:rsidP="00E01EB9">
      <w:pPr>
        <w:rPr>
          <w:rFonts w:ascii="Arial" w:hAnsi="Arial" w:cs="Arial"/>
        </w:rPr>
      </w:pPr>
      <w:bookmarkStart w:id="671" w:name="_Toc531377139"/>
      <w:bookmarkStart w:id="672" w:name="_Toc531377140"/>
    </w:p>
    <w:p w14:paraId="58935DC4" w14:textId="77777777" w:rsidR="00E01EB9" w:rsidRPr="006724EF" w:rsidRDefault="00E01EB9" w:rsidP="00E01EB9">
      <w:pPr>
        <w:rPr>
          <w:rFonts w:ascii="Arial" w:hAnsi="Arial" w:cs="Arial"/>
        </w:rPr>
      </w:pPr>
    </w:p>
    <w:p w14:paraId="28810617" w14:textId="77777777" w:rsidR="00E01EB9" w:rsidRPr="006724EF" w:rsidRDefault="00E01EB9" w:rsidP="00E01EB9">
      <w:pPr>
        <w:rPr>
          <w:rFonts w:ascii="Arial" w:hAnsi="Arial" w:cs="Arial"/>
        </w:rPr>
      </w:pPr>
    </w:p>
    <w:p w14:paraId="78D36AAE" w14:textId="77777777" w:rsidR="00E01EB9" w:rsidRPr="006724EF" w:rsidRDefault="00E01EB9" w:rsidP="00E01EB9">
      <w:pPr>
        <w:rPr>
          <w:rFonts w:ascii="Arial" w:hAnsi="Arial" w:cs="Arial"/>
        </w:rPr>
      </w:pPr>
    </w:p>
    <w:p w14:paraId="61B09C9B" w14:textId="77777777" w:rsidR="00E01EB9" w:rsidRPr="006724EF" w:rsidRDefault="00E01EB9" w:rsidP="00E01EB9">
      <w:pPr>
        <w:rPr>
          <w:rFonts w:ascii="Arial" w:hAnsi="Arial" w:cs="Arial"/>
        </w:rPr>
      </w:pPr>
    </w:p>
    <w:p w14:paraId="4F74C8D7" w14:textId="77777777" w:rsidR="00E01EB9" w:rsidRPr="006724EF" w:rsidRDefault="00E01EB9" w:rsidP="00E01EB9">
      <w:pPr>
        <w:rPr>
          <w:rFonts w:ascii="Arial" w:hAnsi="Arial" w:cs="Arial"/>
        </w:rPr>
      </w:pPr>
    </w:p>
    <w:p w14:paraId="4E49B479" w14:textId="77777777" w:rsidR="00E01EB9" w:rsidRPr="006724EF" w:rsidRDefault="00E01EB9" w:rsidP="00E01EB9">
      <w:pPr>
        <w:rPr>
          <w:rFonts w:ascii="Arial" w:hAnsi="Arial" w:cs="Arial"/>
        </w:rPr>
      </w:pPr>
    </w:p>
    <w:p w14:paraId="7C9D7406" w14:textId="77777777" w:rsidR="00E01EB9" w:rsidRPr="006724EF" w:rsidRDefault="00E01EB9" w:rsidP="00E01EB9">
      <w:pPr>
        <w:rPr>
          <w:rFonts w:ascii="Arial" w:hAnsi="Arial" w:cs="Arial"/>
        </w:rPr>
      </w:pPr>
    </w:p>
    <w:p w14:paraId="3F7903DD" w14:textId="77777777" w:rsidR="00E01EB9" w:rsidRPr="006724EF" w:rsidRDefault="00E01EB9" w:rsidP="00E01EB9">
      <w:pPr>
        <w:rPr>
          <w:rFonts w:ascii="Arial" w:hAnsi="Arial" w:cs="Arial"/>
        </w:rPr>
      </w:pPr>
    </w:p>
    <w:p w14:paraId="20960E87" w14:textId="77777777" w:rsidR="00E01EB9" w:rsidRPr="006724EF" w:rsidRDefault="00E01EB9" w:rsidP="00E01EB9">
      <w:pPr>
        <w:rPr>
          <w:rFonts w:ascii="Arial" w:hAnsi="Arial" w:cs="Arial"/>
        </w:rPr>
      </w:pPr>
    </w:p>
    <w:p w14:paraId="37B81155" w14:textId="77777777" w:rsidR="00E01EB9" w:rsidRPr="006724EF" w:rsidRDefault="00E01EB9" w:rsidP="00E01EB9">
      <w:pPr>
        <w:rPr>
          <w:rFonts w:ascii="Arial" w:hAnsi="Arial" w:cs="Arial"/>
        </w:rPr>
      </w:pPr>
    </w:p>
    <w:p w14:paraId="2B7DBDE0" w14:textId="77777777" w:rsidR="00E01EB9" w:rsidRPr="006724EF" w:rsidRDefault="00E01EB9" w:rsidP="00E01EB9">
      <w:pPr>
        <w:rPr>
          <w:rFonts w:ascii="Arial" w:hAnsi="Arial" w:cs="Arial"/>
        </w:rPr>
      </w:pPr>
    </w:p>
    <w:p w14:paraId="11EA059B" w14:textId="77777777" w:rsidR="00E01EB9" w:rsidRPr="006724EF" w:rsidRDefault="00E01EB9" w:rsidP="00E01EB9">
      <w:pPr>
        <w:rPr>
          <w:rFonts w:ascii="Arial" w:hAnsi="Arial" w:cs="Arial"/>
        </w:rPr>
      </w:pPr>
    </w:p>
    <w:p w14:paraId="370B5C57" w14:textId="77777777" w:rsidR="00941398" w:rsidRDefault="00941398" w:rsidP="00E01EB9">
      <w:pPr>
        <w:pStyle w:val="Titolo1"/>
        <w:rPr>
          <w:rFonts w:ascii="Arial" w:hAnsi="Arial" w:cs="Arial"/>
          <w:sz w:val="72"/>
          <w:szCs w:val="40"/>
        </w:rPr>
        <w:sectPr w:rsidR="00941398" w:rsidSect="003809D9">
          <w:type w:val="oddPage"/>
          <w:pgSz w:w="11906" w:h="16838"/>
          <w:pgMar w:top="1417" w:right="1134" w:bottom="1134" w:left="1134" w:header="708" w:footer="708" w:gutter="0"/>
          <w:cols w:space="708"/>
          <w:docGrid w:linePitch="360"/>
        </w:sectPr>
      </w:pPr>
      <w:bookmarkStart w:id="673" w:name="_Toc184065549"/>
    </w:p>
    <w:p w14:paraId="09B29E3A" w14:textId="77777777" w:rsidR="00941398" w:rsidRDefault="00941398" w:rsidP="003809D9"/>
    <w:p w14:paraId="67E3743C" w14:textId="77777777" w:rsidR="003809D9" w:rsidRDefault="003809D9" w:rsidP="003809D9"/>
    <w:p w14:paraId="3F62B266" w14:textId="77777777" w:rsidR="003809D9" w:rsidRDefault="003809D9" w:rsidP="003809D9"/>
    <w:p w14:paraId="0EE89B0F" w14:textId="77777777" w:rsidR="003809D9" w:rsidRDefault="003809D9" w:rsidP="003809D9"/>
    <w:p w14:paraId="3DF0D7DF" w14:textId="77777777" w:rsidR="003809D9" w:rsidRDefault="003809D9" w:rsidP="003809D9"/>
    <w:p w14:paraId="30DCD768" w14:textId="77777777" w:rsidR="003809D9" w:rsidRDefault="003809D9" w:rsidP="003809D9"/>
    <w:p w14:paraId="7B6C65F3" w14:textId="77777777" w:rsidR="003809D9" w:rsidRDefault="003809D9" w:rsidP="003809D9"/>
    <w:p w14:paraId="1D6F38EE" w14:textId="77777777" w:rsidR="003809D9" w:rsidRDefault="003809D9" w:rsidP="003809D9"/>
    <w:p w14:paraId="2CFBCA2D" w14:textId="77777777" w:rsidR="003809D9" w:rsidRDefault="003809D9" w:rsidP="003809D9"/>
    <w:p w14:paraId="43B00AF7" w14:textId="77777777" w:rsidR="003809D9" w:rsidRDefault="003809D9" w:rsidP="003809D9"/>
    <w:p w14:paraId="7679AC44" w14:textId="77777777" w:rsidR="003809D9" w:rsidRDefault="003809D9" w:rsidP="003809D9"/>
    <w:p w14:paraId="1217A868" w14:textId="77777777" w:rsidR="003809D9" w:rsidRDefault="003809D9" w:rsidP="003809D9"/>
    <w:p w14:paraId="2C802F1F" w14:textId="77777777" w:rsidR="003809D9" w:rsidRDefault="003809D9" w:rsidP="003809D9"/>
    <w:p w14:paraId="2C47B082" w14:textId="77777777" w:rsidR="003809D9" w:rsidRDefault="003809D9" w:rsidP="003809D9"/>
    <w:p w14:paraId="42551DFB" w14:textId="77777777" w:rsidR="003809D9" w:rsidRDefault="003809D9" w:rsidP="003809D9"/>
    <w:p w14:paraId="59E5CCDF" w14:textId="49E24D0C" w:rsidR="00E01EB9" w:rsidRPr="006724EF" w:rsidRDefault="00E01EB9" w:rsidP="00E01EB9">
      <w:pPr>
        <w:pStyle w:val="Titolo1"/>
        <w:rPr>
          <w:rFonts w:ascii="Arial" w:hAnsi="Arial" w:cs="Arial"/>
          <w:i/>
          <w:sz w:val="72"/>
          <w:szCs w:val="40"/>
        </w:rPr>
      </w:pPr>
      <w:r w:rsidRPr="006724EF">
        <w:rPr>
          <w:rFonts w:ascii="Arial" w:hAnsi="Arial" w:cs="Arial"/>
          <w:sz w:val="72"/>
          <w:szCs w:val="40"/>
        </w:rPr>
        <w:t xml:space="preserve">SETTEMBRE </w:t>
      </w:r>
      <w:bookmarkEnd w:id="671"/>
      <w:r w:rsidRPr="006724EF">
        <w:rPr>
          <w:rFonts w:ascii="Arial" w:hAnsi="Arial" w:cs="Arial"/>
          <w:sz w:val="72"/>
          <w:szCs w:val="40"/>
        </w:rPr>
        <w:t>202</w:t>
      </w:r>
      <w:bookmarkEnd w:id="673"/>
      <w:r w:rsidR="00941398">
        <w:rPr>
          <w:rFonts w:ascii="Arial" w:hAnsi="Arial" w:cs="Arial"/>
          <w:sz w:val="72"/>
          <w:szCs w:val="40"/>
        </w:rPr>
        <w:t>4</w:t>
      </w:r>
    </w:p>
    <w:p w14:paraId="5CDC0C3B" w14:textId="77777777" w:rsidR="00941398" w:rsidRDefault="00941398" w:rsidP="00D71AC7">
      <w:pPr>
        <w:pStyle w:val="Titolo2"/>
        <w:jc w:val="both"/>
        <w:sectPr w:rsidR="00941398" w:rsidSect="00941398">
          <w:type w:val="oddPage"/>
          <w:pgSz w:w="11906" w:h="16838"/>
          <w:pgMar w:top="1417" w:right="1134" w:bottom="1134" w:left="1134" w:header="708" w:footer="708" w:gutter="0"/>
          <w:cols w:space="708"/>
          <w:docGrid w:linePitch="360"/>
        </w:sectPr>
      </w:pPr>
      <w:bookmarkStart w:id="674" w:name="_Toc184065550"/>
    </w:p>
    <w:p w14:paraId="49BE8122" w14:textId="77777777" w:rsidR="00E01EB9" w:rsidRPr="006724EF" w:rsidRDefault="00E01EB9" w:rsidP="00D71AC7">
      <w:pPr>
        <w:pStyle w:val="Titolo2"/>
        <w:jc w:val="both"/>
      </w:pPr>
      <w:r w:rsidRPr="006724EF">
        <w:lastRenderedPageBreak/>
        <w:t>1 Settembre</w:t>
      </w:r>
      <w:bookmarkEnd w:id="672"/>
      <w:bookmarkEnd w:id="674"/>
      <w:r w:rsidRPr="006724EF">
        <w:t xml:space="preserve"> </w:t>
      </w:r>
    </w:p>
    <w:p w14:paraId="240CFD51" w14:textId="5F7B7072" w:rsidR="00C26236" w:rsidRPr="006724EF" w:rsidRDefault="00C26236" w:rsidP="00C26236">
      <w:pPr>
        <w:pStyle w:val="Nessunaspaziatura"/>
        <w:ind w:left="0"/>
        <w:rPr>
          <w:rFonts w:ascii="Arial" w:hAnsi="Arial" w:cs="Arial"/>
        </w:rPr>
      </w:pPr>
      <w:r w:rsidRPr="006724EF">
        <w:rPr>
          <w:rFonts w:ascii="Arial" w:hAnsi="Arial" w:cs="Arial"/>
        </w:rPr>
        <w:t>La Madre di Dio venga e ci liberi da questa universale falsità che ci condurrà nelle tenebre eterne.</w:t>
      </w:r>
    </w:p>
    <w:p w14:paraId="624D3CC6" w14:textId="77777777" w:rsidR="00C26236" w:rsidRPr="006724EF" w:rsidRDefault="00C26236" w:rsidP="00C26236">
      <w:pPr>
        <w:pStyle w:val="Titolo2"/>
      </w:pPr>
      <w:bookmarkStart w:id="675" w:name="_Toc154954598"/>
      <w:bookmarkStart w:id="676" w:name="_Toc184065551"/>
      <w:r w:rsidRPr="006724EF">
        <w:t>Si compiano dunque le Scritture!</w:t>
      </w:r>
      <w:bookmarkEnd w:id="675"/>
      <w:bookmarkEnd w:id="676"/>
    </w:p>
    <w:p w14:paraId="482169D2" w14:textId="44417EC1" w:rsidR="00C26236" w:rsidRPr="006724EF" w:rsidRDefault="00C26236" w:rsidP="00C26236">
      <w:pPr>
        <w:jc w:val="both"/>
        <w:rPr>
          <w:rFonts w:ascii="Arial" w:hAnsi="Arial" w:cs="Arial"/>
          <w:sz w:val="24"/>
          <w:szCs w:val="24"/>
        </w:rPr>
      </w:pPr>
      <w:r w:rsidRPr="006724EF">
        <w:rPr>
          <w:rFonts w:ascii="Arial" w:hAnsi="Arial" w:cs="Arial"/>
          <w:sz w:val="24"/>
          <w:szCs w:val="24"/>
        </w:rPr>
        <w:t>Quando il Signore parla, alla Parola del Signore va data immediata obbedienza.  I frutti della non obbedienza sono sempre di morte, morte nel tempo, e se non ci si converte, morte anche nell’eternità. Il Signore ha parlato al faraone d’Egitto per ben dieci volte e il faraone sempre si è rifiutato di obbedire. La sua fine fu la morte nelle acque tumultuose del Mar Rosso:</w:t>
      </w:r>
      <w:r w:rsidRPr="006724EF">
        <w:rPr>
          <w:rFonts w:ascii="Arial" w:hAnsi="Arial" w:cs="Arial"/>
          <w:i/>
          <w:sz w:val="24"/>
          <w:szCs w:val="24"/>
        </w:rPr>
        <w:t>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(Es 14,21-29).</w:t>
      </w:r>
    </w:p>
    <w:p w14:paraId="44E57ABA" w14:textId="475590E7" w:rsidR="00C26236" w:rsidRPr="006724EF" w:rsidRDefault="00C26236" w:rsidP="00C26236">
      <w:pPr>
        <w:jc w:val="both"/>
        <w:rPr>
          <w:rFonts w:ascii="Arial" w:hAnsi="Arial" w:cs="Arial"/>
          <w:sz w:val="24"/>
          <w:szCs w:val="24"/>
        </w:rPr>
      </w:pPr>
      <w:r w:rsidRPr="006724EF">
        <w:rPr>
          <w:rFonts w:ascii="Arial" w:hAnsi="Arial" w:cs="Arial"/>
          <w:sz w:val="24"/>
          <w:szCs w:val="24"/>
        </w:rPr>
        <w:t>I figli d’Israele si rifiutarono di obbedire al Signore e non vollero salire per conquistare la terra di Canaan. Hanno creduto nella parola degli esploratori, invece di credere nella Parola del loro Dio e Signore. Rimasero nel deserto per ben quarant’anni anni: </w:t>
      </w:r>
      <w:r w:rsidRPr="006724EF">
        <w:rPr>
          <w:rFonts w:ascii="Arial" w:hAnsi="Arial" w:cs="Arial"/>
          <w:i/>
          <w:sz w:val="24"/>
          <w:szCs w:val="24"/>
        </w:rPr>
        <w:t>“Al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w:t>
      </w:r>
      <w:r w:rsidR="0053750C" w:rsidRPr="006724EF">
        <w:rPr>
          <w:rFonts w:ascii="Arial" w:hAnsi="Arial" w:cs="Arial"/>
          <w:i/>
          <w:sz w:val="24"/>
          <w:szCs w:val="24"/>
        </w:rPr>
        <w:t>”</w:t>
      </w:r>
      <w:r w:rsidRPr="006724EF">
        <w:rPr>
          <w:rFonts w:ascii="Arial" w:hAnsi="Arial" w:cs="Arial"/>
          <w:i/>
          <w:sz w:val="24"/>
          <w:szCs w:val="24"/>
        </w:rPr>
        <w:t xml:space="preserve"> (Num 13,25-33).</w:t>
      </w:r>
    </w:p>
    <w:p w14:paraId="32A1F874" w14:textId="77777777" w:rsidR="00C26236" w:rsidRPr="006724EF" w:rsidRDefault="00C26236" w:rsidP="00C26236">
      <w:pPr>
        <w:jc w:val="both"/>
        <w:rPr>
          <w:rFonts w:ascii="Arial" w:hAnsi="Arial" w:cs="Arial"/>
          <w:sz w:val="24"/>
          <w:szCs w:val="24"/>
        </w:rPr>
      </w:pPr>
      <w:r w:rsidRPr="006724EF">
        <w:rPr>
          <w:rFonts w:ascii="Arial" w:hAnsi="Arial" w:cs="Arial"/>
          <w:i/>
          <w:sz w:val="24"/>
          <w:szCs w:val="24"/>
        </w:rPr>
        <w:t xml:space="preserve">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w:t>
      </w:r>
      <w:r w:rsidRPr="006724EF">
        <w:rPr>
          <w:rFonts w:ascii="Arial" w:hAnsi="Arial" w:cs="Arial"/>
          <w:i/>
          <w:sz w:val="24"/>
          <w:szCs w:val="24"/>
        </w:rPr>
        <w:lastRenderedPageBreak/>
        <w:t>preda. Non sarebbe meglio per noi tornare in Egitto?». Si 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0AC54D8A" w14:textId="77777777" w:rsidR="00C26236" w:rsidRPr="006724EF" w:rsidRDefault="00C26236" w:rsidP="00C26236">
      <w:pPr>
        <w:jc w:val="both"/>
        <w:rPr>
          <w:rFonts w:ascii="Arial" w:hAnsi="Arial" w:cs="Arial"/>
          <w:sz w:val="24"/>
          <w:szCs w:val="24"/>
        </w:rPr>
      </w:pPr>
      <w:r w:rsidRPr="006724EF">
        <w:rPr>
          <w:rFonts w:ascii="Arial" w:hAnsi="Arial" w:cs="Arial"/>
          <w:i/>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4E3C60FA" w14:textId="77777777" w:rsidR="00C26236" w:rsidRPr="006724EF" w:rsidRDefault="00C26236" w:rsidP="00C26236">
      <w:pPr>
        <w:jc w:val="both"/>
        <w:rPr>
          <w:rFonts w:ascii="Arial" w:hAnsi="Arial" w:cs="Arial"/>
          <w:sz w:val="24"/>
          <w:szCs w:val="24"/>
        </w:rPr>
      </w:pPr>
      <w:r w:rsidRPr="006724EF">
        <w:rPr>
          <w:rFonts w:ascii="Arial" w:hAnsi="Arial" w:cs="Arial"/>
          <w:i/>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w:t>
      </w:r>
      <w:r w:rsidRPr="006724EF">
        <w:rPr>
          <w:rFonts w:ascii="Arial" w:hAnsi="Arial" w:cs="Arial"/>
          <w:i/>
          <w:sz w:val="24"/>
          <w:szCs w:val="24"/>
        </w:rPr>
        <w:lastRenderedPageBreak/>
        <w:t>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7D613959" w14:textId="24DAEBCA" w:rsidR="00C26236" w:rsidRPr="006724EF" w:rsidRDefault="00C26236" w:rsidP="00C26236">
      <w:pPr>
        <w:jc w:val="both"/>
        <w:rPr>
          <w:rFonts w:ascii="Arial" w:hAnsi="Arial" w:cs="Arial"/>
          <w:sz w:val="24"/>
          <w:szCs w:val="24"/>
        </w:rPr>
      </w:pPr>
      <w:r w:rsidRPr="006724EF">
        <w:rPr>
          <w:rFonts w:ascii="Arial" w:hAnsi="Arial" w:cs="Arial"/>
          <w:i/>
          <w:sz w:val="24"/>
          <w:szCs w:val="24"/>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w:t>
      </w:r>
      <w:r w:rsidR="0053750C" w:rsidRPr="006724EF">
        <w:rPr>
          <w:rFonts w:ascii="Arial" w:hAnsi="Arial" w:cs="Arial"/>
          <w:i/>
          <w:sz w:val="24"/>
          <w:szCs w:val="24"/>
        </w:rPr>
        <w:t>-</w:t>
      </w:r>
      <w:r w:rsidRPr="006724EF">
        <w:rPr>
          <w:rFonts w:ascii="Arial" w:hAnsi="Arial" w:cs="Arial"/>
          <w:i/>
          <w:sz w:val="24"/>
          <w:szCs w:val="24"/>
        </w:rPr>
        <w:t>45).</w:t>
      </w:r>
    </w:p>
    <w:p w14:paraId="15E20611" w14:textId="72499EB9" w:rsidR="00C26236" w:rsidRPr="006724EF" w:rsidRDefault="00C26236" w:rsidP="00C26236">
      <w:pPr>
        <w:jc w:val="both"/>
        <w:rPr>
          <w:rFonts w:ascii="Arial" w:hAnsi="Arial" w:cs="Arial"/>
          <w:sz w:val="24"/>
          <w:szCs w:val="24"/>
        </w:rPr>
      </w:pPr>
      <w:r w:rsidRPr="006724EF">
        <w:rPr>
          <w:rFonts w:ascii="Arial" w:hAnsi="Arial" w:cs="Arial"/>
          <w:sz w:val="24"/>
          <w:szCs w:val="24"/>
        </w:rPr>
        <w:t>La Lettera agli Ebrei ricorda questi eventi e chiede ai discepoli di Gesù di ascoltare la Parola e perseverare nella fede in essa: </w:t>
      </w:r>
      <w:r w:rsidR="0053750C" w:rsidRPr="006724EF">
        <w:rPr>
          <w:rFonts w:ascii="Arial" w:hAnsi="Arial" w:cs="Arial"/>
          <w:i/>
          <w:iCs/>
          <w:sz w:val="24"/>
          <w:szCs w:val="24"/>
        </w:rPr>
        <w:t>“</w:t>
      </w:r>
      <w:r w:rsidRPr="006724EF">
        <w:rPr>
          <w:rFonts w:ascii="Arial" w:hAnsi="Arial" w:cs="Arial"/>
          <w:i/>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r w:rsidR="0053750C" w:rsidRPr="006724EF">
        <w:rPr>
          <w:rFonts w:ascii="Arial" w:hAnsi="Arial" w:cs="Arial"/>
          <w:i/>
          <w:sz w:val="24"/>
          <w:szCs w:val="24"/>
        </w:rPr>
        <w:t>”</w:t>
      </w:r>
      <w:r w:rsidRPr="006724EF">
        <w:rPr>
          <w:rFonts w:ascii="Arial" w:hAnsi="Arial" w:cs="Arial"/>
          <w:i/>
          <w:sz w:val="24"/>
          <w:szCs w:val="24"/>
        </w:rPr>
        <w:t xml:space="preserve"> (Eb 3,1-19).</w:t>
      </w:r>
    </w:p>
    <w:p w14:paraId="1B0F8209" w14:textId="7C9BF627" w:rsidR="00C26236" w:rsidRPr="006724EF" w:rsidRDefault="0053750C" w:rsidP="00C26236">
      <w:pPr>
        <w:jc w:val="both"/>
        <w:rPr>
          <w:rFonts w:ascii="Arial" w:hAnsi="Arial" w:cs="Arial"/>
          <w:sz w:val="24"/>
          <w:szCs w:val="24"/>
        </w:rPr>
      </w:pPr>
      <w:r w:rsidRPr="006724EF">
        <w:rPr>
          <w:rFonts w:ascii="Arial" w:hAnsi="Arial" w:cs="Arial"/>
          <w:i/>
          <w:sz w:val="24"/>
          <w:szCs w:val="24"/>
        </w:rPr>
        <w:t>“</w:t>
      </w:r>
      <w:r w:rsidR="00C26236" w:rsidRPr="006724EF">
        <w:rPr>
          <w:rFonts w:ascii="Arial" w:hAnsi="Arial" w:cs="Arial"/>
          <w:i/>
          <w:sz w:val="24"/>
          <w:szCs w:val="24"/>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w:t>
      </w:r>
      <w:r w:rsidR="00C26236" w:rsidRPr="006724EF">
        <w:rPr>
          <w:rFonts w:ascii="Arial" w:hAnsi="Arial" w:cs="Arial"/>
          <w:i/>
          <w:sz w:val="24"/>
          <w:szCs w:val="24"/>
        </w:rPr>
        <w:lastRenderedPageBreak/>
        <w:t>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3CFC4E2A" w14:textId="3C69C9BF" w:rsidR="00C26236" w:rsidRPr="006724EF" w:rsidRDefault="00C26236" w:rsidP="00C26236">
      <w:pPr>
        <w:jc w:val="both"/>
        <w:rPr>
          <w:rFonts w:ascii="Arial" w:hAnsi="Arial" w:cs="Arial"/>
          <w:sz w:val="24"/>
          <w:szCs w:val="24"/>
        </w:rPr>
      </w:pPr>
      <w:r w:rsidRPr="006724EF">
        <w:rPr>
          <w:rFonts w:ascii="Arial" w:hAnsi="Arial" w:cs="Arial"/>
          <w:i/>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r w:rsidR="0053750C" w:rsidRPr="006724EF">
        <w:rPr>
          <w:rFonts w:ascii="Arial" w:hAnsi="Arial" w:cs="Arial"/>
          <w:i/>
          <w:sz w:val="24"/>
          <w:szCs w:val="24"/>
        </w:rPr>
        <w:t>”</w:t>
      </w:r>
      <w:r w:rsidRPr="006724EF">
        <w:rPr>
          <w:rFonts w:ascii="Arial" w:hAnsi="Arial" w:cs="Arial"/>
          <w:i/>
          <w:sz w:val="24"/>
          <w:szCs w:val="24"/>
        </w:rPr>
        <w:t xml:space="preserve"> (Eb 4,1-16).</w:t>
      </w:r>
    </w:p>
    <w:p w14:paraId="364F7242" w14:textId="77777777" w:rsidR="00C26236" w:rsidRPr="006724EF" w:rsidRDefault="00C26236" w:rsidP="00C26236">
      <w:pPr>
        <w:jc w:val="both"/>
        <w:rPr>
          <w:rFonts w:ascii="Arial" w:hAnsi="Arial" w:cs="Arial"/>
          <w:sz w:val="24"/>
          <w:szCs w:val="24"/>
        </w:rPr>
      </w:pPr>
      <w:r w:rsidRPr="006724EF">
        <w:rPr>
          <w:rFonts w:ascii="Arial" w:hAnsi="Arial" w:cs="Arial"/>
          <w:sz w:val="24"/>
          <w:szCs w:val="24"/>
        </w:rPr>
        <w:t>Gesù in questa notte è posto dinanzi alla Parola scritta dal Padre suo per Lui. A questa Parola potrebbe negare l’obbedienza e sarebbe la vittoria di Satana su di Lui e la non più possibilità di compie la redenzione del mondo. Ma anche a questa Parola dare la sua piena obbedienza e per Lui sarebbe l’esaltazione nel più alto dei cieli, passando però per la via della croce e in più la redenzione e la salvezza del mondo. Lui sceglie all’istante la Parola e lascia che tutte le Scritture si compiano su di Lui. Con questa sua decisione immediata, quanto è scritto su di Lui si compirà e nel compimento saranno prodotti tutti i frutti che le Scritture Profetiche contengono come promessa. Si compirà la sua esaltazione e si compirà la salvezza del mondo.</w:t>
      </w:r>
    </w:p>
    <w:p w14:paraId="20DF0F04" w14:textId="77777777" w:rsidR="00C26236" w:rsidRPr="006724EF" w:rsidRDefault="00C26236" w:rsidP="00C26236">
      <w:pPr>
        <w:jc w:val="both"/>
        <w:rPr>
          <w:rFonts w:ascii="Arial" w:hAnsi="Arial" w:cs="Arial"/>
          <w:sz w:val="24"/>
          <w:szCs w:val="24"/>
        </w:rPr>
      </w:pPr>
      <w:r w:rsidRPr="006724EF">
        <w:rPr>
          <w:rFonts w:ascii="Arial" w:hAnsi="Arial" w:cs="Arial"/>
          <w:i/>
          <w:sz w:val="24"/>
          <w:szCs w:val="24"/>
        </w:rPr>
        <w:t>E subito, mentre ancora egli parlava, arrivò Giuda, uno dei Dodici, e con lui una folla con spade e bastoni, mandata dai capi dei sacerdoti, dagli scribi e dagli anziani. Il traditore aveva dato loro un segno convenuto, dicendo: «Quello che bacerò, è lui; arrestatelo e conducetelo via sotto buona scorta». Appena giunto, gli si avvicinò e disse: «Rabbì» e lo baciò. Quelli gli misero le mani addosso e lo arrestarono. Uno dei presenti estrasse la spada, percosse il servo del sommo sacerdote e gli staccò l’orecchio. Allora Gesù disse loro: «Come se fossi un ladro siete venuti a prendermi con spade e bastoni. Ogni giorno ero in mezzo a voi nel tempio a insegnare, e non mi avete arrestato. Si compiano dunque le Scritture!». Allora tutti lo abbandonarono e fuggirono. Lo seguiva però un ragazzo, che aveva addosso soltanto un lenzuolo, e lo afferrarono. Ma egli, lasciato cadere il lenzuolo, fuggì via nudo. (Mc 14,43-52). </w:t>
      </w:r>
    </w:p>
    <w:p w14:paraId="284FD968" w14:textId="77777777" w:rsidR="00C26236" w:rsidRPr="006724EF" w:rsidRDefault="00C26236" w:rsidP="00C26236">
      <w:pPr>
        <w:jc w:val="both"/>
        <w:rPr>
          <w:rFonts w:ascii="Arial" w:hAnsi="Arial" w:cs="Arial"/>
          <w:sz w:val="24"/>
          <w:szCs w:val="24"/>
        </w:rPr>
      </w:pPr>
      <w:r w:rsidRPr="006724EF">
        <w:rPr>
          <w:rFonts w:ascii="Arial" w:hAnsi="Arial" w:cs="Arial"/>
          <w:sz w:val="24"/>
          <w:szCs w:val="24"/>
        </w:rPr>
        <w:t xml:space="preserve">Ogni giorno il discepolo di Gesù è posto dinanzi alla Parola scritta per Lui nelle Divine Scritture. Alla Parola potrà negare la sua obbedienza e sarà la morte per lui e la morte di ogni frutto di salvezza per i suoi fratelli. Oppure alla Parola potrà dare immediata e pronta obbedienza e sarà la vita per lui e anche saranno molti frutti di salvezza per i suoi fratelli. </w:t>
      </w:r>
      <w:r w:rsidRPr="006724EF">
        <w:rPr>
          <w:rFonts w:ascii="Arial" w:hAnsi="Arial" w:cs="Arial"/>
          <w:sz w:val="24"/>
          <w:szCs w:val="24"/>
        </w:rPr>
        <w:lastRenderedPageBreak/>
        <w:t>Come Gesù in ogni momento della sua vita era posto dinanzi alla Parola del Padre suo cui dare la sua immediata e pronta obbedienza, la sola che produce frutti di vita eterna. Così anche il discepolo di Gesù è posto dinanzi alla Parola delle Divine Scrittura, alla quale prestare ogni immediata e pronta obbedienza. L’obbedienza sempre genera e produce frutti di salvezza. La disobbedienza sempre produce e genera frutti di morte. Questa è verità eterna e immodificabile, sulla quale nessuno ha potere, né in poco e né in molto e questa verità vale per un papa, un vescovo, un presbitero, un diacono, un cresimato, un battezzato. Vale per chi crede e per chi non crede. Anche per chi non crede la Parola si compie. La non obbedienza alla Parola sempre produce un frutto di morte.</w:t>
      </w:r>
    </w:p>
    <w:p w14:paraId="43EFF6D8" w14:textId="77777777" w:rsidR="0053750C" w:rsidRPr="006724EF" w:rsidRDefault="00C26236" w:rsidP="00C26236">
      <w:pPr>
        <w:jc w:val="both"/>
        <w:rPr>
          <w:rFonts w:ascii="Arial" w:hAnsi="Arial" w:cs="Arial"/>
          <w:sz w:val="24"/>
          <w:szCs w:val="24"/>
        </w:rPr>
      </w:pPr>
      <w:r w:rsidRPr="006724EF">
        <w:rPr>
          <w:rFonts w:ascii="Arial" w:hAnsi="Arial" w:cs="Arial"/>
          <w:sz w:val="24"/>
          <w:szCs w:val="24"/>
        </w:rPr>
        <w:t xml:space="preserve">Ora, se la Parola è verità oggettiva, verità eterna, verità universale, verità immodificabile, verità sulla quale nessuno ha potere, come possiamo noi pensare che dalla disobbedienza alla Parola può nascere la vita? Potrà mai nascere la vita dalla distruzione della Parola che rivela chi è il Padre, chi è il Figlio, chi è lo Spirito Santo, chi è la Vergine Maria? Potrà produrre vita la distruzione della verità del mistero della Chiesa così come esso è contenuto e rivelato nella Parola? Potrà mai produrre vita la benedizione del peccato di sodomia quando Dio stesso è sceso dal cielo per punire questo peccato, distruggendo le cinque città, facendo cadere fuoco e zolfo dal cielo? Potrà mai produrre vita la negazione che solo Gesù è il Salvatore e il Redentore del mondo? Potrà produrre vita la rinuncia degli Apostoli del Signore a predicare integro e puro il Vangelo del Signore nostro Gesù Cristo? Potrà produrre vita la loro trasformazione da vicari di Cristo Gesù in vicari e apostoli di Satana e del mondo? Potrà produrre vita la negazione di verità eterna che è della Divina Rivelazione e la sua trasformazione a Parola per un tempo, a Parola per ieri, e non più Parola per oggi e per sempre. Potrà produrre vita la profanazione e il sacrilegio dei sacramenti di Cristo Gesù? Potrà produrre vita una “Chiesa sinodale” nella quale le persone sono state spogliate della loro verità sacramentale? Verità di origine divina e non umana? </w:t>
      </w:r>
    </w:p>
    <w:p w14:paraId="1A54332A" w14:textId="063F42BD" w:rsidR="00C26236" w:rsidRPr="006724EF" w:rsidRDefault="00C26236" w:rsidP="00C26236">
      <w:pPr>
        <w:jc w:val="both"/>
        <w:rPr>
          <w:rFonts w:ascii="Arial" w:hAnsi="Arial" w:cs="Arial"/>
          <w:sz w:val="24"/>
          <w:szCs w:val="24"/>
        </w:rPr>
      </w:pPr>
      <w:r w:rsidRPr="006724EF">
        <w:rPr>
          <w:rFonts w:ascii="Arial" w:hAnsi="Arial" w:cs="Arial"/>
          <w:sz w:val="24"/>
          <w:szCs w:val="24"/>
        </w:rPr>
        <w:t>La Madre di Dio venga e ci liberi da questa universale falsità che ci condurrà nelle tenebre eterne.</w:t>
      </w:r>
    </w:p>
    <w:p w14:paraId="130DAFA1" w14:textId="77777777" w:rsidR="00C26236" w:rsidRPr="006724EF" w:rsidRDefault="00C26236" w:rsidP="00C26236">
      <w:pPr>
        <w:pStyle w:val="Nessunaspaziatura"/>
        <w:ind w:left="0"/>
        <w:rPr>
          <w:rFonts w:ascii="Arial" w:hAnsi="Arial" w:cs="Arial"/>
        </w:rPr>
      </w:pPr>
    </w:p>
    <w:p w14:paraId="74FB7915" w14:textId="0AE1C52A" w:rsidR="0053750C" w:rsidRPr="006724EF" w:rsidRDefault="0053750C" w:rsidP="0053750C">
      <w:pPr>
        <w:pStyle w:val="Titolo2"/>
      </w:pPr>
      <w:bookmarkStart w:id="677" w:name="_Toc184065552"/>
      <w:r w:rsidRPr="006724EF">
        <w:t>ASCOLTATEMI TUTTI E COMPRENDETE BENE!</w:t>
      </w:r>
      <w:bookmarkEnd w:id="677"/>
    </w:p>
    <w:p w14:paraId="1B07D4E4" w14:textId="77777777" w:rsidR="0053750C" w:rsidRPr="006724EF" w:rsidRDefault="0053750C" w:rsidP="0053750C">
      <w:pPr>
        <w:jc w:val="both"/>
        <w:rPr>
          <w:rFonts w:ascii="Arial" w:hAnsi="Arial" w:cs="Arial"/>
          <w:sz w:val="24"/>
          <w:szCs w:val="24"/>
        </w:rPr>
      </w:pPr>
      <w:r w:rsidRPr="006724EF">
        <w:rPr>
          <w:rFonts w:ascii="Arial" w:hAnsi="Arial" w:cs="Arial"/>
          <w:sz w:val="24"/>
          <w:szCs w:val="24"/>
        </w:rPr>
        <w:t>La fede nasce dall’ascolto e per vivere ha bisogno di perenne ascolto. L’ascolto ha bisogno di comprensione. La comprensione ha bisogno di spiegazione, di argomentazione, di deduzione, di illuminare, di chiarificazione. Tutto quanto fa nascere e vivere la vera fede, deve avvenire nello Spirito Santo. Chi parla deve parlare nello Spirito Santo. Chi ascolta deve ascoltare lo Spirito Santo che parla. Chi spiega deve spiegare nella spirito Santo. Chi argomenta deve argomentare nello Spirito santo. Chi deduce deve dedurre nello Spirito Santo. Chi illumina deve illuminare nello Spirito Santo. Chi chiarifica deve chiarificare nello Spirito Santo. Quando colui che parla, parla con pienezza di Spirito Santo, quando ascolta altri che parlano, sempre sa, nello Spirito Santo, se sta ascoltando la Parola di Dio o la parola degli uomini. Sa se ascolta cose vere o cose false. Sa se colui che parla, parla nello Spirito Santo o parla in lui la carne. Sapendo questo, sa nello Spirito Santo come rispondere, ma anche come bene argomentare nella risposta.</w:t>
      </w:r>
    </w:p>
    <w:p w14:paraId="2BB1E68C" w14:textId="77777777" w:rsidR="0053750C" w:rsidRPr="006724EF" w:rsidRDefault="0053750C" w:rsidP="0053750C">
      <w:pPr>
        <w:jc w:val="both"/>
        <w:rPr>
          <w:rFonts w:ascii="Arial" w:hAnsi="Arial" w:cs="Arial"/>
          <w:sz w:val="24"/>
          <w:szCs w:val="24"/>
        </w:rPr>
      </w:pPr>
      <w:r w:rsidRPr="006724EF">
        <w:rPr>
          <w:rFonts w:ascii="Arial" w:hAnsi="Arial" w:cs="Arial"/>
          <w:sz w:val="24"/>
          <w:szCs w:val="24"/>
        </w:rPr>
        <w:t xml:space="preserve">Ecco due esempi che chiarificano quanto stiamo dicendo. Gesù si trova dinanzi a degli scribi che lo accusano di peccato perché aveva detto ad un paralitico: </w:t>
      </w:r>
      <w:r w:rsidRPr="006724EF">
        <w:rPr>
          <w:rFonts w:ascii="Arial" w:hAnsi="Arial" w:cs="Arial"/>
          <w:i/>
          <w:iCs/>
          <w:sz w:val="24"/>
          <w:szCs w:val="24"/>
        </w:rPr>
        <w:t xml:space="preserve">“Figlio, ti sono perdonati i peccati”. Su questo evento ecco cosa narra l’Evangelista Marco: “Entrò di </w:t>
      </w:r>
      <w:r w:rsidRPr="006724EF">
        <w:rPr>
          <w:rFonts w:ascii="Arial" w:hAnsi="Arial" w:cs="Arial"/>
          <w:i/>
          <w:iCs/>
          <w:sz w:val="24"/>
          <w:szCs w:val="24"/>
        </w:rPr>
        <w:lastRenderedPageBreak/>
        <w:t>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w:t>
      </w:r>
      <w:r w:rsidRPr="006724EF">
        <w:rPr>
          <w:rFonts w:ascii="Arial" w:hAnsi="Arial" w:cs="Arial"/>
          <w:sz w:val="24"/>
          <w:szCs w:val="24"/>
        </w:rPr>
        <w:t xml:space="preserve"> (Mc 2,1-12). </w:t>
      </w:r>
    </w:p>
    <w:p w14:paraId="167EF6FD" w14:textId="2DAEF320" w:rsidR="0053750C" w:rsidRPr="006724EF" w:rsidRDefault="0053750C" w:rsidP="0053750C">
      <w:pPr>
        <w:jc w:val="both"/>
        <w:rPr>
          <w:rFonts w:ascii="Arial" w:hAnsi="Arial" w:cs="Arial"/>
          <w:sz w:val="24"/>
          <w:szCs w:val="24"/>
        </w:rPr>
      </w:pPr>
      <w:r w:rsidRPr="006724EF">
        <w:rPr>
          <w:rFonts w:ascii="Arial" w:hAnsi="Arial" w:cs="Arial"/>
          <w:sz w:val="24"/>
          <w:szCs w:val="24"/>
        </w:rPr>
        <w:t>Se Gesù non fosse stato pieno di Spirito Santo non avrebbero potuto difendersi da una accusa così infamante e avrebbe potuto essere lapidato. Lo Spirito Santo che è in colui che parla, sempre lo muove perché il malvagio non prevalga su di lui, finché non giunge la sua ora.</w:t>
      </w:r>
    </w:p>
    <w:p w14:paraId="382963F2" w14:textId="130E9D91" w:rsidR="0053750C" w:rsidRPr="006724EF" w:rsidRDefault="0053750C" w:rsidP="0053750C">
      <w:pPr>
        <w:jc w:val="both"/>
        <w:rPr>
          <w:rFonts w:ascii="Arial" w:hAnsi="Arial" w:cs="Arial"/>
          <w:sz w:val="24"/>
          <w:szCs w:val="24"/>
        </w:rPr>
      </w:pPr>
      <w:r w:rsidRPr="006724EF">
        <w:rPr>
          <w:rFonts w:ascii="Arial" w:hAnsi="Arial" w:cs="Arial"/>
          <w:sz w:val="24"/>
          <w:szCs w:val="24"/>
        </w:rPr>
        <w:t xml:space="preserve">Ecco sempre nel Vangelo secondo Marco come Gesù non cade nella trappola che gli avevamo teso farisei ed erodiani: </w:t>
      </w:r>
      <w:r w:rsidRPr="006724EF">
        <w:rPr>
          <w:rFonts w:ascii="Arial" w:hAnsi="Arial" w:cs="Arial"/>
          <w:i/>
          <w:iCs/>
          <w:sz w:val="24"/>
          <w:szCs w:val="24"/>
        </w:rPr>
        <w:t>“Mandarono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w:t>
      </w:r>
      <w:r w:rsidRPr="006724EF">
        <w:rPr>
          <w:rFonts w:ascii="Arial" w:hAnsi="Arial" w:cs="Arial"/>
          <w:sz w:val="24"/>
          <w:szCs w:val="24"/>
        </w:rPr>
        <w:t xml:space="preserve"> (Mc 12,13-17).  </w:t>
      </w:r>
    </w:p>
    <w:p w14:paraId="1FD5F851" w14:textId="62E64D1E" w:rsidR="0053750C" w:rsidRPr="006724EF" w:rsidRDefault="0053750C" w:rsidP="0053750C">
      <w:pPr>
        <w:jc w:val="both"/>
        <w:rPr>
          <w:rFonts w:ascii="Arial" w:hAnsi="Arial" w:cs="Arial"/>
          <w:sz w:val="24"/>
          <w:szCs w:val="24"/>
        </w:rPr>
      </w:pPr>
      <w:r w:rsidRPr="006724EF">
        <w:rPr>
          <w:rFonts w:ascii="Arial" w:hAnsi="Arial" w:cs="Arial"/>
          <w:sz w:val="24"/>
          <w:szCs w:val="24"/>
        </w:rPr>
        <w:t>Ecco perché Gesù ha colmato i suoi Apostoli di Potenza dall’Alto, cioè di Spirito Santo, Senza lo Spirito Santo nessuna missione evangelizzatrice potrà essere mai compiuta. Oggi Gesù sente parlare alcuni farisei e scribi. Sa che parlano dalla carne. Sa che non può rispondere secondo la carne. Potrà solo rispondere secondo lo Spirito Santo. I discepoli però non sono nello Spirito Santo e non comprendono. Gesù ha dovuto offrire una ulteriore spiegazione e una ulteriore chiarificazione. Hanno compreso? Non lo sappiamo. Sappiamo però che poi lo Spirito Santo ha ricordato loro questo evento ed essi lo hanno trasmesso. Quanto Gesù dice è essenza per il Vangelo, perché anche esso è a rischio ogni giorno di essere ridotto a menzogna e sostituito con le nostre tradizioni secondo la carne.</w:t>
      </w:r>
    </w:p>
    <w:p w14:paraId="6EA3FBF0" w14:textId="782AEF3D" w:rsidR="0053750C" w:rsidRPr="006724EF" w:rsidRDefault="0053750C" w:rsidP="0053750C">
      <w:pPr>
        <w:jc w:val="both"/>
        <w:rPr>
          <w:rFonts w:ascii="Arial" w:hAnsi="Arial" w:cs="Arial"/>
          <w:i/>
          <w:iCs/>
          <w:sz w:val="24"/>
          <w:szCs w:val="24"/>
        </w:rPr>
      </w:pPr>
      <w:r w:rsidRPr="006724EF">
        <w:rPr>
          <w:rFonts w:ascii="Arial" w:hAnsi="Arial" w:cs="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w:t>
      </w:r>
      <w:r w:rsidRPr="006724EF">
        <w:rPr>
          <w:rFonts w:ascii="Arial" w:hAnsi="Arial" w:cs="Arial"/>
          <w:i/>
          <w:iCs/>
          <w:sz w:val="24"/>
          <w:szCs w:val="24"/>
        </w:rPr>
        <w:lastRenderedPageBreak/>
        <w:t>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Chiamata di nuovo la folla, diceva loro: «Ascoltatemi tutti e comprendete bene! Non c’è nulla fuori dell’uomo che, entrando in lui, possa renderlo impuro. Ma sono le cose che escono dall’uomo a renderlo impuro». Dal di dentro infatti, cioè dal cuore degli uomini, escono i propositi di male: impurità, furti, omicidi, adultèri, avidità, malvagità, inganno, dissolutezza, invidia, calunnia, superbia, stoltezza. Tutte queste cose cattive vengono fuori dall’interno e rendono impuro l’uomo».</w:t>
      </w:r>
    </w:p>
    <w:p w14:paraId="6613B3BD" w14:textId="77777777" w:rsidR="0053750C" w:rsidRPr="006724EF" w:rsidRDefault="0053750C" w:rsidP="0053750C">
      <w:pPr>
        <w:jc w:val="both"/>
        <w:rPr>
          <w:rFonts w:ascii="Arial" w:hAnsi="Arial" w:cs="Arial"/>
          <w:sz w:val="24"/>
          <w:szCs w:val="24"/>
        </w:rPr>
      </w:pPr>
      <w:r w:rsidRPr="006724EF">
        <w:rPr>
          <w:rFonts w:ascii="Arial" w:hAnsi="Arial" w:cs="Arial"/>
          <w:sz w:val="24"/>
          <w:szCs w:val="24"/>
        </w:rPr>
        <w:t>Oggi, vivendo moltissimi discepoli di Gesù senza lo Spirito Santo, nulla comprendono del Vangelo. Sono senza intelligenza e tutto riducono in menzogna. Quanti ascoltano, essendo anche loro senza Spirito Santo, non rispondono secondo lo Spirito, spesso rispondono secondo la carne e la Chiesa rimane senza la verità del Vangelo.  </w:t>
      </w:r>
    </w:p>
    <w:p w14:paraId="3C6034EA" w14:textId="2228F93D" w:rsidR="0053750C" w:rsidRPr="006724EF" w:rsidRDefault="0053750C" w:rsidP="0053750C">
      <w:pPr>
        <w:jc w:val="both"/>
        <w:rPr>
          <w:rFonts w:ascii="Arial" w:hAnsi="Arial" w:cs="Arial"/>
          <w:sz w:val="24"/>
          <w:szCs w:val="24"/>
        </w:rPr>
      </w:pPr>
      <w:r w:rsidRPr="006724EF">
        <w:rPr>
          <w:rFonts w:ascii="Arial" w:hAnsi="Arial" w:cs="Arial"/>
          <w:sz w:val="24"/>
          <w:szCs w:val="24"/>
        </w:rPr>
        <w:t>La Madre di Gesù venga e riempia il nostro cuore con il suo Santo Spirito, così come ha fatto con la cugina Elisabetta. In quella casa tutto ha operato lo Spirito che era in Maria.</w:t>
      </w:r>
    </w:p>
    <w:p w14:paraId="6866192A" w14:textId="77777777" w:rsidR="00E01EB9" w:rsidRPr="006724EF" w:rsidRDefault="00E01EB9" w:rsidP="00D71AC7">
      <w:pPr>
        <w:pStyle w:val="Titolo2"/>
        <w:jc w:val="both"/>
      </w:pPr>
      <w:bookmarkStart w:id="678" w:name="_Toc531377142"/>
      <w:bookmarkStart w:id="679" w:name="_Toc184065553"/>
      <w:r w:rsidRPr="006724EF">
        <w:t>2 Settembre</w:t>
      </w:r>
      <w:bookmarkEnd w:id="678"/>
      <w:bookmarkEnd w:id="679"/>
      <w:r w:rsidRPr="006724EF">
        <w:t xml:space="preserve"> </w:t>
      </w:r>
    </w:p>
    <w:p w14:paraId="03DEDE47" w14:textId="79847FDD" w:rsidR="0053750C" w:rsidRPr="006724EF" w:rsidRDefault="0053750C" w:rsidP="0053750C">
      <w:pPr>
        <w:jc w:val="both"/>
        <w:rPr>
          <w:rFonts w:ascii="Arial" w:hAnsi="Arial" w:cs="Arial"/>
          <w:sz w:val="24"/>
          <w:szCs w:val="24"/>
        </w:rPr>
      </w:pPr>
      <w:bookmarkStart w:id="680" w:name="_Toc154954600"/>
      <w:r w:rsidRPr="006724EF">
        <w:rPr>
          <w:rFonts w:ascii="Arial" w:hAnsi="Arial" w:cs="Arial"/>
          <w:sz w:val="24"/>
          <w:szCs w:val="24"/>
        </w:rPr>
        <w:t>La Madre di Gesù intervenga e liberi la Chiesa, di cui Ella è Madre, da questa pesantissima umiliazione, che poi potrebbe essere anche umiliazione eterna.</w:t>
      </w:r>
    </w:p>
    <w:p w14:paraId="10E1AA9E" w14:textId="1EC19787" w:rsidR="0053750C" w:rsidRPr="006724EF" w:rsidRDefault="0053750C" w:rsidP="0053750C">
      <w:pPr>
        <w:pStyle w:val="Titolo2"/>
      </w:pPr>
      <w:bookmarkStart w:id="681" w:name="_Toc184065554"/>
      <w:r w:rsidRPr="006724EF">
        <w:t>Badate di non lasciarvi ingannare</w:t>
      </w:r>
      <w:bookmarkEnd w:id="680"/>
      <w:bookmarkEnd w:id="681"/>
    </w:p>
    <w:p w14:paraId="6E9BB0C4" w14:textId="77777777" w:rsidR="0053750C" w:rsidRPr="006724EF" w:rsidRDefault="0053750C" w:rsidP="0053750C">
      <w:pPr>
        <w:jc w:val="both"/>
        <w:rPr>
          <w:rFonts w:ascii="Arial" w:hAnsi="Arial" w:cs="Arial"/>
          <w:sz w:val="24"/>
          <w:szCs w:val="24"/>
        </w:rPr>
      </w:pPr>
      <w:r w:rsidRPr="006724EF">
        <w:rPr>
          <w:rFonts w:ascii="Arial" w:hAnsi="Arial" w:cs="Arial"/>
          <w:sz w:val="24"/>
          <w:szCs w:val="24"/>
        </w:rPr>
        <w:t xml:space="preserve">Abacuc vede in visione un mondo assai triste. È un mondo di oppressione, di persecuzione, di invasione, di morti infinite. Come si potrà mai vivere in un modo così fatto, nel quale è impossibile anche respirare? La via della vita indicata dal Signore è solo la fede. Il giusto vivrà per la sua fede. Cosa è a fede? Obbedire ad ogni Parola che è uscita dalla bocca di Dio. </w:t>
      </w:r>
    </w:p>
    <w:p w14:paraId="0205E38E" w14:textId="77777777" w:rsidR="0053750C" w:rsidRPr="006724EF" w:rsidRDefault="0053750C" w:rsidP="0053750C">
      <w:pPr>
        <w:jc w:val="both"/>
        <w:rPr>
          <w:rFonts w:ascii="Arial" w:hAnsi="Arial" w:cs="Arial"/>
          <w:i/>
          <w:iCs/>
          <w:sz w:val="24"/>
          <w:szCs w:val="24"/>
        </w:rPr>
      </w:pPr>
      <w:r w:rsidRPr="006724EF">
        <w:rPr>
          <w:rFonts w:ascii="Arial" w:hAnsi="Arial" w:cs="Arial"/>
          <w:sz w:val="24"/>
          <w:szCs w:val="24"/>
        </w:rPr>
        <w:t>Ecco come ad Abacuc viene rivelato in visione questo mondo e anche come in visione viene manifestata la via per vivere e non morire: </w:t>
      </w:r>
      <w:r w:rsidRPr="006724EF">
        <w:rPr>
          <w:rFonts w:ascii="Arial" w:hAnsi="Arial" w:cs="Arial"/>
          <w:i/>
          <w:iCs/>
          <w:sz w:val="24"/>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w:t>
      </w:r>
      <w:r w:rsidRPr="006724EF">
        <w:rPr>
          <w:rFonts w:ascii="Arial" w:hAnsi="Arial" w:cs="Arial"/>
          <w:i/>
          <w:iCs/>
          <w:sz w:val="24"/>
          <w:szCs w:val="24"/>
        </w:rPr>
        <w:lastRenderedPageBreak/>
        <w:t xml:space="preserve">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BFC6AF7" w14:textId="77777777" w:rsidR="0053750C" w:rsidRPr="006724EF" w:rsidRDefault="0053750C" w:rsidP="0053750C">
      <w:pPr>
        <w:jc w:val="both"/>
        <w:rPr>
          <w:rFonts w:ascii="Arial" w:hAnsi="Arial" w:cs="Arial"/>
          <w:i/>
          <w:iCs/>
          <w:sz w:val="24"/>
          <w:szCs w:val="24"/>
        </w:rPr>
      </w:pPr>
      <w:r w:rsidRPr="006724EF">
        <w:rPr>
          <w:rFonts w:ascii="Arial" w:hAnsi="Arial" w:cs="Arial"/>
          <w:i/>
          <w:iCs/>
          <w:sz w:val="24"/>
          <w:szCs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3C5B2A11" w14:textId="32DC6431" w:rsidR="0053750C" w:rsidRPr="006724EF" w:rsidRDefault="0053750C" w:rsidP="0053750C">
      <w:pPr>
        <w:jc w:val="both"/>
        <w:rPr>
          <w:rFonts w:ascii="Arial" w:hAnsi="Arial" w:cs="Arial"/>
          <w:sz w:val="24"/>
          <w:szCs w:val="24"/>
        </w:rPr>
      </w:pPr>
      <w:r w:rsidRPr="006724EF">
        <w:rPr>
          <w:rFonts w:ascii="Arial" w:hAnsi="Arial" w:cs="Arial"/>
          <w:sz w:val="24"/>
          <w:szCs w:val="24"/>
        </w:rPr>
        <w:t>La vita è nella fede. In giusto vivrà per la sua fede. La fede è obbedienza alla Parola. Anche Gesù rivela ai suoi discepoli la tristissima storia del mondo nel quale essi sono mandati ad annunciare il Vangelo. Come essi potranno vivere in questo mondo di male universale? Rimanendo nella fede. Non distaccandosi e non separandosi mai dalla Parola del Signore.</w:t>
      </w:r>
    </w:p>
    <w:p w14:paraId="1069B0A3" w14:textId="77777777" w:rsidR="0053750C" w:rsidRPr="006724EF" w:rsidRDefault="0053750C" w:rsidP="0053750C">
      <w:pPr>
        <w:jc w:val="both"/>
        <w:rPr>
          <w:rFonts w:ascii="Arial" w:hAnsi="Arial" w:cs="Arial"/>
          <w:sz w:val="24"/>
          <w:szCs w:val="24"/>
        </w:rPr>
      </w:pPr>
      <w:r w:rsidRPr="006724EF">
        <w:rPr>
          <w:rFonts w:ascii="Arial" w:hAnsi="Arial" w:cs="Arial"/>
          <w:i/>
          <w:iCs/>
          <w:sz w:val="24"/>
          <w:szCs w:val="24"/>
        </w:rPr>
        <w:t>Mentre alcuni parlavano del tempio, che era ornato di belle pietre e di doni votivi, disse: Verranno giorni nei quali, di quello che vedete, non sarà lasciata pietra su pietra che non sarà distrutta». 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21,5-19).</w:t>
      </w:r>
    </w:p>
    <w:p w14:paraId="12CE0288" w14:textId="77777777" w:rsidR="009627E2" w:rsidRPr="006724EF" w:rsidRDefault="0053750C" w:rsidP="0053750C">
      <w:pPr>
        <w:jc w:val="both"/>
        <w:rPr>
          <w:rFonts w:ascii="Arial" w:hAnsi="Arial" w:cs="Arial"/>
          <w:sz w:val="24"/>
          <w:szCs w:val="24"/>
        </w:rPr>
      </w:pPr>
      <w:r w:rsidRPr="006724EF">
        <w:rPr>
          <w:rFonts w:ascii="Arial" w:hAnsi="Arial" w:cs="Arial"/>
          <w:sz w:val="24"/>
          <w:szCs w:val="24"/>
        </w:rPr>
        <w:t xml:space="preserve">Oggi dobbiamo confessare che moltissimi discepoli di Gesù hanno deciso di separarsi e di allontanarsi dalla Parola del Signore, credendo falsamente che questa è la sola via per vivere in questo mondo dal quale Dio è bandito e nel quale non vi è posto per lui. Neanche più vi è posto per affermare almeno la verità che avvolge la natura dell’uomo, natura che è di differenza di genere, natura di maschio e di femmina, natura creata da Dio a sua immagine e somiglianza. Non solo si sono separati e distaccati dalla Parola, hanno anche deciso che tra Chiesa e mondo non vi debba essere più alcuna differenza. Il mondo deve entrare tutto nella Chiesa e la Chiesa deve entrare tutta nel mondo, il mondo restando mondo nella Chiesa, la Chiesa trasformandosi in mondo nel mondo, divenendo tenebra con la tenebra e peccato con il peccato. </w:t>
      </w:r>
    </w:p>
    <w:p w14:paraId="385066AE" w14:textId="77777777" w:rsidR="009627E2" w:rsidRPr="006724EF" w:rsidRDefault="0053750C" w:rsidP="0053750C">
      <w:pPr>
        <w:jc w:val="both"/>
        <w:rPr>
          <w:rFonts w:ascii="Arial" w:hAnsi="Arial" w:cs="Arial"/>
          <w:sz w:val="24"/>
          <w:szCs w:val="24"/>
        </w:rPr>
      </w:pPr>
      <w:r w:rsidRPr="006724EF">
        <w:rPr>
          <w:rFonts w:ascii="Arial" w:hAnsi="Arial" w:cs="Arial"/>
          <w:sz w:val="24"/>
          <w:szCs w:val="24"/>
        </w:rPr>
        <w:t xml:space="preserve">È in questa assunzione del mondo che si possono spiegare certe scelte che questi moltissimi discepoli di Gesù hanno fatto e continuano a fare. A che serve una Chiesa che </w:t>
      </w:r>
      <w:r w:rsidRPr="006724EF">
        <w:rPr>
          <w:rFonts w:ascii="Arial" w:hAnsi="Arial" w:cs="Arial"/>
          <w:sz w:val="24"/>
          <w:szCs w:val="24"/>
        </w:rPr>
        <w:lastRenderedPageBreak/>
        <w:t xml:space="preserve">si fa mondo con il mondo e tenebra con la tenebra? Divenendo sale insipido a nulla serve se non a essere gettata per terra e calpestata dagli uomini. </w:t>
      </w:r>
    </w:p>
    <w:p w14:paraId="41AA0441" w14:textId="0443CE5D" w:rsidR="0053750C" w:rsidRPr="006724EF" w:rsidRDefault="0053750C" w:rsidP="0053750C">
      <w:pPr>
        <w:jc w:val="both"/>
        <w:rPr>
          <w:rFonts w:ascii="Arial" w:hAnsi="Arial" w:cs="Arial"/>
          <w:sz w:val="24"/>
          <w:szCs w:val="24"/>
        </w:rPr>
      </w:pPr>
      <w:r w:rsidRPr="006724EF">
        <w:rPr>
          <w:rFonts w:ascii="Arial" w:hAnsi="Arial" w:cs="Arial"/>
          <w:sz w:val="24"/>
          <w:szCs w:val="24"/>
        </w:rPr>
        <w:t>La Madre di Gesù intervenga e liberi la Chiesa, di cui Ella è Madre, da questa pesantissima umiliazione, che poi potrebbe essere anche umiliazione eterna.</w:t>
      </w:r>
    </w:p>
    <w:p w14:paraId="7721B4D8" w14:textId="77777777" w:rsidR="0053750C" w:rsidRPr="006724EF" w:rsidRDefault="0053750C" w:rsidP="0053750C">
      <w:pPr>
        <w:rPr>
          <w:rFonts w:ascii="Arial" w:hAnsi="Arial" w:cs="Arial"/>
        </w:rPr>
      </w:pPr>
    </w:p>
    <w:p w14:paraId="260B37C0" w14:textId="63F0EDE6" w:rsidR="009627E2" w:rsidRPr="006724EF" w:rsidRDefault="009627E2" w:rsidP="009627E2">
      <w:pPr>
        <w:pStyle w:val="Titolo2"/>
        <w:rPr>
          <w:spacing w:val="-4"/>
        </w:rPr>
      </w:pPr>
      <w:bookmarkStart w:id="682" w:name="_Toc184065555"/>
      <w:r w:rsidRPr="006724EF">
        <w:rPr>
          <w:spacing w:val="-4"/>
        </w:rPr>
        <w:t>BEVETENE TUTTI, PERCHÉ QUESTO È IL MIO SANGUE DELL’ALLEANZA</w:t>
      </w:r>
      <w:bookmarkEnd w:id="682"/>
    </w:p>
    <w:p w14:paraId="7006F8D3" w14:textId="77777777" w:rsidR="001A357A" w:rsidRPr="006724EF" w:rsidRDefault="001A357A" w:rsidP="001A357A">
      <w:pPr>
        <w:spacing w:line="240" w:lineRule="auto"/>
        <w:jc w:val="both"/>
        <w:rPr>
          <w:rFonts w:ascii="Arial" w:hAnsi="Arial" w:cs="Arial"/>
          <w:sz w:val="24"/>
          <w:szCs w:val="24"/>
        </w:rPr>
      </w:pPr>
      <w:r w:rsidRPr="006724EF">
        <w:rPr>
          <w:rFonts w:ascii="Arial" w:hAnsi="Arial" w:cs="Arial"/>
          <w:sz w:val="24"/>
          <w:szCs w:val="24"/>
        </w:rPr>
        <w:t xml:space="preserve">Qual è la differenza tra la religione vissuta dalla Chiesa una, santa, cattolica, apostolica e tutte le Chiese di origine evangelica e anche di origine non evangelica? La religione vissuta dalla Chiesa una, santa, cattolica, apostolo si nutre di due nutrimenti reali. In essa prima si mangia la Parola del suo Dio e Signore, poi si mangia la carne e si beve il sangue del suo Dio e Signore. </w:t>
      </w:r>
    </w:p>
    <w:p w14:paraId="5684AF5C" w14:textId="77777777" w:rsidR="001A357A" w:rsidRPr="006724EF" w:rsidRDefault="001A357A" w:rsidP="001A357A">
      <w:pPr>
        <w:spacing w:line="240" w:lineRule="auto"/>
        <w:jc w:val="both"/>
        <w:rPr>
          <w:rFonts w:ascii="Arial" w:hAnsi="Arial" w:cs="Arial"/>
          <w:sz w:val="24"/>
          <w:szCs w:val="24"/>
        </w:rPr>
      </w:pPr>
      <w:r w:rsidRPr="006724EF">
        <w:rPr>
          <w:rFonts w:ascii="Arial" w:hAnsi="Arial" w:cs="Arial"/>
          <w:sz w:val="24"/>
          <w:szCs w:val="24"/>
        </w:rPr>
        <w:t>Ecco come l’Apostolo Giovanni è invitato a mangiare la Parola del Dio vivo e vero: </w:t>
      </w:r>
      <w:r w:rsidRPr="006724EF">
        <w:rPr>
          <w:rFonts w:ascii="Arial" w:hAnsi="Arial" w:cs="Arial"/>
          <w:i/>
          <w:iCs/>
          <w:sz w:val="24"/>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r w:rsidRPr="006724EF">
        <w:rPr>
          <w:rFonts w:ascii="Arial" w:hAnsi="Arial" w:cs="Arial"/>
          <w:sz w:val="24"/>
          <w:szCs w:val="24"/>
        </w:rPr>
        <w:t> </w:t>
      </w:r>
    </w:p>
    <w:p w14:paraId="3B484E3D" w14:textId="77777777" w:rsidR="001A357A" w:rsidRPr="006724EF" w:rsidRDefault="001A357A" w:rsidP="001A357A">
      <w:pPr>
        <w:spacing w:line="240" w:lineRule="auto"/>
        <w:jc w:val="both"/>
        <w:rPr>
          <w:rFonts w:ascii="Arial" w:hAnsi="Arial" w:cs="Arial"/>
          <w:sz w:val="24"/>
          <w:szCs w:val="24"/>
        </w:rPr>
      </w:pPr>
      <w:r w:rsidRPr="006724EF">
        <w:rPr>
          <w:rFonts w:ascii="Arial" w:hAnsi="Arial" w:cs="Arial"/>
          <w:sz w:val="24"/>
          <w:szCs w:val="24"/>
        </w:rPr>
        <w:t>Chi vuole parlare del Dio vivo e vero deve mangiare tutta la Parola di Dio. La Parola di Dio non è quella contenuta nella mente o nel cuore del cristiano. È quella invece contenuta nel libro scritto dallo Spirito Santo per noi attraverso i suoi santi profeti, apostoli ed evangelisti. Se la Parola non è mangiata, essa non diviene nostra vita e se non diviene nostra vita, parliamo dal nostro cuore e non dal cuore di Dio. Parliamo dai nostri pensieri, ma non dai pensieri di Dio. Quanto diciamo non essendo Parola di Dio, fa di noi i più grandi mentitori e i più grandi ingannatori degli uomini.</w:t>
      </w:r>
    </w:p>
    <w:p w14:paraId="5FEE50A0" w14:textId="77777777" w:rsidR="001A357A" w:rsidRPr="006724EF" w:rsidRDefault="001A357A" w:rsidP="001A357A">
      <w:pPr>
        <w:spacing w:line="240" w:lineRule="auto"/>
        <w:jc w:val="both"/>
        <w:rPr>
          <w:rFonts w:ascii="Arial" w:hAnsi="Arial" w:cs="Arial"/>
          <w:sz w:val="24"/>
          <w:szCs w:val="24"/>
        </w:rPr>
      </w:pPr>
      <w:r w:rsidRPr="006724EF">
        <w:rPr>
          <w:rFonts w:ascii="Arial" w:hAnsi="Arial" w:cs="Arial"/>
          <w:i/>
          <w:iCs/>
          <w:sz w:val="24"/>
          <w:szCs w:val="24"/>
        </w:rPr>
        <w:t xml:space="preserve">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w:t>
      </w:r>
      <w:r w:rsidRPr="006724EF">
        <w:rPr>
          <w:rFonts w:ascii="Arial" w:hAnsi="Arial" w:cs="Arial"/>
          <w:i/>
          <w:iCs/>
          <w:sz w:val="24"/>
          <w:szCs w:val="24"/>
        </w:rPr>
        <w:lastRenderedPageBreak/>
        <w:t>scandalizzerò mai». Gli disse Gesù: «In verità io ti dico: questa notte, prima che il gallo canti, tu mi rinnegherai tre volte». Pietro gli rispose: «Anche se dovessi morire con te, io non ti rinnegherò». Lo stesso dissero tutti i discepoli. </w:t>
      </w:r>
      <w:r w:rsidRPr="006724EF">
        <w:rPr>
          <w:rFonts w:ascii="Arial" w:hAnsi="Arial" w:cs="Arial"/>
          <w:sz w:val="24"/>
          <w:szCs w:val="24"/>
        </w:rPr>
        <w:t>(Mt 26,26-35).</w:t>
      </w:r>
    </w:p>
    <w:p w14:paraId="5497FB7E" w14:textId="77777777" w:rsidR="001A357A" w:rsidRPr="006724EF" w:rsidRDefault="001A357A" w:rsidP="001A357A">
      <w:pPr>
        <w:spacing w:line="240" w:lineRule="auto"/>
        <w:jc w:val="both"/>
        <w:rPr>
          <w:rFonts w:ascii="Arial" w:hAnsi="Arial" w:cs="Arial"/>
          <w:sz w:val="24"/>
          <w:szCs w:val="24"/>
        </w:rPr>
      </w:pPr>
      <w:r w:rsidRPr="006724EF">
        <w:rPr>
          <w:rFonts w:ascii="Arial" w:hAnsi="Arial" w:cs="Arial"/>
          <w:sz w:val="24"/>
          <w:szCs w:val="24"/>
        </w:rPr>
        <w:t xml:space="preserve">Noi non solo dobbiamo parlare del nostro Dio, il nostro Dio lo dobbiamo mostrare vivo e operante in noi. Di Lui dobbiamo mostrare tutta la sua divina ed eterna carità, tutta la potenza di salvezza, di redenzione, di nuova creazione della sua grazia, tutta la forza della sua comunione che è prima di tutto comunione con noi stessi, poi comunione piena con il nostro Dio e perfetta comunione con i nostri fratelli. </w:t>
      </w:r>
    </w:p>
    <w:p w14:paraId="6597E3CB" w14:textId="77777777" w:rsidR="001A357A" w:rsidRPr="006724EF" w:rsidRDefault="001A357A" w:rsidP="001A357A">
      <w:pPr>
        <w:spacing w:line="240" w:lineRule="auto"/>
        <w:jc w:val="both"/>
        <w:rPr>
          <w:rFonts w:ascii="Arial" w:hAnsi="Arial" w:cs="Arial"/>
          <w:sz w:val="24"/>
          <w:szCs w:val="24"/>
        </w:rPr>
      </w:pPr>
      <w:r w:rsidRPr="006724EF">
        <w:rPr>
          <w:rFonts w:ascii="Arial" w:hAnsi="Arial" w:cs="Arial"/>
          <w:sz w:val="24"/>
          <w:szCs w:val="24"/>
        </w:rPr>
        <w:t xml:space="preserve">Come si fa a mostrare realmente, veramente, essenzialmente il nostro Dio? Mangiando il suo corpo e bevendo il suo sangue che sono corpo e sangue reali, sostanziali, veri. Mangiando il corpo del Figlio dell’Altissimo e bevendo il suo sangue, noi in questo corpo mangiamo non solo la vita del Figlio dell’Altissimo ma anche la vita del Padre e dello Spirito Santo e bevendo il suo sangue, beviamo la vita di Cristo Gesù, la vita del Padre, la vita dello Spirito Santo. La vita di Dio, che è vita della Beata Trinità, diventa nostra vita e la nostra vita si fa vita della Beata Trinità. Mangiando la sua Parola mostriamo la bellezza della sua Parola. Mangiando la sua vita, mostriamo quanto è bella la vita di Dio. </w:t>
      </w:r>
    </w:p>
    <w:p w14:paraId="0F0AC67B" w14:textId="77777777" w:rsidR="001A357A" w:rsidRPr="006724EF" w:rsidRDefault="001A357A" w:rsidP="001A357A">
      <w:pPr>
        <w:spacing w:line="240" w:lineRule="auto"/>
        <w:jc w:val="both"/>
        <w:rPr>
          <w:rFonts w:ascii="Arial" w:hAnsi="Arial" w:cs="Arial"/>
          <w:i/>
          <w:iCs/>
          <w:sz w:val="24"/>
          <w:szCs w:val="24"/>
        </w:rPr>
      </w:pPr>
      <w:r w:rsidRPr="006724EF">
        <w:rPr>
          <w:rFonts w:ascii="Arial" w:hAnsi="Arial" w:cs="Arial"/>
          <w:sz w:val="24"/>
          <w:szCs w:val="24"/>
        </w:rPr>
        <w:t>Ecco allora una domanda che va posta al nostro cuore: può oggi lo Spirito Santo applicare al mondo dell’idolatria quanto è da Lui detto nel Libro della Sapienza? Prima leggiamo e poi diamo la risposta: </w:t>
      </w:r>
      <w:r w:rsidRPr="006724EF">
        <w:rPr>
          <w:rFonts w:ascii="Arial" w:hAnsi="Arial" w:cs="Arial"/>
          <w:i/>
          <w:iCs/>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p>
    <w:p w14:paraId="2B6D0718" w14:textId="77777777" w:rsidR="001A357A" w:rsidRPr="006724EF" w:rsidRDefault="001A357A" w:rsidP="001A357A">
      <w:pPr>
        <w:spacing w:line="240" w:lineRule="auto"/>
        <w:jc w:val="both"/>
        <w:rPr>
          <w:rFonts w:ascii="Arial" w:hAnsi="Arial" w:cs="Arial"/>
          <w:sz w:val="24"/>
          <w:szCs w:val="24"/>
        </w:rPr>
      </w:pPr>
      <w:r w:rsidRPr="006724EF">
        <w:rPr>
          <w:rFonts w:ascii="Arial" w:hAnsi="Arial" w:cs="Arial"/>
          <w:sz w:val="24"/>
          <w:szCs w:val="24"/>
        </w:rPr>
        <w:t xml:space="preserve">La risposta è no. Oggi moltissimi discepoli di Gesù non mostrano al vivo Cristo Gesù. Non vedendo la bellezza di Cristo, come possono gli uomini credere in Lui? </w:t>
      </w:r>
    </w:p>
    <w:p w14:paraId="6A50A498" w14:textId="10B5F638" w:rsidR="009627E2" w:rsidRPr="006724EF" w:rsidRDefault="001A357A" w:rsidP="001A357A">
      <w:pPr>
        <w:jc w:val="both"/>
        <w:rPr>
          <w:rFonts w:ascii="Arial" w:hAnsi="Arial" w:cs="Arial"/>
          <w:sz w:val="24"/>
          <w:szCs w:val="24"/>
        </w:rPr>
      </w:pPr>
      <w:r w:rsidRPr="006724EF">
        <w:rPr>
          <w:rFonts w:ascii="Arial" w:hAnsi="Arial" w:cs="Arial"/>
          <w:sz w:val="24"/>
          <w:szCs w:val="24"/>
        </w:rPr>
        <w:t>Madre di Dio, fa’ che ogni discepolo del Figlio tuo mostri al mondo tutta la bellezza che brilla sul volto di Cristo, sul quale brilla il volto del Padre e dello Spirito Santo.</w:t>
      </w:r>
    </w:p>
    <w:p w14:paraId="2FE05380" w14:textId="77777777" w:rsidR="00E01EB9" w:rsidRPr="006724EF" w:rsidRDefault="00E01EB9" w:rsidP="00D71AC7">
      <w:pPr>
        <w:pStyle w:val="Titolo2"/>
        <w:jc w:val="both"/>
      </w:pPr>
      <w:bookmarkStart w:id="683" w:name="_Toc531377144"/>
      <w:bookmarkStart w:id="684" w:name="_Toc184065556"/>
      <w:r w:rsidRPr="006724EF">
        <w:t>3 Settembre</w:t>
      </w:r>
      <w:bookmarkEnd w:id="683"/>
      <w:bookmarkEnd w:id="684"/>
      <w:r w:rsidRPr="006724EF">
        <w:t xml:space="preserve"> </w:t>
      </w:r>
    </w:p>
    <w:p w14:paraId="70A29A6F" w14:textId="47061673" w:rsidR="00D77C11" w:rsidRPr="006724EF" w:rsidRDefault="00D77C11" w:rsidP="00D77C11">
      <w:pPr>
        <w:jc w:val="both"/>
        <w:rPr>
          <w:rFonts w:ascii="Arial" w:hAnsi="Arial" w:cs="Arial"/>
          <w:sz w:val="24"/>
          <w:szCs w:val="24"/>
        </w:rPr>
      </w:pPr>
      <w:r w:rsidRPr="006724EF">
        <w:rPr>
          <w:rFonts w:ascii="Arial" w:hAnsi="Arial" w:cs="Arial"/>
          <w:sz w:val="24"/>
          <w:szCs w:val="24"/>
        </w:rPr>
        <w:t>La Madre di Dio e Madre nostra ci faccia dono della sua santissima fede.</w:t>
      </w:r>
    </w:p>
    <w:p w14:paraId="4C78937A" w14:textId="77777777" w:rsidR="00D77C11" w:rsidRPr="006724EF" w:rsidRDefault="00D77C11" w:rsidP="00D77C11">
      <w:pPr>
        <w:pStyle w:val="Titolo2"/>
      </w:pPr>
      <w:bookmarkStart w:id="685" w:name="_Toc154954602"/>
      <w:bookmarkStart w:id="686" w:name="_Toc184065557"/>
      <w:r w:rsidRPr="006724EF">
        <w:t>Non abbiamo altro re che Cesare</w:t>
      </w:r>
      <w:bookmarkEnd w:id="685"/>
      <w:bookmarkEnd w:id="686"/>
    </w:p>
    <w:p w14:paraId="19C31F49" w14:textId="3873378D" w:rsidR="00D77C11" w:rsidRPr="006724EF" w:rsidRDefault="00D77C11" w:rsidP="00D77C11">
      <w:pPr>
        <w:jc w:val="both"/>
        <w:rPr>
          <w:rFonts w:ascii="Arial" w:hAnsi="Arial" w:cs="Arial"/>
          <w:i/>
          <w:iCs/>
          <w:sz w:val="24"/>
          <w:szCs w:val="24"/>
        </w:rPr>
      </w:pPr>
      <w:r w:rsidRPr="006724EF">
        <w:rPr>
          <w:rFonts w:ascii="Arial" w:hAnsi="Arial" w:cs="Arial"/>
          <w:sz w:val="24"/>
          <w:szCs w:val="24"/>
        </w:rPr>
        <w:t>Quando i figli d’Israele vollero essere come tutti gli altri popoli, chiesero al Samuele un re. Samuele fu molto rattristato. Il Signore diede loro un re, prima però li avvisò rivelando tutto il male che il re avrebbe fatto. Ma essi rimasero fermi nella loro volontà. Ecco come questo drammatico momento viene narrato dal Primo Libro di Samuele: </w:t>
      </w:r>
      <w:r w:rsidRPr="006724EF">
        <w:rPr>
          <w:rFonts w:ascii="Arial" w:hAnsi="Arial" w:cs="Arial"/>
          <w:i/>
          <w:iCs/>
          <w:sz w:val="24"/>
          <w:szCs w:val="24"/>
        </w:rPr>
        <w:t xml:space="preserve">“Quando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w:t>
      </w:r>
      <w:r w:rsidRPr="006724EF">
        <w:rPr>
          <w:rFonts w:ascii="Arial" w:hAnsi="Arial" w:cs="Arial"/>
          <w:i/>
          <w:iCs/>
          <w:sz w:val="24"/>
          <w:szCs w:val="24"/>
        </w:rPr>
        <w:lastRenderedPageBreak/>
        <w:t>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 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48BE9D8A" w14:textId="796E5BC2" w:rsidR="00D77C11" w:rsidRPr="006724EF" w:rsidRDefault="00D77C11" w:rsidP="00D77C11">
      <w:pPr>
        <w:jc w:val="both"/>
        <w:rPr>
          <w:rFonts w:ascii="Arial" w:hAnsi="Arial" w:cs="Arial"/>
          <w:sz w:val="24"/>
          <w:szCs w:val="24"/>
        </w:rPr>
      </w:pPr>
      <w:r w:rsidRPr="006724EF">
        <w:rPr>
          <w:rFonts w:ascii="Arial" w:hAnsi="Arial" w:cs="Arial"/>
          <w:sz w:val="24"/>
          <w:szCs w:val="24"/>
        </w:rPr>
        <w:t>Il Signore si sentì rifiutato dal suo popolo. Viene Gesù, il Messia preannunciato da tutti i profeti e sempre atteso dai figli d’Israele. Anche Lui fu rifiutato dai capi del popolo e da quanti esercitavano un’autorità o dottrinale o morale. Il Vangelo secondo Giovanni narra il momento culmine di questo rifiuto:</w:t>
      </w:r>
      <w:r w:rsidRPr="006724EF">
        <w:rPr>
          <w:rFonts w:ascii="Arial" w:hAnsi="Arial" w:cs="Arial"/>
          <w:i/>
          <w:iCs/>
          <w:sz w:val="24"/>
          <w:szCs w:val="24"/>
        </w:rPr>
        <w:t> “Noi non abbiamo altro re che Cesare”.</w:t>
      </w:r>
      <w:r w:rsidRPr="006724EF">
        <w:rPr>
          <w:rFonts w:ascii="Arial" w:hAnsi="Arial" w:cs="Arial"/>
          <w:sz w:val="24"/>
          <w:szCs w:val="24"/>
        </w:rPr>
        <w:t> Sempre Israele aveva combattuto contro i re stranieri. Ora il re straniero è scelto come loro re. È il capovolgimento di tutta la storia della salvezza.</w:t>
      </w:r>
    </w:p>
    <w:p w14:paraId="53AE9864" w14:textId="77777777" w:rsidR="00D77C11" w:rsidRPr="006724EF" w:rsidRDefault="00D77C11" w:rsidP="00D77C11">
      <w:pPr>
        <w:jc w:val="both"/>
        <w:rPr>
          <w:rFonts w:ascii="Arial" w:hAnsi="Arial" w:cs="Arial"/>
          <w:sz w:val="24"/>
          <w:szCs w:val="24"/>
        </w:rPr>
      </w:pPr>
      <w:r w:rsidRPr="006724EF">
        <w:rPr>
          <w:rFonts w:ascii="Arial" w:hAnsi="Arial" w:cs="Arial"/>
          <w:i/>
          <w:iCs/>
          <w:sz w:val="24"/>
          <w:szCs w:val="24"/>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w:t>
      </w:r>
      <w:r w:rsidRPr="006724EF">
        <w:rPr>
          <w:rFonts w:ascii="Arial" w:hAnsi="Arial" w:cs="Arial"/>
          <w:i/>
          <w:iCs/>
          <w:sz w:val="24"/>
          <w:szCs w:val="24"/>
        </w:rPr>
        <w:lastRenderedPageBreak/>
        <w:t>Risposero i capi dei sacerdoti: «Non abbiamo altro re che Cesare». Allora lo consegnò loro perché fosse crocifisso. (Gv 19,1-16).</w:t>
      </w:r>
    </w:p>
    <w:p w14:paraId="6C67393B" w14:textId="77777777" w:rsidR="00D77C11" w:rsidRPr="006724EF" w:rsidRDefault="00D77C11" w:rsidP="00D77C11">
      <w:pPr>
        <w:jc w:val="both"/>
        <w:rPr>
          <w:rFonts w:ascii="Arial" w:hAnsi="Arial" w:cs="Arial"/>
          <w:sz w:val="24"/>
          <w:szCs w:val="24"/>
        </w:rPr>
      </w:pPr>
      <w:r w:rsidRPr="006724EF">
        <w:rPr>
          <w:rFonts w:ascii="Arial" w:hAnsi="Arial" w:cs="Arial"/>
          <w:sz w:val="24"/>
          <w:szCs w:val="24"/>
        </w:rPr>
        <w:t xml:space="preserve">Con Samuele viene chiesto un re e il Signore rivela i mali operati dal re contro il suo popolo. Cristo Signore, ancor prima che i figli del suo popolo, dichiarassero che il loro unico re era Cesare, rinnegando non solo il Messia, ma anche il Signore che sempre aveva governato il popolo dell’alleanza, anche Lui ha rivelato cosa avrebbero fatto i Romani a Gerusalemme e a tutto il popolo del Giudei. </w:t>
      </w:r>
    </w:p>
    <w:p w14:paraId="6C190553" w14:textId="3726F3E4" w:rsidR="00D77C11" w:rsidRPr="006724EF" w:rsidRDefault="00D77C11" w:rsidP="00D77C11">
      <w:pPr>
        <w:jc w:val="both"/>
        <w:rPr>
          <w:rFonts w:ascii="Arial" w:hAnsi="Arial" w:cs="Arial"/>
          <w:sz w:val="24"/>
          <w:szCs w:val="24"/>
        </w:rPr>
      </w:pPr>
      <w:r w:rsidRPr="006724EF">
        <w:rPr>
          <w:rFonts w:ascii="Arial" w:hAnsi="Arial" w:cs="Arial"/>
          <w:sz w:val="24"/>
          <w:szCs w:val="24"/>
        </w:rPr>
        <w:t>Mai il Signore ha agito lasciando il suo popolo nell’ignoranza degli eventi futuri, generati sia dalla disobbedienza all’alleanza e sia dall’obbedienza ad essa. Nessuno mai potrà dire: </w:t>
      </w:r>
      <w:r w:rsidRPr="006724EF">
        <w:rPr>
          <w:rFonts w:ascii="Arial" w:hAnsi="Arial" w:cs="Arial"/>
          <w:i/>
          <w:iCs/>
          <w:sz w:val="24"/>
          <w:szCs w:val="24"/>
        </w:rPr>
        <w:t>“Non lo sapevo. Il Signore me lo ha nascosto. Il Signore non me lo ha rivelato”</w:t>
      </w:r>
      <w:r w:rsidRPr="006724EF">
        <w:rPr>
          <w:rFonts w:ascii="Arial" w:hAnsi="Arial" w:cs="Arial"/>
          <w:sz w:val="24"/>
          <w:szCs w:val="24"/>
        </w:rPr>
        <w:t>.  Ecco cosa il Signore rivela come frutto del rifiuto a Lui fatto, a Lui che è il Messia, il Re mandato da Dio per la salvezza, la redenzione, la vita del suo popolo e del mondo.</w:t>
      </w:r>
    </w:p>
    <w:p w14:paraId="16EE288E" w14:textId="77777777" w:rsidR="00D77C11" w:rsidRPr="006724EF" w:rsidRDefault="00D77C11" w:rsidP="00D77C11">
      <w:pPr>
        <w:jc w:val="both"/>
        <w:rPr>
          <w:rFonts w:ascii="Arial" w:hAnsi="Arial" w:cs="Arial"/>
          <w:sz w:val="24"/>
          <w:szCs w:val="24"/>
        </w:rPr>
      </w:pPr>
      <w:r w:rsidRPr="006724EF">
        <w:rPr>
          <w:rFonts w:ascii="Arial" w:hAnsi="Arial" w:cs="Arial"/>
          <w:sz w:val="24"/>
          <w:szCs w:val="24"/>
        </w:rPr>
        <w:t>Leggiamo nel Vangelo secondo Luca: </w:t>
      </w:r>
      <w:r w:rsidRPr="006724EF">
        <w:rPr>
          <w:rFonts w:ascii="Arial" w:hAnsi="Arial" w:cs="Arial"/>
          <w:i/>
          <w:iCs/>
          <w:sz w:val="24"/>
          <w:szCs w:val="24"/>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13,31-34).</w:t>
      </w:r>
    </w:p>
    <w:p w14:paraId="49969C89" w14:textId="77777777" w:rsidR="00D77C11" w:rsidRPr="006724EF" w:rsidRDefault="00D77C11" w:rsidP="00D77C11">
      <w:pPr>
        <w:jc w:val="both"/>
        <w:rPr>
          <w:rFonts w:ascii="Arial" w:hAnsi="Arial" w:cs="Arial"/>
          <w:sz w:val="24"/>
          <w:szCs w:val="24"/>
        </w:rPr>
      </w:pPr>
      <w:r w:rsidRPr="006724EF">
        <w:rPr>
          <w:rFonts w:ascii="Arial" w:hAnsi="Arial" w:cs="Arial"/>
          <w:sz w:val="24"/>
          <w:szCs w:val="24"/>
        </w:rPr>
        <w:t>E ancora: </w:t>
      </w:r>
      <w:r w:rsidRPr="006724EF">
        <w:rPr>
          <w:rFonts w:ascii="Arial" w:hAnsi="Arial" w:cs="Arial"/>
          <w:i/>
          <w:iCs/>
          <w:sz w:val="24"/>
          <w:szCs w:val="24"/>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w:t>
      </w:r>
    </w:p>
    <w:p w14:paraId="32002284" w14:textId="77777777" w:rsidR="00D77C11" w:rsidRPr="006724EF" w:rsidRDefault="00D77C11" w:rsidP="00D77C11">
      <w:pPr>
        <w:jc w:val="both"/>
        <w:rPr>
          <w:rFonts w:ascii="Arial" w:hAnsi="Arial" w:cs="Arial"/>
          <w:sz w:val="24"/>
          <w:szCs w:val="24"/>
        </w:rPr>
      </w:pPr>
      <w:r w:rsidRPr="006724EF">
        <w:rPr>
          <w:rFonts w:ascii="Arial" w:hAnsi="Arial" w:cs="Arial"/>
          <w:sz w:val="24"/>
          <w:szCs w:val="24"/>
        </w:rPr>
        <w:t>Ecco invece cosa riferisce il Vangelo secondo Giovanni: </w:t>
      </w:r>
      <w:r w:rsidRPr="006724EF">
        <w:rPr>
          <w:rFonts w:ascii="Arial" w:hAnsi="Arial" w:cs="Arial"/>
          <w:i/>
          <w:iCs/>
          <w:sz w:val="24"/>
          <w:szCs w:val="24"/>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11,47-53).</w:t>
      </w:r>
    </w:p>
    <w:p w14:paraId="4A38E743" w14:textId="71F5B07B" w:rsidR="00D77C11" w:rsidRPr="006724EF" w:rsidRDefault="00D77C11" w:rsidP="00D77C11">
      <w:pPr>
        <w:jc w:val="both"/>
        <w:rPr>
          <w:rFonts w:ascii="Arial" w:hAnsi="Arial" w:cs="Arial"/>
          <w:sz w:val="24"/>
          <w:szCs w:val="24"/>
        </w:rPr>
      </w:pPr>
      <w:r w:rsidRPr="006724EF">
        <w:rPr>
          <w:rFonts w:ascii="Arial" w:hAnsi="Arial" w:cs="Arial"/>
          <w:sz w:val="24"/>
          <w:szCs w:val="24"/>
        </w:rPr>
        <w:t>Noi sappiamo che con il profeta Osea, Dio rivela che per il suo Popolo lui non era considerato più neanche come Dio: </w:t>
      </w:r>
      <w:r w:rsidRPr="006724EF">
        <w:rPr>
          <w:rFonts w:ascii="Arial" w:hAnsi="Arial" w:cs="Arial"/>
          <w:i/>
          <w:iCs/>
          <w:sz w:val="24"/>
          <w:szCs w:val="24"/>
        </w:rPr>
        <w:t>“Io per voi non sono”</w:t>
      </w:r>
      <w:r w:rsidRPr="006724EF">
        <w:rPr>
          <w:rFonts w:ascii="Arial" w:hAnsi="Arial" w:cs="Arial"/>
          <w:sz w:val="24"/>
          <w:szCs w:val="24"/>
        </w:rPr>
        <w:t>. Ecco cosa dice il Signore attraverso Osea: </w:t>
      </w:r>
      <w:r w:rsidRPr="006724EF">
        <w:rPr>
          <w:rFonts w:ascii="Arial" w:hAnsi="Arial" w:cs="Arial"/>
          <w:i/>
          <w:iCs/>
          <w:sz w:val="24"/>
          <w:szCs w:val="24"/>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w:t>
      </w:r>
      <w:r w:rsidRPr="006724EF">
        <w:rPr>
          <w:rFonts w:ascii="Arial" w:hAnsi="Arial" w:cs="Arial"/>
          <w:i/>
          <w:iCs/>
          <w:sz w:val="24"/>
          <w:szCs w:val="24"/>
        </w:rPr>
        <w:lastRenderedPageBreak/>
        <w:t>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w:t>
      </w:r>
      <w:r w:rsidR="007051A9" w:rsidRPr="006724EF">
        <w:rPr>
          <w:rFonts w:ascii="Arial" w:hAnsi="Arial" w:cs="Arial"/>
          <w:i/>
          <w:iCs/>
          <w:sz w:val="24"/>
          <w:szCs w:val="24"/>
        </w:rPr>
        <w:t>”</w:t>
      </w:r>
      <w:r w:rsidRPr="006724EF">
        <w:rPr>
          <w:rFonts w:ascii="Arial" w:hAnsi="Arial" w:cs="Arial"/>
          <w:i/>
          <w:iCs/>
          <w:sz w:val="24"/>
          <w:szCs w:val="24"/>
        </w:rPr>
        <w:t xml:space="preserve"> (Os 1,1-9).</w:t>
      </w:r>
    </w:p>
    <w:p w14:paraId="09B77409" w14:textId="54895326" w:rsidR="00D77C11" w:rsidRPr="006724EF" w:rsidRDefault="00D77C11" w:rsidP="00D77C11">
      <w:pPr>
        <w:jc w:val="both"/>
        <w:rPr>
          <w:rFonts w:ascii="Arial" w:hAnsi="Arial" w:cs="Arial"/>
          <w:sz w:val="24"/>
          <w:szCs w:val="24"/>
        </w:rPr>
      </w:pPr>
      <w:r w:rsidRPr="006724EF">
        <w:rPr>
          <w:rFonts w:ascii="Arial" w:hAnsi="Arial" w:cs="Arial"/>
          <w:sz w:val="24"/>
          <w:szCs w:val="24"/>
        </w:rPr>
        <w:t>Ora è cosa giusta che ci chiediamo: quale futuro potrà avere una Chiesa che sta rinnegando il suo Dio nel suo mistero di unità e di trinità, nel mistero dell’incarnazione de</w:t>
      </w:r>
      <w:r w:rsidR="007051A9" w:rsidRPr="006724EF">
        <w:rPr>
          <w:rFonts w:ascii="Arial" w:hAnsi="Arial" w:cs="Arial"/>
          <w:sz w:val="24"/>
          <w:szCs w:val="24"/>
        </w:rPr>
        <w:t>l</w:t>
      </w:r>
      <w:r w:rsidRPr="006724EF">
        <w:rPr>
          <w:rFonts w:ascii="Arial" w:hAnsi="Arial" w:cs="Arial"/>
          <w:sz w:val="24"/>
          <w:szCs w:val="24"/>
        </w:rPr>
        <w:t xml:space="preserve"> Verbo Eterno per la salvezza di ogni uomo, dello Spirito di verità e di vita, di sapienza e di intelligenza per la conduzione di ogni uomo alla piena verità in Cristo Signore? Quale futuro potrà avere una Chiesa che ha rinnegato se stessa nel suo mistero di sacramento costituito da Cristo Signore per la salvezza di ogni uomo? Quale futuro potrà avere una Chiesa che ha sostituito la Divina Rivelazione con il pensiero ateo, idolatrico, immorale, di questo mondo? Quale futuro potrà avere una Chiesa che ha rinunciato alla sua missione di predicare e di insegnare il Vangelo ad ogni creatura, facendo discepoli e battezzando nel nome del Padre e del Figlio e dello Spirito Santo? </w:t>
      </w:r>
    </w:p>
    <w:p w14:paraId="246BED88" w14:textId="77777777" w:rsidR="00D77C11" w:rsidRPr="006724EF" w:rsidRDefault="00D77C11" w:rsidP="00D77C11">
      <w:pPr>
        <w:jc w:val="both"/>
        <w:rPr>
          <w:rFonts w:ascii="Arial" w:hAnsi="Arial" w:cs="Arial"/>
          <w:sz w:val="24"/>
          <w:szCs w:val="24"/>
        </w:rPr>
      </w:pPr>
      <w:r w:rsidRPr="006724EF">
        <w:rPr>
          <w:rFonts w:ascii="Arial" w:hAnsi="Arial" w:cs="Arial"/>
          <w:sz w:val="24"/>
          <w:szCs w:val="24"/>
        </w:rPr>
        <w:t xml:space="preserve">Che futuro potrà mai avere una Chiesa che ha scelto di mandare al macero la sua istituzione gerarchica, esautorando tutto le mediazioni intermedie in ordine al ministero di governare, santificare, insegnare, mediazioni che sono di costituzione e di fondazione divina e non umana? Che futuro potrà mai avere quella Chiesa nella quale ormai le membra santissime del corpo di Cristo vengono dichiarate non più consone a questo corpo santissimo, perché oggi il corpo di Cristo deve essere fatto di membra che hanno scelto il peccato come loro essenza visibile e invisibile? Noi sappiamo che la Parola del Signore è immutabile per i secoli eterni. Se la Parola di Dio è vera, e noi sappiamo che essa è vera, per questa Chiesa non vi sarà alcun futuro. Di esse rimarrà solo un piccolo resto e questo piccolo resto vi rimarrà per l’amore che il Padre nutre verso Cristo Gesù e verso la Madre sua. </w:t>
      </w:r>
    </w:p>
    <w:p w14:paraId="24EAA522" w14:textId="5DEB3C0F" w:rsidR="00D77C11" w:rsidRPr="006724EF" w:rsidRDefault="00D77C11" w:rsidP="00D77C11">
      <w:pPr>
        <w:jc w:val="both"/>
        <w:rPr>
          <w:rFonts w:ascii="Arial" w:hAnsi="Arial" w:cs="Arial"/>
          <w:i/>
          <w:iCs/>
          <w:sz w:val="24"/>
          <w:szCs w:val="24"/>
        </w:rPr>
      </w:pPr>
      <w:r w:rsidRPr="006724EF">
        <w:rPr>
          <w:rFonts w:ascii="Arial" w:hAnsi="Arial" w:cs="Arial"/>
          <w:sz w:val="24"/>
          <w:szCs w:val="24"/>
        </w:rPr>
        <w:t>A chi ancora crede con fede viva e vera in Cristo Gesù, vanno ricordate le parole che lo Spirito Santo rivolge al mondo e alla Chiesa nel Libro dell’Apocalisse di San Giovanni Apostolo:</w:t>
      </w:r>
      <w:r w:rsidRPr="006724EF">
        <w:rPr>
          <w:rFonts w:ascii="Arial" w:hAnsi="Arial" w:cs="Arial"/>
          <w:i/>
          <w:iCs/>
          <w:sz w:val="24"/>
          <w:szCs w:val="24"/>
        </w:rPr>
        <w:t> “E aggiunse: «Non mettere sotto sigillo le parole della profezia di questo libro, perché il tempo è vicino. Il malvagio continui pure a essere malvagio e l’impuro a essere impuro e il giusto continui a praticare la giustizia e il santo si santifichi ancora” (Ap 22,10-11). </w:t>
      </w:r>
    </w:p>
    <w:p w14:paraId="2658AADB" w14:textId="329F50C7" w:rsidR="00D77C11" w:rsidRPr="006724EF" w:rsidRDefault="00D77C11" w:rsidP="00D77C11">
      <w:pPr>
        <w:jc w:val="both"/>
        <w:rPr>
          <w:rFonts w:ascii="Arial" w:hAnsi="Arial" w:cs="Arial"/>
          <w:sz w:val="24"/>
          <w:szCs w:val="24"/>
        </w:rPr>
      </w:pPr>
      <w:r w:rsidRPr="006724EF">
        <w:rPr>
          <w:rFonts w:ascii="Arial" w:hAnsi="Arial" w:cs="Arial"/>
          <w:sz w:val="24"/>
          <w:szCs w:val="24"/>
        </w:rPr>
        <w:t>Traduciamo</w:t>
      </w:r>
      <w:r w:rsidRPr="006724EF">
        <w:rPr>
          <w:rFonts w:ascii="Arial" w:hAnsi="Arial" w:cs="Arial"/>
          <w:i/>
          <w:iCs/>
          <w:sz w:val="24"/>
          <w:szCs w:val="24"/>
        </w:rPr>
        <w:t>: “Chi non crede continui pure a non credere. Il fedele credente in Cristo Gesù continui ad essere fedele credente in Cristo. Il Signore verrà presto e darà a ciascuno il frutto della sua non fede e della sua fede</w:t>
      </w:r>
      <w:r w:rsidRPr="006724EF">
        <w:rPr>
          <w:rFonts w:ascii="Arial" w:hAnsi="Arial" w:cs="Arial"/>
          <w:sz w:val="24"/>
          <w:szCs w:val="24"/>
        </w:rPr>
        <w:t xml:space="preserve">”. Dio non ti obbliga a credere in Lui nel rispetto della sua purissima verità. Ti avvisa però che i frutti della tua non fede sono frutti di morte per te e per il mondo intero. Mentre i frutti della fede sono di vita eterna per te e per il mondo intero. </w:t>
      </w:r>
    </w:p>
    <w:p w14:paraId="040CCFDB" w14:textId="43C98DFB" w:rsidR="00D77C11" w:rsidRPr="006724EF" w:rsidRDefault="00D77C11" w:rsidP="00D77C11">
      <w:pPr>
        <w:jc w:val="both"/>
        <w:rPr>
          <w:rFonts w:ascii="Arial" w:hAnsi="Arial" w:cs="Arial"/>
          <w:sz w:val="24"/>
          <w:szCs w:val="24"/>
        </w:rPr>
      </w:pPr>
      <w:r w:rsidRPr="006724EF">
        <w:rPr>
          <w:rFonts w:ascii="Arial" w:hAnsi="Arial" w:cs="Arial"/>
          <w:sz w:val="24"/>
          <w:szCs w:val="24"/>
        </w:rPr>
        <w:t>La Madre di Dio e Madre nostra ci faccia dono della sua santissima fede.</w:t>
      </w:r>
    </w:p>
    <w:p w14:paraId="1309610D" w14:textId="77777777" w:rsidR="00D77C11" w:rsidRPr="006724EF" w:rsidRDefault="00D77C11" w:rsidP="00D77C11">
      <w:pPr>
        <w:jc w:val="both"/>
        <w:rPr>
          <w:rFonts w:ascii="Arial" w:hAnsi="Arial" w:cs="Arial"/>
          <w:sz w:val="24"/>
          <w:szCs w:val="24"/>
        </w:rPr>
      </w:pPr>
    </w:p>
    <w:p w14:paraId="7E350847" w14:textId="3569853A" w:rsidR="00B36D89" w:rsidRPr="006724EF" w:rsidRDefault="00B36D89" w:rsidP="00B36D89">
      <w:pPr>
        <w:pStyle w:val="Titolo2"/>
      </w:pPr>
      <w:bookmarkStart w:id="687" w:name="_Toc184065558"/>
      <w:r w:rsidRPr="006724EF">
        <w:lastRenderedPageBreak/>
        <w:t>PIEGANDO LE GINOCCHIA, SI PROSTRAVANO DAVANTI A LUI</w:t>
      </w:r>
      <w:bookmarkEnd w:id="687"/>
    </w:p>
    <w:p w14:paraId="29D47AD7" w14:textId="24A0966E" w:rsidR="00B36D89" w:rsidRPr="006724EF" w:rsidRDefault="00B36D89" w:rsidP="00B36D89">
      <w:pPr>
        <w:spacing w:line="240" w:lineRule="auto"/>
        <w:jc w:val="both"/>
        <w:rPr>
          <w:rFonts w:ascii="Arial" w:hAnsi="Arial" w:cs="Arial"/>
          <w:sz w:val="24"/>
          <w:szCs w:val="24"/>
        </w:rPr>
      </w:pPr>
      <w:r w:rsidRPr="006724EF">
        <w:rPr>
          <w:rFonts w:ascii="Arial" w:hAnsi="Arial" w:cs="Arial"/>
          <w:sz w:val="24"/>
          <w:szCs w:val="24"/>
        </w:rPr>
        <w:t xml:space="preserve">Quanto i soldati fanno in questo momento della storia, prima insultano, oltraggiano, si fanno beffe di Cristo Signore, poi si prostrano come oltraggio alla sua regalità, domani tutte le genti dovranno farlo non in segno di insulto o di oltraggio, ma in segno di vera adorazione sapendo che è giunto per esse il momento del giudizio: </w:t>
      </w:r>
      <w:r w:rsidRPr="006724EF">
        <w:rPr>
          <w:rFonts w:ascii="Arial" w:hAnsi="Arial" w:cs="Arial"/>
          <w:i/>
          <w:iCs/>
          <w:sz w:val="24"/>
          <w:szCs w:val="24"/>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w:t>
      </w:r>
      <w:r w:rsidRPr="006724EF">
        <w:rPr>
          <w:rFonts w:ascii="Arial" w:hAnsi="Arial" w:cs="Arial"/>
          <w:sz w:val="24"/>
          <w:szCs w:val="24"/>
        </w:rPr>
        <w:t xml:space="preserve"> (Ap 15,1-8).</w:t>
      </w:r>
    </w:p>
    <w:p w14:paraId="06543E8B" w14:textId="1D38698C" w:rsidR="00B36D89" w:rsidRPr="006724EF" w:rsidRDefault="00B36D89" w:rsidP="00B36D89">
      <w:pPr>
        <w:spacing w:line="240" w:lineRule="auto"/>
        <w:jc w:val="both"/>
        <w:rPr>
          <w:rFonts w:ascii="Arial" w:hAnsi="Arial" w:cs="Arial"/>
          <w:sz w:val="24"/>
          <w:szCs w:val="24"/>
        </w:rPr>
      </w:pPr>
      <w:r w:rsidRPr="006724EF">
        <w:rPr>
          <w:rFonts w:ascii="Arial" w:hAnsi="Arial" w:cs="Arial"/>
          <w:sz w:val="24"/>
          <w:szCs w:val="24"/>
        </w:rPr>
        <w:t xml:space="preserve">Ecco come Gesù parla del giorno del giudizio: </w:t>
      </w:r>
      <w:r w:rsidRPr="006724EF">
        <w:rPr>
          <w:rFonts w:ascii="Arial" w:hAnsi="Arial" w:cs="Arial"/>
          <w:i/>
          <w:iCs/>
          <w:sz w:val="24"/>
          <w:szCs w:val="24"/>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r w:rsidRPr="006724EF">
        <w:rPr>
          <w:rFonts w:ascii="Arial" w:hAnsi="Arial" w:cs="Arial"/>
          <w:sz w:val="24"/>
          <w:szCs w:val="24"/>
        </w:rPr>
        <w:t xml:space="preserve"> (Mt 24,29-31). </w:t>
      </w:r>
    </w:p>
    <w:p w14:paraId="0A65B7C4" w14:textId="77777777" w:rsidR="00B36D89" w:rsidRPr="006724EF" w:rsidRDefault="00B36D89" w:rsidP="00B36D89">
      <w:pPr>
        <w:spacing w:line="240" w:lineRule="auto"/>
        <w:jc w:val="both"/>
        <w:rPr>
          <w:rFonts w:ascii="Arial" w:hAnsi="Arial" w:cs="Arial"/>
          <w:sz w:val="24"/>
          <w:szCs w:val="24"/>
        </w:rPr>
      </w:pPr>
      <w:r w:rsidRPr="006724EF">
        <w:rPr>
          <w:rFonts w:ascii="Arial" w:hAnsi="Arial" w:cs="Arial"/>
          <w:sz w:val="24"/>
          <w:szCs w:val="24"/>
        </w:rPr>
        <w:t xml:space="preserve">Se poi leggiamo il </w:t>
      </w:r>
      <w:r w:rsidRPr="006724EF">
        <w:rPr>
          <w:rFonts w:ascii="Arial" w:hAnsi="Arial" w:cs="Arial"/>
          <w:i/>
          <w:iCs/>
          <w:sz w:val="24"/>
          <w:szCs w:val="24"/>
        </w:rPr>
        <w:t>Salmo</w:t>
      </w:r>
      <w:r w:rsidRPr="006724EF">
        <w:rPr>
          <w:rFonts w:ascii="Arial" w:hAnsi="Arial" w:cs="Arial"/>
          <w:sz w:val="24"/>
          <w:szCs w:val="24"/>
        </w:rPr>
        <w:t xml:space="preserve"> 2 e il </w:t>
      </w:r>
      <w:r w:rsidRPr="006724EF">
        <w:rPr>
          <w:rFonts w:ascii="Arial" w:hAnsi="Arial" w:cs="Arial"/>
          <w:i/>
          <w:iCs/>
          <w:sz w:val="24"/>
          <w:szCs w:val="24"/>
        </w:rPr>
        <w:t>Salmo</w:t>
      </w:r>
      <w:r w:rsidRPr="006724EF">
        <w:rPr>
          <w:rFonts w:ascii="Arial" w:hAnsi="Arial" w:cs="Arial"/>
          <w:sz w:val="24"/>
          <w:szCs w:val="24"/>
        </w:rPr>
        <w:t xml:space="preserve"> 110, questa verità si riveste di una luce luminosissima, luce però che oggi anche il cristiano più vero non annuncia più, perché epurata dal linguaggio della predicazione: </w:t>
      </w:r>
      <w:r w:rsidRPr="006724EF">
        <w:rPr>
          <w:rFonts w:ascii="Arial" w:hAnsi="Arial" w:cs="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w:t>
      </w:r>
      <w:r w:rsidRPr="006724EF">
        <w:rPr>
          <w:rFonts w:ascii="Arial" w:hAnsi="Arial" w:cs="Arial"/>
          <w:sz w:val="24"/>
          <w:szCs w:val="24"/>
        </w:rPr>
        <w:t xml:space="preserve"> (Sal 2,1-12).  </w:t>
      </w:r>
    </w:p>
    <w:p w14:paraId="4F41CF3F" w14:textId="77777777" w:rsidR="00B36D89" w:rsidRPr="006724EF" w:rsidRDefault="00B36D89" w:rsidP="00B36D89">
      <w:pPr>
        <w:spacing w:line="240" w:lineRule="auto"/>
        <w:jc w:val="both"/>
        <w:rPr>
          <w:rFonts w:ascii="Arial" w:hAnsi="Arial" w:cs="Arial"/>
          <w:sz w:val="24"/>
          <w:szCs w:val="24"/>
        </w:rPr>
      </w:pPr>
      <w:r w:rsidRPr="006724EF">
        <w:rPr>
          <w:rFonts w:ascii="Arial" w:hAnsi="Arial" w:cs="Arial"/>
          <w:i/>
          <w:iCs/>
          <w:sz w:val="24"/>
          <w:szCs w:val="24"/>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w:t>
      </w:r>
      <w:r w:rsidRPr="006724EF">
        <w:rPr>
          <w:rFonts w:ascii="Arial" w:hAnsi="Arial" w:cs="Arial"/>
          <w:sz w:val="24"/>
          <w:szCs w:val="24"/>
        </w:rPr>
        <w:t xml:space="preserve"> (Sal 110,1-7). </w:t>
      </w:r>
    </w:p>
    <w:p w14:paraId="57794599" w14:textId="343ACFC7" w:rsidR="00B36D89" w:rsidRPr="006724EF" w:rsidRDefault="00B36D89" w:rsidP="00B36D89">
      <w:pPr>
        <w:spacing w:line="240" w:lineRule="auto"/>
        <w:jc w:val="both"/>
        <w:rPr>
          <w:rFonts w:ascii="Arial" w:hAnsi="Arial" w:cs="Arial"/>
          <w:sz w:val="24"/>
          <w:szCs w:val="24"/>
        </w:rPr>
      </w:pPr>
      <w:r w:rsidRPr="006724EF">
        <w:rPr>
          <w:rFonts w:ascii="Arial" w:hAnsi="Arial" w:cs="Arial"/>
          <w:sz w:val="24"/>
          <w:szCs w:val="24"/>
        </w:rPr>
        <w:lastRenderedPageBreak/>
        <w:t>Oggi possiamo anche insultare il nostro Dio. Possiamo dire anche ogni falsità su di Lui. Lo possiamo oltraggiare, offendere, negare, rinnegare. Domani però ci dobbiamo presentare al suo cospetto e a lui rendere contro anche del pensiero più recondito del nostro cuore.</w:t>
      </w:r>
    </w:p>
    <w:p w14:paraId="626FE0F6" w14:textId="083D8551" w:rsidR="00B36D89" w:rsidRPr="006724EF" w:rsidRDefault="00B36D89" w:rsidP="00B36D89">
      <w:pPr>
        <w:spacing w:line="240" w:lineRule="auto"/>
        <w:jc w:val="both"/>
        <w:rPr>
          <w:rFonts w:ascii="Arial" w:hAnsi="Arial" w:cs="Arial"/>
          <w:sz w:val="24"/>
          <w:szCs w:val="24"/>
        </w:rPr>
      </w:pPr>
      <w:r w:rsidRPr="006724EF">
        <w:rPr>
          <w:rFonts w:ascii="Arial" w:hAnsi="Arial" w:cs="Arial"/>
          <w:i/>
          <w:iCs/>
          <w:sz w:val="24"/>
          <w:szCs w:val="24"/>
        </w:rPr>
        <w:t xml:space="preserve">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 Costrinsero a portare la sua croce un tale che passava, un certo Simone di Cirene, che veniva dalla campagna, padre di Alessandro e di Rufo.  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w:t>
      </w:r>
      <w:r w:rsidRPr="006724EF">
        <w:rPr>
          <w:rFonts w:ascii="Arial" w:hAnsi="Arial" w:cs="Arial"/>
          <w:sz w:val="24"/>
          <w:szCs w:val="24"/>
        </w:rPr>
        <w:t>(Mc 15,16-27). </w:t>
      </w:r>
    </w:p>
    <w:p w14:paraId="639FB4D9" w14:textId="77777777" w:rsidR="00B36D89" w:rsidRPr="006724EF" w:rsidRDefault="00B36D89" w:rsidP="00B36D89">
      <w:pPr>
        <w:spacing w:line="240" w:lineRule="auto"/>
        <w:jc w:val="both"/>
        <w:rPr>
          <w:rFonts w:ascii="Arial" w:hAnsi="Arial" w:cs="Arial"/>
          <w:sz w:val="24"/>
          <w:szCs w:val="24"/>
        </w:rPr>
      </w:pPr>
      <w:r w:rsidRPr="006724EF">
        <w:rPr>
          <w:rFonts w:ascii="Arial" w:hAnsi="Arial" w:cs="Arial"/>
          <w:sz w:val="24"/>
          <w:szCs w:val="24"/>
        </w:rPr>
        <w:t xml:space="preserve">Dalle parole che oggi il cristiano dice sul suo Dio dobbiamo confessare che lui è senza alcuna fede. Ha fede nella sua parola, ma non nella Parola di Dio. Crede nei suoi pensieri, ma non nei pensieri di Dio. Crede nelle sue vie, ma non nelle vie a lui tracciate dal Signore. È la falsa fede del cristiano e il suo diluvio di parole di menzogna e di tenebra che stanno inondando il mondo con l’acqua dell’idolatria e dell’immoralità. Quanto il Signore aveva deciso di non fare, oggi lo sta facendo il cristiano. Da acqua della vita si è trasformato in acqua di morte. </w:t>
      </w:r>
    </w:p>
    <w:p w14:paraId="5E7BC972" w14:textId="639B9B3F" w:rsidR="00B36D89" w:rsidRPr="006724EF" w:rsidRDefault="00B36D89" w:rsidP="00B36D89">
      <w:pPr>
        <w:spacing w:line="240" w:lineRule="auto"/>
        <w:jc w:val="both"/>
        <w:rPr>
          <w:rFonts w:ascii="Arial" w:hAnsi="Arial" w:cs="Arial"/>
          <w:sz w:val="24"/>
          <w:szCs w:val="24"/>
        </w:rPr>
      </w:pPr>
      <w:r w:rsidRPr="006724EF">
        <w:rPr>
          <w:rFonts w:ascii="Arial" w:hAnsi="Arial" w:cs="Arial"/>
          <w:sz w:val="24"/>
          <w:szCs w:val="24"/>
        </w:rPr>
        <w:t>Madre di Dio, scendi e liberarci da questo diluvio di idolatria e di immoralità. Solo tu puoi liberarci. No tardare.</w:t>
      </w:r>
    </w:p>
    <w:p w14:paraId="54ABD870" w14:textId="69C513F2" w:rsidR="00E01EB9" w:rsidRPr="006724EF" w:rsidRDefault="00E01EB9" w:rsidP="00BF196F">
      <w:pPr>
        <w:pStyle w:val="Titolo2"/>
        <w:jc w:val="both"/>
      </w:pPr>
      <w:bookmarkStart w:id="688" w:name="_Toc531377146"/>
      <w:bookmarkStart w:id="689" w:name="_Toc184065559"/>
      <w:r w:rsidRPr="006724EF">
        <w:t>4 Settembre</w:t>
      </w:r>
      <w:bookmarkEnd w:id="688"/>
      <w:bookmarkEnd w:id="689"/>
      <w:r w:rsidRPr="006724EF">
        <w:t xml:space="preserve"> </w:t>
      </w:r>
    </w:p>
    <w:p w14:paraId="01DDC614" w14:textId="2F6440EA" w:rsidR="00BF196F" w:rsidRPr="006724EF" w:rsidRDefault="00BF196F" w:rsidP="00BF196F">
      <w:pPr>
        <w:jc w:val="both"/>
        <w:rPr>
          <w:rFonts w:ascii="Arial" w:hAnsi="Arial" w:cs="Arial"/>
        </w:rPr>
      </w:pPr>
      <w:r w:rsidRPr="006724EF">
        <w:rPr>
          <w:rFonts w:ascii="Arial" w:hAnsi="Arial" w:cs="Arial"/>
        </w:rPr>
        <w:t>La Vergine Maria venga e ci aiuti Lei, con la sua potente intercessione, a rinsavire e a ritornare a parlare secondo verità e giustizia. Se Lei non interviene con grande urgenza, sarà difficile riparare questo universale disastro.</w:t>
      </w:r>
    </w:p>
    <w:p w14:paraId="135BAB09" w14:textId="77777777" w:rsidR="00BF196F" w:rsidRPr="006724EF" w:rsidRDefault="00BF196F" w:rsidP="00BF196F">
      <w:pPr>
        <w:pStyle w:val="Titolo2"/>
      </w:pPr>
      <w:bookmarkStart w:id="690" w:name="_Toc154954604"/>
      <w:bookmarkStart w:id="691" w:name="_Toc184065560"/>
      <w:r w:rsidRPr="006724EF">
        <w:t>Traendo la sua fiamma dalla Geènna</w:t>
      </w:r>
      <w:bookmarkEnd w:id="690"/>
      <w:bookmarkEnd w:id="691"/>
    </w:p>
    <w:p w14:paraId="682453B5" w14:textId="77777777" w:rsidR="00BF196F" w:rsidRPr="006724EF" w:rsidRDefault="00BF196F" w:rsidP="00BF196F">
      <w:pPr>
        <w:jc w:val="both"/>
        <w:rPr>
          <w:rFonts w:ascii="Arial" w:hAnsi="Arial" w:cs="Arial"/>
          <w:sz w:val="24"/>
          <w:szCs w:val="24"/>
        </w:rPr>
      </w:pPr>
      <w:r w:rsidRPr="006724EF">
        <w:rPr>
          <w:rFonts w:ascii="Arial" w:hAnsi="Arial" w:cs="Arial"/>
          <w:sz w:val="24"/>
          <w:szCs w:val="24"/>
        </w:rPr>
        <w:t xml:space="preserve">La lingua è l’arma più mostruosa e terrificante che esiste nella creazione di Dio. Nessuna arma è mai penetrata nei cieli santi. La lingua vi è entrata e ha ucciso un terzo di angeli. Questa lingua è quella di Lucifero. Con essa è riuscito a trascinare nell’inferno delle creature angeliche, fatte da Dio di puro spirito. Poi con la stessa lingua da esperto ingannatore è entrato nel Giardino dove il Signore aveva collocato il primo uomo e la prima donna. Sedusse con la sua menzogna Eva e la trascinò nella morte. Eva sedotta, con la sua lingua da stolta e da insipiente sedusse Adamo.  Per loro colpa tutta l’’umanità giace nella morte. Solo Dio ci può liberare dalle labbra bugiarde, dalla lingua ingannatrice. </w:t>
      </w:r>
    </w:p>
    <w:p w14:paraId="3EBD23F4" w14:textId="55D45CCB" w:rsidR="00BF196F" w:rsidRPr="006724EF" w:rsidRDefault="00BF196F" w:rsidP="00BF196F">
      <w:pPr>
        <w:jc w:val="both"/>
        <w:rPr>
          <w:rFonts w:ascii="Arial" w:hAnsi="Arial" w:cs="Arial"/>
          <w:sz w:val="24"/>
          <w:szCs w:val="24"/>
        </w:rPr>
      </w:pPr>
      <w:r w:rsidRPr="006724EF">
        <w:rPr>
          <w:rFonts w:ascii="Arial" w:hAnsi="Arial" w:cs="Arial"/>
          <w:sz w:val="24"/>
          <w:szCs w:val="24"/>
        </w:rPr>
        <w:t>Ecco la preghiera del Salmista: </w:t>
      </w:r>
      <w:r w:rsidRPr="006724EF">
        <w:rPr>
          <w:rFonts w:ascii="Arial" w:hAnsi="Arial" w:cs="Arial"/>
          <w:i/>
          <w:iCs/>
          <w:sz w:val="24"/>
          <w:szCs w:val="24"/>
        </w:rPr>
        <w:t>“Canto delle salite. 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r w:rsidRPr="006724EF">
        <w:rPr>
          <w:rFonts w:ascii="Arial" w:hAnsi="Arial" w:cs="Arial"/>
          <w:sz w:val="24"/>
          <w:szCs w:val="24"/>
        </w:rPr>
        <w:t>La lingua malvagia rivela un cuore anch’esso malvagio.</w:t>
      </w:r>
    </w:p>
    <w:p w14:paraId="6AB5C84E" w14:textId="77777777" w:rsidR="00BF196F" w:rsidRPr="006724EF" w:rsidRDefault="00BF196F" w:rsidP="00BF196F">
      <w:pPr>
        <w:jc w:val="both"/>
        <w:rPr>
          <w:rFonts w:ascii="Arial" w:hAnsi="Arial" w:cs="Arial"/>
          <w:i/>
          <w:iCs/>
          <w:sz w:val="24"/>
          <w:szCs w:val="24"/>
        </w:rPr>
      </w:pPr>
      <w:r w:rsidRPr="006724EF">
        <w:rPr>
          <w:rFonts w:ascii="Arial" w:hAnsi="Arial" w:cs="Arial"/>
          <w:sz w:val="24"/>
          <w:szCs w:val="24"/>
        </w:rPr>
        <w:lastRenderedPageBreak/>
        <w:t>Possiamo applicare alla lingua ingannatrice e seduttrice ciò che il Libro dei Proverbi rivela della donna seduttrice in caccia di prede: </w:t>
      </w:r>
      <w:r w:rsidRPr="006724EF">
        <w:rPr>
          <w:rFonts w:ascii="Arial" w:hAnsi="Arial" w:cs="Arial"/>
          <w:i/>
          <w:iCs/>
          <w:sz w:val="24"/>
          <w:szCs w:val="24"/>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79191D81" w14:textId="2E360DA2" w:rsidR="00BF196F" w:rsidRPr="006724EF" w:rsidRDefault="00BF196F" w:rsidP="00BF196F">
      <w:pPr>
        <w:jc w:val="both"/>
        <w:rPr>
          <w:rFonts w:ascii="Arial" w:hAnsi="Arial" w:cs="Arial"/>
          <w:sz w:val="24"/>
          <w:szCs w:val="24"/>
        </w:rPr>
      </w:pPr>
      <w:r w:rsidRPr="006724EF">
        <w:rPr>
          <w:rFonts w:ascii="Arial" w:hAnsi="Arial" w:cs="Arial"/>
          <w:sz w:val="24"/>
          <w:szCs w:val="24"/>
        </w:rPr>
        <w:t>Satana e l’uomo che gli appartiene hanno una lingua ammaliatrice e seduttrice capace di adescare e far cadere nelle loro trappole ogni uomo. Se non ci si custodisce nel cuore di Cristo, avvolti dallo Spirito Santo e con sentinella la Vergine Maria, nessuno potrà mai resistere alle seduzioni della loro lingua. Solo in questo rifugio si può essere certi di non cadere.</w:t>
      </w:r>
    </w:p>
    <w:p w14:paraId="0E3E1199" w14:textId="77777777" w:rsidR="00BF196F" w:rsidRPr="006724EF" w:rsidRDefault="00BF196F" w:rsidP="00BF196F">
      <w:pPr>
        <w:jc w:val="both"/>
        <w:rPr>
          <w:rFonts w:ascii="Arial" w:hAnsi="Arial" w:cs="Arial"/>
          <w:sz w:val="24"/>
          <w:szCs w:val="24"/>
        </w:rPr>
      </w:pPr>
      <w:r w:rsidRPr="006724EF">
        <w:rPr>
          <w:rFonts w:ascii="Arial" w:hAnsi="Arial" w:cs="Arial"/>
          <w:sz w:val="24"/>
          <w:szCs w:val="24"/>
        </w:rPr>
        <w:t xml:space="preserve">Il Libro del Siracide ci mette in guardia con parole solenni. Lo Spirito Santo lo rivela con sublime verità: solo chi è pio potrà sfuggire alle seduzioni della lingua. Essere pio significa abitare nella Parola del Signore prestando ad essa ogni obbedienza, senza deviare né a destra e né a sinistra. Basta anche mettere il piede fuori della Parola e subito la lingua malvagia e cattiva ci travolge. </w:t>
      </w:r>
    </w:p>
    <w:p w14:paraId="399DB392" w14:textId="77777777" w:rsidR="00BF196F" w:rsidRPr="006724EF" w:rsidRDefault="00BF196F" w:rsidP="00BF196F">
      <w:pPr>
        <w:jc w:val="both"/>
        <w:rPr>
          <w:rFonts w:ascii="Arial" w:hAnsi="Arial" w:cs="Arial"/>
          <w:i/>
          <w:iCs/>
          <w:sz w:val="24"/>
          <w:szCs w:val="24"/>
        </w:rPr>
      </w:pPr>
      <w:r w:rsidRPr="006724EF">
        <w:rPr>
          <w:rFonts w:ascii="Arial" w:hAnsi="Arial" w:cs="Arial"/>
          <w:sz w:val="24"/>
          <w:szCs w:val="24"/>
        </w:rPr>
        <w:t>Ecco le parole del Siracide: </w:t>
      </w:r>
      <w:r w:rsidRPr="006724EF">
        <w:rPr>
          <w:rFonts w:ascii="Arial" w:hAnsi="Arial" w:cs="Arial"/>
          <w:i/>
          <w:iCs/>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w:t>
      </w:r>
      <w:r w:rsidRPr="006724EF">
        <w:rPr>
          <w:rFonts w:ascii="Arial" w:hAnsi="Arial" w:cs="Arial"/>
          <w:i/>
          <w:iCs/>
          <w:sz w:val="24"/>
          <w:szCs w:val="24"/>
        </w:rPr>
        <w:sym w:font="Symbol" w:char="F05E"/>
      </w:r>
      <w:r w:rsidRPr="006724EF">
        <w:rPr>
          <w:rFonts w:ascii="Arial" w:hAnsi="Arial" w:cs="Arial"/>
          <w:i/>
          <w:iCs/>
          <w:sz w:val="24"/>
          <w:szCs w:val="24"/>
        </w:rPr>
        <w:t xml:space="preserve">.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w:t>
      </w:r>
      <w:r w:rsidRPr="006724EF">
        <w:rPr>
          <w:rFonts w:ascii="Arial" w:hAnsi="Arial" w:cs="Arial"/>
          <w:i/>
          <w:iCs/>
          <w:sz w:val="24"/>
          <w:szCs w:val="24"/>
        </w:rPr>
        <w:lastRenderedPageBreak/>
        <w:t>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538DE435" w14:textId="0371A398" w:rsidR="00BF196F" w:rsidRPr="006724EF" w:rsidRDefault="00BF196F" w:rsidP="00BF196F">
      <w:pPr>
        <w:jc w:val="both"/>
        <w:rPr>
          <w:rFonts w:ascii="Arial" w:hAnsi="Arial" w:cs="Arial"/>
          <w:sz w:val="24"/>
          <w:szCs w:val="24"/>
        </w:rPr>
      </w:pPr>
      <w:r w:rsidRPr="006724EF">
        <w:rPr>
          <w:rFonts w:ascii="Arial" w:hAnsi="Arial" w:cs="Arial"/>
          <w:sz w:val="24"/>
          <w:szCs w:val="24"/>
        </w:rPr>
        <w:t>Il cristiano non solo è sedotto lui dalla lingua perfida, malvagia, cattiva, empia. Anche lui può con la sua lingua cattiva sedurre tutto il mondo. Mai dobbiamo dimenticarci il sedotto sempre si trasforma in un seduttore e il corrotto sempre corrompe. Chi non vuole corrompere, mai dovrà lasciarsi corrompere. Chi si corrompe, sempre corrompe ogni altro uomo.</w:t>
      </w:r>
    </w:p>
    <w:p w14:paraId="5183D2E6" w14:textId="77777777" w:rsidR="00BF196F" w:rsidRPr="006724EF" w:rsidRDefault="00BF196F" w:rsidP="00BF196F">
      <w:pPr>
        <w:jc w:val="both"/>
        <w:rPr>
          <w:rFonts w:ascii="Arial" w:hAnsi="Arial" w:cs="Arial"/>
          <w:i/>
          <w:iCs/>
          <w:sz w:val="24"/>
          <w:szCs w:val="24"/>
        </w:rPr>
      </w:pPr>
      <w:r w:rsidRPr="006724EF">
        <w:rPr>
          <w:rFonts w:ascii="Arial" w:hAnsi="Arial" w:cs="Arial"/>
          <w:sz w:val="24"/>
          <w:szCs w:val="24"/>
        </w:rPr>
        <w:t>Gesù, conoscendo i mali che nascono dalla lingua bugiarda, ingannatrice, frutto della superbia e dell’empietà del cuore, chiede ai suoi discepoli di avere un linguaggio correttissimo, quasi a monosillabi. Per fare questo è necessario che il cuore di Cristo Gesù e il cuore del suo discepolo siano un solo cuore. Se il cuore del discepolo non è nel cuore di Cristo Gesù, il suo linguaggio sarà non secondo la volontà di Dio. Le sue parole potrebbero ingannare il mondo: </w:t>
      </w:r>
      <w:r w:rsidRPr="006724EF">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5,22-27). </w:t>
      </w:r>
    </w:p>
    <w:p w14:paraId="10B81E3C" w14:textId="77777777" w:rsidR="00BF196F" w:rsidRPr="006724EF" w:rsidRDefault="00BF196F" w:rsidP="00BF196F">
      <w:pPr>
        <w:jc w:val="both"/>
        <w:rPr>
          <w:rFonts w:ascii="Arial" w:hAnsi="Arial" w:cs="Arial"/>
          <w:sz w:val="24"/>
          <w:szCs w:val="24"/>
          <w:lang w:val="la-Latn"/>
        </w:rPr>
      </w:pPr>
      <w:r w:rsidRPr="006724EF">
        <w:rPr>
          <w:rFonts w:ascii="Arial" w:hAnsi="Arial" w:cs="Arial"/>
          <w:sz w:val="24"/>
          <w:szCs w:val="24"/>
        </w:rPr>
        <w:t>Gesù vuole dai suoi discepoli un linguaggio essenzialissimo. Vuole che non si moltiplichino vanamente le parole. Ecco una preziosissima verità che troviamo nel Libro dei Proverbi:</w:t>
      </w:r>
      <w:r w:rsidRPr="006724EF">
        <w:rPr>
          <w:rFonts w:ascii="Arial" w:hAnsi="Arial" w:cs="Arial"/>
          <w:i/>
          <w:iCs/>
          <w:sz w:val="24"/>
          <w:szCs w:val="24"/>
        </w:rPr>
        <w:t>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w:t>
      </w:r>
      <w:r w:rsidRPr="006724EF">
        <w:rPr>
          <w:rFonts w:ascii="Arial" w:hAnsi="Arial" w:cs="Arial"/>
          <w:sz w:val="24"/>
          <w:szCs w:val="24"/>
        </w:rPr>
        <w:t> </w:t>
      </w:r>
      <w:r w:rsidRPr="006724EF">
        <w:rPr>
          <w:rFonts w:ascii="Arial" w:hAnsi="Arial" w:cs="Arial"/>
          <w:i/>
          <w:iCs/>
          <w:sz w:val="24"/>
          <w:szCs w:val="24"/>
          <w:lang w:val="la-Latn"/>
        </w:rPr>
        <w:t>Abscondunt odium labia mendacia, qui profert contumeliam insipiens est. in multiloquio peccatum non deerit, qui autem moderatur labia sua prudentissimus est. Argentum electum lingua iusti, cor impiorum pro nihilo. Labia iusti erudiunt plurimos, qui autem indocti sunt in cordis egestate morientur”</w:t>
      </w:r>
      <w:r w:rsidRPr="006724EF">
        <w:rPr>
          <w:rFonts w:ascii="Arial" w:hAnsi="Arial" w:cs="Arial"/>
          <w:sz w:val="24"/>
          <w:szCs w:val="24"/>
          <w:lang w:val="la-Latn"/>
        </w:rPr>
        <w:t xml:space="preserve"> (Pr 10,18-21). </w:t>
      </w:r>
    </w:p>
    <w:p w14:paraId="0578B952" w14:textId="08C6E13A" w:rsidR="00BF196F" w:rsidRPr="006724EF" w:rsidRDefault="00BF196F" w:rsidP="00BF196F">
      <w:pPr>
        <w:jc w:val="both"/>
        <w:rPr>
          <w:rFonts w:ascii="Arial" w:hAnsi="Arial" w:cs="Arial"/>
          <w:sz w:val="24"/>
          <w:szCs w:val="24"/>
        </w:rPr>
      </w:pPr>
      <w:r w:rsidRPr="006724EF">
        <w:rPr>
          <w:rFonts w:ascii="Arial" w:hAnsi="Arial" w:cs="Arial"/>
          <w:sz w:val="24"/>
          <w:szCs w:val="24"/>
        </w:rPr>
        <w:t>Per l’Apostolo Giacomo la lingua è collegata direttamente alla Geenna del fuoco. Per essa eruttiamo sulla terra ogni falsità, menzogna, inganno, maldicenza, bestemmi</w:t>
      </w:r>
      <w:r w:rsidR="00C80CA4" w:rsidRPr="006724EF">
        <w:rPr>
          <w:rFonts w:ascii="Arial" w:hAnsi="Arial" w:cs="Arial"/>
          <w:sz w:val="24"/>
          <w:szCs w:val="24"/>
        </w:rPr>
        <w:t>a</w:t>
      </w:r>
      <w:r w:rsidRPr="006724EF">
        <w:rPr>
          <w:rFonts w:ascii="Arial" w:hAnsi="Arial" w:cs="Arial"/>
          <w:sz w:val="24"/>
          <w:szCs w:val="24"/>
        </w:rPr>
        <w:t>, diceria, falsa testimonianza.</w:t>
      </w:r>
    </w:p>
    <w:p w14:paraId="036A4021" w14:textId="77777777" w:rsidR="00BF196F" w:rsidRPr="006724EF" w:rsidRDefault="00BF196F" w:rsidP="00BF196F">
      <w:pPr>
        <w:jc w:val="both"/>
        <w:rPr>
          <w:rFonts w:ascii="Arial" w:hAnsi="Arial" w:cs="Arial"/>
          <w:sz w:val="24"/>
          <w:szCs w:val="24"/>
        </w:rPr>
      </w:pPr>
      <w:r w:rsidRPr="006724EF">
        <w:rPr>
          <w:rFonts w:ascii="Arial" w:hAnsi="Arial" w:cs="Arial"/>
          <w:i/>
          <w:iCs/>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w:t>
      </w:r>
      <w:r w:rsidRPr="006724EF">
        <w:rPr>
          <w:rFonts w:ascii="Arial" w:hAnsi="Arial" w:cs="Arial"/>
          <w:i/>
          <w:iCs/>
          <w:sz w:val="24"/>
          <w:szCs w:val="24"/>
        </w:rPr>
        <w:lastRenderedPageBreak/>
        <w:t>Non dev’essere così, fratelli miei! La sorgente può forse far sgorgare dallo stesso getto acqua dolce e amara? Può forse, miei fratelli, un albero di fichi produrre olive o una vite produrre fichi? Così una sorgente salata non può produrre acqua dolce. (Gc 3,1-12). </w:t>
      </w:r>
    </w:p>
    <w:p w14:paraId="1947EBBE" w14:textId="67D72A23" w:rsidR="00BF196F" w:rsidRPr="006724EF" w:rsidRDefault="00BF196F" w:rsidP="00BF196F">
      <w:pPr>
        <w:jc w:val="both"/>
        <w:rPr>
          <w:rFonts w:ascii="Arial" w:hAnsi="Arial" w:cs="Arial"/>
          <w:i/>
          <w:iCs/>
          <w:sz w:val="24"/>
          <w:szCs w:val="24"/>
        </w:rPr>
      </w:pPr>
      <w:r w:rsidRPr="006724EF">
        <w:rPr>
          <w:rFonts w:ascii="Arial" w:hAnsi="Arial" w:cs="Arial"/>
          <w:sz w:val="24"/>
          <w:szCs w:val="24"/>
        </w:rPr>
        <w:t>L’Apostolo Paolo vuole che i discepoli di Gesù abbiamo sulle loro labbra sempre una parola di purissima verità. Tutto ciò che non edifica, mai dovrà uscire dalla loro bocca. Essa dovrà essere per tutti più che il Santo dei Santi, il luogo più santissimo di tutto il loro corpo: “</w:t>
      </w:r>
      <w:r w:rsidRPr="006724EF">
        <w:rPr>
          <w:rFonts w:ascii="Arial" w:hAnsi="Arial" w:cs="Arial"/>
          <w:i/>
          <w:iCs/>
          <w:sz w:val="24"/>
          <w:szCs w:val="24"/>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1E2AF474" w14:textId="026C8C1D" w:rsidR="00BF196F" w:rsidRPr="006724EF" w:rsidRDefault="00BF196F" w:rsidP="00BF196F">
      <w:pPr>
        <w:jc w:val="both"/>
        <w:rPr>
          <w:rFonts w:ascii="Arial" w:hAnsi="Arial" w:cs="Arial"/>
          <w:sz w:val="24"/>
          <w:szCs w:val="24"/>
        </w:rPr>
      </w:pPr>
      <w:r w:rsidRPr="006724EF">
        <w:rPr>
          <w:rFonts w:ascii="Arial" w:hAnsi="Arial" w:cs="Arial"/>
          <w:sz w:val="24"/>
          <w:szCs w:val="24"/>
        </w:rPr>
        <w:t>Anche la lingua deve fare la differenza tra chi è discepolo di Gesù e chi non lo è. Essendo il cristiano nuovo nel cuore, dovrà essere anche nuovo nella lingua. Se nella lingua è secondo il mondo, attesta che anche nel cuore è secondo il mondo.</w:t>
      </w:r>
    </w:p>
    <w:p w14:paraId="5895A6FD" w14:textId="77777777" w:rsidR="00BF196F" w:rsidRPr="006724EF" w:rsidRDefault="00BF196F" w:rsidP="00BF196F">
      <w:pPr>
        <w:jc w:val="both"/>
        <w:rPr>
          <w:rFonts w:ascii="Arial" w:hAnsi="Arial" w:cs="Arial"/>
          <w:sz w:val="24"/>
          <w:szCs w:val="24"/>
        </w:rPr>
      </w:pPr>
      <w:r w:rsidRPr="006724EF">
        <w:rPr>
          <w:rFonts w:ascii="Arial" w:hAnsi="Arial" w:cs="Arial"/>
          <w:sz w:val="24"/>
          <w:szCs w:val="24"/>
        </w:rPr>
        <w:t xml:space="preserve">Dobbiamo confessare che oggi il cristiano solo con la sua lingua sta operando una distruzione così devastante che neanche il diluvio universale ne ha prodotto una simile. Con la sua lingua ha raso al suolo il mistero della Beata Trinità, il mistero del Verbo Incarnato, il mistero della Vergine Maria, il mistero della Chiesa, il mistero della redenzione, il mistero della vita eterna, il mistero della Divina Rivelazione, il mistero dello stesso uomo. Ultimamente la lingua è riuscita in nome di una falsa verità sulla redenzione a distruggere tutta la verità di creazione. Non c’è mistero e non c’è verità che dalla lingua del cristiano oggi non siano stati aggrediti e devastati. </w:t>
      </w:r>
    </w:p>
    <w:p w14:paraId="7AE213CD" w14:textId="44785D07" w:rsidR="00BF196F" w:rsidRPr="006724EF" w:rsidRDefault="00BF196F" w:rsidP="00BF196F">
      <w:pPr>
        <w:jc w:val="both"/>
        <w:rPr>
          <w:rFonts w:ascii="Arial" w:hAnsi="Arial" w:cs="Arial"/>
          <w:sz w:val="24"/>
          <w:szCs w:val="24"/>
        </w:rPr>
      </w:pPr>
      <w:r w:rsidRPr="006724EF">
        <w:rPr>
          <w:rFonts w:ascii="Arial" w:hAnsi="Arial" w:cs="Arial"/>
          <w:sz w:val="24"/>
          <w:szCs w:val="24"/>
        </w:rPr>
        <w:t xml:space="preserve">Oggi il cristiano sta facendo peggio che Lucifero in Paradiso. Questi ha trascinato nella perdizione eterna un terzo degli angeli del cielo. Il cristiano oggi con la sua parola di falsità, di menzogna, di inganno sta trascinando nella perdizione l’intera Chiesa di Cristo Gesù. Sta privando il mondo di ogni luce divina ed eterna necessaria per la sua conversione. Ecco i tre frutti letali che oggi sta producendo la lingua del cristiano: universale idolatria, immoralità, amoralità. </w:t>
      </w:r>
    </w:p>
    <w:p w14:paraId="70F0BE09" w14:textId="7757B5B0" w:rsidR="00BF196F" w:rsidRPr="006724EF" w:rsidRDefault="00BF196F" w:rsidP="00BF196F">
      <w:pPr>
        <w:jc w:val="both"/>
        <w:rPr>
          <w:rFonts w:ascii="Arial" w:hAnsi="Arial" w:cs="Arial"/>
          <w:sz w:val="24"/>
          <w:szCs w:val="24"/>
        </w:rPr>
      </w:pPr>
      <w:r w:rsidRPr="006724EF">
        <w:rPr>
          <w:rFonts w:ascii="Arial" w:hAnsi="Arial" w:cs="Arial"/>
          <w:sz w:val="24"/>
          <w:szCs w:val="24"/>
        </w:rPr>
        <w:t>La Vergine Maria venga e ci aiuti Lei, con la sua potente intercessione, a rinsavire e a ritornare a parlare secondo verità e giustizia. Se Lei non interviene con grande urgenza, sarà difficile riparare questo universale disastro.</w:t>
      </w:r>
    </w:p>
    <w:p w14:paraId="2F0608CC" w14:textId="77777777" w:rsidR="00BF196F" w:rsidRPr="006724EF" w:rsidRDefault="00BF196F" w:rsidP="00BF196F">
      <w:pPr>
        <w:jc w:val="both"/>
        <w:rPr>
          <w:rFonts w:ascii="Arial" w:hAnsi="Arial" w:cs="Arial"/>
        </w:rPr>
      </w:pPr>
    </w:p>
    <w:p w14:paraId="2E61C0D6" w14:textId="43F3B643" w:rsidR="00BF196F" w:rsidRPr="006724EF" w:rsidRDefault="00BF196F" w:rsidP="00BF196F">
      <w:pPr>
        <w:pStyle w:val="Titolo2"/>
      </w:pPr>
      <w:bookmarkStart w:id="692" w:name="_Toc184065561"/>
      <w:r w:rsidRPr="006724EF">
        <w:lastRenderedPageBreak/>
        <w:t>HO TANTO DESIDERATO MANGIARE QUESTA PASQUA CON VOI</w:t>
      </w:r>
      <w:bookmarkEnd w:id="692"/>
    </w:p>
    <w:p w14:paraId="5FDF8F24" w14:textId="7492441F" w:rsidR="00BF196F" w:rsidRPr="006724EF" w:rsidRDefault="00BF196F" w:rsidP="00BF196F">
      <w:pPr>
        <w:jc w:val="both"/>
        <w:rPr>
          <w:rFonts w:ascii="Arial" w:hAnsi="Arial" w:cs="Arial"/>
          <w:sz w:val="24"/>
          <w:szCs w:val="24"/>
        </w:rPr>
      </w:pPr>
      <w:r w:rsidRPr="006724EF">
        <w:rPr>
          <w:rFonts w:ascii="Arial" w:hAnsi="Arial" w:cs="Arial"/>
          <w:sz w:val="24"/>
          <w:szCs w:val="24"/>
        </w:rPr>
        <w:t xml:space="preserve">Il desiderio di Gesù è uno solo: compiere ogni Parola che il Padre ha scritto per Lui nella Legge, nei Profeti, nei Salmi. Ecco cosa dice di Lui, prima il Salmo e poi la Lettera agli Ebrei: </w:t>
      </w:r>
      <w:r w:rsidRPr="006724EF">
        <w:rPr>
          <w:rFonts w:ascii="Arial" w:hAnsi="Arial" w:cs="Arial"/>
          <w:i/>
          <w:iCs/>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6724EF">
        <w:rPr>
          <w:rFonts w:ascii="Arial" w:hAnsi="Arial" w:cs="Arial"/>
          <w:sz w:val="24"/>
          <w:szCs w:val="24"/>
        </w:rPr>
        <w:t xml:space="preserve"> (Sal 40,7-9). </w:t>
      </w:r>
    </w:p>
    <w:p w14:paraId="0FE66BF3" w14:textId="502ABE64" w:rsidR="00BF196F" w:rsidRPr="006724EF" w:rsidRDefault="00BF196F" w:rsidP="00BF196F">
      <w:pPr>
        <w:jc w:val="both"/>
        <w:rPr>
          <w:rFonts w:ascii="Arial" w:hAnsi="Arial" w:cs="Arial"/>
          <w:sz w:val="24"/>
          <w:szCs w:val="24"/>
        </w:rPr>
      </w:pPr>
      <w:r w:rsidRPr="006724EF">
        <w:rPr>
          <w:rFonts w:ascii="Arial" w:hAnsi="Arial" w:cs="Arial"/>
          <w:i/>
          <w:iCs/>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w:t>
      </w:r>
      <w:r w:rsidRPr="006724EF">
        <w:rPr>
          <w:rFonts w:ascii="Arial" w:hAnsi="Arial" w:cs="Arial"/>
          <w:sz w:val="24"/>
          <w:szCs w:val="24"/>
        </w:rPr>
        <w:t xml:space="preserve">(Eb 10,5-10). </w:t>
      </w:r>
    </w:p>
    <w:p w14:paraId="58A662F6" w14:textId="77777777" w:rsidR="00BF196F" w:rsidRPr="006724EF" w:rsidRDefault="00BF196F" w:rsidP="00BF196F">
      <w:pPr>
        <w:jc w:val="both"/>
        <w:rPr>
          <w:rFonts w:ascii="Arial" w:hAnsi="Arial" w:cs="Arial"/>
          <w:sz w:val="24"/>
          <w:szCs w:val="24"/>
        </w:rPr>
      </w:pPr>
      <w:r w:rsidRPr="006724EF">
        <w:rPr>
          <w:rFonts w:ascii="Arial" w:hAnsi="Arial" w:cs="Arial"/>
          <w:sz w:val="24"/>
          <w:szCs w:val="24"/>
        </w:rPr>
        <w:t xml:space="preserve">Questo desiderio è così manifestato nel Vangelo secondo Luca: </w:t>
      </w:r>
      <w:r w:rsidRPr="006724EF">
        <w:rPr>
          <w:rFonts w:ascii="Arial" w:hAnsi="Arial" w:cs="Arial"/>
          <w:i/>
          <w:iCs/>
          <w:sz w:val="24"/>
          <w:szCs w:val="24"/>
        </w:rPr>
        <w:t>“Sono venuto a gettare fuoco sulla terra, e quanto vorrei che fosse già acceso! Ho un battesimo nel quale sarò battezzato, e come sono angosciato finché non sia compiuto!”</w:t>
      </w:r>
      <w:r w:rsidRPr="006724EF">
        <w:rPr>
          <w:rFonts w:ascii="Arial" w:hAnsi="Arial" w:cs="Arial"/>
          <w:sz w:val="24"/>
          <w:szCs w:val="24"/>
        </w:rPr>
        <w:t xml:space="preserve"> (Lc 12,39-50). </w:t>
      </w:r>
    </w:p>
    <w:p w14:paraId="0C1F9F8D" w14:textId="77777777" w:rsidR="00FB01F2" w:rsidRPr="006724EF" w:rsidRDefault="00BF196F" w:rsidP="00BF196F">
      <w:pPr>
        <w:jc w:val="both"/>
        <w:rPr>
          <w:rFonts w:ascii="Arial" w:hAnsi="Arial" w:cs="Arial"/>
          <w:sz w:val="24"/>
          <w:szCs w:val="24"/>
        </w:rPr>
      </w:pPr>
      <w:r w:rsidRPr="006724EF">
        <w:rPr>
          <w:rFonts w:ascii="Arial" w:hAnsi="Arial" w:cs="Arial"/>
          <w:sz w:val="24"/>
          <w:szCs w:val="24"/>
        </w:rPr>
        <w:t xml:space="preserve">Il fuoco che Gesù è venuto a gettare sulla terra è lo Spirito Santo. Può gettare lo Spirito Santo sulla terra attraverso il suo battesimo di sangue che si compie sulla croce. Con questo desiderio dobbiamo leggere il desiderio manifestato agli Apostoli di mangiare </w:t>
      </w:r>
      <w:r w:rsidRPr="006724EF">
        <w:rPr>
          <w:rFonts w:ascii="Arial" w:hAnsi="Arial" w:cs="Arial"/>
          <w:i/>
          <w:iCs/>
          <w:sz w:val="24"/>
          <w:szCs w:val="24"/>
        </w:rPr>
        <w:t>“Questa Pasqua con voi”</w:t>
      </w:r>
      <w:r w:rsidRPr="006724EF">
        <w:rPr>
          <w:rFonts w:ascii="Arial" w:hAnsi="Arial" w:cs="Arial"/>
          <w:sz w:val="24"/>
          <w:szCs w:val="24"/>
        </w:rPr>
        <w:t xml:space="preserve">. Mangiare la Pasqua è mangiare l’Agnello della Pasqua. Gesù mangia la Pasqua antica, mangia l’Agnello nel quale Lui è prefigurato. Mentre mangia questo Agnello, Lui si fa Agnello e si dona agli Apostoli perché da essi venga mangiato e per essi, facendo quanto Lui ha fatto, divenga Agnello da mangiare per il mondo intero. </w:t>
      </w:r>
    </w:p>
    <w:p w14:paraId="78861F70" w14:textId="4B62107E" w:rsidR="00BF196F" w:rsidRPr="006724EF" w:rsidRDefault="00BF196F" w:rsidP="00BF196F">
      <w:pPr>
        <w:jc w:val="both"/>
        <w:rPr>
          <w:rFonts w:ascii="Arial" w:hAnsi="Arial" w:cs="Arial"/>
          <w:sz w:val="24"/>
          <w:szCs w:val="24"/>
        </w:rPr>
      </w:pPr>
      <w:r w:rsidRPr="006724EF">
        <w:rPr>
          <w:rFonts w:ascii="Arial" w:hAnsi="Arial" w:cs="Arial"/>
          <w:sz w:val="24"/>
          <w:szCs w:val="24"/>
        </w:rPr>
        <w:t>Non solo. Prima il sangue dell’agnello della Pasqua veniva asperso sugli stipiti e sull’architrave della casa perché l’angelo sterminatore non entrasse in essa e non si prendesse i primogeniti sia degli uomini che degli animali. Ora il Sangue di Gesù viene bevuto perché la vita di Cristo che è vita di Dio divenga nostra vita e noi diveniamo sulla terra vita di Dio, cioè amore e carità del Padre, grazia di salvezza, di redenzione, di santificazione di Cristo Gesù, comunione dello Spirito Santo, comunione con noi stessi, comunione con Dio, comunione con i fratelli.</w:t>
      </w:r>
    </w:p>
    <w:p w14:paraId="4C711063" w14:textId="34388C4F" w:rsidR="00BF196F" w:rsidRPr="006724EF" w:rsidRDefault="00BF196F" w:rsidP="00BF196F">
      <w:pPr>
        <w:jc w:val="both"/>
        <w:rPr>
          <w:rFonts w:ascii="Arial" w:hAnsi="Arial" w:cs="Arial"/>
          <w:sz w:val="24"/>
          <w:szCs w:val="24"/>
        </w:rPr>
      </w:pPr>
      <w:r w:rsidRPr="006724EF">
        <w:rPr>
          <w:rFonts w:ascii="Arial" w:hAnsi="Arial" w:cs="Arial"/>
          <w:i/>
          <w:iCs/>
          <w:sz w:val="24"/>
          <w:szCs w:val="24"/>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r w:rsidRPr="006724EF">
        <w:rPr>
          <w:rFonts w:ascii="Arial" w:hAnsi="Arial" w:cs="Arial"/>
          <w:sz w:val="24"/>
          <w:szCs w:val="24"/>
        </w:rPr>
        <w:t xml:space="preserve"> (Lc 22,14-20).</w:t>
      </w:r>
    </w:p>
    <w:p w14:paraId="5200F009" w14:textId="77777777" w:rsidR="00FB01F2" w:rsidRPr="006724EF" w:rsidRDefault="00BF196F" w:rsidP="00BF196F">
      <w:pPr>
        <w:jc w:val="both"/>
        <w:rPr>
          <w:rFonts w:ascii="Arial" w:hAnsi="Arial" w:cs="Arial"/>
          <w:sz w:val="24"/>
          <w:szCs w:val="24"/>
        </w:rPr>
      </w:pPr>
      <w:r w:rsidRPr="006724EF">
        <w:rPr>
          <w:rFonts w:ascii="Arial" w:hAnsi="Arial" w:cs="Arial"/>
          <w:sz w:val="24"/>
          <w:szCs w:val="24"/>
        </w:rPr>
        <w:t xml:space="preserve">È questo il motivo per cui noi diciamo che solo la fede fondata su Cristo Gesù è la sola vera via della vera salvezza e della vera comunione e della vera fratellanza tra gli uomini. Osserviamo bene la storia. Noi diciamo che tutte le religioni sono via di salvezza. </w:t>
      </w:r>
      <w:r w:rsidRPr="006724EF">
        <w:rPr>
          <w:rFonts w:ascii="Arial" w:hAnsi="Arial" w:cs="Arial"/>
          <w:sz w:val="24"/>
          <w:szCs w:val="24"/>
        </w:rPr>
        <w:lastRenderedPageBreak/>
        <w:t xml:space="preserve">Chiediamoci: dove è oggi l’amore del Padre? Dov’è la grazia di Cristo Gesù? Dov’è la comunione dello Spirito Santo. Le guerre non sono comunione. Le liti non sono comunione. Nella trasgressione dei Comandamenti non c’è comunione. In una vita senza le beatitudini non c’è comunione. Se non c’è comunione, non c’è neanche l’amore del Padre e la grazia di Cristo Signore. Se non c’è comunione nella verità, nella giustizia, nella carità, neanche vi potrà essere fratellanza universale. Questo è possibile sol in Cristo e vivendo tutta la Parola di Cristo Gesù. Vivendo la Parola, si vive l’amore del Padre, si vive la grazia di Cristo, si vive la comunione dello Spirito Santo. Oggi è questa la stoltezza cristiana: l’abbandono del vero Dio per innalzare a vero Dio un falso Dio. L’abbandono della vera Parola del Signore per dare alla parola falsa verità di salvezza e di redenzione. </w:t>
      </w:r>
    </w:p>
    <w:p w14:paraId="2FF42C9F" w14:textId="77777777" w:rsidR="00FB01F2" w:rsidRPr="006724EF" w:rsidRDefault="00BF196F" w:rsidP="00BF196F">
      <w:pPr>
        <w:jc w:val="both"/>
        <w:rPr>
          <w:rFonts w:ascii="Arial" w:hAnsi="Arial" w:cs="Arial"/>
          <w:sz w:val="24"/>
          <w:szCs w:val="24"/>
        </w:rPr>
      </w:pPr>
      <w:r w:rsidRPr="006724EF">
        <w:rPr>
          <w:rFonts w:ascii="Arial" w:hAnsi="Arial" w:cs="Arial"/>
          <w:sz w:val="24"/>
          <w:szCs w:val="24"/>
        </w:rPr>
        <w:t xml:space="preserve">Ecco ancora la nostra stoltezza: pensare che le nostre vie possano sostituire le vie di Dio. Le possono anche sostituire, ma sono vie di perdizione e non di salvezza; di tenebre e non di luce, di menzogna e non di verità. Il cristiano oggi è divenuto stolto e nella sua stoltezza sta conducendo il mondo intero nella grande idolatria. Noi sappiamo che sempre la grande idolatria genera la grande immoralità. Dalla grande immoralità visibile conosciamo la grande idolatria invisibile. </w:t>
      </w:r>
    </w:p>
    <w:p w14:paraId="2E0BFB8C" w14:textId="09056B5B" w:rsidR="00BF196F" w:rsidRPr="006724EF" w:rsidRDefault="00BF196F" w:rsidP="00BF196F">
      <w:pPr>
        <w:jc w:val="both"/>
        <w:rPr>
          <w:rFonts w:ascii="Arial" w:hAnsi="Arial" w:cs="Arial"/>
          <w:sz w:val="24"/>
          <w:szCs w:val="24"/>
        </w:rPr>
      </w:pPr>
      <w:r w:rsidRPr="006724EF">
        <w:rPr>
          <w:rFonts w:ascii="Arial" w:hAnsi="Arial" w:cs="Arial"/>
          <w:sz w:val="24"/>
          <w:szCs w:val="24"/>
        </w:rPr>
        <w:t xml:space="preserve">È cosa giusta che il cristiano sappia che il Padre celeste nella sua sapienza eterna ha dato Cristo Gesù come nostra vita e in Cristo ha dato come nostra vita se stesso e lo Spirito Santo. È cosa giusta che il cristiano sappia che Cristo Gesù va mangiato nella sua carne e bevuto nel suo sangue. Non esiste la fede fatta di solo pensiero, sono verità, solo ascolto, sola voce. La fede vera esiste solo dove Dio è mangiato nel suo vero corpo e bevuto nel suo vero sangue e questo vero sangue e vero corpo o vera carne è il corpo e il sangue del Figlio dell’Altissimo. </w:t>
      </w:r>
    </w:p>
    <w:p w14:paraId="6B264710" w14:textId="581B6559" w:rsidR="00BF196F" w:rsidRPr="006724EF" w:rsidRDefault="00BF196F" w:rsidP="00BF196F">
      <w:pPr>
        <w:jc w:val="both"/>
        <w:rPr>
          <w:rFonts w:ascii="Arial" w:hAnsi="Arial" w:cs="Arial"/>
          <w:sz w:val="24"/>
          <w:szCs w:val="24"/>
        </w:rPr>
      </w:pPr>
      <w:r w:rsidRPr="006724EF">
        <w:rPr>
          <w:rFonts w:ascii="Arial" w:hAnsi="Arial" w:cs="Arial"/>
          <w:sz w:val="24"/>
          <w:szCs w:val="24"/>
        </w:rPr>
        <w:t>Madre vera del Figlio di Dio aiutaci a mangiare degnamente la carne e il sangue del Figlio tuo.</w:t>
      </w:r>
    </w:p>
    <w:p w14:paraId="5F9B1AD3" w14:textId="77777777" w:rsidR="00E01EB9" w:rsidRPr="006724EF" w:rsidRDefault="00E01EB9" w:rsidP="00D71AC7">
      <w:pPr>
        <w:pStyle w:val="Titolo2"/>
        <w:jc w:val="both"/>
      </w:pPr>
      <w:bookmarkStart w:id="693" w:name="_Toc531377148"/>
      <w:bookmarkStart w:id="694" w:name="_Toc184065562"/>
      <w:r w:rsidRPr="006724EF">
        <w:t>5 Settembre</w:t>
      </w:r>
      <w:bookmarkEnd w:id="693"/>
      <w:bookmarkEnd w:id="694"/>
      <w:r w:rsidRPr="006724EF">
        <w:t xml:space="preserve"> </w:t>
      </w:r>
    </w:p>
    <w:p w14:paraId="5C60FE32" w14:textId="1E83FB82" w:rsidR="00E01EB9" w:rsidRPr="006724EF" w:rsidRDefault="00AB40EE" w:rsidP="00AB40EE">
      <w:pPr>
        <w:pStyle w:val="Nessunaspaziatura"/>
        <w:ind w:left="0"/>
        <w:rPr>
          <w:rFonts w:ascii="Arial" w:hAnsi="Arial" w:cs="Arial"/>
        </w:rPr>
      </w:pPr>
      <w:bookmarkStart w:id="695" w:name="_Toc520125104"/>
      <w:r w:rsidRPr="006724EF">
        <w:rPr>
          <w:rFonts w:ascii="Arial" w:hAnsi="Arial" w:cs="Arial"/>
        </w:rPr>
        <w:t>Madre di Cristo Gesù, aiutaci a conoscere sempre la voce del Figlio tuo.</w:t>
      </w:r>
    </w:p>
    <w:p w14:paraId="539F088A" w14:textId="77777777" w:rsidR="00AB40EE" w:rsidRPr="006724EF" w:rsidRDefault="00AB40EE" w:rsidP="00AB40EE">
      <w:pPr>
        <w:pStyle w:val="Titolo2"/>
      </w:pPr>
      <w:bookmarkStart w:id="696" w:name="_Toc154954606"/>
      <w:bookmarkStart w:id="697" w:name="_Toc184065563"/>
      <w:r w:rsidRPr="006724EF">
        <w:t>TEMPIO DELLO SPIRITO SANTO</w:t>
      </w:r>
      <w:bookmarkEnd w:id="696"/>
      <w:bookmarkEnd w:id="697"/>
    </w:p>
    <w:p w14:paraId="5B7806B1" w14:textId="79804A34" w:rsidR="00AB40EE" w:rsidRPr="006724EF" w:rsidRDefault="00AB40EE" w:rsidP="00AB40EE">
      <w:pPr>
        <w:jc w:val="both"/>
        <w:rPr>
          <w:rFonts w:ascii="Arial" w:hAnsi="Arial" w:cs="Arial"/>
          <w:sz w:val="24"/>
          <w:szCs w:val="24"/>
        </w:rPr>
      </w:pPr>
      <w:r w:rsidRPr="006724EF">
        <w:rPr>
          <w:rFonts w:ascii="Arial" w:hAnsi="Arial" w:cs="Arial"/>
          <w:sz w:val="24"/>
          <w:szCs w:val="24"/>
        </w:rPr>
        <w:t>La Vergine Maria è tempio dello Spirito Santo fin da</w:t>
      </w:r>
      <w:r w:rsidR="007051A9" w:rsidRPr="006724EF">
        <w:rPr>
          <w:rFonts w:ascii="Arial" w:hAnsi="Arial" w:cs="Arial"/>
          <w:sz w:val="24"/>
          <w:szCs w:val="24"/>
        </w:rPr>
        <w:t>l</w:t>
      </w:r>
      <w:r w:rsidRPr="006724EF">
        <w:rPr>
          <w:rFonts w:ascii="Arial" w:hAnsi="Arial" w:cs="Arial"/>
          <w:sz w:val="24"/>
          <w:szCs w:val="24"/>
        </w:rPr>
        <w:t xml:space="preserve"> primo istante del suo concepimento. Non solo Lei è tempio dello Spirito Santo, è prima di tutto tempio della Beata Trinità. Sempre il Padre e il Figlio e lo Spirito Santo hanno dimorato in questo tempio santissimo, da Essi stessi edificato. Mentre dal tempio di Gerusalemme il Signore se ne è andato per sempre, nel tempio della Vergine Maria rimane per l’eternità. Il tempio di Gerusalemme è solo una pallidissima figura dinanzi al tempio che è la Vergine Maria. </w:t>
      </w:r>
    </w:p>
    <w:p w14:paraId="1717670F" w14:textId="26A59868" w:rsidR="00AB40EE" w:rsidRPr="006724EF" w:rsidRDefault="00AB40EE" w:rsidP="00AB40EE">
      <w:pPr>
        <w:jc w:val="both"/>
        <w:rPr>
          <w:rFonts w:ascii="Arial" w:hAnsi="Arial" w:cs="Arial"/>
          <w:sz w:val="24"/>
          <w:szCs w:val="24"/>
        </w:rPr>
      </w:pPr>
      <w:r w:rsidRPr="006724EF">
        <w:rPr>
          <w:rFonts w:ascii="Arial" w:hAnsi="Arial" w:cs="Arial"/>
          <w:sz w:val="24"/>
          <w:szCs w:val="24"/>
        </w:rPr>
        <w:t>Quando Salomone consacrò il tempio che aveva costruito in onore del Signore, ecco cosa confessa e proclama: </w:t>
      </w:r>
      <w:r w:rsidRPr="006724EF">
        <w:rPr>
          <w:rFonts w:ascii="Arial" w:hAnsi="Arial" w:cs="Arial"/>
          <w:i/>
          <w:sz w:val="24"/>
          <w:szCs w:val="24"/>
        </w:rPr>
        <w:t xml:space="preserve">“Avvenne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Allora Salomone disse: «Il Signore ha deciso di abitare nella nube oscura. Ti ho costruito una casa eccelsa, un luogo per la tua dimora in eterno» … Ma è proprio vero che Dio abita con gli uomini sulla terra? Ecco, i cieli e i cieli dei cieli non possono contenerti, tanto meno questa casa che io ho costruito! Volgiti alla preghiera del tuo servo </w:t>
      </w:r>
      <w:r w:rsidRPr="006724EF">
        <w:rPr>
          <w:rFonts w:ascii="Arial" w:hAnsi="Arial" w:cs="Arial"/>
          <w:i/>
          <w:sz w:val="24"/>
          <w:szCs w:val="24"/>
        </w:rPr>
        <w:lastRenderedPageBreak/>
        <w:t>e alla sua supplica, Signore, mio Dio, per ascoltare il grido e la preghiera che il tuo servo innalza davanti a te! Siano aperti i tuoi occhi giorno e notte verso questa casa, verso il luogo dove hai promesso di porre il tuo nome, per ascoltare la preghiera che il tuo servo innalza in questo luogo. Ascolta le suppliche del tuo servo e del tuo popolo Israele, quando pregheranno in questo luogo. Ascoltali dal luogo della tua dimora, dal cielo; ascolta e perdona!”</w:t>
      </w:r>
      <w:r w:rsidRPr="006724EF">
        <w:rPr>
          <w:rFonts w:ascii="Arial" w:hAnsi="Arial" w:cs="Arial"/>
          <w:sz w:val="24"/>
          <w:szCs w:val="24"/>
        </w:rPr>
        <w:t> (Cfr. 2Cro 5,11-6,42).</w:t>
      </w:r>
    </w:p>
    <w:p w14:paraId="77D96484" w14:textId="77777777" w:rsidR="00AB40EE" w:rsidRPr="006724EF" w:rsidRDefault="00AB40EE" w:rsidP="00AB40EE">
      <w:pPr>
        <w:jc w:val="both"/>
        <w:rPr>
          <w:rFonts w:ascii="Arial" w:hAnsi="Arial" w:cs="Arial"/>
          <w:sz w:val="24"/>
          <w:szCs w:val="24"/>
        </w:rPr>
      </w:pPr>
      <w:r w:rsidRPr="006724EF">
        <w:rPr>
          <w:rFonts w:ascii="Arial" w:hAnsi="Arial" w:cs="Arial"/>
          <w:sz w:val="24"/>
          <w:szCs w:val="24"/>
        </w:rPr>
        <w:t>La Vergine Maria è tempio dello Spirito Santo. Questa verità ci viene rivelata dall’Angelo Gabriele nel Vangelo secondo Luca: </w:t>
      </w:r>
      <w:r w:rsidRPr="006724EF">
        <w:rPr>
          <w:rFonts w:ascii="Arial" w:hAnsi="Arial" w:cs="Arial"/>
          <w:i/>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6724EF">
        <w:rPr>
          <w:rFonts w:ascii="Arial" w:hAnsi="Arial" w:cs="Arial"/>
          <w:sz w:val="24"/>
          <w:szCs w:val="24"/>
        </w:rPr>
        <w:t> (Lc 1,26-38).</w:t>
      </w:r>
    </w:p>
    <w:p w14:paraId="53611409" w14:textId="58225A3A" w:rsidR="00AB40EE" w:rsidRPr="006724EF" w:rsidRDefault="00AB40EE" w:rsidP="00AB40EE">
      <w:pPr>
        <w:jc w:val="both"/>
        <w:rPr>
          <w:rFonts w:ascii="Arial" w:hAnsi="Arial" w:cs="Arial"/>
          <w:sz w:val="24"/>
          <w:szCs w:val="24"/>
        </w:rPr>
      </w:pPr>
      <w:r w:rsidRPr="006724EF">
        <w:rPr>
          <w:rFonts w:ascii="Arial" w:hAnsi="Arial" w:cs="Arial"/>
          <w:sz w:val="24"/>
          <w:szCs w:val="24"/>
        </w:rPr>
        <w:t>Non sol</w:t>
      </w:r>
      <w:r w:rsidR="007051A9" w:rsidRPr="006724EF">
        <w:rPr>
          <w:rFonts w:ascii="Arial" w:hAnsi="Arial" w:cs="Arial"/>
          <w:sz w:val="24"/>
          <w:szCs w:val="24"/>
        </w:rPr>
        <w:t>o</w:t>
      </w:r>
      <w:r w:rsidRPr="006724EF">
        <w:rPr>
          <w:rFonts w:ascii="Arial" w:hAnsi="Arial" w:cs="Arial"/>
          <w:sz w:val="24"/>
          <w:szCs w:val="24"/>
        </w:rPr>
        <w:t xml:space="preserve"> la Vergine Maria è tempio dello Spirito Santo, per lo Spirito Santo concepisce nel suo grembo il Verbo Eterno della vita. È per sua virtù che il Figlio Unigenito del Padre si fa carne, divenendo vero Figlio dell’uomo. È da questo tempio che lo Spirito Santo irrompe sopra Elisabetta, la costituisce profeta che canta e rivela il mistero della Madre di Dio, ricolmando di sé il bambino che era nel suo grembo. È sempre da questo Tempio o Dimora che prende l’intera vita della Madre di Dio e la muove per il raggiungimento della più alta perfezione consentita ad una creatura. Da questa Dimora ispira e conduce la sua mistica Sposa a vedere tutte le necessità della nostra povera e misera umanità. Così come ha fatto alle nozze di Cana. </w:t>
      </w:r>
    </w:p>
    <w:p w14:paraId="69F21363" w14:textId="6E0BBD10" w:rsidR="00AB40EE" w:rsidRPr="006724EF" w:rsidRDefault="00AB40EE" w:rsidP="00AB40EE">
      <w:pPr>
        <w:jc w:val="both"/>
        <w:rPr>
          <w:rFonts w:ascii="Arial" w:hAnsi="Arial" w:cs="Arial"/>
          <w:sz w:val="24"/>
          <w:szCs w:val="24"/>
        </w:rPr>
      </w:pPr>
      <w:r w:rsidRPr="006724EF">
        <w:rPr>
          <w:rFonts w:ascii="Arial" w:hAnsi="Arial" w:cs="Arial"/>
          <w:sz w:val="24"/>
          <w:szCs w:val="24"/>
        </w:rPr>
        <w:t>La Vergine Maria, anche oggi, nel Cielo, può vivere la sua missione materna, solo in virtù dello Spirito Santo che è in Lei e agisce per mezzo di Lei, costituendola suo tramite eterno per ogni intervento di vita, necessario perché la nostra storia si incammini sulla via della verità e della grazia.</w:t>
      </w:r>
    </w:p>
    <w:p w14:paraId="2CC592C1" w14:textId="77777777" w:rsidR="00C80CA4" w:rsidRPr="006724EF" w:rsidRDefault="00AB40EE" w:rsidP="00AB40EE">
      <w:pPr>
        <w:jc w:val="both"/>
        <w:rPr>
          <w:rFonts w:ascii="Arial" w:hAnsi="Arial" w:cs="Arial"/>
          <w:sz w:val="24"/>
          <w:szCs w:val="24"/>
        </w:rPr>
      </w:pPr>
      <w:r w:rsidRPr="006724EF">
        <w:rPr>
          <w:rFonts w:ascii="Arial" w:hAnsi="Arial" w:cs="Arial"/>
          <w:sz w:val="24"/>
          <w:szCs w:val="24"/>
        </w:rPr>
        <w:t xml:space="preserve">Perché è necessario che anche ogni discepolo di Gesù doni il suo corpo, la sua anima, il suo spirito, il suo cuore affinché Lui possa abitarvi, eleggendoci a suo vero tempio? Perché Lui deve operare attraverso tutto il nostro corpo, tutta la nostra vita. Lui può anche operare la salvezza da solo, ma sempre ha bisogno di tutto il suo corpo che è la Chiesa, nella quale attraverso ogni membro dovrà vivere una sua particolare manifestazione della sua missione in favore della salvezza di ogni uomo. La sua sarebbe opera o inutile o incompleta, senza ogni singolo membro del corpo di Cristo Gesù, che è la Sua Chiesa una, santa, cattolica, apostolica. </w:t>
      </w:r>
    </w:p>
    <w:p w14:paraId="44CD2B17" w14:textId="597D08C0" w:rsidR="00AB40EE" w:rsidRPr="006724EF" w:rsidRDefault="00AB40EE" w:rsidP="00AB40EE">
      <w:pPr>
        <w:jc w:val="both"/>
        <w:rPr>
          <w:rFonts w:ascii="Arial" w:hAnsi="Arial" w:cs="Arial"/>
          <w:sz w:val="24"/>
          <w:szCs w:val="24"/>
        </w:rPr>
      </w:pPr>
      <w:r w:rsidRPr="006724EF">
        <w:rPr>
          <w:rFonts w:ascii="Arial" w:hAnsi="Arial" w:cs="Arial"/>
          <w:sz w:val="24"/>
          <w:szCs w:val="24"/>
        </w:rPr>
        <w:t xml:space="preserve">Perché oggi lo Spirito Santo non può compiere la sua missione di conversione, di santificazione, ma prima di tutto dell’annuncio del Vangelo a tutti i popoli? Perché moltissimi discepoli di Gesù hanno cambiato natura. Da corpo di Cristo, da tempio vivo </w:t>
      </w:r>
      <w:r w:rsidRPr="006724EF">
        <w:rPr>
          <w:rFonts w:ascii="Arial" w:hAnsi="Arial" w:cs="Arial"/>
          <w:sz w:val="24"/>
          <w:szCs w:val="24"/>
        </w:rPr>
        <w:lastRenderedPageBreak/>
        <w:t>dello Spirit</w:t>
      </w:r>
      <w:r w:rsidR="00C80CA4" w:rsidRPr="006724EF">
        <w:rPr>
          <w:rFonts w:ascii="Arial" w:hAnsi="Arial" w:cs="Arial"/>
          <w:sz w:val="24"/>
          <w:szCs w:val="24"/>
        </w:rPr>
        <w:t>o</w:t>
      </w:r>
      <w:r w:rsidRPr="006724EF">
        <w:rPr>
          <w:rFonts w:ascii="Arial" w:hAnsi="Arial" w:cs="Arial"/>
          <w:sz w:val="24"/>
          <w:szCs w:val="24"/>
        </w:rPr>
        <w:t xml:space="preserve"> Santo, si sono trasformati in corpo del mondo e in tempio del mondo. Di essi lo Spirito Santo non si può più servire e tutti coloro che hanno cambiato natura, si sono posti a servizio del mondo, ingannando così l’intera umanità. Perché l’intera umanità è ingannata? Perché diffondono i pensieri del mondo vestititi però con le vesti di Cristo Gesù. Le vesti sono di Cristo, la voce è però del mondo. Poiché il mondo non conosce la voce di Cristo Signore, l’inganno attecchisce e sono moltissimi oggi coloro che precipitano in questa trappola di morte. Per non cadere in questa trappola di morte è necessario che si conosca la voce di Cristo Gesù allo stesso modo che Gesù conosceva la voce del Padre. </w:t>
      </w:r>
    </w:p>
    <w:p w14:paraId="06DEAB7D" w14:textId="149F780C" w:rsidR="00AB40EE" w:rsidRPr="006724EF" w:rsidRDefault="00AB40EE" w:rsidP="00AB40EE">
      <w:pPr>
        <w:jc w:val="both"/>
        <w:rPr>
          <w:rFonts w:ascii="Arial" w:hAnsi="Arial" w:cs="Arial"/>
          <w:sz w:val="24"/>
          <w:szCs w:val="24"/>
        </w:rPr>
      </w:pPr>
      <w:r w:rsidRPr="006724EF">
        <w:rPr>
          <w:rFonts w:ascii="Arial" w:hAnsi="Arial" w:cs="Arial"/>
          <w:sz w:val="24"/>
          <w:szCs w:val="24"/>
        </w:rPr>
        <w:t>Madre di Cristo Gesù, aiutaci a conoscere sempre la voce del Figlio tuo. </w:t>
      </w:r>
    </w:p>
    <w:p w14:paraId="6BCC0DC7" w14:textId="77777777" w:rsidR="00AB40EE" w:rsidRPr="006724EF" w:rsidRDefault="00AB40EE" w:rsidP="00AB40EE">
      <w:pPr>
        <w:pStyle w:val="Nessunaspaziatura"/>
        <w:ind w:left="0"/>
        <w:rPr>
          <w:rFonts w:ascii="Arial" w:hAnsi="Arial" w:cs="Arial"/>
        </w:rPr>
      </w:pPr>
    </w:p>
    <w:p w14:paraId="13F67D21" w14:textId="669F20BE" w:rsidR="00AB40EE" w:rsidRPr="006724EF" w:rsidRDefault="00AB40EE" w:rsidP="00AB40EE">
      <w:pPr>
        <w:pStyle w:val="Titolo2"/>
      </w:pPr>
      <w:bookmarkStart w:id="698" w:name="_Toc184065564"/>
      <w:r w:rsidRPr="006724EF">
        <w:t>VI ERA UN GIARDINO E NEL GIARDINO UN SEPOLCRO NUOVO</w:t>
      </w:r>
      <w:bookmarkEnd w:id="698"/>
    </w:p>
    <w:p w14:paraId="743A748E" w14:textId="77777777" w:rsidR="00AB40EE" w:rsidRPr="006724EF" w:rsidRDefault="00AB40EE" w:rsidP="00AB40EE">
      <w:pPr>
        <w:jc w:val="both"/>
        <w:rPr>
          <w:rFonts w:ascii="Arial" w:hAnsi="Arial" w:cs="Arial"/>
          <w:sz w:val="24"/>
          <w:szCs w:val="24"/>
        </w:rPr>
      </w:pPr>
      <w:r w:rsidRPr="006724EF">
        <w:rPr>
          <w:rFonts w:ascii="Arial" w:hAnsi="Arial" w:cs="Arial"/>
          <w:sz w:val="24"/>
          <w:szCs w:val="24"/>
        </w:rPr>
        <w:t xml:space="preserve">In questo brano del Vangelo ci sono due verità che vanno messe in piena luce. La prima verità è sul sepolcro nuovo. In esso mai nessuno è stato sepolto. Ma anche in esso nessuno è attualmente sepolto. Questa verità storica ci attesta che Gesù è veramente risorto. Il sepolcro sarà trovato vuoto. Sarà trovato in ordine. Nessun furto. Nessun trafugamento del corpo di Cristo. Nessuna profanazione della sua tomba. Nessuna confusione. Il Padre nostro celeste nella sua eterna sapienza ha tolto agli uomini anche la possibilità di un dubbio ragionevole. </w:t>
      </w:r>
    </w:p>
    <w:p w14:paraId="0355CEB0" w14:textId="77777777" w:rsidR="00AB40EE" w:rsidRPr="006724EF" w:rsidRDefault="00AB40EE" w:rsidP="00AB40EE">
      <w:pPr>
        <w:jc w:val="both"/>
        <w:rPr>
          <w:rFonts w:ascii="Arial" w:hAnsi="Arial" w:cs="Arial"/>
          <w:sz w:val="24"/>
          <w:szCs w:val="24"/>
        </w:rPr>
      </w:pPr>
      <w:r w:rsidRPr="006724EF">
        <w:rPr>
          <w:rFonts w:ascii="Arial" w:hAnsi="Arial" w:cs="Arial"/>
          <w:sz w:val="24"/>
          <w:szCs w:val="24"/>
        </w:rPr>
        <w:t xml:space="preserve">Chi vuole dubitare, può solo sul fondamento della negazione della verità storica. Quando però si nega la verità storica, si entra nella cattiveria, nella malvagità del cuore, nell’insipienza della mente, nella stoltezza dello spirito. Si dubita, quando si nega la verità storica, solo per cattiva volontà. Nessun dubbio è giustificabile dinanzi a Dio, quando esso è negazione della verità storica. Se poi sulla negazione della verità storica si emettono sentenze di condanna e si pronunciano giudizi di falsità e di menzogna, allora il peccato è gravissimo dinanzi al Signore, ma anche dinanzi alla storia. </w:t>
      </w:r>
    </w:p>
    <w:p w14:paraId="722B21F1" w14:textId="01967010" w:rsidR="00AB40EE" w:rsidRPr="006724EF" w:rsidRDefault="00AB40EE" w:rsidP="00AB40EE">
      <w:pPr>
        <w:jc w:val="both"/>
        <w:rPr>
          <w:rFonts w:ascii="Arial" w:hAnsi="Arial" w:cs="Arial"/>
          <w:sz w:val="24"/>
          <w:szCs w:val="24"/>
        </w:rPr>
      </w:pPr>
      <w:r w:rsidRPr="006724EF">
        <w:rPr>
          <w:rFonts w:ascii="Arial" w:hAnsi="Arial" w:cs="Arial"/>
          <w:sz w:val="24"/>
          <w:szCs w:val="24"/>
        </w:rPr>
        <w:t>Questi giudizi e queste sentenze attestano la malvagità, la cattiveria, la cattiva volontà, il disprezzo degli eventi da noi operato dinanzi al mondo intero. Anche creare nei cuori un dubbio a causa della nostra negazione della verità storica è peccato gravissimo. Si allontanano i cuori dalla verità e ogni verità creata per noi da Dio è per noi dono di vera salvezza e vera redenzione.</w:t>
      </w:r>
    </w:p>
    <w:p w14:paraId="7BC21B46" w14:textId="0DE6E43F" w:rsidR="00AB40EE" w:rsidRPr="006724EF" w:rsidRDefault="00AB40EE" w:rsidP="00AB40EE">
      <w:pPr>
        <w:jc w:val="both"/>
        <w:rPr>
          <w:rFonts w:ascii="Arial" w:hAnsi="Arial" w:cs="Arial"/>
          <w:i/>
          <w:iCs/>
          <w:sz w:val="24"/>
          <w:szCs w:val="24"/>
        </w:rPr>
      </w:pPr>
      <w:r w:rsidRPr="006724EF">
        <w:rPr>
          <w:rFonts w:ascii="Arial" w:hAnsi="Arial" w:cs="Arial"/>
          <w:i/>
          <w:iCs/>
          <w:sz w:val="24"/>
          <w:szCs w:val="24"/>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19,38-42).</w:t>
      </w:r>
    </w:p>
    <w:p w14:paraId="609D4F07" w14:textId="6DCF0D99" w:rsidR="00AB40EE" w:rsidRPr="006724EF" w:rsidRDefault="00AB40EE" w:rsidP="00AB40EE">
      <w:pPr>
        <w:jc w:val="both"/>
        <w:rPr>
          <w:rFonts w:ascii="Arial" w:hAnsi="Arial" w:cs="Arial"/>
          <w:i/>
          <w:iCs/>
          <w:sz w:val="24"/>
          <w:szCs w:val="24"/>
        </w:rPr>
      </w:pPr>
      <w:r w:rsidRPr="006724EF">
        <w:rPr>
          <w:rFonts w:ascii="Arial" w:hAnsi="Arial" w:cs="Arial"/>
          <w:sz w:val="24"/>
          <w:szCs w:val="24"/>
        </w:rPr>
        <w:t xml:space="preserve">La seconda verità è direttamente cristologica e soteriologica. Lo Spirito Santo, attraverso gli eventi storici, ci sta rivelando che Gesù è il Servo del Signore cantato dal profeta Isaia. Il sepolcro nel quale viene deposto è il sigillo della verità che Gesù è il Servo Sofferente. Ecco cosa canta lo Spirito Santo: </w:t>
      </w:r>
      <w:r w:rsidRPr="006724EF">
        <w:rPr>
          <w:rFonts w:ascii="Arial" w:hAnsi="Arial" w:cs="Arial"/>
          <w:i/>
          <w:iCs/>
          <w:sz w:val="24"/>
          <w:szCs w:val="24"/>
        </w:rPr>
        <w:t xml:space="preserve">“Ecco, il mio servo avrà successo, sarà onorato, esaltato </w:t>
      </w:r>
      <w:r w:rsidRPr="006724EF">
        <w:rPr>
          <w:rFonts w:ascii="Arial" w:hAnsi="Arial" w:cs="Arial"/>
          <w:i/>
          <w:iCs/>
          <w:sz w:val="24"/>
          <w:szCs w:val="24"/>
        </w:rPr>
        <w:lastRenderedPageBreak/>
        <w:t>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16E2C57" w14:textId="77777777" w:rsidR="00AB40EE" w:rsidRPr="006724EF" w:rsidRDefault="00AB40EE" w:rsidP="00AB40EE">
      <w:pPr>
        <w:jc w:val="both"/>
        <w:rPr>
          <w:rFonts w:ascii="Arial" w:hAnsi="Arial" w:cs="Arial"/>
          <w:sz w:val="24"/>
          <w:szCs w:val="24"/>
        </w:rPr>
      </w:pPr>
      <w:r w:rsidRPr="006724EF">
        <w:rPr>
          <w:rFonts w:ascii="Arial" w:hAnsi="Arial" w:cs="Arial"/>
          <w:i/>
          <w:iCs/>
          <w:sz w:val="24"/>
          <w:szCs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6724EF">
        <w:rPr>
          <w:rFonts w:ascii="Arial" w:hAnsi="Arial" w:cs="Arial"/>
          <w:sz w:val="24"/>
          <w:szCs w:val="24"/>
        </w:rPr>
        <w:t xml:space="preserve">” (Is 52,13-53,12). </w:t>
      </w:r>
    </w:p>
    <w:p w14:paraId="10167E5F" w14:textId="39FE0763" w:rsidR="00AB40EE" w:rsidRPr="006724EF" w:rsidRDefault="00AB40EE" w:rsidP="00AB40EE">
      <w:pPr>
        <w:jc w:val="both"/>
        <w:rPr>
          <w:rFonts w:ascii="Arial" w:hAnsi="Arial" w:cs="Arial"/>
          <w:sz w:val="24"/>
          <w:szCs w:val="24"/>
        </w:rPr>
      </w:pPr>
      <w:r w:rsidRPr="006724EF">
        <w:rPr>
          <w:rFonts w:ascii="Arial" w:hAnsi="Arial" w:cs="Arial"/>
          <w:sz w:val="24"/>
          <w:szCs w:val="24"/>
        </w:rPr>
        <w:t xml:space="preserve">Veramente il tumulo fu con il ricco, perché era il tumulo del ricco. Il sepolcro nuovo ci dice che Colui che ha lasciato il sepolcro è Gesù. Lui era stato sepolto in esso. Il tumulo del ricco nel quale è stato posto, ci attesta e ci rivela che Gesù è il Servo Sofferente del Signore. È Colui che si è caricato dei nostri peccati al fine di espiarli. Dio le cose le fa divinamente bene. Chi non crede, non crede solo per cattiva volontà. Chi attraverso la sua cattiva volontà induce altri alla non fede, sappia che si assume ogni responsabilità dinanzi a Dio e sarà giudicato reo di tutti i danni che la sua cattiva volontà ha prodotto. </w:t>
      </w:r>
    </w:p>
    <w:p w14:paraId="70CF8FCC" w14:textId="67890F22" w:rsidR="00AB40EE" w:rsidRPr="006724EF" w:rsidRDefault="00AB40EE" w:rsidP="00AB40EE">
      <w:pPr>
        <w:jc w:val="both"/>
        <w:rPr>
          <w:rFonts w:ascii="Arial" w:hAnsi="Arial" w:cs="Arial"/>
          <w:sz w:val="24"/>
          <w:szCs w:val="24"/>
        </w:rPr>
      </w:pPr>
      <w:r w:rsidRPr="006724EF">
        <w:rPr>
          <w:rFonts w:ascii="Arial" w:hAnsi="Arial" w:cs="Arial"/>
          <w:sz w:val="24"/>
          <w:szCs w:val="24"/>
        </w:rPr>
        <w:t>La Madre di Dio ci aiuti a non cadere in questa tentazione. Siamo a rischio di morte eterna.</w:t>
      </w:r>
    </w:p>
    <w:p w14:paraId="1004B370" w14:textId="77777777" w:rsidR="00E01EB9" w:rsidRPr="006724EF" w:rsidRDefault="00E01EB9" w:rsidP="00D71AC7">
      <w:pPr>
        <w:pStyle w:val="Titolo2"/>
        <w:jc w:val="both"/>
      </w:pPr>
      <w:bookmarkStart w:id="699" w:name="_Toc531377150"/>
      <w:bookmarkStart w:id="700" w:name="_Toc184065565"/>
      <w:bookmarkEnd w:id="695"/>
      <w:r w:rsidRPr="006724EF">
        <w:t>6 Settembre</w:t>
      </w:r>
      <w:bookmarkEnd w:id="699"/>
      <w:bookmarkEnd w:id="700"/>
      <w:r w:rsidRPr="006724EF">
        <w:t xml:space="preserve"> </w:t>
      </w:r>
    </w:p>
    <w:p w14:paraId="1F64790D" w14:textId="64F1F4CE" w:rsidR="00E01EB9" w:rsidRPr="006724EF" w:rsidRDefault="002862D7" w:rsidP="002862D7">
      <w:pPr>
        <w:pStyle w:val="Nessunaspaziatura"/>
        <w:ind w:left="0"/>
        <w:rPr>
          <w:rFonts w:ascii="Arial" w:hAnsi="Arial" w:cs="Arial"/>
        </w:rPr>
      </w:pPr>
      <w:r w:rsidRPr="006724EF">
        <w:rPr>
          <w:rFonts w:ascii="Arial" w:hAnsi="Arial" w:cs="Arial"/>
        </w:rPr>
        <w:t>La Madre di Dio ci faccia missionari del Vangelo.</w:t>
      </w:r>
    </w:p>
    <w:p w14:paraId="2FB923CA" w14:textId="77777777" w:rsidR="002862D7" w:rsidRPr="006724EF" w:rsidRDefault="002862D7" w:rsidP="002862D7">
      <w:pPr>
        <w:pStyle w:val="Titolo2"/>
      </w:pPr>
      <w:bookmarkStart w:id="701" w:name="_Toc154954608"/>
      <w:bookmarkStart w:id="702" w:name="_Toc184065566"/>
      <w:r w:rsidRPr="006724EF">
        <w:t>Il pane che io darò è la mia carne per la vita del mondo</w:t>
      </w:r>
      <w:bookmarkEnd w:id="701"/>
      <w:bookmarkEnd w:id="702"/>
    </w:p>
    <w:p w14:paraId="2AE06468"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Con la mormorazione altro non si fa se non porre la nostra mente al posto della mente di colui che è dinanzi a noi, il nostro cuore al posto del cuore di colui che opera, la nostra parola al posto della parola che stiamo ascoltando. La mormorazione è contro Dio, contro i mediatori di Dio, contro i suoi ministri, contro ogni altro uomo. Essa è il frutto della superbia dell’uomo. Gesù è veramente il pane disceso dal cielo. Veramente Lui è il Verbo Eterno, il Figlio Unigenito del Padre che si è fatto carne. </w:t>
      </w:r>
    </w:p>
    <w:p w14:paraId="6C9ED2FF" w14:textId="0A7E7907" w:rsidR="002862D7" w:rsidRPr="006724EF" w:rsidRDefault="002862D7" w:rsidP="002862D7">
      <w:pPr>
        <w:jc w:val="both"/>
        <w:rPr>
          <w:rFonts w:ascii="Arial" w:hAnsi="Arial" w:cs="Arial"/>
          <w:sz w:val="24"/>
          <w:szCs w:val="24"/>
        </w:rPr>
      </w:pPr>
      <w:r w:rsidRPr="006724EF">
        <w:rPr>
          <w:rFonts w:ascii="Arial" w:hAnsi="Arial" w:cs="Arial"/>
          <w:sz w:val="24"/>
          <w:szCs w:val="24"/>
        </w:rPr>
        <w:lastRenderedPageBreak/>
        <w:t>Questa verità Gesù già l’ha rivelata a Nicodemo e questi non ha mormorato: </w:t>
      </w:r>
      <w:r w:rsidRPr="006724EF">
        <w:rPr>
          <w:rFonts w:ascii="Arial" w:hAnsi="Arial" w:cs="Arial"/>
          <w:i/>
          <w:iCs/>
          <w:sz w:val="24"/>
          <w:szCs w:val="24"/>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3,12-28.31-36).</w:t>
      </w:r>
    </w:p>
    <w:p w14:paraId="5CFA94D1"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Questa è la verità invisibile di Cristo Gesù. I Giudei invece vedono solo la verità visibile e secondo questa verità visibile Gesù è il figlio di Giuseppe e il figlio di Maria. Di conseguenza viene dalla terra e non dal cielo. Va detto subito che la mormorazione di questi Giudei è colpevole, peccaminosa, inescusabile. Essi hanno visto cosa Gesù ha fatto: ha moltiplicato i pani. Ha attestato, prima, di essere un grande profeta. Essi stessi hanno riconosciuto e proclamato che Gesù è vero profeta mandato da Dio. Ora un profeta non può fare le opere di Dio e poi parlare con parole di uomo. Il profeta di Dio compiere le opere di Dio e dice le Parole di Dio. </w:t>
      </w:r>
    </w:p>
    <w:p w14:paraId="24117FF1" w14:textId="1892F624" w:rsidR="002862D7" w:rsidRPr="006724EF" w:rsidRDefault="002862D7" w:rsidP="002862D7">
      <w:pPr>
        <w:jc w:val="both"/>
        <w:rPr>
          <w:rFonts w:ascii="Arial" w:hAnsi="Arial" w:cs="Arial"/>
          <w:sz w:val="24"/>
          <w:szCs w:val="24"/>
        </w:rPr>
      </w:pPr>
      <w:r w:rsidRPr="006724EF">
        <w:rPr>
          <w:rFonts w:ascii="Arial" w:hAnsi="Arial" w:cs="Arial"/>
          <w:sz w:val="24"/>
          <w:szCs w:val="24"/>
        </w:rPr>
        <w:t>Gesù prima di rivelare il mistero del suo corpo che lui dona per essere mangiato e del suo sangue per essere bevuto, si è fatto riconoscere dalla folla operando un miracolo che prima, nei tempi antichi, aveva operato Eliseo. Eliseo ha moltiplicato venti pani d’orzo per circa cento persone. Gesù ha moltiplicato cinque pani per circa cinquemila uomini. Eliseo parla, si obbedisce alla sua Parola e tutto si compie. Parla Gesù e si mormora perché dice: </w:t>
      </w:r>
      <w:r w:rsidRPr="006724EF">
        <w:rPr>
          <w:rFonts w:ascii="Arial" w:hAnsi="Arial" w:cs="Arial"/>
          <w:i/>
          <w:iCs/>
          <w:sz w:val="24"/>
          <w:szCs w:val="24"/>
        </w:rPr>
        <w:t>“Io sono il pane disceso dal cielo”</w:t>
      </w:r>
      <w:r w:rsidRPr="006724EF">
        <w:rPr>
          <w:rFonts w:ascii="Arial" w:hAnsi="Arial" w:cs="Arial"/>
          <w:sz w:val="24"/>
          <w:szCs w:val="24"/>
        </w:rPr>
        <w:t>. Prima di mormorare si dovrebbe almeno provare a credere. Quando però il cuore è nel peccato, quando è governato dalla superbia, quando in esso abbonda la non fede, è impossibile che attecchisca la fede nella vera Parola ed è allora che con la mormorazione si vuole negare la verità dell’altro.</w:t>
      </w:r>
    </w:p>
    <w:p w14:paraId="4E660B67" w14:textId="77777777" w:rsidR="002862D7" w:rsidRPr="006724EF" w:rsidRDefault="002862D7" w:rsidP="002862D7">
      <w:pPr>
        <w:jc w:val="both"/>
        <w:rPr>
          <w:rFonts w:ascii="Arial" w:hAnsi="Arial" w:cs="Arial"/>
          <w:sz w:val="24"/>
          <w:szCs w:val="24"/>
        </w:rPr>
      </w:pPr>
      <w:r w:rsidRPr="006724EF">
        <w:rPr>
          <w:rFonts w:ascii="Arial" w:hAnsi="Arial" w:cs="Arial"/>
          <w:i/>
          <w:iCs/>
          <w:sz w:val="24"/>
          <w:szCs w:val="24"/>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FCEFC7C"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lastRenderedPageBreak/>
        <w:t>Chi è mandato da Dio a proferire le parole di Dio, neanche dinanzi al supplizio della croce ne potrà mai rinnegare una sola. L’uomo può anche mormorare, chi però viene per portare la Parola di Dio deve perseverare nel dire la Parola di Dio. E infatti Gesù non ritira la sua Parola a causa della mormorazione. Non solo. Rivela il fine per cui il pane è dato: </w:t>
      </w:r>
      <w:r w:rsidRPr="006724EF">
        <w:rPr>
          <w:rFonts w:ascii="Arial" w:hAnsi="Arial" w:cs="Arial"/>
          <w:i/>
          <w:iCs/>
          <w:sz w:val="24"/>
          <w:szCs w:val="24"/>
        </w:rPr>
        <w:t>“Se uno mangia di questo pane vivrà in eterno”</w:t>
      </w:r>
      <w:r w:rsidRPr="006724EF">
        <w:rPr>
          <w:rFonts w:ascii="Arial" w:hAnsi="Arial" w:cs="Arial"/>
          <w:sz w:val="24"/>
          <w:szCs w:val="24"/>
        </w:rPr>
        <w:t>. Dice anche la verità sul pane che lui darà: </w:t>
      </w:r>
      <w:r w:rsidRPr="006724EF">
        <w:rPr>
          <w:rFonts w:ascii="Arial" w:hAnsi="Arial" w:cs="Arial"/>
          <w:i/>
          <w:iCs/>
          <w:sz w:val="24"/>
          <w:szCs w:val="24"/>
        </w:rPr>
        <w:t>“Il pane che io darò è la mia carne per la vita del mondo”</w:t>
      </w:r>
      <w:r w:rsidRPr="006724EF">
        <w:rPr>
          <w:rFonts w:ascii="Arial" w:hAnsi="Arial" w:cs="Arial"/>
          <w:sz w:val="24"/>
          <w:szCs w:val="24"/>
        </w:rPr>
        <w:t xml:space="preserve">. Non si tratta di un pane simbolico, allegorico. Si tratta invece della carne di Cristo Gesù. Nella carne c’è tutto il corpo, nel corpo c’è tutta la Persona, c’è tutto il mistero della Beata Trinità, in ragione dell’unità di natura e della comunione delle persone. Ma anche c’è tutto il corpo di Cristo che è la Chiesa e c’è tutto il corpo dell’umanità, essendo Lui vero figlio di Abramo è fratello di tutti i figli di Abramo ed essendo vero figlio di Adamo è fratello di tutti i figli di Adamo. Figli di Abramo e figli di Adamo che lui è venuto a riscattare, pagando per essi il riscatto offrendo il suo corpo per il peccato del mondo e il suo sangue per creare la Nuova Alleanza tra Dio e l’umanità. </w:t>
      </w:r>
    </w:p>
    <w:p w14:paraId="770C22D2" w14:textId="27A0D318"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Il dono è stato dato. Se l’uomo crede in questo dono, credendo in ogni Parola di Gesù, potrà entrare nella vita eterna. Se non crede rimane nella morte, perché lui è già nella morte. Ecco perché la Chiesa non si può vergognare di annunciare Cristo. È il dono del Padre per la salvezza del mondo. </w:t>
      </w:r>
    </w:p>
    <w:p w14:paraId="3BD059DE" w14:textId="58F98264" w:rsidR="002862D7" w:rsidRPr="006724EF" w:rsidRDefault="002862D7" w:rsidP="002862D7">
      <w:pPr>
        <w:jc w:val="both"/>
        <w:rPr>
          <w:rFonts w:ascii="Arial" w:hAnsi="Arial" w:cs="Arial"/>
          <w:sz w:val="24"/>
          <w:szCs w:val="24"/>
        </w:rPr>
      </w:pPr>
      <w:r w:rsidRPr="006724EF">
        <w:rPr>
          <w:rFonts w:ascii="Arial" w:hAnsi="Arial" w:cs="Arial"/>
          <w:sz w:val="24"/>
          <w:szCs w:val="24"/>
        </w:rPr>
        <w:t>La Madre di Dio ci faccia missionari del Vangelo.</w:t>
      </w:r>
    </w:p>
    <w:p w14:paraId="46D4B62E" w14:textId="77777777" w:rsidR="002862D7" w:rsidRPr="006724EF" w:rsidRDefault="002862D7" w:rsidP="002862D7">
      <w:pPr>
        <w:rPr>
          <w:rFonts w:ascii="Arial" w:hAnsi="Arial" w:cs="Arial"/>
        </w:rPr>
      </w:pPr>
    </w:p>
    <w:p w14:paraId="1BE6CC7F" w14:textId="3EAE408C" w:rsidR="002862D7" w:rsidRPr="006724EF" w:rsidRDefault="002862D7" w:rsidP="002862D7">
      <w:pPr>
        <w:pStyle w:val="Titolo2"/>
        <w:rPr>
          <w:spacing w:val="-12"/>
        </w:rPr>
      </w:pPr>
      <w:bookmarkStart w:id="703" w:name="_Toc184065567"/>
      <w:r w:rsidRPr="006724EF">
        <w:rPr>
          <w:spacing w:val="-12"/>
        </w:rPr>
        <w:t>LE PROTESTE DEI MIETITORI SONO GIUNTE AGLI ORECCHI DEL SIGNORE</w:t>
      </w:r>
      <w:bookmarkEnd w:id="703"/>
    </w:p>
    <w:p w14:paraId="6B66F596" w14:textId="17FCDE4E"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Lo Spirito Santo, per bocca dell’Apostolo Giacomo, chiede ai ricchi di piangere e di gridare per le sciagure che cadranno su di loro. Chi è il ricco? Il ricco è colui che ha scelto come suo Dio la terra e le cose di questo mondo. Il cuore dell’uomo però solo il vero Dio lo può colmare. Senza il vero Dio, il nostro cuore è un sacco bucato. Quanto si mette in esso, va perduto. Possiamo applicare al ricco la profezia di Aggeo: </w:t>
      </w:r>
      <w:r w:rsidRPr="006724EF">
        <w:rPr>
          <w:rFonts w:ascii="Arial" w:hAnsi="Arial" w:cs="Arial"/>
          <w:i/>
          <w:iCs/>
          <w:sz w:val="24"/>
          <w:szCs w:val="24"/>
        </w:rPr>
        <w:t>“Ora,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Facevate assegnamento sul molto e venne il poco: ciò che portavate in casa io lo disperdevo”</w:t>
      </w:r>
      <w:r w:rsidRPr="006724EF">
        <w:rPr>
          <w:rFonts w:ascii="Arial" w:hAnsi="Arial" w:cs="Arial"/>
          <w:sz w:val="24"/>
          <w:szCs w:val="24"/>
        </w:rPr>
        <w:t xml:space="preserve"> (Ag 1,5-6.9). </w:t>
      </w:r>
    </w:p>
    <w:p w14:paraId="3CF5D686"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Poiché il cuore del ricco è questo sacco bucato, non avendo la sapienza e l’intelligenza del vero Dio, essendo stolto e insipiente, vedendo il suo cuore sempre vuoto, il ricco pensa che lo possa riempire aggiungendo cosa su cosa. Poiché le cose sono assai limitate, quelle che si possono acquisire con il sudore della sua fronte, prende ogni sudore della fronte degli altri uomini, non però per vie sante, bensì per la via del furto, della rapina, dell’estorsione, della frode, dell’inganno, dell’uccisione, dell’esproprio, della iniqua tassazione, della delinquenza, della falsa testimonianza, del racket, di ogni altra nefandezza, cattiveria, malvagità. Pur di arricchire si avvelenano gli uomini con ogni veleno e con sostanze che rendono l’uomo una larva. </w:t>
      </w:r>
    </w:p>
    <w:p w14:paraId="30905088" w14:textId="77777777" w:rsidR="00E83496" w:rsidRPr="006724EF" w:rsidRDefault="002862D7" w:rsidP="002862D7">
      <w:pPr>
        <w:jc w:val="both"/>
        <w:rPr>
          <w:rFonts w:ascii="Arial" w:hAnsi="Arial" w:cs="Arial"/>
          <w:sz w:val="24"/>
          <w:szCs w:val="24"/>
        </w:rPr>
      </w:pPr>
      <w:r w:rsidRPr="006724EF">
        <w:rPr>
          <w:rFonts w:ascii="Arial" w:hAnsi="Arial" w:cs="Arial"/>
          <w:sz w:val="24"/>
          <w:szCs w:val="24"/>
        </w:rPr>
        <w:t xml:space="preserve">Si applica al ricco la Parola del Libro della Sapienza: </w:t>
      </w:r>
      <w:r w:rsidRPr="006724EF">
        <w:rPr>
          <w:rFonts w:ascii="Arial" w:hAnsi="Arial" w:cs="Arial"/>
          <w:i/>
          <w:iCs/>
          <w:sz w:val="24"/>
          <w:szCs w:val="24"/>
        </w:rPr>
        <w:t>“Cenere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w:t>
      </w:r>
      <w:r w:rsidR="00E83496" w:rsidRPr="006724EF">
        <w:rPr>
          <w:rFonts w:ascii="Arial" w:hAnsi="Arial" w:cs="Arial"/>
          <w:i/>
          <w:iCs/>
          <w:sz w:val="24"/>
          <w:szCs w:val="24"/>
        </w:rPr>
        <w:t>”</w:t>
      </w:r>
      <w:r w:rsidRPr="006724EF">
        <w:rPr>
          <w:rFonts w:ascii="Arial" w:hAnsi="Arial" w:cs="Arial"/>
          <w:sz w:val="24"/>
          <w:szCs w:val="24"/>
        </w:rPr>
        <w:t xml:space="preserve"> (Sap 15,10-12). </w:t>
      </w:r>
    </w:p>
    <w:p w14:paraId="2C9E4F71" w14:textId="3D1C31AB" w:rsidR="002862D7" w:rsidRPr="006724EF" w:rsidRDefault="002862D7" w:rsidP="002862D7">
      <w:pPr>
        <w:jc w:val="both"/>
        <w:rPr>
          <w:rFonts w:ascii="Arial" w:hAnsi="Arial" w:cs="Arial"/>
          <w:sz w:val="24"/>
          <w:szCs w:val="24"/>
        </w:rPr>
      </w:pPr>
      <w:r w:rsidRPr="006724EF">
        <w:rPr>
          <w:rFonts w:ascii="Arial" w:hAnsi="Arial" w:cs="Arial"/>
          <w:sz w:val="24"/>
          <w:szCs w:val="24"/>
        </w:rPr>
        <w:lastRenderedPageBreak/>
        <w:t>Non solo dal male il ricco trae il suo profitto. Lo trae anche superando tutti limiti posti dal Signore al male, perché mai vengano superati. Quando questi limiti vengono sperati, dal male non c’è ritorno. I limiti del male sono paragonabili ad un altissimo precipizio. Se uno oltrepassa i limiti e finisce nel precipizio, da esso non c’è più ritorno. Cadendo, si possono raccogliere solo i pezzi di un uomo. È la morte. Per il ricco che oltrepassa i limiti del male, è già la morte eterna mentre si è in vita. La descrizione che lo Spirito Santo ci dona sul ricco, altro non è se non la dichiarazione della morte eterna che pende già sulla sua testa, se non si converte e non ripara ogni peccato da lui commesso. Nel furto e nell’acquisizione indebita la riparazione è di obbligo per ottenere il perdono.</w:t>
      </w:r>
      <w:r w:rsidR="00E83496" w:rsidRPr="006724EF">
        <w:rPr>
          <w:rFonts w:ascii="Arial" w:hAnsi="Arial" w:cs="Arial"/>
          <w:sz w:val="24"/>
          <w:szCs w:val="24"/>
        </w:rPr>
        <w:t xml:space="preserve"> </w:t>
      </w:r>
      <w:r w:rsidRPr="006724EF">
        <w:rPr>
          <w:rFonts w:ascii="Arial" w:hAnsi="Arial" w:cs="Arial"/>
          <w:sz w:val="24"/>
          <w:szCs w:val="24"/>
        </w:rPr>
        <w:t>Tutto ciò che non è sudore della nostra fronte va restituito.</w:t>
      </w:r>
    </w:p>
    <w:p w14:paraId="505A6689" w14:textId="7DAA4502" w:rsidR="002862D7" w:rsidRPr="006724EF" w:rsidRDefault="002862D7" w:rsidP="002862D7">
      <w:pPr>
        <w:jc w:val="both"/>
        <w:rPr>
          <w:rFonts w:ascii="Arial" w:hAnsi="Arial" w:cs="Arial"/>
          <w:sz w:val="24"/>
          <w:szCs w:val="24"/>
        </w:rPr>
      </w:pPr>
      <w:r w:rsidRPr="006724EF">
        <w:rPr>
          <w:rFonts w:ascii="Arial" w:hAnsi="Arial" w:cs="Arial"/>
          <w:i/>
          <w:iCs/>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r w:rsidRPr="006724EF">
        <w:rPr>
          <w:rFonts w:ascii="Arial" w:hAnsi="Arial" w:cs="Arial"/>
          <w:sz w:val="24"/>
          <w:szCs w:val="24"/>
        </w:rPr>
        <w:t xml:space="preserve"> (Gc 4,11-17). </w:t>
      </w:r>
    </w:p>
    <w:p w14:paraId="434D20DD" w14:textId="77777777" w:rsidR="00E83496" w:rsidRPr="006724EF" w:rsidRDefault="002862D7" w:rsidP="002862D7">
      <w:pPr>
        <w:jc w:val="both"/>
        <w:rPr>
          <w:rFonts w:ascii="Arial" w:hAnsi="Arial" w:cs="Arial"/>
          <w:sz w:val="24"/>
          <w:szCs w:val="24"/>
        </w:rPr>
      </w:pPr>
      <w:r w:rsidRPr="006724EF">
        <w:rPr>
          <w:rFonts w:ascii="Arial" w:hAnsi="Arial" w:cs="Arial"/>
          <w:sz w:val="24"/>
          <w:szCs w:val="24"/>
        </w:rPr>
        <w:t xml:space="preserve">Il peccato del ricco è oltremodo odioso agli occhi del Signore. È odioso perché il ricco è l’anti-Dio. È la totale negazione del vero Dio. Del vero Dio lui è il disprezzo, l’ingiuria, la grandissimo offesa. Perché il ricco è l’anti-Dio? Perché il nostro Dio per la vita dell’uomo ha dato il suo sangue, versando dalla croce. Lo ha versato, perché l’uomo dissetandosi, potesse vivere. Non solo ha dato il suo sangue. Si è spogliato anche della sua carne e l’ha data agli uomini, perché mangiandola non morissero di stenti. Non solo. Dalla croce si è privato anche della sua Dolcissima Madre e l’ha data agli uomini perché conoscessero il vero amore. Il nostro Dio ha dato tutto all’uomo. </w:t>
      </w:r>
    </w:p>
    <w:p w14:paraId="784F57F0" w14:textId="77777777" w:rsidR="00E83496" w:rsidRPr="006724EF" w:rsidRDefault="002862D7" w:rsidP="002862D7">
      <w:pPr>
        <w:jc w:val="both"/>
        <w:rPr>
          <w:rFonts w:ascii="Arial" w:hAnsi="Arial" w:cs="Arial"/>
          <w:sz w:val="24"/>
          <w:szCs w:val="24"/>
        </w:rPr>
      </w:pPr>
      <w:r w:rsidRPr="006724EF">
        <w:rPr>
          <w:rFonts w:ascii="Arial" w:hAnsi="Arial" w:cs="Arial"/>
          <w:sz w:val="24"/>
          <w:szCs w:val="24"/>
        </w:rPr>
        <w:t xml:space="preserve">Poiché lo ha visto nella morte, lo ho portato nella vita. Lo ha visto carico di peccato e glieli ha espiati tutti.  Lo ha visto povero e nudo e lo ha arricchito con ogni grazia e ogni verità. Lo ha rivestito con il suo Santo Spirito. Lo ha visto senza patria eterna e gli ha promesso in dono il suo regno eterno. Lo ha visto nella morte gli ha promesso di donargli la sua gloriosa risurrezione. Non c’è dono che il Signore non abbia fatto all’uomo per la sua vita e per la sua vita non c’è dono che ogni giorno non gli faccia. Il ricco invece cosa fa? Toglie la vita agli uomini e gliela toglie anche attraverso la morte fisica, perché lui possa mangiarne la carne e berne il sangue. </w:t>
      </w:r>
    </w:p>
    <w:p w14:paraId="30CE5DCB" w14:textId="77777777" w:rsidR="00E83496" w:rsidRPr="006724EF" w:rsidRDefault="002862D7" w:rsidP="002862D7">
      <w:pPr>
        <w:jc w:val="both"/>
        <w:rPr>
          <w:rFonts w:ascii="Arial" w:hAnsi="Arial" w:cs="Arial"/>
          <w:sz w:val="24"/>
          <w:szCs w:val="24"/>
        </w:rPr>
      </w:pPr>
      <w:r w:rsidRPr="006724EF">
        <w:rPr>
          <w:rFonts w:ascii="Arial" w:hAnsi="Arial" w:cs="Arial"/>
          <w:sz w:val="24"/>
          <w:szCs w:val="24"/>
        </w:rPr>
        <w:t xml:space="preserve">Ecco perché il ricco è l’anti-Dio.  Un anti-Dio non può pensare di entrare nei cieli santi del Dio vivo e vero. La sua sorte è già segnata. Per questo lo Spirito Santo ha descritto la condizione miserevole, vedendolo giù nella morte eterna, perché se vuole si possa convertire, prima che sia troppo tardi. Il discorso dello Spirito Santo non è di dottrina sociale e non è puro e semplice discorso antropologico. Il discorso dello Spirito Santo è di vera, sana, perfetta escatologia. Se tu, ricco, non ti convertirai, non cesserai di nutrirti del sangue dei tuoi fratelli, saranno i diavoli dell’inferno a succhiare il tuo sangue per l’eternità. </w:t>
      </w:r>
    </w:p>
    <w:p w14:paraId="371C7EBF" w14:textId="16ED832F" w:rsidR="002862D7" w:rsidRPr="006724EF" w:rsidRDefault="002862D7" w:rsidP="002862D7">
      <w:pPr>
        <w:jc w:val="both"/>
        <w:rPr>
          <w:rFonts w:ascii="Arial" w:hAnsi="Arial" w:cs="Arial"/>
          <w:sz w:val="24"/>
          <w:szCs w:val="24"/>
        </w:rPr>
      </w:pPr>
      <w:r w:rsidRPr="006724EF">
        <w:rPr>
          <w:rFonts w:ascii="Arial" w:hAnsi="Arial" w:cs="Arial"/>
          <w:sz w:val="24"/>
          <w:szCs w:val="24"/>
        </w:rPr>
        <w:t>A te la scelta. Lo Spirito Santo non è un sindacalista. Lo Spirito Santo è la voce vera che ricorda all’uomo la sua sorte eterna. Per chi volesse approfondire la verità dell’uomo, ecco quanto abbiamo scritto sulle quattro virtù cardinali e sul Settimo Comandamento della Legge del Signore:</w:t>
      </w:r>
    </w:p>
    <w:p w14:paraId="5B372B38" w14:textId="77777777" w:rsidR="002862D7" w:rsidRPr="006724EF" w:rsidRDefault="002862D7" w:rsidP="002862D7">
      <w:pPr>
        <w:jc w:val="both"/>
        <w:rPr>
          <w:rFonts w:ascii="Arial" w:hAnsi="Arial" w:cs="Arial"/>
          <w:b/>
          <w:bCs/>
          <w:sz w:val="24"/>
          <w:szCs w:val="24"/>
        </w:rPr>
      </w:pPr>
      <w:r w:rsidRPr="006724EF">
        <w:rPr>
          <w:rFonts w:ascii="Arial" w:hAnsi="Arial" w:cs="Arial"/>
          <w:b/>
          <w:bCs/>
          <w:sz w:val="24"/>
          <w:szCs w:val="24"/>
        </w:rPr>
        <w:lastRenderedPageBreak/>
        <w:t>La virtù della fortezza</w:t>
      </w:r>
    </w:p>
    <w:p w14:paraId="6E81E845"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7473518D" w14:textId="77777777" w:rsidR="00E83496" w:rsidRPr="006724EF" w:rsidRDefault="002862D7" w:rsidP="002862D7">
      <w:pPr>
        <w:jc w:val="both"/>
        <w:rPr>
          <w:rFonts w:ascii="Arial" w:hAnsi="Arial" w:cs="Arial"/>
          <w:sz w:val="24"/>
          <w:szCs w:val="24"/>
        </w:rPr>
      </w:pPr>
      <w:r w:rsidRPr="006724EF">
        <w:rPr>
          <w:rFonts w:ascii="Arial" w:hAnsi="Arial" w:cs="Arial"/>
          <w:sz w:val="24"/>
          <w:szCs w:val="24"/>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w:t>
      </w:r>
    </w:p>
    <w:p w14:paraId="66B982D4" w14:textId="77777777" w:rsidR="00275CEE" w:rsidRPr="006724EF" w:rsidRDefault="002862D7" w:rsidP="002862D7">
      <w:pPr>
        <w:jc w:val="both"/>
        <w:rPr>
          <w:rFonts w:ascii="Arial" w:hAnsi="Arial" w:cs="Arial"/>
          <w:sz w:val="24"/>
          <w:szCs w:val="24"/>
        </w:rPr>
      </w:pPr>
      <w:r w:rsidRPr="006724EF">
        <w:rPr>
          <w:rFonts w:ascii="Arial" w:hAnsi="Arial" w:cs="Arial"/>
          <w:sz w:val="24"/>
          <w:szCs w:val="24"/>
        </w:rPr>
        <w:t xml:space="preserve">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w:t>
      </w:r>
    </w:p>
    <w:p w14:paraId="08B8929C" w14:textId="15513060"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w:t>
      </w:r>
      <w:r w:rsidRPr="006724EF">
        <w:rPr>
          <w:rFonts w:ascii="Arial" w:hAnsi="Arial" w:cs="Arial"/>
          <w:sz w:val="24"/>
          <w:szCs w:val="24"/>
        </w:rPr>
        <w:lastRenderedPageBreak/>
        <w:t>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2BDD21BF"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5D646344"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6F412176"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w:t>
      </w:r>
      <w:r w:rsidRPr="006724EF">
        <w:rPr>
          <w:rFonts w:ascii="Arial" w:hAnsi="Arial" w:cs="Arial"/>
          <w:sz w:val="24"/>
          <w:szCs w:val="24"/>
        </w:rPr>
        <w:lastRenderedPageBreak/>
        <w:t>necessaria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w:t>
      </w:r>
    </w:p>
    <w:p w14:paraId="51145547" w14:textId="77777777" w:rsidR="002256D9" w:rsidRPr="006724EF" w:rsidRDefault="002862D7" w:rsidP="002862D7">
      <w:pPr>
        <w:jc w:val="both"/>
        <w:rPr>
          <w:rFonts w:ascii="Arial" w:hAnsi="Arial" w:cs="Arial"/>
          <w:sz w:val="24"/>
          <w:szCs w:val="24"/>
        </w:rPr>
      </w:pPr>
      <w:r w:rsidRPr="006724EF">
        <w:rPr>
          <w:rFonts w:ascii="Arial" w:hAnsi="Arial" w:cs="Arial"/>
          <w:sz w:val="24"/>
          <w:szCs w:val="24"/>
        </w:rPr>
        <w:t xml:space="preserve">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w:t>
      </w:r>
    </w:p>
    <w:p w14:paraId="30AD8C14" w14:textId="4F642CB7" w:rsidR="002862D7" w:rsidRPr="006724EF" w:rsidRDefault="002862D7" w:rsidP="002862D7">
      <w:pPr>
        <w:jc w:val="both"/>
        <w:rPr>
          <w:rFonts w:ascii="Arial" w:hAnsi="Arial" w:cs="Arial"/>
          <w:sz w:val="24"/>
          <w:szCs w:val="24"/>
        </w:rPr>
      </w:pPr>
      <w:r w:rsidRPr="006724EF">
        <w:rPr>
          <w:rFonts w:ascii="Arial" w:hAnsi="Arial" w:cs="Arial"/>
          <w:sz w:val="24"/>
          <w:szCs w:val="24"/>
        </w:rPr>
        <w:t>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w:t>
      </w:r>
    </w:p>
    <w:p w14:paraId="0CE39770"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w:t>
      </w:r>
    </w:p>
    <w:p w14:paraId="123551B2" w14:textId="77777777" w:rsidR="002862D7" w:rsidRPr="00130D2B" w:rsidRDefault="002862D7" w:rsidP="002862D7">
      <w:pPr>
        <w:jc w:val="both"/>
        <w:rPr>
          <w:rFonts w:ascii="Arial" w:hAnsi="Arial" w:cs="Arial"/>
          <w:b/>
          <w:bCs/>
          <w:sz w:val="24"/>
          <w:szCs w:val="24"/>
        </w:rPr>
      </w:pPr>
      <w:r w:rsidRPr="00130D2B">
        <w:rPr>
          <w:rFonts w:ascii="Arial" w:hAnsi="Arial" w:cs="Arial"/>
          <w:b/>
          <w:bCs/>
          <w:sz w:val="24"/>
          <w:szCs w:val="24"/>
        </w:rPr>
        <w:t>La virtù della temperanza</w:t>
      </w:r>
    </w:p>
    <w:p w14:paraId="228BE15F"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w:t>
      </w:r>
      <w:r w:rsidRPr="006724EF">
        <w:rPr>
          <w:rFonts w:ascii="Arial" w:hAnsi="Arial" w:cs="Arial"/>
          <w:sz w:val="24"/>
          <w:szCs w:val="24"/>
        </w:rPr>
        <w:lastRenderedPageBreak/>
        <w:t>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w:t>
      </w:r>
    </w:p>
    <w:p w14:paraId="6B51CCD4" w14:textId="1FD07970"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w:t>
      </w:r>
      <w:r w:rsidR="00130D2B" w:rsidRPr="006724EF">
        <w:rPr>
          <w:rFonts w:ascii="Arial" w:hAnsi="Arial" w:cs="Arial"/>
          <w:sz w:val="24"/>
          <w:szCs w:val="24"/>
        </w:rPr>
        <w:t>all’anima, allo</w:t>
      </w:r>
      <w:r w:rsidRPr="006724EF">
        <w:rPr>
          <w:rFonts w:ascii="Arial" w:hAnsi="Arial" w:cs="Arial"/>
          <w:sz w:val="24"/>
          <w:szCs w:val="24"/>
        </w:rPr>
        <w:t xml:space="preserve"> spirito ciò che appartiene all’anima. 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3C2BE09E"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w:t>
      </w:r>
    </w:p>
    <w:p w14:paraId="7A54F41F"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Bisogna fare molta attenzione a non confondere il dominio di sé con la volontà dell’uomo che decide e fa ciò che gli sembra buono. Il dominio di sé non si vive nell’immanenza, si </w:t>
      </w:r>
      <w:r w:rsidRPr="006724EF">
        <w:rPr>
          <w:rFonts w:ascii="Arial" w:hAnsi="Arial" w:cs="Arial"/>
          <w:sz w:val="24"/>
          <w:szCs w:val="24"/>
        </w:rPr>
        <w:lastRenderedPageBreak/>
        <w:t>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w:t>
      </w:r>
    </w:p>
    <w:p w14:paraId="28264A97"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w:t>
      </w:r>
    </w:p>
    <w:p w14:paraId="60084A1C"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w:t>
      </w:r>
    </w:p>
    <w:p w14:paraId="39100A69"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w:t>
      </w:r>
      <w:r w:rsidRPr="006724EF">
        <w:rPr>
          <w:rFonts w:ascii="Arial" w:hAnsi="Arial" w:cs="Arial"/>
          <w:sz w:val="24"/>
          <w:szCs w:val="24"/>
        </w:rPr>
        <w:lastRenderedPageBreak/>
        <w:t>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w:t>
      </w:r>
    </w:p>
    <w:p w14:paraId="376C29BF"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B8A68CA"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w:t>
      </w:r>
    </w:p>
    <w:p w14:paraId="17E2F683"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7917ACFE"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w:t>
      </w:r>
      <w:r w:rsidRPr="006724EF">
        <w:rPr>
          <w:rFonts w:ascii="Arial" w:hAnsi="Arial" w:cs="Arial"/>
          <w:sz w:val="24"/>
          <w:szCs w:val="24"/>
        </w:rPr>
        <w:lastRenderedPageBreak/>
        <w:t>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w:t>
      </w:r>
    </w:p>
    <w:p w14:paraId="1C548F53"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730B3126"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w:t>
      </w:r>
    </w:p>
    <w:p w14:paraId="0F698262" w14:textId="029C4E42"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La temperanza sempre va vissuta all’ombra della croce, perché è perenne sottomissione della carne allo spirito, del corpo allo spirito, dello spirito all’anima, dell’anima alla grazia e </w:t>
      </w:r>
      <w:r w:rsidRPr="006724EF">
        <w:rPr>
          <w:rFonts w:ascii="Arial" w:hAnsi="Arial" w:cs="Arial"/>
          <w:sz w:val="24"/>
          <w:szCs w:val="24"/>
        </w:rPr>
        <w:lastRenderedPageBreak/>
        <w:t xml:space="preserve">alla verità, alla luce e alla vita eterna che sono in Cristo Gesù. Si vive all’ombra della croce la temperanza, perché l’uomo quotidianamente si deve spogliare di ciò che mai potrà essere </w:t>
      </w:r>
      <w:r w:rsidR="00130D2B" w:rsidRPr="006724EF">
        <w:rPr>
          <w:rFonts w:ascii="Arial" w:hAnsi="Arial" w:cs="Arial"/>
          <w:sz w:val="24"/>
          <w:szCs w:val="24"/>
        </w:rPr>
        <w:t>suo e</w:t>
      </w:r>
      <w:r w:rsidRPr="006724EF">
        <w:rPr>
          <w:rFonts w:ascii="Arial" w:hAnsi="Arial" w:cs="Arial"/>
          <w:sz w:val="24"/>
          <w:szCs w:val="24"/>
        </w:rPr>
        <w:t xml:space="preserv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w:t>
      </w:r>
    </w:p>
    <w:p w14:paraId="5DBB9B94"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w:t>
      </w:r>
    </w:p>
    <w:p w14:paraId="014C5C87" w14:textId="77777777" w:rsidR="002862D7" w:rsidRPr="00130D2B" w:rsidRDefault="002862D7" w:rsidP="002862D7">
      <w:pPr>
        <w:jc w:val="both"/>
        <w:rPr>
          <w:rFonts w:ascii="Arial" w:hAnsi="Arial" w:cs="Arial"/>
          <w:b/>
          <w:bCs/>
          <w:sz w:val="24"/>
          <w:szCs w:val="24"/>
        </w:rPr>
      </w:pPr>
      <w:r w:rsidRPr="00130D2B">
        <w:rPr>
          <w:rFonts w:ascii="Arial" w:hAnsi="Arial" w:cs="Arial"/>
          <w:b/>
          <w:bCs/>
          <w:sz w:val="24"/>
          <w:szCs w:val="24"/>
        </w:rPr>
        <w:t>La virtù della giustizia</w:t>
      </w:r>
    </w:p>
    <w:p w14:paraId="69865FC3"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6314A8EF"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w:t>
      </w:r>
    </w:p>
    <w:p w14:paraId="2AA1D01D"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w:t>
      </w:r>
      <w:r w:rsidRPr="006724EF">
        <w:rPr>
          <w:rFonts w:ascii="Arial" w:hAnsi="Arial" w:cs="Arial"/>
          <w:sz w:val="24"/>
          <w:szCs w:val="24"/>
        </w:rPr>
        <w:lastRenderedPageBreak/>
        <w:t>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w:t>
      </w:r>
    </w:p>
    <w:p w14:paraId="1CB9A29B"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189FE562" w14:textId="710C4CD0"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w:t>
      </w:r>
      <w:r w:rsidR="00130D2B" w:rsidRPr="006724EF">
        <w:rPr>
          <w:rFonts w:ascii="Arial" w:hAnsi="Arial" w:cs="Arial"/>
          <w:sz w:val="24"/>
          <w:szCs w:val="24"/>
        </w:rPr>
        <w:t>è distruttore</w:t>
      </w:r>
      <w:r w:rsidRPr="006724EF">
        <w:rPr>
          <w:rFonts w:ascii="Arial" w:hAnsi="Arial" w:cs="Arial"/>
          <w:sz w:val="24"/>
          <w:szCs w:val="24"/>
        </w:rPr>
        <w:t xml:space="preserv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w:t>
      </w:r>
    </w:p>
    <w:p w14:paraId="492FA89B"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w:t>
      </w:r>
    </w:p>
    <w:p w14:paraId="44643181" w14:textId="10FCF72A" w:rsidR="002862D7" w:rsidRPr="006724EF" w:rsidRDefault="002862D7" w:rsidP="002862D7">
      <w:pPr>
        <w:jc w:val="both"/>
        <w:rPr>
          <w:rFonts w:ascii="Arial" w:hAnsi="Arial" w:cs="Arial"/>
          <w:sz w:val="24"/>
          <w:szCs w:val="24"/>
        </w:rPr>
      </w:pPr>
      <w:r w:rsidRPr="006724EF">
        <w:rPr>
          <w:rFonts w:ascii="Arial" w:hAnsi="Arial" w:cs="Arial"/>
          <w:sz w:val="24"/>
          <w:szCs w:val="24"/>
        </w:rPr>
        <w:lastRenderedPageBreak/>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w:t>
      </w:r>
      <w:r w:rsidR="00130D2B" w:rsidRPr="006724EF">
        <w:rPr>
          <w:rFonts w:ascii="Arial" w:hAnsi="Arial" w:cs="Arial"/>
          <w:sz w:val="24"/>
          <w:szCs w:val="24"/>
        </w:rPr>
        <w:t>Figlio e</w:t>
      </w:r>
      <w:r w:rsidRPr="006724EF">
        <w:rPr>
          <w:rFonts w:ascii="Arial" w:hAnsi="Arial" w:cs="Arial"/>
          <w:sz w:val="24"/>
          <w:szCs w:val="24"/>
        </w:rPr>
        <w:t xml:space="preserv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w:t>
      </w:r>
    </w:p>
    <w:p w14:paraId="52CBEA9E"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73F4978C"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w:t>
      </w:r>
    </w:p>
    <w:p w14:paraId="0966C222"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Ora esaminiamo alcuni casi, così come si procedeva un tempo. Questi casi ci aiuteranno a constatare quando si può affermare che la verità è morta ormai in molti e di conseguenza anche la giustizia. Il caso è ipotetico, non reale. Primo caso: Se io dovessi affermare o </w:t>
      </w:r>
      <w:r w:rsidRPr="006724EF">
        <w:rPr>
          <w:rFonts w:ascii="Arial" w:hAnsi="Arial" w:cs="Arial"/>
          <w:sz w:val="24"/>
          <w:szCs w:val="24"/>
        </w:rPr>
        <w:lastRenderedPageBreak/>
        <w:t>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w:t>
      </w:r>
    </w:p>
    <w:p w14:paraId="463257F6" w14:textId="4B67C89D"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w:t>
      </w:r>
      <w:r w:rsidR="00130D2B" w:rsidRPr="006724EF">
        <w:rPr>
          <w:rFonts w:ascii="Arial" w:hAnsi="Arial" w:cs="Arial"/>
          <w:sz w:val="24"/>
          <w:szCs w:val="24"/>
        </w:rPr>
        <w:t>morale, la</w:t>
      </w:r>
      <w:r w:rsidRPr="006724EF">
        <w:rPr>
          <w:rFonts w:ascii="Arial" w:hAnsi="Arial" w:cs="Arial"/>
          <w:sz w:val="24"/>
          <w:szCs w:val="24"/>
        </w:rPr>
        <w:t xml:space="preserve">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w:t>
      </w:r>
      <w:r w:rsidR="00130D2B" w:rsidRPr="006724EF">
        <w:rPr>
          <w:rFonts w:ascii="Arial" w:hAnsi="Arial" w:cs="Arial"/>
          <w:sz w:val="24"/>
          <w:szCs w:val="24"/>
        </w:rPr>
        <w:t>nel regno</w:t>
      </w:r>
      <w:r w:rsidRPr="006724EF">
        <w:rPr>
          <w:rFonts w:ascii="Arial" w:hAnsi="Arial" w:cs="Arial"/>
          <w:sz w:val="24"/>
          <w:szCs w:val="24"/>
        </w:rPr>
        <w:t xml:space="preserve"> eterno.  Se poi per avvalorare il mio </w:t>
      </w:r>
      <w:r w:rsidR="00130D2B" w:rsidRPr="006724EF">
        <w:rPr>
          <w:rFonts w:ascii="Arial" w:hAnsi="Arial" w:cs="Arial"/>
          <w:sz w:val="24"/>
          <w:szCs w:val="24"/>
        </w:rPr>
        <w:t>pensiero, imbratto</w:t>
      </w:r>
      <w:r w:rsidRPr="006724EF">
        <w:rPr>
          <w:rFonts w:ascii="Arial" w:hAnsi="Arial" w:cs="Arial"/>
          <w:sz w:val="24"/>
          <w:szCs w:val="24"/>
        </w:rPr>
        <w:t xml:space="preserve">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w:t>
      </w:r>
      <w:r w:rsidRPr="006724EF">
        <w:rPr>
          <w:rFonts w:ascii="Arial" w:hAnsi="Arial" w:cs="Arial"/>
          <w:sz w:val="24"/>
          <w:szCs w:val="24"/>
        </w:rPr>
        <w:lastRenderedPageBreak/>
        <w:t>come essa va praticata in ogni momento e circostanza, annunziandola con la parola, senza nulla aggiungere e nulla togliere alla sua divina verità data nello Spirito Santo.</w:t>
      </w:r>
    </w:p>
    <w:p w14:paraId="14654865"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w:t>
      </w:r>
    </w:p>
    <w:p w14:paraId="0C96FDDF"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179609D0"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w:t>
      </w:r>
      <w:r w:rsidRPr="006724EF">
        <w:rPr>
          <w:rFonts w:ascii="Arial" w:hAnsi="Arial" w:cs="Arial"/>
          <w:sz w:val="24"/>
          <w:szCs w:val="24"/>
        </w:rPr>
        <w:lastRenderedPageBreak/>
        <w:t>marcio si scrivono decreti iniqui e sentenze ingiuste e per i figli della Chiesa questa è giustizia perfetta. È perfetta secondo la carne, mai secondo lo Spirito.</w:t>
      </w:r>
    </w:p>
    <w:p w14:paraId="72033412"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p>
    <w:p w14:paraId="7FF189A0"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7039BF53"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w:t>
      </w:r>
      <w:r w:rsidRPr="006724EF">
        <w:rPr>
          <w:rFonts w:ascii="Arial" w:hAnsi="Arial" w:cs="Arial"/>
          <w:sz w:val="24"/>
          <w:szCs w:val="24"/>
        </w:rPr>
        <w:lastRenderedPageBreak/>
        <w:t>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w:t>
      </w:r>
    </w:p>
    <w:p w14:paraId="726DCB42"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w:t>
      </w:r>
    </w:p>
    <w:p w14:paraId="791BA9C5"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354CE214"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lastRenderedPageBreak/>
        <w:t>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w:t>
      </w:r>
    </w:p>
    <w:p w14:paraId="6189E850"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02A2371C"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w:t>
      </w:r>
    </w:p>
    <w:p w14:paraId="2428CBD2"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Giustizia perfetta è la consegna del nostro essere a Colui al quale esso appartiene per creazione e per redenzione, per legge naturale e soprannaturale. Gesù era sempre in </w:t>
      </w:r>
      <w:r w:rsidRPr="006724EF">
        <w:rPr>
          <w:rFonts w:ascii="Arial" w:hAnsi="Arial" w:cs="Arial"/>
          <w:sz w:val="24"/>
          <w:szCs w:val="24"/>
        </w:rPr>
        <w:lastRenderedPageBreak/>
        <w:t>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w:t>
      </w:r>
    </w:p>
    <w:p w14:paraId="4C1FF5EE"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w:t>
      </w:r>
    </w:p>
    <w:p w14:paraId="012A969D"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w:t>
      </w:r>
      <w:r w:rsidRPr="006724EF">
        <w:rPr>
          <w:rFonts w:ascii="Arial" w:hAnsi="Arial" w:cs="Arial"/>
          <w:sz w:val="24"/>
          <w:szCs w:val="24"/>
        </w:rPr>
        <w:lastRenderedPageBreak/>
        <w:t>volontà di Dio perché venga compiuta con amore, con dedizione, con pronta obbedienza, con determinazione e fortezza di Spirito Santo.</w:t>
      </w:r>
    </w:p>
    <w:p w14:paraId="59E0AEC5"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w:t>
      </w:r>
      <w:r w:rsidRPr="006724EF">
        <w:rPr>
          <w:rFonts w:ascii="Arial" w:hAnsi="Arial" w:cs="Arial"/>
          <w:sz w:val="24"/>
          <w:szCs w:val="24"/>
        </w:rPr>
        <w:lastRenderedPageBreak/>
        <w:t>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w:t>
      </w:r>
    </w:p>
    <w:p w14:paraId="1B9D9C14"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08796869"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w:t>
      </w:r>
    </w:p>
    <w:p w14:paraId="34A74003" w14:textId="77777777" w:rsidR="002862D7" w:rsidRPr="00130D2B" w:rsidRDefault="002862D7" w:rsidP="002862D7">
      <w:pPr>
        <w:jc w:val="both"/>
        <w:rPr>
          <w:rFonts w:ascii="Arial" w:hAnsi="Arial" w:cs="Arial"/>
          <w:b/>
          <w:bCs/>
          <w:sz w:val="24"/>
          <w:szCs w:val="24"/>
        </w:rPr>
      </w:pPr>
      <w:r w:rsidRPr="00130D2B">
        <w:rPr>
          <w:rFonts w:ascii="Arial" w:hAnsi="Arial" w:cs="Arial"/>
          <w:b/>
          <w:bCs/>
          <w:sz w:val="24"/>
          <w:szCs w:val="24"/>
        </w:rPr>
        <w:t>La virtù della prudenza</w:t>
      </w:r>
    </w:p>
    <w:p w14:paraId="0F4F91F4"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w:t>
      </w:r>
      <w:r w:rsidRPr="006724EF">
        <w:rPr>
          <w:rFonts w:ascii="Arial" w:hAnsi="Arial" w:cs="Arial"/>
          <w:sz w:val="24"/>
          <w:szCs w:val="24"/>
        </w:rPr>
        <w:lastRenderedPageBreak/>
        <w:t>consegnarsi allo Spirito Santo. Chi non vive come vero corpo di Cristo mai si potrà annientare per dare il governo di sé allo Spirito. Parola, Corpo di Cristo, Spirito sono una cosa sola.</w:t>
      </w:r>
    </w:p>
    <w:p w14:paraId="7A9EEF77"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w:t>
      </w:r>
    </w:p>
    <w:p w14:paraId="3E55A06A"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75F7E9D5"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w:t>
      </w:r>
      <w:r w:rsidRPr="006724EF">
        <w:rPr>
          <w:rFonts w:ascii="Arial" w:hAnsi="Arial" w:cs="Arial"/>
          <w:sz w:val="24"/>
          <w:szCs w:val="24"/>
        </w:rPr>
        <w:lastRenderedPageBreak/>
        <w:t>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w:t>
      </w:r>
    </w:p>
    <w:p w14:paraId="42D27CBA"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2007B839" w14:textId="6C2D63FD"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w:t>
      </w:r>
      <w:r w:rsidR="00130D2B" w:rsidRPr="006724EF">
        <w:rPr>
          <w:rFonts w:ascii="Arial" w:hAnsi="Arial" w:cs="Arial"/>
          <w:sz w:val="24"/>
          <w:szCs w:val="24"/>
        </w:rPr>
        <w:t>decidere, intraprendere</w:t>
      </w:r>
      <w:r w:rsidRPr="006724EF">
        <w:rPr>
          <w:rFonts w:ascii="Arial" w:hAnsi="Arial" w:cs="Arial"/>
          <w:sz w:val="24"/>
          <w:szCs w:val="24"/>
        </w:rPr>
        <w:t xml:space="preserve">, perché tutto avvenga in noi per volontà e per opera dello Spirito Santo. Noi siamo solo strumenti nelle sue mani. Sempre ci dobbiamo che non c’è sapienza e non c’è prudenza dinanzi al Signore. Tutto deve discendere da Lui e viversi per Lui. Neanche dobbiamo </w:t>
      </w:r>
      <w:r w:rsidRPr="006724EF">
        <w:rPr>
          <w:rFonts w:ascii="Arial" w:hAnsi="Arial" w:cs="Arial"/>
          <w:sz w:val="24"/>
          <w:szCs w:val="24"/>
        </w:rPr>
        <w:lastRenderedPageBreak/>
        <w:t>pensare che ci possiamo salvare per la nostra scienza, intelligenza, prudenza, sapienze. Le astuzie del male noi non le conosciamo. Chi le conosce è solo lo Spirito Santo e per questo dobbiamo consegnarci interamente nelle sue mani.</w:t>
      </w:r>
    </w:p>
    <w:p w14:paraId="63333593"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w:t>
      </w:r>
    </w:p>
    <w:p w14:paraId="3E9B448F" w14:textId="77777777" w:rsidR="002862D7" w:rsidRPr="00130D2B" w:rsidRDefault="002862D7" w:rsidP="002862D7">
      <w:pPr>
        <w:jc w:val="both"/>
        <w:rPr>
          <w:rFonts w:ascii="Arial" w:hAnsi="Arial" w:cs="Arial"/>
          <w:b/>
          <w:bCs/>
          <w:sz w:val="24"/>
          <w:szCs w:val="24"/>
        </w:rPr>
      </w:pPr>
      <w:r w:rsidRPr="00130D2B">
        <w:rPr>
          <w:rFonts w:ascii="Arial" w:hAnsi="Arial" w:cs="Arial"/>
          <w:b/>
          <w:bCs/>
          <w:sz w:val="24"/>
          <w:szCs w:val="24"/>
        </w:rPr>
        <w:t>Il peccato contro il settimo comandamento</w:t>
      </w:r>
    </w:p>
    <w:p w14:paraId="65A1FAF6"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   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w:t>
      </w:r>
    </w:p>
    <w:p w14:paraId="1225A77B"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4996D3AE" w14:textId="576B0549"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w:t>
      </w:r>
      <w:r w:rsidR="00130D2B" w:rsidRPr="006724EF">
        <w:rPr>
          <w:rFonts w:ascii="Arial" w:hAnsi="Arial" w:cs="Arial"/>
          <w:sz w:val="24"/>
          <w:szCs w:val="24"/>
        </w:rPr>
        <w:t>dare e</w:t>
      </w:r>
      <w:r w:rsidRPr="006724EF">
        <w:rPr>
          <w:rFonts w:ascii="Arial" w:hAnsi="Arial" w:cs="Arial"/>
          <w:sz w:val="24"/>
          <w:szCs w:val="24"/>
        </w:rPr>
        <w:t xml:space="preserve"> l’avere. Su questi meccanismi perversi si regge oggi la società. Questi meccanismi vanno dichiarati meccanismi di peccato e di morte, perché privano l’uomo dei servizi essenziali.</w:t>
      </w:r>
    </w:p>
    <w:p w14:paraId="3A438451"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w:t>
      </w:r>
      <w:r w:rsidRPr="006724EF">
        <w:rPr>
          <w:rFonts w:ascii="Arial" w:hAnsi="Arial" w:cs="Arial"/>
          <w:sz w:val="24"/>
          <w:szCs w:val="24"/>
        </w:rPr>
        <w:lastRenderedPageBreak/>
        <w:t>Molto del denaro che essa possiede è sangue dei lavoratori, sovente anche sfruttati e schiavizzati.</w:t>
      </w:r>
    </w:p>
    <w:p w14:paraId="4B37E38D"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3A21870B"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“Non rubare”: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w:t>
      </w:r>
    </w:p>
    <w:p w14:paraId="33467D46"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w:t>
      </w:r>
    </w:p>
    <w:p w14:paraId="3240BCD3"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7898AEAF"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Secondo principio: tutto deve scaturire dal proprio lavoro. Questo principio in verità è più difficile da applicare, in quanto oggi si inventano mille vie e diecimila modalità per entrare </w:t>
      </w:r>
      <w:r w:rsidRPr="006724EF">
        <w:rPr>
          <w:rFonts w:ascii="Arial" w:hAnsi="Arial" w:cs="Arial"/>
          <w:sz w:val="24"/>
          <w:szCs w:val="24"/>
        </w:rPr>
        <w:lastRenderedPageBreak/>
        <w:t>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w:t>
      </w:r>
    </w:p>
    <w:p w14:paraId="14726D15"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04CF7BB3"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w:t>
      </w:r>
      <w:r w:rsidRPr="006724EF">
        <w:rPr>
          <w:rFonts w:ascii="Arial" w:hAnsi="Arial" w:cs="Arial"/>
          <w:sz w:val="24"/>
          <w:szCs w:val="24"/>
        </w:rPr>
        <w:lastRenderedPageBreak/>
        <w:t>indicati. Chi deve osservare il settimo comandamento non sono gli altri, siamo noi stessi. Ognuno personalmente è obbligato ad osservarlo nella forma più scrupolosa.</w:t>
      </w:r>
    </w:p>
    <w:p w14:paraId="26C936EE"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Come conclusione sul settimo Comandamento: “Non ruberai”, la verità che ci guiderà sono le Parole dette all’uomo subito dopo il peccato nel giardino piantato in Eden: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w:t>
      </w:r>
    </w:p>
    <w:p w14:paraId="104D0515"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75C8A814"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Allarghiamo ora la comprensione di quanto è stato prodotto dal peccato di disobbedienza e che ogni altro peccato aggrava ancora di più. Per questo è giusto offrire una visione teologica di tutto il Capitolo III della Genesi. Inizieremo prima con il peccato di Adamo e poi riprenderemo tutto il Capitolo III.</w:t>
      </w:r>
    </w:p>
    <w:p w14:paraId="2DE502F9"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w:t>
      </w:r>
      <w:r w:rsidRPr="006724EF">
        <w:rPr>
          <w:rFonts w:ascii="Arial" w:hAnsi="Arial" w:cs="Arial"/>
          <w:sz w:val="24"/>
          <w:szCs w:val="24"/>
        </w:rPr>
        <w:lastRenderedPageBreak/>
        <w:t>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w:t>
      </w:r>
    </w:p>
    <w:p w14:paraId="45AFE01A"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07351087"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Posto questo principio che il pane è frutto del sudore della propria fronte: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È questa la “verità” della storia. Altre verità sono delle chimere, utopie, sogni, pensieri vani, idee che non fanno altro se non di aggravare la condizione di morte che sovrasta l’umanità.</w:t>
      </w:r>
    </w:p>
    <w:p w14:paraId="19C7BEAC"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1EEA85BB"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w:t>
      </w:r>
      <w:r w:rsidRPr="006724EF">
        <w:rPr>
          <w:rFonts w:ascii="Arial" w:hAnsi="Arial" w:cs="Arial"/>
          <w:sz w:val="24"/>
          <w:szCs w:val="24"/>
        </w:rPr>
        <w:lastRenderedPageBreak/>
        <w:t>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w:t>
      </w:r>
    </w:p>
    <w:p w14:paraId="26192815"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“Ma il Signore Dio chiamò l'uomo e gli disse: "Dove sei?". Rispose: "Ho udito il tuo passo nel giardino: ho avuto paura, perché sono nudo, e mi sono nascosto" (Gn 3,9-10).  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sulla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2E237C9B"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“Riprese: "Chi ti ha fatto sapere che eri nudo? Hai forse mangiato dell'albero di cui ti avevo comandato di non mangiare?" (Gn 3,11). Adamo non è nudo perché un altro glielo ha detto, o perché lui stesso ha fatto un passo in avanti nella sua maturità o crescita. Lui avverte la nudità, cioè il non più controllo sul suo corpo a </w:t>
      </w:r>
      <w:r w:rsidRPr="006724EF">
        <w:rPr>
          <w:rFonts w:ascii="Arial" w:hAnsi="Arial" w:cs="Arial"/>
          <w:sz w:val="24"/>
          <w:szCs w:val="24"/>
        </w:rPr>
        <w:lastRenderedPageBreak/>
        <w:t>causa del comandamento violato. Ha trasgredito la Legge del Signore. Il suo corpo è sfuggito al controllo del suo spirito. È questa la prima morte, o prima divisione. Ogni qualvolta si trasgredisce la Legge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w:t>
      </w:r>
    </w:p>
    <w:p w14:paraId="22700B05"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“Rispose l'uomo: "La donna che tu mi hai posta accanto mi ha dato dell'albero e io ne ho mangiato" (Gn 3,12). 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3F6387F2"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un giustizia circa il settimo Comandamento e anche circa tutti gli altri con l’uomo nella morte e con la famiglia anch’essa nella morte? Mai e poi mai.</w:t>
      </w:r>
    </w:p>
    <w:p w14:paraId="6863338A"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Il Signore vuole andare fino in fondo nella manifestazione delle conseguenze della sua colpa all’uomo: “Il Signore Dio disse alla donna: "Che hai fatto?". Rispose la donna: "Il serpente mi ha ingannata e io ho mangiato” (Gn 3,13).  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40BD332A" w14:textId="5BFA0404"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Prima il Signore regola i conti con il serpente: “Allora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calcagno"(Gn 3,14-15).  Il serpente è punito per aver ingannato. Resterà sempre un essere abietto, lugubre, triste, nero. Dovrà per sempre strisciare e </w:t>
      </w:r>
      <w:r w:rsidRPr="006724EF">
        <w:rPr>
          <w:rFonts w:ascii="Arial" w:hAnsi="Arial" w:cs="Arial"/>
          <w:sz w:val="24"/>
          <w:szCs w:val="24"/>
        </w:rPr>
        <w:lastRenderedPageBreak/>
        <w:t xml:space="preserve">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  La Vergine Maria è in Cristo, con Cristo, per Cristo. In Cristo, con Cristo, per </w:t>
      </w:r>
      <w:r w:rsidR="00130D2B" w:rsidRPr="006724EF">
        <w:rPr>
          <w:rFonts w:ascii="Arial" w:hAnsi="Arial" w:cs="Arial"/>
          <w:sz w:val="24"/>
          <w:szCs w:val="24"/>
        </w:rPr>
        <w:t>Cristo sono</w:t>
      </w:r>
      <w:r w:rsidRPr="006724EF">
        <w:rPr>
          <w:rFonts w:ascii="Arial" w:hAnsi="Arial" w:cs="Arial"/>
          <w:sz w:val="24"/>
          <w:szCs w:val="24"/>
        </w:rPr>
        <w:t xml:space="preserve"> i cristiani che vivono la Parola del Signore. Queste parole sono dette il protovangelo, il primo vangelo, la prima buona novella dopo il peccato.</w:t>
      </w:r>
    </w:p>
    <w:p w14:paraId="356099AA"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w:t>
      </w:r>
    </w:p>
    <w:p w14:paraId="55F3EC91"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“Alla donna disse: "Moltiplicherò i tuoi dolori e le tue gravidanze, con dolore partorirai figli. Verso tuo marito sarà il tuo istinto, ma egli ti dominerà" (Gn 3,16). Non solo il parto diviene un dolore, un travaglio, un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09C76067"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w:t>
      </w:r>
      <w:r w:rsidRPr="006724EF">
        <w:rPr>
          <w:rFonts w:ascii="Arial" w:hAnsi="Arial" w:cs="Arial"/>
          <w:sz w:val="24"/>
          <w:szCs w:val="24"/>
        </w:rPr>
        <w:lastRenderedPageBreak/>
        <w:t>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w:t>
      </w:r>
    </w:p>
    <w:p w14:paraId="40CA0E35"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Ma è solo qui la morte? Niente affatto. L’uomo è morto in se stesso. È morto in seno alla famiglia. È morto in seno alle relazioni tra uomo e donna. Ma è morto anche in relazione alla creazione in sé. Ora il Signore parla all’uomo: “All'uomo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(Gn 3,17-19). 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228FE956"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w:t>
      </w:r>
    </w:p>
    <w:p w14:paraId="05F7592B"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lastRenderedPageBreak/>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7D2480B0"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Ora proviamo a seguire l’evolversi la storia di quel giorno, del giorno del primo peccato dell’umanità. Adamo dona il nome anche alla sua donna. La chiama Eva: “L'uomo chiamò la moglie Eva, perché essa fu la madre di tutti i viventi”. 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7C69D75F" w14:textId="037C614B"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Il Signore però non abbandona l’uomo. Non lo lascia in balia di se stesso. Lo veste, facendogli delle tuniche di pelli: </w:t>
      </w:r>
      <w:r w:rsidRPr="006724EF">
        <w:rPr>
          <w:rFonts w:ascii="Arial" w:hAnsi="Arial" w:cs="Arial"/>
          <w:i/>
          <w:iCs/>
          <w:sz w:val="24"/>
          <w:szCs w:val="24"/>
        </w:rPr>
        <w:t>“Il Signore Dio fece all'uomo e alla donna tuniche di pelli e le vestì”</w:t>
      </w:r>
      <w:r w:rsidRPr="006724EF">
        <w:rPr>
          <w:rFonts w:ascii="Arial" w:hAnsi="Arial" w:cs="Arial"/>
          <w:sz w:val="24"/>
          <w:szCs w:val="24"/>
        </w:rPr>
        <w:t xml:space="preserve"> (Gn 3,21). 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w:t>
      </w:r>
    </w:p>
    <w:p w14:paraId="03784609" w14:textId="5A0B6DB3"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w:t>
      </w:r>
      <w:r w:rsidRPr="006724EF">
        <w:rPr>
          <w:rFonts w:ascii="Arial" w:hAnsi="Arial" w:cs="Arial"/>
          <w:sz w:val="24"/>
          <w:szCs w:val="24"/>
        </w:rPr>
        <w:lastRenderedPageBreak/>
        <w:t>Anche queste verità vanno proferite con coraggio quando si parla di progresso e di sviluppo dell’uomo, dei popoli, del mondo.</w:t>
      </w:r>
    </w:p>
    <w:p w14:paraId="382377C0"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6724EF">
        <w:rPr>
          <w:rFonts w:ascii="Arial" w:hAnsi="Arial" w:cs="Arial"/>
          <w:i/>
          <w:iCs/>
          <w:sz w:val="24"/>
          <w:szCs w:val="24"/>
        </w:rPr>
        <w:t>“Il Signore Dio disse allora: "Ecco l'uomo è diventato come uno di noi, per la conoscenza del bene e del male. Ora, egli non stenda più la mano e non prenda anche dell'albero della vita, ne mangi e viva sempre!"</w:t>
      </w:r>
      <w:r w:rsidRPr="006724EF">
        <w:rPr>
          <w:rFonts w:ascii="Arial" w:hAnsi="Arial" w:cs="Arial"/>
          <w:sz w:val="24"/>
          <w:szCs w:val="24"/>
        </w:rPr>
        <w:t xml:space="preserve"> (Gn 3,22). È questa vera ratifica della parola contenuta nel comando: </w:t>
      </w:r>
      <w:r w:rsidRPr="006724EF">
        <w:rPr>
          <w:rFonts w:ascii="Arial" w:hAnsi="Arial" w:cs="Arial"/>
          <w:i/>
          <w:iCs/>
          <w:sz w:val="24"/>
          <w:szCs w:val="24"/>
        </w:rPr>
        <w:t>“Se ne mangi, muori”</w:t>
      </w:r>
      <w:r w:rsidRPr="006724EF">
        <w:rPr>
          <w:rFonts w:ascii="Arial" w:hAnsi="Arial" w:cs="Arial"/>
          <w:sz w:val="24"/>
          <w:szCs w:val="24"/>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r w:rsidRPr="006724EF">
        <w:rPr>
          <w:rFonts w:ascii="Arial" w:hAnsi="Arial" w:cs="Arial"/>
          <w:i/>
          <w:iCs/>
          <w:sz w:val="24"/>
          <w:szCs w:val="24"/>
        </w:rPr>
        <w:t>“Il Signore Dio lo scacciò dal giardino di Eden, perché lavorasse il suolo da dove era stato tratto”</w:t>
      </w:r>
      <w:r w:rsidRPr="006724EF">
        <w:rPr>
          <w:rFonts w:ascii="Arial" w:hAnsi="Arial" w:cs="Arial"/>
          <w:sz w:val="24"/>
          <w:szCs w:val="24"/>
        </w:rPr>
        <w:t xml:space="preserve"> (Gn 3,23). 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w:t>
      </w:r>
    </w:p>
    <w:p w14:paraId="43B5C83B"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w:t>
      </w:r>
    </w:p>
    <w:p w14:paraId="2FCF6437" w14:textId="123BAD5D"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È questo il vero mistero della vita dell’uomo sulla terra dopo il peccato. Questo è ciò che l’uomo si è voluto fare.  Ora l’accesso al giardino gli è negato per sempre: </w:t>
      </w:r>
      <w:r w:rsidRPr="006724EF">
        <w:rPr>
          <w:rFonts w:ascii="Arial" w:hAnsi="Arial" w:cs="Arial"/>
          <w:i/>
          <w:iCs/>
          <w:sz w:val="24"/>
          <w:szCs w:val="24"/>
        </w:rPr>
        <w:t>“Scacciò l'uomo e pose ad oriente del giardino di Eden i cherubini e la fiamma della spada folgorante, per custodire la via all'albero della vita”</w:t>
      </w:r>
      <w:r w:rsidR="00CD42B9" w:rsidRPr="006724EF">
        <w:rPr>
          <w:rFonts w:ascii="Arial" w:hAnsi="Arial" w:cs="Arial"/>
          <w:sz w:val="24"/>
          <w:szCs w:val="24"/>
        </w:rPr>
        <w:t xml:space="preserve"> </w:t>
      </w:r>
      <w:r w:rsidRPr="006724EF">
        <w:rPr>
          <w:rFonts w:ascii="Arial" w:hAnsi="Arial" w:cs="Arial"/>
          <w:sz w:val="24"/>
          <w:szCs w:val="24"/>
        </w:rPr>
        <w:t>(Gn 3,24).</w:t>
      </w:r>
      <w:r w:rsidR="00CD42B9" w:rsidRPr="006724EF">
        <w:rPr>
          <w:rFonts w:ascii="Arial" w:hAnsi="Arial" w:cs="Arial"/>
          <w:sz w:val="24"/>
          <w:szCs w:val="24"/>
        </w:rPr>
        <w:t xml:space="preserve"> </w:t>
      </w:r>
      <w:r w:rsidRPr="006724EF">
        <w:rPr>
          <w:rFonts w:ascii="Arial" w:hAnsi="Arial" w:cs="Arial"/>
          <w:sz w:val="24"/>
          <w:szCs w:val="24"/>
        </w:rPr>
        <w:t>Il giardino è ben custodito. L’uomo è ora un insieme di morti che cammina verso la morte ultima. Morte ultima che non sempre arriva naturalmente. Sovente essa viene proprio per mano dell’uomo. Anche questo è il frutto del peccato.</w:t>
      </w:r>
    </w:p>
    <w:p w14:paraId="42445138"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w:t>
      </w:r>
      <w:r w:rsidRPr="006724EF">
        <w:rPr>
          <w:rFonts w:ascii="Arial" w:hAnsi="Arial" w:cs="Arial"/>
          <w:sz w:val="24"/>
          <w:szCs w:val="24"/>
        </w:rPr>
        <w:lastRenderedPageBreak/>
        <w:t>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51ECB6DF" w14:textId="09FF0136" w:rsidR="002862D7" w:rsidRPr="006724EF" w:rsidRDefault="002862D7" w:rsidP="002862D7">
      <w:pPr>
        <w:jc w:val="both"/>
        <w:rPr>
          <w:rFonts w:ascii="Arial" w:hAnsi="Arial" w:cs="Arial"/>
          <w:sz w:val="24"/>
          <w:szCs w:val="24"/>
        </w:rPr>
      </w:pPr>
      <w:r w:rsidRPr="006724EF">
        <w:rPr>
          <w:rFonts w:ascii="Arial" w:hAnsi="Arial" w:cs="Arial"/>
          <w:sz w:val="24"/>
          <w:szCs w:val="24"/>
        </w:rPr>
        <w:t>Così dicasi anche dell’istinto, del dominio, della concupiscenza, di ogni altro disordine sessuale. Cosa sono tutte queste manifestazione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w:t>
      </w:r>
    </w:p>
    <w:p w14:paraId="01306793"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A quanto finora detto, è cosa buona aggiungere una riflessione sulla frode, peccato sempre denunciato dal Signore attraverso i suoi profeti.</w:t>
      </w:r>
    </w:p>
    <w:p w14:paraId="39022EB8"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la frode. Esistono le frodi,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23C72B27"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La vita è vita finché è autosufficiente – si dice oggi –. Poi non è più vita.</w:t>
      </w:r>
    </w:p>
    <w:p w14:paraId="2ACF4219"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Potremmo continuare con un elenco senza fine nel mettere in luce i danni che questo inganno ha prodotto, sta producendo, produrrà in senso all’umanità. Basta osservare cosa sta avvenendo con i grandi Soloni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w:t>
      </w:r>
      <w:r w:rsidRPr="006724EF">
        <w:rPr>
          <w:rFonts w:ascii="Arial" w:hAnsi="Arial" w:cs="Arial"/>
          <w:sz w:val="24"/>
          <w:szCs w:val="24"/>
        </w:rPr>
        <w:lastRenderedPageBreak/>
        <w:t>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Questo è sangue del mio sangue, vita della mia vita, carne della mia carne. In questo campo le frodi sempre nuove e sofisticate. Di cose simili oggi neanche più è possibile serbare un elenco che sia aggiornato.</w:t>
      </w:r>
    </w:p>
    <w:p w14:paraId="6C278522"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w:t>
      </w:r>
    </w:p>
    <w:p w14:paraId="432B5134"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A che giova se l’uomo guadagna tutto il mondo se poi perde la sua anima? Cosa potrà dare l’uomo in cambio della sua anima? Ma noi in nome del rispetto dell’uomo – è questo l’inganno – lo condanniamo alla morte eterna.</w:t>
      </w:r>
    </w:p>
    <w:p w14:paraId="6FD70870"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276B94A5"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 xml:space="preserve">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w:t>
      </w:r>
      <w:r w:rsidRPr="006724EF">
        <w:rPr>
          <w:rFonts w:ascii="Arial" w:hAnsi="Arial" w:cs="Arial"/>
          <w:sz w:val="24"/>
          <w:szCs w:val="24"/>
        </w:rPr>
        <w:lastRenderedPageBreak/>
        <w:t>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65323D67"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536A92DA" w14:textId="77777777" w:rsidR="002862D7" w:rsidRPr="006724EF" w:rsidRDefault="002862D7" w:rsidP="002862D7">
      <w:pPr>
        <w:jc w:val="both"/>
        <w:rPr>
          <w:rFonts w:ascii="Arial" w:hAnsi="Arial" w:cs="Arial"/>
          <w:sz w:val="24"/>
          <w:szCs w:val="24"/>
        </w:rPr>
      </w:pPr>
      <w:r w:rsidRPr="006724EF">
        <w:rPr>
          <w:rFonts w:ascii="Arial" w:hAnsi="Arial" w:cs="Arial"/>
          <w:sz w:val="24"/>
          <w:szCs w:val="24"/>
        </w:rPr>
        <w:t>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w:t>
      </w:r>
    </w:p>
    <w:p w14:paraId="446195D1" w14:textId="34C992CB" w:rsidR="002862D7" w:rsidRPr="006724EF" w:rsidRDefault="002862D7" w:rsidP="00486A7F">
      <w:pPr>
        <w:jc w:val="both"/>
        <w:rPr>
          <w:rFonts w:ascii="Arial" w:hAnsi="Arial" w:cs="Arial"/>
          <w:sz w:val="24"/>
          <w:szCs w:val="24"/>
        </w:rPr>
      </w:pPr>
      <w:r w:rsidRPr="006724EF">
        <w:rPr>
          <w:rFonts w:ascii="Arial" w:hAnsi="Arial" w:cs="Arial"/>
          <w:sz w:val="24"/>
          <w:szCs w:val="24"/>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6C84A563" w14:textId="77777777" w:rsidR="00E01EB9" w:rsidRPr="006724EF" w:rsidRDefault="00E01EB9" w:rsidP="00D71AC7">
      <w:pPr>
        <w:pStyle w:val="Titolo2"/>
        <w:jc w:val="both"/>
      </w:pPr>
      <w:bookmarkStart w:id="704" w:name="_Toc531377152"/>
      <w:bookmarkStart w:id="705" w:name="_Toc184065568"/>
      <w:r w:rsidRPr="006724EF">
        <w:t>7 Settembre</w:t>
      </w:r>
      <w:bookmarkEnd w:id="704"/>
      <w:bookmarkEnd w:id="705"/>
      <w:r w:rsidRPr="006724EF">
        <w:t xml:space="preserve"> </w:t>
      </w:r>
    </w:p>
    <w:p w14:paraId="37C9B39D" w14:textId="40316DE4" w:rsidR="00E01EB9" w:rsidRPr="006724EF" w:rsidRDefault="00922E1E" w:rsidP="00922E1E">
      <w:pPr>
        <w:rPr>
          <w:rFonts w:ascii="Arial" w:hAnsi="Arial" w:cs="Arial"/>
          <w:sz w:val="24"/>
          <w:szCs w:val="24"/>
          <w:lang w:eastAsia="it-IT"/>
        </w:rPr>
      </w:pPr>
      <w:r w:rsidRPr="006724EF">
        <w:rPr>
          <w:rFonts w:ascii="Arial" w:hAnsi="Arial" w:cs="Arial"/>
          <w:sz w:val="24"/>
          <w:szCs w:val="24"/>
          <w:lang w:eastAsia="it-IT"/>
        </w:rPr>
        <w:t>Da questa distruzione della coscienza ci liberi la Madre nostra.</w:t>
      </w:r>
    </w:p>
    <w:p w14:paraId="4C031242" w14:textId="77777777" w:rsidR="00922E1E" w:rsidRPr="006724EF" w:rsidRDefault="00922E1E" w:rsidP="00922E1E">
      <w:pPr>
        <w:pStyle w:val="Titolo2"/>
        <w:rPr>
          <w:lang w:eastAsia="it-IT"/>
        </w:rPr>
      </w:pPr>
      <w:bookmarkStart w:id="706" w:name="_Toc154954610"/>
      <w:bookmarkStart w:id="707" w:name="_Toc184065569"/>
      <w:bookmarkStart w:id="708" w:name="_Hlk177809455"/>
      <w:r w:rsidRPr="006724EF">
        <w:rPr>
          <w:lang w:eastAsia="it-IT"/>
        </w:rPr>
        <w:t>Quando il Figlio dell’uomo verrà nella sua gloria</w:t>
      </w:r>
      <w:bookmarkEnd w:id="706"/>
      <w:bookmarkEnd w:id="707"/>
    </w:p>
    <w:p w14:paraId="0487C570" w14:textId="77777777" w:rsidR="00922E1E" w:rsidRPr="006724EF" w:rsidRDefault="00922E1E" w:rsidP="00922E1E">
      <w:pPr>
        <w:jc w:val="both"/>
        <w:rPr>
          <w:rFonts w:ascii="Arial" w:hAnsi="Arial" w:cs="Arial"/>
          <w:sz w:val="24"/>
          <w:szCs w:val="24"/>
          <w:lang w:eastAsia="it-IT"/>
        </w:rPr>
      </w:pPr>
      <w:r w:rsidRPr="006724EF">
        <w:rPr>
          <w:rFonts w:ascii="Arial" w:hAnsi="Arial" w:cs="Arial"/>
          <w:sz w:val="24"/>
          <w:szCs w:val="24"/>
          <w:lang w:eastAsia="it-IT"/>
        </w:rPr>
        <w:t xml:space="preserve">Nel Vangelo secondo Matteo, il giudizio di Cristo Gesù su ogni pensiero, parola, opera, omissione, è essenza della sua predicazione. Senza la verità del giudizio, tutto il Vangelo viene svuotato della sua più pura verità. Sarebbe un annuncio inutile. Il Vangelo è annunciato proprio in vista della salvezza. Se è annunciato in vista della salvezza è perché l’uomo si trova nella non salvezza ed è esposto alla perdizione eterna. Se diciamo che non c’è giudizio, non solo neghiamo il Vangelo nella sua verità primaria, diciamo anche che a </w:t>
      </w:r>
      <w:r w:rsidRPr="006724EF">
        <w:rPr>
          <w:rFonts w:ascii="Arial" w:hAnsi="Arial" w:cs="Arial"/>
          <w:sz w:val="24"/>
          <w:szCs w:val="24"/>
          <w:lang w:eastAsia="it-IT"/>
        </w:rPr>
        <w:lastRenderedPageBreak/>
        <w:t xml:space="preserve">noi il Vangelo non serve. Se siamo tutti salvati, se saremo tutti abbracciati e avvolti dalla misericordia a nulla serve obbedire al Vangelo. </w:t>
      </w:r>
    </w:p>
    <w:p w14:paraId="2CE04918" w14:textId="7ED9CC83" w:rsidR="00922E1E" w:rsidRPr="006724EF" w:rsidRDefault="00922E1E" w:rsidP="00922E1E">
      <w:pPr>
        <w:jc w:val="both"/>
        <w:rPr>
          <w:rFonts w:ascii="Arial" w:hAnsi="Arial" w:cs="Arial"/>
          <w:sz w:val="24"/>
          <w:szCs w:val="24"/>
          <w:lang w:eastAsia="it-IT"/>
        </w:rPr>
      </w:pPr>
      <w:r w:rsidRPr="006724EF">
        <w:rPr>
          <w:rFonts w:ascii="Arial" w:hAnsi="Arial" w:cs="Arial"/>
          <w:sz w:val="24"/>
          <w:szCs w:val="24"/>
          <w:lang w:eastAsia="it-IT"/>
        </w:rPr>
        <w:t>Non essendovi alcun giudizio, perché chiedere la conversione a quanti vogliono entrare nella Chiesa e rimanere nel peccato? Perché vietare che possano essere benedette quelle coppie che violano la stessa legge e verità di creazione? Se per il Signore il peccato non esiste, perché dovrebbe esistere per la Chiesa? Ecco sul giudizio cosa rivela il Vangelo secondo Matteo:</w:t>
      </w:r>
    </w:p>
    <w:p w14:paraId="3360DA0A" w14:textId="77777777" w:rsidR="00922E1E" w:rsidRPr="006724EF" w:rsidRDefault="00922E1E" w:rsidP="00922E1E">
      <w:pPr>
        <w:jc w:val="both"/>
        <w:rPr>
          <w:rFonts w:ascii="Arial" w:hAnsi="Arial" w:cs="Arial"/>
          <w:sz w:val="24"/>
          <w:szCs w:val="24"/>
          <w:lang w:eastAsia="it-IT"/>
        </w:rPr>
      </w:pPr>
      <w:r w:rsidRPr="006724EF">
        <w:rPr>
          <w:rFonts w:ascii="Arial" w:hAnsi="Arial" w:cs="Arial"/>
          <w:i/>
          <w:iCs/>
          <w:sz w:val="24"/>
          <w:szCs w:val="24"/>
          <w:lang w:eastAsia="it-IT"/>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3,7-12).</w:t>
      </w:r>
    </w:p>
    <w:p w14:paraId="25996D94" w14:textId="77777777" w:rsidR="00922E1E" w:rsidRPr="006724EF" w:rsidRDefault="00922E1E" w:rsidP="00922E1E">
      <w:pPr>
        <w:jc w:val="both"/>
        <w:rPr>
          <w:rFonts w:ascii="Arial" w:hAnsi="Arial" w:cs="Arial"/>
          <w:sz w:val="24"/>
          <w:szCs w:val="24"/>
          <w:lang w:eastAsia="it-IT"/>
        </w:rPr>
      </w:pPr>
      <w:r w:rsidRPr="006724EF">
        <w:rPr>
          <w:rFonts w:ascii="Arial" w:hAnsi="Arial" w:cs="Arial"/>
          <w:i/>
          <w:iCs/>
          <w:spacing w:val="-2"/>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w:t>
      </w:r>
      <w:r w:rsidRPr="006724EF">
        <w:rPr>
          <w:rFonts w:ascii="Arial" w:hAnsi="Arial" w:cs="Arial"/>
          <w:i/>
          <w:iCs/>
          <w:sz w:val="24"/>
          <w:szCs w:val="24"/>
          <w:lang w:eastAsia="it-IT"/>
        </w:rPr>
        <w:t xml:space="preserve"> 5,17-20).</w:t>
      </w:r>
    </w:p>
    <w:p w14:paraId="0A0D863C" w14:textId="77777777" w:rsidR="00922E1E" w:rsidRPr="006724EF" w:rsidRDefault="00922E1E" w:rsidP="00922E1E">
      <w:pPr>
        <w:jc w:val="both"/>
        <w:rPr>
          <w:rFonts w:ascii="Arial" w:hAnsi="Arial" w:cs="Arial"/>
          <w:sz w:val="24"/>
          <w:szCs w:val="24"/>
          <w:lang w:eastAsia="it-IT"/>
        </w:rPr>
      </w:pPr>
      <w:r w:rsidRPr="006724EF">
        <w:rPr>
          <w:rFonts w:ascii="Arial"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7,13-14.21-27).</w:t>
      </w:r>
    </w:p>
    <w:p w14:paraId="43E35981" w14:textId="77777777" w:rsidR="00922E1E" w:rsidRPr="006724EF" w:rsidRDefault="00922E1E" w:rsidP="00922E1E">
      <w:pPr>
        <w:jc w:val="both"/>
        <w:rPr>
          <w:rFonts w:ascii="Arial" w:hAnsi="Arial" w:cs="Arial"/>
          <w:sz w:val="24"/>
          <w:szCs w:val="24"/>
          <w:lang w:eastAsia="it-IT"/>
        </w:rPr>
      </w:pPr>
      <w:r w:rsidRPr="006724EF">
        <w:rPr>
          <w:rFonts w:ascii="Arial" w:hAnsi="Arial" w:cs="Arial"/>
          <w:i/>
          <w:iCs/>
          <w:sz w:val="24"/>
          <w:szCs w:val="24"/>
          <w:lang w:eastAsia="it-IT"/>
        </w:rPr>
        <w:t>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11,20-24).</w:t>
      </w:r>
    </w:p>
    <w:p w14:paraId="03ED7C10" w14:textId="77777777" w:rsidR="00922E1E" w:rsidRPr="006724EF" w:rsidRDefault="00922E1E" w:rsidP="00922E1E">
      <w:pPr>
        <w:jc w:val="both"/>
        <w:rPr>
          <w:rFonts w:ascii="Arial" w:hAnsi="Arial" w:cs="Arial"/>
          <w:sz w:val="24"/>
          <w:szCs w:val="24"/>
          <w:lang w:eastAsia="it-IT"/>
        </w:rPr>
      </w:pPr>
      <w:r w:rsidRPr="006724EF">
        <w:rPr>
          <w:rFonts w:ascii="Arial" w:hAnsi="Arial" w:cs="Arial"/>
          <w:i/>
          <w:iCs/>
          <w:sz w:val="24"/>
          <w:szCs w:val="24"/>
          <w:lang w:eastAsia="it-IT"/>
        </w:rPr>
        <w:lastRenderedPageBreak/>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p>
    <w:p w14:paraId="48BD2F41" w14:textId="77777777" w:rsidR="00922E1E" w:rsidRPr="006724EF" w:rsidRDefault="00922E1E" w:rsidP="00922E1E">
      <w:pPr>
        <w:jc w:val="both"/>
        <w:rPr>
          <w:rFonts w:ascii="Arial" w:hAnsi="Arial" w:cs="Arial"/>
          <w:sz w:val="24"/>
          <w:szCs w:val="24"/>
          <w:lang w:eastAsia="it-IT"/>
        </w:rPr>
      </w:pPr>
      <w:r w:rsidRPr="006724EF">
        <w:rPr>
          <w:rFonts w:ascii="Arial" w:hAnsi="Arial" w:cs="Arial"/>
          <w:i/>
          <w:iCs/>
          <w:sz w:val="24"/>
          <w:szCs w:val="24"/>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13,36-42).</w:t>
      </w:r>
    </w:p>
    <w:p w14:paraId="1CCAA85B" w14:textId="77777777" w:rsidR="00922E1E" w:rsidRPr="006724EF" w:rsidRDefault="00922E1E" w:rsidP="00922E1E">
      <w:pPr>
        <w:jc w:val="both"/>
        <w:rPr>
          <w:rFonts w:ascii="Arial" w:hAnsi="Arial" w:cs="Arial"/>
          <w:sz w:val="24"/>
          <w:szCs w:val="24"/>
          <w:lang w:eastAsia="it-IT"/>
        </w:rPr>
      </w:pPr>
      <w:r w:rsidRPr="006724EF">
        <w:rPr>
          <w:rFonts w:ascii="Arial" w:hAnsi="Arial" w:cs="Arial"/>
          <w:i/>
          <w:iCs/>
          <w:sz w:val="24"/>
          <w:szCs w:val="24"/>
          <w:lang w:eastAsia="it-IT"/>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25A9796F" w14:textId="77777777" w:rsidR="00922E1E" w:rsidRPr="006724EF" w:rsidRDefault="00922E1E" w:rsidP="00922E1E">
      <w:pPr>
        <w:jc w:val="both"/>
        <w:rPr>
          <w:rFonts w:ascii="Arial" w:hAnsi="Arial" w:cs="Arial"/>
          <w:sz w:val="24"/>
          <w:szCs w:val="24"/>
          <w:lang w:eastAsia="it-IT"/>
        </w:rPr>
      </w:pPr>
      <w:r w:rsidRPr="006724EF">
        <w:rPr>
          <w:rFonts w:ascii="Arial" w:hAnsi="Arial" w:cs="Arial"/>
          <w:i/>
          <w:iCs/>
          <w:sz w:val="24"/>
          <w:szCs w:val="24"/>
          <w:lang w:eastAsia="it-IT"/>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(Cfr. Mt 18,21-35).</w:t>
      </w:r>
    </w:p>
    <w:p w14:paraId="71A47103" w14:textId="77777777" w:rsidR="00922E1E" w:rsidRPr="006724EF" w:rsidRDefault="00922E1E" w:rsidP="00922E1E">
      <w:pPr>
        <w:jc w:val="both"/>
        <w:rPr>
          <w:rFonts w:ascii="Arial" w:hAnsi="Arial" w:cs="Arial"/>
          <w:sz w:val="24"/>
          <w:szCs w:val="24"/>
          <w:lang w:eastAsia="it-IT"/>
        </w:rPr>
      </w:pPr>
      <w:r w:rsidRPr="006724EF">
        <w:rPr>
          <w:rFonts w:ascii="Arial" w:hAnsi="Arial" w:cs="Arial"/>
          <w:i/>
          <w:iCs/>
          <w:sz w:val="24"/>
          <w:szCs w:val="24"/>
          <w:lang w:eastAsia="it-IT"/>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(Mt 19,23-26).</w:t>
      </w:r>
    </w:p>
    <w:p w14:paraId="4C906A30" w14:textId="77777777" w:rsidR="00922E1E" w:rsidRPr="006724EF" w:rsidRDefault="00922E1E" w:rsidP="00922E1E">
      <w:pPr>
        <w:jc w:val="both"/>
        <w:rPr>
          <w:rFonts w:ascii="Arial" w:hAnsi="Arial" w:cs="Arial"/>
          <w:sz w:val="24"/>
          <w:szCs w:val="24"/>
          <w:lang w:eastAsia="it-IT"/>
        </w:rPr>
      </w:pPr>
      <w:r w:rsidRPr="006724EF">
        <w:rPr>
          <w:rFonts w:ascii="Arial" w:hAnsi="Arial" w:cs="Arial"/>
          <w:i/>
          <w:iCs/>
          <w:sz w:val="24"/>
          <w:szCs w:val="24"/>
          <w:lang w:eastAsia="it-IT"/>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w:t>
      </w:r>
    </w:p>
    <w:p w14:paraId="5B469511" w14:textId="77777777" w:rsidR="00922E1E" w:rsidRPr="006724EF" w:rsidRDefault="00922E1E" w:rsidP="00922E1E">
      <w:pPr>
        <w:jc w:val="both"/>
        <w:rPr>
          <w:rFonts w:ascii="Arial" w:hAnsi="Arial" w:cs="Arial"/>
          <w:spacing w:val="-2"/>
          <w:sz w:val="24"/>
          <w:szCs w:val="24"/>
          <w:lang w:eastAsia="it-IT"/>
        </w:rPr>
      </w:pPr>
      <w:r w:rsidRPr="006724EF">
        <w:rPr>
          <w:rFonts w:ascii="Arial" w:hAnsi="Arial" w:cs="Arial"/>
          <w:i/>
          <w:iCs/>
          <w:spacing w:val="-2"/>
          <w:sz w:val="24"/>
          <w:szCs w:val="24"/>
          <w:lang w:eastAsia="it-IT"/>
        </w:rPr>
        <w:lastRenderedPageBreak/>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DD1A104" w14:textId="77777777" w:rsidR="00922E1E" w:rsidRPr="006724EF" w:rsidRDefault="00922E1E" w:rsidP="00922E1E">
      <w:pPr>
        <w:jc w:val="both"/>
        <w:rPr>
          <w:rFonts w:ascii="Arial" w:hAnsi="Arial" w:cs="Arial"/>
          <w:sz w:val="24"/>
          <w:szCs w:val="24"/>
          <w:lang w:eastAsia="it-IT"/>
        </w:rPr>
      </w:pPr>
      <w:r w:rsidRPr="006724EF">
        <w:rPr>
          <w:rFonts w:ascii="Arial" w:hAnsi="Arial" w:cs="Arial"/>
          <w:i/>
          <w:iCs/>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25,1-30).</w:t>
      </w:r>
    </w:p>
    <w:p w14:paraId="3EC50E45" w14:textId="77777777" w:rsidR="00922E1E" w:rsidRPr="006724EF" w:rsidRDefault="00922E1E" w:rsidP="00922E1E">
      <w:pPr>
        <w:jc w:val="both"/>
        <w:rPr>
          <w:rFonts w:ascii="Arial" w:hAnsi="Arial" w:cs="Arial"/>
          <w:sz w:val="24"/>
          <w:szCs w:val="24"/>
          <w:lang w:eastAsia="it-IT"/>
        </w:rPr>
      </w:pPr>
      <w:r w:rsidRPr="006724EF">
        <w:rPr>
          <w:rFonts w:ascii="Arial" w:hAnsi="Arial" w:cs="Arial"/>
          <w:sz w:val="24"/>
          <w:szCs w:val="24"/>
          <w:lang w:eastAsia="it-IT"/>
        </w:rPr>
        <w:t xml:space="preserve">Ecco cosa è avvenuto in questi ultimi anni della nostra storia. Iniziamo con il dire che Satana sa come arare il campo di Dio, quando coloro che sono posti a custodia di esso, omettono la loro vigilanza, perché tutti impegnati in mille altre occupazioni che appartengo all’ordine dell’immanenza e non invece all’ordine della trascendenza. Lui prima separa la Chiesa dalla Scrittura e la Scrittura dalla Chiesa. Poi separa lo Spirito Santo dalla Scrittura e la Scrittura dallo Spirito Santo. Continua la sua opera demolitrice separando la Scrittura dalla sua verità oggettiva, eterna, universale, immodificabile e la verità oggettiva, eterna, universale, immodificabile dalla Scrittura. </w:t>
      </w:r>
    </w:p>
    <w:p w14:paraId="186B53BC" w14:textId="77777777" w:rsidR="00922E1E" w:rsidRPr="006724EF" w:rsidRDefault="00922E1E" w:rsidP="00922E1E">
      <w:pPr>
        <w:jc w:val="both"/>
        <w:rPr>
          <w:rFonts w:ascii="Arial" w:hAnsi="Arial" w:cs="Arial"/>
          <w:sz w:val="24"/>
          <w:szCs w:val="24"/>
          <w:lang w:eastAsia="it-IT"/>
        </w:rPr>
      </w:pPr>
      <w:r w:rsidRPr="006724EF">
        <w:rPr>
          <w:rFonts w:ascii="Arial" w:hAnsi="Arial" w:cs="Arial"/>
          <w:sz w:val="24"/>
          <w:szCs w:val="24"/>
          <w:lang w:eastAsia="it-IT"/>
        </w:rPr>
        <w:t xml:space="preserve">Operate queste molteplici separazioni, anche la morale viene separata dalla Scrittura e dalla verità. Essa, la morale, viene affidata alla sola coscienza del singolo. È male ciò che la coscienza ritiene sia male. È bene tutto ciò che la coscienza ritiene sia bene. Perché la sua opera giungesse alla perfezione assoluta, ha trasformato poi i cultori cristiani della politica in cultori di una politica privata di ogni verità, giungendo fino a dichiarare diritti e </w:t>
      </w:r>
      <w:r w:rsidRPr="006724EF">
        <w:rPr>
          <w:rFonts w:ascii="Arial" w:hAnsi="Arial" w:cs="Arial"/>
          <w:sz w:val="24"/>
          <w:szCs w:val="24"/>
          <w:lang w:eastAsia="it-IT"/>
        </w:rPr>
        <w:lastRenderedPageBreak/>
        <w:t xml:space="preserve">stabilirli per legge prima il divorzio e poi l’aborto. Ora sta lavorando perché si proclami diritto e lo si stabilisca per legge sia l’eutanasia e anche l’unione tra due uomini e tra due donne. </w:t>
      </w:r>
    </w:p>
    <w:p w14:paraId="6032A564" w14:textId="77777777" w:rsidR="00922E1E" w:rsidRPr="006724EF" w:rsidRDefault="00922E1E" w:rsidP="00922E1E">
      <w:pPr>
        <w:jc w:val="both"/>
        <w:rPr>
          <w:rFonts w:ascii="Arial" w:hAnsi="Arial" w:cs="Arial"/>
          <w:sz w:val="24"/>
          <w:szCs w:val="24"/>
          <w:lang w:eastAsia="it-IT"/>
        </w:rPr>
      </w:pPr>
      <w:r w:rsidRPr="006724EF">
        <w:rPr>
          <w:rFonts w:ascii="Arial" w:hAnsi="Arial" w:cs="Arial"/>
          <w:sz w:val="24"/>
          <w:szCs w:val="24"/>
          <w:lang w:eastAsia="it-IT"/>
        </w:rPr>
        <w:t xml:space="preserve">Su quale fondamento Satana ha innalzato questo castello di falsità, di menzogna, di inganno? Qui la sua astuzia si rivela veramente infernale: prima facendo dire ai grandi luminari della scienza teologica che l’inferno non esiste. Per convincere i cuori della verità di questa sua falsità, ha fatto dire loro che in Dio esiste solo la misericordia e che saremo tutti accolti nel suo regno e in ultimo ha fatto dire sempre a questi luminari che Dio non giudica nessuno. Fatto questo, ultimamente, ai nostri giorni, Satana ha fatto emanare un editto nella Chiesa del Dio vivente che si può benedire anche il peccato. </w:t>
      </w:r>
    </w:p>
    <w:p w14:paraId="2E1AE940" w14:textId="68780A5E" w:rsidR="00922E1E" w:rsidRPr="006724EF" w:rsidRDefault="00922E1E" w:rsidP="00922E1E">
      <w:pPr>
        <w:jc w:val="both"/>
        <w:rPr>
          <w:rFonts w:ascii="Arial" w:hAnsi="Arial" w:cs="Arial"/>
          <w:sz w:val="24"/>
          <w:szCs w:val="24"/>
          <w:lang w:eastAsia="it-IT"/>
        </w:rPr>
      </w:pPr>
      <w:r w:rsidRPr="006724EF">
        <w:rPr>
          <w:rFonts w:ascii="Arial" w:hAnsi="Arial" w:cs="Arial"/>
          <w:sz w:val="24"/>
          <w:szCs w:val="24"/>
          <w:lang w:eastAsia="it-IT"/>
        </w:rPr>
        <w:t>Ora se si può benedire il peccato, questo altro non significa che esso viene dichiarato santo. Con questo editto viene rasa al suolo tutta la verità di Dio e dell’uomo, tuta la verità di Cristo e dello Spirito Santo, tutta la verità della Madre di Dio, tutta la verità della Chiesa, tutta la verità del cielo e della terra. Questa benedizione è il frutto di tutto un lavoro precedente, lavoro capillare, lavoro minuzioso, lavoro quasi invisibile. Anche per Satana mille anni sono come un giorno e se occorre un secolo per arare il campo di Dio, lui se ne prende anche un secolo e mezzo. Il tempo è suo e con il suo tempo ha ottenuto che moltissimi operai posti a custodia del campo di Dio si siano trasformati in operai a suo esclusivo servizio. Lo Spirito Santo invece, per bocca di Cristo Gesù, ci rivela che il giudizio è vero e sarà operato su ogni Parola uscita dalla bocca di Cristo Signore. Non su una Parola soltanto, ma su ogni Parola della sua bocca. Ecco ora come Gesù stesso descrive il giudizio universale, che avverrà nel giorno della sua Parusia.</w:t>
      </w:r>
    </w:p>
    <w:p w14:paraId="59730B13" w14:textId="77777777" w:rsidR="00922E1E" w:rsidRPr="006724EF" w:rsidRDefault="00922E1E" w:rsidP="00922E1E">
      <w:pPr>
        <w:jc w:val="both"/>
        <w:rPr>
          <w:rFonts w:ascii="Arial" w:hAnsi="Arial" w:cs="Arial"/>
          <w:sz w:val="24"/>
          <w:szCs w:val="24"/>
          <w:lang w:eastAsia="it-IT"/>
        </w:rPr>
      </w:pPr>
      <w:r w:rsidRPr="006724EF">
        <w:rPr>
          <w:rFonts w:ascii="Arial" w:hAnsi="Arial" w:cs="Arial"/>
          <w:i/>
          <w:iCs/>
          <w:sz w:val="24"/>
          <w:szCs w:val="24"/>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w:t>
      </w:r>
      <w:r w:rsidRPr="006724EF">
        <w:rPr>
          <w:rFonts w:ascii="Arial" w:hAnsi="Arial" w:cs="Arial"/>
          <w:sz w:val="24"/>
          <w:szCs w:val="24"/>
          <w:lang w:eastAsia="it-IT"/>
        </w:rPr>
        <w:t>(Mt 25,31-46).</w:t>
      </w:r>
    </w:p>
    <w:p w14:paraId="21511734" w14:textId="77777777" w:rsidR="00922E1E" w:rsidRPr="006724EF" w:rsidRDefault="00922E1E" w:rsidP="00922E1E">
      <w:pPr>
        <w:jc w:val="both"/>
        <w:rPr>
          <w:rFonts w:ascii="Arial" w:hAnsi="Arial" w:cs="Arial"/>
          <w:sz w:val="24"/>
          <w:szCs w:val="24"/>
          <w:lang w:eastAsia="it-IT"/>
        </w:rPr>
      </w:pPr>
      <w:r w:rsidRPr="006724EF">
        <w:rPr>
          <w:rFonts w:ascii="Arial" w:hAnsi="Arial" w:cs="Arial"/>
          <w:sz w:val="24"/>
          <w:szCs w:val="24"/>
          <w:lang w:eastAsia="it-IT"/>
        </w:rPr>
        <w:t xml:space="preserve">Questo giudizio che viene fatto ad ogni uomo, al credente e al non credente, non viene operato sulla fede. Esso è già stato fatto. Non viene neanche operato sui carismi o doni di grazia. Esso è già stato fatto. Viene operato su una Parola di Gesù, anch’essa contenuta </w:t>
      </w:r>
      <w:r w:rsidRPr="006724EF">
        <w:rPr>
          <w:rFonts w:ascii="Arial" w:hAnsi="Arial" w:cs="Arial"/>
          <w:sz w:val="24"/>
          <w:szCs w:val="24"/>
          <w:lang w:eastAsia="it-IT"/>
        </w:rPr>
        <w:lastRenderedPageBreak/>
        <w:t>nel Vangelo secondo Matteo: </w:t>
      </w:r>
      <w:r w:rsidRPr="006724EF">
        <w:rPr>
          <w:rFonts w:ascii="Arial" w:hAnsi="Arial" w:cs="Arial"/>
          <w:i/>
          <w:iCs/>
          <w:sz w:val="24"/>
          <w:szCs w:val="24"/>
          <w:lang w:eastAsia="it-IT"/>
        </w:rPr>
        <w:t>Tutto quanto volete che gli uomini facciano a voi, anche voi fatelo a loro: questa infatti è la Legge e i Profeti (Mt 7,12)</w:t>
      </w:r>
      <w:r w:rsidRPr="006724EF">
        <w:rPr>
          <w:rFonts w:ascii="Arial" w:hAnsi="Arial" w:cs="Arial"/>
          <w:sz w:val="24"/>
          <w:szCs w:val="24"/>
          <w:lang w:eastAsia="it-IT"/>
        </w:rPr>
        <w:t xml:space="preserve">. </w:t>
      </w:r>
    </w:p>
    <w:p w14:paraId="2D342DD2" w14:textId="77777777" w:rsidR="00922E1E" w:rsidRPr="006724EF" w:rsidRDefault="00922E1E" w:rsidP="00922E1E">
      <w:pPr>
        <w:jc w:val="both"/>
        <w:rPr>
          <w:rFonts w:ascii="Arial" w:hAnsi="Arial" w:cs="Arial"/>
          <w:sz w:val="24"/>
          <w:szCs w:val="24"/>
          <w:lang w:eastAsia="it-IT"/>
        </w:rPr>
      </w:pPr>
      <w:r w:rsidRPr="006724EF">
        <w:rPr>
          <w:rFonts w:ascii="Arial" w:hAnsi="Arial" w:cs="Arial"/>
          <w:sz w:val="24"/>
          <w:szCs w:val="24"/>
          <w:lang w:eastAsia="it-IT"/>
        </w:rPr>
        <w:t xml:space="preserve">C’è il giudizio sulla fede, il giudizio sui carismi, il giudizio sulla coscienza. Ogni uomo sa qual è il bene per se stesso. Sapendolo, è obbligato a farlo agli altri. Se lui non lo fa agli altri, lui diviene colpevole di peccato contro la sua coscienza. Non è pertanto la religione che un uomo vive che lo rende giusto o ingiusto. È invece la coscienza. La coscienza è prima della religione ed è dopo la religione e nessuna religione può comandare di agire contro la propria coscienza. </w:t>
      </w:r>
    </w:p>
    <w:p w14:paraId="21D041F6" w14:textId="77777777" w:rsidR="00922E1E" w:rsidRPr="006724EF" w:rsidRDefault="00922E1E" w:rsidP="00922E1E">
      <w:pPr>
        <w:jc w:val="both"/>
        <w:rPr>
          <w:rFonts w:ascii="Arial" w:hAnsi="Arial" w:cs="Arial"/>
          <w:sz w:val="24"/>
          <w:szCs w:val="24"/>
          <w:lang w:eastAsia="it-IT"/>
        </w:rPr>
      </w:pPr>
      <w:r w:rsidRPr="006724EF">
        <w:rPr>
          <w:rFonts w:ascii="Arial" w:hAnsi="Arial" w:cs="Arial"/>
          <w:sz w:val="24"/>
          <w:szCs w:val="24"/>
          <w:lang w:eastAsia="it-IT"/>
        </w:rPr>
        <w:t xml:space="preserve">Questa Legge vale per quanti non hanno conosciuto il Vangelo. Nel momento in cui si conosce il Vangelo, si passa dalla Legge della coscienza alla Legge del Vangelo. Il Vangelo diviene la propria coscienza e secondo questa coscienza sempre si deve operare. Nessuno potrà obbligare una sola persona ad agire contro la sua coscienza evangelica. Ma anche nessuno mai dovrà disobbedire alla sua coscienza evangelica, anche a costo del martirio e dell’effusione del suo sangue. Avendo Satana distrutto nell’uomo la coscienza del bene e del male e nel cristiano la coscienza del Vangelo, tutto si può fare e tutto si vuole stabilire per editto o legge dell’uomo. Niente è più male. Tutto è bene. </w:t>
      </w:r>
    </w:p>
    <w:p w14:paraId="2D7CB50A" w14:textId="45CE98FF" w:rsidR="00922E1E" w:rsidRPr="006724EF" w:rsidRDefault="00922E1E" w:rsidP="00922E1E">
      <w:pPr>
        <w:jc w:val="both"/>
        <w:rPr>
          <w:rFonts w:ascii="Arial" w:hAnsi="Arial" w:cs="Arial"/>
          <w:sz w:val="24"/>
          <w:szCs w:val="24"/>
          <w:lang w:eastAsia="it-IT"/>
        </w:rPr>
      </w:pPr>
      <w:r w:rsidRPr="006724EF">
        <w:rPr>
          <w:rFonts w:ascii="Arial" w:hAnsi="Arial" w:cs="Arial"/>
          <w:sz w:val="24"/>
          <w:szCs w:val="24"/>
          <w:lang w:eastAsia="it-IT"/>
        </w:rPr>
        <w:t>Da questa distruzione della coscienza ci liberi la Madre nostra. Se Lei non ci libera, veramente il male diventerà il nuovo diluvio universale. Già le sue acque stanno sommergendo la Chiesa di Cristo Gesù.</w:t>
      </w:r>
      <w:bookmarkEnd w:id="708"/>
    </w:p>
    <w:p w14:paraId="15BA9BB3" w14:textId="77777777" w:rsidR="00922E1E" w:rsidRPr="006724EF" w:rsidRDefault="00922E1E" w:rsidP="00922E1E">
      <w:pPr>
        <w:rPr>
          <w:rFonts w:ascii="Arial" w:hAnsi="Arial" w:cs="Arial"/>
          <w:sz w:val="24"/>
          <w:szCs w:val="24"/>
          <w:lang w:eastAsia="it-IT"/>
        </w:rPr>
      </w:pPr>
    </w:p>
    <w:p w14:paraId="73BE5BE3" w14:textId="3D91833C" w:rsidR="00A60F1F" w:rsidRPr="006724EF" w:rsidRDefault="0058632E" w:rsidP="0058632E">
      <w:pPr>
        <w:pStyle w:val="Titolo2"/>
        <w:rPr>
          <w:lang w:eastAsia="it-IT"/>
        </w:rPr>
      </w:pPr>
      <w:bookmarkStart w:id="709" w:name="_Toc184065570"/>
      <w:r w:rsidRPr="006724EF">
        <w:rPr>
          <w:lang w:eastAsia="it-IT"/>
        </w:rPr>
        <w:t>ROSA MISTICA</w:t>
      </w:r>
      <w:bookmarkEnd w:id="709"/>
    </w:p>
    <w:p w14:paraId="310F3F3C" w14:textId="77777777" w:rsidR="0058632E" w:rsidRPr="006724EF" w:rsidRDefault="00A60F1F" w:rsidP="0058632E">
      <w:pPr>
        <w:jc w:val="both"/>
        <w:rPr>
          <w:rFonts w:ascii="Arial" w:hAnsi="Arial" w:cs="Arial"/>
          <w:sz w:val="24"/>
          <w:szCs w:val="24"/>
          <w:lang w:eastAsia="it-IT"/>
        </w:rPr>
      </w:pPr>
      <w:r w:rsidRPr="006724EF">
        <w:rPr>
          <w:rFonts w:ascii="Arial" w:hAnsi="Arial" w:cs="Arial"/>
          <w:sz w:val="24"/>
          <w:szCs w:val="24"/>
          <w:lang w:eastAsia="it-IT"/>
        </w:rPr>
        <w:t xml:space="preserve">Un tempo abbiamo scritto: La rosa presso gli Ebrei era il simbolo della bellezza perfetta. Nulla le si poteva aggiungere. Era una bellezza piena, totale, una bellezza dinanzi alla quale gli occhi si deliziavano. Contemplare una rosa era come un’estasi celestiale. Quando si voleva descrivere la bellezza più pura, armoniosa, di incanto, non mancava mai la rosa. </w:t>
      </w:r>
    </w:p>
    <w:p w14:paraId="454EEF3E" w14:textId="30F9AA9A" w:rsidR="00A60F1F" w:rsidRPr="006724EF" w:rsidRDefault="00A60F1F" w:rsidP="0058632E">
      <w:pPr>
        <w:jc w:val="both"/>
        <w:rPr>
          <w:rFonts w:ascii="Arial" w:hAnsi="Arial" w:cs="Arial"/>
          <w:sz w:val="24"/>
          <w:szCs w:val="24"/>
          <w:lang w:eastAsia="it-IT"/>
        </w:rPr>
      </w:pPr>
      <w:r w:rsidRPr="006724EF">
        <w:rPr>
          <w:rFonts w:ascii="Arial" w:hAnsi="Arial" w:cs="Arial"/>
          <w:sz w:val="24"/>
          <w:szCs w:val="24"/>
          <w:lang w:eastAsia="it-IT"/>
        </w:rPr>
        <w:t xml:space="preserve">Ecco come la Sapienza fa il proprio elogio: </w:t>
      </w:r>
      <w:r w:rsidRPr="006724EF">
        <w:rPr>
          <w:rFonts w:ascii="Arial" w:hAnsi="Arial" w:cs="Arial"/>
          <w:i/>
          <w:iCs/>
          <w:sz w:val="24"/>
          <w:szCs w:val="24"/>
          <w:lang w:eastAsia="it-IT"/>
        </w:rPr>
        <w:t xml:space="preserve">«Io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w:t>
      </w:r>
      <w:r w:rsidRPr="006724EF">
        <w:rPr>
          <w:rFonts w:ascii="Arial" w:hAnsi="Arial" w:cs="Arial"/>
          <w:i/>
          <w:iCs/>
          <w:sz w:val="24"/>
          <w:szCs w:val="24"/>
          <w:lang w:eastAsia="it-IT"/>
        </w:rPr>
        <w:lastRenderedPageBreak/>
        <w:t>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r w:rsidRPr="006724EF">
        <w:rPr>
          <w:rFonts w:ascii="Arial" w:hAnsi="Arial" w:cs="Arial"/>
          <w:sz w:val="24"/>
          <w:szCs w:val="24"/>
          <w:lang w:eastAsia="it-IT"/>
        </w:rPr>
        <w:t xml:space="preserve"> (Sir 24,3-22).</w:t>
      </w:r>
    </w:p>
    <w:p w14:paraId="003D02AE" w14:textId="77777777" w:rsidR="00A60F1F" w:rsidRPr="006724EF" w:rsidRDefault="00A60F1F" w:rsidP="0058632E">
      <w:pPr>
        <w:jc w:val="both"/>
        <w:rPr>
          <w:rFonts w:ascii="Arial" w:hAnsi="Arial" w:cs="Arial"/>
          <w:i/>
          <w:iCs/>
          <w:sz w:val="24"/>
          <w:szCs w:val="24"/>
          <w:lang w:eastAsia="it-IT"/>
        </w:rPr>
      </w:pPr>
      <w:r w:rsidRPr="006724EF">
        <w:rPr>
          <w:rFonts w:ascii="Arial" w:hAnsi="Arial" w:cs="Arial"/>
          <w:sz w:val="24"/>
          <w:szCs w:val="24"/>
          <w:lang w:eastAsia="it-IT"/>
        </w:rPr>
        <w:t xml:space="preserve">Ecco ora come lo scriba parla della sapienza e come parla da sapiente: </w:t>
      </w:r>
      <w:r w:rsidRPr="006724EF">
        <w:rPr>
          <w:rFonts w:ascii="Arial" w:hAnsi="Arial" w:cs="Arial"/>
          <w:i/>
          <w:iCs/>
          <w:sz w:val="24"/>
          <w:szCs w:val="24"/>
          <w:lang w:eastAsia="it-IT"/>
        </w:rPr>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4031EDD2" w14:textId="77777777" w:rsidR="0058632E" w:rsidRPr="006724EF" w:rsidRDefault="00A60F1F" w:rsidP="0058632E">
      <w:pPr>
        <w:jc w:val="both"/>
        <w:rPr>
          <w:rFonts w:ascii="Arial" w:hAnsi="Arial" w:cs="Arial"/>
          <w:sz w:val="24"/>
          <w:szCs w:val="24"/>
          <w:lang w:eastAsia="it-IT"/>
        </w:rPr>
      </w:pPr>
      <w:r w:rsidRPr="006724EF">
        <w:rPr>
          <w:rFonts w:ascii="Arial" w:hAnsi="Arial" w:cs="Arial"/>
          <w:i/>
          <w:iCs/>
          <w:sz w:val="24"/>
          <w:szCs w:val="24"/>
          <w:lang w:eastAsia="it-IT"/>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w:t>
      </w:r>
      <w:r w:rsidR="0058632E" w:rsidRPr="006724EF">
        <w:rPr>
          <w:rFonts w:ascii="Arial" w:hAnsi="Arial" w:cs="Arial"/>
          <w:i/>
          <w:iCs/>
          <w:sz w:val="24"/>
          <w:szCs w:val="24"/>
          <w:lang w:eastAsia="it-IT"/>
        </w:rPr>
        <w:t>”</w:t>
      </w:r>
      <w:r w:rsidRPr="006724EF">
        <w:rPr>
          <w:rFonts w:ascii="Arial" w:hAnsi="Arial" w:cs="Arial"/>
          <w:sz w:val="24"/>
          <w:szCs w:val="24"/>
          <w:lang w:eastAsia="it-IT"/>
        </w:rPr>
        <w:t xml:space="preserve"> (Sir 38,24-34).  </w:t>
      </w:r>
    </w:p>
    <w:p w14:paraId="230DF379" w14:textId="77777777" w:rsidR="0058632E" w:rsidRPr="006724EF" w:rsidRDefault="00A60F1F" w:rsidP="0058632E">
      <w:pPr>
        <w:jc w:val="both"/>
        <w:rPr>
          <w:rFonts w:ascii="Arial" w:hAnsi="Arial" w:cs="Arial"/>
          <w:i/>
          <w:iCs/>
          <w:sz w:val="24"/>
          <w:szCs w:val="24"/>
          <w:lang w:eastAsia="it-IT"/>
        </w:rPr>
      </w:pPr>
      <w:r w:rsidRPr="006724EF">
        <w:rPr>
          <w:rFonts w:ascii="Arial" w:hAnsi="Arial" w:cs="Arial"/>
          <w:i/>
          <w:iCs/>
          <w:sz w:val="24"/>
          <w:szCs w:val="24"/>
          <w:lang w:eastAsia="it-IT"/>
        </w:rPr>
        <w:t xml:space="preserve">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w:t>
      </w:r>
    </w:p>
    <w:p w14:paraId="3F9C88EE" w14:textId="567D6163" w:rsidR="00A60F1F" w:rsidRPr="006724EF" w:rsidRDefault="00A60F1F" w:rsidP="0058632E">
      <w:pPr>
        <w:jc w:val="both"/>
        <w:rPr>
          <w:rFonts w:ascii="Arial" w:hAnsi="Arial" w:cs="Arial"/>
          <w:i/>
          <w:iCs/>
          <w:sz w:val="24"/>
          <w:szCs w:val="24"/>
          <w:lang w:eastAsia="it-IT"/>
        </w:rPr>
      </w:pPr>
      <w:r w:rsidRPr="006724EF">
        <w:rPr>
          <w:rFonts w:ascii="Arial" w:hAnsi="Arial" w:cs="Arial"/>
          <w:i/>
          <w:iCs/>
          <w:sz w:val="24"/>
          <w:szCs w:val="24"/>
          <w:lang w:eastAsia="it-IT"/>
        </w:rPr>
        <w:t xml:space="preserve">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w:t>
      </w:r>
      <w:r w:rsidRPr="006724EF">
        <w:rPr>
          <w:rFonts w:ascii="Arial" w:hAnsi="Arial" w:cs="Arial"/>
          <w:i/>
          <w:iCs/>
          <w:sz w:val="24"/>
          <w:szCs w:val="24"/>
          <w:lang w:eastAsia="it-IT"/>
        </w:rPr>
        <w:lastRenderedPageBreak/>
        <w:t>le sue opere. Magnificate il suo nome e proclamate la sua lode, con i canti delle labbra e con le cetre, e nella vostra acclamazione dite così:</w:t>
      </w:r>
    </w:p>
    <w:p w14:paraId="733DE362" w14:textId="77777777" w:rsidR="00A60F1F" w:rsidRPr="006724EF" w:rsidRDefault="00A60F1F" w:rsidP="0058632E">
      <w:pPr>
        <w:jc w:val="both"/>
        <w:rPr>
          <w:rFonts w:ascii="Arial" w:hAnsi="Arial" w:cs="Arial"/>
          <w:i/>
          <w:iCs/>
          <w:sz w:val="24"/>
          <w:szCs w:val="24"/>
          <w:lang w:eastAsia="it-IT"/>
        </w:rPr>
      </w:pPr>
      <w:r w:rsidRPr="006724EF">
        <w:rPr>
          <w:rFonts w:ascii="Arial" w:hAnsi="Arial" w:cs="Arial"/>
          <w:i/>
          <w:iCs/>
          <w:sz w:val="24"/>
          <w:szCs w:val="24"/>
          <w:lang w:eastAsia="it-IT"/>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 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 (Sir 39,1-27).</w:t>
      </w:r>
    </w:p>
    <w:p w14:paraId="61D3562F" w14:textId="77777777" w:rsidR="0058632E" w:rsidRPr="006724EF" w:rsidRDefault="00A60F1F" w:rsidP="0058632E">
      <w:pPr>
        <w:jc w:val="both"/>
        <w:rPr>
          <w:rFonts w:ascii="Arial" w:hAnsi="Arial" w:cs="Arial"/>
          <w:sz w:val="24"/>
          <w:szCs w:val="24"/>
          <w:lang w:eastAsia="it-IT"/>
        </w:rPr>
      </w:pPr>
      <w:r w:rsidRPr="006724EF">
        <w:rPr>
          <w:rFonts w:ascii="Arial" w:hAnsi="Arial" w:cs="Arial"/>
          <w:sz w:val="24"/>
          <w:szCs w:val="24"/>
          <w:lang w:eastAsia="it-IT"/>
        </w:rPr>
        <w:t xml:space="preserve">Ecco come il Siracide, ricco di sapienza, descrive la bellezza del sommo sacerdote Simone: </w:t>
      </w:r>
      <w:r w:rsidRPr="006724EF">
        <w:rPr>
          <w:rFonts w:ascii="Arial" w:hAnsi="Arial" w:cs="Arial"/>
          <w:i/>
          <w:iCs/>
          <w:sz w:val="24"/>
          <w:szCs w:val="24"/>
          <w:lang w:eastAsia="it-IT"/>
        </w:rPr>
        <w:t>“Simone,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w:t>
      </w:r>
      <w:r w:rsidR="0058632E" w:rsidRPr="006724EF">
        <w:rPr>
          <w:rFonts w:ascii="Arial" w:hAnsi="Arial" w:cs="Arial"/>
          <w:i/>
          <w:iCs/>
          <w:sz w:val="24"/>
          <w:szCs w:val="24"/>
          <w:lang w:eastAsia="it-IT"/>
        </w:rPr>
        <w:t>”</w:t>
      </w:r>
      <w:r w:rsidRPr="006724EF">
        <w:rPr>
          <w:rFonts w:ascii="Arial" w:hAnsi="Arial" w:cs="Arial"/>
          <w:sz w:val="24"/>
          <w:szCs w:val="24"/>
          <w:lang w:eastAsia="it-IT"/>
        </w:rPr>
        <w:t xml:space="preserve"> (Sir 50,1-14). </w:t>
      </w:r>
    </w:p>
    <w:p w14:paraId="2849156C" w14:textId="6BFAF26E" w:rsidR="00A60F1F" w:rsidRPr="006724EF" w:rsidRDefault="00A60F1F" w:rsidP="0058632E">
      <w:pPr>
        <w:jc w:val="both"/>
        <w:rPr>
          <w:rFonts w:ascii="Arial" w:hAnsi="Arial" w:cs="Arial"/>
          <w:sz w:val="24"/>
          <w:szCs w:val="24"/>
          <w:lang w:eastAsia="it-IT"/>
        </w:rPr>
      </w:pPr>
      <w:r w:rsidRPr="006724EF">
        <w:rPr>
          <w:rFonts w:ascii="Arial" w:hAnsi="Arial" w:cs="Arial"/>
          <w:sz w:val="24"/>
          <w:szCs w:val="24"/>
          <w:lang w:eastAsia="it-IT"/>
        </w:rPr>
        <w:t>Nella creazione di Dio nessuna cosa, nessuna persona è più bella della Vergine Maria. Dio l’ha rivestita della sua bellezza di santità, purezza, candore, carità, amore, verità, pietà, misericordia, ogni altra virtù. La sua è bellezza interiore ed esteriore. Neanche un piccolissimo neo</w:t>
      </w:r>
      <w:r w:rsidR="00331BBC">
        <w:rPr>
          <w:rFonts w:ascii="Arial" w:hAnsi="Arial" w:cs="Arial"/>
          <w:sz w:val="24"/>
          <w:szCs w:val="24"/>
          <w:lang w:eastAsia="it-IT"/>
        </w:rPr>
        <w:t xml:space="preserve"> </w:t>
      </w:r>
      <w:r w:rsidRPr="006724EF">
        <w:rPr>
          <w:rFonts w:ascii="Arial" w:hAnsi="Arial" w:cs="Arial"/>
          <w:sz w:val="24"/>
          <w:szCs w:val="24"/>
          <w:lang w:eastAsia="it-IT"/>
        </w:rPr>
        <w:t>turba questa bellezza così unica e irripetibile. Di questa bellezza ci dobbiamo tutti innamorare. Da questa bellezza dobbiamo lasciarci estasiare sempre.</w:t>
      </w:r>
    </w:p>
    <w:p w14:paraId="1EDC15AB" w14:textId="77777777" w:rsidR="0058632E" w:rsidRPr="006724EF" w:rsidRDefault="00A60F1F" w:rsidP="0058632E">
      <w:pPr>
        <w:jc w:val="both"/>
        <w:rPr>
          <w:rFonts w:ascii="Arial" w:hAnsi="Arial" w:cs="Arial"/>
          <w:sz w:val="24"/>
          <w:szCs w:val="24"/>
          <w:lang w:eastAsia="it-IT"/>
        </w:rPr>
      </w:pPr>
      <w:r w:rsidRPr="006724EF">
        <w:rPr>
          <w:rFonts w:ascii="Arial" w:hAnsi="Arial" w:cs="Arial"/>
          <w:sz w:val="24"/>
          <w:szCs w:val="24"/>
          <w:lang w:eastAsia="it-IT"/>
        </w:rPr>
        <w:t xml:space="preserve">Oggi aggiungiamo che questa bellezza va ininterrottamente cantata. Ma chi è capace d cantare una bellezza così divina, dinanzi alla quale anche la rosa la più bella della terra perde ogni bellezza e diviene come una pietra dinanzi ad una perla dall’inestimabile valore? Il Solo capace di cantare la bellezza della Madre di Dio è lo Spirito Santo. Lo Spirito Santo ha assegnato questo compito ad ogni figlio della Vergine Maria. </w:t>
      </w:r>
    </w:p>
    <w:p w14:paraId="0D8F16A4" w14:textId="77777777" w:rsidR="0058632E" w:rsidRPr="006724EF" w:rsidRDefault="00A60F1F" w:rsidP="0058632E">
      <w:pPr>
        <w:jc w:val="both"/>
        <w:rPr>
          <w:rFonts w:ascii="Arial" w:hAnsi="Arial" w:cs="Arial"/>
          <w:sz w:val="24"/>
          <w:szCs w:val="24"/>
          <w:lang w:eastAsia="it-IT"/>
        </w:rPr>
      </w:pPr>
      <w:r w:rsidRPr="006724EF">
        <w:rPr>
          <w:rFonts w:ascii="Arial" w:hAnsi="Arial" w:cs="Arial"/>
          <w:sz w:val="24"/>
          <w:szCs w:val="24"/>
          <w:lang w:eastAsia="it-IT"/>
        </w:rPr>
        <w:lastRenderedPageBreak/>
        <w:t xml:space="preserve">Ogni figlio della Vergine Maria potrà cantare la bellezza della Madre di Dio e Madre sua, se abita nel suo cuore e se lo Spirito del Signore lo avvolge della sua divina ed eterna sapienza. Che moltissimi figli della Vergne Maria non sanno e neanche possono cantare la bellezza della loro Madre, lo attesta il fatto che non sanno più cantare neanche le più elementari verità né del Padre, né del Figlio, né dello Spirito Santo. Poiché la verità dell’uomo è dalla verità di Dio neanche la verità dell’uomo potranno mai cantare. Se il canto è falso – e oggi ogni canto sulla bocca dell’uomo è falso – è segno che siamo privi dello Spirito Santo e tutto cantiamo dalla falsità, dalla menzogna, dalle tenebre, dalla non scienza e senza alcuna intelligenza. </w:t>
      </w:r>
    </w:p>
    <w:p w14:paraId="3252806A" w14:textId="77777777" w:rsidR="0058632E" w:rsidRPr="006724EF" w:rsidRDefault="00A60F1F" w:rsidP="0058632E">
      <w:pPr>
        <w:jc w:val="both"/>
        <w:rPr>
          <w:rFonts w:ascii="Arial" w:hAnsi="Arial" w:cs="Arial"/>
          <w:sz w:val="24"/>
          <w:szCs w:val="24"/>
          <w:lang w:eastAsia="it-IT"/>
        </w:rPr>
      </w:pPr>
      <w:r w:rsidRPr="006724EF">
        <w:rPr>
          <w:rFonts w:ascii="Arial" w:hAnsi="Arial" w:cs="Arial"/>
          <w:sz w:val="24"/>
          <w:szCs w:val="24"/>
          <w:lang w:eastAsia="it-IT"/>
        </w:rPr>
        <w:t xml:space="preserve">Poiché senza lo Spirito Santo, il cristiano oggi non è più sua bocca per cantare quanto il Signore ha fatto per questa sua umile Serva dal primo istante del suo concepimento e cosa fa per Lei oggi nei cieli santi. Noi vediamo Dio sempre stare sempre in contemplazione dinanzi a questo suo stupendo “Autoritratto” e sempre aggiunge nuove pennellate di divina bellezza e di celeste splendore. Lui vuole che nella sua pinacoteca celeste dinanzi a questo suo “Autoritratto” angeli e santi rimangano sena fiato e dopo una eternità di silenzio, tutti esclamino in coro: </w:t>
      </w:r>
      <w:r w:rsidRPr="006724EF">
        <w:rPr>
          <w:rFonts w:ascii="Arial" w:hAnsi="Arial" w:cs="Arial"/>
          <w:i/>
          <w:iCs/>
          <w:sz w:val="24"/>
          <w:szCs w:val="24"/>
          <w:lang w:eastAsia="it-IT"/>
        </w:rPr>
        <w:t>“Veramente il Signore l’ha fatta bellissima. Lei è degna di essere ammirata. La nostra bellezza è ben poca cosa dinanzi alla bellezza della Madre del Figlio di Dio”</w:t>
      </w:r>
      <w:r w:rsidRPr="006724EF">
        <w:rPr>
          <w:rFonts w:ascii="Arial" w:hAnsi="Arial" w:cs="Arial"/>
          <w:sz w:val="24"/>
          <w:szCs w:val="24"/>
          <w:lang w:eastAsia="it-IT"/>
        </w:rPr>
        <w:t xml:space="preserve">. </w:t>
      </w:r>
    </w:p>
    <w:p w14:paraId="16C79C97" w14:textId="4564425B" w:rsidR="00A60F1F" w:rsidRPr="006724EF" w:rsidRDefault="00A60F1F" w:rsidP="0058632E">
      <w:pPr>
        <w:jc w:val="both"/>
        <w:rPr>
          <w:rFonts w:ascii="Arial" w:hAnsi="Arial" w:cs="Arial"/>
          <w:sz w:val="24"/>
          <w:szCs w:val="24"/>
          <w:lang w:eastAsia="it-IT"/>
        </w:rPr>
      </w:pPr>
      <w:r w:rsidRPr="006724EF">
        <w:rPr>
          <w:rFonts w:ascii="Arial" w:hAnsi="Arial" w:cs="Arial"/>
          <w:sz w:val="24"/>
          <w:szCs w:val="24"/>
          <w:lang w:eastAsia="it-IT"/>
        </w:rPr>
        <w:t>Che lo Spirito Santo sempre ci colmi di ogni sapienza per cantare oggi e per l’eternità la straordinaria bellezza del nostro Dio che ha fatto della Madre nostra il suo “Autoritratto. Sì, realmente, veramente Maria è l’Autoritratto” vivo del nostro Dio. Angeli e Santi intercedete presso lo Spirito Santo perché faccia di noi l’”Autoritratto” vivo della Madre nostra.  </w:t>
      </w:r>
    </w:p>
    <w:p w14:paraId="4FFC5032" w14:textId="77777777" w:rsidR="00E01EB9" w:rsidRPr="006724EF" w:rsidRDefault="00E01EB9" w:rsidP="00D71AC7">
      <w:pPr>
        <w:pStyle w:val="Titolo2"/>
        <w:jc w:val="both"/>
      </w:pPr>
      <w:bookmarkStart w:id="710" w:name="_Toc531377154"/>
      <w:bookmarkStart w:id="711" w:name="_Toc184065571"/>
      <w:r w:rsidRPr="006724EF">
        <w:t>8 Settembre</w:t>
      </w:r>
      <w:bookmarkEnd w:id="710"/>
      <w:bookmarkEnd w:id="711"/>
      <w:r w:rsidRPr="006724EF">
        <w:t xml:space="preserve"> </w:t>
      </w:r>
    </w:p>
    <w:p w14:paraId="1D9D76EB" w14:textId="3C8CC49B" w:rsidR="00E01EB9" w:rsidRPr="006724EF" w:rsidRDefault="0058632E" w:rsidP="0058632E">
      <w:pPr>
        <w:pStyle w:val="Nessunaspaziatura"/>
        <w:ind w:left="0"/>
        <w:rPr>
          <w:rFonts w:ascii="Arial" w:hAnsi="Arial" w:cs="Arial"/>
        </w:rPr>
      </w:pPr>
      <w:r w:rsidRPr="006724EF">
        <w:rPr>
          <w:rFonts w:ascii="Arial" w:hAnsi="Arial" w:cs="Arial"/>
        </w:rPr>
        <w:t>La Madre di Dio interceda affinché nessun missionario di Cristo diventi missionario di Satana.</w:t>
      </w:r>
    </w:p>
    <w:p w14:paraId="15015650" w14:textId="77777777" w:rsidR="0058632E" w:rsidRPr="006724EF" w:rsidRDefault="0058632E" w:rsidP="0058632E">
      <w:pPr>
        <w:pStyle w:val="Titolo2"/>
      </w:pPr>
      <w:bookmarkStart w:id="712" w:name="_Toc154954612"/>
      <w:bookmarkStart w:id="713" w:name="_Toc184065572"/>
      <w:r w:rsidRPr="006724EF">
        <w:t>Avete udito la bestemmia; che ve ne pare?</w:t>
      </w:r>
      <w:bookmarkEnd w:id="712"/>
      <w:bookmarkEnd w:id="713"/>
    </w:p>
    <w:p w14:paraId="0C34E29C" w14:textId="77777777" w:rsidR="0058632E" w:rsidRPr="006724EF" w:rsidRDefault="0058632E" w:rsidP="0058632E">
      <w:pPr>
        <w:jc w:val="both"/>
        <w:rPr>
          <w:rFonts w:ascii="Arial" w:hAnsi="Arial" w:cs="Arial"/>
          <w:sz w:val="24"/>
          <w:szCs w:val="24"/>
        </w:rPr>
      </w:pPr>
      <w:r w:rsidRPr="006724EF">
        <w:rPr>
          <w:rFonts w:ascii="Arial" w:hAnsi="Arial" w:cs="Arial"/>
          <w:sz w:val="24"/>
          <w:szCs w:val="24"/>
        </w:rPr>
        <w:t xml:space="preserve">Quando la Parola più vera, più santa, più divina, più eterna, più corrispondente a tutta la Divina Rivelazione, viene dichiarata bestemmia, è il segno colui che la proferisce e coloro che l’approvano non solo sono figli del diavolo e delle tenebre, sono anche essi stessi diavoli. Nel Vangelo secondo Giovanni Gesù si è sempre difeso dall’accusa di bestemmia. Con la sapienza posta nel suo cuore direttamente dallo Spirito Santo, sempre sapeva con quali parole rispondere perché nessun male venisse a Lui arrecato. Sempre Lui ha chiesto ai Giudei di giudicare con giusto giudizio e il giudizio è giusto se viene opera sul fondamento della verità storica. Se si prescinde dalla verità storica, se la verità storica viene negata, il giudizio mai potrà essere secondo giustizia. Sempre invece sarà un giudizio iniquo. </w:t>
      </w:r>
    </w:p>
    <w:p w14:paraId="6F58F20F" w14:textId="61797972" w:rsidR="0058632E" w:rsidRPr="006724EF" w:rsidRDefault="0058632E" w:rsidP="0058632E">
      <w:pPr>
        <w:jc w:val="both"/>
        <w:rPr>
          <w:rFonts w:ascii="Arial" w:hAnsi="Arial" w:cs="Arial"/>
          <w:sz w:val="24"/>
          <w:szCs w:val="24"/>
        </w:rPr>
      </w:pPr>
      <w:r w:rsidRPr="006724EF">
        <w:rPr>
          <w:rFonts w:ascii="Arial" w:hAnsi="Arial" w:cs="Arial"/>
          <w:sz w:val="24"/>
          <w:szCs w:val="24"/>
        </w:rPr>
        <w:t xml:space="preserve">Di giudizi iniqui la terra è piena. Chi scrive anche lui è stato giudicato con un giudizio iniquo perché, con decisione già presa prima di indagare, si è voluto dichiarare che tutta una storia era falsa fin dal primo istante del suo sorgere. Con un tale iniquo giudizio si sono calpestate centinaia e centinaia di coscienze che si erano convertite al Vangelo e alla Verità con vera conversione e con sincera adesione alla Chiesa del Dio vivente. Giudicare con giudizio giusto può solo chi ha il cuore puro, il cuore scevro da ogni iniquità e falsità, il cuore libero da ogni uomo, il cuore libero da ogni personale desiderio o </w:t>
      </w:r>
      <w:r w:rsidRPr="006724EF">
        <w:rPr>
          <w:rFonts w:ascii="Arial" w:hAnsi="Arial" w:cs="Arial"/>
          <w:sz w:val="24"/>
          <w:szCs w:val="24"/>
        </w:rPr>
        <w:lastRenderedPageBreak/>
        <w:t>personae ambizione, il cuore pronto anche al martirio pur di trovare e difendere la verità storica. Ecco in qual modo Gesù ha difeso la verità del suo essere e del suo operare.</w:t>
      </w:r>
    </w:p>
    <w:p w14:paraId="424B1B3A" w14:textId="77777777" w:rsidR="0058632E" w:rsidRPr="006724EF" w:rsidRDefault="0058632E" w:rsidP="0058632E">
      <w:pPr>
        <w:jc w:val="both"/>
        <w:rPr>
          <w:rFonts w:ascii="Arial" w:hAnsi="Arial" w:cs="Arial"/>
          <w:sz w:val="24"/>
          <w:szCs w:val="24"/>
        </w:rPr>
      </w:pPr>
      <w:r w:rsidRPr="006724EF">
        <w:rPr>
          <w:rFonts w:ascii="Arial" w:hAnsi="Arial" w:cs="Arial"/>
          <w:i/>
          <w:sz w:val="24"/>
          <w:szCs w:val="24"/>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7,14-21).</w:t>
      </w:r>
    </w:p>
    <w:p w14:paraId="56606659" w14:textId="77777777" w:rsidR="0058632E" w:rsidRPr="006724EF" w:rsidRDefault="0058632E" w:rsidP="0058632E">
      <w:pPr>
        <w:jc w:val="both"/>
        <w:rPr>
          <w:rFonts w:ascii="Arial" w:hAnsi="Arial" w:cs="Arial"/>
          <w:sz w:val="24"/>
          <w:szCs w:val="24"/>
        </w:rPr>
      </w:pPr>
      <w:r w:rsidRPr="006724EF">
        <w:rPr>
          <w:rFonts w:ascii="Arial" w:hAnsi="Arial" w:cs="Arial"/>
          <w:i/>
          <w:sz w:val="24"/>
          <w:szCs w:val="24"/>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w:t>
      </w:r>
    </w:p>
    <w:p w14:paraId="4B433BD9" w14:textId="77777777" w:rsidR="0058632E" w:rsidRPr="006724EF" w:rsidRDefault="0058632E" w:rsidP="0058632E">
      <w:pPr>
        <w:jc w:val="both"/>
        <w:rPr>
          <w:rFonts w:ascii="Arial" w:hAnsi="Arial" w:cs="Arial"/>
          <w:sz w:val="24"/>
          <w:szCs w:val="24"/>
        </w:rPr>
      </w:pPr>
      <w:r w:rsidRPr="006724EF">
        <w:rPr>
          <w:rFonts w:ascii="Arial" w:hAnsi="Arial" w:cs="Arial"/>
          <w:i/>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w:t>
      </w:r>
      <w:r w:rsidRPr="006724EF">
        <w:rPr>
          <w:rFonts w:ascii="Arial" w:hAnsi="Arial" w:cs="Arial"/>
          <w:i/>
          <w:sz w:val="24"/>
          <w:szCs w:val="24"/>
        </w:rPr>
        <w:lastRenderedPageBreak/>
        <w:t>perché non mi credete? Chi è da Dio ascolta le parole di Dio. Per questo voi non ascoltate: perché non siete da Dio».</w:t>
      </w:r>
    </w:p>
    <w:p w14:paraId="6D5BD3AA" w14:textId="77777777" w:rsidR="0058632E" w:rsidRPr="006724EF" w:rsidRDefault="0058632E" w:rsidP="0058632E">
      <w:pPr>
        <w:jc w:val="both"/>
        <w:rPr>
          <w:rFonts w:ascii="Arial" w:hAnsi="Arial" w:cs="Arial"/>
          <w:sz w:val="24"/>
          <w:szCs w:val="24"/>
        </w:rPr>
      </w:pPr>
      <w:r w:rsidRPr="006724EF">
        <w:rPr>
          <w:rFonts w:ascii="Arial" w:hAnsi="Arial" w:cs="Arial"/>
          <w:i/>
          <w:sz w:val="24"/>
          <w:szCs w:val="24"/>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8,21-5).</w:t>
      </w:r>
    </w:p>
    <w:p w14:paraId="76D406CF" w14:textId="77777777" w:rsidR="0058632E" w:rsidRPr="006724EF" w:rsidRDefault="0058632E" w:rsidP="0058632E">
      <w:pPr>
        <w:jc w:val="both"/>
        <w:rPr>
          <w:rFonts w:ascii="Arial" w:hAnsi="Arial" w:cs="Arial"/>
          <w:sz w:val="24"/>
          <w:szCs w:val="24"/>
        </w:rPr>
      </w:pPr>
      <w:r w:rsidRPr="006724EF">
        <w:rPr>
          <w:rFonts w:ascii="Arial" w:hAnsi="Arial" w:cs="Arial"/>
          <w:i/>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3F161C53" w14:textId="77777777" w:rsidR="0058632E" w:rsidRPr="006724EF" w:rsidRDefault="0058632E" w:rsidP="0058632E">
      <w:pPr>
        <w:jc w:val="both"/>
        <w:rPr>
          <w:rFonts w:ascii="Arial" w:hAnsi="Arial" w:cs="Arial"/>
          <w:sz w:val="24"/>
          <w:szCs w:val="24"/>
        </w:rPr>
      </w:pPr>
      <w:r w:rsidRPr="006724EF">
        <w:rPr>
          <w:rFonts w:ascii="Arial" w:hAnsi="Arial" w:cs="Arial"/>
          <w:i/>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w:t>
      </w:r>
    </w:p>
    <w:p w14:paraId="0F51A751" w14:textId="77777777" w:rsidR="0058632E" w:rsidRPr="006724EF" w:rsidRDefault="0058632E" w:rsidP="0058632E">
      <w:pPr>
        <w:jc w:val="both"/>
        <w:rPr>
          <w:rFonts w:ascii="Arial" w:hAnsi="Arial" w:cs="Arial"/>
          <w:sz w:val="24"/>
          <w:szCs w:val="24"/>
        </w:rPr>
      </w:pPr>
      <w:r w:rsidRPr="006724EF">
        <w:rPr>
          <w:rFonts w:ascii="Arial" w:hAnsi="Arial" w:cs="Arial"/>
          <w:sz w:val="24"/>
          <w:szCs w:val="24"/>
        </w:rPr>
        <w:t xml:space="preserve">Al sommo sacerdote, ai capi dei sacerdoti, agli anziani del popolo e agli scribi, Gesù rivela sotto giuramento la sua verità e questa sua Parola viene giudicata una bestemmia. Al giudizio di bestemmia segue all’istante la sentenza: Gesù è reo di morte. Perché Gesù rivela la sua verità? La rivela perché il mondo conosca il motivo della condanna. È stato condannato perché si è rivelato essere Lui quel Figlio dell’uomo del quale parla il profeta Daniele. </w:t>
      </w:r>
    </w:p>
    <w:p w14:paraId="4E496FFF" w14:textId="63E62621" w:rsidR="0058632E" w:rsidRPr="006724EF" w:rsidRDefault="0058632E" w:rsidP="0058632E">
      <w:pPr>
        <w:jc w:val="both"/>
        <w:rPr>
          <w:rFonts w:ascii="Arial" w:hAnsi="Arial" w:cs="Arial"/>
          <w:sz w:val="24"/>
          <w:szCs w:val="24"/>
        </w:rPr>
      </w:pPr>
      <w:r w:rsidRPr="006724EF">
        <w:rPr>
          <w:rFonts w:ascii="Arial" w:hAnsi="Arial" w:cs="Arial"/>
          <w:sz w:val="24"/>
          <w:szCs w:val="24"/>
        </w:rPr>
        <w:t xml:space="preserve">Lui non si difende da questa accusa perché ormai la sua ora era venuta e la croce era la scala per salire fino al trono del Padre per essere rivestito del potere eterno e universale che il Padre gli aveva promesso. Ormai la sua missione mancava dell’ultimo compimento: la morte per crocifissione. Gesù si difendeva da ogni accusa per poter portare a termine la </w:t>
      </w:r>
      <w:r w:rsidRPr="006724EF">
        <w:rPr>
          <w:rFonts w:ascii="Arial" w:hAnsi="Arial" w:cs="Arial"/>
          <w:sz w:val="24"/>
          <w:szCs w:val="24"/>
        </w:rPr>
        <w:lastRenderedPageBreak/>
        <w:t>missione. Non si difende dall’accusa di bestemmia, perché deve portare a compimento la sua missione. Tutto è in vista della missione.</w:t>
      </w:r>
    </w:p>
    <w:p w14:paraId="725A6D4A" w14:textId="4A8C9469" w:rsidR="0058632E" w:rsidRPr="006724EF" w:rsidRDefault="0058632E" w:rsidP="0058632E">
      <w:pPr>
        <w:jc w:val="both"/>
        <w:rPr>
          <w:rFonts w:ascii="Arial" w:hAnsi="Arial" w:cs="Arial"/>
          <w:sz w:val="24"/>
          <w:szCs w:val="24"/>
        </w:rPr>
      </w:pPr>
      <w:r w:rsidRPr="006724EF">
        <w:rPr>
          <w:rFonts w:ascii="Arial" w:hAnsi="Arial" w:cs="Arial"/>
          <w:i/>
          <w:sz w:val="24"/>
          <w:szCs w:val="24"/>
        </w:rPr>
        <w:t>Condussero Gesù dal sommo sacerdote, e là si riunirono tutti i capi dei sacerdoti, gli anziani e gli scribi. Pietro lo aveva seguito da lontano, fin dentro il cortile del palazzo del sommo sacerdote, e se ne stava seduto tra i servi, scaldandosi al fuoco. 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14,53-65). </w:t>
      </w:r>
    </w:p>
    <w:p w14:paraId="632C2214" w14:textId="77777777" w:rsidR="0058632E" w:rsidRPr="006724EF" w:rsidRDefault="0058632E" w:rsidP="0058632E">
      <w:pPr>
        <w:jc w:val="both"/>
        <w:rPr>
          <w:rFonts w:ascii="Arial" w:hAnsi="Arial" w:cs="Arial"/>
          <w:sz w:val="24"/>
          <w:szCs w:val="24"/>
        </w:rPr>
      </w:pPr>
      <w:r w:rsidRPr="006724EF">
        <w:rPr>
          <w:rFonts w:ascii="Arial" w:hAnsi="Arial" w:cs="Arial"/>
          <w:sz w:val="24"/>
          <w:szCs w:val="24"/>
        </w:rPr>
        <w:t xml:space="preserve">Anche in questo Gesù va imitato. Gesù tutto compie in vista del compimento della sua missione, oggi invece sono moltissimi i suoi discepoli che operano contro la missione loro affidata. Operando contro la missione loro affidata, agiscono contro se stessi. Da servi di Cristo divengono servi del mondo e di Satana. Si è ministri di Cristo per dare Cristo ad ogni uomo. Non si è ministri di Cristo per togliere ad ogni uomo il diritto che il Padre ha concesso alla sua creatura di conoscere e servire Cristo al fine di conseguire il premio eterno. Trasformare la missione in favore di Cristo in missione contro Cristo, è dichiarare la morte del missionario di Cristo. Muore il missionario di Cristo, nasce il missionario di Satana, il missionario del mondo e delle tenebre. </w:t>
      </w:r>
    </w:p>
    <w:p w14:paraId="121FA00E" w14:textId="6BBA3FBD" w:rsidR="0058632E" w:rsidRPr="006724EF" w:rsidRDefault="0058632E" w:rsidP="0058632E">
      <w:pPr>
        <w:jc w:val="both"/>
        <w:rPr>
          <w:rFonts w:ascii="Arial" w:hAnsi="Arial" w:cs="Arial"/>
          <w:sz w:val="24"/>
          <w:szCs w:val="24"/>
        </w:rPr>
      </w:pPr>
      <w:r w:rsidRPr="006724EF">
        <w:rPr>
          <w:rFonts w:ascii="Arial" w:hAnsi="Arial" w:cs="Arial"/>
          <w:sz w:val="24"/>
          <w:szCs w:val="24"/>
        </w:rPr>
        <w:t>La Madre di Dio interceda affinché nessun missionario di Cristo diventi missionario di Satana.</w:t>
      </w:r>
    </w:p>
    <w:p w14:paraId="5A6D4364" w14:textId="77777777" w:rsidR="0058632E" w:rsidRPr="006724EF" w:rsidRDefault="0058632E" w:rsidP="0058632E">
      <w:pPr>
        <w:pStyle w:val="Nessunaspaziatura"/>
        <w:ind w:left="0"/>
        <w:rPr>
          <w:rFonts w:ascii="Arial" w:hAnsi="Arial" w:cs="Arial"/>
        </w:rPr>
      </w:pPr>
    </w:p>
    <w:p w14:paraId="4FE490FA" w14:textId="4CE921C9" w:rsidR="0058632E" w:rsidRPr="006724EF" w:rsidRDefault="0058632E" w:rsidP="0058632E">
      <w:pPr>
        <w:pStyle w:val="Titolo2"/>
        <w:rPr>
          <w:spacing w:val="-4"/>
        </w:rPr>
      </w:pPr>
      <w:bookmarkStart w:id="714" w:name="_Toc167893759"/>
      <w:bookmarkStart w:id="715" w:name="_Toc184065573"/>
      <w:r w:rsidRPr="006724EF">
        <w:rPr>
          <w:spacing w:val="-4"/>
        </w:rPr>
        <w:t>HA FATTO BENE OGNI COSA: FA UDIRE I SORDI E FA PARLARE I MUTI!</w:t>
      </w:r>
      <w:bookmarkEnd w:id="714"/>
      <w:bookmarkEnd w:id="715"/>
    </w:p>
    <w:p w14:paraId="5EC45189" w14:textId="07F360B6" w:rsidR="0058632E" w:rsidRPr="006724EF" w:rsidRDefault="0058632E" w:rsidP="0058632E">
      <w:pPr>
        <w:jc w:val="both"/>
        <w:rPr>
          <w:rFonts w:ascii="Arial" w:hAnsi="Arial" w:cs="Arial"/>
          <w:sz w:val="24"/>
          <w:szCs w:val="24"/>
        </w:rPr>
      </w:pPr>
      <w:r w:rsidRPr="006724EF">
        <w:rPr>
          <w:rFonts w:ascii="Arial" w:hAnsi="Arial" w:cs="Arial"/>
          <w:sz w:val="24"/>
          <w:szCs w:val="24"/>
        </w:rPr>
        <w:t>Il Signore nostro Dio tutto opera secondo purissima santità, verità e giustizia. Azaria è nella fornace ardente. Da mezzo al fuoco riconosce che l’esilio è vera via del Signore e anche la fornace ardente è via perché si possa innalzare al Signore la più grande gloria. Ascoltiamo la sua preghiera: </w:t>
      </w:r>
      <w:r w:rsidRPr="006724EF">
        <w:rPr>
          <w:rFonts w:ascii="Arial" w:hAnsi="Arial" w:cs="Arial"/>
          <w:i/>
          <w:sz w:val="24"/>
          <w:szCs w:val="24"/>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w:t>
      </w:r>
      <w:r w:rsidRPr="006724EF">
        <w:rPr>
          <w:rFonts w:ascii="Arial" w:hAnsi="Arial" w:cs="Arial"/>
          <w:i/>
          <w:sz w:val="24"/>
          <w:szCs w:val="24"/>
        </w:rPr>
        <w:lastRenderedPageBreak/>
        <w:t>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w:t>
      </w:r>
    </w:p>
    <w:p w14:paraId="74C06E18" w14:textId="77777777" w:rsidR="0058632E" w:rsidRPr="006724EF" w:rsidRDefault="0058632E" w:rsidP="0058632E">
      <w:pPr>
        <w:jc w:val="both"/>
        <w:rPr>
          <w:rFonts w:ascii="Arial" w:hAnsi="Arial" w:cs="Arial"/>
          <w:i/>
          <w:sz w:val="24"/>
          <w:szCs w:val="24"/>
        </w:rPr>
      </w:pPr>
      <w:r w:rsidRPr="006724EF">
        <w:rPr>
          <w:rFonts w:ascii="Arial" w:hAnsi="Arial" w:cs="Arial"/>
          <w:sz w:val="24"/>
          <w:szCs w:val="24"/>
        </w:rPr>
        <w:t>Ecco qual è il frutto che questa via del Signore, confessata giusta e santa: Nabucodònosor riconosce le opere del Dio Altissimo e a Lui rende testimonianza: Il Dio Altissimo è confessato operatore di prodigi grandi e meravigliosi: </w:t>
      </w:r>
      <w:r w:rsidRPr="006724EF">
        <w:rPr>
          <w:rFonts w:ascii="Arial" w:hAnsi="Arial" w:cs="Arial"/>
          <w:i/>
          <w:sz w:val="24"/>
          <w:szCs w:val="24"/>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 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 Da allora il re diede autorità a Sadrac, Mesac e Abdènego nella provincia di Babilonia. 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 (Dn 3,91-100). </w:t>
      </w:r>
    </w:p>
    <w:p w14:paraId="2C78EC0F" w14:textId="1ED1E164" w:rsidR="0058632E" w:rsidRPr="006724EF" w:rsidRDefault="0058632E" w:rsidP="0058632E">
      <w:pPr>
        <w:jc w:val="both"/>
        <w:rPr>
          <w:rFonts w:ascii="Arial" w:hAnsi="Arial" w:cs="Arial"/>
          <w:sz w:val="24"/>
          <w:szCs w:val="24"/>
        </w:rPr>
      </w:pPr>
      <w:r w:rsidRPr="006724EF">
        <w:rPr>
          <w:rFonts w:ascii="Arial" w:hAnsi="Arial" w:cs="Arial"/>
          <w:sz w:val="24"/>
          <w:szCs w:val="24"/>
        </w:rPr>
        <w:t xml:space="preserve">Tutto questo è stato reso possibile grazie alla fede di Azaria e dei suoi compagni. La fornace ardente, non la liberazione da essa, è stata la via giusta e santa perché si innalzasse al Signore la gloria che è Lui è dovuta, da parte dell’uomo allora il più potente di tutta la terra. Dinanzi alla storia, dinanzi a qualsiasi storia, il credente nel vero Dio deve </w:t>
      </w:r>
      <w:r w:rsidRPr="006724EF">
        <w:rPr>
          <w:rFonts w:ascii="Arial" w:hAnsi="Arial" w:cs="Arial"/>
          <w:sz w:val="24"/>
          <w:szCs w:val="24"/>
        </w:rPr>
        <w:lastRenderedPageBreak/>
        <w:t>rimanere, anche a costo della sua vita, fedele alla Parola del suo Dio. Cosa produrrà questa obbedienza è la via perché si innalzi al Signore la più grande gloria.</w:t>
      </w:r>
    </w:p>
    <w:p w14:paraId="332DFB6A" w14:textId="77777777" w:rsidR="0058632E" w:rsidRPr="006724EF" w:rsidRDefault="0058632E" w:rsidP="0058632E">
      <w:pPr>
        <w:jc w:val="both"/>
        <w:rPr>
          <w:rFonts w:ascii="Arial" w:hAnsi="Arial" w:cs="Arial"/>
          <w:sz w:val="24"/>
          <w:szCs w:val="24"/>
        </w:rPr>
      </w:pPr>
      <w:r w:rsidRPr="006724EF">
        <w:rPr>
          <w:rFonts w:ascii="Arial" w:hAnsi="Arial" w:cs="Arial"/>
          <w:sz w:val="24"/>
          <w:szCs w:val="24"/>
        </w:rPr>
        <w:t xml:space="preserve">Nell’Apocalisse anche quanti stanno dinanzi al trono cantano che le vie del Signore sono giuste e vere. Quali vie sono giuste e vere? Quelle scelte dal Signore nella sua Sapienza eterna per la conversione degli uomini. Quali attualmente sono queste le vie? Sono le sette coppe dell’ira di Dio, che altro non sono che l’attestazione che solo il Signore è il Signore e che l’uomo non è il Signore. Dio ha il governo dell’intera creazione. L’uomo non può governare neanche un attimo della sua vita e neanche un atomo di quanto è creazione ed esiste in essa. Il tutto è di Dio. Il nulla è dell’uomo. </w:t>
      </w:r>
    </w:p>
    <w:p w14:paraId="3604B585" w14:textId="6B40646A" w:rsidR="0058632E" w:rsidRPr="006724EF" w:rsidRDefault="0058632E" w:rsidP="0058632E">
      <w:pPr>
        <w:jc w:val="both"/>
        <w:rPr>
          <w:rFonts w:ascii="Arial" w:hAnsi="Arial" w:cs="Arial"/>
          <w:sz w:val="24"/>
          <w:szCs w:val="24"/>
        </w:rPr>
      </w:pPr>
      <w:r w:rsidRPr="006724EF">
        <w:rPr>
          <w:rFonts w:ascii="Arial" w:hAnsi="Arial" w:cs="Arial"/>
          <w:sz w:val="24"/>
          <w:szCs w:val="24"/>
        </w:rPr>
        <w:t>Ecco come nel cielo si confessa che tutto ciò che il Signore compie nella storia è via giusta e santa: </w:t>
      </w:r>
      <w:r w:rsidRPr="006724EF">
        <w:rPr>
          <w:rFonts w:ascii="Arial" w:hAnsi="Arial" w:cs="Arial"/>
          <w:i/>
          <w:sz w:val="24"/>
          <w:szCs w:val="24"/>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w:t>
      </w:r>
    </w:p>
    <w:p w14:paraId="68FBF6CF" w14:textId="77777777" w:rsidR="0058632E" w:rsidRPr="006724EF" w:rsidRDefault="0058632E" w:rsidP="0058632E">
      <w:pPr>
        <w:jc w:val="both"/>
        <w:rPr>
          <w:rFonts w:ascii="Arial" w:hAnsi="Arial" w:cs="Arial"/>
          <w:i/>
          <w:sz w:val="24"/>
          <w:szCs w:val="24"/>
        </w:rPr>
      </w:pPr>
      <w:r w:rsidRPr="006724EF">
        <w:rPr>
          <w:rFonts w:ascii="Arial" w:hAnsi="Arial" w:cs="Arial"/>
          <w:i/>
          <w:sz w:val="24"/>
          <w:szCs w:val="24"/>
        </w:rPr>
        <w:t>“E udii dal tempio una voce potente che diceva ai sette angeli: «Andate e versate sulla terra le sette coppe dell’ira di Dio». Partì il primo angelo e versò la sua coppa sopra la terra; e si formò una piaga cattiva e maligna sugli uomini che recavano il marchio della bestia e si prostravano davanti alla sua statua. Il secondo angelo versò la sua coppa nel mare; e si formò del sangue come quello di un morto e morì ogni essere vivente che si trovava nel mare. 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 E dall’altare udii una voce che diceva: «Sì, Signore Dio onnipotente, veri e giusti sono i tuoi giudizi!»” (Ap 16,1-7). </w:t>
      </w:r>
    </w:p>
    <w:p w14:paraId="6DB48063" w14:textId="29D845D6" w:rsidR="0058632E" w:rsidRPr="006724EF" w:rsidRDefault="0058632E" w:rsidP="0058632E">
      <w:pPr>
        <w:jc w:val="both"/>
        <w:rPr>
          <w:rFonts w:ascii="Arial" w:hAnsi="Arial" w:cs="Arial"/>
          <w:sz w:val="24"/>
          <w:szCs w:val="24"/>
        </w:rPr>
      </w:pPr>
      <w:r w:rsidRPr="006724EF">
        <w:rPr>
          <w:rFonts w:ascii="Arial" w:hAnsi="Arial" w:cs="Arial"/>
          <w:sz w:val="24"/>
          <w:szCs w:val="24"/>
        </w:rPr>
        <w:t>Gesù è il Figlio Unigenito del Padre. Lui viene sulla terra per fare tutta la volontà del Padre. Potrà Lui compiere una sola opera che non sia verità, giustizia, santità? Mai. Tutte le sue Parole sono verità, santità e giustizia. Tutte le sue opere sono verità, santità, giustizia. Tutti i suoi giudizi sono retti, veri, santi, conformi alla divina volontà.</w:t>
      </w:r>
    </w:p>
    <w:p w14:paraId="40AE4456" w14:textId="77777777" w:rsidR="0058632E" w:rsidRPr="006724EF" w:rsidRDefault="0058632E" w:rsidP="0058632E">
      <w:pPr>
        <w:jc w:val="both"/>
        <w:rPr>
          <w:rFonts w:ascii="Arial" w:hAnsi="Arial" w:cs="Arial"/>
          <w:sz w:val="24"/>
          <w:szCs w:val="24"/>
        </w:rPr>
      </w:pPr>
      <w:r w:rsidRPr="006724EF">
        <w:rPr>
          <w:rFonts w:ascii="Arial" w:hAnsi="Arial" w:cs="Arial"/>
          <w:i/>
          <w:sz w:val="24"/>
          <w:szCs w:val="24"/>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w:t>
      </w:r>
      <w:bookmarkStart w:id="716" w:name="_Hlk167829865"/>
      <w:r w:rsidRPr="006724EF">
        <w:rPr>
          <w:rFonts w:ascii="Arial" w:hAnsi="Arial" w:cs="Arial"/>
          <w:i/>
          <w:sz w:val="24"/>
          <w:szCs w:val="24"/>
        </w:rPr>
        <w:t>Ha fatto bene ogni cosa: fa udire i sordi e fa parlare i muti!</w:t>
      </w:r>
      <w:bookmarkEnd w:id="716"/>
      <w:r w:rsidRPr="006724EF">
        <w:rPr>
          <w:rFonts w:ascii="Arial" w:hAnsi="Arial" w:cs="Arial"/>
          <w:i/>
          <w:sz w:val="24"/>
          <w:szCs w:val="24"/>
        </w:rPr>
        <w:t>».</w:t>
      </w:r>
    </w:p>
    <w:p w14:paraId="7D48B7A0" w14:textId="77777777" w:rsidR="0058632E" w:rsidRPr="006724EF" w:rsidRDefault="0058632E" w:rsidP="0058632E">
      <w:pPr>
        <w:jc w:val="both"/>
        <w:rPr>
          <w:rFonts w:ascii="Arial" w:hAnsi="Arial" w:cs="Arial"/>
          <w:sz w:val="24"/>
          <w:szCs w:val="24"/>
        </w:rPr>
      </w:pPr>
      <w:r w:rsidRPr="006724EF">
        <w:rPr>
          <w:rFonts w:ascii="Arial" w:hAnsi="Arial" w:cs="Arial"/>
          <w:sz w:val="24"/>
          <w:szCs w:val="24"/>
        </w:rPr>
        <w:lastRenderedPageBreak/>
        <w:t xml:space="preserve">Nella Chiesa del Dio vivente oggi sono moltissimi i discepoli Gesù che lavorano per sovvertire le vie di Cristo Gesù e i suoi giudizi. Come stanno operando questo? Sovvertendo tutta la sua Parola. Sovvertendo ogni sua verità. Sovvertendo ogni suo comando e ogni sua missione. Sovvertendo quanto Lui ha stabilito sulla solida roccia della volontà del Padre suo. Sovvertendo la sua stessa volontà. Sovvertendo ogni suo pensiero. O il cristiano ritorna nella confessione della sua verità di servo e di testimoni della Persona e della verità, di tutta la verità di Cristo Signore, oppure anche lui dovrà sperimentare l’ira del suo Signore. Perché non provasse l’ira del suo Signore cosa ha fatto il cristiano? Ha dichiarato che il suo Signore non giudica nessuno. Lui è solo misericordia. </w:t>
      </w:r>
    </w:p>
    <w:p w14:paraId="6E57413C" w14:textId="2DD91D60" w:rsidR="0058632E" w:rsidRPr="006724EF" w:rsidRDefault="0058632E" w:rsidP="0058632E">
      <w:pPr>
        <w:jc w:val="both"/>
        <w:rPr>
          <w:rFonts w:ascii="Arial" w:hAnsi="Arial" w:cs="Arial"/>
          <w:sz w:val="24"/>
          <w:szCs w:val="24"/>
        </w:rPr>
      </w:pPr>
      <w:r w:rsidRPr="006724EF">
        <w:rPr>
          <w:rFonts w:ascii="Arial" w:hAnsi="Arial" w:cs="Arial"/>
          <w:sz w:val="24"/>
          <w:szCs w:val="24"/>
        </w:rPr>
        <w:t>Madre di Dio viene e libera i discepoli del Figlio tuo da ogni falsità.</w:t>
      </w:r>
    </w:p>
    <w:p w14:paraId="3CE7C64D" w14:textId="77777777" w:rsidR="00E01EB9" w:rsidRPr="006724EF" w:rsidRDefault="00E01EB9" w:rsidP="00D71AC7">
      <w:pPr>
        <w:pStyle w:val="Titolo2"/>
        <w:jc w:val="both"/>
      </w:pPr>
      <w:bookmarkStart w:id="717" w:name="_Toc531377156"/>
      <w:bookmarkStart w:id="718" w:name="_Toc184065574"/>
      <w:r w:rsidRPr="006724EF">
        <w:t>9 Settembre</w:t>
      </w:r>
      <w:bookmarkEnd w:id="717"/>
      <w:bookmarkEnd w:id="718"/>
      <w:r w:rsidRPr="006724EF">
        <w:t xml:space="preserve"> </w:t>
      </w:r>
      <w:r w:rsidRPr="006724EF">
        <w:tab/>
      </w:r>
    </w:p>
    <w:p w14:paraId="22AF42E7" w14:textId="07EBB8A2" w:rsidR="00E01EB9" w:rsidRPr="006724EF" w:rsidRDefault="00BB6C73" w:rsidP="00BB6C73">
      <w:pPr>
        <w:pStyle w:val="Nessunaspaziatura"/>
        <w:ind w:left="0"/>
        <w:rPr>
          <w:rFonts w:ascii="Arial" w:hAnsi="Arial" w:cs="Arial"/>
        </w:rPr>
      </w:pPr>
      <w:r w:rsidRPr="006724EF">
        <w:rPr>
          <w:rFonts w:ascii="Arial" w:hAnsi="Arial" w:cs="Arial"/>
        </w:rPr>
        <w:t>La Madre di Dio liberi la Chiesa dai molti turiferari e faccia sorgere al loro posto un esercito di veri profeti.</w:t>
      </w:r>
      <w:r w:rsidR="00E01EB9" w:rsidRPr="006724EF">
        <w:rPr>
          <w:rFonts w:ascii="Arial" w:hAnsi="Arial" w:cs="Arial"/>
        </w:rPr>
        <w:t> </w:t>
      </w:r>
    </w:p>
    <w:p w14:paraId="4926ED62" w14:textId="315367D6" w:rsidR="00BB6C73" w:rsidRPr="006724EF" w:rsidRDefault="00BB6C73" w:rsidP="00BB6C73">
      <w:pPr>
        <w:pStyle w:val="Titolo2"/>
      </w:pPr>
      <w:bookmarkStart w:id="719" w:name="_Toc154954614"/>
      <w:bookmarkStart w:id="720" w:name="_Toc184065575"/>
      <w:r w:rsidRPr="006724EF">
        <w:t>Finché i tempi dei pagani non siano compiuti</w:t>
      </w:r>
      <w:bookmarkEnd w:id="719"/>
      <w:bookmarkEnd w:id="720"/>
    </w:p>
    <w:p w14:paraId="756DB000"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sz w:val="24"/>
          <w:szCs w:val="24"/>
        </w:rPr>
        <w:t xml:space="preserve">Quando una nazione insorge contro un’altra nazione, deve prestare molta attenzione perché mai compia un male oltre quello permesso dal Signore. Vale per ogni nazione il limite posto da Dio a Satana sia nella prova verso Giobbe e sia nella prova vero qualsiasi altro uomo. A noi non è dato conoscere il mistero della storia. Esso è nascosto ai nostri occhi. Sappiamo però che anche noi, persone singolarmente prese, mai dobbiamo oltrepassare il limiti del male. </w:t>
      </w:r>
    </w:p>
    <w:p w14:paraId="0C05E351"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sz w:val="24"/>
          <w:szCs w:val="24"/>
        </w:rPr>
        <w:t>Quando questo accade, il Signore interviene e ci scalza dal nostro trono di superbia e di stoltezza. Sì, trono non solo di superbia, ma anche di vera grande infinita stoltezza. Il superbo sempre cadrà nella più grande stoltezza e sarò la grande stoltezza che lo condurrà alla rovina. I Romani distruggeranno Gerusalemme, ma anche loro saranno distrutti. Quando? Quando il loro tempo sarà compiuto. Vale per i popoli, vale per le nazioni, vale per ogni uomo. Il male mai va oltrepassato né in molto e n in poco- Ecco come il profeta Geremia parla di Babilonia e della sua rovinosa fine:</w:t>
      </w:r>
    </w:p>
    <w:p w14:paraId="58EE62E1"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w:t>
      </w:r>
    </w:p>
    <w:p w14:paraId="4C544461"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 xml:space="preserve">Il Signore ha fatto trionfare la nostra giusta causa, venite, raccontiamo in Sion l’opera del Signore, nostro Dio». Aguzzate le frecce, riempite le faretre! Il Signore suscita lo spirito del re di Media, perché il suo piano riguardo a Babilonia è di distruggerla; perché questa è la </w:t>
      </w:r>
      <w:r w:rsidRPr="006724EF">
        <w:rPr>
          <w:rFonts w:ascii="Arial" w:hAnsi="Arial" w:cs="Arial"/>
          <w:i/>
          <w:iCs/>
          <w:sz w:val="24"/>
          <w:szCs w:val="24"/>
        </w:rPr>
        <w:lastRenderedPageBreak/>
        <w:t>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57D013A1"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Ma ora ripagherò Babilonia e tutti gli abitanti della Caldea di tutto il male che hanno fatto a Sion, sotto i vostri occhi. Oracolo del Signore.</w:t>
      </w:r>
    </w:p>
    <w:p w14:paraId="648DF1E2"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3485689C"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7D0AE5A9"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w:t>
      </w:r>
    </w:p>
    <w:p w14:paraId="26197F0E"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lastRenderedPageBreak/>
        <w:t>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3B2BFCE6"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2191E1F7"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“Sentiamo vergogna perché abbiamo udito l’insulto; la confusione ha coperto i nostri volti, perché stranieri sono entrati nel santuario del tempio del Signore”. 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74969579"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 Così dice il Signore degli eserciti: «Le larghe mura di Babilonia saranno rase al suolo, le sue alte porte saranno date alle fiamme. Si affannano dunque invano i popoli, le nazioni si affaticano per il fuoco».</w:t>
      </w:r>
    </w:p>
    <w:p w14:paraId="4FF12D81"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w:t>
      </w:r>
    </w:p>
    <w:p w14:paraId="726B9317"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sz w:val="24"/>
          <w:szCs w:val="24"/>
        </w:rPr>
        <w:t>La storia attesta e testimonia che questo sempre è accaduto. Se sempre questo è accaduto, sempre esso accadrà. Sapendo che questo sempre accadrà, ogni popolo, ogni nazione, ogni singola persona, ogni gruppo di persone, ogni struttura di peccato e di iniquità, deve sapere che verrà e si compirà la sua e la loro fine. Anche per noi, che abbiamo già di gran lunga oltrepassato i limiti del male, vale la Parola di Gesù Signore: </w:t>
      </w:r>
      <w:r w:rsidRPr="006724EF">
        <w:rPr>
          <w:rFonts w:ascii="Arial" w:hAnsi="Arial" w:cs="Arial"/>
          <w:i/>
          <w:iCs/>
          <w:sz w:val="24"/>
          <w:szCs w:val="24"/>
        </w:rPr>
        <w:t>“Anche di noi non resterà pietra su pietra”</w:t>
      </w:r>
      <w:r w:rsidRPr="006724EF">
        <w:rPr>
          <w:rFonts w:ascii="Arial" w:hAnsi="Arial" w:cs="Arial"/>
          <w:sz w:val="24"/>
          <w:szCs w:val="24"/>
        </w:rPr>
        <w:t xml:space="preserve">. Sapendo questo, ognuno è obbligato a vigilare sulla sua vita. Ecco le solenni Parole di Gesù su Gerusalemme. Essa non solo non </w:t>
      </w:r>
      <w:r w:rsidRPr="006724EF">
        <w:rPr>
          <w:rFonts w:ascii="Arial" w:hAnsi="Arial" w:cs="Arial"/>
          <w:sz w:val="24"/>
          <w:szCs w:val="24"/>
        </w:rPr>
        <w:lastRenderedPageBreak/>
        <w:t>si è convertita. Ha di gran lunga oltrepassato i limiti del male. Ha ucciso il Salvatore e il Redentore ad essa mandato da Dio.</w:t>
      </w:r>
    </w:p>
    <w:p w14:paraId="23F6C268"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(Lc 21,5-19).</w:t>
      </w:r>
    </w:p>
    <w:p w14:paraId="4C8CDCBB"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sz w:val="24"/>
          <w:szCs w:val="24"/>
        </w:rPr>
        <w:t xml:space="preserve">Ciò che Geremia profetizza su Babilonia, all’Apostolo Giovanni viene rivelato da un angelo che discenda dal cielo: Roma, la grande Babilonia del suo tempo, non cadrà domani, è annunciata come già caduta. Questa la potenza della profezia dell’Apocalisse: annuncia il futuro come già evento del passato. Questa modalità di annuncio deve creare nel cuore di ogni uomo che consacra la sua vita al male, che lui è già caduto. Vale per i singoli, vale per i popoli, vale per le nazioni, vale per i governatori dei popoli e anche per ogni persona da essi governata. </w:t>
      </w:r>
    </w:p>
    <w:p w14:paraId="52FCE0AD"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sz w:val="24"/>
          <w:szCs w:val="24"/>
        </w:rPr>
        <w:t>Anche nei cuori dei credenti in Cristo Gesù deve creare una certezza e una speranza: questo male è permesso dal Signore perché vuole provare la verità della mia fede, della mia carità, della mia speranza. La storia diviene così la prova della verità di ogni discepolo di Gesù. D’altronde il Libro dell’Apocalisse ha proprio questa finalità: aiutare i discepoli di Gesù a dare vigore alla loro fede. Sopra il loro martirio vi è Gesù Signore. Se Gesù permette la prova è per il loro più grande bene e anche perché per mezzo del loro martirio la sua verità trionfi nel mondo. La profezia di Geremia attesta che solo il Signore è il Signore. La profezia dell’Apocalisse rivela che solo Cristo Gesù è il Signore. Non vi sono altri Signori. Solo Lui ha il Libro sigillato nelle sue mani.</w:t>
      </w:r>
    </w:p>
    <w:p w14:paraId="4A443885"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363920D5"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 xml:space="preserve">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Pr="006724EF">
        <w:rPr>
          <w:rFonts w:ascii="Arial" w:hAnsi="Arial" w:cs="Arial"/>
          <w:i/>
          <w:iCs/>
          <w:sz w:val="24"/>
          <w:szCs w:val="24"/>
        </w:rPr>
        <w:lastRenderedPageBreak/>
        <w:t>cinnamòmo, amòmo, profumi, unguento, incenso, vino, olio, fior di farina, frumento, bestiame, greggi, cavalli, carri, schiavi e vite umane.</w:t>
      </w:r>
    </w:p>
    <w:p w14:paraId="48AD4F0A"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3BBE0D4C"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0510EE36"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w:t>
      </w:r>
    </w:p>
    <w:p w14:paraId="758F39AC"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w:t>
      </w:r>
    </w:p>
    <w:p w14:paraId="12A47432"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4A0A6D9E"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 xml:space="preserve">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14Gli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w:t>
      </w:r>
      <w:r w:rsidRPr="006724EF">
        <w:rPr>
          <w:rFonts w:ascii="Arial" w:hAnsi="Arial" w:cs="Arial"/>
          <w:i/>
          <w:iCs/>
          <w:sz w:val="24"/>
          <w:szCs w:val="24"/>
        </w:rPr>
        <w:lastRenderedPageBreak/>
        <w:t>che volano: «Venite, radunatevi al grande banchetto di Dio. Mangiate le carni dei re, le carni dei comandanti, le carni degli eroi, le carni dei cavalli e dei cavalieri e le carni di tutti gli uomini, liberi e schiavi, piccoli e grandi».</w:t>
      </w:r>
    </w:p>
    <w:p w14:paraId="0D1C1CDE"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p>
    <w:p w14:paraId="0A8C3BA8"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sz w:val="24"/>
          <w:szCs w:val="24"/>
        </w:rPr>
        <w:t>Qual è la conclusione che ognuno deve trarre da queste due profezie? La stessa che traggono gli empi quando si trovano negli abissi della perdizione eterna:</w:t>
      </w:r>
    </w:p>
    <w:p w14:paraId="40D948B0"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i/>
          <w:iCs/>
          <w:sz w:val="24"/>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6AC66BAA" w14:textId="688423F4" w:rsidR="00BB6C73" w:rsidRPr="006724EF" w:rsidRDefault="00BB6C73" w:rsidP="00BB6C73">
      <w:pPr>
        <w:spacing w:line="240" w:lineRule="auto"/>
        <w:jc w:val="both"/>
        <w:rPr>
          <w:rFonts w:ascii="Arial" w:hAnsi="Arial" w:cs="Arial"/>
          <w:sz w:val="24"/>
          <w:szCs w:val="24"/>
        </w:rPr>
      </w:pPr>
      <w:r w:rsidRPr="006724EF">
        <w:rPr>
          <w:rFonts w:ascii="Arial" w:hAnsi="Arial" w:cs="Arial"/>
          <w:sz w:val="24"/>
          <w:szCs w:val="24"/>
        </w:rPr>
        <w:t>Perché i popoli, le nazioni, ogni singola persona, possa</w:t>
      </w:r>
      <w:r w:rsidR="000A7053" w:rsidRPr="006724EF">
        <w:rPr>
          <w:rFonts w:ascii="Arial" w:hAnsi="Arial" w:cs="Arial"/>
          <w:sz w:val="24"/>
          <w:szCs w:val="24"/>
        </w:rPr>
        <w:t>no</w:t>
      </w:r>
      <w:r w:rsidRPr="006724EF">
        <w:rPr>
          <w:rFonts w:ascii="Arial" w:hAnsi="Arial" w:cs="Arial"/>
          <w:sz w:val="24"/>
          <w:szCs w:val="24"/>
        </w:rPr>
        <w:t xml:space="preserve"> aprire gli occhi sulla propria condotta morale, oggi come ieri, occorrono i veri profeti del Dio vivente. Non quei profeti che oggi vengono acclamati e che sono profeti del mondo e non certo del Dio vivente. Occorrono quei profeti che squarciano il velo della storia e manifestino non le visioni del loro cuore, ma ciò che il Signore dice per la redenzione e la salvezza della loro storia che è di morte e non di vita.</w:t>
      </w:r>
    </w:p>
    <w:p w14:paraId="591D4FE5" w14:textId="30643FAD" w:rsidR="00BB6C73" w:rsidRPr="006724EF" w:rsidRDefault="00BB6C73" w:rsidP="00BB6C73">
      <w:pPr>
        <w:spacing w:line="240" w:lineRule="auto"/>
        <w:jc w:val="both"/>
        <w:rPr>
          <w:rFonts w:ascii="Arial" w:hAnsi="Arial" w:cs="Arial"/>
          <w:sz w:val="24"/>
          <w:szCs w:val="24"/>
        </w:rPr>
      </w:pPr>
      <w:r w:rsidRPr="006724EF">
        <w:rPr>
          <w:rFonts w:ascii="Arial" w:hAnsi="Arial" w:cs="Arial"/>
          <w:sz w:val="24"/>
          <w:szCs w:val="24"/>
        </w:rPr>
        <w:t xml:space="preserve">Anche dopo che ogni Babilonia sarà distrutta, sempre occorrerà il vero profeta del Dio vivente che inviti alla conversione. Altrimenti nonostante la caduta, si potrebbe perseverare nel compiere il male. È questa la straordinaria forza della Parola dei veri profeti: rivelare al mondo intero le ragioni della caduta di questa o di quell’altra Babilonia. Questa verità vale anche per la Chiesa del Dio vivente, quando essa diventa una Torre di Babele o quando si erge a imitare lo stile che si vive nelle Babilonie della terra. Che sia sacra o che sia profana, ogni Babilonia crollerà. Bisogna che questa profezia venga annunciata prima della caduta, ma occorre che venga annunciata anche dopo la sua caduta. La profezia va annunciata perché altrimenti non ci sarà alcuna conversione. </w:t>
      </w:r>
    </w:p>
    <w:p w14:paraId="548ED6D6" w14:textId="77777777" w:rsidR="00BB6C73" w:rsidRPr="006724EF" w:rsidRDefault="00BB6C73" w:rsidP="00BB6C73">
      <w:pPr>
        <w:spacing w:line="240" w:lineRule="auto"/>
        <w:jc w:val="both"/>
        <w:rPr>
          <w:rFonts w:ascii="Arial" w:hAnsi="Arial" w:cs="Arial"/>
          <w:i/>
          <w:iCs/>
          <w:sz w:val="24"/>
          <w:szCs w:val="24"/>
        </w:rPr>
      </w:pPr>
      <w:r w:rsidRPr="006724EF">
        <w:rPr>
          <w:rFonts w:ascii="Arial" w:hAnsi="Arial" w:cs="Arial"/>
          <w:sz w:val="24"/>
          <w:szCs w:val="24"/>
        </w:rPr>
        <w:lastRenderedPageBreak/>
        <w:t xml:space="preserve">Ecco come Baruc profetizza a Gerusalemme, vera Babilonia sacra, vera Torre di Babele, la sua caduta: </w:t>
      </w:r>
      <w:r w:rsidRPr="006724EF">
        <w:rPr>
          <w:rFonts w:ascii="Arial" w:hAnsi="Arial" w:cs="Arial"/>
          <w:i/>
          <w:iCs/>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(Bar 3,9-14). </w:t>
      </w:r>
    </w:p>
    <w:p w14:paraId="06D4B6FF" w14:textId="77777777" w:rsidR="00BB6C73" w:rsidRPr="006724EF" w:rsidRDefault="00BB6C73" w:rsidP="00BB6C73">
      <w:pPr>
        <w:spacing w:line="240" w:lineRule="auto"/>
        <w:jc w:val="both"/>
        <w:rPr>
          <w:rFonts w:ascii="Arial" w:hAnsi="Arial" w:cs="Arial"/>
          <w:sz w:val="24"/>
          <w:szCs w:val="24"/>
        </w:rPr>
      </w:pPr>
      <w:r w:rsidRPr="006724EF">
        <w:rPr>
          <w:rFonts w:ascii="Arial" w:hAnsi="Arial" w:cs="Arial"/>
          <w:sz w:val="24"/>
          <w:szCs w:val="24"/>
        </w:rPr>
        <w:t xml:space="preserve">Oggi quanti si dicono profeti dei tempi nuovi altro non sono che turiferari pronti ad incensare quanti stanno distruggendo la verità di Cristo Signore. Incensazione e vera profezia non possono camminare insieme. O si incensa o si profetizza. </w:t>
      </w:r>
    </w:p>
    <w:p w14:paraId="365A6FF9" w14:textId="297D13A7" w:rsidR="00BB6C73" w:rsidRPr="006724EF" w:rsidRDefault="00BB6C73" w:rsidP="00BB6C73">
      <w:pPr>
        <w:pStyle w:val="Nessunaspaziatura"/>
        <w:ind w:left="0"/>
        <w:rPr>
          <w:rFonts w:ascii="Arial" w:hAnsi="Arial" w:cs="Arial"/>
        </w:rPr>
      </w:pPr>
      <w:r w:rsidRPr="006724EF">
        <w:rPr>
          <w:rFonts w:ascii="Arial" w:hAnsi="Arial" w:cs="Arial"/>
        </w:rPr>
        <w:t>La Madre di Dio liberi la Chiesa dai molti turiferari e faccia sorgere al loro posto un esercito di veri profeti.</w:t>
      </w:r>
    </w:p>
    <w:p w14:paraId="7A4817EF" w14:textId="77777777" w:rsidR="00BB6C73" w:rsidRPr="006724EF" w:rsidRDefault="00BB6C73" w:rsidP="00BB6C73">
      <w:pPr>
        <w:pStyle w:val="Nessunaspaziatura"/>
        <w:ind w:left="0"/>
        <w:rPr>
          <w:rFonts w:ascii="Arial" w:hAnsi="Arial" w:cs="Arial"/>
        </w:rPr>
      </w:pPr>
    </w:p>
    <w:p w14:paraId="4364986D" w14:textId="7F90C29C" w:rsidR="00BB6C73" w:rsidRPr="006724EF" w:rsidRDefault="00BB6C73" w:rsidP="00BB6C73">
      <w:pPr>
        <w:pStyle w:val="Titolo2"/>
      </w:pPr>
      <w:bookmarkStart w:id="721" w:name="_Toc167893761"/>
      <w:bookmarkStart w:id="722" w:name="_Toc184065576"/>
      <w:r w:rsidRPr="006724EF">
        <w:t>VEGLIATE E PREGATE, PER NON ENTRARE IN TENTAZIONE</w:t>
      </w:r>
      <w:bookmarkEnd w:id="721"/>
      <w:bookmarkEnd w:id="722"/>
    </w:p>
    <w:p w14:paraId="0538735B" w14:textId="77777777" w:rsidR="00BB6C73" w:rsidRPr="006724EF" w:rsidRDefault="00BB6C73" w:rsidP="00BB6C73">
      <w:pPr>
        <w:jc w:val="both"/>
        <w:rPr>
          <w:rFonts w:ascii="Arial" w:hAnsi="Arial" w:cs="Arial"/>
          <w:sz w:val="24"/>
          <w:szCs w:val="24"/>
        </w:rPr>
      </w:pPr>
      <w:r w:rsidRPr="006724EF">
        <w:rPr>
          <w:rFonts w:ascii="Arial" w:hAnsi="Arial" w:cs="Arial"/>
          <w:sz w:val="24"/>
          <w:szCs w:val="24"/>
        </w:rPr>
        <w:t>La preghiera è vero culto innalzato al Signore nostro Dio. È culto perché in essa si confessa la gloria del nostro Creatore, Signore, Dio. Si confessa anche la verità di colui che celebra il culto della preghiera. Ecco come si innalza a Dio questo culto nei cieli santi:</w:t>
      </w:r>
    </w:p>
    <w:p w14:paraId="61AE10CB" w14:textId="77777777" w:rsidR="00BB6C73" w:rsidRPr="006724EF" w:rsidRDefault="00BB6C73" w:rsidP="00BB6C73">
      <w:pPr>
        <w:jc w:val="both"/>
        <w:rPr>
          <w:rFonts w:ascii="Arial" w:hAnsi="Arial" w:cs="Arial"/>
          <w:sz w:val="24"/>
          <w:szCs w:val="24"/>
        </w:rPr>
      </w:pPr>
      <w:r w:rsidRPr="006724EF">
        <w:rPr>
          <w:rFonts w:ascii="Arial" w:hAnsi="Arial" w:cs="Arial"/>
          <w:i/>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207C9819" w14:textId="77777777" w:rsidR="00BB6C73" w:rsidRPr="006724EF" w:rsidRDefault="00BB6C73" w:rsidP="00BB6C73">
      <w:pPr>
        <w:jc w:val="both"/>
        <w:rPr>
          <w:rFonts w:ascii="Arial" w:hAnsi="Arial" w:cs="Arial"/>
          <w:sz w:val="24"/>
          <w:szCs w:val="24"/>
        </w:rPr>
      </w:pPr>
      <w:r w:rsidRPr="006724EF">
        <w:rPr>
          <w:rFonts w:ascii="Arial" w:hAnsi="Arial" w:cs="Arial"/>
          <w:i/>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w:t>
      </w:r>
      <w:r w:rsidRPr="006724EF">
        <w:rPr>
          <w:rFonts w:ascii="Arial" w:hAnsi="Arial" w:cs="Arial"/>
          <w:i/>
          <w:sz w:val="24"/>
          <w:szCs w:val="24"/>
        </w:rPr>
        <w:lastRenderedPageBreak/>
        <w:t>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r w:rsidRPr="006724EF">
        <w:rPr>
          <w:rFonts w:ascii="Arial" w:hAnsi="Arial" w:cs="Arial"/>
          <w:sz w:val="24"/>
          <w:szCs w:val="24"/>
        </w:rPr>
        <w:t> </w:t>
      </w:r>
    </w:p>
    <w:p w14:paraId="6DC7386D" w14:textId="6F86C691" w:rsidR="00BB6C73" w:rsidRPr="006724EF" w:rsidRDefault="00BB6C73" w:rsidP="00BB6C73">
      <w:pPr>
        <w:jc w:val="both"/>
        <w:rPr>
          <w:rFonts w:ascii="Arial" w:hAnsi="Arial" w:cs="Arial"/>
          <w:sz w:val="24"/>
          <w:szCs w:val="24"/>
        </w:rPr>
      </w:pPr>
      <w:r w:rsidRPr="006724EF">
        <w:rPr>
          <w:rFonts w:ascii="Arial" w:hAnsi="Arial" w:cs="Arial"/>
          <w:sz w:val="24"/>
          <w:szCs w:val="24"/>
        </w:rPr>
        <w:t>Ecco il vero culto. Tutti gli esseri viventi nel cielo confessano che solo Dio è il Santo. Solo a Lui appartiene ogni gloria. Essi confessano che solo l’Agnello immolato è degno di prendere il Libro sigillato e di aprirne i sigilli. Essi confessano che la stessa gloria e onore e potenza che sono di Dio sono anche dell’Agnello Immolato. Dio e l’Agnello Immolato sono una sola gloria, una sola potenza, un solo onore. Preghiera perfetta. Culto perfetto. Adorazione perfetta. Celebrazione perfetta della liturgia.</w:t>
      </w:r>
    </w:p>
    <w:p w14:paraId="0ECC9108" w14:textId="77777777" w:rsidR="00BB6C73" w:rsidRPr="006724EF" w:rsidRDefault="00BB6C73" w:rsidP="00BB6C73">
      <w:pPr>
        <w:jc w:val="both"/>
        <w:rPr>
          <w:rFonts w:ascii="Arial" w:hAnsi="Arial" w:cs="Arial"/>
          <w:sz w:val="24"/>
          <w:szCs w:val="24"/>
        </w:rPr>
      </w:pPr>
      <w:r w:rsidRPr="006724EF">
        <w:rPr>
          <w:rFonts w:ascii="Arial" w:hAnsi="Arial" w:cs="Arial"/>
          <w:i/>
          <w:sz w:val="24"/>
          <w:szCs w:val="24"/>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w:t>
      </w:r>
      <w:bookmarkStart w:id="723" w:name="_Hlk167830015"/>
      <w:r w:rsidRPr="006724EF">
        <w:rPr>
          <w:rFonts w:ascii="Arial" w:hAnsi="Arial" w:cs="Arial"/>
          <w:i/>
          <w:sz w:val="24"/>
          <w:szCs w:val="24"/>
        </w:rPr>
        <w:t>Vegliate e pregate, per non entrare in tentazione</w:t>
      </w:r>
      <w:bookmarkEnd w:id="723"/>
      <w:r w:rsidRPr="006724EF">
        <w:rPr>
          <w:rFonts w:ascii="Arial" w:hAnsi="Arial" w:cs="Arial"/>
          <w:i/>
          <w:sz w:val="24"/>
          <w:szCs w:val="24"/>
        </w:rPr>
        <w:t>.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w:t>
      </w:r>
      <w:r w:rsidRPr="006724EF">
        <w:rPr>
          <w:rFonts w:ascii="Arial" w:hAnsi="Arial" w:cs="Arial"/>
          <w:sz w:val="24"/>
          <w:szCs w:val="24"/>
        </w:rPr>
        <w:t>(Mt 26,36-46).</w:t>
      </w:r>
    </w:p>
    <w:p w14:paraId="293C92F0" w14:textId="77777777" w:rsidR="00BB6C73" w:rsidRPr="006724EF" w:rsidRDefault="00BB6C73" w:rsidP="00BB6C73">
      <w:pPr>
        <w:jc w:val="both"/>
        <w:rPr>
          <w:rFonts w:ascii="Arial" w:hAnsi="Arial" w:cs="Arial"/>
          <w:sz w:val="24"/>
          <w:szCs w:val="24"/>
        </w:rPr>
      </w:pPr>
      <w:r w:rsidRPr="006724EF">
        <w:rPr>
          <w:rFonts w:ascii="Arial" w:hAnsi="Arial" w:cs="Arial"/>
          <w:sz w:val="24"/>
          <w:szCs w:val="24"/>
        </w:rPr>
        <w:t xml:space="preserve">Gesù nell’Orto degli Ulivi celebra la liturgia dell’umiltà. Riconosce il Padre suo come la sola volontà alla quale obbedire. Confessa la povertà della sua carne, bisognosa di essere colmata di tutta la forza dello Spirito Santo. Invoca ogni grazia per vivere nella più grande santità l’obbedienza a Lui chiesta. Chiede ai suoi discepoli di unirsi a Lui nella celebrazione del culto della proclamazione della verità del Padre e della verità dell’uomo. </w:t>
      </w:r>
    </w:p>
    <w:p w14:paraId="40597687" w14:textId="77777777" w:rsidR="00BB6C73" w:rsidRPr="006724EF" w:rsidRDefault="00BB6C73" w:rsidP="00BB6C73">
      <w:pPr>
        <w:jc w:val="both"/>
        <w:rPr>
          <w:rFonts w:ascii="Arial" w:hAnsi="Arial" w:cs="Arial"/>
          <w:sz w:val="24"/>
          <w:szCs w:val="24"/>
        </w:rPr>
      </w:pPr>
      <w:r w:rsidRPr="006724EF">
        <w:rPr>
          <w:rFonts w:ascii="Arial" w:hAnsi="Arial" w:cs="Arial"/>
          <w:sz w:val="24"/>
          <w:szCs w:val="24"/>
        </w:rPr>
        <w:t xml:space="preserve">Ecco dove risiede la tentazione: nel credere che si è ciò che non si è. Nel pensarsi fonte di forza, mentre si è fonte di debolezza. Nel ritenere che si è pronti a confessare la verità di Cristo Gesù, mentre si è solo incapaci e pronti a cadere. La vera preghiera dice la verità del nostro culto. </w:t>
      </w:r>
    </w:p>
    <w:p w14:paraId="47A87AE5" w14:textId="13DDD5A2" w:rsidR="00BB6C73" w:rsidRPr="006724EF" w:rsidRDefault="00BB6C73" w:rsidP="00BB6C73">
      <w:pPr>
        <w:jc w:val="both"/>
        <w:rPr>
          <w:rFonts w:ascii="Arial" w:hAnsi="Arial" w:cs="Arial"/>
          <w:sz w:val="24"/>
          <w:szCs w:val="24"/>
        </w:rPr>
      </w:pPr>
      <w:r w:rsidRPr="006724EF">
        <w:rPr>
          <w:rFonts w:ascii="Arial" w:hAnsi="Arial" w:cs="Arial"/>
          <w:sz w:val="24"/>
          <w:szCs w:val="24"/>
        </w:rPr>
        <w:t xml:space="preserve">Poiché oggi la nostra preghiera è falsa, falso è anche il nostro culto. Perché la nostra preghiera è falsa? Perché falsa oggi è la nostra confessione della purissima verità del Padre e del Figlio e dello Spirito Santo. Falsa è la confessione della verità dell’uomo. </w:t>
      </w:r>
      <w:r w:rsidRPr="006724EF">
        <w:rPr>
          <w:rFonts w:ascii="Arial" w:hAnsi="Arial" w:cs="Arial"/>
          <w:sz w:val="24"/>
          <w:szCs w:val="24"/>
        </w:rPr>
        <w:lastRenderedPageBreak/>
        <w:t xml:space="preserve">Falsa è la confessione della verità della Madre di Dio e della Chiesa. Falsa è la confessione della verità del Vangelo. Falsa è la nostra fede e falsa la nostra preghiera e falso il nostro culto. </w:t>
      </w:r>
    </w:p>
    <w:p w14:paraId="6A313E98" w14:textId="66E3AE74" w:rsidR="00BB6C73" w:rsidRPr="006724EF" w:rsidRDefault="00BB6C73" w:rsidP="00BB6C73">
      <w:pPr>
        <w:jc w:val="both"/>
        <w:rPr>
          <w:rFonts w:ascii="Arial" w:hAnsi="Arial" w:cs="Arial"/>
          <w:sz w:val="24"/>
          <w:szCs w:val="24"/>
        </w:rPr>
      </w:pPr>
      <w:r w:rsidRPr="006724EF">
        <w:rPr>
          <w:rFonts w:ascii="Arial" w:hAnsi="Arial" w:cs="Arial"/>
          <w:sz w:val="24"/>
          <w:szCs w:val="24"/>
        </w:rPr>
        <w:t>Madre di Dio, facci di purissima verità.</w:t>
      </w:r>
    </w:p>
    <w:p w14:paraId="38A663F9" w14:textId="77777777" w:rsidR="00E01EB9" w:rsidRPr="006724EF" w:rsidRDefault="00E01EB9" w:rsidP="00D71AC7">
      <w:pPr>
        <w:pStyle w:val="Titolo2"/>
        <w:jc w:val="both"/>
      </w:pPr>
      <w:bookmarkStart w:id="724" w:name="_Toc531377158"/>
      <w:bookmarkStart w:id="725" w:name="_Toc184065577"/>
      <w:r w:rsidRPr="006724EF">
        <w:t>10 Settembre</w:t>
      </w:r>
      <w:bookmarkEnd w:id="724"/>
      <w:bookmarkEnd w:id="725"/>
      <w:r w:rsidRPr="006724EF">
        <w:t xml:space="preserve"> </w:t>
      </w:r>
    </w:p>
    <w:p w14:paraId="7E250547" w14:textId="2CBCCFFD" w:rsidR="0058632E" w:rsidRPr="006724EF" w:rsidRDefault="0058632E" w:rsidP="0058632E">
      <w:pPr>
        <w:rPr>
          <w:rFonts w:ascii="Arial" w:hAnsi="Arial" w:cs="Arial"/>
          <w:sz w:val="24"/>
          <w:szCs w:val="24"/>
        </w:rPr>
      </w:pPr>
      <w:r w:rsidRPr="006724EF">
        <w:rPr>
          <w:rFonts w:ascii="Arial" w:hAnsi="Arial" w:cs="Arial"/>
          <w:sz w:val="24"/>
          <w:szCs w:val="24"/>
        </w:rPr>
        <w:t>Madre di Dio, intervieni. Liberaci da tanto disastro di morte della retta fede.</w:t>
      </w:r>
    </w:p>
    <w:p w14:paraId="3ED7B232" w14:textId="77777777" w:rsidR="008B3BE4" w:rsidRPr="006724EF" w:rsidRDefault="008B3BE4" w:rsidP="008B3BE4">
      <w:pPr>
        <w:pStyle w:val="Titolo2"/>
        <w:rPr>
          <w:spacing w:val="-10"/>
        </w:rPr>
      </w:pPr>
      <w:bookmarkStart w:id="726" w:name="_Toc154954616"/>
      <w:bookmarkStart w:id="727" w:name="_Toc184065578"/>
      <w:r w:rsidRPr="006724EF">
        <w:rPr>
          <w:spacing w:val="-10"/>
        </w:rPr>
        <w:t>Non scrivere: “Il re dei Giudei”, ma: “Costui ha detto: Io sono il re dei Giudei”</w:t>
      </w:r>
      <w:bookmarkEnd w:id="726"/>
      <w:bookmarkEnd w:id="727"/>
    </w:p>
    <w:p w14:paraId="26E38C36" w14:textId="77777777" w:rsidR="008B3BE4" w:rsidRPr="006724EF" w:rsidRDefault="008B3BE4" w:rsidP="008B3BE4">
      <w:pPr>
        <w:jc w:val="both"/>
        <w:rPr>
          <w:rFonts w:ascii="Arial" w:hAnsi="Arial" w:cs="Arial"/>
          <w:sz w:val="24"/>
          <w:szCs w:val="24"/>
        </w:rPr>
      </w:pPr>
      <w:r w:rsidRPr="006724EF">
        <w:rPr>
          <w:rFonts w:ascii="Arial" w:hAnsi="Arial" w:cs="Arial"/>
          <w:sz w:val="24"/>
          <w:szCs w:val="24"/>
        </w:rPr>
        <w:t xml:space="preserve">È verità eterna, che è l’essenza stessa di Cristo Signore: tutto ciò che Gesù è, sia nell’eternità che nel tempo, lo è perché lo ha ricevuto dal Padre. La sua generazione eterna è dal Padre. La sua incarnazione è per opera dello Spirito Santo. La sua regalità è per decreto eterno del Padre. Le sue Parole sono del Padre. Le sue opere sono del Padre. Gesù è il Re dei Giudei non perché si è autoproclamato o si è fatto da sé. Lui è il Re dei Giudei perché Re è stato costituito dal Padre. </w:t>
      </w:r>
    </w:p>
    <w:p w14:paraId="0C51A401" w14:textId="26E79387" w:rsidR="008B3BE4" w:rsidRPr="006724EF" w:rsidRDefault="008B3BE4" w:rsidP="008B3BE4">
      <w:pPr>
        <w:jc w:val="both"/>
        <w:rPr>
          <w:rFonts w:ascii="Arial" w:hAnsi="Arial" w:cs="Arial"/>
          <w:i/>
          <w:iCs/>
          <w:sz w:val="24"/>
          <w:szCs w:val="24"/>
        </w:rPr>
      </w:pPr>
      <w:r w:rsidRPr="006724EF">
        <w:rPr>
          <w:rFonts w:ascii="Arial" w:hAnsi="Arial" w:cs="Arial"/>
          <w:sz w:val="24"/>
          <w:szCs w:val="24"/>
        </w:rPr>
        <w:t>Ecco il decreto eterno del Padre: </w:t>
      </w:r>
      <w:r w:rsidRPr="006724EF">
        <w:rPr>
          <w:rFonts w:ascii="Arial" w:hAnsi="Arial" w:cs="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93A0155" w14:textId="77777777" w:rsidR="008B3BE4" w:rsidRPr="006724EF" w:rsidRDefault="008B3BE4" w:rsidP="008B3BE4">
      <w:pPr>
        <w:jc w:val="both"/>
        <w:rPr>
          <w:rFonts w:ascii="Arial" w:hAnsi="Arial" w:cs="Arial"/>
          <w:sz w:val="24"/>
          <w:szCs w:val="24"/>
        </w:rPr>
      </w:pPr>
      <w:r w:rsidRPr="006724EF">
        <w:rPr>
          <w:rFonts w:ascii="Arial" w:hAnsi="Arial" w:cs="Arial"/>
          <w:i/>
          <w:iCs/>
          <w:sz w:val="24"/>
          <w:szCs w:val="24"/>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6724EF">
        <w:rPr>
          <w:rFonts w:ascii="Arial" w:hAnsi="Arial" w:cs="Arial"/>
          <w:sz w:val="24"/>
          <w:szCs w:val="24"/>
        </w:rPr>
        <w:t> </w:t>
      </w:r>
    </w:p>
    <w:p w14:paraId="73DBFA95" w14:textId="71361D8C" w:rsidR="008B3BE4" w:rsidRPr="006724EF" w:rsidRDefault="008B3BE4" w:rsidP="008B3BE4">
      <w:pPr>
        <w:jc w:val="both"/>
        <w:rPr>
          <w:rFonts w:ascii="Arial" w:hAnsi="Arial" w:cs="Arial"/>
          <w:sz w:val="24"/>
          <w:szCs w:val="24"/>
        </w:rPr>
      </w:pPr>
      <w:r w:rsidRPr="006724EF">
        <w:rPr>
          <w:rFonts w:ascii="Arial" w:hAnsi="Arial" w:cs="Arial"/>
          <w:sz w:val="24"/>
          <w:szCs w:val="24"/>
        </w:rPr>
        <w:t>Nelle cose degli uomini, uno si può anche fare. Nelle cose di Dio si può operare solo se da Dio si è scelti, da Dio si è costituiti, da Dio si è fatti. Nelle cose di Dio, una persona può anche essere fatta da altre persone, ma se non viene fatta da Dio, mai essa potrà fare le opere di Dio. Quanti non sono fatti dal Signore, quanti non sono scelti da Lui, quanti da Lui non vengono eletti, non potranno fare le opere di Dio, perché è Dio che manda il suo Santo Spirito, è Dio che dona la sua Luce, è Dio che versa la sua Grazia, è Dio che conferisce ogni altro Dono, ma è soprattutto Dio che dona la Parola della conversione. Ci sono cose che possono venire anche dalla terra, ma se poi ciò che viene dalla terra non viene arricchito di ogni grazia e verità, di Parola e di Spirito Santo, l’opera dell’uomo sarà sempre vana.</w:t>
      </w:r>
    </w:p>
    <w:p w14:paraId="59291ED6" w14:textId="77777777" w:rsidR="008B3BE4" w:rsidRPr="006724EF" w:rsidRDefault="008B3BE4" w:rsidP="008B3BE4">
      <w:pPr>
        <w:jc w:val="both"/>
        <w:rPr>
          <w:rFonts w:ascii="Arial" w:hAnsi="Arial" w:cs="Arial"/>
          <w:sz w:val="24"/>
          <w:szCs w:val="24"/>
        </w:rPr>
      </w:pPr>
      <w:r w:rsidRPr="006724EF">
        <w:rPr>
          <w:rFonts w:ascii="Arial" w:hAnsi="Arial" w:cs="Arial"/>
          <w:i/>
          <w:iCs/>
          <w:sz w:val="24"/>
          <w:szCs w:val="24"/>
        </w:rPr>
        <w:lastRenderedPageBreak/>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(Gv 19,16-24).</w:t>
      </w:r>
    </w:p>
    <w:p w14:paraId="780E53E8" w14:textId="77777777" w:rsidR="008B3BE4" w:rsidRPr="006724EF" w:rsidRDefault="008B3BE4" w:rsidP="008B3BE4">
      <w:pPr>
        <w:jc w:val="both"/>
        <w:rPr>
          <w:rFonts w:ascii="Arial" w:hAnsi="Arial" w:cs="Arial"/>
          <w:sz w:val="24"/>
          <w:szCs w:val="24"/>
        </w:rPr>
      </w:pPr>
      <w:r w:rsidRPr="006724EF">
        <w:rPr>
          <w:rFonts w:ascii="Arial" w:hAnsi="Arial" w:cs="Arial"/>
          <w:sz w:val="24"/>
          <w:szCs w:val="24"/>
        </w:rPr>
        <w:t xml:space="preserve">Non solo Dio deve perennemente infondere il suo Santo Spirito, un uomo, anche se è stato scelto da Dio, da Lui eletto, da Lui fatto, se lui non agisce nel rispetto della divina volontà con una obbedienza perfetta ad ogni sua Parola o Comando, il Signore potrebbe ritirare la sua grazia e il suo Santo Spirito e per l’uomo si aprirebbe solo un deserto dinanzi ai suoi occhi.  Senza lo Spirito Santo, nessun frutto di vita si produrrà mai. Si possono produrre solo frutti di morte. </w:t>
      </w:r>
    </w:p>
    <w:p w14:paraId="0EC62495" w14:textId="77777777" w:rsidR="008B3BE4" w:rsidRPr="006724EF" w:rsidRDefault="008B3BE4" w:rsidP="008B3BE4">
      <w:pPr>
        <w:jc w:val="both"/>
        <w:rPr>
          <w:rFonts w:ascii="Arial" w:hAnsi="Arial" w:cs="Arial"/>
          <w:sz w:val="24"/>
          <w:szCs w:val="24"/>
        </w:rPr>
      </w:pPr>
      <w:r w:rsidRPr="006724EF">
        <w:rPr>
          <w:rFonts w:ascii="Arial" w:hAnsi="Arial" w:cs="Arial"/>
          <w:sz w:val="24"/>
          <w:szCs w:val="24"/>
        </w:rPr>
        <w:t>I Giudei che chiedono a Pilato di modificare la scritta da lui posta sulla croce, trasformandola da evento oggettivo in evento soggettivo, sono privi dello Spirito del Signore. Loro agiscono seguendo la logica della carne. Pilato ha ora un momento di fortezza nello Spirito Santo e reagisce opponendo un secco rifiuto alla loro richiesta: </w:t>
      </w:r>
      <w:r w:rsidRPr="006724EF">
        <w:rPr>
          <w:rFonts w:ascii="Arial" w:hAnsi="Arial" w:cs="Arial"/>
          <w:i/>
          <w:iCs/>
          <w:sz w:val="24"/>
          <w:szCs w:val="24"/>
        </w:rPr>
        <w:t>“Quello che ho scritto, ho scritto”</w:t>
      </w:r>
      <w:r w:rsidRPr="006724EF">
        <w:rPr>
          <w:rFonts w:ascii="Arial" w:hAnsi="Arial" w:cs="Arial"/>
          <w:sz w:val="24"/>
          <w:szCs w:val="24"/>
        </w:rPr>
        <w:t xml:space="preserve">. </w:t>
      </w:r>
    </w:p>
    <w:p w14:paraId="7517744C" w14:textId="77777777" w:rsidR="008B3BE4" w:rsidRPr="006724EF" w:rsidRDefault="008B3BE4" w:rsidP="008B3BE4">
      <w:pPr>
        <w:jc w:val="both"/>
        <w:rPr>
          <w:rFonts w:ascii="Arial" w:hAnsi="Arial" w:cs="Arial"/>
          <w:sz w:val="24"/>
          <w:szCs w:val="24"/>
        </w:rPr>
      </w:pPr>
      <w:r w:rsidRPr="006724EF">
        <w:rPr>
          <w:rFonts w:ascii="Arial" w:hAnsi="Arial" w:cs="Arial"/>
          <w:sz w:val="24"/>
          <w:szCs w:val="24"/>
        </w:rPr>
        <w:t xml:space="preserve">Per lo Spirito Santo va affermata la verità oggettiva e non permette che essa venga in alcun modo trasformata in un evento soggettivo. Gesù è il Re dei Giudei, è il Messia promesso da Dio a Davide. È il Messia sempre annunciato dai Profeti. Questa verità deve conoscere il mondo intero. Lo ripetiamo: se Cisto Gesù si fosse fatto re da se stesso, non solo sarebbe un re senza alcuna sapienza, in più mai avrebbe potuto compiere le opere del Signore, che sono di salvezza e di redenzione dell’umanità e cioè di tutti i popoli e di tutte le nazioni. </w:t>
      </w:r>
    </w:p>
    <w:p w14:paraId="106A69E1" w14:textId="25EFA19B" w:rsidR="008B3BE4" w:rsidRPr="006724EF" w:rsidRDefault="008B3BE4" w:rsidP="008B3BE4">
      <w:pPr>
        <w:jc w:val="both"/>
        <w:rPr>
          <w:rFonts w:ascii="Arial" w:hAnsi="Arial" w:cs="Arial"/>
          <w:sz w:val="24"/>
          <w:szCs w:val="24"/>
        </w:rPr>
      </w:pPr>
      <w:r w:rsidRPr="006724EF">
        <w:rPr>
          <w:rFonts w:ascii="Arial" w:hAnsi="Arial" w:cs="Arial"/>
          <w:sz w:val="24"/>
          <w:szCs w:val="24"/>
        </w:rPr>
        <w:t xml:space="preserve">È questo oggi il vero dramma che si sta consumando all’interno della Chiesa Cattolica, dell’evento oggettivo e universale di Cristo Gesù, se ne sta facendo un evento soggettivo e particolare. Infatti oggi per moltissimi discepoli di Gesù, Cristo Signore non è il Redentore e il Salvatore dell’umanità e neanche più è il loro Redentore e Salvatore. Di Cristo Gesù resta solo un apparato liturgico dal quale a poco a poco quanti fino a ieri frequentavano, oggi se ne stanno allontanando. A nulla serve conservare un involucro vuoto. E mentre i credenti stanno partendo per l’esilio, i non credenti da non credenti vogliono essere accolti, ma solo per ingannare le loro coscienze e continuare nella loro incredulità. </w:t>
      </w:r>
    </w:p>
    <w:p w14:paraId="1990E990" w14:textId="29BFD5D3" w:rsidR="008B3BE4" w:rsidRPr="006724EF" w:rsidRDefault="008B3BE4" w:rsidP="008B3BE4">
      <w:pPr>
        <w:jc w:val="both"/>
        <w:rPr>
          <w:rFonts w:ascii="Arial" w:hAnsi="Arial" w:cs="Arial"/>
          <w:sz w:val="24"/>
          <w:szCs w:val="24"/>
        </w:rPr>
      </w:pPr>
      <w:r w:rsidRPr="006724EF">
        <w:rPr>
          <w:rFonts w:ascii="Arial" w:hAnsi="Arial" w:cs="Arial"/>
          <w:sz w:val="24"/>
          <w:szCs w:val="24"/>
        </w:rPr>
        <w:t>Madre di Dio, intervieni. Liberaci da tanto disastro di morte della retta fede.</w:t>
      </w:r>
    </w:p>
    <w:p w14:paraId="5B7165D8" w14:textId="77777777" w:rsidR="008B3BE4" w:rsidRPr="006724EF" w:rsidRDefault="008B3BE4" w:rsidP="0058632E">
      <w:pPr>
        <w:rPr>
          <w:rFonts w:ascii="Arial" w:hAnsi="Arial" w:cs="Arial"/>
          <w:sz w:val="24"/>
          <w:szCs w:val="24"/>
        </w:rPr>
      </w:pPr>
    </w:p>
    <w:p w14:paraId="09FDD977" w14:textId="237A0B2C" w:rsidR="004075A4" w:rsidRPr="006724EF" w:rsidRDefault="004075A4" w:rsidP="004075A4">
      <w:pPr>
        <w:pStyle w:val="Titolo2"/>
      </w:pPr>
      <w:bookmarkStart w:id="728" w:name="_Toc167893763"/>
      <w:bookmarkStart w:id="729" w:name="_Toc184065579"/>
      <w:r w:rsidRPr="006724EF">
        <w:t>DAVVERO QUEST’UOMO ERA FIGLIO DI DIO!</w:t>
      </w:r>
      <w:bookmarkEnd w:id="728"/>
      <w:bookmarkEnd w:id="729"/>
    </w:p>
    <w:p w14:paraId="28ED7828" w14:textId="77777777" w:rsidR="004075A4" w:rsidRPr="006724EF" w:rsidRDefault="004075A4" w:rsidP="004075A4">
      <w:pPr>
        <w:jc w:val="both"/>
        <w:rPr>
          <w:rFonts w:ascii="Arial" w:hAnsi="Arial" w:cs="Arial"/>
          <w:sz w:val="24"/>
          <w:szCs w:val="24"/>
        </w:rPr>
      </w:pPr>
      <w:r w:rsidRPr="006724EF">
        <w:rPr>
          <w:rFonts w:ascii="Arial" w:hAnsi="Arial" w:cs="Arial"/>
          <w:sz w:val="24"/>
          <w:szCs w:val="24"/>
        </w:rPr>
        <w:t>Nel Vangelo sia di Marco che di Luca, lo spirito impuro riconosce che Gesù è il Santo di Dio: “</w:t>
      </w:r>
      <w:r w:rsidRPr="006724EF">
        <w:rPr>
          <w:rFonts w:ascii="Arial" w:hAnsi="Arial" w:cs="Arial"/>
          <w:i/>
          <w:iCs/>
          <w:sz w:val="24"/>
          <w:szCs w:val="24"/>
        </w:rPr>
        <w:t xml:space="preserve">Giunsero a Cafàrnao e subito Gesù, entrato di sabato nella sinagoga, insegnava. Ed </w:t>
      </w:r>
      <w:r w:rsidRPr="006724EF">
        <w:rPr>
          <w:rFonts w:ascii="Arial" w:hAnsi="Arial" w:cs="Arial"/>
          <w:i/>
          <w:iCs/>
          <w:sz w:val="24"/>
          <w:szCs w:val="24"/>
        </w:rPr>
        <w:lastRenderedPageBreak/>
        <w:t>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 </w:t>
      </w:r>
    </w:p>
    <w:p w14:paraId="39275E03" w14:textId="77777777" w:rsidR="004075A4" w:rsidRPr="006724EF" w:rsidRDefault="004075A4" w:rsidP="004075A4">
      <w:pPr>
        <w:jc w:val="both"/>
        <w:rPr>
          <w:rFonts w:ascii="Arial" w:hAnsi="Arial" w:cs="Arial"/>
          <w:sz w:val="24"/>
          <w:szCs w:val="24"/>
        </w:rPr>
      </w:pPr>
      <w:r w:rsidRPr="006724EF">
        <w:rPr>
          <w:rFonts w:ascii="Arial" w:hAnsi="Arial" w:cs="Arial"/>
          <w:i/>
          <w:iCs/>
          <w:sz w:val="24"/>
          <w:szCs w:val="24"/>
        </w:rPr>
        <w:t>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 (Lc 4,33-37).</w:t>
      </w:r>
    </w:p>
    <w:p w14:paraId="7A1FEC6C" w14:textId="77777777" w:rsidR="004075A4" w:rsidRPr="006724EF" w:rsidRDefault="004075A4" w:rsidP="004075A4">
      <w:pPr>
        <w:jc w:val="both"/>
        <w:rPr>
          <w:rFonts w:ascii="Arial" w:hAnsi="Arial" w:cs="Arial"/>
          <w:i/>
          <w:iCs/>
          <w:sz w:val="24"/>
          <w:szCs w:val="24"/>
        </w:rPr>
      </w:pPr>
      <w:r w:rsidRPr="006724EF">
        <w:rPr>
          <w:rFonts w:ascii="Arial" w:hAnsi="Arial" w:cs="Arial"/>
          <w:i/>
          <w:iCs/>
          <w:sz w:val="24"/>
          <w:szCs w:val="24"/>
        </w:rPr>
        <w:t> </w:t>
      </w:r>
      <w:r w:rsidRPr="006724EF">
        <w:rPr>
          <w:rFonts w:ascii="Arial" w:hAnsi="Arial" w:cs="Arial"/>
          <w:sz w:val="24"/>
          <w:szCs w:val="24"/>
        </w:rPr>
        <w:t>Nel Vangelo secondo Giovanni è Pietro che confessa che Gesù è il Figlio di Dio: “</w:t>
      </w:r>
      <w:r w:rsidRPr="006724EF">
        <w:rPr>
          <w:rFonts w:ascii="Arial" w:hAnsi="Arial" w:cs="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4,66-71). </w:t>
      </w:r>
    </w:p>
    <w:p w14:paraId="0D013D40" w14:textId="77777777" w:rsidR="004075A4" w:rsidRPr="006724EF" w:rsidRDefault="004075A4" w:rsidP="004075A4">
      <w:pPr>
        <w:jc w:val="both"/>
        <w:rPr>
          <w:rFonts w:ascii="Arial" w:hAnsi="Arial" w:cs="Arial"/>
          <w:sz w:val="24"/>
          <w:szCs w:val="24"/>
        </w:rPr>
      </w:pPr>
      <w:r w:rsidRPr="006724EF">
        <w:rPr>
          <w:rFonts w:ascii="Arial" w:hAnsi="Arial" w:cs="Arial"/>
          <w:sz w:val="24"/>
          <w:szCs w:val="24"/>
        </w:rPr>
        <w:t xml:space="preserve">Gesù è il Santo, l’Innocente, il Giusto che muore per gli ingiusti. Questa è la verità di Gesù. Anche Pilato nel Vangelo riconosce che Gesù non ha fatto nulla di male. Lo condanna non perché abbia commesso una colpa, ma per ragioni di politica imperiale. Sempre la politica richiede questi sacrifici umani. Oggi la politica non richiede forse la crocifissione di tutte le Divine Scritture? Non esige il sacrificio di ogni verità divina, trascendente, oggettiva, universale, rivelata, a noi partecipata per creazione e per redenzione? </w:t>
      </w:r>
    </w:p>
    <w:p w14:paraId="7C3F933F" w14:textId="17B16F23" w:rsidR="004075A4" w:rsidRPr="006724EF" w:rsidRDefault="004075A4" w:rsidP="004075A4">
      <w:pPr>
        <w:jc w:val="both"/>
        <w:rPr>
          <w:rFonts w:ascii="Arial" w:hAnsi="Arial" w:cs="Arial"/>
          <w:sz w:val="24"/>
          <w:szCs w:val="24"/>
        </w:rPr>
      </w:pPr>
      <w:r w:rsidRPr="006724EF">
        <w:rPr>
          <w:rFonts w:ascii="Arial" w:hAnsi="Arial" w:cs="Arial"/>
          <w:sz w:val="24"/>
          <w:szCs w:val="24"/>
        </w:rPr>
        <w:t>Ecco cosa dice Pilato ai Giudei; </w:t>
      </w:r>
      <w:r w:rsidRPr="006724EF">
        <w:rPr>
          <w:rFonts w:ascii="Arial" w:hAnsi="Arial" w:cs="Arial"/>
          <w:i/>
          <w:iCs/>
          <w:sz w:val="24"/>
          <w:szCs w:val="24"/>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Allora Pilato fece prendere Gesù e lo fece flagellare. E i soldati, intrecciata una corona di spine, gliela posero sul capo e gli misero addosso un mantello di porpora. Poi gli si avvicinavano e dicevano: «Salve, re dei Giudei!». E gli davano schiaffi.</w:t>
      </w:r>
    </w:p>
    <w:p w14:paraId="2E00E3C7" w14:textId="77777777" w:rsidR="004075A4" w:rsidRPr="006724EF" w:rsidRDefault="004075A4" w:rsidP="004075A4">
      <w:pPr>
        <w:jc w:val="both"/>
        <w:rPr>
          <w:rFonts w:ascii="Arial" w:hAnsi="Arial" w:cs="Arial"/>
          <w:sz w:val="24"/>
          <w:szCs w:val="24"/>
        </w:rPr>
      </w:pPr>
      <w:r w:rsidRPr="006724EF">
        <w:rPr>
          <w:rFonts w:ascii="Arial" w:hAnsi="Arial" w:cs="Arial"/>
          <w:i/>
          <w:iCs/>
          <w:sz w:val="24"/>
          <w:szCs w:val="24"/>
        </w:rPr>
        <w:t xml:space="preserve">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w:t>
      </w:r>
      <w:r w:rsidRPr="006724EF">
        <w:rPr>
          <w:rFonts w:ascii="Arial" w:hAnsi="Arial" w:cs="Arial"/>
          <w:i/>
          <w:iCs/>
          <w:sz w:val="24"/>
          <w:szCs w:val="24"/>
        </w:rPr>
        <w:lastRenderedPageBreak/>
        <w:t>avresti alcun potere su di me, se ciò non ti fosse stato dato dall’alto. Per questo chi mi ha consegnato a te ha un peccato più grande».</w:t>
      </w:r>
    </w:p>
    <w:p w14:paraId="675034EF" w14:textId="593B5596" w:rsidR="004075A4" w:rsidRPr="006724EF" w:rsidRDefault="004075A4" w:rsidP="004075A4">
      <w:pPr>
        <w:jc w:val="both"/>
        <w:rPr>
          <w:rFonts w:ascii="Arial" w:hAnsi="Arial" w:cs="Arial"/>
          <w:i/>
          <w:iCs/>
          <w:sz w:val="24"/>
          <w:szCs w:val="24"/>
        </w:rPr>
      </w:pPr>
      <w:r w:rsidRPr="006724EF">
        <w:rPr>
          <w:rFonts w:ascii="Arial" w:hAnsi="Arial" w:cs="Arial"/>
          <w:i/>
          <w:iCs/>
          <w:sz w:val="24"/>
          <w:szCs w:val="24"/>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18,38-19,16). </w:t>
      </w:r>
    </w:p>
    <w:p w14:paraId="732F27ED" w14:textId="0397882F" w:rsidR="004075A4" w:rsidRPr="006724EF" w:rsidRDefault="004075A4" w:rsidP="004075A4">
      <w:pPr>
        <w:jc w:val="both"/>
        <w:rPr>
          <w:rFonts w:ascii="Arial" w:hAnsi="Arial" w:cs="Arial"/>
          <w:sz w:val="24"/>
          <w:szCs w:val="24"/>
        </w:rPr>
      </w:pPr>
      <w:r w:rsidRPr="006724EF">
        <w:rPr>
          <w:rFonts w:ascii="Arial" w:hAnsi="Arial" w:cs="Arial"/>
          <w:sz w:val="24"/>
          <w:szCs w:val="24"/>
        </w:rPr>
        <w:t>Quale accusa portano i Giudei per chiedere la condanna? </w:t>
      </w:r>
      <w:r w:rsidRPr="006724EF">
        <w:rPr>
          <w:rFonts w:ascii="Arial" w:hAnsi="Arial" w:cs="Arial"/>
          <w:i/>
          <w:iCs/>
          <w:sz w:val="24"/>
          <w:szCs w:val="24"/>
        </w:rPr>
        <w:t>“Si è fatto Figlio di Dio”.</w:t>
      </w:r>
      <w:r w:rsidRPr="006724EF">
        <w:rPr>
          <w:rFonts w:ascii="Arial" w:hAnsi="Arial" w:cs="Arial"/>
          <w:sz w:val="24"/>
          <w:szCs w:val="24"/>
        </w:rPr>
        <w:t> Gesù non si è fatto Figlio di Dio. Lui il solo Figlio di Dio, generato dal Padre nell’oggi dell’eternità. Il solo Figlio di Dio si è fatto il Figlio dell’uomo, per opera dello Spirito Santo. In Lui si compie la profezia annunciata dal profeta Daniele. In Lui si compie ogni altra profezia che riguarda il Messia del Signore così come esse sono contenute nella Legge, nei Profeti, nei Salmi. Nulla è rimasto incompiuto.</w:t>
      </w:r>
    </w:p>
    <w:p w14:paraId="731B98BE" w14:textId="77777777" w:rsidR="004075A4" w:rsidRPr="006724EF" w:rsidRDefault="004075A4" w:rsidP="004075A4">
      <w:pPr>
        <w:jc w:val="both"/>
        <w:rPr>
          <w:rFonts w:ascii="Arial" w:hAnsi="Arial" w:cs="Arial"/>
          <w:sz w:val="24"/>
          <w:szCs w:val="24"/>
        </w:rPr>
      </w:pPr>
      <w:r w:rsidRPr="006724EF">
        <w:rPr>
          <w:rFonts w:ascii="Arial" w:hAnsi="Arial" w:cs="Arial"/>
          <w:i/>
          <w:iCs/>
          <w:sz w:val="24"/>
          <w:szCs w:val="24"/>
        </w:rPr>
        <w:t>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 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 Il velo del tempio si squarciò in due, da cima a fondo. Il centurione, che si trovava di fronte a lui, avendolo visto spirare in quel modo, disse: «</w:t>
      </w:r>
      <w:bookmarkStart w:id="730" w:name="_Hlk167829320"/>
      <w:r w:rsidRPr="006724EF">
        <w:rPr>
          <w:rFonts w:ascii="Arial" w:hAnsi="Arial" w:cs="Arial"/>
          <w:i/>
          <w:iCs/>
          <w:sz w:val="24"/>
          <w:szCs w:val="24"/>
        </w:rPr>
        <w:t>Davvero quest’uomo era Figlio di Dio!</w:t>
      </w:r>
      <w:bookmarkEnd w:id="730"/>
      <w:r w:rsidRPr="006724EF">
        <w:rPr>
          <w:rFonts w:ascii="Arial" w:hAnsi="Arial" w:cs="Arial"/>
          <w:i/>
          <w:iCs/>
          <w:sz w:val="24"/>
          <w:szCs w:val="24"/>
        </w:rPr>
        <w:t>». (Mc 15,29-39). </w:t>
      </w:r>
    </w:p>
    <w:p w14:paraId="010809AA" w14:textId="77777777" w:rsidR="004075A4" w:rsidRPr="006724EF" w:rsidRDefault="004075A4" w:rsidP="004075A4">
      <w:pPr>
        <w:jc w:val="both"/>
        <w:rPr>
          <w:rFonts w:ascii="Arial" w:hAnsi="Arial" w:cs="Arial"/>
          <w:sz w:val="24"/>
          <w:szCs w:val="24"/>
        </w:rPr>
      </w:pPr>
      <w:r w:rsidRPr="006724EF">
        <w:rPr>
          <w:rFonts w:ascii="Arial" w:hAnsi="Arial" w:cs="Arial"/>
          <w:sz w:val="24"/>
          <w:szCs w:val="24"/>
        </w:rPr>
        <w:t>Cosa confessa ora il centurione? </w:t>
      </w:r>
      <w:r w:rsidRPr="006724EF">
        <w:rPr>
          <w:rFonts w:ascii="Arial" w:hAnsi="Arial" w:cs="Arial"/>
          <w:i/>
          <w:iCs/>
          <w:sz w:val="24"/>
          <w:szCs w:val="24"/>
        </w:rPr>
        <w:t>“Davvero quest’uomo era Figlio di Dio!”.</w:t>
      </w:r>
      <w:r w:rsidRPr="006724EF">
        <w:rPr>
          <w:rFonts w:ascii="Arial" w:hAnsi="Arial" w:cs="Arial"/>
          <w:sz w:val="24"/>
          <w:szCs w:val="24"/>
        </w:rPr>
        <w:t xml:space="preserve"> Pilato e il mondo pagano confessano che Gesù il Giusto, il Santo, il Figlio di Dio. Il mondo dei credenti nel vero Dio condanna Gesù per il suo essere e di conseguenza per le opere che sono maturate dal suo essere: la rivelazione del vero Dio, il dono della sua vera Parola, il compimento delle sue opere, la liberazione dal potere degli spiriti impuri, ma anche l’attestazione che la loro religione erra un imparaticcio di pensieri umani e di tradizione della terra. Nulla vi è di più immorale e nulla vi è più di disumano e di anti-umana e nulla di più sacrilego che condannare una persona per il suo essere, per la sua origine, per la sua natura. </w:t>
      </w:r>
    </w:p>
    <w:p w14:paraId="04BFB5BA" w14:textId="14CA79AD" w:rsidR="004075A4" w:rsidRPr="006724EF" w:rsidRDefault="004075A4" w:rsidP="004075A4">
      <w:pPr>
        <w:jc w:val="both"/>
        <w:rPr>
          <w:rFonts w:ascii="Arial" w:hAnsi="Arial" w:cs="Arial"/>
          <w:sz w:val="24"/>
          <w:szCs w:val="24"/>
        </w:rPr>
      </w:pPr>
      <w:r w:rsidRPr="006724EF">
        <w:rPr>
          <w:rFonts w:ascii="Arial" w:hAnsi="Arial" w:cs="Arial"/>
          <w:sz w:val="24"/>
          <w:szCs w:val="24"/>
        </w:rPr>
        <w:t>Eppure anche oggi si commette questo triste, orrendo, mostruoso peccato: si condanna una persona per la sua missione, per il suo carisma, per il suo nuovo essere creato in essa dal Signore di Dio. Il profeta si condanna perché profeta. Il giusto perché giusto. Il cristiano perché cristiano. Domani si condannerà chi affermerà di essere di natura umana e di appartenere al genere umano e di non essere di altra specie. Lo si condannerà perché affermerà che la natura umana è infinitamente differente dalla natura canina. Lo si condannerà perché avrà affermato che l’animale è solo un individuo e che l’uomo invece è persona creata da Dio per dare splendore alla sua creazione con le opere delle sue mani. Lo si condannerà per aver affermato la sua differenza di genere e di specie.</w:t>
      </w:r>
    </w:p>
    <w:p w14:paraId="66C017F8" w14:textId="77777777" w:rsidR="004075A4" w:rsidRPr="006724EF" w:rsidRDefault="004075A4" w:rsidP="004075A4">
      <w:pPr>
        <w:jc w:val="both"/>
        <w:rPr>
          <w:rFonts w:ascii="Arial" w:hAnsi="Arial" w:cs="Arial"/>
          <w:sz w:val="24"/>
          <w:szCs w:val="24"/>
        </w:rPr>
      </w:pPr>
      <w:r w:rsidRPr="006724EF">
        <w:rPr>
          <w:rFonts w:ascii="Arial" w:hAnsi="Arial" w:cs="Arial"/>
          <w:sz w:val="24"/>
          <w:szCs w:val="24"/>
        </w:rPr>
        <w:lastRenderedPageBreak/>
        <w:t xml:space="preserve">Sempre la vera religione è crocifissa dalla falsa religione nata dalla vera religione. Oggi la falsa religione, la falsa fede dei cattolici non sta distruggendo tutta la vera religione? Non sta riducendo la Scrittura ad una favola antica? Non sta trasformando ogni verità in falsità e ogni falsità in verità?  Non sta ratificando il male come bene? Non sta dicendo che la Chiesa non è più sacramento di Cristo per la salvezza del mondo? Domani, se non già oggi, non dirà che non è necessario alcun battesimo per essere Chiesa del Signore e di conseguenza in essa non si dovrà vivere alcun Vangelo? Domani i figli della Chiesa non potrebbero giungere a dire che il Vangelo ognuno lo può vivere solo nelle catacombe del suo cuore e della sua mente, perché nella Chiesa il Vangelo non si deve vivere?  Mentre le genti sono tutte assetate di Vangelo, la falsa religione nata dalla vera, religione priva i popoli, le nazioni, le tribù, le lingue del dono della vita eterna. </w:t>
      </w:r>
    </w:p>
    <w:p w14:paraId="49AB480F" w14:textId="2011D25E" w:rsidR="004075A4" w:rsidRPr="006724EF" w:rsidRDefault="004075A4" w:rsidP="004075A4">
      <w:pPr>
        <w:jc w:val="both"/>
        <w:rPr>
          <w:rFonts w:ascii="Arial" w:hAnsi="Arial" w:cs="Arial"/>
          <w:sz w:val="24"/>
          <w:szCs w:val="24"/>
        </w:rPr>
      </w:pPr>
      <w:r w:rsidRPr="006724EF">
        <w:rPr>
          <w:rFonts w:ascii="Arial" w:hAnsi="Arial" w:cs="Arial"/>
          <w:sz w:val="24"/>
          <w:szCs w:val="24"/>
        </w:rPr>
        <w:t>Madre di Dio e Madre nostra, non permettere che la Chiesa del Figlio tuo rimanga senza Vangelo. Ma tu già lo hai detto che il mondo ha dimenticato la Parola del Figlio tuo. Viene e suscita nei cuori di buona volontà questo tuo desiderio di ricordare il Vangelo del Figlio tuo che è il solo Vangelo della vera vita. Grazie, Madre!  </w:t>
      </w:r>
    </w:p>
    <w:p w14:paraId="69D5BF3E" w14:textId="77777777" w:rsidR="00CD1404" w:rsidRPr="006724EF" w:rsidRDefault="00CD1404" w:rsidP="00CD1404">
      <w:pPr>
        <w:pStyle w:val="Titolo2"/>
        <w:jc w:val="both"/>
      </w:pPr>
      <w:bookmarkStart w:id="731" w:name="_Toc531377160"/>
      <w:bookmarkStart w:id="732" w:name="_Toc184065580"/>
      <w:r w:rsidRPr="006724EF">
        <w:t>11 Settembre</w:t>
      </w:r>
      <w:bookmarkEnd w:id="731"/>
      <w:bookmarkEnd w:id="732"/>
      <w:r w:rsidRPr="006724EF">
        <w:t xml:space="preserve"> </w:t>
      </w:r>
    </w:p>
    <w:p w14:paraId="1B3535EA" w14:textId="32E60655" w:rsidR="004075A4" w:rsidRPr="006724EF" w:rsidRDefault="00C80CA4" w:rsidP="00C80CA4">
      <w:pPr>
        <w:jc w:val="both"/>
        <w:rPr>
          <w:rFonts w:ascii="Arial" w:hAnsi="Arial" w:cs="Arial"/>
          <w:sz w:val="24"/>
          <w:szCs w:val="24"/>
        </w:rPr>
      </w:pPr>
      <w:r w:rsidRPr="006724EF">
        <w:rPr>
          <w:rFonts w:ascii="Arial" w:hAnsi="Arial" w:cs="Arial"/>
          <w:sz w:val="24"/>
          <w:szCs w:val="24"/>
        </w:rPr>
        <w:t>La Madre di Gesù, interceda per noi. Sia Lei a liberarci da ogni stolta, dannosa, diabolica sapienza che tanto male sta arrecando alla Chiesa.</w:t>
      </w:r>
    </w:p>
    <w:p w14:paraId="5DCA5889" w14:textId="77777777" w:rsidR="00123ADF" w:rsidRPr="006724EF" w:rsidRDefault="00123ADF" w:rsidP="00123ADF">
      <w:pPr>
        <w:pStyle w:val="Titolo2"/>
      </w:pPr>
      <w:bookmarkStart w:id="733" w:name="_Toc154954618"/>
      <w:bookmarkStart w:id="734" w:name="_Toc184065581"/>
      <w:r w:rsidRPr="006724EF">
        <w:t>Chi tra voi è saggio e intelligente?</w:t>
      </w:r>
      <w:bookmarkEnd w:id="733"/>
      <w:bookmarkEnd w:id="734"/>
    </w:p>
    <w:p w14:paraId="36B379D4" w14:textId="0FA115A3" w:rsidR="00123ADF" w:rsidRPr="006724EF" w:rsidRDefault="00123ADF" w:rsidP="00123ADF">
      <w:pPr>
        <w:jc w:val="both"/>
        <w:rPr>
          <w:rFonts w:ascii="Arial" w:hAnsi="Arial" w:cs="Arial"/>
          <w:sz w:val="24"/>
          <w:szCs w:val="24"/>
        </w:rPr>
      </w:pPr>
      <w:r w:rsidRPr="006724EF">
        <w:rPr>
          <w:rFonts w:ascii="Arial" w:hAnsi="Arial" w:cs="Arial"/>
          <w:sz w:val="24"/>
          <w:szCs w:val="24"/>
        </w:rPr>
        <w:t>La saggezza o sapienza è quel particolare frutto dello Spirito Santo attraverso il quale noi sempre possiamo conoscere ciò è gradito al Signore. Assieme alla sapienza, quando lo Spirito Santo abita in noi e da noi viene ravvivato, produce l’altro frutto che è la fortezza, attraverso il quale vinciamo la fragilità della carne e sempre operiamo secondo la più pura e santa volontà di Dio. L’altro frutto necessario dello Spirito Santo è la scienza della Divina Parola nella quale il Signore a noi ha manifestato ciò che ogni uomo deve fare se vuole realizzare se stesso come vero uomo e come vero discepolo di Cristo Signore. Ecco cosa rivela il Libro della Sapienza:</w:t>
      </w:r>
    </w:p>
    <w:p w14:paraId="1E558FBC" w14:textId="77777777" w:rsidR="00123ADF" w:rsidRPr="006724EF" w:rsidRDefault="00123ADF" w:rsidP="00123ADF">
      <w:pPr>
        <w:jc w:val="both"/>
        <w:rPr>
          <w:rFonts w:ascii="Arial" w:hAnsi="Arial" w:cs="Arial"/>
          <w:sz w:val="24"/>
          <w:szCs w:val="24"/>
        </w:rPr>
      </w:pPr>
      <w:r w:rsidRPr="006724EF">
        <w:rPr>
          <w:rFonts w:ascii="Arial" w:hAnsi="Arial" w:cs="Arial"/>
          <w:i/>
          <w:iCs/>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5377F158" w14:textId="77777777" w:rsidR="00123ADF" w:rsidRPr="006724EF" w:rsidRDefault="00123ADF" w:rsidP="00123ADF">
      <w:pPr>
        <w:jc w:val="both"/>
        <w:rPr>
          <w:rFonts w:ascii="Arial" w:hAnsi="Arial" w:cs="Arial"/>
          <w:sz w:val="24"/>
          <w:szCs w:val="24"/>
        </w:rPr>
      </w:pPr>
      <w:r w:rsidRPr="006724EF">
        <w:rPr>
          <w:rFonts w:ascii="Arial" w:hAnsi="Arial" w:cs="Arial"/>
          <w:i/>
          <w:iCs/>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w:t>
      </w:r>
      <w:r w:rsidRPr="006724EF">
        <w:rPr>
          <w:rFonts w:ascii="Arial" w:hAnsi="Arial" w:cs="Arial"/>
          <w:i/>
          <w:iCs/>
          <w:sz w:val="24"/>
          <w:szCs w:val="24"/>
        </w:rPr>
        <w:lastRenderedPageBreak/>
        <w:t>volere, se tu non gli avessi dato la sapienza e dall’alto non gli avessi inviato il tuo santo spirito? Così vennero raddrizzati i sentieri di chi è sulla terra; gli uomini furono istruiti in ciò che ti è gradito e furono salvati per mezzo della sapienza (Sap 9,13-18).</w:t>
      </w:r>
    </w:p>
    <w:p w14:paraId="775881CC" w14:textId="007C7963" w:rsidR="00123ADF" w:rsidRPr="006724EF" w:rsidRDefault="00123ADF" w:rsidP="00123ADF">
      <w:pPr>
        <w:jc w:val="both"/>
        <w:rPr>
          <w:rFonts w:ascii="Arial" w:hAnsi="Arial" w:cs="Arial"/>
          <w:sz w:val="24"/>
          <w:szCs w:val="24"/>
        </w:rPr>
      </w:pPr>
      <w:r w:rsidRPr="006724EF">
        <w:rPr>
          <w:rFonts w:ascii="Arial" w:hAnsi="Arial" w:cs="Arial"/>
          <w:sz w:val="24"/>
          <w:szCs w:val="24"/>
        </w:rPr>
        <w:t>Ecco cosa chiede ora l’Apostolo Giacomo ad ogni discepolo di Gesù: tu credi di essere un santo? Mostra la tua santità con le tue opere. Tu credi di ess</w:t>
      </w:r>
      <w:r w:rsidR="009F27F5" w:rsidRPr="006724EF">
        <w:rPr>
          <w:rFonts w:ascii="Arial" w:hAnsi="Arial" w:cs="Arial"/>
          <w:sz w:val="24"/>
          <w:szCs w:val="24"/>
        </w:rPr>
        <w:t>ere</w:t>
      </w:r>
      <w:r w:rsidRPr="006724EF">
        <w:rPr>
          <w:rFonts w:ascii="Arial" w:hAnsi="Arial" w:cs="Arial"/>
          <w:sz w:val="24"/>
          <w:szCs w:val="24"/>
        </w:rPr>
        <w:t xml:space="preserve"> sapiente e intelligente? Mostra in ogni istante della tua vita di essere condotto dalla più perfetta sapienza e intelligenza. Tu credi di essere vero discepolo di Gesù?  Mostra con la tua obbedienza ad ogni Parola del tuo Maestro che veramente tu sei suo vero discepolo</w:t>
      </w:r>
      <w:r w:rsidR="009F27F5" w:rsidRPr="006724EF">
        <w:rPr>
          <w:rFonts w:ascii="Arial" w:hAnsi="Arial" w:cs="Arial"/>
          <w:sz w:val="24"/>
          <w:szCs w:val="24"/>
        </w:rPr>
        <w:t>.</w:t>
      </w:r>
      <w:r w:rsidRPr="006724EF">
        <w:rPr>
          <w:rFonts w:ascii="Arial" w:hAnsi="Arial" w:cs="Arial"/>
          <w:sz w:val="24"/>
          <w:szCs w:val="24"/>
        </w:rPr>
        <w:t xml:space="preserve"> Tu vuoi essere creduto vero Pastore e Maestro? Mostra con la tua perfetta imitazione di Cristo, imitazione nell’umiltà, nella mitezza, nella fortezza, nell’insegnamento, nella manifestazione al vivo di Lui, che veramente sei Pastore e Maestro del gregge che ti ha affidato. </w:t>
      </w:r>
    </w:p>
    <w:p w14:paraId="3B7292D6" w14:textId="52E2B27E" w:rsidR="00123ADF" w:rsidRPr="006724EF" w:rsidRDefault="00123ADF" w:rsidP="00123ADF">
      <w:pPr>
        <w:jc w:val="both"/>
        <w:rPr>
          <w:rFonts w:ascii="Arial" w:hAnsi="Arial" w:cs="Arial"/>
          <w:sz w:val="24"/>
          <w:szCs w:val="24"/>
        </w:rPr>
      </w:pPr>
      <w:r w:rsidRPr="006724EF">
        <w:rPr>
          <w:rFonts w:ascii="Arial" w:hAnsi="Arial" w:cs="Arial"/>
          <w:sz w:val="24"/>
          <w:szCs w:val="24"/>
        </w:rPr>
        <w:t>Tu credi di illuminare le coscienz</w:t>
      </w:r>
      <w:r w:rsidR="009F27F5" w:rsidRPr="006724EF">
        <w:rPr>
          <w:rFonts w:ascii="Arial" w:hAnsi="Arial" w:cs="Arial"/>
          <w:sz w:val="24"/>
          <w:szCs w:val="24"/>
        </w:rPr>
        <w:t>e</w:t>
      </w:r>
      <w:r w:rsidRPr="006724EF">
        <w:rPr>
          <w:rFonts w:ascii="Arial" w:hAnsi="Arial" w:cs="Arial"/>
          <w:sz w:val="24"/>
          <w:szCs w:val="24"/>
        </w:rPr>
        <w:t xml:space="preserve"> con la tua autorità? Mostra al mondo intero che la tua non è autorità contro la Parola, contro la Verità, contro il Vangelo. Ma è purissima autorità al servizio della Parola, della Verità, del Vangelo. I frutti sempre rivelano e manifestano sia la natura dell’albero e sia come esso viene coltivato. Se tu, discepolo di Gesù, ti fai condurre dalla carne e dai suoi vizi, sei governato da una sapienza carnale e diabolica, mai dalla sapienza che discende dal cielo ed è frutto il noi dello Spirito Santo. È sufficiente osservare i frutti che si producono ed ognun</w:t>
      </w:r>
      <w:r w:rsidR="009F27F5" w:rsidRPr="006724EF">
        <w:rPr>
          <w:rFonts w:ascii="Arial" w:hAnsi="Arial" w:cs="Arial"/>
          <w:sz w:val="24"/>
          <w:szCs w:val="24"/>
        </w:rPr>
        <w:t>o</w:t>
      </w:r>
      <w:r w:rsidRPr="006724EF">
        <w:rPr>
          <w:rFonts w:ascii="Arial" w:hAnsi="Arial" w:cs="Arial"/>
          <w:sz w:val="24"/>
          <w:szCs w:val="24"/>
        </w:rPr>
        <w:t xml:space="preserve"> conoscerà sia la sua natura e sia il suo stato spirituale.</w:t>
      </w:r>
    </w:p>
    <w:p w14:paraId="3577FBBA" w14:textId="77777777" w:rsidR="00123ADF" w:rsidRPr="006724EF" w:rsidRDefault="00123ADF" w:rsidP="00123ADF">
      <w:pPr>
        <w:jc w:val="both"/>
        <w:rPr>
          <w:rFonts w:ascii="Arial" w:hAnsi="Arial" w:cs="Arial"/>
          <w:sz w:val="24"/>
          <w:szCs w:val="24"/>
        </w:rPr>
      </w:pPr>
      <w:r w:rsidRPr="006724EF">
        <w:rPr>
          <w:rFonts w:ascii="Arial" w:hAnsi="Arial" w:cs="Arial"/>
          <w:i/>
          <w:iCs/>
          <w:sz w:val="24"/>
          <w:szCs w:val="24"/>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394544FD" w14:textId="5A881E75" w:rsidR="00123ADF" w:rsidRPr="006724EF" w:rsidRDefault="00123ADF" w:rsidP="00123ADF">
      <w:pPr>
        <w:jc w:val="both"/>
        <w:rPr>
          <w:rFonts w:ascii="Arial" w:hAnsi="Arial" w:cs="Arial"/>
          <w:sz w:val="24"/>
          <w:szCs w:val="24"/>
        </w:rPr>
      </w:pPr>
      <w:r w:rsidRPr="006724EF">
        <w:rPr>
          <w:rFonts w:ascii="Arial" w:hAnsi="Arial" w:cs="Arial"/>
          <w:sz w:val="24"/>
          <w:szCs w:val="24"/>
        </w:rPr>
        <w:t>Oggi non solo si deve pensare allo spirito di gelosia e di contesa tra gli uomini o tra gli stessi discepol</w:t>
      </w:r>
      <w:r w:rsidR="009F27F5" w:rsidRPr="006724EF">
        <w:rPr>
          <w:rFonts w:ascii="Arial" w:hAnsi="Arial" w:cs="Arial"/>
          <w:sz w:val="24"/>
          <w:szCs w:val="24"/>
        </w:rPr>
        <w:t>i</w:t>
      </w:r>
      <w:r w:rsidRPr="006724EF">
        <w:rPr>
          <w:rFonts w:ascii="Arial" w:hAnsi="Arial" w:cs="Arial"/>
          <w:sz w:val="24"/>
          <w:szCs w:val="24"/>
        </w:rPr>
        <w:t xml:space="preserve"> di Gesù. Si deve andare molto più in alto. Oggi lo spirito di gelosia, lo spirito di odio, lo spirito di contesa è addirittura rivolto contro il nostro Dio. Oggi si è giunti in moltissimi discepoli di Gesù </w:t>
      </w:r>
      <w:r w:rsidR="009F27F5" w:rsidRPr="006724EF">
        <w:rPr>
          <w:rFonts w:ascii="Arial" w:hAnsi="Arial" w:cs="Arial"/>
          <w:sz w:val="24"/>
          <w:szCs w:val="24"/>
        </w:rPr>
        <w:t>ad</w:t>
      </w:r>
      <w:r w:rsidRPr="006724EF">
        <w:rPr>
          <w:rFonts w:ascii="Arial" w:hAnsi="Arial" w:cs="Arial"/>
          <w:sz w:val="24"/>
          <w:szCs w:val="24"/>
        </w:rPr>
        <w:t xml:space="preserve"> odiare non il Padre celeste, ma la verità del Padre celeste, non Cristo, ma la verità di Cristo, non lo Spirito Santo, ma la verità dello Spirito Santo, non la Divina Rivelazione, ma la verità della Divina Rivelazione, non la Chiesa, ma la verità della Chiesa, non i sacramenti, ma la verità di sacramenti, non i ministri sacri, ma la verità dei ministri sacri. Di Dio Padre, di Cristo Gesù, dello Spirito Santo, della Divina Rivelazione, della Chiesa, dei sacramenti, dei ministri sacri la nostra bocca è piena, è piena ma senza la loro verità che è eterna e immodificabile, oggettiva e universale. </w:t>
      </w:r>
    </w:p>
    <w:p w14:paraId="43EE5009" w14:textId="19785AEF" w:rsidR="00123ADF" w:rsidRPr="006724EF" w:rsidRDefault="00123ADF" w:rsidP="00123ADF">
      <w:pPr>
        <w:jc w:val="both"/>
        <w:rPr>
          <w:rFonts w:ascii="Arial" w:hAnsi="Arial" w:cs="Arial"/>
          <w:sz w:val="24"/>
          <w:szCs w:val="24"/>
        </w:rPr>
      </w:pPr>
      <w:r w:rsidRPr="006724EF">
        <w:rPr>
          <w:rFonts w:ascii="Arial" w:hAnsi="Arial" w:cs="Arial"/>
          <w:sz w:val="24"/>
          <w:szCs w:val="24"/>
        </w:rPr>
        <w:t xml:space="preserve">Ecco fin dove giunge la nostra stolta e cattiva sapienza diabolica: a farci dimenticare che se neghiamo la verità eterna, è la nostra verità che noi neghiamo. A nulla serve essere papi, vescovi, presbiteri, diaconi, cresimati, battezzati senza alcuna verità. Ma è proprio della stoltezza pensare che noi possiamo conservare la nostra verità, distruggendo la verità di origine. È come se uno pensasse di avere sempre l’acqua nel suo giardino andando a ostruire la fonte dalla quale l’acqua scaturisce. </w:t>
      </w:r>
    </w:p>
    <w:p w14:paraId="5700DC32" w14:textId="4850197B" w:rsidR="00123ADF" w:rsidRPr="006724EF" w:rsidRDefault="00123ADF" w:rsidP="00123ADF">
      <w:pPr>
        <w:jc w:val="both"/>
        <w:rPr>
          <w:rFonts w:ascii="Arial" w:hAnsi="Arial" w:cs="Arial"/>
          <w:sz w:val="24"/>
          <w:szCs w:val="24"/>
        </w:rPr>
      </w:pPr>
      <w:r w:rsidRPr="006724EF">
        <w:rPr>
          <w:rFonts w:ascii="Arial" w:hAnsi="Arial" w:cs="Arial"/>
          <w:sz w:val="24"/>
          <w:szCs w:val="24"/>
        </w:rPr>
        <w:t>La Madre di Gesù, interceda per noi. Sia Lei a liberarci da ogni stolta, dannosa, diabolica sapienza che tanto male sta arrecando alla Chiesa.</w:t>
      </w:r>
    </w:p>
    <w:p w14:paraId="0069214F" w14:textId="531A8D20" w:rsidR="00123ADF" w:rsidRPr="006724EF" w:rsidRDefault="00123ADF" w:rsidP="00123ADF">
      <w:pPr>
        <w:pStyle w:val="Titolo2"/>
      </w:pPr>
      <w:bookmarkStart w:id="735" w:name="_Toc167893765"/>
      <w:bookmarkStart w:id="736" w:name="_Toc184065582"/>
      <w:r w:rsidRPr="006724EF">
        <w:lastRenderedPageBreak/>
        <w:t>CHI NON HA SPADA, VENDA IL MANTELLO E NE COMPRI UNA</w:t>
      </w:r>
      <w:bookmarkEnd w:id="735"/>
      <w:bookmarkEnd w:id="736"/>
    </w:p>
    <w:p w14:paraId="0A038160" w14:textId="77777777" w:rsidR="00123ADF" w:rsidRPr="006724EF" w:rsidRDefault="00123ADF" w:rsidP="00123ADF">
      <w:pPr>
        <w:jc w:val="both"/>
        <w:rPr>
          <w:rFonts w:ascii="Arial" w:hAnsi="Arial" w:cs="Arial"/>
          <w:i/>
          <w:iCs/>
          <w:sz w:val="24"/>
          <w:szCs w:val="24"/>
        </w:rPr>
      </w:pPr>
      <w:r w:rsidRPr="006724EF">
        <w:rPr>
          <w:rFonts w:ascii="Arial" w:hAnsi="Arial" w:cs="Arial"/>
          <w:sz w:val="24"/>
          <w:szCs w:val="24"/>
        </w:rPr>
        <w:t>Ci sono momenti nella vita di un discepolo di Gesù in cui la propria vita di discepolo è posta interamente nelle sue mani. L’aiuto degli altri o dura per poco tempo o è assente del tutto. Davide è perseguitato da Saul. Per salvare la sua vita fugge lontano. Ecco cosa gli accade: </w:t>
      </w:r>
      <w:r w:rsidRPr="006724EF">
        <w:rPr>
          <w:rFonts w:ascii="Arial" w:hAnsi="Arial" w:cs="Arial"/>
          <w:i/>
          <w:iCs/>
          <w:sz w:val="24"/>
          <w:szCs w:val="24"/>
        </w:rPr>
        <w:t>“Davide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 Quel giorno Davide si alzò e si allontanò da Saul e giunse da Achis, re di Gat. I ministri di Achis gli dissero: «Non è costui Davide, il re del paese? Non cantavano a lui tra le danze dicendo: “Ha ucciso Saul i suoi mille e Davide i suoi diecimila”?». 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conduciate anche costui per fare il pazzo davanti a me? Dovrebbe entrare in casa mia un uomo simile?»” (1Sam 21,2-16). </w:t>
      </w:r>
    </w:p>
    <w:p w14:paraId="267E59BB" w14:textId="45C3F7BA" w:rsidR="00123ADF" w:rsidRPr="006724EF" w:rsidRDefault="00123ADF" w:rsidP="00123ADF">
      <w:pPr>
        <w:jc w:val="both"/>
        <w:rPr>
          <w:rFonts w:ascii="Arial" w:hAnsi="Arial" w:cs="Arial"/>
          <w:sz w:val="24"/>
          <w:szCs w:val="24"/>
        </w:rPr>
      </w:pPr>
      <w:r w:rsidRPr="006724EF">
        <w:rPr>
          <w:rFonts w:ascii="Arial" w:hAnsi="Arial" w:cs="Arial"/>
          <w:sz w:val="24"/>
          <w:szCs w:val="24"/>
        </w:rPr>
        <w:t>Davide è solo. La sua vita dipende dalla sua spada e dal suo Dio. </w:t>
      </w:r>
    </w:p>
    <w:p w14:paraId="5845197F" w14:textId="7C3CFCB6" w:rsidR="00123ADF" w:rsidRPr="006724EF" w:rsidRDefault="00123ADF" w:rsidP="00123ADF">
      <w:pPr>
        <w:jc w:val="both"/>
        <w:rPr>
          <w:rFonts w:ascii="Arial" w:hAnsi="Arial" w:cs="Arial"/>
          <w:sz w:val="24"/>
          <w:szCs w:val="24"/>
        </w:rPr>
      </w:pPr>
      <w:r w:rsidRPr="006724EF">
        <w:rPr>
          <w:rFonts w:ascii="Arial" w:hAnsi="Arial" w:cs="Arial"/>
          <w:i/>
          <w:iCs/>
          <w:sz w:val="24"/>
          <w:szCs w:val="24"/>
        </w:rPr>
        <w:t xml:space="preserve">“«Ma ecco, la mano di colui che mi tradisce è con me, sulla tavola. Il Figlio dell’uomo se ne va, secondo quanto è stabilito, ma guai a quell’uomo dal quale egli viene tradito!». Allora essi cominciarono a domandarsi l’un l’altro chi di loro avrebbe fatto questo. 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Voi siete quelli che avete perseverato con me nelle mie prove e io preparo per voi un regno, come il Padre mio l’ha preparato per me, perché mangiate e beviate alla mia mensa nel mio regno. E siederete in trono a giudicare le dodici tribù d’Israele.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w:t>
      </w:r>
      <w:r w:rsidRPr="006724EF">
        <w:rPr>
          <w:rFonts w:ascii="Arial" w:hAnsi="Arial" w:cs="Arial"/>
          <w:i/>
          <w:iCs/>
          <w:sz w:val="24"/>
          <w:szCs w:val="24"/>
        </w:rPr>
        <w:lastRenderedPageBreak/>
        <w:t>conoscermi». Poi disse loro: «Quando vi ho mandato senza borsa, né sacca, né sandali, vi è forse mancato qualcosa?». Risposero: «Nulla». Ed egli soggiunse: «Ma ora, chi ha una borsa la prenda, e così chi ha una sacca; </w:t>
      </w:r>
      <w:bookmarkStart w:id="737" w:name="_Hlk167829626"/>
      <w:r w:rsidRPr="006724EF">
        <w:rPr>
          <w:rFonts w:ascii="Arial" w:hAnsi="Arial" w:cs="Arial"/>
          <w:i/>
          <w:iCs/>
          <w:sz w:val="24"/>
          <w:szCs w:val="24"/>
        </w:rPr>
        <w:t>chi non ha spada, venda il mantello e ne compri una</w:t>
      </w:r>
      <w:bookmarkEnd w:id="737"/>
      <w:r w:rsidRPr="006724EF">
        <w:rPr>
          <w:rFonts w:ascii="Arial" w:hAnsi="Arial" w:cs="Arial"/>
          <w:i/>
          <w:iCs/>
          <w:sz w:val="24"/>
          <w:szCs w:val="24"/>
        </w:rPr>
        <w:t>. Perché io vi dico: deve compiersi in me questa parola della Scrittura: E fu annoverato tra gli empi. Infatti tutto quello che mi riguarda volge al suo compimento». Ed essi dissero: «Signore, ecco qui due spade». Ma egli disse: «Basta!»” (Lc 22,24-38).</w:t>
      </w:r>
    </w:p>
    <w:p w14:paraId="0AB8B232" w14:textId="77777777" w:rsidR="00123ADF" w:rsidRPr="006724EF" w:rsidRDefault="00123ADF" w:rsidP="00123ADF">
      <w:pPr>
        <w:jc w:val="both"/>
        <w:rPr>
          <w:rFonts w:ascii="Arial" w:hAnsi="Arial" w:cs="Arial"/>
          <w:sz w:val="24"/>
          <w:szCs w:val="24"/>
        </w:rPr>
      </w:pPr>
      <w:r w:rsidRPr="006724EF">
        <w:rPr>
          <w:rFonts w:ascii="Arial" w:hAnsi="Arial" w:cs="Arial"/>
          <w:sz w:val="24"/>
          <w:szCs w:val="24"/>
        </w:rPr>
        <w:t xml:space="preserve">Ora è cosa giusta che ci chiediamo: qual è oggi la spada del discepolo di Gesù? La spada del cristiano è non certo di ferro fuso e battuto o di altro metallo. La spada del cristiano è lo Spirito Santo. Lui deve avere in mano lo Spirito Santo come lo aveva in mano Cristo Gesù e con Esso combatteva le battaglie del Padre suo. Ma quando si ha in mano lo Spirito Santo? Lo si ha in mano, quando lo si ha nel cuore. Quando lo si ha nel cuore? Quando il cristiano vive nel cuore di Cristo Gesù. </w:t>
      </w:r>
    </w:p>
    <w:p w14:paraId="5AD49EDE" w14:textId="4AB7DD7C" w:rsidR="00123ADF" w:rsidRPr="006724EF" w:rsidRDefault="00123ADF" w:rsidP="00123ADF">
      <w:pPr>
        <w:jc w:val="both"/>
        <w:rPr>
          <w:rFonts w:ascii="Arial" w:hAnsi="Arial" w:cs="Arial"/>
          <w:sz w:val="24"/>
          <w:szCs w:val="24"/>
        </w:rPr>
      </w:pPr>
      <w:r w:rsidRPr="006724EF">
        <w:rPr>
          <w:rFonts w:ascii="Arial" w:hAnsi="Arial" w:cs="Arial"/>
          <w:sz w:val="24"/>
          <w:szCs w:val="24"/>
        </w:rPr>
        <w:t xml:space="preserve">Quando il cristiano vive nel cuore di Cristo Signore? Quando la Parola di Cristo da lui è trasformata tutta in sua vita. Se il cristiano si separa dalla Parola, si separa dallo Spirito Santo, rimane senza spada e non può combattere le battaglie della vera fede.  Combatterà mille altre battaglie, ma sono battaglie della carne. Uomo secondo la carne combatte battaglie secondo la carne, uomo secondo lo Spirito combatte le battaglie secondo lo Spirito. La battaglia secondo lo Spirito è la sola battaglia buona che il discepolo di Gesù deve combattere in Cristo, con Cristo, per Cristo, mediante la Spada che è lo Spirito Santo. </w:t>
      </w:r>
    </w:p>
    <w:p w14:paraId="19A1FC51" w14:textId="6A98DAF7" w:rsidR="00E01EB9" w:rsidRPr="006724EF" w:rsidRDefault="00123ADF" w:rsidP="00123ADF">
      <w:pPr>
        <w:jc w:val="both"/>
        <w:rPr>
          <w:rFonts w:ascii="Arial" w:hAnsi="Arial" w:cs="Arial"/>
          <w:sz w:val="24"/>
          <w:szCs w:val="24"/>
        </w:rPr>
      </w:pPr>
      <w:r w:rsidRPr="006724EF">
        <w:rPr>
          <w:rFonts w:ascii="Arial" w:hAnsi="Arial" w:cs="Arial"/>
          <w:sz w:val="24"/>
          <w:szCs w:val="24"/>
        </w:rPr>
        <w:t>Madre di Dio, facci pieni e colmi di Spirito Santo e di grazia senza misura per combattere la buona battaglia della vera fede.</w:t>
      </w:r>
    </w:p>
    <w:p w14:paraId="76595F14" w14:textId="77777777" w:rsidR="00E01EB9" w:rsidRPr="006724EF" w:rsidRDefault="00E01EB9" w:rsidP="00D71AC7">
      <w:pPr>
        <w:pStyle w:val="Titolo2"/>
        <w:jc w:val="both"/>
      </w:pPr>
      <w:bookmarkStart w:id="738" w:name="_Toc531377162"/>
      <w:bookmarkStart w:id="739" w:name="_Toc184065583"/>
      <w:r w:rsidRPr="006724EF">
        <w:t>12 Settembre</w:t>
      </w:r>
      <w:bookmarkEnd w:id="738"/>
      <w:bookmarkEnd w:id="739"/>
      <w:r w:rsidRPr="006724EF">
        <w:t xml:space="preserve"> </w:t>
      </w:r>
    </w:p>
    <w:p w14:paraId="0004773C" w14:textId="22CE0DB7" w:rsidR="00C14DF4" w:rsidRPr="006724EF" w:rsidRDefault="00B97BCC" w:rsidP="00B97BCC">
      <w:pPr>
        <w:jc w:val="both"/>
        <w:rPr>
          <w:rFonts w:ascii="Arial" w:hAnsi="Arial" w:cs="Arial"/>
          <w:sz w:val="24"/>
          <w:szCs w:val="24"/>
        </w:rPr>
      </w:pPr>
      <w:r w:rsidRPr="006724EF">
        <w:rPr>
          <w:rFonts w:ascii="Arial" w:hAnsi="Arial" w:cs="Arial"/>
          <w:sz w:val="24"/>
          <w:szCs w:val="24"/>
        </w:rPr>
        <w:t>Madre di Dio, vieni in nostro aiuto. Non permettere che il mondo, i suoi vizi, il suo peccato ci divorino per l’eternità.</w:t>
      </w:r>
    </w:p>
    <w:p w14:paraId="22EA01E1" w14:textId="17E2CFC7" w:rsidR="00B97BCC" w:rsidRPr="006724EF" w:rsidRDefault="00B97BCC" w:rsidP="00B97BCC">
      <w:pPr>
        <w:pStyle w:val="Titolo2"/>
      </w:pPr>
      <w:bookmarkStart w:id="740" w:name="_Toc154954620"/>
      <w:bookmarkStart w:id="741" w:name="_Toc184065584"/>
      <w:r w:rsidRPr="006724EF">
        <w:t>Tabernacolo dell’eterna gloria</w:t>
      </w:r>
      <w:bookmarkEnd w:id="740"/>
      <w:bookmarkEnd w:id="741"/>
    </w:p>
    <w:p w14:paraId="70F41033" w14:textId="77777777" w:rsidR="00B97BCC" w:rsidRPr="006724EF" w:rsidRDefault="00B97BCC" w:rsidP="00B97BCC">
      <w:pPr>
        <w:jc w:val="both"/>
        <w:rPr>
          <w:rFonts w:ascii="Arial" w:hAnsi="Arial" w:cs="Arial"/>
          <w:i/>
          <w:iCs/>
          <w:sz w:val="24"/>
          <w:szCs w:val="24"/>
        </w:rPr>
      </w:pPr>
      <w:r w:rsidRPr="006724EF">
        <w:rPr>
          <w:rFonts w:ascii="Arial" w:hAnsi="Arial" w:cs="Arial"/>
          <w:sz w:val="24"/>
          <w:szCs w:val="24"/>
        </w:rPr>
        <w:t>Il Tabernacolo, o Tenda del convegno, era il luogo nel quale scendeva il Signore con la sua nube. Scendeva, vi rimaneva, parlava a Mosè dal propiziatorio che era il coperchio dell’arca dell’alleanza. Così il Signore manifesta al suo popolo la sua gloria, che è trascendenza, infinita santità, verità eterna, amore per il suo popolo. Il Tabernacolo era la cosa più preziosa esistente presso il popolo dei figli di Israele: </w:t>
      </w:r>
      <w:r w:rsidRPr="006724EF">
        <w:rPr>
          <w:rFonts w:ascii="Arial" w:hAnsi="Arial" w:cs="Arial"/>
          <w:i/>
          <w:iCs/>
          <w:sz w:val="24"/>
          <w:szCs w:val="24"/>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w:t>
      </w:r>
      <w:r w:rsidRPr="006724EF">
        <w:rPr>
          <w:rFonts w:ascii="Arial" w:hAnsi="Arial" w:cs="Arial"/>
          <w:i/>
          <w:iCs/>
          <w:sz w:val="24"/>
          <w:szCs w:val="24"/>
        </w:rPr>
        <w:lastRenderedPageBreak/>
        <w:t>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 (Es 26,1-14). </w:t>
      </w:r>
    </w:p>
    <w:p w14:paraId="0656E584" w14:textId="7349CAC0" w:rsidR="00B97BCC" w:rsidRPr="006724EF" w:rsidRDefault="00B97BCC" w:rsidP="00B97BCC">
      <w:pPr>
        <w:jc w:val="both"/>
        <w:rPr>
          <w:rFonts w:ascii="Arial" w:hAnsi="Arial" w:cs="Arial"/>
          <w:sz w:val="24"/>
          <w:szCs w:val="24"/>
        </w:rPr>
      </w:pPr>
      <w:r w:rsidRPr="006724EF">
        <w:rPr>
          <w:rFonts w:ascii="Arial" w:hAnsi="Arial" w:cs="Arial"/>
          <w:sz w:val="24"/>
          <w:szCs w:val="24"/>
        </w:rPr>
        <w:t>Al momento della consacrazione, Dio scende con la sua nube e manifesta la grandezza della sua eterna gloria</w:t>
      </w:r>
      <w:r w:rsidRPr="006724EF">
        <w:rPr>
          <w:rFonts w:ascii="Arial" w:hAnsi="Arial" w:cs="Arial"/>
          <w:i/>
          <w:iCs/>
          <w:sz w:val="24"/>
          <w:szCs w:val="24"/>
        </w:rPr>
        <w:t>: “Infine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40,33-38).</w:t>
      </w:r>
    </w:p>
    <w:p w14:paraId="4CE7AFED" w14:textId="77777777" w:rsidR="00B97BCC" w:rsidRPr="006724EF" w:rsidRDefault="00B97BCC" w:rsidP="00B97BCC">
      <w:pPr>
        <w:jc w:val="both"/>
        <w:rPr>
          <w:rFonts w:ascii="Arial" w:hAnsi="Arial" w:cs="Arial"/>
          <w:sz w:val="24"/>
          <w:szCs w:val="24"/>
        </w:rPr>
      </w:pPr>
      <w:r w:rsidRPr="006724EF">
        <w:rPr>
          <w:rFonts w:ascii="Arial" w:hAnsi="Arial" w:cs="Arial"/>
          <w:sz w:val="24"/>
          <w:szCs w:val="24"/>
        </w:rPr>
        <w:t>La Vergine Mara è invocata con il titolo di </w:t>
      </w:r>
      <w:r w:rsidRPr="006724EF">
        <w:rPr>
          <w:rFonts w:ascii="Arial" w:hAnsi="Arial" w:cs="Arial"/>
          <w:i/>
          <w:iCs/>
          <w:sz w:val="24"/>
          <w:szCs w:val="24"/>
        </w:rPr>
        <w:t>“Tabernacolo dell’eterna gloria”.</w:t>
      </w:r>
      <w:r w:rsidRPr="006724EF">
        <w:rPr>
          <w:rFonts w:ascii="Arial" w:hAnsi="Arial" w:cs="Arial"/>
          <w:sz w:val="24"/>
          <w:szCs w:val="24"/>
        </w:rPr>
        <w:t> È Tabernacolo perché il Signore ha deciso di abitare in Lei in modo infinitamente più eccelso, più nobile, più santo, più vero che in ogni altra abitazione sulla terra. Solo Cristo Gesù è divinamente e personalmente oltre, perché Lui stesso è Dio e la “carne” è assunta dalla Persona del Verbo e fatta sua propria carne, in una unità mirabile che il dogma della Chiesa ha definito come </w:t>
      </w:r>
      <w:r w:rsidRPr="006724EF">
        <w:rPr>
          <w:rFonts w:ascii="Arial" w:hAnsi="Arial" w:cs="Arial"/>
          <w:i/>
          <w:iCs/>
          <w:sz w:val="24"/>
          <w:szCs w:val="24"/>
        </w:rPr>
        <w:t>“unione ipostatica”.</w:t>
      </w:r>
      <w:r w:rsidRPr="006724EF">
        <w:rPr>
          <w:rFonts w:ascii="Arial" w:hAnsi="Arial" w:cs="Arial"/>
          <w:sz w:val="24"/>
          <w:szCs w:val="24"/>
        </w:rPr>
        <w:t xml:space="preserve"> Non solo in Maria Dio è sceso e in Lei abita con la sua presenza altissima di grazia e di verità, di santità e amore, di carità e misericordia, di compassione e di pace. </w:t>
      </w:r>
    </w:p>
    <w:p w14:paraId="4EAFA516" w14:textId="5E1E5675" w:rsidR="00B97BCC" w:rsidRPr="006724EF" w:rsidRDefault="00B97BCC" w:rsidP="00B97BCC">
      <w:pPr>
        <w:jc w:val="both"/>
        <w:rPr>
          <w:rFonts w:ascii="Arial" w:hAnsi="Arial" w:cs="Arial"/>
          <w:sz w:val="24"/>
          <w:szCs w:val="24"/>
        </w:rPr>
      </w:pPr>
      <w:r w:rsidRPr="006724EF">
        <w:rPr>
          <w:rFonts w:ascii="Arial" w:hAnsi="Arial" w:cs="Arial"/>
          <w:sz w:val="24"/>
          <w:szCs w:val="24"/>
        </w:rPr>
        <w:t>In Lei Dio ha rivelato tutta la grandezza, la forza, la potenza, la maestosità della sua gloria. Non solo non ha permesso che il peccato originale la sfiorasse neanche per un istante infinitesimale, ha anche fatto sì che Ella si rivestisse di grazia e di santità più che tutte le creature dell’universo messe insieme. L’opera di Dio in Lei è stata oltremodo eccelsa, grande, grandissima, superlativa, al sommo delle divine possibilità. Oltre Maria è impossibile allo stesso Dio creare una Donna così santa, eccelsa, elevata in perfezioni spirituali. In Maria Dio ha manifestato tutta la sua gloria, la sua potenza, la sua forza di santità, sapienza, scienza, intelligenza, tutto se stesso.</w:t>
      </w:r>
    </w:p>
    <w:p w14:paraId="435D164F" w14:textId="77777777" w:rsidR="00B97BCC" w:rsidRPr="006724EF" w:rsidRDefault="00B97BCC" w:rsidP="00B97BCC">
      <w:pPr>
        <w:jc w:val="both"/>
        <w:rPr>
          <w:rFonts w:ascii="Arial" w:hAnsi="Arial" w:cs="Arial"/>
          <w:sz w:val="24"/>
          <w:szCs w:val="24"/>
        </w:rPr>
      </w:pPr>
      <w:r w:rsidRPr="006724EF">
        <w:rPr>
          <w:rFonts w:ascii="Arial" w:hAnsi="Arial" w:cs="Arial"/>
          <w:sz w:val="24"/>
          <w:szCs w:val="24"/>
        </w:rPr>
        <w:t>Questo Tabernacolo dell’eterna gloria a noi è stato dato come nostro personale Tabernacolo. Ogni discepolo di Gesù se vuole abitare in Cristo, se vuole essere suo vero corpo, se vuole esse presenza di Cristo in mezzo ai suoi fratelli, deve sempre abitare nel Tabernacolo che è la Vergine Maria. Ora si pone un gravissimo problema. Come per entrare nella tenda del convegno ci si doveva prima purificare e indossare gli abiti sacri, prescritti dal Signore a Mosè:</w:t>
      </w:r>
    </w:p>
    <w:p w14:paraId="652D9BF4" w14:textId="77777777" w:rsidR="00B97BCC" w:rsidRPr="006724EF" w:rsidRDefault="00B97BCC" w:rsidP="00B97BCC">
      <w:pPr>
        <w:jc w:val="both"/>
        <w:rPr>
          <w:rFonts w:ascii="Arial" w:hAnsi="Arial" w:cs="Arial"/>
          <w:sz w:val="24"/>
          <w:szCs w:val="24"/>
        </w:rPr>
      </w:pPr>
      <w:r w:rsidRPr="006724EF">
        <w:rPr>
          <w:rFonts w:ascii="Arial" w:hAnsi="Arial" w:cs="Arial"/>
          <w:i/>
          <w:iCs/>
          <w:sz w:val="24"/>
          <w:szCs w:val="24"/>
        </w:rPr>
        <w:t xml:space="preserve">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w:t>
      </w:r>
      <w:r w:rsidRPr="006724EF">
        <w:rPr>
          <w:rFonts w:ascii="Arial" w:hAnsi="Arial" w:cs="Arial"/>
          <w:i/>
          <w:iCs/>
          <w:sz w:val="24"/>
          <w:szCs w:val="24"/>
        </w:rPr>
        <w:lastRenderedPageBreak/>
        <w:t>vesti sacre per Aronne, tuo fratello, e per i suoi figli, perché esercitino il sacerdozio in mio onore. Useranno oro, porpora viola e porpora rossa, scarlatto e bisso. 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21C4D5E1" w14:textId="77777777" w:rsidR="00B97BCC" w:rsidRPr="006724EF" w:rsidRDefault="00B97BCC" w:rsidP="00B97BCC">
      <w:pPr>
        <w:jc w:val="both"/>
        <w:rPr>
          <w:rFonts w:ascii="Arial" w:hAnsi="Arial" w:cs="Arial"/>
          <w:sz w:val="24"/>
          <w:szCs w:val="24"/>
        </w:rPr>
      </w:pPr>
      <w:r w:rsidRPr="006724EF">
        <w:rPr>
          <w:rFonts w:ascii="Arial" w:hAnsi="Arial" w:cs="Arial"/>
          <w:i/>
          <w:iCs/>
          <w:sz w:val="24"/>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174DE458" w14:textId="77777777" w:rsidR="00B97BCC" w:rsidRPr="006724EF" w:rsidRDefault="00B97BCC" w:rsidP="00B97BCC">
      <w:pPr>
        <w:jc w:val="both"/>
        <w:rPr>
          <w:rFonts w:ascii="Arial" w:hAnsi="Arial" w:cs="Arial"/>
          <w:sz w:val="24"/>
          <w:szCs w:val="24"/>
        </w:rPr>
      </w:pPr>
      <w:r w:rsidRPr="006724EF">
        <w:rPr>
          <w:rFonts w:ascii="Arial" w:hAnsi="Arial" w:cs="Arial"/>
          <w:i/>
          <w:iCs/>
          <w:sz w:val="24"/>
          <w:szCs w:val="24"/>
        </w:rPr>
        <w:t xml:space="preserve">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 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w:t>
      </w:r>
      <w:r w:rsidRPr="006724EF">
        <w:rPr>
          <w:rFonts w:ascii="Arial" w:hAnsi="Arial" w:cs="Arial"/>
          <w:i/>
          <w:iCs/>
          <w:sz w:val="24"/>
          <w:szCs w:val="24"/>
        </w:rPr>
        <w:lastRenderedPageBreak/>
        <w:t>il favore del Signore. Tesserai la tunica di bisso. Farai un turbante di bisso e una cintura, lavoro di ricamo. 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w:t>
      </w:r>
    </w:p>
    <w:p w14:paraId="71A8F5DD" w14:textId="77777777" w:rsidR="00B97BCC" w:rsidRPr="006724EF" w:rsidRDefault="00B97BCC" w:rsidP="00B97BCC">
      <w:pPr>
        <w:jc w:val="both"/>
        <w:rPr>
          <w:rFonts w:ascii="Arial" w:hAnsi="Arial" w:cs="Arial"/>
          <w:sz w:val="24"/>
          <w:szCs w:val="24"/>
        </w:rPr>
      </w:pPr>
      <w:r w:rsidRPr="006724EF">
        <w:rPr>
          <w:rFonts w:ascii="Arial" w:hAnsi="Arial" w:cs="Arial"/>
          <w:sz w:val="24"/>
          <w:szCs w:val="24"/>
        </w:rPr>
        <w:t xml:space="preserve">Così per entrare nel Tabernacolo dell’eterna gloria è chiesto ad ogni discepolo di Gesù che indossi l’abito della grazia e l’abito delle virtù, ma prima è necessario che si spogli di ogni abito di peccato e da ogni vizio. Al cristiano è chiesto di svestirsi di tutte le opere della carne e di indossare i frutti dello Spirito Santo, di svestirsi delle vesti di Satana e indossare le vesti purissime di Cristo Gesù. </w:t>
      </w:r>
    </w:p>
    <w:p w14:paraId="13515D43" w14:textId="33738458" w:rsidR="00B97BCC" w:rsidRPr="006724EF" w:rsidRDefault="00B97BCC" w:rsidP="00B97BCC">
      <w:pPr>
        <w:jc w:val="both"/>
        <w:rPr>
          <w:rFonts w:ascii="Arial" w:hAnsi="Arial" w:cs="Arial"/>
          <w:sz w:val="24"/>
          <w:szCs w:val="24"/>
        </w:rPr>
      </w:pPr>
      <w:r w:rsidRPr="006724EF">
        <w:rPr>
          <w:rFonts w:ascii="Arial" w:hAnsi="Arial" w:cs="Arial"/>
          <w:sz w:val="24"/>
          <w:szCs w:val="24"/>
        </w:rPr>
        <w:t xml:space="preserve">Oggi questo è divenuto impossibile a motivo della devastazione operata sia nella Legge della santità cristiana e sia nelle Legge del bene e del male. Ormai non esiste più la verità oggettiva e universale cui obbedire. Non esiste più né il bene e né il male morale oggettivo. Esiste una coscienza che filtra i moscerini e ingoia non il cammello, ma mandrie intere di bufali e di bisonti. È evidente che per noi non vi è più accesso perché si entri in questo Tabernacolo dell’eterna gloria. Ma se non possiamo più abitare in questo Tabernacolo neanche in Cristo possiamo abitare, essendo questo Tabernacolo la via di accesso al Tabernacolo che è Cristo Gesù. </w:t>
      </w:r>
    </w:p>
    <w:p w14:paraId="3D16E397" w14:textId="6183AB59" w:rsidR="00B97BCC" w:rsidRPr="006724EF" w:rsidRDefault="00B97BCC" w:rsidP="00B97BCC">
      <w:pPr>
        <w:jc w:val="both"/>
        <w:rPr>
          <w:rFonts w:ascii="Arial" w:hAnsi="Arial" w:cs="Arial"/>
          <w:sz w:val="24"/>
          <w:szCs w:val="24"/>
        </w:rPr>
      </w:pPr>
      <w:r w:rsidRPr="006724EF">
        <w:rPr>
          <w:rFonts w:ascii="Arial" w:hAnsi="Arial" w:cs="Arial"/>
          <w:sz w:val="24"/>
          <w:szCs w:val="24"/>
        </w:rPr>
        <w:t xml:space="preserve">Quando la Divina Rivelazione è tolta allo Spirito Santo, è tolta alla Sacra Tradizione Dogmatica della Chiesa, è tolta alla Sana Dottrina dei Padri e dei Dottori della Chiesa e viene affiata alla coscienza del singolo, questa coscienza altro non fa che ridurla in menzogna. Separati dal Tabernacolo dell’eterna gloria, non potendo entrare in esso perché carenti degli abiti necessari, per noi mai vi potrà essere vera salvezza. Siamo condannati a vivere secondo il mondo inseguendo i suoi pensieri di peccato e di morte. </w:t>
      </w:r>
    </w:p>
    <w:p w14:paraId="223DC203" w14:textId="74544FBB" w:rsidR="00B97BCC" w:rsidRPr="006724EF" w:rsidRDefault="00B97BCC" w:rsidP="00B97BCC">
      <w:pPr>
        <w:jc w:val="both"/>
        <w:rPr>
          <w:rFonts w:ascii="Arial" w:hAnsi="Arial" w:cs="Arial"/>
          <w:sz w:val="24"/>
          <w:szCs w:val="24"/>
        </w:rPr>
      </w:pPr>
      <w:r w:rsidRPr="006724EF">
        <w:rPr>
          <w:rFonts w:ascii="Arial" w:hAnsi="Arial" w:cs="Arial"/>
          <w:sz w:val="24"/>
          <w:szCs w:val="24"/>
        </w:rPr>
        <w:t>Madre di Dio, vieni in nostro aiuto. Non permettere che il mondo, i suoi vizi, il suo peccato ci divori per l’eternità.</w:t>
      </w:r>
    </w:p>
    <w:p w14:paraId="79373D96" w14:textId="77777777" w:rsidR="00B97BCC" w:rsidRPr="006724EF" w:rsidRDefault="00B97BCC" w:rsidP="00B97BCC">
      <w:pPr>
        <w:jc w:val="both"/>
        <w:rPr>
          <w:rFonts w:ascii="Arial" w:hAnsi="Arial" w:cs="Arial"/>
          <w:sz w:val="24"/>
          <w:szCs w:val="24"/>
        </w:rPr>
      </w:pPr>
    </w:p>
    <w:p w14:paraId="0C18B49D" w14:textId="1CF88ACF" w:rsidR="00832415" w:rsidRPr="006724EF" w:rsidRDefault="00832415" w:rsidP="00832415">
      <w:pPr>
        <w:pStyle w:val="Titolo2"/>
      </w:pPr>
      <w:bookmarkStart w:id="742" w:name="_Toc167893767"/>
      <w:bookmarkStart w:id="743" w:name="_Toc184065585"/>
      <w:r w:rsidRPr="006724EF">
        <w:t>HANNO PORTATO VIA IL SIGNORE DAL SEPOLCRO</w:t>
      </w:r>
      <w:bookmarkEnd w:id="742"/>
      <w:bookmarkEnd w:id="743"/>
      <w:r w:rsidRPr="006724EF">
        <w:t> </w:t>
      </w:r>
    </w:p>
    <w:p w14:paraId="2A3C7213" w14:textId="77777777" w:rsidR="00832415" w:rsidRPr="006724EF" w:rsidRDefault="00832415" w:rsidP="00832415">
      <w:pPr>
        <w:jc w:val="both"/>
        <w:rPr>
          <w:rFonts w:ascii="Arial" w:hAnsi="Arial" w:cs="Arial"/>
          <w:sz w:val="24"/>
          <w:szCs w:val="24"/>
        </w:rPr>
      </w:pPr>
      <w:r w:rsidRPr="006724EF">
        <w:rPr>
          <w:rFonts w:ascii="Arial" w:hAnsi="Arial" w:cs="Arial"/>
          <w:sz w:val="24"/>
          <w:szCs w:val="24"/>
        </w:rPr>
        <w:t xml:space="preserve">La risurrezione di Cristo Gesù, il Crocifisso, non è una favola artificiosamente inventata. Non è neanche un desiderio che nasce dal cuore dei discepoli. Non è un frutto della terra. Nulla di quanto riguarda la Persona di Cristo Gesù viene dalla terra, dal basso, dal pensiero degli uomini, dai loro desideri, dalla loro volontà. Gesù è morto da crocifisso il giorno della Parasceve, quando si immolavano gli Agnelli della Pasqua. Con grande fretta fu deposto nel sepolcro, senza aver potuto completare le unzioni secondo quanto prescritto dai rituali del tempo. Il Sabato, giorno solennissimo della Pasqua, era di assoluto riposo. Nulla si poteva fare in quel giorno. </w:t>
      </w:r>
    </w:p>
    <w:p w14:paraId="2AD5A375" w14:textId="05F1D9C8" w:rsidR="00832415" w:rsidRPr="006724EF" w:rsidRDefault="00832415" w:rsidP="00832415">
      <w:pPr>
        <w:jc w:val="both"/>
        <w:rPr>
          <w:rFonts w:ascii="Arial" w:hAnsi="Arial" w:cs="Arial"/>
          <w:sz w:val="24"/>
          <w:szCs w:val="24"/>
        </w:rPr>
      </w:pPr>
      <w:r w:rsidRPr="006724EF">
        <w:rPr>
          <w:rFonts w:ascii="Arial" w:hAnsi="Arial" w:cs="Arial"/>
          <w:sz w:val="24"/>
          <w:szCs w:val="24"/>
        </w:rPr>
        <w:t xml:space="preserve">Tramonta il sole, finisce il Sabato, inizia il primo giorno della settimana, le unzioni possono essere fatte. Appena spuntano le prime luci del giorno, alcune donne, tra le quali, Maria di Màgdala, si recano al sepolcro. Il testo dice che era ancora buio. Con grande loro sorpresa, trovano la pietra che è tolta dal sepolcro. Ma ancora cosa più sorprendente non </w:t>
      </w:r>
      <w:r w:rsidRPr="006724EF">
        <w:rPr>
          <w:rFonts w:ascii="Arial" w:hAnsi="Arial" w:cs="Arial"/>
          <w:sz w:val="24"/>
          <w:szCs w:val="24"/>
        </w:rPr>
        <w:lastRenderedPageBreak/>
        <w:t>trovano il corpo di Gesù. Qual è il loro pensiero? Il sepolcro è stato profanato e il corpo di Gesù è stato rubato e portato via. Maria di Màgdala corre dagli Apostoli Pietro e Giovanni e reca loro questa notizia: </w:t>
      </w:r>
      <w:r w:rsidRPr="006724EF">
        <w:rPr>
          <w:rFonts w:ascii="Arial" w:hAnsi="Arial" w:cs="Arial"/>
          <w:i/>
          <w:iCs/>
          <w:sz w:val="24"/>
          <w:szCs w:val="24"/>
        </w:rPr>
        <w:t>“Hanno portato via il Signore dal sepolcro e non sappiamo dove l’hanno posto!”</w:t>
      </w:r>
      <w:r w:rsidRPr="006724EF">
        <w:rPr>
          <w:rFonts w:ascii="Arial" w:hAnsi="Arial" w:cs="Arial"/>
          <w:sz w:val="24"/>
          <w:szCs w:val="24"/>
        </w:rPr>
        <w:t>. È il pensiero delle donne. È il pensiero di Maria di Màgdala. È il pensiero anche di Pietro e Giovanni. Costoro infatti non dicono a Maria di Màgdala che Gesù è risorto. Essi invece corrono al sepolcro perché vogliono rendersi conto se le cose stanno proprio come ha riferito loro Maria di Màgdala. È questa la prima verità storica che troviamo nel Vangelo di Giovanni: Sia le donne, sia Maria di Màgdala, sia Pietro e Giovanni pensano che Gesù sia stato portato via dal sepolcro da mani di uomini.</w:t>
      </w:r>
    </w:p>
    <w:p w14:paraId="17C0E68C" w14:textId="77777777" w:rsidR="00832415" w:rsidRPr="006724EF" w:rsidRDefault="00832415" w:rsidP="00832415">
      <w:pPr>
        <w:jc w:val="both"/>
        <w:rPr>
          <w:rFonts w:ascii="Arial" w:hAnsi="Arial" w:cs="Arial"/>
          <w:sz w:val="24"/>
          <w:szCs w:val="24"/>
        </w:rPr>
      </w:pPr>
      <w:r w:rsidRPr="006724EF">
        <w:rPr>
          <w:rFonts w:ascii="Arial" w:hAnsi="Arial" w:cs="Arial"/>
          <w:sz w:val="24"/>
          <w:szCs w:val="24"/>
        </w:rPr>
        <w:t xml:space="preserve">Giovanni corre più veloce di Pietro e giunge presso il sepolcro. Guarda dall’esterno, ma non vi entra. Non vi entra per ragioni ben precise. La testimonianza di un solo testimone non aveva valore di verità storica secondo la Legge di Mosè. Osserva dall’esterno, ma non entra in esso. Giunge Pietro, entra e vede che tutto è in un ordine perfetto. Non c’è nessun segno di mano d’uomo in esso. Soprattutto non ci sono segni di mano di ladri. Ecco la seconda verità storica. Il sepolcro è vuoto, ma non è vuoto perché degli uomini hanno portato via il corpo di Gesù. Se Gesù non c’è e non è stato portato via, allora chi lo ha portato via? Entra Giovanni nel sepolcro. Questi vede e crede. </w:t>
      </w:r>
    </w:p>
    <w:p w14:paraId="10717DA8" w14:textId="77777777" w:rsidR="00832415" w:rsidRPr="006724EF" w:rsidRDefault="00832415" w:rsidP="00832415">
      <w:pPr>
        <w:jc w:val="both"/>
        <w:rPr>
          <w:rFonts w:ascii="Arial" w:hAnsi="Arial" w:cs="Arial"/>
          <w:i/>
          <w:iCs/>
          <w:sz w:val="24"/>
          <w:szCs w:val="24"/>
        </w:rPr>
      </w:pPr>
      <w:r w:rsidRPr="006724EF">
        <w:rPr>
          <w:rFonts w:ascii="Arial" w:hAnsi="Arial" w:cs="Arial"/>
          <w:sz w:val="24"/>
          <w:szCs w:val="24"/>
        </w:rPr>
        <w:t>In cosa crede Giovanni? Nella risurrezione di Gesù Signore. Su quale fondamento lui crede che Gesù è risorto? Sul fondamento della storia e della Scrittura. La storia attesta che Gesù non è stato rubato. Non c’è mano d’uomo nel sepolcro. Se non c’è mano d’uomo, allora c’è la mano di Dio. Dio ha compiuto quanto è profetizzato dal Salmo: </w:t>
      </w:r>
      <w:r w:rsidRPr="006724EF">
        <w:rPr>
          <w:rFonts w:ascii="Arial" w:hAnsi="Arial" w:cs="Arial"/>
          <w:i/>
          <w:iCs/>
          <w:sz w:val="24"/>
          <w:szCs w:val="24"/>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16,1-11). </w:t>
      </w:r>
    </w:p>
    <w:p w14:paraId="60EC90B9" w14:textId="00066586" w:rsidR="00832415" w:rsidRPr="006724EF" w:rsidRDefault="00832415" w:rsidP="00832415">
      <w:pPr>
        <w:jc w:val="both"/>
        <w:rPr>
          <w:rFonts w:ascii="Arial" w:hAnsi="Arial" w:cs="Arial"/>
          <w:sz w:val="24"/>
          <w:szCs w:val="24"/>
        </w:rPr>
      </w:pPr>
      <w:r w:rsidRPr="006724EF">
        <w:rPr>
          <w:rFonts w:ascii="Arial" w:hAnsi="Arial" w:cs="Arial"/>
          <w:sz w:val="24"/>
          <w:szCs w:val="24"/>
        </w:rPr>
        <w:t>Storia e Parola. Né la Parola senza la storia. Né la storia senza la Parola. In eterno storia e Parola dovranno essere a fondamento della fede.</w:t>
      </w:r>
    </w:p>
    <w:p w14:paraId="6E790583" w14:textId="77777777" w:rsidR="00832415" w:rsidRPr="006724EF" w:rsidRDefault="00832415" w:rsidP="00832415">
      <w:pPr>
        <w:jc w:val="both"/>
        <w:rPr>
          <w:rFonts w:ascii="Arial" w:hAnsi="Arial" w:cs="Arial"/>
          <w:sz w:val="24"/>
          <w:szCs w:val="24"/>
        </w:rPr>
      </w:pPr>
      <w:r w:rsidRPr="006724EF">
        <w:rPr>
          <w:rFonts w:ascii="Arial" w:hAnsi="Arial" w:cs="Arial"/>
          <w:i/>
          <w:iCs/>
          <w:sz w:val="24"/>
          <w:szCs w:val="24"/>
        </w:rPr>
        <w:t>Il primo giorno della settimana, Maria di Màgdala si recò al sepolcro di mattino, quando era ancora buio, e vide che la pietra era stata tolta dal sepolcro. Corse allora e andò da Simon Pietro e dall’altro discepolo, quello che Gesù amava, e disse loro: «</w:t>
      </w:r>
      <w:bookmarkStart w:id="744" w:name="_Hlk167829436"/>
      <w:r w:rsidRPr="006724EF">
        <w:rPr>
          <w:rFonts w:ascii="Arial" w:hAnsi="Arial" w:cs="Arial"/>
          <w:i/>
          <w:iCs/>
          <w:sz w:val="24"/>
          <w:szCs w:val="24"/>
        </w:rPr>
        <w:t>Hanno portato via il Signore dal sepolcro</w:t>
      </w:r>
      <w:bookmarkEnd w:id="744"/>
      <w:r w:rsidRPr="006724EF">
        <w:rPr>
          <w:rFonts w:ascii="Arial" w:hAnsi="Arial" w:cs="Arial"/>
          <w:i/>
          <w:iCs/>
          <w:sz w:val="24"/>
          <w:szCs w:val="24"/>
        </w:rPr>
        <w:t>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w:t>
      </w:r>
    </w:p>
    <w:p w14:paraId="7A14ABE2" w14:textId="77777777" w:rsidR="00832415" w:rsidRPr="006724EF" w:rsidRDefault="00832415" w:rsidP="00B97BCC">
      <w:pPr>
        <w:jc w:val="both"/>
        <w:rPr>
          <w:rFonts w:ascii="Arial" w:hAnsi="Arial" w:cs="Arial"/>
          <w:sz w:val="24"/>
          <w:szCs w:val="24"/>
        </w:rPr>
      </w:pPr>
      <w:r w:rsidRPr="006724EF">
        <w:rPr>
          <w:rFonts w:ascii="Arial" w:hAnsi="Arial" w:cs="Arial"/>
          <w:sz w:val="24"/>
          <w:szCs w:val="24"/>
        </w:rPr>
        <w:lastRenderedPageBreak/>
        <w:t xml:space="preserve">Se storia e Parola devono essere a fondamento della fede, quale storia attuale e quale Parola dovranno essere oggi a fondamento della fede, perché essa possa nascere in un cuore? Oggi la storia sono i frutti della Risurrezione di Gesù. La Parola è quella di Cristo Gesù, il suo Vangelo. Storia è il cristiano che vive da risorto assieme a Gesù Signore. La Parola è il Vangelo che è la Legge di vita del risorto in Cristo Gesù. Se il cristiano non vive da risorto, a nulla serve annunciare la Parola che è la Legge dei risorti in Cristo. Il cristiano vive da risorto, osserva la Legge della vita dei risorti in Cristo che è il Vangelo, l’altro vede insieme storia e Vangelo, vede cioè che il Vangelo è vita dei veri risorti in Gesù e con lo Spirito Santo che gli trafigge il cuore, potrà aprirsi alla fede, risorgere in Cristo mediante il battesimo e osservare il Vangelo che è la Legge della vita dei risorti in Gesù Signore. Se però manca il cristiano risorto in Cristo che vive la Legge dei risorti in Cristo, manca lo Spirito Santo che trafigge il cuore e la fede mai potrà nascere in un cuore. </w:t>
      </w:r>
    </w:p>
    <w:p w14:paraId="45C897D9" w14:textId="596B07BC" w:rsidR="00832415" w:rsidRPr="006724EF" w:rsidRDefault="00832415" w:rsidP="00B97BCC">
      <w:pPr>
        <w:jc w:val="both"/>
        <w:rPr>
          <w:rFonts w:ascii="Arial" w:hAnsi="Arial" w:cs="Arial"/>
          <w:sz w:val="24"/>
          <w:szCs w:val="24"/>
        </w:rPr>
      </w:pPr>
      <w:r w:rsidRPr="006724EF">
        <w:rPr>
          <w:rFonts w:ascii="Arial" w:hAnsi="Arial" w:cs="Arial"/>
          <w:sz w:val="24"/>
          <w:szCs w:val="24"/>
        </w:rPr>
        <w:t>La Madre di Dio e Madre nostra ci faccia essere veri risorti in Cristo per far nascere la vera fede in molti cuori. </w:t>
      </w:r>
    </w:p>
    <w:p w14:paraId="5DA1702F" w14:textId="77777777" w:rsidR="00E01EB9" w:rsidRPr="006724EF" w:rsidRDefault="00E01EB9" w:rsidP="00D71AC7">
      <w:pPr>
        <w:pStyle w:val="Titolo2"/>
        <w:jc w:val="both"/>
      </w:pPr>
      <w:bookmarkStart w:id="745" w:name="_Toc531377164"/>
      <w:bookmarkStart w:id="746" w:name="_Toc184065586"/>
      <w:r w:rsidRPr="006724EF">
        <w:t>13 Settembre</w:t>
      </w:r>
      <w:bookmarkEnd w:id="745"/>
      <w:bookmarkEnd w:id="746"/>
      <w:r w:rsidRPr="006724EF">
        <w:t xml:space="preserve"> </w:t>
      </w:r>
    </w:p>
    <w:p w14:paraId="7B202ADA" w14:textId="77777777" w:rsidR="00832415" w:rsidRPr="006724EF" w:rsidRDefault="00832415" w:rsidP="00832415">
      <w:pPr>
        <w:jc w:val="both"/>
        <w:rPr>
          <w:rFonts w:ascii="Arial" w:hAnsi="Arial" w:cs="Arial"/>
          <w:sz w:val="24"/>
          <w:szCs w:val="24"/>
        </w:rPr>
      </w:pPr>
      <w:r w:rsidRPr="006724EF">
        <w:rPr>
          <w:rFonts w:ascii="Arial" w:hAnsi="Arial" w:cs="Arial"/>
          <w:sz w:val="24"/>
          <w:szCs w:val="24"/>
        </w:rPr>
        <w:t>L’Eucaristia è solo ed eternamente opera della divina onnipotenza.</w:t>
      </w:r>
    </w:p>
    <w:p w14:paraId="1C18F711" w14:textId="77777777" w:rsidR="00832415" w:rsidRPr="006724EF" w:rsidRDefault="00832415" w:rsidP="00832415">
      <w:pPr>
        <w:pStyle w:val="Titolo2"/>
      </w:pPr>
      <w:bookmarkStart w:id="747" w:name="_Toc154954622"/>
      <w:bookmarkStart w:id="748" w:name="_Toc184065587"/>
      <w:r w:rsidRPr="006724EF">
        <w:t>Come può costui darci la sua carne da mangiare?</w:t>
      </w:r>
      <w:bookmarkEnd w:id="747"/>
      <w:bookmarkEnd w:id="748"/>
    </w:p>
    <w:p w14:paraId="04CB030C" w14:textId="77777777" w:rsidR="00832415" w:rsidRPr="006724EF" w:rsidRDefault="00832415" w:rsidP="00832415">
      <w:pPr>
        <w:spacing w:line="240" w:lineRule="auto"/>
        <w:jc w:val="both"/>
        <w:rPr>
          <w:rFonts w:ascii="Arial" w:hAnsi="Arial" w:cs="Arial"/>
          <w:sz w:val="24"/>
          <w:szCs w:val="24"/>
        </w:rPr>
      </w:pPr>
      <w:r w:rsidRPr="006724EF">
        <w:rPr>
          <w:rFonts w:ascii="Arial" w:hAnsi="Arial" w:cs="Arial"/>
          <w:sz w:val="24"/>
          <w:szCs w:val="24"/>
        </w:rPr>
        <w:t>Quando Dio dice una Parola - tutte le Parole di Cristo Gesù sono Parole di Dio. Dio è il Padre suo: </w:t>
      </w:r>
      <w:r w:rsidRPr="006724EF">
        <w:rPr>
          <w:rFonts w:ascii="Arial" w:hAnsi="Arial" w:cs="Arial"/>
          <w:i/>
          <w:iCs/>
          <w:sz w:val="24"/>
          <w:szCs w:val="24"/>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r w:rsidRPr="006724EF">
        <w:rPr>
          <w:rFonts w:ascii="Arial" w:hAnsi="Arial" w:cs="Arial"/>
          <w:sz w:val="24"/>
          <w:szCs w:val="24"/>
        </w:rPr>
        <w:t xml:space="preserve"> – la Parola che Lui dice non si compie seguendo le leggi della natura. </w:t>
      </w:r>
    </w:p>
    <w:p w14:paraId="7B409BDA" w14:textId="77777777" w:rsidR="00832415" w:rsidRPr="006724EF" w:rsidRDefault="00832415" w:rsidP="00832415">
      <w:pPr>
        <w:spacing w:line="240" w:lineRule="auto"/>
        <w:jc w:val="both"/>
        <w:rPr>
          <w:rFonts w:ascii="Arial" w:hAnsi="Arial" w:cs="Arial"/>
          <w:i/>
          <w:iCs/>
          <w:sz w:val="24"/>
          <w:szCs w:val="24"/>
        </w:rPr>
      </w:pPr>
      <w:r w:rsidRPr="006724EF">
        <w:rPr>
          <w:rFonts w:ascii="Arial" w:hAnsi="Arial" w:cs="Arial"/>
          <w:sz w:val="24"/>
          <w:szCs w:val="24"/>
        </w:rPr>
        <w:t>Le leggi della natura non esistono. Se esistessero le leggi della natura per il compimento della Parola del Signore, il compimento sarebbe da ascrivere o da attribuire alla natura e non invece all’Onnipotenza del Signore. Abramo non ha figli. Sara è sterile. Il Signore porta al limite delle umane possibilità. Dona il figlio ad Abramo quando ormai Sara è centenaria e neanche lei più crede che la Parola di Dio si possa compiere: </w:t>
      </w:r>
      <w:r w:rsidRPr="006724EF">
        <w:rPr>
          <w:rFonts w:ascii="Arial" w:hAnsi="Arial" w:cs="Arial"/>
          <w:i/>
          <w:iCs/>
          <w:sz w:val="24"/>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 </w:t>
      </w:r>
    </w:p>
    <w:p w14:paraId="78A7F8BF" w14:textId="77777777" w:rsidR="00832415" w:rsidRPr="006724EF" w:rsidRDefault="00832415" w:rsidP="00832415">
      <w:pPr>
        <w:spacing w:line="240" w:lineRule="auto"/>
        <w:jc w:val="both"/>
        <w:rPr>
          <w:rFonts w:ascii="Arial" w:hAnsi="Arial" w:cs="Arial"/>
          <w:sz w:val="24"/>
          <w:szCs w:val="24"/>
        </w:rPr>
      </w:pPr>
      <w:r w:rsidRPr="006724EF">
        <w:rPr>
          <w:rFonts w:ascii="Arial" w:hAnsi="Arial" w:cs="Arial"/>
          <w:sz w:val="24"/>
          <w:szCs w:val="24"/>
        </w:rPr>
        <w:t>Forse che nella creazione del cielo e della terra vi era prima qualche legge naturale? La natura neanche esisteva, perché esisteva solo la natura eterna del nostro Dio e Signore. Eppure il Signore dal nulla ha fatto tutte le cose e le ha fatte non da materia preesistente.</w:t>
      </w:r>
      <w:r w:rsidRPr="006724EF">
        <w:rPr>
          <w:rFonts w:ascii="Arial" w:hAnsi="Arial" w:cs="Arial"/>
          <w:i/>
          <w:iCs/>
          <w:sz w:val="24"/>
          <w:szCs w:val="24"/>
        </w:rPr>
        <w:t xml:space="preserve"> “In principio Dio creò il cielo e la terra. La terra era informe e deserta e le </w:t>
      </w:r>
      <w:r w:rsidRPr="006724EF">
        <w:rPr>
          <w:rFonts w:ascii="Arial" w:hAnsi="Arial" w:cs="Arial"/>
          <w:i/>
          <w:iCs/>
          <w:sz w:val="24"/>
          <w:szCs w:val="24"/>
        </w:rPr>
        <w:lastRenderedPageBreak/>
        <w:t>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(Cfr. Gen 1,1-31).</w:t>
      </w:r>
      <w:r w:rsidRPr="006724EF">
        <w:rPr>
          <w:rFonts w:ascii="Arial" w:hAnsi="Arial" w:cs="Arial"/>
          <w:sz w:val="24"/>
          <w:szCs w:val="24"/>
        </w:rPr>
        <w:t> </w:t>
      </w:r>
    </w:p>
    <w:p w14:paraId="5EFEAFA5" w14:textId="77777777" w:rsidR="00832415" w:rsidRPr="006724EF" w:rsidRDefault="00832415" w:rsidP="00832415">
      <w:pPr>
        <w:spacing w:line="240" w:lineRule="auto"/>
        <w:jc w:val="both"/>
        <w:rPr>
          <w:rFonts w:ascii="Arial" w:hAnsi="Arial" w:cs="Arial"/>
          <w:sz w:val="24"/>
          <w:szCs w:val="24"/>
        </w:rPr>
      </w:pPr>
      <w:r w:rsidRPr="006724EF">
        <w:rPr>
          <w:rFonts w:ascii="Arial" w:hAnsi="Arial" w:cs="Arial"/>
          <w:sz w:val="24"/>
          <w:szCs w:val="24"/>
        </w:rPr>
        <w:t>Un uomo dalla fede biblica – tutti i Giudei che stanno ascoltando Cristo Gesù sono di fede biblica – non può chiedersi:</w:t>
      </w:r>
      <w:r w:rsidRPr="006724EF">
        <w:rPr>
          <w:rFonts w:ascii="Arial" w:hAnsi="Arial" w:cs="Arial"/>
          <w:i/>
          <w:iCs/>
          <w:sz w:val="24"/>
          <w:szCs w:val="24"/>
        </w:rPr>
        <w:t> «Come può costui darci la sua carne da mangiare?»</w:t>
      </w:r>
      <w:r w:rsidRPr="006724EF">
        <w:rPr>
          <w:rFonts w:ascii="Arial" w:hAnsi="Arial" w:cs="Arial"/>
          <w:sz w:val="24"/>
          <w:szCs w:val="24"/>
        </w:rPr>
        <w:t>. Se Gesù è vero profeta di Dio, ogni sua Parola è Parola di Dio. Se è Parola di Dio il suo compimento non si fonda su leggi della terra, leggi degli uomini, ma solo sull’Onnipotenza che sempre accompagna ogni Parola di Dio. Infatti l’Eucaristia è solo ed eternamente opera della divina onnipotenza.</w:t>
      </w:r>
    </w:p>
    <w:p w14:paraId="6BA53B4F" w14:textId="77777777" w:rsidR="00832415" w:rsidRPr="006724EF" w:rsidRDefault="00832415" w:rsidP="00832415">
      <w:pPr>
        <w:spacing w:line="240" w:lineRule="auto"/>
        <w:jc w:val="both"/>
        <w:rPr>
          <w:rFonts w:ascii="Arial" w:hAnsi="Arial" w:cs="Arial"/>
          <w:sz w:val="24"/>
          <w:szCs w:val="24"/>
        </w:rPr>
      </w:pPr>
      <w:r w:rsidRPr="006724EF">
        <w:rPr>
          <w:rFonts w:ascii="Arial" w:hAnsi="Arial" w:cs="Arial"/>
          <w:i/>
          <w:iCs/>
          <w:sz w:val="24"/>
          <w:szCs w:val="24"/>
        </w:rPr>
        <w:t>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CE134E5" w14:textId="77777777" w:rsidR="00832415" w:rsidRPr="006724EF" w:rsidRDefault="00832415" w:rsidP="00832415">
      <w:pPr>
        <w:spacing w:line="240" w:lineRule="auto"/>
        <w:jc w:val="both"/>
        <w:rPr>
          <w:rFonts w:ascii="Arial" w:hAnsi="Arial" w:cs="Arial"/>
          <w:sz w:val="24"/>
          <w:szCs w:val="24"/>
        </w:rPr>
      </w:pPr>
      <w:r w:rsidRPr="006724EF">
        <w:rPr>
          <w:rFonts w:ascii="Arial" w:hAnsi="Arial" w:cs="Arial"/>
          <w:sz w:val="24"/>
          <w:szCs w:val="24"/>
        </w:rPr>
        <w:t xml:space="preserve">Perché oggi moltissimi discepoli di Gesù non sono più di fede biblica? Non perché essi hanno rinnegato la Divina Rivelazione, non perché hanno ridotto in cenere tutta la sacra dottrina della Chiesa, non perché ormai hanno assunto il pensiero del mondo, ma perché essi non credono nell’onnipotenza della grazia del Signore che può trasformare un cuore di tenebre in un cuore di luce e un peccatore in un santo e un non figlio di Dio in un vero figlio di Dio capace di osservare tutta la Parola del Signore con immediata obbedienza. </w:t>
      </w:r>
    </w:p>
    <w:p w14:paraId="26B6FDF3" w14:textId="77777777" w:rsidR="00832415" w:rsidRPr="006724EF" w:rsidRDefault="00832415" w:rsidP="00832415">
      <w:pPr>
        <w:spacing w:line="240" w:lineRule="auto"/>
        <w:jc w:val="both"/>
        <w:rPr>
          <w:rFonts w:ascii="Arial" w:hAnsi="Arial" w:cs="Arial"/>
          <w:i/>
          <w:iCs/>
          <w:sz w:val="24"/>
          <w:szCs w:val="24"/>
        </w:rPr>
      </w:pPr>
      <w:r w:rsidRPr="006724EF">
        <w:rPr>
          <w:rFonts w:ascii="Arial" w:hAnsi="Arial" w:cs="Arial"/>
          <w:sz w:val="24"/>
          <w:szCs w:val="24"/>
        </w:rPr>
        <w:t>Ecco cosa rivela l’Apostolo Paolo sul corpo di peccato: </w:t>
      </w:r>
      <w:r w:rsidRPr="006724EF">
        <w:rPr>
          <w:rFonts w:ascii="Arial" w:hAnsi="Arial" w:cs="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5391510" w14:textId="77777777" w:rsidR="00832415" w:rsidRPr="006724EF" w:rsidRDefault="00832415" w:rsidP="00832415">
      <w:pPr>
        <w:spacing w:line="240" w:lineRule="auto"/>
        <w:jc w:val="both"/>
        <w:rPr>
          <w:rFonts w:ascii="Arial" w:hAnsi="Arial" w:cs="Arial"/>
          <w:sz w:val="24"/>
          <w:szCs w:val="24"/>
        </w:rPr>
      </w:pPr>
      <w:r w:rsidRPr="006724EF">
        <w:rPr>
          <w:rFonts w:ascii="Arial" w:hAnsi="Arial" w:cs="Arial"/>
          <w:sz w:val="24"/>
          <w:szCs w:val="24"/>
        </w:rPr>
        <w:t xml:space="preserve">Non credendo più nell’Onnipotenza dello Spirito Santo che opera per la distruzione del peccato nel nostro corpo, questi moltissimi discepoli di Gesù, da veri falsi profeti, stanno giungendo a decretare che il peccato è benedetto e che essi lo possono benedire. Mai nella Chiesa di Dio si era sprofondati in un abisso così profondo. Coloro che dovrebbero dichiarare aberrante– siamo oltre l’eresia – questa falsa profezia e questo pensiero così </w:t>
      </w:r>
      <w:r w:rsidRPr="006724EF">
        <w:rPr>
          <w:rFonts w:ascii="Arial" w:hAnsi="Arial" w:cs="Arial"/>
          <w:sz w:val="24"/>
          <w:szCs w:val="24"/>
        </w:rPr>
        <w:lastRenderedPageBreak/>
        <w:t>triste e infernale, invece approvano e per decreto diviene lo fanno legge della Chiesa.  A nulla servono i </w:t>
      </w:r>
      <w:r w:rsidRPr="006724EF">
        <w:rPr>
          <w:rFonts w:ascii="Arial" w:hAnsi="Arial" w:cs="Arial"/>
          <w:i/>
          <w:iCs/>
          <w:sz w:val="24"/>
          <w:szCs w:val="24"/>
        </w:rPr>
        <w:t>“distinguo”.</w:t>
      </w:r>
      <w:r w:rsidRPr="006724EF">
        <w:rPr>
          <w:rFonts w:ascii="Arial" w:hAnsi="Arial" w:cs="Arial"/>
          <w:sz w:val="24"/>
          <w:szCs w:val="24"/>
        </w:rPr>
        <w:t> La diga ormai è stata minata e tutti i cuori saranno inquinati da queste acque di morte.</w:t>
      </w:r>
    </w:p>
    <w:p w14:paraId="09E9F316" w14:textId="77777777" w:rsidR="00832415" w:rsidRPr="006724EF" w:rsidRDefault="00832415" w:rsidP="00832415">
      <w:pPr>
        <w:jc w:val="both"/>
        <w:rPr>
          <w:rFonts w:ascii="Arial" w:hAnsi="Arial" w:cs="Arial"/>
          <w:sz w:val="24"/>
          <w:szCs w:val="24"/>
        </w:rPr>
      </w:pPr>
    </w:p>
    <w:p w14:paraId="6F1F5886" w14:textId="77777777" w:rsidR="00832415" w:rsidRPr="006724EF" w:rsidRDefault="00832415" w:rsidP="00832415">
      <w:pPr>
        <w:pStyle w:val="Titolo2"/>
        <w:rPr>
          <w:spacing w:val="-10"/>
        </w:rPr>
      </w:pPr>
      <w:bookmarkStart w:id="749" w:name="_Toc167893769"/>
      <w:bookmarkStart w:id="750" w:name="_Toc184065588"/>
      <w:r w:rsidRPr="006724EF">
        <w:rPr>
          <w:spacing w:val="-10"/>
        </w:rPr>
        <w:t>SIATE DUNQUE COSTANTI, FRATELLI, FINO ALLA VENUTA DEL SIGNORE</w:t>
      </w:r>
      <w:bookmarkEnd w:id="749"/>
      <w:bookmarkEnd w:id="750"/>
    </w:p>
    <w:p w14:paraId="2093FC1A" w14:textId="77777777" w:rsidR="00832415" w:rsidRPr="006724EF" w:rsidRDefault="00832415" w:rsidP="00832415">
      <w:pPr>
        <w:spacing w:line="240" w:lineRule="auto"/>
        <w:jc w:val="both"/>
        <w:rPr>
          <w:rFonts w:ascii="Arial" w:hAnsi="Arial" w:cs="Arial"/>
          <w:sz w:val="24"/>
          <w:szCs w:val="24"/>
        </w:rPr>
      </w:pPr>
      <w:r w:rsidRPr="006724EF">
        <w:rPr>
          <w:rFonts w:ascii="Arial" w:hAnsi="Arial" w:cs="Arial"/>
          <w:sz w:val="24"/>
          <w:szCs w:val="24"/>
        </w:rPr>
        <w:t>Per comprendere cosa è la perseveranza, ci lasceremo aiutare dalle Parole che lo Spirito Santo ci rivolge per bocca dell’Apostolo Paolo: </w:t>
      </w:r>
      <w:r w:rsidRPr="006724EF">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683B28D1" w14:textId="77777777" w:rsidR="00832415" w:rsidRPr="006724EF" w:rsidRDefault="00832415" w:rsidP="00832415">
      <w:pPr>
        <w:spacing w:line="240" w:lineRule="auto"/>
        <w:jc w:val="both"/>
        <w:rPr>
          <w:rFonts w:ascii="Arial" w:hAnsi="Arial" w:cs="Arial"/>
          <w:i/>
          <w:iCs/>
          <w:sz w:val="24"/>
          <w:szCs w:val="24"/>
        </w:rPr>
      </w:pPr>
      <w:r w:rsidRPr="006724EF">
        <w:rPr>
          <w:rFonts w:ascii="Arial" w:hAnsi="Arial" w:cs="Arial"/>
          <w:sz w:val="24"/>
          <w:szCs w:val="24"/>
        </w:rPr>
        <w:t>Ecco ancora un’altra Parola a noi rivolta dallo Spirito Santo, sempre per bocca dell’Apostolo Paolo: </w:t>
      </w:r>
      <w:r w:rsidRPr="006724EF">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4099BCAE" w14:textId="77777777" w:rsidR="00832415" w:rsidRPr="006724EF" w:rsidRDefault="00832415" w:rsidP="00832415">
      <w:pPr>
        <w:spacing w:line="240" w:lineRule="auto"/>
        <w:jc w:val="both"/>
        <w:rPr>
          <w:rFonts w:ascii="Arial" w:hAnsi="Arial" w:cs="Arial"/>
          <w:sz w:val="24"/>
          <w:szCs w:val="24"/>
        </w:rPr>
      </w:pPr>
      <w:r w:rsidRPr="006724EF">
        <w:rPr>
          <w:rFonts w:ascii="Arial" w:hAnsi="Arial" w:cs="Arial"/>
          <w:sz w:val="24"/>
          <w:szCs w:val="24"/>
        </w:rPr>
        <w:t>Cosa sta divenendo oggi il cristiano: un grande narratore di favole, narratore di favole più grande di Esopo, più grande di Fedro, più grande di De la Fontaine, più grande dei fratelli Grimm. Il suo essere divenuto narratore di favole attesta la caduta dalla fede. Se è caduto dalla fede, è caduto dalla speranza e dalla carità. È dal cuore del vero Dio.</w:t>
      </w:r>
    </w:p>
    <w:p w14:paraId="64E8487C" w14:textId="77777777" w:rsidR="00832415" w:rsidRPr="006724EF" w:rsidRDefault="00832415" w:rsidP="00832415">
      <w:pPr>
        <w:spacing w:line="240" w:lineRule="auto"/>
        <w:jc w:val="both"/>
        <w:rPr>
          <w:rFonts w:ascii="Arial" w:hAnsi="Arial" w:cs="Arial"/>
          <w:sz w:val="24"/>
          <w:szCs w:val="24"/>
        </w:rPr>
      </w:pPr>
      <w:bookmarkStart w:id="751" w:name="_Hlk167829763"/>
      <w:r w:rsidRPr="006724EF">
        <w:rPr>
          <w:rFonts w:ascii="Arial" w:hAnsi="Arial" w:cs="Arial"/>
          <w:i/>
          <w:iCs/>
          <w:sz w:val="24"/>
          <w:szCs w:val="24"/>
        </w:rPr>
        <w:t>Siate dunque costanti, fratelli, fino alla venuta del Signore</w:t>
      </w:r>
      <w:bookmarkEnd w:id="751"/>
      <w:r w:rsidRPr="006724EF">
        <w:rPr>
          <w:rFonts w:ascii="Arial" w:hAnsi="Arial" w:cs="Arial"/>
          <w:i/>
          <w:iCs/>
          <w:sz w:val="24"/>
          <w:szCs w:val="24"/>
        </w:rPr>
        <w:t xml:space="preserv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w:t>
      </w:r>
      <w:r w:rsidRPr="006724EF">
        <w:rPr>
          <w:rFonts w:ascii="Arial" w:hAnsi="Arial" w:cs="Arial"/>
          <w:i/>
          <w:iCs/>
          <w:sz w:val="24"/>
          <w:szCs w:val="24"/>
        </w:rPr>
        <w:lastRenderedPageBreak/>
        <w:t>Avete udito parlare della pazienza di Giobbe e conoscete la sorte finale che gli riserbò il Signore, perché il Signore è ricco di misericordia e di compassione. Soprattutto, fratelli miei, non giurate né per il cielo, né per la terra e non fate alcun altro giuramento. Ma il vostro «sì» sia sì, e il vostro «no» no, per non incorrere nella condanna (Gc 5,7-12). </w:t>
      </w:r>
    </w:p>
    <w:p w14:paraId="3E319EC1" w14:textId="77777777" w:rsidR="00832415" w:rsidRPr="006724EF" w:rsidRDefault="00832415" w:rsidP="00832415">
      <w:pPr>
        <w:spacing w:line="240" w:lineRule="auto"/>
        <w:jc w:val="both"/>
        <w:rPr>
          <w:rFonts w:ascii="Arial" w:hAnsi="Arial" w:cs="Arial"/>
          <w:sz w:val="24"/>
          <w:szCs w:val="24"/>
        </w:rPr>
      </w:pPr>
      <w:r w:rsidRPr="006724EF">
        <w:rPr>
          <w:rFonts w:ascii="Arial" w:hAnsi="Arial" w:cs="Arial"/>
          <w:sz w:val="24"/>
          <w:szCs w:val="24"/>
        </w:rPr>
        <w:t xml:space="preserve">Poiché tutta la Scrittura è ispirata da Dio, essa ci dice che della maggior parte dei figli di Israele Dio non si è compiuto e tutti morirono nel deserto. Oggi le nostre favole moderne sono così numerose che neanche si possono contare. Proviamo solo a citare il titolo di alcune: Dio è solo misericordia. Dio non giudica nessuno. Dio accoglie tutti nel suo regno di gloria. Tutte le religioni sono uguali. Tutte le religioni sono via di salvezza. Cristo Gesù è uno tra i tanti fondatori di religione. Il Vangelo non va più predicato. La conversione al Vangelo non va più chiesta. Siamo tutti fratelli senza alcun bisogno di Cristo Gesù. </w:t>
      </w:r>
    </w:p>
    <w:p w14:paraId="10A42690" w14:textId="77777777" w:rsidR="00832415" w:rsidRPr="006724EF" w:rsidRDefault="00832415" w:rsidP="00832415">
      <w:pPr>
        <w:spacing w:line="240" w:lineRule="auto"/>
        <w:jc w:val="both"/>
        <w:rPr>
          <w:rFonts w:ascii="Arial" w:hAnsi="Arial" w:cs="Arial"/>
          <w:sz w:val="24"/>
          <w:szCs w:val="24"/>
        </w:rPr>
      </w:pPr>
      <w:r w:rsidRPr="006724EF">
        <w:rPr>
          <w:rFonts w:ascii="Arial" w:hAnsi="Arial" w:cs="Arial"/>
          <w:sz w:val="24"/>
          <w:szCs w:val="24"/>
        </w:rPr>
        <w:t xml:space="preserve">Battezzare e non battezzare sono la stessa cosa. Anzi a nulla serve il battesimo. Siamo tutti uguali. La Chiesa accoglie tutti. Tutti possono essere Chiesa senza alcuna distinzione tra chi crede e chi non crede, tra chi vive il Vangelo e chi non lo vive. Il Vangelo non serve alla Chiesa. Non esiste più il peccato. La Scrittura non è verità oggettiva e universale. Ognuno è libero di seguire la sua coscienza. Non esiste il bene oggettivo e il male oggettivo. Non esiste la verità di natura. Non esiste la verità di redenzione. Non si ha bisogno della grazia di Cristo per essere uomini. Tutto ciò che ieri era immodificabile oggi è modificabile. Non esiste una dottrina assoluta. </w:t>
      </w:r>
    </w:p>
    <w:p w14:paraId="04680AA1" w14:textId="01E88B62" w:rsidR="00832415" w:rsidRPr="006724EF" w:rsidRDefault="00832415" w:rsidP="00832415">
      <w:pPr>
        <w:spacing w:line="240" w:lineRule="auto"/>
        <w:jc w:val="both"/>
        <w:rPr>
          <w:rFonts w:ascii="Arial" w:hAnsi="Arial" w:cs="Arial"/>
          <w:sz w:val="24"/>
          <w:szCs w:val="24"/>
        </w:rPr>
      </w:pPr>
      <w:r w:rsidRPr="006724EF">
        <w:rPr>
          <w:rFonts w:ascii="Arial" w:hAnsi="Arial" w:cs="Arial"/>
          <w:sz w:val="24"/>
          <w:szCs w:val="24"/>
        </w:rPr>
        <w:t>Queste sono solo alcune dell</w:t>
      </w:r>
      <w:r w:rsidR="000A7053" w:rsidRPr="006724EF">
        <w:rPr>
          <w:rFonts w:ascii="Arial" w:hAnsi="Arial" w:cs="Arial"/>
          <w:sz w:val="24"/>
          <w:szCs w:val="24"/>
        </w:rPr>
        <w:t>e</w:t>
      </w:r>
      <w:r w:rsidRPr="006724EF">
        <w:rPr>
          <w:rFonts w:ascii="Arial" w:hAnsi="Arial" w:cs="Arial"/>
          <w:sz w:val="24"/>
          <w:szCs w:val="24"/>
        </w:rPr>
        <w:t xml:space="preserve"> favole dei nostri giorni. Anche l’Annunciazione è una favola. Ogni Parola della Scrittura è oggi ridotta a una favole. Come si fa oggi a predicare il Vangelo in questo mare di favole? Eppure la Vergine Maria ha chiesto e chiede che in questo mare di favole si predichi il Vangelo del Figlio suo. Se Lei lo ha chiesto e oggi continua a chiederlo, ciò significa che è possibile che esso venga predicato. Se noi lo predichiamo con perseveranza, i frutti a suo tempo matureranno. </w:t>
      </w:r>
    </w:p>
    <w:p w14:paraId="71B785CD" w14:textId="266C6B53" w:rsidR="00C14DF4" w:rsidRPr="006724EF" w:rsidRDefault="00832415" w:rsidP="00832415">
      <w:pPr>
        <w:spacing w:line="240" w:lineRule="auto"/>
        <w:jc w:val="both"/>
        <w:rPr>
          <w:rFonts w:ascii="Arial" w:hAnsi="Arial" w:cs="Arial"/>
          <w:sz w:val="24"/>
          <w:szCs w:val="24"/>
        </w:rPr>
      </w:pPr>
      <w:r w:rsidRPr="006724EF">
        <w:rPr>
          <w:rFonts w:ascii="Arial" w:hAnsi="Arial" w:cs="Arial"/>
          <w:sz w:val="24"/>
          <w:szCs w:val="24"/>
        </w:rPr>
        <w:t>Madre di Dio, aiuta tutti i tuoi figli perché entrino in questo mare di favole e portino la purezza del Vangelo del Figlio tuo.</w:t>
      </w:r>
      <w:r w:rsidR="00C14DF4" w:rsidRPr="006724EF">
        <w:rPr>
          <w:rFonts w:ascii="Arial" w:hAnsi="Arial" w:cs="Arial"/>
          <w:sz w:val="24"/>
          <w:szCs w:val="24"/>
        </w:rPr>
        <w:t> </w:t>
      </w:r>
    </w:p>
    <w:p w14:paraId="10C563A3" w14:textId="77777777" w:rsidR="00B97BCC" w:rsidRPr="006724EF" w:rsidRDefault="00E01EB9" w:rsidP="00D71AC7">
      <w:pPr>
        <w:pStyle w:val="Titolo2"/>
        <w:jc w:val="both"/>
      </w:pPr>
      <w:bookmarkStart w:id="752" w:name="_Toc531377166"/>
      <w:bookmarkStart w:id="753" w:name="_Toc184065589"/>
      <w:r w:rsidRPr="006724EF">
        <w:t>14 Settembre</w:t>
      </w:r>
      <w:bookmarkEnd w:id="752"/>
      <w:bookmarkEnd w:id="753"/>
    </w:p>
    <w:p w14:paraId="594AA75F" w14:textId="6947A4C7" w:rsidR="00B97BCC" w:rsidRPr="006724EF" w:rsidRDefault="000A7053" w:rsidP="00B97BCC">
      <w:pPr>
        <w:jc w:val="both"/>
        <w:rPr>
          <w:rFonts w:ascii="Arial" w:hAnsi="Arial" w:cs="Arial"/>
          <w:sz w:val="24"/>
          <w:szCs w:val="24"/>
        </w:rPr>
      </w:pPr>
      <w:r w:rsidRPr="006724EF">
        <w:rPr>
          <w:rFonts w:ascii="Arial" w:hAnsi="Arial" w:cs="Arial"/>
          <w:sz w:val="24"/>
          <w:szCs w:val="24"/>
        </w:rPr>
        <w:t>La Madre di Dio intervenga e ci liberi dalla falsa fede e dalla falsa profezia.</w:t>
      </w:r>
    </w:p>
    <w:p w14:paraId="35389FEA" w14:textId="77777777" w:rsidR="000A7053" w:rsidRPr="006724EF" w:rsidRDefault="000A7053" w:rsidP="000A7053">
      <w:pPr>
        <w:pStyle w:val="Titolo2"/>
      </w:pPr>
      <w:bookmarkStart w:id="754" w:name="_Toc154954624"/>
      <w:bookmarkStart w:id="755" w:name="_Toc184065590"/>
      <w:r w:rsidRPr="006724EF">
        <w:t>Non durante la festa, perché non avvenga una rivolta fra il popolo</w:t>
      </w:r>
      <w:bookmarkEnd w:id="754"/>
      <w:bookmarkEnd w:id="755"/>
    </w:p>
    <w:p w14:paraId="4E2F9E09" w14:textId="77777777" w:rsidR="000A7053" w:rsidRPr="006724EF" w:rsidRDefault="000A7053" w:rsidP="000A7053">
      <w:pPr>
        <w:jc w:val="both"/>
        <w:rPr>
          <w:rFonts w:ascii="Arial" w:hAnsi="Arial" w:cs="Arial"/>
          <w:i/>
          <w:iCs/>
          <w:sz w:val="24"/>
          <w:szCs w:val="24"/>
        </w:rPr>
      </w:pPr>
      <w:r w:rsidRPr="006724EF">
        <w:rPr>
          <w:rFonts w:ascii="Arial" w:hAnsi="Arial" w:cs="Arial"/>
          <w:sz w:val="24"/>
          <w:szCs w:val="24"/>
        </w:rPr>
        <w:t>Gesù è l’Agnello della Pasqua ed è l’Agnello muto che viene condotto al macello, secondo il profeta Isaia. Come Agnello della Pasqua dovrà essere ucciso, secondo la Legge dell’Esodo, la sera stessa della Pasqua, prima del tramonto del sole. Ecco cosa ordina il Signore a Mosè: </w:t>
      </w:r>
      <w:r w:rsidRPr="006724EF">
        <w:rPr>
          <w:rFonts w:ascii="Arial" w:hAnsi="Arial" w:cs="Arial"/>
          <w:i/>
          <w:iCs/>
          <w:sz w:val="24"/>
          <w:szCs w:val="24"/>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w:t>
      </w:r>
      <w:r w:rsidRPr="006724EF">
        <w:rPr>
          <w:rFonts w:ascii="Arial" w:hAnsi="Arial" w:cs="Arial"/>
          <w:i/>
          <w:iCs/>
          <w:sz w:val="24"/>
          <w:szCs w:val="24"/>
        </w:rPr>
        <w:lastRenderedPageBreak/>
        <w:t>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 </w:t>
      </w:r>
    </w:p>
    <w:p w14:paraId="585B9CD6" w14:textId="4D79A158" w:rsidR="000A7053" w:rsidRPr="006724EF" w:rsidRDefault="000A7053" w:rsidP="000A7053">
      <w:pPr>
        <w:jc w:val="both"/>
        <w:rPr>
          <w:rFonts w:ascii="Arial" w:hAnsi="Arial" w:cs="Arial"/>
          <w:sz w:val="24"/>
          <w:szCs w:val="24"/>
        </w:rPr>
      </w:pPr>
      <w:r w:rsidRPr="006724EF">
        <w:rPr>
          <w:rFonts w:ascii="Arial" w:hAnsi="Arial" w:cs="Arial"/>
          <w:sz w:val="24"/>
          <w:szCs w:val="24"/>
        </w:rPr>
        <w:t>Se Gesù è l’Agnello della Pasqua dovrà essere ucciso il giorno della preparazione della Pasqua.</w:t>
      </w:r>
    </w:p>
    <w:p w14:paraId="4D72B480" w14:textId="77777777" w:rsidR="000A7053" w:rsidRPr="006724EF" w:rsidRDefault="000A7053" w:rsidP="000A7053">
      <w:pPr>
        <w:jc w:val="both"/>
        <w:rPr>
          <w:rFonts w:ascii="Arial" w:hAnsi="Arial" w:cs="Arial"/>
          <w:i/>
          <w:iCs/>
          <w:sz w:val="24"/>
          <w:szCs w:val="24"/>
        </w:rPr>
      </w:pPr>
      <w:r w:rsidRPr="006724EF">
        <w:rPr>
          <w:rFonts w:ascii="Arial" w:hAnsi="Arial" w:cs="Arial"/>
          <w:sz w:val="24"/>
          <w:szCs w:val="24"/>
        </w:rPr>
        <w:t>Ma Gesù è anche l’Agnello che espia i peccati del mondo:</w:t>
      </w:r>
      <w:r w:rsidRPr="006724EF">
        <w:rPr>
          <w:rFonts w:ascii="Arial" w:hAnsi="Arial" w:cs="Arial"/>
          <w:i/>
          <w:iCs/>
          <w:sz w:val="24"/>
          <w:szCs w:val="24"/>
        </w:rPr>
        <w:t xml:space="preserve">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w:t>
      </w:r>
    </w:p>
    <w:p w14:paraId="4D9CACDC" w14:textId="78617281" w:rsidR="000A7053" w:rsidRPr="006724EF" w:rsidRDefault="000A7053" w:rsidP="000A7053">
      <w:pPr>
        <w:jc w:val="both"/>
        <w:rPr>
          <w:rFonts w:ascii="Arial" w:hAnsi="Arial" w:cs="Arial"/>
          <w:sz w:val="24"/>
          <w:szCs w:val="24"/>
        </w:rPr>
      </w:pPr>
      <w:r w:rsidRPr="006724EF">
        <w:rPr>
          <w:rFonts w:ascii="Arial" w:hAnsi="Arial" w:cs="Arial"/>
          <w:i/>
          <w:iCs/>
          <w:sz w:val="24"/>
          <w:szCs w:val="24"/>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52,13-63,12).</w:t>
      </w:r>
    </w:p>
    <w:p w14:paraId="0EA05C13" w14:textId="77777777" w:rsidR="000A7053" w:rsidRPr="006724EF" w:rsidRDefault="000A7053" w:rsidP="000A7053">
      <w:pPr>
        <w:jc w:val="both"/>
        <w:rPr>
          <w:rFonts w:ascii="Arial" w:hAnsi="Arial" w:cs="Arial"/>
          <w:sz w:val="24"/>
          <w:szCs w:val="24"/>
        </w:rPr>
      </w:pPr>
      <w:r w:rsidRPr="006724EF">
        <w:rPr>
          <w:rFonts w:ascii="Arial" w:hAnsi="Arial" w:cs="Arial"/>
          <w:sz w:val="24"/>
          <w:szCs w:val="24"/>
        </w:rPr>
        <w:t>Gesù rivela ai suoi la sua morte ormai imminente e sarà prima della Pasqua: </w:t>
      </w:r>
      <w:r w:rsidRPr="006724EF">
        <w:rPr>
          <w:rFonts w:ascii="Arial" w:hAnsi="Arial" w:cs="Arial"/>
          <w:i/>
          <w:iCs/>
          <w:sz w:val="24"/>
          <w:szCs w:val="24"/>
        </w:rPr>
        <w:t>«Voi sapete che fra due giorni è la Pasqua e il Figlio dell’uomo sarà consegnato per essere crocifisso». </w:t>
      </w:r>
      <w:r w:rsidRPr="006724EF">
        <w:rPr>
          <w:rFonts w:ascii="Arial" w:hAnsi="Arial" w:cs="Arial"/>
          <w:sz w:val="24"/>
          <w:szCs w:val="24"/>
        </w:rPr>
        <w:t>I capi dei sacerdoti non vogliono che Gesù venga ucciso durante la festa: “</w:t>
      </w:r>
      <w:r w:rsidRPr="006724EF">
        <w:rPr>
          <w:rFonts w:ascii="Arial" w:hAnsi="Arial" w:cs="Arial"/>
          <w:i/>
          <w:iCs/>
          <w:sz w:val="24"/>
          <w:szCs w:val="24"/>
        </w:rPr>
        <w:t>Dicevano però: «Non durante la festa, perché non avvenga una rivolta fra il popolo»”. </w:t>
      </w:r>
      <w:r w:rsidRPr="006724EF">
        <w:rPr>
          <w:rFonts w:ascii="Arial" w:hAnsi="Arial" w:cs="Arial"/>
          <w:sz w:val="24"/>
          <w:szCs w:val="24"/>
        </w:rPr>
        <w:t>La Parola di Cristo si compie. La parola degli uomini non si compie. È questa la differenza tra la vera profezia e la falsa. Gesù è crocifisso il giorno della Parasceve. Muore alle tre del pomeriggio.</w:t>
      </w:r>
    </w:p>
    <w:p w14:paraId="38F90AD0" w14:textId="77777777" w:rsidR="000A7053" w:rsidRPr="006724EF" w:rsidRDefault="000A7053" w:rsidP="000A7053">
      <w:pPr>
        <w:jc w:val="both"/>
        <w:rPr>
          <w:rFonts w:ascii="Arial" w:hAnsi="Arial" w:cs="Arial"/>
          <w:sz w:val="24"/>
          <w:szCs w:val="24"/>
        </w:rPr>
      </w:pPr>
      <w:r w:rsidRPr="006724EF">
        <w:rPr>
          <w:rFonts w:ascii="Arial" w:hAnsi="Arial" w:cs="Arial"/>
          <w:i/>
          <w:iCs/>
          <w:sz w:val="24"/>
          <w:szCs w:val="24"/>
        </w:rPr>
        <w:lastRenderedPageBreak/>
        <w:t>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 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w:t>
      </w:r>
      <w:r w:rsidRPr="006724EF">
        <w:rPr>
          <w:rFonts w:ascii="Arial" w:hAnsi="Arial" w:cs="Arial"/>
          <w:sz w:val="24"/>
          <w:szCs w:val="24"/>
        </w:rPr>
        <w:t>(Mt 26,1-13).</w:t>
      </w:r>
    </w:p>
    <w:p w14:paraId="295D1B54" w14:textId="77777777" w:rsidR="000A7053" w:rsidRPr="006724EF" w:rsidRDefault="000A7053" w:rsidP="000A7053">
      <w:pPr>
        <w:jc w:val="both"/>
        <w:rPr>
          <w:rFonts w:ascii="Arial" w:hAnsi="Arial" w:cs="Arial"/>
          <w:sz w:val="24"/>
          <w:szCs w:val="24"/>
        </w:rPr>
      </w:pPr>
      <w:r w:rsidRPr="006724EF">
        <w:rPr>
          <w:rFonts w:ascii="Arial" w:hAnsi="Arial" w:cs="Arial"/>
          <w:sz w:val="24"/>
          <w:szCs w:val="24"/>
        </w:rPr>
        <w:t xml:space="preserve">La volontà degli uomini di non far morire Gesù durante i giorni della festa, attesta che essi sono dei falsi profeti. Attesta altresì che Gesù è vero profeta. Loro vogliono che la morte di Cristo si compia secondo la loro volontà. Dio invece predispone ogni cosa perché tutto si compia nel rispetto di ogni Parola della Divina Rivelazione. Oggi moltissimi discepoli di Gesù, non credendo in ogni Parola della Divina Rivelazione, non possono che essere falsi profeti. </w:t>
      </w:r>
    </w:p>
    <w:p w14:paraId="45209319" w14:textId="77E50E28" w:rsidR="000A7053" w:rsidRPr="006724EF" w:rsidRDefault="000A7053" w:rsidP="000A7053">
      <w:pPr>
        <w:jc w:val="both"/>
        <w:rPr>
          <w:rFonts w:ascii="Arial" w:hAnsi="Arial" w:cs="Arial"/>
          <w:sz w:val="24"/>
          <w:szCs w:val="24"/>
        </w:rPr>
      </w:pPr>
      <w:r w:rsidRPr="006724EF">
        <w:rPr>
          <w:rFonts w:ascii="Arial" w:hAnsi="Arial" w:cs="Arial"/>
          <w:sz w:val="24"/>
          <w:szCs w:val="24"/>
        </w:rPr>
        <w:t>La Madre di Dio intervenga e ci liberi dalla falsa fede e dalla falsa profezia.</w:t>
      </w:r>
    </w:p>
    <w:p w14:paraId="0A1FFC00" w14:textId="77777777" w:rsidR="000A7053" w:rsidRPr="006724EF" w:rsidRDefault="000A7053" w:rsidP="00B97BCC">
      <w:pPr>
        <w:jc w:val="both"/>
        <w:rPr>
          <w:rFonts w:ascii="Arial" w:hAnsi="Arial" w:cs="Arial"/>
          <w:sz w:val="24"/>
          <w:szCs w:val="24"/>
        </w:rPr>
      </w:pPr>
    </w:p>
    <w:p w14:paraId="6A0D0FB3" w14:textId="5179DD3C" w:rsidR="009F27F5" w:rsidRPr="006724EF" w:rsidRDefault="009F27F5" w:rsidP="009F27F5">
      <w:pPr>
        <w:pStyle w:val="Titolo2"/>
      </w:pPr>
      <w:bookmarkStart w:id="756" w:name="_Toc167893771"/>
      <w:bookmarkStart w:id="757" w:name="_Toc184065591"/>
      <w:r w:rsidRPr="006724EF">
        <w:t>TORRE DELLA SANTA CITTÀ DI DAVIDE</w:t>
      </w:r>
      <w:bookmarkEnd w:id="756"/>
      <w:bookmarkEnd w:id="757"/>
    </w:p>
    <w:p w14:paraId="0EA95FC7" w14:textId="77777777" w:rsidR="00FF55DB" w:rsidRPr="006724EF" w:rsidRDefault="009F27F5" w:rsidP="009F27F5">
      <w:pPr>
        <w:jc w:val="both"/>
        <w:rPr>
          <w:rFonts w:ascii="Arial" w:hAnsi="Arial" w:cs="Arial"/>
          <w:sz w:val="24"/>
          <w:szCs w:val="24"/>
        </w:rPr>
      </w:pPr>
      <w:r w:rsidRPr="006724EF">
        <w:rPr>
          <w:rFonts w:ascii="Arial" w:hAnsi="Arial" w:cs="Arial"/>
          <w:sz w:val="24"/>
          <w:szCs w:val="24"/>
        </w:rPr>
        <w:t xml:space="preserve">Un tempo abbiamo scritto: La torre di Davide era un luogo inespugnabile. Chi entrava in essa non temeva l’assalto di alcun nemico. Essa era una fortezza inviolabile. Torre di Davide è anche Dio per il suo popolo. Dio è l’invincibile, il potente, l’onnipotente. Torre di Davide è la Vergine Maria. </w:t>
      </w:r>
    </w:p>
    <w:p w14:paraId="1220244A" w14:textId="7F2A23B9" w:rsidR="009F27F5" w:rsidRPr="006724EF" w:rsidRDefault="009F27F5" w:rsidP="009F27F5">
      <w:pPr>
        <w:jc w:val="both"/>
        <w:rPr>
          <w:rFonts w:ascii="Arial" w:hAnsi="Arial" w:cs="Arial"/>
          <w:sz w:val="24"/>
          <w:szCs w:val="24"/>
        </w:rPr>
      </w:pPr>
      <w:r w:rsidRPr="006724EF">
        <w:rPr>
          <w:rFonts w:ascii="Arial" w:hAnsi="Arial" w:cs="Arial"/>
          <w:sz w:val="24"/>
          <w:szCs w:val="24"/>
        </w:rPr>
        <w:t>Così nel Cantico dei Cantici: </w:t>
      </w:r>
      <w:r w:rsidRPr="006724EF">
        <w:rPr>
          <w:rFonts w:ascii="Arial" w:hAnsi="Arial" w:cs="Arial"/>
          <w:i/>
          <w:iCs/>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(Ct 4,1-5).</w:t>
      </w:r>
    </w:p>
    <w:p w14:paraId="3B256076" w14:textId="77777777" w:rsidR="00FF55DB" w:rsidRPr="006724EF" w:rsidRDefault="009F27F5" w:rsidP="009F27F5">
      <w:pPr>
        <w:jc w:val="both"/>
        <w:rPr>
          <w:rFonts w:ascii="Arial" w:hAnsi="Arial" w:cs="Arial"/>
          <w:i/>
          <w:iCs/>
          <w:sz w:val="24"/>
          <w:szCs w:val="24"/>
        </w:rPr>
      </w:pPr>
      <w:r w:rsidRPr="006724EF">
        <w:rPr>
          <w:rFonts w:ascii="Arial" w:hAnsi="Arial" w:cs="Arial"/>
          <w:sz w:val="24"/>
          <w:szCs w:val="24"/>
        </w:rPr>
        <w:t>Quanto noi diciamo del nostro Dio, per partecipazione di grazia lo possiamo dire anche della Vergine Maria: “</w:t>
      </w:r>
      <w:r w:rsidRPr="006724EF">
        <w:rPr>
          <w:rFonts w:ascii="Arial" w:hAnsi="Arial" w:cs="Arial"/>
          <w:i/>
          <w:iCs/>
          <w:sz w:val="24"/>
          <w:szCs w:val="24"/>
        </w:rPr>
        <w:t>Ascolta, o Dio, il mio grido, sii attento alla mia preghiera. Sull’orlo dell’abisso io t’invoco, mentre sento che il cuore mi manca: guidami tu sulla rupe per me troppo alta. Per me sei diventato un rifugio, una torre fortificata davanti al nemico. Vorrei abitare nella tua tenda per sempre, vorrei rifugiarmi all’ombra delle tue ali. Tu, o Dio, hai accolto i miei voti, mi hai dato l’eredità di chi teme il tuo nome. Ai giorni del re aggiungi altri giorni, per molte generazioni siano i suoi anni! Regni per sempre sotto gli occhi di Dio; comanda che amore e fedeltà lo custodiscano. Così canterò inni al tuo nome per sempre, adempiendo i miei voti giorno per giorno” (Sal 61 (60), 1-9).  </w:t>
      </w:r>
    </w:p>
    <w:p w14:paraId="761CF1B0" w14:textId="23F25288" w:rsidR="009F27F5" w:rsidRPr="006724EF" w:rsidRDefault="009F27F5" w:rsidP="009F27F5">
      <w:pPr>
        <w:jc w:val="both"/>
        <w:rPr>
          <w:rFonts w:ascii="Arial" w:hAnsi="Arial" w:cs="Arial"/>
          <w:sz w:val="24"/>
          <w:szCs w:val="24"/>
        </w:rPr>
      </w:pPr>
      <w:r w:rsidRPr="006724EF">
        <w:rPr>
          <w:rFonts w:ascii="Arial" w:hAnsi="Arial" w:cs="Arial"/>
          <w:sz w:val="24"/>
          <w:szCs w:val="24"/>
        </w:rPr>
        <w:lastRenderedPageBreak/>
        <w:t xml:space="preserve">Non possiamo però dire quanto riporta il Primo Libro dei Maccabei: </w:t>
      </w:r>
      <w:r w:rsidRPr="006724EF">
        <w:rPr>
          <w:rFonts w:ascii="Arial" w:hAnsi="Arial" w:cs="Arial"/>
          <w:i/>
          <w:iCs/>
          <w:sz w:val="24"/>
          <w:szCs w:val="24"/>
        </w:rPr>
        <w:t>“Poi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 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e il suo splendore si cambiò in lutto” (1Mac 1,33-40).</w:t>
      </w:r>
    </w:p>
    <w:p w14:paraId="2D16F45A" w14:textId="77777777" w:rsidR="00FF55DB" w:rsidRPr="006724EF" w:rsidRDefault="009F27F5" w:rsidP="009F27F5">
      <w:pPr>
        <w:jc w:val="both"/>
        <w:rPr>
          <w:rFonts w:ascii="Arial" w:hAnsi="Arial" w:cs="Arial"/>
          <w:sz w:val="24"/>
          <w:szCs w:val="24"/>
        </w:rPr>
      </w:pPr>
      <w:r w:rsidRPr="006724EF">
        <w:rPr>
          <w:rFonts w:ascii="Arial" w:hAnsi="Arial" w:cs="Arial"/>
          <w:sz w:val="24"/>
          <w:szCs w:val="24"/>
        </w:rPr>
        <w:t xml:space="preserve">Alla Vergine Maria si addice questo titolo perché: Ella è inespugnabile, inviolabile, impenetrabile, invincibile, non conquistabile da nessuna creatura, inavvicinabile. Nessun nemico la potrà fare sua, perché Lei è stata, è e sarà eternamente del suo Dio e Signore, che ne ha fatto una fortezza invalicabile, oggi si direbbe più che un bunker atomico. Questo significa che il male mai è riuscito ad entrare nel suo cuore, neanche sotto forma di respiro, di alito, di soffio invisibile. Un virus letale entra nei polmoni di una persona, dal solo respiro, per contagio, può infettare e uccide migliaia e migliaia di altre persone. Esso è propagato, diffuso, trasmesso dalla stessa aria senza che nessuno neanche se ne accorga. Questo mai potrà dirsi del virus letale del peccato nei confronti della Madre di Dio e Madre nostra. </w:t>
      </w:r>
    </w:p>
    <w:p w14:paraId="4F70DFBA" w14:textId="2254DFB5" w:rsidR="009F27F5" w:rsidRPr="006724EF" w:rsidRDefault="009F27F5" w:rsidP="009F27F5">
      <w:pPr>
        <w:jc w:val="both"/>
        <w:rPr>
          <w:rFonts w:ascii="Arial" w:hAnsi="Arial" w:cs="Arial"/>
          <w:sz w:val="24"/>
          <w:szCs w:val="24"/>
        </w:rPr>
      </w:pPr>
      <w:r w:rsidRPr="006724EF">
        <w:rPr>
          <w:rFonts w:ascii="Arial" w:hAnsi="Arial" w:cs="Arial"/>
          <w:sz w:val="24"/>
          <w:szCs w:val="24"/>
        </w:rPr>
        <w:t>Ella è stata così protetta dalla grazia, che ogni giorno cresceva nel suo cuore e nella sua anima, ed era per lei più che maschera antigas. Nessun virus di male, di peccato, di pensiero, desiderio, concupiscenza o altro è mai penetrato nel suo cuore. La sua anima è stata sempre linda, pura, nitida, pulita, candida. Il suo candore è di Cielo, di Paradiso. Questa torre è solo la Vergine Maria. Nessun altro è stato così protetto e difeso dalla grazia. Tutti in qualche modo, chi più chi meno, siamo stati, siamo e saremo preda del peccato, del male, della disobbedienza. Di Maria questo mai si potrà dire perché la grazia di Dio ha fatto di Lei questa torre inespugnabile. Il diavolo ha tentato di raggiungerla spingendo da ogni lato, ma ogni tentativo è stato inutile, vano. Lei aveva nel suo cuore una grazia così alta, perfetta, nobile, santa, divina da impedire ogni accesso nei pressi del suo cuore, della sua mente, della sua anima.</w:t>
      </w:r>
    </w:p>
    <w:p w14:paraId="3843C6E6" w14:textId="64A8F31D" w:rsidR="009F27F5" w:rsidRPr="006724EF" w:rsidRDefault="009F27F5" w:rsidP="009F27F5">
      <w:pPr>
        <w:jc w:val="both"/>
        <w:rPr>
          <w:rFonts w:ascii="Arial" w:hAnsi="Arial" w:cs="Arial"/>
          <w:sz w:val="24"/>
          <w:szCs w:val="24"/>
        </w:rPr>
      </w:pPr>
      <w:r w:rsidRPr="006724EF">
        <w:rPr>
          <w:rFonts w:ascii="Arial" w:hAnsi="Arial" w:cs="Arial"/>
          <w:sz w:val="24"/>
          <w:szCs w:val="24"/>
        </w:rPr>
        <w:t>Oggi aggiungiamo che anche il Salmo 18 può essere a Lei applicato, non però per natura divina, ma per natura alla quale Dio ha tutto partecipato della sua onnipotenza e della sua grazia: </w:t>
      </w:r>
      <w:r w:rsidRPr="006724EF">
        <w:rPr>
          <w:rFonts w:ascii="Arial" w:hAnsi="Arial" w:cs="Arial"/>
          <w:i/>
          <w:iCs/>
          <w:sz w:val="24"/>
          <w:szCs w:val="24"/>
        </w:rPr>
        <w:t>“Ti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w:t>
      </w:r>
      <w:r w:rsidRPr="006724EF">
        <w:rPr>
          <w:rFonts w:ascii="Arial" w:hAnsi="Arial" w:cs="Arial"/>
          <w:sz w:val="24"/>
          <w:szCs w:val="24"/>
        </w:rPr>
        <w:t> </w:t>
      </w:r>
      <w:r w:rsidRPr="006724EF">
        <w:rPr>
          <w:rFonts w:ascii="Arial" w:hAnsi="Arial" w:cs="Arial"/>
          <w:i/>
          <w:iCs/>
          <w:sz w:val="24"/>
          <w:szCs w:val="24"/>
        </w:rPr>
        <w:t xml:space="preserve">Davanti al suo fulgore passarono le nubi, con grandine e carboni ardenti. Il Signore tuonò dal cielo, l’Altissimo fece udire la sua voce: grandine e carboni ardenti. Scagliò saette e li disperse, fulminò con folgori e li sconfisse. </w:t>
      </w:r>
      <w:r w:rsidRPr="006724EF">
        <w:rPr>
          <w:rFonts w:ascii="Arial" w:hAnsi="Arial" w:cs="Arial"/>
          <w:i/>
          <w:iCs/>
          <w:sz w:val="24"/>
          <w:szCs w:val="24"/>
        </w:rPr>
        <w:lastRenderedPageBreak/>
        <w:t>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w:t>
      </w:r>
    </w:p>
    <w:p w14:paraId="1B3247B7" w14:textId="4083983F" w:rsidR="009F27F5" w:rsidRPr="006724EF" w:rsidRDefault="009F27F5" w:rsidP="009F27F5">
      <w:pPr>
        <w:jc w:val="both"/>
        <w:rPr>
          <w:rFonts w:ascii="Arial" w:hAnsi="Arial" w:cs="Arial"/>
          <w:sz w:val="24"/>
          <w:szCs w:val="24"/>
        </w:rPr>
      </w:pPr>
      <w:r w:rsidRPr="006724EF">
        <w:rPr>
          <w:rFonts w:ascii="Arial" w:hAnsi="Arial" w:cs="Arial"/>
          <w:sz w:val="24"/>
          <w:szCs w:val="24"/>
        </w:rPr>
        <w:t>Quando un cuore invoca la Vergine Maria come sua vera torre di Davide, lei scende con tutta la divina onnipotenza a Lei partecipata. Veramente sussultano i monti. Veramente appare il fondo del mare. Veramente tutta la creazione rimane attonita per la forza soccorritrice della Madre di Gesù, Madre di Dio e Madre nostra. Ora se la Vergine Maria è potenza per noi onnipotente nel suo intervento, se a Lei è stato dato il potere di schiacciare sotto i suoi piedi non solo Satana, ma tutti in diavoli dell’inferno e della terra tutti insieme, se contro di Lei nessuna forza del male potrà resistere, perché il cristiano dubita, è incredulo, è senza alcuna speranza quando prega la Vergine Maria? La risposta la troviamo nel suo poco essere discepolo di Gesù.</w:t>
      </w:r>
    </w:p>
    <w:p w14:paraId="2882AE04" w14:textId="77777777" w:rsidR="00FF55DB" w:rsidRPr="006724EF" w:rsidRDefault="009F27F5" w:rsidP="009F27F5">
      <w:pPr>
        <w:jc w:val="both"/>
        <w:rPr>
          <w:rFonts w:ascii="Arial" w:hAnsi="Arial" w:cs="Arial"/>
          <w:i/>
          <w:iCs/>
          <w:sz w:val="24"/>
          <w:szCs w:val="24"/>
        </w:rPr>
      </w:pPr>
      <w:r w:rsidRPr="006724EF">
        <w:rPr>
          <w:rFonts w:ascii="Arial" w:hAnsi="Arial" w:cs="Arial"/>
          <w:sz w:val="24"/>
          <w:szCs w:val="24"/>
        </w:rPr>
        <w:t>Ecco cosa rivela l’Apostolo Paolo nella Lettera ai Romani: “</w:t>
      </w:r>
      <w:r w:rsidRPr="006724EF">
        <w:rPr>
          <w:rFonts w:ascii="Arial" w:hAnsi="Arial" w:cs="Arial"/>
          <w:i/>
          <w:iCs/>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72F5E901" w14:textId="759D2433" w:rsidR="009F27F5" w:rsidRPr="006724EF" w:rsidRDefault="009F27F5" w:rsidP="009F27F5">
      <w:pPr>
        <w:jc w:val="both"/>
        <w:rPr>
          <w:rFonts w:ascii="Arial" w:hAnsi="Arial" w:cs="Arial"/>
          <w:sz w:val="24"/>
          <w:szCs w:val="24"/>
        </w:rPr>
      </w:pPr>
      <w:r w:rsidRPr="006724EF">
        <w:rPr>
          <w:rFonts w:ascii="Arial" w:hAnsi="Arial" w:cs="Arial"/>
          <w:sz w:val="24"/>
          <w:szCs w:val="24"/>
        </w:rPr>
        <w:t>Lo Spirito Santo non solo ispira la preghiera che noi dobbiamo rivolgere alla Vergine Maria. Lui è anche la verità, la fortezza, l’intelligenza, la sapienza della nostra fede. Se Lui è forte dentro di noi, anche la nostra fede è forte, sapiente, intelligente, ricca di conoscenza. Se invece lo Spirito è debole dentro di noi, anche la nostra fede è debole. Se la fede è debole, la preghiera è debole. Se essa è debole è anche piena di dubbi. Se la fede è morta, lo Spirito è spento in noi e anche la preghiera si spegne. La preghiera sempre in noi è il frutto della fede e dello Spirito Santo. Più cresciamo nello Spirito Santo e più la nostra preghiera è sapiente, intelligente, viva, vera, forte.</w:t>
      </w:r>
    </w:p>
    <w:p w14:paraId="5EF8CE09" w14:textId="77777777" w:rsidR="009F27F5" w:rsidRPr="006724EF" w:rsidRDefault="009F27F5" w:rsidP="009F27F5">
      <w:pPr>
        <w:jc w:val="both"/>
        <w:rPr>
          <w:rFonts w:ascii="Arial" w:hAnsi="Arial" w:cs="Arial"/>
          <w:sz w:val="24"/>
          <w:szCs w:val="24"/>
        </w:rPr>
      </w:pPr>
      <w:r w:rsidRPr="006724EF">
        <w:rPr>
          <w:rFonts w:ascii="Arial" w:hAnsi="Arial" w:cs="Arial"/>
          <w:sz w:val="24"/>
          <w:szCs w:val="24"/>
        </w:rPr>
        <w:t>Siamo a Cana, in una festa di nozze. Leggiamo gli eventi:</w:t>
      </w:r>
      <w:r w:rsidRPr="006724EF">
        <w:rPr>
          <w:rFonts w:ascii="Arial" w:hAnsi="Arial" w:cs="Arial"/>
          <w:i/>
          <w:iCs/>
          <w:sz w:val="24"/>
          <w:szCs w:val="24"/>
        </w:rPr>
        <w:t>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0A052715" w14:textId="77777777" w:rsidR="009F27F5" w:rsidRPr="006724EF" w:rsidRDefault="009F27F5" w:rsidP="009F27F5">
      <w:pPr>
        <w:jc w:val="both"/>
        <w:rPr>
          <w:rFonts w:ascii="Arial" w:hAnsi="Arial" w:cs="Arial"/>
          <w:sz w:val="24"/>
          <w:szCs w:val="24"/>
        </w:rPr>
      </w:pPr>
      <w:r w:rsidRPr="006724EF">
        <w:rPr>
          <w:rFonts w:ascii="Arial" w:hAnsi="Arial" w:cs="Arial"/>
          <w:sz w:val="24"/>
          <w:szCs w:val="24"/>
        </w:rPr>
        <w:t xml:space="preserve">Riflettiamo su quanto è accaduto. Lo Spirito Santo è divinamente e potentemente forte nella Vergine Maria. È in Lei con la pienezza della sapienza, dell’intelligenza, del consiglio, della fortezza della scienza, della pietà, del timore del Signore. Lo Spirito Santo sa che oggi è il momento di creare la fede in Gesù nel cuore dei suoi discepoli. Ecco cosa fa: suggerisce al cuore della Vergine Maria la preghiera che Lei dovrà rivolgere a Cristo </w:t>
      </w:r>
      <w:r w:rsidRPr="006724EF">
        <w:rPr>
          <w:rFonts w:ascii="Arial" w:hAnsi="Arial" w:cs="Arial"/>
          <w:sz w:val="24"/>
          <w:szCs w:val="24"/>
        </w:rPr>
        <w:lastRenderedPageBreak/>
        <w:t>Gesù. La Vergine Maria nello Spirito Santo rivolge a Cristo Gesù la richiesta dello Spirito Santo. Potrà mai Cristo Gesù non esaudire un desiderio dello Spirito Santo, che è il desiderio del Padre suo? Poiché Gesù vive per fare la volontà del Padre sempre ascolterà la preghiera che a Lui viene rivolta dal Padre. Il Padre chiede allo Spirito Santo, lo Spirito chiede alla Vergine Maria, la Vergine Maria, voce dello Spirito Santo, chiede a Cristo Gesù e chiede anche ai servi. La preghiera è esaudita, Gesù manifesta la sua gloria e i discepoli credono in Lui. Questo il Padre vuole e questo oggi si compie.</w:t>
      </w:r>
    </w:p>
    <w:p w14:paraId="1F8BC7D9" w14:textId="77777777" w:rsidR="009F27F5" w:rsidRPr="006724EF" w:rsidRDefault="009F27F5" w:rsidP="00B97BCC">
      <w:pPr>
        <w:jc w:val="both"/>
        <w:rPr>
          <w:rFonts w:ascii="Arial" w:hAnsi="Arial" w:cs="Arial"/>
          <w:sz w:val="24"/>
          <w:szCs w:val="24"/>
        </w:rPr>
      </w:pPr>
      <w:r w:rsidRPr="006724EF">
        <w:rPr>
          <w:rFonts w:ascii="Arial" w:hAnsi="Arial" w:cs="Arial"/>
          <w:sz w:val="24"/>
          <w:szCs w:val="24"/>
        </w:rPr>
        <w:t xml:space="preserve">Entriamo oggi nella nostra storia. Il Padre celeste vuole che il Vangelo del Figlio suo venga annunciato alle genti. Chiede allo Spirito Santo quale via seguire. Lo Spirito si rivolge alla Madre di Dio. La Madre di Dio chiede ad una sua serva piccola, umile, ricca di fede, obbediente, che vada per il mondo a ricordare il Vangelo del Figlio di Dio. Questa umile serva inizia a ricordare il Vangelo del Figlio di Dio e tutti i diavoli della terra, del mare, dell’aria, dell’inferno si coalizzano contro questa umile serva perché il Vangelo non venga annunciato. Potranno mai tutti i diavoli esistenti nell’universo oscurare la voce del Vangelo? Mai! Potranno oscurare una forma storica di ricordare il Vangelo, ma non potranno mai oscurare tutti quei cuori nei quale vive la Vergine Maria, vive lo Spirito Santo, vive Cristo Gesù, vive il Padre celeste. Satana ha riportato una falsa vittoria. Né lui e né tutti i diavoli dell’universo potranno mai sconfiggere la Vergine Maria. </w:t>
      </w:r>
    </w:p>
    <w:p w14:paraId="016175C1" w14:textId="208EC0EB" w:rsidR="009F27F5" w:rsidRPr="006724EF" w:rsidRDefault="009F27F5" w:rsidP="00B97BCC">
      <w:pPr>
        <w:jc w:val="both"/>
        <w:rPr>
          <w:rFonts w:ascii="Arial" w:hAnsi="Arial" w:cs="Arial"/>
          <w:sz w:val="24"/>
          <w:szCs w:val="24"/>
        </w:rPr>
      </w:pPr>
      <w:r w:rsidRPr="006724EF">
        <w:rPr>
          <w:rFonts w:ascii="Arial" w:hAnsi="Arial" w:cs="Arial"/>
          <w:sz w:val="24"/>
          <w:szCs w:val="24"/>
        </w:rPr>
        <w:t>Vergine Maria, Madre della Redenzione, Angeli, Santi, rendeteci forti nella grazia.  Fate anche noi torre e fortezza di Davide per resistere alle insidie di Satana.</w:t>
      </w:r>
    </w:p>
    <w:p w14:paraId="5AD60580" w14:textId="063CF7DC" w:rsidR="00B97BCC" w:rsidRPr="006724EF" w:rsidRDefault="00E01EB9" w:rsidP="00D71AC7">
      <w:pPr>
        <w:pStyle w:val="Titolo2"/>
        <w:jc w:val="both"/>
      </w:pPr>
      <w:bookmarkStart w:id="758" w:name="_Toc531377168"/>
      <w:bookmarkStart w:id="759" w:name="_Toc184065592"/>
      <w:r w:rsidRPr="006724EF">
        <w:t>15 Settembre</w:t>
      </w:r>
      <w:bookmarkEnd w:id="758"/>
      <w:bookmarkEnd w:id="759"/>
    </w:p>
    <w:p w14:paraId="2B6487A5" w14:textId="4A0DE6B5" w:rsidR="00E01EB9" w:rsidRPr="006724EF" w:rsidRDefault="00406511" w:rsidP="00406511">
      <w:pPr>
        <w:jc w:val="both"/>
        <w:rPr>
          <w:rFonts w:ascii="Arial" w:hAnsi="Arial" w:cs="Arial"/>
          <w:sz w:val="24"/>
          <w:szCs w:val="24"/>
        </w:rPr>
      </w:pPr>
      <w:r w:rsidRPr="006724EF">
        <w:rPr>
          <w:rFonts w:ascii="Arial" w:hAnsi="Arial" w:cs="Arial"/>
          <w:sz w:val="24"/>
          <w:szCs w:val="24"/>
        </w:rPr>
        <w:t>Oggi il cristiano non piange più per i suoi peccati. […] Davide per voce profetica sa che il peccato non è una cosa lieve. [...] La Madre di Dio venga e ci liberi da questo pensiero di morte e non di vita.</w:t>
      </w:r>
    </w:p>
    <w:p w14:paraId="668888E6" w14:textId="5D980191" w:rsidR="00406511" w:rsidRPr="006724EF" w:rsidRDefault="00406511" w:rsidP="00406511">
      <w:pPr>
        <w:pStyle w:val="Titolo2"/>
      </w:pPr>
      <w:bookmarkStart w:id="760" w:name="_Toc184065593"/>
      <w:r w:rsidRPr="006724EF">
        <w:t>E scoppiò in pianto</w:t>
      </w:r>
      <w:bookmarkEnd w:id="760"/>
    </w:p>
    <w:p w14:paraId="0D92DD0F" w14:textId="77777777" w:rsidR="00406511" w:rsidRPr="006724EF" w:rsidRDefault="00406511" w:rsidP="00406511">
      <w:pPr>
        <w:spacing w:line="240" w:lineRule="auto"/>
        <w:jc w:val="both"/>
        <w:rPr>
          <w:rFonts w:ascii="Arial" w:hAnsi="Arial" w:cs="Arial"/>
          <w:i/>
          <w:iCs/>
          <w:sz w:val="24"/>
          <w:szCs w:val="24"/>
        </w:rPr>
      </w:pPr>
      <w:r w:rsidRPr="006724EF">
        <w:rPr>
          <w:rFonts w:ascii="Arial" w:hAnsi="Arial" w:cs="Arial"/>
          <w:sz w:val="24"/>
          <w:szCs w:val="24"/>
        </w:rPr>
        <w:t>Il pianto nella Scrittura è il frutto del dolore per la grande offesa arrecata al nostro Dio con la trasgressione della sua Santa Legge. Davide in un primo tempo soffoca il peccato nella sua coscienza. Poi il profeta Natan glielo risveglia, prima in modo indiretto e poi parlando a lui in modo esplicito: </w:t>
      </w:r>
      <w:r w:rsidRPr="006724EF">
        <w:rPr>
          <w:rFonts w:ascii="Arial" w:hAnsi="Arial" w:cs="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w:t>
      </w:r>
    </w:p>
    <w:p w14:paraId="1EF8CA7B" w14:textId="2B80F710" w:rsidR="00406511" w:rsidRPr="006724EF" w:rsidRDefault="00406511" w:rsidP="00406511">
      <w:pPr>
        <w:spacing w:line="240" w:lineRule="auto"/>
        <w:jc w:val="both"/>
        <w:rPr>
          <w:rFonts w:ascii="Arial" w:hAnsi="Arial" w:cs="Arial"/>
          <w:i/>
          <w:iCs/>
          <w:sz w:val="24"/>
          <w:szCs w:val="24"/>
        </w:rPr>
      </w:pPr>
      <w:r w:rsidRPr="006724EF">
        <w:rPr>
          <w:rFonts w:ascii="Arial" w:hAnsi="Arial" w:cs="Arial"/>
          <w:i/>
          <w:iCs/>
          <w:sz w:val="24"/>
          <w:szCs w:val="24"/>
        </w:rPr>
        <w:t xml:space="preserve">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w:t>
      </w:r>
      <w:r w:rsidRPr="006724EF">
        <w:rPr>
          <w:rFonts w:ascii="Arial" w:hAnsi="Arial" w:cs="Arial"/>
          <w:i/>
          <w:iCs/>
          <w:sz w:val="24"/>
          <w:szCs w:val="24"/>
        </w:rPr>
        <w:lastRenderedPageBreak/>
        <w:t>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497C8BE0" w14:textId="77777777" w:rsidR="00406511" w:rsidRPr="006724EF" w:rsidRDefault="00406511" w:rsidP="00406511">
      <w:pPr>
        <w:spacing w:line="240" w:lineRule="auto"/>
        <w:jc w:val="both"/>
        <w:rPr>
          <w:rFonts w:ascii="Arial" w:hAnsi="Arial" w:cs="Arial"/>
          <w:sz w:val="24"/>
          <w:szCs w:val="24"/>
        </w:rPr>
      </w:pPr>
      <w:r w:rsidRPr="006724EF">
        <w:rPr>
          <w:rFonts w:ascii="Arial" w:hAnsi="Arial" w:cs="Arial"/>
          <w:sz w:val="24"/>
          <w:szCs w:val="24"/>
        </w:rPr>
        <w:t>Davide comprende la gravità della sua colpa ed ecco il suo pianto:</w:t>
      </w:r>
    </w:p>
    <w:p w14:paraId="4A0EFD3F" w14:textId="77777777" w:rsidR="00406511" w:rsidRPr="006724EF" w:rsidRDefault="00406511" w:rsidP="00406511">
      <w:pPr>
        <w:spacing w:line="240" w:lineRule="auto"/>
        <w:jc w:val="both"/>
        <w:rPr>
          <w:rFonts w:ascii="Arial" w:hAnsi="Arial" w:cs="Arial"/>
          <w:sz w:val="24"/>
          <w:szCs w:val="24"/>
        </w:rPr>
      </w:pPr>
      <w:r w:rsidRPr="006724EF">
        <w:rPr>
          <w:rFonts w:ascii="Arial" w:hAnsi="Arial" w:cs="Arial"/>
          <w:i/>
          <w:iCs/>
          <w:sz w:val="24"/>
          <w:szCs w:val="24"/>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3C1630CE" w14:textId="77777777" w:rsidR="00406511" w:rsidRPr="006724EF" w:rsidRDefault="00406511" w:rsidP="00406511">
      <w:pPr>
        <w:spacing w:line="240" w:lineRule="auto"/>
        <w:jc w:val="both"/>
        <w:rPr>
          <w:rFonts w:ascii="Arial" w:hAnsi="Arial" w:cs="Arial"/>
          <w:i/>
          <w:iCs/>
          <w:sz w:val="24"/>
          <w:szCs w:val="24"/>
        </w:rPr>
      </w:pPr>
      <w:r w:rsidRPr="006724EF">
        <w:rPr>
          <w:rFonts w:ascii="Arial" w:hAnsi="Arial" w:cs="Arial"/>
          <w:sz w:val="24"/>
          <w:szCs w:val="24"/>
        </w:rPr>
        <w:t>Ecco ora il pianto dei tre fanciulli nella fornace ardente di Babilonia. Questi tre fanciulli si fanno voce del popolo e confessano i peccati commessi da Giuda: </w:t>
      </w:r>
      <w:r w:rsidRPr="006724EF">
        <w:rPr>
          <w:rFonts w:ascii="Arial" w:hAnsi="Arial" w:cs="Arial"/>
          <w:i/>
          <w:iCs/>
          <w:sz w:val="24"/>
          <w:szCs w:val="24"/>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w:t>
      </w:r>
      <w:r w:rsidRPr="006724EF">
        <w:rPr>
          <w:rFonts w:ascii="Arial" w:hAnsi="Arial" w:cs="Arial"/>
          <w:i/>
          <w:iCs/>
          <w:sz w:val="24"/>
          <w:szCs w:val="24"/>
        </w:rPr>
        <w:lastRenderedPageBreak/>
        <w:t>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3,26-45). </w:t>
      </w:r>
    </w:p>
    <w:p w14:paraId="3A5B1D49" w14:textId="77777777" w:rsidR="00406511" w:rsidRPr="006724EF" w:rsidRDefault="00406511" w:rsidP="00406511">
      <w:pPr>
        <w:spacing w:line="240" w:lineRule="auto"/>
        <w:jc w:val="both"/>
        <w:rPr>
          <w:rFonts w:ascii="Arial" w:hAnsi="Arial" w:cs="Arial"/>
          <w:sz w:val="24"/>
          <w:szCs w:val="24"/>
        </w:rPr>
      </w:pPr>
      <w:r w:rsidRPr="006724EF">
        <w:rPr>
          <w:rFonts w:ascii="Arial" w:hAnsi="Arial" w:cs="Arial"/>
          <w:sz w:val="24"/>
          <w:szCs w:val="24"/>
        </w:rPr>
        <w:t>Pietro per ben tre volte, secondo la profezia di Cristo Gesù, rinnega il suo Maestro. Esce dal cortile del sommo sacerdote e scoppia in pianto. È il frutto del dolore per il peccato commesso. Il suo amore per il suo Maestro ancora è troppo poco. Non lo ama secondo verità e giustizia. È stata sufficiente la parola di una delle serve del sommo sacerdote per farlo cadere nel peccato di rinnegamento.</w:t>
      </w:r>
    </w:p>
    <w:p w14:paraId="547F5A2D" w14:textId="77777777" w:rsidR="00406511" w:rsidRPr="006724EF" w:rsidRDefault="00406511" w:rsidP="00406511">
      <w:pPr>
        <w:spacing w:line="240" w:lineRule="auto"/>
        <w:jc w:val="both"/>
        <w:rPr>
          <w:rFonts w:ascii="Arial" w:hAnsi="Arial" w:cs="Arial"/>
          <w:sz w:val="24"/>
          <w:szCs w:val="24"/>
        </w:rPr>
      </w:pPr>
      <w:r w:rsidRPr="006724EF">
        <w:rPr>
          <w:rFonts w:ascii="Arial" w:hAnsi="Arial" w:cs="Arial"/>
          <w:i/>
          <w:iCs/>
          <w:sz w:val="24"/>
          <w:szCs w:val="24"/>
        </w:rPr>
        <w:t>Mentre Pietro era giù nel cortile, venne una delle giovani serve del 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«Prima che due volte il gallo canti, tre volte mi rinnegherai». E scoppiò in pianto. (Mc 14,66-72). </w:t>
      </w:r>
    </w:p>
    <w:p w14:paraId="34B35653" w14:textId="77777777" w:rsidR="00406511" w:rsidRPr="006724EF" w:rsidRDefault="00406511" w:rsidP="00406511">
      <w:pPr>
        <w:spacing w:line="240" w:lineRule="auto"/>
        <w:jc w:val="both"/>
        <w:rPr>
          <w:rFonts w:ascii="Arial" w:hAnsi="Arial" w:cs="Arial"/>
          <w:sz w:val="24"/>
          <w:szCs w:val="24"/>
        </w:rPr>
      </w:pPr>
      <w:r w:rsidRPr="006724EF">
        <w:rPr>
          <w:rFonts w:ascii="Arial" w:hAnsi="Arial" w:cs="Arial"/>
          <w:sz w:val="24"/>
          <w:szCs w:val="24"/>
        </w:rPr>
        <w:t>Nel Vangelo secondo Luca troviamo il pianto della donna. Le sue lacrime bagnano i piedi di Cristo Gesù. Il suo è un pianto di vero pentimento: </w:t>
      </w:r>
      <w:r w:rsidRPr="006724EF">
        <w:rPr>
          <w:rFonts w:ascii="Arial" w:hAnsi="Arial" w:cs="Arial"/>
          <w:i/>
          <w:iCs/>
          <w:sz w:val="24"/>
          <w:szCs w:val="24"/>
        </w:rPr>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w:t>
      </w:r>
    </w:p>
    <w:p w14:paraId="5F039028" w14:textId="77777777" w:rsidR="00406511" w:rsidRPr="006724EF" w:rsidRDefault="00406511" w:rsidP="00406511">
      <w:pPr>
        <w:spacing w:line="240" w:lineRule="auto"/>
        <w:jc w:val="both"/>
        <w:rPr>
          <w:rFonts w:ascii="Arial" w:hAnsi="Arial" w:cs="Arial"/>
          <w:sz w:val="24"/>
          <w:szCs w:val="24"/>
        </w:rPr>
      </w:pPr>
      <w:r w:rsidRPr="006724EF">
        <w:rPr>
          <w:rFonts w:ascii="Arial" w:hAnsi="Arial" w:cs="Arial"/>
          <w:sz w:val="24"/>
          <w:szCs w:val="24"/>
        </w:rPr>
        <w:t xml:space="preserve">Oggi il cristiano non piange più per i suoi peccati. Li commette e poi tutto soffoca negli anfratti della sua coscienza, nella quale non abita più il timore del Signore. Vive in uno stato di paralisi spirituale. A questo discepolo di Gesù occorre la potente voce del profeta che lo svegli mostrandogli la gravità della sua colpa e dei suoi misfatti. Voce profetica per la Chiesa è ogni Apostolo del Signore. In comunione con l’Apostolo del Signore è il Presbitero. In comunione con il Presbitero e con l’Apostolo è il Diacono, è il Cresimato, è il Battezzato. </w:t>
      </w:r>
    </w:p>
    <w:p w14:paraId="26BE3EDA" w14:textId="77777777" w:rsidR="00406511" w:rsidRPr="006724EF" w:rsidRDefault="00406511" w:rsidP="00406511">
      <w:pPr>
        <w:spacing w:line="240" w:lineRule="auto"/>
        <w:jc w:val="both"/>
        <w:rPr>
          <w:rFonts w:ascii="Arial" w:hAnsi="Arial" w:cs="Arial"/>
          <w:sz w:val="24"/>
          <w:szCs w:val="24"/>
        </w:rPr>
      </w:pPr>
      <w:r w:rsidRPr="006724EF">
        <w:rPr>
          <w:rFonts w:ascii="Arial" w:hAnsi="Arial" w:cs="Arial"/>
          <w:sz w:val="24"/>
          <w:szCs w:val="24"/>
        </w:rPr>
        <w:lastRenderedPageBreak/>
        <w:t>Ma cosa sta succedendo a moltissimi discepoli di Gesù? Anziché obbedire al Signore, vivendo il comando dato a Dio a Isaia - </w:t>
      </w:r>
      <w:r w:rsidRPr="006724EF">
        <w:rPr>
          <w:rFonts w:ascii="Arial" w:hAnsi="Arial" w:cs="Arial"/>
          <w:i/>
          <w:iCs/>
          <w:sz w:val="24"/>
          <w:szCs w:val="24"/>
        </w:rPr>
        <w:t>Grida a squarciagola, non avere riguardo; alza la voce come il corno, dichiara al mio popolo i suoi delitti, alla casa di Giacobbe i suoi peccati (Is 58,1) – </w:t>
      </w:r>
      <w:r w:rsidRPr="006724EF">
        <w:rPr>
          <w:rFonts w:ascii="Arial" w:hAnsi="Arial" w:cs="Arial"/>
          <w:sz w:val="24"/>
          <w:szCs w:val="24"/>
        </w:rPr>
        <w:t xml:space="preserve">oggi essi annunciano un grido differente. Grido che non è di pianto, non è di pentimento, non è di conversione, non è neanche di manifestazione della volontà di ritornare nella Legge del Signore, al fine di dare ad essa ogni obbedienza. Il loro oggi è un grido di accoglienza del peccato nel corpo di Cristo che è la Chiesa, quasi invitando quanti ancora piangono per i loro peccati, ad abbandonare questo pianto e imitare quanti con il peccato convivono. </w:t>
      </w:r>
    </w:p>
    <w:p w14:paraId="6B7DEF62" w14:textId="77777777" w:rsidR="00406511" w:rsidRPr="006724EF" w:rsidRDefault="00406511" w:rsidP="00406511">
      <w:pPr>
        <w:spacing w:line="240" w:lineRule="auto"/>
        <w:jc w:val="both"/>
        <w:rPr>
          <w:rFonts w:ascii="Arial" w:hAnsi="Arial" w:cs="Arial"/>
          <w:sz w:val="24"/>
          <w:szCs w:val="24"/>
        </w:rPr>
      </w:pPr>
      <w:r w:rsidRPr="006724EF">
        <w:rPr>
          <w:rFonts w:ascii="Arial" w:hAnsi="Arial" w:cs="Arial"/>
          <w:sz w:val="24"/>
          <w:szCs w:val="24"/>
        </w:rPr>
        <w:t>Si comprenderà che non siamo neanche come Davide prima che il Signore gli mandasse il profeta Natan. La nostra condizione spirituale con la venuta di Natan si aggrava. Natan, profeta corrotto, divenuto falso profeta, viene e ci giustifica nel peccato, minimizzandolo e dichiarandolo una nullità dinanzi a Dio. Davide per voce profetica sa che il peccato non è una cosa lieve. È grave offesa contro il nostro Dio e non bastano tre giorni di peste con settantamila morti tra i figli di Israele per espiarlo (Cfr. 2Sam 24,1-25).  </w:t>
      </w:r>
    </w:p>
    <w:p w14:paraId="25332228" w14:textId="595579A9" w:rsidR="00406511" w:rsidRPr="006724EF" w:rsidRDefault="00406511" w:rsidP="00406511">
      <w:pPr>
        <w:jc w:val="both"/>
        <w:rPr>
          <w:rFonts w:ascii="Arial" w:hAnsi="Arial" w:cs="Arial"/>
          <w:sz w:val="24"/>
          <w:szCs w:val="24"/>
        </w:rPr>
      </w:pPr>
      <w:r w:rsidRPr="006724EF">
        <w:rPr>
          <w:rFonts w:ascii="Arial" w:hAnsi="Arial" w:cs="Arial"/>
          <w:sz w:val="24"/>
          <w:szCs w:val="24"/>
        </w:rPr>
        <w:t>La Madre di Dio venga e ci liberi da questo pensiero diabolico e satanico, pensiero di morte e non di vita.</w:t>
      </w:r>
    </w:p>
    <w:p w14:paraId="508ECFE0" w14:textId="77777777" w:rsidR="00EE38BE" w:rsidRPr="006724EF" w:rsidRDefault="00EE38BE" w:rsidP="00406511">
      <w:pPr>
        <w:jc w:val="both"/>
        <w:rPr>
          <w:rFonts w:ascii="Arial" w:hAnsi="Arial" w:cs="Arial"/>
          <w:sz w:val="24"/>
          <w:szCs w:val="24"/>
        </w:rPr>
      </w:pPr>
    </w:p>
    <w:p w14:paraId="3DB2F847" w14:textId="0D37D324" w:rsidR="00EE38BE" w:rsidRPr="006724EF" w:rsidRDefault="00EE38BE" w:rsidP="00EE38BE">
      <w:pPr>
        <w:pStyle w:val="Titolo2"/>
        <w:rPr>
          <w:spacing w:val="-2"/>
        </w:rPr>
      </w:pPr>
      <w:bookmarkStart w:id="761" w:name="_Toc167984000"/>
      <w:bookmarkStart w:id="762" w:name="_Toc184065594"/>
      <w:r w:rsidRPr="006724EF">
        <w:rPr>
          <w:spacing w:val="-2"/>
        </w:rPr>
        <w:t>PERCHÉ TU NON PENSI SECONDO DIO, MA SECONDO GLI UOMINI</w:t>
      </w:r>
      <w:bookmarkEnd w:id="761"/>
      <w:bookmarkEnd w:id="762"/>
      <w:r w:rsidRPr="006724EF">
        <w:rPr>
          <w:spacing w:val="-2"/>
        </w:rPr>
        <w:t> </w:t>
      </w:r>
    </w:p>
    <w:p w14:paraId="021C6F93" w14:textId="77777777" w:rsidR="00EE38BE" w:rsidRPr="006724EF" w:rsidRDefault="00EE38BE" w:rsidP="00EE38BE">
      <w:pPr>
        <w:jc w:val="both"/>
        <w:rPr>
          <w:rFonts w:ascii="Arial" w:hAnsi="Arial" w:cs="Arial"/>
          <w:sz w:val="24"/>
          <w:szCs w:val="24"/>
        </w:rPr>
      </w:pPr>
      <w:r w:rsidRPr="006724EF">
        <w:rPr>
          <w:rFonts w:ascii="Arial" w:hAnsi="Arial" w:cs="Arial"/>
          <w:sz w:val="24"/>
          <w:szCs w:val="24"/>
        </w:rPr>
        <w:t xml:space="preserve">Se osserviamo quanto avviene nel Vangelo, moltissimi cercano Cristo Gesù, ma sono pochi coloro che lo cercano secondo il pensiero di Dio per crescere nella conoscenza del pensiero di Dio. Farisei, scribi, capi dei sacerdoti lo cercano per trovare di che accusarlo e così toglierlo di mezzo. Quanti accorrono a Lui per ricevere un qualche miracolo, lo cercano dai loro pensieri per dare liberazione ai loro pensieri, non di certo per entrare nei pensieri di Dio e per crescere in essi. </w:t>
      </w:r>
    </w:p>
    <w:p w14:paraId="69156691" w14:textId="750CAB81" w:rsidR="00EE38BE" w:rsidRPr="006724EF" w:rsidRDefault="00EE38BE" w:rsidP="00EE38BE">
      <w:pPr>
        <w:jc w:val="both"/>
        <w:rPr>
          <w:rFonts w:ascii="Arial" w:hAnsi="Arial" w:cs="Arial"/>
          <w:i/>
          <w:iCs/>
          <w:sz w:val="24"/>
          <w:szCs w:val="24"/>
        </w:rPr>
      </w:pPr>
      <w:r w:rsidRPr="006724EF">
        <w:rPr>
          <w:rFonts w:ascii="Arial" w:hAnsi="Arial" w:cs="Arial"/>
          <w:sz w:val="24"/>
          <w:szCs w:val="24"/>
        </w:rPr>
        <w:t>Questa verità così è rivelata da Gesù Signore: </w:t>
      </w:r>
      <w:r w:rsidRPr="006724EF">
        <w:rPr>
          <w:rFonts w:ascii="Arial" w:hAnsi="Arial" w:cs="Arial"/>
          <w:i/>
          <w:iCs/>
          <w:sz w:val="24"/>
          <w:szCs w:val="24"/>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 </w:t>
      </w:r>
    </w:p>
    <w:p w14:paraId="39CF7CA9" w14:textId="77777777" w:rsidR="00EE38BE" w:rsidRPr="006724EF" w:rsidRDefault="00EE38BE" w:rsidP="00EE38BE">
      <w:pPr>
        <w:jc w:val="both"/>
        <w:rPr>
          <w:rFonts w:ascii="Arial" w:hAnsi="Arial" w:cs="Arial"/>
          <w:i/>
          <w:iCs/>
          <w:sz w:val="24"/>
          <w:szCs w:val="24"/>
        </w:rPr>
      </w:pPr>
      <w:r w:rsidRPr="006724EF">
        <w:rPr>
          <w:rFonts w:ascii="Arial" w:hAnsi="Arial" w:cs="Arial"/>
          <w:sz w:val="24"/>
          <w:szCs w:val="24"/>
        </w:rPr>
        <w:t>Pietro sta seguendo Gesù, ancora però cammina con i suoi pensieri, insegue i suoi pensieri, culla i suoi pensieri, difende i suoi pensieri. Condotto dai suoi pensieri vuole impedire a Cristo Gesù di camminare secondo i pensieri del Padre. Dinanzi a Gesù ogni pensiero viene manifestato e svelato. Si compie per Cristo Gesù la profezia di Simeone: </w:t>
      </w:r>
      <w:r w:rsidRPr="006724EF">
        <w:rPr>
          <w:rFonts w:ascii="Arial" w:hAnsi="Arial" w:cs="Arial"/>
          <w:i/>
          <w:iCs/>
          <w:sz w:val="24"/>
          <w:szCs w:val="24"/>
        </w:rPr>
        <w:t xml:space="preserve">Il padre e la madre di Gesù si stupivano delle cose che si dicevano di lui. Simeone li </w:t>
      </w:r>
      <w:r w:rsidRPr="006724EF">
        <w:rPr>
          <w:rFonts w:ascii="Arial" w:hAnsi="Arial" w:cs="Arial"/>
          <w:i/>
          <w:iCs/>
          <w:sz w:val="24"/>
          <w:szCs w:val="24"/>
        </w:rPr>
        <w:lastRenderedPageBreak/>
        <w:t>benedisse e a Maria, sua madre, disse: «Ecco, egli è qui per la caduta e la risurrezione di molti in Israele e come segno di contraddizione – e anche a te una spada trafiggerà l’anima –, affinché siano svelati i pensieri di molti cuori (Lc 2,33-35). </w:t>
      </w:r>
    </w:p>
    <w:p w14:paraId="15EB91E3" w14:textId="150D49A8" w:rsidR="00EE38BE" w:rsidRPr="006724EF" w:rsidRDefault="00EE38BE" w:rsidP="00EE38BE">
      <w:pPr>
        <w:jc w:val="both"/>
        <w:rPr>
          <w:rFonts w:ascii="Arial" w:hAnsi="Arial" w:cs="Arial"/>
          <w:sz w:val="24"/>
          <w:szCs w:val="24"/>
        </w:rPr>
      </w:pPr>
      <w:r w:rsidRPr="006724EF">
        <w:rPr>
          <w:rFonts w:ascii="Arial" w:hAnsi="Arial" w:cs="Arial"/>
          <w:sz w:val="24"/>
          <w:szCs w:val="24"/>
        </w:rPr>
        <w:t>Ecco la purissima verità che ci consegna il Vangelo: dinanzi a Gesù passa il mondo intero. Di ogni uomo che passa dinanzi a Lui ogni pensiero viene svelato. Non c’è pensiero che rimanga nascosto.</w:t>
      </w:r>
    </w:p>
    <w:p w14:paraId="09487FFE" w14:textId="77777777" w:rsidR="00EE38BE" w:rsidRPr="006724EF" w:rsidRDefault="00EE38BE" w:rsidP="00EE38BE">
      <w:pPr>
        <w:jc w:val="both"/>
        <w:rPr>
          <w:rFonts w:ascii="Arial" w:hAnsi="Arial" w:cs="Arial"/>
          <w:sz w:val="24"/>
          <w:szCs w:val="24"/>
        </w:rPr>
      </w:pPr>
      <w:r w:rsidRPr="006724EF">
        <w:rPr>
          <w:rFonts w:ascii="Arial" w:hAnsi="Arial" w:cs="Arial"/>
          <w:i/>
          <w:iCs/>
          <w:sz w:val="24"/>
          <w:szCs w:val="24"/>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w:t>
      </w:r>
      <w:bookmarkStart w:id="763" w:name="_Hlk167896203"/>
      <w:r w:rsidRPr="006724EF">
        <w:rPr>
          <w:rFonts w:ascii="Arial" w:hAnsi="Arial" w:cs="Arial"/>
          <w:i/>
          <w:iCs/>
          <w:sz w:val="24"/>
          <w:szCs w:val="24"/>
        </w:rPr>
        <w:t>Perché tu non pensi secondo Dio, ma secondo gli uomini</w:t>
      </w:r>
      <w:bookmarkEnd w:id="763"/>
      <w:r w:rsidRPr="006724EF">
        <w:rPr>
          <w:rFonts w:ascii="Arial" w:hAnsi="Arial" w:cs="Arial"/>
          <w:i/>
          <w:iCs/>
          <w:sz w:val="24"/>
          <w:szCs w:val="24"/>
        </w:rPr>
        <w:t>». Convocata la folla insieme ai suoi discepoli, disse loro: «Se qualcuno vuol venire dietro a me, rinneghi se stesso, prenda la sua croce e mi segua. Perché chi vuole salvare la propria vita, la perderà; ma chi perderà la propria vita per causa mia e del Vangelo, la salverà.</w:t>
      </w:r>
    </w:p>
    <w:p w14:paraId="38980A29" w14:textId="7B257FC2" w:rsidR="00EE38BE" w:rsidRPr="006724EF" w:rsidRDefault="00EE38BE" w:rsidP="00406511">
      <w:pPr>
        <w:jc w:val="both"/>
        <w:rPr>
          <w:rFonts w:ascii="Arial" w:hAnsi="Arial" w:cs="Arial"/>
          <w:sz w:val="24"/>
          <w:szCs w:val="24"/>
        </w:rPr>
      </w:pPr>
      <w:r w:rsidRPr="006724EF">
        <w:rPr>
          <w:rFonts w:ascii="Arial" w:hAnsi="Arial" w:cs="Arial"/>
          <w:sz w:val="24"/>
          <w:szCs w:val="24"/>
        </w:rPr>
        <w:t xml:space="preserve">Oggi chi svela i pensieri di ogni cuore non è il Padre celeste. Esso è bandito dalla nostra predicazione. Al suo posto abbiamo innalzato il Dio unico. Non è lo Spirito Santo. È stato sostituito con i nostri pensieri e i nostri sentimenti. Non </w:t>
      </w:r>
      <w:r w:rsidR="006900B0" w:rsidRPr="006724EF">
        <w:rPr>
          <w:rFonts w:ascii="Arial" w:hAnsi="Arial" w:cs="Arial"/>
          <w:sz w:val="24"/>
          <w:szCs w:val="24"/>
        </w:rPr>
        <w:t xml:space="preserve">è </w:t>
      </w:r>
      <w:r w:rsidRPr="006724EF">
        <w:rPr>
          <w:rFonts w:ascii="Arial" w:hAnsi="Arial" w:cs="Arial"/>
          <w:sz w:val="24"/>
          <w:szCs w:val="24"/>
        </w:rPr>
        <w:t>Cristo Gesù. Lui non ha diritto di esistenza nella Chiesa. La salvezza oggi viene agli uomini – si insegna – per ogni via religiosa. Anche la via del peccato è via di salvezza, purché si dichiari che quanto noi stiamo facendo è amore. Sei lussurioso, sei adultero, trasgredisc</w:t>
      </w:r>
      <w:r w:rsidR="007B4E49" w:rsidRPr="006724EF">
        <w:rPr>
          <w:rFonts w:ascii="Arial" w:hAnsi="Arial" w:cs="Arial"/>
          <w:sz w:val="24"/>
          <w:szCs w:val="24"/>
        </w:rPr>
        <w:t>i</w:t>
      </w:r>
      <w:r w:rsidRPr="006724EF">
        <w:rPr>
          <w:rFonts w:ascii="Arial" w:hAnsi="Arial" w:cs="Arial"/>
          <w:sz w:val="24"/>
          <w:szCs w:val="24"/>
        </w:rPr>
        <w:t xml:space="preserve"> ogni Comandamento e Parola del Signore? Basta che tu dichiari che lo fai per amore o che tu dica che è amore, e sarai salvato. Non un papa, non un vescovo, non un presbitero, non un diacono e nessun altro membro del corpo di Cristo, svelano oggi i pensieri degli uomini. Tutti ormai si sentono obbligati a parlare dal politicamente e dal linguisticamente corretto. </w:t>
      </w:r>
    </w:p>
    <w:p w14:paraId="5BE0FA38" w14:textId="67EE35EF" w:rsidR="00EE38BE" w:rsidRPr="006724EF" w:rsidRDefault="00EE38BE" w:rsidP="00406511">
      <w:pPr>
        <w:jc w:val="both"/>
        <w:rPr>
          <w:rFonts w:ascii="Arial" w:hAnsi="Arial" w:cs="Arial"/>
          <w:sz w:val="24"/>
          <w:szCs w:val="24"/>
        </w:rPr>
      </w:pPr>
      <w:r w:rsidRPr="006724EF">
        <w:rPr>
          <w:rFonts w:ascii="Arial" w:hAnsi="Arial" w:cs="Arial"/>
          <w:sz w:val="24"/>
          <w:szCs w:val="24"/>
        </w:rPr>
        <w:t xml:space="preserve">È questo un linguaggio di falsità, di menzogna, di rinnegamento di ogni verità sia verità rivelata, sia verità di natura, sia verità storica. Chi mette a nudo e chi svela ogni pensiero degli uomini oggi e sempre è il Vangelo di nostro Signore Gesù Cristo. Non però un Vangelo pensato. Non un Vangelo travisato. Non un Vangelo trasformato. Non un Vangelo epurato come oggi si suole fare. Chi rivela ogni pensiero degli uomini è la pura e semplice Lettera del Vangelo. Il Signore ha posto in essa tanta potenza di verità che nessuno la potrà mai travisare, alterare, modificare, epurare. Basta solamente che venga letta così come essa giace nel Sacro Testo. È la Lettera del Vangelo che domani si ergerà dinanzi a noi nel giorno del giudizio e ci condannerà. Essa è Lettera immodificabile. È Lettera che dice solo il Pensiero di Dio. Essa è Lettera che svela i pensieri di ogni cuore. </w:t>
      </w:r>
    </w:p>
    <w:p w14:paraId="00206623" w14:textId="2AE6308A" w:rsidR="00EE38BE" w:rsidRPr="006724EF" w:rsidRDefault="00EE38BE" w:rsidP="00406511">
      <w:pPr>
        <w:jc w:val="both"/>
        <w:rPr>
          <w:rFonts w:ascii="Arial" w:hAnsi="Arial" w:cs="Arial"/>
          <w:sz w:val="24"/>
          <w:szCs w:val="24"/>
        </w:rPr>
      </w:pPr>
      <w:r w:rsidRPr="006724EF">
        <w:rPr>
          <w:rFonts w:ascii="Arial" w:hAnsi="Arial" w:cs="Arial"/>
          <w:sz w:val="24"/>
          <w:szCs w:val="24"/>
        </w:rPr>
        <w:t>Vergine Maria, vieni in nostro aiuto. Non permettere che nel giorno del giudizio veniamo condannati dalla Lettera del Vangelo, Lettera che nessuno mai potrà modificare, pena la sua perdizione eterna.</w:t>
      </w:r>
    </w:p>
    <w:p w14:paraId="4AB4805C" w14:textId="77777777" w:rsidR="00E01EB9" w:rsidRPr="006724EF" w:rsidRDefault="00E01EB9" w:rsidP="00D71AC7">
      <w:pPr>
        <w:pStyle w:val="Titolo2"/>
        <w:jc w:val="both"/>
      </w:pPr>
      <w:bookmarkStart w:id="764" w:name="_Toc531377170"/>
      <w:bookmarkStart w:id="765" w:name="_Toc184065595"/>
      <w:r w:rsidRPr="006724EF">
        <w:lastRenderedPageBreak/>
        <w:t>16 Settembre</w:t>
      </w:r>
      <w:bookmarkEnd w:id="764"/>
      <w:bookmarkEnd w:id="765"/>
      <w:r w:rsidRPr="006724EF">
        <w:t xml:space="preserve"> </w:t>
      </w:r>
    </w:p>
    <w:p w14:paraId="743B819F" w14:textId="40A566DA" w:rsidR="006A42A3" w:rsidRPr="006724EF" w:rsidRDefault="006A42A3" w:rsidP="006A42A3">
      <w:pPr>
        <w:jc w:val="both"/>
        <w:rPr>
          <w:rFonts w:ascii="Arial" w:hAnsi="Arial" w:cs="Arial"/>
        </w:rPr>
      </w:pPr>
      <w:r w:rsidRPr="006724EF">
        <w:rPr>
          <w:rFonts w:ascii="Arial" w:hAnsi="Arial" w:cs="Arial"/>
        </w:rPr>
        <w:t>Si appartiene al corpo di Cristo per conversione, si rimane in esso per santificazione. Altrimenti il Padre ci taglia e la nostra fine sarà il fuoco eterno. Madre di Dio non permettere che questo accada. Sarebbe per noi la morte per sempre.</w:t>
      </w:r>
    </w:p>
    <w:p w14:paraId="6942EE21" w14:textId="77777777" w:rsidR="006A42A3" w:rsidRPr="006724EF" w:rsidRDefault="006A42A3" w:rsidP="006A42A3">
      <w:pPr>
        <w:pStyle w:val="Titolo2"/>
      </w:pPr>
      <w:bookmarkStart w:id="766" w:name="_Toc154954628"/>
      <w:bookmarkStart w:id="767" w:name="_Toc184065596"/>
      <w:r w:rsidRPr="006724EF">
        <w:t>Vegliate in ogni momento pregando</w:t>
      </w:r>
      <w:bookmarkEnd w:id="766"/>
      <w:bookmarkEnd w:id="767"/>
    </w:p>
    <w:p w14:paraId="51BBCB66" w14:textId="77777777" w:rsidR="006A42A3" w:rsidRPr="006724EF" w:rsidRDefault="006A42A3" w:rsidP="006A42A3">
      <w:pPr>
        <w:spacing w:line="240" w:lineRule="auto"/>
        <w:jc w:val="both"/>
        <w:rPr>
          <w:rFonts w:ascii="Arial" w:hAnsi="Arial" w:cs="Arial"/>
          <w:i/>
          <w:iCs/>
          <w:sz w:val="24"/>
          <w:szCs w:val="24"/>
        </w:rPr>
      </w:pPr>
      <w:r w:rsidRPr="006724EF">
        <w:rPr>
          <w:rFonts w:ascii="Arial" w:hAnsi="Arial" w:cs="Arial"/>
          <w:sz w:val="24"/>
          <w:szCs w:val="24"/>
        </w:rPr>
        <w:t>Sull’escatologia bilica urge che vengano messe bene in chiarissima luce due verità: c’è la fine del mondo presente per ciascun uomo e questa fine si compie con la nostra morte. Quando verrà il giorno della nostra fine nessuno lo sa. Esso è stato nascosto del Signore e neanche è oggetto di scienza. Sapendo che in ogni istante della nostra terrena esistenza, questo giorno potrebbe compiersi, ogniuno di noi è chiamato a vigilare. Come si vigila? Non solo rimanendo nel Vangelo di Cristo Gesù, ma nel Vangelo anche crescendo sempre più in obbedienza, in modo che anche noi possiamo dire come Cristo Gesù, al momento della nostra morte:</w:t>
      </w:r>
      <w:r w:rsidRPr="006724EF">
        <w:rPr>
          <w:rFonts w:ascii="Arial" w:hAnsi="Arial" w:cs="Arial"/>
          <w:i/>
          <w:iCs/>
          <w:sz w:val="24"/>
          <w:szCs w:val="24"/>
        </w:rPr>
        <w:t> “Tutto è compiuto. Ogni tua Parola, Signore, da me è stata trasformata in mio corpo e in mio sangue. Ora ti posso consegnare il mio spirito”. </w:t>
      </w:r>
    </w:p>
    <w:p w14:paraId="47B647AC" w14:textId="5A71905B" w:rsidR="006A42A3" w:rsidRPr="006724EF" w:rsidRDefault="006A42A3" w:rsidP="006A42A3">
      <w:pPr>
        <w:spacing w:line="240" w:lineRule="auto"/>
        <w:jc w:val="both"/>
        <w:rPr>
          <w:rFonts w:ascii="Arial" w:hAnsi="Arial" w:cs="Arial"/>
          <w:sz w:val="24"/>
          <w:szCs w:val="24"/>
        </w:rPr>
      </w:pPr>
      <w:r w:rsidRPr="006724EF">
        <w:rPr>
          <w:rFonts w:ascii="Arial" w:hAnsi="Arial" w:cs="Arial"/>
          <w:sz w:val="24"/>
          <w:szCs w:val="24"/>
        </w:rPr>
        <w:t>Ecco la professione di fede che fa Paolo nell’avvicinarsi del giorno della sua morte: </w:t>
      </w:r>
      <w:r w:rsidRPr="006724EF">
        <w:rPr>
          <w:rFonts w:ascii="Arial" w:hAnsi="Arial" w:cs="Arial"/>
          <w:i/>
          <w:iCs/>
          <w:sz w:val="24"/>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p>
    <w:p w14:paraId="5B83E79E" w14:textId="77777777" w:rsidR="006A42A3" w:rsidRPr="006724EF" w:rsidRDefault="006A42A3" w:rsidP="006A42A3">
      <w:pPr>
        <w:spacing w:line="240" w:lineRule="auto"/>
        <w:jc w:val="both"/>
        <w:rPr>
          <w:rFonts w:ascii="Arial" w:hAnsi="Arial" w:cs="Arial"/>
          <w:i/>
          <w:iCs/>
          <w:sz w:val="24"/>
          <w:szCs w:val="24"/>
        </w:rPr>
      </w:pPr>
      <w:r w:rsidRPr="006724EF">
        <w:rPr>
          <w:rFonts w:ascii="Arial" w:hAnsi="Arial" w:cs="Arial"/>
          <w:sz w:val="24"/>
          <w:szCs w:val="24"/>
        </w:rPr>
        <w:t>La seconda verità biblica è anch’essa semplice da annunciare; Nessuno sa quando il Signore Gesù verrà sulle nubi del cielo per operare la creazione di cieli nuovi e di terra nuova, giorno nel quale sarà operato il giudizio universale con la risurrezione dei corpi, risurrezione che, come rivela lo stesso Gesù, sarà per la vita eterna, ma anche per la condanna eterna: </w:t>
      </w:r>
      <w:r w:rsidRPr="006724EF">
        <w:rPr>
          <w:rFonts w:ascii="Arial" w:hAnsi="Arial" w:cs="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36E8699A" w14:textId="750853CD" w:rsidR="006A42A3" w:rsidRPr="006724EF" w:rsidRDefault="006A42A3" w:rsidP="006A42A3">
      <w:pPr>
        <w:spacing w:line="240" w:lineRule="auto"/>
        <w:jc w:val="both"/>
        <w:rPr>
          <w:rFonts w:ascii="Arial" w:hAnsi="Arial" w:cs="Arial"/>
          <w:sz w:val="24"/>
          <w:szCs w:val="24"/>
        </w:rPr>
      </w:pPr>
      <w:r w:rsidRPr="006724EF">
        <w:rPr>
          <w:rFonts w:ascii="Arial" w:hAnsi="Arial" w:cs="Arial"/>
          <w:sz w:val="24"/>
          <w:szCs w:val="24"/>
        </w:rPr>
        <w:t>La risurrezione per la vita o per la morte è verità essenziale della fede biblica.</w:t>
      </w:r>
    </w:p>
    <w:p w14:paraId="0D2803CD" w14:textId="6E5973E2" w:rsidR="006A42A3" w:rsidRPr="006724EF" w:rsidRDefault="006A42A3" w:rsidP="006A42A3">
      <w:pPr>
        <w:spacing w:line="240" w:lineRule="auto"/>
        <w:jc w:val="both"/>
        <w:rPr>
          <w:rFonts w:ascii="Arial" w:hAnsi="Arial" w:cs="Arial"/>
          <w:sz w:val="24"/>
          <w:szCs w:val="24"/>
        </w:rPr>
      </w:pPr>
      <w:r w:rsidRPr="006724EF">
        <w:rPr>
          <w:rFonts w:ascii="Arial" w:hAnsi="Arial" w:cs="Arial"/>
          <w:sz w:val="24"/>
          <w:szCs w:val="24"/>
        </w:rPr>
        <w:t>Ecco ora cosa insegna l’Apostolo Paolo, ai cristiani del suo tempo, i quali pensavano che la venuta del Signore fosse imminente: </w:t>
      </w:r>
      <w:r w:rsidRPr="006724EF">
        <w:rPr>
          <w:rFonts w:ascii="Arial" w:hAnsi="Arial" w:cs="Arial"/>
          <w:i/>
          <w:iCs/>
          <w:sz w:val="24"/>
          <w:szCs w:val="24"/>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Riguardò poi ai </w:t>
      </w:r>
      <w:r w:rsidRPr="006724EF">
        <w:rPr>
          <w:rFonts w:ascii="Arial" w:hAnsi="Arial" w:cs="Arial"/>
          <w:i/>
          <w:iCs/>
          <w:sz w:val="24"/>
          <w:szCs w:val="24"/>
        </w:rPr>
        <w:lastRenderedPageBreak/>
        <w:t>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4,12-5,11).</w:t>
      </w:r>
    </w:p>
    <w:p w14:paraId="4746173F" w14:textId="77777777" w:rsidR="006A42A3" w:rsidRPr="006724EF" w:rsidRDefault="006A42A3" w:rsidP="006A42A3">
      <w:pPr>
        <w:spacing w:line="240" w:lineRule="auto"/>
        <w:jc w:val="both"/>
        <w:rPr>
          <w:rFonts w:ascii="Arial" w:hAnsi="Arial" w:cs="Arial"/>
          <w:i/>
          <w:iCs/>
          <w:sz w:val="24"/>
          <w:szCs w:val="24"/>
        </w:rPr>
      </w:pPr>
      <w:r w:rsidRPr="006724EF">
        <w:rPr>
          <w:rFonts w:ascii="Arial" w:hAnsi="Arial" w:cs="Arial"/>
          <w:sz w:val="24"/>
          <w:szCs w:val="24"/>
        </w:rPr>
        <w:t>E ancora nella Seconda Lettera: </w:t>
      </w:r>
      <w:r w:rsidRPr="006724EF">
        <w:rPr>
          <w:rFonts w:ascii="Arial" w:hAnsi="Arial" w:cs="Arial"/>
          <w:i/>
          <w:iCs/>
          <w:sz w:val="24"/>
          <w:szCs w:val="24"/>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 </w:t>
      </w:r>
    </w:p>
    <w:p w14:paraId="5326948E" w14:textId="5F011316" w:rsidR="006A42A3" w:rsidRPr="006724EF" w:rsidRDefault="006A42A3" w:rsidP="006A42A3">
      <w:pPr>
        <w:spacing w:line="240" w:lineRule="auto"/>
        <w:jc w:val="both"/>
        <w:rPr>
          <w:rFonts w:ascii="Arial" w:hAnsi="Arial" w:cs="Arial"/>
          <w:sz w:val="24"/>
          <w:szCs w:val="24"/>
        </w:rPr>
      </w:pPr>
      <w:r w:rsidRPr="006724EF">
        <w:rPr>
          <w:rFonts w:ascii="Arial" w:hAnsi="Arial" w:cs="Arial"/>
          <w:sz w:val="24"/>
          <w:szCs w:val="24"/>
        </w:rPr>
        <w:t>Non conoscendo noi né il giorno e né l’ora della nostra morte, siamo chiamati a conformare la nostra vita alla vita di Gesù Signore con una obbedienza alla sua Parola in tutto simile alla sua. Quando il Signore verrà dovrà trovarci con la lampada del Vangelo acceso e con una vita ricca di ogni frutto dello Spirito Santo. Se Saremo trovati nudi e spogli, per noi non potrà esserci posto nei cieli santi del nostro Dio. È, questa, verità essenziale della fede biblica. Fede biblica sia dell’Antico che del Nuovo Testamento. Questa fede è purissima Rivelazione. Ecco come Gesù parla in modo misterioso degli ultimi eventi:</w:t>
      </w:r>
    </w:p>
    <w:p w14:paraId="0A1DF790" w14:textId="66F6A713" w:rsidR="006A42A3" w:rsidRPr="006724EF" w:rsidRDefault="006A42A3" w:rsidP="006A42A3">
      <w:pPr>
        <w:spacing w:line="240" w:lineRule="auto"/>
        <w:jc w:val="both"/>
        <w:rPr>
          <w:rFonts w:ascii="Arial" w:hAnsi="Arial" w:cs="Arial"/>
          <w:sz w:val="24"/>
          <w:szCs w:val="24"/>
        </w:rPr>
      </w:pPr>
      <w:r w:rsidRPr="006724EF">
        <w:rPr>
          <w:rFonts w:ascii="Arial" w:hAnsi="Arial" w:cs="Arial"/>
          <w:i/>
          <w:iCs/>
          <w:sz w:val="24"/>
          <w:szCs w:val="24"/>
        </w:rPr>
        <w:t xml:space="preserve">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 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 State attenti a voi stessi, che i vostri cuori non si appesantiscano in dissipazioni, ubriachezze e affanni della vita e </w:t>
      </w:r>
      <w:r w:rsidRPr="006724EF">
        <w:rPr>
          <w:rFonts w:ascii="Arial" w:hAnsi="Arial" w:cs="Arial"/>
          <w:i/>
          <w:iCs/>
          <w:sz w:val="24"/>
          <w:szCs w:val="24"/>
        </w:rPr>
        <w:lastRenderedPageBreak/>
        <w:t>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Durante il giorno insegnava nel tempio; la notte, usciva e pernottava all’aperto sul monte detto degli Ulivi. E tutto il popolo di buon mattino andava da lui nel tempio per ascoltarlo. (Lc 21,25-38).</w:t>
      </w:r>
    </w:p>
    <w:p w14:paraId="3AAEF8F9" w14:textId="77777777" w:rsidR="006A42A3" w:rsidRPr="006724EF" w:rsidRDefault="006A42A3" w:rsidP="006A42A3">
      <w:pPr>
        <w:spacing w:line="240" w:lineRule="auto"/>
        <w:jc w:val="both"/>
        <w:rPr>
          <w:rFonts w:ascii="Arial" w:hAnsi="Arial" w:cs="Arial"/>
          <w:sz w:val="24"/>
          <w:szCs w:val="24"/>
        </w:rPr>
      </w:pPr>
      <w:r w:rsidRPr="006724EF">
        <w:rPr>
          <w:rFonts w:ascii="Arial" w:hAnsi="Arial" w:cs="Arial"/>
          <w:sz w:val="24"/>
          <w:szCs w:val="24"/>
        </w:rPr>
        <w:t>Anche l’Apostolo Pietro insegna ai discepoli di Gesù a vivere con gli occhi della verità il tempo in attesa degli ultimi eventi. Lui vi aggiunge una verità nuovissima: il ritardo è frutto della misericordia del Signore che vuole la conversione di ogni uomo e per questo concede loro il tempo perché si possano ravvedere, convertire, sì da poter essere salvati: </w:t>
      </w:r>
      <w:r w:rsidRPr="006724EF">
        <w:rPr>
          <w:rFonts w:ascii="Arial" w:hAnsi="Arial" w:cs="Arial"/>
          <w:i/>
          <w:iCs/>
          <w:sz w:val="24"/>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4E906FF2" w14:textId="4704AE84" w:rsidR="006A42A3" w:rsidRPr="006724EF" w:rsidRDefault="006A42A3" w:rsidP="006A42A3">
      <w:pPr>
        <w:spacing w:line="240" w:lineRule="auto"/>
        <w:jc w:val="both"/>
        <w:rPr>
          <w:rFonts w:ascii="Arial" w:hAnsi="Arial" w:cs="Arial"/>
          <w:i/>
          <w:iCs/>
          <w:sz w:val="24"/>
          <w:szCs w:val="24"/>
        </w:rPr>
      </w:pPr>
      <w:r w:rsidRPr="006724EF">
        <w:rPr>
          <w:rFonts w:ascii="Arial" w:hAnsi="Arial" w:cs="Arial"/>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3,3-16). </w:t>
      </w:r>
    </w:p>
    <w:p w14:paraId="637F0257" w14:textId="1F745FEB" w:rsidR="006A42A3" w:rsidRPr="006724EF" w:rsidRDefault="006A42A3" w:rsidP="006A42A3">
      <w:pPr>
        <w:spacing w:line="240" w:lineRule="auto"/>
        <w:jc w:val="both"/>
        <w:rPr>
          <w:rFonts w:ascii="Arial" w:hAnsi="Arial" w:cs="Arial"/>
          <w:sz w:val="24"/>
          <w:szCs w:val="24"/>
        </w:rPr>
      </w:pPr>
      <w:r w:rsidRPr="006724EF">
        <w:rPr>
          <w:rFonts w:ascii="Arial" w:hAnsi="Arial" w:cs="Arial"/>
          <w:sz w:val="24"/>
          <w:szCs w:val="24"/>
        </w:rPr>
        <w:t xml:space="preserve">La fine del mondo si attende, vivendo ogni momento per la nostra più grande purificazione da ogni peccato, anche lievissimo, e crescendo in sapienza e grazia, così da essere capaci di riconoscere e di vincere anche il più piccolo moto di tentazione verso il male. Quando il Signore verrà dovrà trovarci puri come egli è puro, santi come egli è santo. L’escatologia biblica non potrà mai convivere con le moderne teorie che il peccato debba essere accolto nel corpo santissimo di Cristo. Il corpo di Cristo è santissimo e santissimi devono essere tutti coloro che sono parte di esso. Si appartiene al corpo di Cristo per conversione, si rimane in esso per santificazione. Altrimenti il Padre ci taglia e la nostra fine sarà il fuoco eterno. </w:t>
      </w:r>
    </w:p>
    <w:p w14:paraId="659241FF" w14:textId="139202B8" w:rsidR="006A42A3" w:rsidRPr="006724EF" w:rsidRDefault="006A42A3" w:rsidP="006A42A3">
      <w:pPr>
        <w:spacing w:line="240" w:lineRule="auto"/>
        <w:jc w:val="both"/>
        <w:rPr>
          <w:rFonts w:ascii="Arial" w:hAnsi="Arial" w:cs="Arial"/>
          <w:sz w:val="24"/>
          <w:szCs w:val="24"/>
        </w:rPr>
      </w:pPr>
      <w:r w:rsidRPr="006724EF">
        <w:rPr>
          <w:rFonts w:ascii="Arial" w:hAnsi="Arial" w:cs="Arial"/>
          <w:sz w:val="24"/>
          <w:szCs w:val="24"/>
        </w:rPr>
        <w:t>Madre di Dio non permettere che questo accada. Sarebbe per noi la morte per sempre. </w:t>
      </w:r>
    </w:p>
    <w:p w14:paraId="3A486459" w14:textId="77777777" w:rsidR="006A42A3" w:rsidRPr="006724EF" w:rsidRDefault="006A42A3" w:rsidP="006A42A3">
      <w:pPr>
        <w:jc w:val="both"/>
        <w:rPr>
          <w:rFonts w:ascii="Arial" w:hAnsi="Arial" w:cs="Arial"/>
        </w:rPr>
      </w:pPr>
    </w:p>
    <w:p w14:paraId="3E93F0AD" w14:textId="3407516A" w:rsidR="006A42A3" w:rsidRPr="006724EF" w:rsidRDefault="006A42A3" w:rsidP="006A42A3">
      <w:pPr>
        <w:pStyle w:val="Titolo2"/>
        <w:rPr>
          <w:spacing w:val="-6"/>
        </w:rPr>
      </w:pPr>
      <w:bookmarkStart w:id="768" w:name="_Toc167984002"/>
      <w:bookmarkStart w:id="769" w:name="_Toc184065597"/>
      <w:r w:rsidRPr="006724EF">
        <w:rPr>
          <w:spacing w:val="-6"/>
        </w:rPr>
        <w:lastRenderedPageBreak/>
        <w:t>SUBITO SI AVVICINÒ A GESÙ E DISSE: «SALVE, RABBÌ!». E LO BACIÒ</w:t>
      </w:r>
      <w:bookmarkEnd w:id="768"/>
      <w:bookmarkEnd w:id="769"/>
    </w:p>
    <w:p w14:paraId="4C85042C" w14:textId="77777777" w:rsidR="006A42A3" w:rsidRPr="006724EF" w:rsidRDefault="006A42A3" w:rsidP="006A42A3">
      <w:pPr>
        <w:jc w:val="both"/>
        <w:rPr>
          <w:rFonts w:ascii="Arial" w:hAnsi="Arial" w:cs="Arial"/>
          <w:sz w:val="24"/>
          <w:szCs w:val="24"/>
        </w:rPr>
      </w:pPr>
      <w:r w:rsidRPr="006724EF">
        <w:rPr>
          <w:rFonts w:ascii="Arial" w:hAnsi="Arial" w:cs="Arial"/>
          <w:sz w:val="24"/>
          <w:szCs w:val="24"/>
        </w:rPr>
        <w:t>Quando un uomo si consegna al diavolo, quando si diviene suoi figli – e i suoi figli oggi anche nella Chiesa una, santa, cattolica, apostolica, sono molti, lo attesta l’Apostolo Giovanni nella sua Prima Lettera: </w:t>
      </w:r>
      <w:r w:rsidRPr="006724EF">
        <w:rPr>
          <w:rFonts w:ascii="Arial" w:hAnsi="Arial" w:cs="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r w:rsidRPr="006724EF">
        <w:rPr>
          <w:rFonts w:ascii="Arial" w:hAnsi="Arial" w:cs="Arial"/>
          <w:sz w:val="24"/>
          <w:szCs w:val="24"/>
        </w:rPr>
        <w:t> – sempre lui, Satana, per mezzo di essi porta a compimento le sue opere.</w:t>
      </w:r>
    </w:p>
    <w:p w14:paraId="65E1A551" w14:textId="1C8FF550" w:rsidR="006A42A3" w:rsidRPr="006724EF" w:rsidRDefault="006A42A3" w:rsidP="006A42A3">
      <w:pPr>
        <w:jc w:val="both"/>
        <w:rPr>
          <w:rFonts w:ascii="Arial" w:hAnsi="Arial" w:cs="Arial"/>
          <w:sz w:val="24"/>
          <w:szCs w:val="24"/>
        </w:rPr>
      </w:pPr>
      <w:r w:rsidRPr="006724EF">
        <w:rPr>
          <w:rFonts w:ascii="Arial" w:hAnsi="Arial" w:cs="Arial"/>
          <w:sz w:val="24"/>
          <w:szCs w:val="24"/>
        </w:rPr>
        <w:t xml:space="preserve">La vita d Cristo Signore non appartiene a Satana. Satana non ha alcun potere su di lui. Ha solo il potere di tentarlo. Altri poteri a lui non sono stati dati. Gesù si consegna volontariamente alla passione. Possiamo dire che anche Giuda è a servizio di Gesù: lo aiuta perché si possa consegnare. Gesù si reca nell’Orto degli Ulivi per consegnarsi. Giuda conduce i soldati in quel guardino perché catturino Gesù che si consegna loro. Giuda però è responsabile del suo peccato. Perché è responsabile? Perché si è lasciato fare da Satana suo figlio e ha obbedito in tutto ad ogni suo volere o comando. Anche se noi siamo tutti a servizio per il compimento del mistero della salvezza di ogni uomo, questo servizio va vissuto dalla verità, dalla bontà, dalla giustizia, dalla santità. Se questo servizio è vissuto dalla volontà di Satana, siamo responsabili perché dalla vera latria siamo passati alla </w:t>
      </w:r>
      <w:r w:rsidRPr="006724EF">
        <w:rPr>
          <w:rFonts w:ascii="Arial" w:hAnsi="Arial" w:cs="Arial"/>
          <w:i/>
          <w:iCs/>
          <w:sz w:val="24"/>
          <w:szCs w:val="24"/>
        </w:rPr>
        <w:t>satanolatria</w:t>
      </w:r>
      <w:r w:rsidRPr="006724EF">
        <w:rPr>
          <w:rFonts w:ascii="Arial" w:hAnsi="Arial" w:cs="Arial"/>
          <w:sz w:val="24"/>
          <w:szCs w:val="24"/>
        </w:rPr>
        <w:t xml:space="preserve">. Mai un uomo deve appartenere a Satana e mai si deve prostrare in adorazione dinanzi a lui. </w:t>
      </w:r>
    </w:p>
    <w:p w14:paraId="1C55B5FD" w14:textId="4D5A0B2A" w:rsidR="006A42A3" w:rsidRPr="006724EF" w:rsidRDefault="006A42A3" w:rsidP="006A42A3">
      <w:pPr>
        <w:jc w:val="both"/>
        <w:rPr>
          <w:rFonts w:ascii="Arial" w:hAnsi="Arial" w:cs="Arial"/>
          <w:i/>
          <w:iCs/>
          <w:sz w:val="24"/>
          <w:szCs w:val="24"/>
        </w:rPr>
      </w:pPr>
      <w:r w:rsidRPr="006724EF">
        <w:rPr>
          <w:rFonts w:ascii="Arial" w:hAnsi="Arial" w:cs="Arial"/>
          <w:sz w:val="24"/>
          <w:szCs w:val="24"/>
        </w:rPr>
        <w:t>Ecco come questa verità è annunciata dall’Apostolo Pietro il giorno di Pentecoste: </w:t>
      </w:r>
      <w:r w:rsidRPr="006724EF">
        <w:rPr>
          <w:rFonts w:ascii="Arial" w:hAnsi="Arial" w:cs="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(At 2,22-33). </w:t>
      </w:r>
    </w:p>
    <w:p w14:paraId="25FDF855" w14:textId="59C2AC38" w:rsidR="006A42A3" w:rsidRPr="006724EF" w:rsidRDefault="006A42A3" w:rsidP="006A42A3">
      <w:pPr>
        <w:jc w:val="both"/>
        <w:rPr>
          <w:rFonts w:ascii="Arial" w:hAnsi="Arial" w:cs="Arial"/>
          <w:sz w:val="24"/>
          <w:szCs w:val="24"/>
        </w:rPr>
      </w:pPr>
      <w:r w:rsidRPr="006724EF">
        <w:rPr>
          <w:rFonts w:ascii="Arial" w:hAnsi="Arial" w:cs="Arial"/>
          <w:sz w:val="24"/>
          <w:szCs w:val="24"/>
        </w:rPr>
        <w:t>Quando si agisce per ignoranza, c’è sempre spazio per la conversione e per ritornare nella verità. Quando si agisce perché ormai ci siamo venduti a Satana, alla sua falsità, alla sua menzogna, allora si rimane figli di Satana in eterno.</w:t>
      </w:r>
    </w:p>
    <w:p w14:paraId="1B2CA162" w14:textId="77777777" w:rsidR="006A42A3" w:rsidRPr="006724EF" w:rsidRDefault="006A42A3" w:rsidP="006A42A3">
      <w:pPr>
        <w:jc w:val="both"/>
        <w:rPr>
          <w:rFonts w:ascii="Arial" w:hAnsi="Arial" w:cs="Arial"/>
          <w:sz w:val="24"/>
          <w:szCs w:val="24"/>
        </w:rPr>
      </w:pPr>
      <w:r w:rsidRPr="006724EF">
        <w:rPr>
          <w:rFonts w:ascii="Arial" w:hAnsi="Arial" w:cs="Arial"/>
          <w:i/>
          <w:iCs/>
          <w:sz w:val="24"/>
          <w:szCs w:val="24"/>
        </w:rPr>
        <w:lastRenderedPageBreak/>
        <w:t>Mentre ancora egli parlava, ecco arrivare Giuda, uno dei Dodici, e con lui una grande folla con spade e bastoni, mandata dai capi dei sacerdoti e dagli anziani del popolo. Il traditore aveva dato loro un segno, dicendo: «Quello che bacerò, è lui; arrestatelo!».</w:t>
      </w:r>
      <w:bookmarkStart w:id="770" w:name="_Hlk167895969"/>
      <w:r w:rsidRPr="006724EF">
        <w:rPr>
          <w:rFonts w:ascii="Arial" w:hAnsi="Arial" w:cs="Arial"/>
          <w:i/>
          <w:iCs/>
          <w:sz w:val="24"/>
          <w:szCs w:val="24"/>
        </w:rPr>
        <w:t> Subito si avvicinò a Gesù e disse: «Salve, Rabbì!». E lo baciò</w:t>
      </w:r>
      <w:bookmarkEnd w:id="770"/>
      <w:r w:rsidRPr="006724EF">
        <w:rPr>
          <w:rFonts w:ascii="Arial" w:hAnsi="Arial" w:cs="Arial"/>
          <w:i/>
          <w:iCs/>
          <w:sz w:val="24"/>
          <w:szCs w:val="24"/>
        </w:rPr>
        <w:t>.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 </w:t>
      </w:r>
      <w:r w:rsidRPr="006724EF">
        <w:rPr>
          <w:rFonts w:ascii="Arial" w:hAnsi="Arial" w:cs="Arial"/>
          <w:sz w:val="24"/>
          <w:szCs w:val="24"/>
        </w:rPr>
        <w:t>(Mt 26,47-56).</w:t>
      </w:r>
    </w:p>
    <w:p w14:paraId="4C4460AD" w14:textId="77777777" w:rsidR="006A42A3" w:rsidRPr="006724EF" w:rsidRDefault="006A42A3" w:rsidP="006A42A3">
      <w:pPr>
        <w:jc w:val="both"/>
        <w:rPr>
          <w:rFonts w:ascii="Arial" w:hAnsi="Arial" w:cs="Arial"/>
          <w:sz w:val="24"/>
          <w:szCs w:val="24"/>
        </w:rPr>
      </w:pPr>
      <w:r w:rsidRPr="006724EF">
        <w:rPr>
          <w:rFonts w:ascii="Arial" w:hAnsi="Arial" w:cs="Arial"/>
          <w:sz w:val="24"/>
          <w:szCs w:val="24"/>
        </w:rPr>
        <w:t xml:space="preserve">Allora è giusto che ognuno di noi si chieda: sto consegnando Cristo Gesù al mondo e alla sua falsità e menzogna per ignoranza o perché sono divenuto vero figlio di Satana e da lui posseduto nella mente, nel cuore, nell’anima, nella volontà, in ogni mio desiderio? Se agisco per ignoranza, per me c’è speranza di salvezza, purché mi converta alla Parola vera. Se persevero e mi ostino nella falsità e nella menzogna, allora attesto al mondo che sono divenuto figlio di Satana e adoratore di lui. Per me già si aprono le porte della perdizione eterna. </w:t>
      </w:r>
    </w:p>
    <w:p w14:paraId="576A5447" w14:textId="02DF5173" w:rsidR="006A42A3" w:rsidRPr="006724EF" w:rsidRDefault="006A42A3" w:rsidP="006A42A3">
      <w:pPr>
        <w:jc w:val="both"/>
        <w:rPr>
          <w:rFonts w:ascii="Arial" w:hAnsi="Arial" w:cs="Arial"/>
          <w:sz w:val="24"/>
          <w:szCs w:val="24"/>
        </w:rPr>
      </w:pPr>
      <w:r w:rsidRPr="006724EF">
        <w:rPr>
          <w:rFonts w:ascii="Arial" w:hAnsi="Arial" w:cs="Arial"/>
          <w:sz w:val="24"/>
          <w:szCs w:val="24"/>
        </w:rPr>
        <w:t>La Madre di Dio interceda presso il Figlio suo e lo Spirito Santo, perché nessuno dei suoi figli divenga figlio di Satana. Se questo accade, sarà la morte eterna. Che per sua intercessione rimaniamo tutti veri figli di Dio e veri Figlio della nostra Madre celeste. Entreremo domani nelle dimore eterne.</w:t>
      </w:r>
    </w:p>
    <w:p w14:paraId="1D305ECD" w14:textId="77777777" w:rsidR="00E03580" w:rsidRPr="006724EF" w:rsidRDefault="00E01EB9" w:rsidP="00D71AC7">
      <w:pPr>
        <w:pStyle w:val="Titolo2"/>
        <w:jc w:val="both"/>
      </w:pPr>
      <w:bookmarkStart w:id="771" w:name="_Toc531377172"/>
      <w:bookmarkStart w:id="772" w:name="_Toc184065598"/>
      <w:r w:rsidRPr="006724EF">
        <w:t>17 Settembre</w:t>
      </w:r>
      <w:bookmarkEnd w:id="771"/>
      <w:bookmarkEnd w:id="772"/>
    </w:p>
    <w:p w14:paraId="09AD24D7" w14:textId="7D08F23B" w:rsidR="00E01EB9" w:rsidRPr="006724EF" w:rsidRDefault="00E03580" w:rsidP="00E03580">
      <w:pPr>
        <w:jc w:val="both"/>
        <w:rPr>
          <w:rFonts w:ascii="Arial" w:hAnsi="Arial" w:cs="Arial"/>
          <w:sz w:val="24"/>
          <w:szCs w:val="24"/>
        </w:rPr>
      </w:pPr>
      <w:r w:rsidRPr="006724EF">
        <w:rPr>
          <w:rFonts w:ascii="Arial" w:hAnsi="Arial" w:cs="Arial"/>
          <w:sz w:val="24"/>
          <w:szCs w:val="24"/>
        </w:rPr>
        <w:t>La Madre di Gesù, che è vera Madre del cristiano, non permetta che i suoi figli vivano di falsità e di menzogna.</w:t>
      </w:r>
      <w:r w:rsidR="00E01EB9" w:rsidRPr="006724EF">
        <w:rPr>
          <w:rFonts w:ascii="Arial" w:hAnsi="Arial" w:cs="Arial"/>
          <w:sz w:val="24"/>
          <w:szCs w:val="24"/>
        </w:rPr>
        <w:t xml:space="preserve"> </w:t>
      </w:r>
    </w:p>
    <w:p w14:paraId="3EB94801" w14:textId="77777777" w:rsidR="00E03580" w:rsidRPr="006724EF" w:rsidRDefault="00E03580" w:rsidP="00E03580">
      <w:pPr>
        <w:pStyle w:val="Titolo2"/>
      </w:pPr>
      <w:bookmarkStart w:id="773" w:name="_Toc154954630"/>
      <w:bookmarkStart w:id="774" w:name="_Toc184065599"/>
      <w:r w:rsidRPr="006724EF">
        <w:t>E da quell’ora il discepolo l’accolse con sé</w:t>
      </w:r>
      <w:bookmarkEnd w:id="773"/>
      <w:bookmarkEnd w:id="774"/>
    </w:p>
    <w:p w14:paraId="5139816C" w14:textId="77777777" w:rsidR="00E03580" w:rsidRPr="006724EF" w:rsidRDefault="00E03580" w:rsidP="00E03580">
      <w:pPr>
        <w:spacing w:line="240" w:lineRule="auto"/>
        <w:jc w:val="both"/>
        <w:rPr>
          <w:rFonts w:ascii="Arial" w:hAnsi="Arial" w:cs="Arial"/>
          <w:sz w:val="24"/>
          <w:szCs w:val="24"/>
        </w:rPr>
      </w:pPr>
      <w:r w:rsidRPr="006724EF">
        <w:rPr>
          <w:rFonts w:ascii="Arial" w:hAnsi="Arial" w:cs="Arial"/>
          <w:sz w:val="24"/>
          <w:szCs w:val="24"/>
        </w:rPr>
        <w:t xml:space="preserve">Gesù, da Crocifisso, prima di consegnare il suo spirito al Padre, ha operato la nuova creazione dell’uomo. Alle origini, il Signore ha visto che l’uomo era ontologicamente solo, era pieno di vita, ma non poteva dare la vita, e gli crea, prendendo una delle sue costole, la donna. L’uomo riconosce che la donna è carne dalla sua carne e osso dalle sue ossa, e la prende con sé. La prende come sua moglie. La donna diviene così l’aiuto che corrisponde all’uomo e l’uomo l’aiuto che corrisponde alla donna. La relazione è però di marito e di moglie. </w:t>
      </w:r>
    </w:p>
    <w:p w14:paraId="2626E660" w14:textId="77777777" w:rsidR="00E03580" w:rsidRPr="006724EF" w:rsidRDefault="00E03580" w:rsidP="00E03580">
      <w:pPr>
        <w:spacing w:line="240" w:lineRule="auto"/>
        <w:jc w:val="both"/>
        <w:rPr>
          <w:rFonts w:ascii="Arial" w:hAnsi="Arial" w:cs="Arial"/>
          <w:sz w:val="24"/>
          <w:szCs w:val="24"/>
        </w:rPr>
      </w:pPr>
      <w:r w:rsidRPr="006724EF">
        <w:rPr>
          <w:rFonts w:ascii="Arial" w:hAnsi="Arial" w:cs="Arial"/>
          <w:sz w:val="24"/>
          <w:szCs w:val="24"/>
        </w:rPr>
        <w:t>Così recita il Testo Sacro della Genesi: </w:t>
      </w:r>
      <w:r w:rsidRPr="006724EF">
        <w:rPr>
          <w:rFonts w:ascii="Arial" w:hAnsi="Arial" w:cs="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w:t>
      </w:r>
      <w:r w:rsidRPr="006724EF">
        <w:rPr>
          <w:rFonts w:ascii="Arial" w:hAnsi="Arial" w:cs="Arial"/>
          <w:i/>
          <w:iCs/>
          <w:sz w:val="24"/>
          <w:szCs w:val="24"/>
        </w:rPr>
        <w:lastRenderedPageBreak/>
        <w:t>l’uomo disse: «Questa volta è osso dalle mie ossa, carne dalla mia carne. La si chiamerà donna, perché dall’uomo è stata tolta»” (Gen 2,18-23).</w:t>
      </w:r>
    </w:p>
    <w:p w14:paraId="3D60B80F" w14:textId="77777777" w:rsidR="00E03580" w:rsidRPr="006724EF" w:rsidRDefault="00E03580" w:rsidP="00E03580">
      <w:pPr>
        <w:spacing w:line="240" w:lineRule="auto"/>
        <w:jc w:val="both"/>
        <w:rPr>
          <w:rFonts w:ascii="Arial" w:hAnsi="Arial" w:cs="Arial"/>
          <w:sz w:val="24"/>
          <w:szCs w:val="24"/>
        </w:rPr>
      </w:pPr>
      <w:r w:rsidRPr="006724EF">
        <w:rPr>
          <w:rFonts w:ascii="Arial" w:hAnsi="Arial" w:cs="Arial"/>
          <w:sz w:val="24"/>
          <w:szCs w:val="24"/>
        </w:rPr>
        <w:t xml:space="preserve">Gesù vede che la Madre sua è sola e anche il suo discepolo è solo. Ecco la nuova creazione: Lui prende il cuore, lo spirito, l’anima, la volontà, la grazia, l’obbedienza, l’umiltà, la sapienza della Vergine Maria e con essi forma il cuore e l’anima di Giovanni. Con questa nuova creazione, Lui vede la Madre di Gesù come vera anima della sua anima e vero spirito del suo spirito. La vede e l’accoglie come essenza, verità, sostanza della sua vita. La Madre di Gesù da questo istante è la vita della sua vita, il respiro del suo respiro, l’anima della sua anima, il pensiero del suo pensiero, la volontà della sua volontà, il cuore del suo cuore. </w:t>
      </w:r>
    </w:p>
    <w:p w14:paraId="4281E05B" w14:textId="77777777" w:rsidR="00E03580" w:rsidRPr="006724EF" w:rsidRDefault="00E03580" w:rsidP="00E03580">
      <w:pPr>
        <w:spacing w:line="240" w:lineRule="auto"/>
        <w:jc w:val="both"/>
        <w:rPr>
          <w:rFonts w:ascii="Arial" w:hAnsi="Arial" w:cs="Arial"/>
          <w:sz w:val="24"/>
          <w:szCs w:val="24"/>
        </w:rPr>
      </w:pPr>
      <w:r w:rsidRPr="006724EF">
        <w:rPr>
          <w:rFonts w:ascii="Arial" w:hAnsi="Arial" w:cs="Arial"/>
          <w:sz w:val="24"/>
          <w:szCs w:val="24"/>
        </w:rPr>
        <w:t xml:space="preserve">Senza la Madre di Dio, creata da Cristo Gesù nel suo cuore come sua vera Madre, il discepolo sarebbe senza cuore, senza volontà, senza pensiero, senza spirito, senz’anima. Sarebbe un otre vuoto. Non avrebbe vita per se stesso e non avrebbe vita da donare agli altri. La Madre di Gesù è Madre del discepolo perché Cristo Gesù ha creato il discepolo con il cuore e con l’anima della Madre sua. Questa creazione crea un legame di origine infinitamente più potente del legame tra madre e figlio che avviene per generazione. Ecco perché noi dobbiamo parlare di vera maternità e di vera figliolanza. Altrimenti sarebbe solo una relazione spirituale, ma non essenziale, non reale, non di vita da vita. Giovanni è ora dalla vita di Maria, per creazione di Cristo Gesù ad opera dello Spirito Santo. Vita da vita, anima da anima, spirito da spirito, volontà da volontà, cuore da cuore. Vera, reale, sostanziale maternità, vera reale, sostanziale figliolanza. </w:t>
      </w:r>
    </w:p>
    <w:p w14:paraId="0B88D2C9" w14:textId="77777777" w:rsidR="00E03580" w:rsidRPr="006724EF" w:rsidRDefault="00E03580" w:rsidP="00E03580">
      <w:pPr>
        <w:spacing w:line="240" w:lineRule="auto"/>
        <w:jc w:val="both"/>
        <w:rPr>
          <w:rFonts w:ascii="Arial" w:hAnsi="Arial" w:cs="Arial"/>
          <w:sz w:val="24"/>
          <w:szCs w:val="24"/>
        </w:rPr>
      </w:pPr>
      <w:r w:rsidRPr="006724EF">
        <w:rPr>
          <w:rFonts w:ascii="Arial" w:hAnsi="Arial" w:cs="Arial"/>
          <w:sz w:val="24"/>
          <w:szCs w:val="24"/>
        </w:rPr>
        <w:t>Ecco cosa rivela il Sacro Testo del Vangelo:</w:t>
      </w:r>
    </w:p>
    <w:p w14:paraId="1B0B26B0" w14:textId="77777777" w:rsidR="00E03580" w:rsidRPr="006724EF" w:rsidRDefault="00E03580" w:rsidP="00E03580">
      <w:pPr>
        <w:spacing w:line="240" w:lineRule="auto"/>
        <w:jc w:val="both"/>
        <w:rPr>
          <w:rFonts w:ascii="Arial" w:hAnsi="Arial" w:cs="Arial"/>
          <w:sz w:val="24"/>
          <w:szCs w:val="24"/>
        </w:rPr>
      </w:pPr>
      <w:r w:rsidRPr="006724EF">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15D7F439" w14:textId="77777777" w:rsidR="00E03580" w:rsidRPr="006724EF" w:rsidRDefault="00E03580" w:rsidP="00E03580">
      <w:pPr>
        <w:spacing w:line="240" w:lineRule="auto"/>
        <w:jc w:val="both"/>
        <w:rPr>
          <w:rFonts w:ascii="Arial" w:hAnsi="Arial" w:cs="Arial"/>
          <w:sz w:val="24"/>
          <w:szCs w:val="24"/>
        </w:rPr>
      </w:pPr>
      <w:r w:rsidRPr="006724EF">
        <w:rPr>
          <w:rFonts w:ascii="Arial" w:hAnsi="Arial" w:cs="Arial"/>
          <w:sz w:val="24"/>
          <w:szCs w:val="24"/>
        </w:rPr>
        <w:t xml:space="preserve">Questa nuova creazione va sempre vivificata, anzi deve essere per il discepolo di Gesù una perenne e ininterrotta quotidiana creazione. Come potrà avvenire questo? Lasciandosi ogni giorno creare da Cristo Gesù per opera dello Spirito Santo cuore, spirito, anima, pensiero, volontà, obbedienza, sapienza dalla Madre sua. Qual è la via perché questa creazione si possa quotidianamente formare? La via è l’amore, solo l’amore. L’amore è consegna della propria vita al Padre, in Cristo, per lo Spirito Santo, perché la vita del discepolo sia quotidiana teofania e del Padre e del Figlio e dello Spirito Santo. Maria è eterna teofania e del Padre e del Figlio e dello Spirito Santo. Divenendo quotidiana teofania e del Padre e del Figlio e dello Spirto Santo, il discepolo viene sempre creato da Cristo Gesù, per opera dello Spirito Santo, dal cuore, dall’anima, dallo spirito della Madre sua. </w:t>
      </w:r>
    </w:p>
    <w:p w14:paraId="18C0F0B9" w14:textId="77777777" w:rsidR="00E03580" w:rsidRPr="006724EF" w:rsidRDefault="00E03580" w:rsidP="00E03580">
      <w:pPr>
        <w:spacing w:line="240" w:lineRule="auto"/>
        <w:jc w:val="both"/>
        <w:rPr>
          <w:rFonts w:ascii="Arial" w:hAnsi="Arial" w:cs="Arial"/>
          <w:sz w:val="24"/>
          <w:szCs w:val="24"/>
        </w:rPr>
      </w:pPr>
      <w:r w:rsidRPr="006724EF">
        <w:rPr>
          <w:rFonts w:ascii="Arial" w:hAnsi="Arial" w:cs="Arial"/>
          <w:sz w:val="24"/>
          <w:szCs w:val="24"/>
        </w:rPr>
        <w:t xml:space="preserve">Chi è allora il discepolo di Gesù? È la quotidiana manifestazione della divina onnipotenza di grazia, di verità, di luce, di santità con la quale Dio ha creato la Vergine Maria. Più lui si lascia creare da Cristo cuore, spirito, anima, volontà, obbedienza attinti dalla Madre sua e più il discepolo diventerà manifestazione di questa onnipotenza creatrice del suo Signore e Dio. Ecco allora la verità che va messa nel cuore: solo lasciandoci ogni giorno creare dallo Spirito Santo dalla “costola” della Vergine Maria, noi saremo manifestazione dell’onnipotenza con la quale il Signore l’ha creata e l’ha preservata e l’ha fatta crescere di grazia in grazia. </w:t>
      </w:r>
    </w:p>
    <w:p w14:paraId="3CDF9DA8" w14:textId="77777777" w:rsidR="00E03580" w:rsidRPr="006724EF" w:rsidRDefault="00E03580" w:rsidP="00E03580">
      <w:pPr>
        <w:spacing w:line="240" w:lineRule="auto"/>
        <w:jc w:val="both"/>
        <w:rPr>
          <w:rFonts w:ascii="Arial" w:hAnsi="Arial" w:cs="Arial"/>
          <w:sz w:val="24"/>
          <w:szCs w:val="24"/>
        </w:rPr>
      </w:pPr>
      <w:r w:rsidRPr="006724EF">
        <w:rPr>
          <w:rFonts w:ascii="Arial" w:hAnsi="Arial" w:cs="Arial"/>
          <w:sz w:val="24"/>
          <w:szCs w:val="24"/>
        </w:rPr>
        <w:t xml:space="preserve">Divenendo noi manifestazione della Madre di Gesù, creata come nostra vera Madre e noi creati come suoi veri figli, noi potremo essere vera e perenne teofania e del Padre e del </w:t>
      </w:r>
      <w:r w:rsidRPr="006724EF">
        <w:rPr>
          <w:rFonts w:ascii="Arial" w:hAnsi="Arial" w:cs="Arial"/>
          <w:sz w:val="24"/>
          <w:szCs w:val="24"/>
        </w:rPr>
        <w:lastRenderedPageBreak/>
        <w:t xml:space="preserve">Figlio e dello Spirito Santo. Nessuno potrà mai essere vera teofania di Dio, se non diviene vera manifestazione della Madre sua. Ora chiediamo: se il cristiano deve essere manifestazione della Vergine Madre, e solo attraverso questa manifestazione, divenire vera, reale, sostanziale teofania e del Padre e del Figlio e dello Spirito Santo, possiamo noi pensare di essere insieme manifestazione del peccato, manifestazione di Satana, manifestazione del male, manifestazione della falsità e manifestazione della Vergine Maria? L’impossibilità non è solo di pensiero. Si tratta di una vera impossibilità metafisica. Si tratta della stessa impossibilità che regna tra la divina ed eterna luce e le tenebre dell’inferno. </w:t>
      </w:r>
    </w:p>
    <w:p w14:paraId="0234C767" w14:textId="69B01590" w:rsidR="00E03580" w:rsidRPr="006724EF" w:rsidRDefault="00E03580" w:rsidP="00E03580">
      <w:pPr>
        <w:jc w:val="both"/>
        <w:rPr>
          <w:rFonts w:ascii="Arial" w:hAnsi="Arial" w:cs="Arial"/>
          <w:sz w:val="24"/>
          <w:szCs w:val="24"/>
        </w:rPr>
      </w:pPr>
      <w:r w:rsidRPr="006724EF">
        <w:rPr>
          <w:rFonts w:ascii="Arial" w:hAnsi="Arial" w:cs="Arial"/>
          <w:sz w:val="24"/>
          <w:szCs w:val="24"/>
        </w:rPr>
        <w:t>La Madre di Gesù, che è vera Madre del cristiano, non permetta che i suoi figli vivano di falsità e di menzogna.</w:t>
      </w:r>
    </w:p>
    <w:p w14:paraId="3C1115A8" w14:textId="77777777" w:rsidR="00E03580" w:rsidRPr="006724EF" w:rsidRDefault="00E03580" w:rsidP="00E03580">
      <w:pPr>
        <w:jc w:val="both"/>
        <w:rPr>
          <w:rFonts w:ascii="Arial" w:hAnsi="Arial" w:cs="Arial"/>
          <w:sz w:val="24"/>
          <w:szCs w:val="24"/>
        </w:rPr>
      </w:pPr>
    </w:p>
    <w:p w14:paraId="75D75AFF" w14:textId="036CF323" w:rsidR="00E03580" w:rsidRPr="006724EF" w:rsidRDefault="00E03580" w:rsidP="00E03580">
      <w:pPr>
        <w:pStyle w:val="Titolo2"/>
      </w:pPr>
      <w:bookmarkStart w:id="775" w:name="_Toc167984004"/>
      <w:bookmarkStart w:id="776" w:name="_Toc184065600"/>
      <w:r w:rsidRPr="006724EF">
        <w:t>INFORMATO DAL CENTURIONE, CONCESSE LA SALMA A GIUSEPPE</w:t>
      </w:r>
      <w:bookmarkEnd w:id="775"/>
      <w:bookmarkEnd w:id="776"/>
      <w:r w:rsidRPr="006724EF">
        <w:t> </w:t>
      </w:r>
    </w:p>
    <w:p w14:paraId="23575704" w14:textId="555032D5" w:rsidR="00E03580" w:rsidRPr="006724EF" w:rsidRDefault="00E03580" w:rsidP="00E03580">
      <w:pPr>
        <w:jc w:val="both"/>
        <w:rPr>
          <w:rFonts w:ascii="Arial" w:hAnsi="Arial" w:cs="Arial"/>
          <w:sz w:val="24"/>
          <w:szCs w:val="24"/>
        </w:rPr>
      </w:pPr>
      <w:r w:rsidRPr="006724EF">
        <w:rPr>
          <w:rFonts w:ascii="Arial" w:hAnsi="Arial" w:cs="Arial"/>
          <w:sz w:val="24"/>
          <w:szCs w:val="24"/>
        </w:rPr>
        <w:t>Chi è posto in alto, per poter prendere una decisione giusta, ed è giusta sol</w:t>
      </w:r>
      <w:r w:rsidR="00AA666C" w:rsidRPr="006724EF">
        <w:rPr>
          <w:rFonts w:ascii="Arial" w:hAnsi="Arial" w:cs="Arial"/>
          <w:sz w:val="24"/>
          <w:szCs w:val="24"/>
        </w:rPr>
        <w:t>o</w:t>
      </w:r>
      <w:r w:rsidRPr="006724EF">
        <w:rPr>
          <w:rFonts w:ascii="Arial" w:hAnsi="Arial" w:cs="Arial"/>
          <w:sz w:val="24"/>
          <w:szCs w:val="24"/>
        </w:rPr>
        <w:t xml:space="preserve"> quella decisione o sentenza corrispondente alla verità storica, ha sempre bisogno di informazioni vere. Dalle informazioni vere nasce la decisione o la sentenza vera, Dalle informazioni false, nasce la sentenza falsa. Chi deve pronunciare la sentenza, ha bisogno pertanto di persone vere, persone giuste, persone oneste, persone che non alterino la verità e neanche la travisino o la ignorino o la calpestino. </w:t>
      </w:r>
    </w:p>
    <w:p w14:paraId="06E16534" w14:textId="0FF41F09" w:rsidR="00E03580" w:rsidRPr="006724EF" w:rsidRDefault="00E03580" w:rsidP="00E03580">
      <w:pPr>
        <w:jc w:val="both"/>
        <w:rPr>
          <w:rFonts w:ascii="Arial" w:hAnsi="Arial" w:cs="Arial"/>
          <w:sz w:val="24"/>
          <w:szCs w:val="24"/>
        </w:rPr>
      </w:pPr>
      <w:r w:rsidRPr="006724EF">
        <w:rPr>
          <w:rFonts w:ascii="Arial" w:hAnsi="Arial" w:cs="Arial"/>
          <w:sz w:val="24"/>
          <w:szCs w:val="24"/>
        </w:rPr>
        <w:t xml:space="preserve">Costoro devono riferire solo la verità a chi deve emettere la sentenza o prendere una decisione. Egli va aiutato perché non emetta una sentenza o non prenda una decisione frutto di una falsa informazione voluta oppure falsa informazione per non aver eseguito con cura la ricerca storica. Può anche succedere che colui che comanda, abbia già preso una falsa decisione su false informazioni, o anche per suoi particolari interessi e si serva della falsità, della menzogna, della calunnia di persone scellerate e senza coscienza per dare valore di legalità e di giustizia alla sua sentenza iniqua. </w:t>
      </w:r>
    </w:p>
    <w:p w14:paraId="61CAEE4F" w14:textId="05B8354C" w:rsidR="00E03580" w:rsidRPr="006724EF" w:rsidRDefault="00E03580" w:rsidP="00E03580">
      <w:pPr>
        <w:jc w:val="both"/>
        <w:rPr>
          <w:rFonts w:ascii="Arial" w:hAnsi="Arial" w:cs="Arial"/>
          <w:sz w:val="24"/>
          <w:szCs w:val="24"/>
        </w:rPr>
      </w:pPr>
      <w:r w:rsidRPr="006724EF">
        <w:rPr>
          <w:rFonts w:ascii="Arial" w:hAnsi="Arial" w:cs="Arial"/>
          <w:sz w:val="24"/>
          <w:szCs w:val="24"/>
        </w:rPr>
        <w:t>Quando si tratta della verità storica, quando si tratta delle verità divina, quando si tratta di una persona, quanti sono anelli per emettere una sentenza iniqua o per eseguire una volontà iniqua, devono rifiutare, anche a costo del martirio o anche al prezzo di perdere la loro carica, il loro ufficio, la loro piccola o grande corona che li pone al di sopra degli altri, di prestare la loro coscienza, la loro intelligenza, il loro cuore, la loro anima, il loro corpo, al pronunciamento di una sentenza iniqua o all’esecuzione di una sentenza perversa. È questo il caso di Nabot. Gezabele decreta la morte di quest’uomo giusto, onesto, senza alcuna colpa perché si vuole impossessare della sua vigna. Si prestano a questa uccisione gli anziani della città, i falsi testimoni e quanti o passivamente o attivamente partecipano all’emanazione e all’esecuzione della sentenza di morte. Di questa morte sono tutti responsabili.</w:t>
      </w:r>
    </w:p>
    <w:p w14:paraId="41252856" w14:textId="77777777" w:rsidR="00E03580" w:rsidRPr="006724EF" w:rsidRDefault="00E03580" w:rsidP="00E03580">
      <w:pPr>
        <w:jc w:val="both"/>
        <w:rPr>
          <w:rFonts w:ascii="Arial" w:hAnsi="Arial" w:cs="Arial"/>
          <w:sz w:val="24"/>
          <w:szCs w:val="24"/>
        </w:rPr>
      </w:pPr>
      <w:r w:rsidRPr="006724EF">
        <w:rPr>
          <w:rFonts w:ascii="Arial" w:hAnsi="Arial" w:cs="Arial"/>
          <w:sz w:val="24"/>
          <w:szCs w:val="24"/>
        </w:rPr>
        <w:t>Ecco cosa narra il Primo Libro dei Re: </w:t>
      </w:r>
      <w:r w:rsidRPr="006724EF">
        <w:rPr>
          <w:rFonts w:ascii="Arial" w:hAnsi="Arial" w:cs="Arial"/>
          <w:i/>
          <w:iCs/>
          <w:sz w:val="24"/>
          <w:szCs w:val="24"/>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w:t>
      </w:r>
      <w:r w:rsidRPr="006724EF">
        <w:rPr>
          <w:rFonts w:ascii="Arial" w:hAnsi="Arial" w:cs="Arial"/>
          <w:i/>
          <w:iCs/>
          <w:sz w:val="24"/>
          <w:szCs w:val="24"/>
        </w:rPr>
        <w:lastRenderedPageBreak/>
        <w:t>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49894AB3" w14:textId="77777777" w:rsidR="00E03580" w:rsidRPr="006724EF" w:rsidRDefault="00E03580" w:rsidP="00E03580">
      <w:pPr>
        <w:jc w:val="both"/>
        <w:rPr>
          <w:rFonts w:ascii="Arial" w:hAnsi="Arial" w:cs="Arial"/>
          <w:sz w:val="24"/>
          <w:szCs w:val="24"/>
        </w:rPr>
      </w:pPr>
      <w:r w:rsidRPr="006724EF">
        <w:rPr>
          <w:rFonts w:ascii="Arial" w:hAnsi="Arial" w:cs="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E714C3D" w14:textId="77777777" w:rsidR="00E03580" w:rsidRPr="006724EF" w:rsidRDefault="00E03580" w:rsidP="00E03580">
      <w:pPr>
        <w:jc w:val="both"/>
        <w:rPr>
          <w:rFonts w:ascii="Arial" w:hAnsi="Arial" w:cs="Arial"/>
          <w:i/>
          <w:iCs/>
          <w:sz w:val="24"/>
          <w:szCs w:val="24"/>
        </w:rPr>
      </w:pPr>
      <w:r w:rsidRPr="006724EF">
        <w:rPr>
          <w:rFonts w:ascii="Arial" w:hAnsi="Arial" w:cs="Arial"/>
          <w:i/>
          <w:iCs/>
          <w:sz w:val="24"/>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5E03DD6C" w14:textId="77777777" w:rsidR="00E03580" w:rsidRPr="006724EF" w:rsidRDefault="00E03580" w:rsidP="00E03580">
      <w:pPr>
        <w:jc w:val="both"/>
        <w:rPr>
          <w:rFonts w:ascii="Arial" w:hAnsi="Arial" w:cs="Arial"/>
          <w:sz w:val="24"/>
          <w:szCs w:val="24"/>
        </w:rPr>
      </w:pPr>
      <w:r w:rsidRPr="006724EF">
        <w:rPr>
          <w:rFonts w:ascii="Arial" w:hAnsi="Arial" w:cs="Arial"/>
          <w:sz w:val="24"/>
          <w:szCs w:val="24"/>
        </w:rPr>
        <w:t xml:space="preserve">Gli anziani della città sanno dalla lettera che la regina ha emanato una sentenza di morte. Sanno che essi servono per rendere legale e giusta una sentenza illegale. Lo manifesta la richiesta di trovare due uomini perversi che attestino il falso contro Nabot. Essi sono responsabili della morte di Nabot come è responsabile il Re per aver lasciato che la regina commettesse una tale infamia. Chi partecipa anche con informazioni false all’emissione di una sentenza falsa, costui sappia che si rende responsabile del delitto commesso e di tutti i mali sia spirituali che fisici che nascono dalle sue informazioni false. </w:t>
      </w:r>
    </w:p>
    <w:p w14:paraId="33039E9A" w14:textId="2B866600" w:rsidR="00E03580" w:rsidRPr="006724EF" w:rsidRDefault="00E03580" w:rsidP="00E03580">
      <w:pPr>
        <w:jc w:val="both"/>
        <w:rPr>
          <w:rFonts w:ascii="Arial" w:hAnsi="Arial" w:cs="Arial"/>
          <w:sz w:val="24"/>
          <w:szCs w:val="24"/>
        </w:rPr>
      </w:pPr>
      <w:r w:rsidRPr="006724EF">
        <w:rPr>
          <w:rFonts w:ascii="Arial" w:hAnsi="Arial" w:cs="Arial"/>
          <w:sz w:val="24"/>
          <w:szCs w:val="24"/>
        </w:rPr>
        <w:lastRenderedPageBreak/>
        <w:t>Ecco perché solo il Signore è il Giudice giusto, equo, vero. Lui conosce ogni cuore e conosce ogni responsabilità di tutte le coscienze.</w:t>
      </w:r>
    </w:p>
    <w:p w14:paraId="2CE8512A" w14:textId="77777777" w:rsidR="00E03580" w:rsidRPr="006724EF" w:rsidRDefault="00E03580" w:rsidP="00E03580">
      <w:pPr>
        <w:jc w:val="both"/>
        <w:rPr>
          <w:rFonts w:ascii="Arial" w:hAnsi="Arial" w:cs="Arial"/>
          <w:sz w:val="24"/>
          <w:szCs w:val="24"/>
        </w:rPr>
      </w:pPr>
      <w:r w:rsidRPr="006724EF">
        <w:rPr>
          <w:rFonts w:ascii="Arial" w:hAnsi="Arial" w:cs="Arial"/>
          <w:sz w:val="24"/>
          <w:szCs w:val="24"/>
        </w:rPr>
        <w:t>Ecco cosa rivela lo Spirito Santo ne Libro del Siracide: “</w:t>
      </w:r>
      <w:r w:rsidRPr="006724EF">
        <w:rPr>
          <w:rFonts w:ascii="Arial" w:hAnsi="Arial" w:cs="Arial"/>
          <w:i/>
          <w:iCs/>
          <w:sz w:val="24"/>
          <w:szCs w:val="24"/>
        </w:rPr>
        <w:t>Non fare il male, perché il male non ti prenda. Stai lontano dall’iniquità ed essa si allontanerà da te. Figlio, non seminare nei solchi dell’ingiustizia per non raccoglierne sette volte tanto.</w:t>
      </w:r>
      <w:r w:rsidRPr="006724EF">
        <w:rPr>
          <w:rFonts w:ascii="Arial" w:hAnsi="Arial" w:cs="Arial"/>
          <w:b/>
          <w:bCs/>
          <w:i/>
          <w:iCs/>
          <w:sz w:val="24"/>
          <w:szCs w:val="24"/>
        </w:rPr>
        <w:t> Non domandare al Signore il potere né al re un posto di onore</w:t>
      </w:r>
      <w:r w:rsidRPr="006724EF">
        <w:rPr>
          <w:rFonts w:ascii="Arial" w:hAnsi="Arial" w:cs="Arial"/>
          <w:i/>
          <w:iCs/>
          <w:sz w:val="24"/>
          <w:szCs w:val="24"/>
        </w:rPr>
        <w:t>. Non farti giusto davanti al Signore né saggio davanti al re. </w:t>
      </w:r>
      <w:r w:rsidRPr="006724EF">
        <w:rPr>
          <w:rFonts w:ascii="Arial" w:hAnsi="Arial" w:cs="Arial"/>
          <w:b/>
          <w:bCs/>
          <w:i/>
          <w:iCs/>
          <w:sz w:val="24"/>
          <w:szCs w:val="24"/>
        </w:rPr>
        <w:t>Non cercare di divenire giudice se ti manca la forza di estirpare l’ingiustizia, perché temeresti di fronte al potente e getteresti una macchia sulla tua retta condotta.</w:t>
      </w:r>
      <w:r w:rsidRPr="006724EF">
        <w:rPr>
          <w:rFonts w:ascii="Arial" w:hAnsi="Arial" w:cs="Arial"/>
          <w:i/>
          <w:iCs/>
          <w:sz w:val="24"/>
          <w:szCs w:val="24"/>
        </w:rPr>
        <w:t>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w:t>
      </w:r>
      <w:r w:rsidRPr="006724EF">
        <w:rPr>
          <w:rFonts w:ascii="Arial" w:hAnsi="Arial" w:cs="Arial"/>
          <w:b/>
          <w:bCs/>
          <w:i/>
          <w:iCs/>
          <w:sz w:val="24"/>
          <w:szCs w:val="24"/>
        </w:rPr>
        <w:t>Non seminare menzogne contro tuo fratello e non fare qualcosa di simile all’amico.</w:t>
      </w:r>
      <w:r w:rsidRPr="006724EF">
        <w:rPr>
          <w:rFonts w:ascii="Arial" w:hAnsi="Arial" w:cs="Arial"/>
          <w:i/>
          <w:iCs/>
          <w:sz w:val="24"/>
          <w:szCs w:val="24"/>
        </w:rPr>
        <w:t> </w:t>
      </w:r>
      <w:r w:rsidRPr="006724EF">
        <w:rPr>
          <w:rFonts w:ascii="Arial" w:hAnsi="Arial" w:cs="Arial"/>
          <w:b/>
          <w:bCs/>
          <w:i/>
          <w:iCs/>
          <w:sz w:val="24"/>
          <w:szCs w:val="24"/>
        </w:rPr>
        <w:t>Non ricorrere mai alla menzogna: è un’abitudine che non porta alcun bene. </w:t>
      </w:r>
      <w:r w:rsidRPr="006724EF">
        <w:rPr>
          <w:rFonts w:ascii="Arial" w:hAnsi="Arial" w:cs="Arial"/>
          <w:i/>
          <w:iCs/>
          <w:sz w:val="24"/>
          <w:szCs w:val="24"/>
        </w:rPr>
        <w:t>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 (Sir 7,1.17).</w:t>
      </w:r>
    </w:p>
    <w:p w14:paraId="790206C5" w14:textId="77777777" w:rsidR="00E03580" w:rsidRPr="006724EF" w:rsidRDefault="00E03580" w:rsidP="00E03580">
      <w:pPr>
        <w:jc w:val="both"/>
        <w:rPr>
          <w:rFonts w:ascii="Arial" w:hAnsi="Arial" w:cs="Arial"/>
          <w:b/>
          <w:bCs/>
          <w:i/>
          <w:iCs/>
          <w:sz w:val="24"/>
          <w:szCs w:val="24"/>
        </w:rPr>
      </w:pPr>
      <w:r w:rsidRPr="006724EF">
        <w:rPr>
          <w:rFonts w:ascii="Arial" w:hAnsi="Arial" w:cs="Arial"/>
          <w:sz w:val="24"/>
          <w:szCs w:val="24"/>
        </w:rPr>
        <w:t xml:space="preserve">Eco invece la rivelazione a noi data dal Libro Proverbi: </w:t>
      </w:r>
      <w:r w:rsidRPr="006724EF">
        <w:rPr>
          <w:rFonts w:ascii="Arial" w:hAnsi="Arial" w:cs="Arial"/>
          <w:i/>
          <w:iCs/>
          <w:sz w:val="24"/>
          <w:szCs w:val="24"/>
        </w:rPr>
        <w:t>“È gloria di Dio nascondere le cose, è gloria dei re investigarle. I cieli per la loro altezza, la terra per la sua profondità e il cuore dei re sono inesplorabili. </w:t>
      </w:r>
      <w:r w:rsidRPr="006724EF">
        <w:rPr>
          <w:rFonts w:ascii="Arial" w:hAnsi="Arial" w:cs="Arial"/>
          <w:b/>
          <w:bCs/>
          <w:i/>
          <w:iCs/>
          <w:sz w:val="24"/>
          <w:szCs w:val="24"/>
        </w:rPr>
        <w:t>Togli le scorie dall’argento e l’orafo ne farà un bel vaso; togli il malvagio dalla presenza del re e il suo trono si stabilirà sulla giustizia” (Pr 25,2-5). </w:t>
      </w:r>
    </w:p>
    <w:p w14:paraId="677E7C37" w14:textId="25D60A72" w:rsidR="00E03580" w:rsidRPr="006724EF" w:rsidRDefault="00E03580" w:rsidP="00E03580">
      <w:pPr>
        <w:jc w:val="both"/>
        <w:rPr>
          <w:rFonts w:ascii="Arial" w:hAnsi="Arial" w:cs="Arial"/>
          <w:sz w:val="24"/>
          <w:szCs w:val="24"/>
        </w:rPr>
      </w:pPr>
      <w:r w:rsidRPr="006724EF">
        <w:rPr>
          <w:rFonts w:ascii="Arial" w:hAnsi="Arial" w:cs="Arial"/>
          <w:i/>
          <w:iCs/>
          <w:sz w:val="24"/>
          <w:szCs w:val="24"/>
        </w:rPr>
        <w:t>“Chi disprezza i rimproveri con ostinazione sarà rovinato all’improvviso, senza rimedio. Quando dominano i giusti, il popolo gioisce, </w:t>
      </w:r>
      <w:r w:rsidRPr="006724EF">
        <w:rPr>
          <w:rFonts w:ascii="Arial" w:hAnsi="Arial" w:cs="Arial"/>
          <w:b/>
          <w:bCs/>
          <w:i/>
          <w:iCs/>
          <w:sz w:val="24"/>
          <w:szCs w:val="24"/>
        </w:rPr>
        <w:t>quando governano i malvagi, il popolo geme. </w:t>
      </w:r>
      <w:r w:rsidRPr="006724EF">
        <w:rPr>
          <w:rFonts w:ascii="Arial" w:hAnsi="Arial" w:cs="Arial"/>
          <w:i/>
          <w:iCs/>
          <w:sz w:val="24"/>
          <w:szCs w:val="24"/>
        </w:rPr>
        <w:t>Chi ama la sapienza allieta il padre, ma chi frequenta prostitute dissipa il patrimonio. </w:t>
      </w:r>
      <w:r w:rsidRPr="006724EF">
        <w:rPr>
          <w:rFonts w:ascii="Arial" w:hAnsi="Arial" w:cs="Arial"/>
          <w:b/>
          <w:bCs/>
          <w:i/>
          <w:iCs/>
          <w:sz w:val="24"/>
          <w:szCs w:val="24"/>
        </w:rPr>
        <w:t>Il re con la giustizia rende prospero il paese, quello che aggrava le imposte lo rovina. </w:t>
      </w:r>
      <w:r w:rsidRPr="006724EF">
        <w:rPr>
          <w:rFonts w:ascii="Arial" w:hAnsi="Arial" w:cs="Arial"/>
          <w:i/>
          <w:iCs/>
          <w:sz w:val="24"/>
          <w:szCs w:val="24"/>
        </w:rPr>
        <w:t>L’uomo che adula il suo prossimo gli tende una rete davanti ai piedi. Con la sua trasgressione l’iniquo si prepara un trabocchetto, mentre il giusto giubila e si rallegra. Il giusto riconosce il diritto dei miseri, il malvagio invece non intende ragione. Gli uomini senza scrupoli sovvertono una città, mentre i saggi placano la collera. Se un saggio entra in causa con uno stolto, si agiti o rida, non troverà riposo. Gli uomini sanguinari odiano l’onesto, mentre i giusti hanno cura di lui. Lo stolto dà sfogo a tutto il suo malanimo, il saggio alla fine lo sa calmare.</w:t>
      </w:r>
    </w:p>
    <w:p w14:paraId="7EF7EF19" w14:textId="77777777" w:rsidR="00E03580" w:rsidRPr="006724EF" w:rsidRDefault="00E03580" w:rsidP="00E03580">
      <w:pPr>
        <w:jc w:val="both"/>
        <w:rPr>
          <w:rFonts w:ascii="Arial" w:hAnsi="Arial" w:cs="Arial"/>
          <w:i/>
          <w:iCs/>
          <w:sz w:val="24"/>
          <w:szCs w:val="24"/>
        </w:rPr>
      </w:pPr>
      <w:r w:rsidRPr="006724EF">
        <w:rPr>
          <w:rFonts w:ascii="Arial" w:hAnsi="Arial" w:cs="Arial"/>
          <w:b/>
          <w:bCs/>
          <w:i/>
          <w:iCs/>
          <w:sz w:val="24"/>
          <w:szCs w:val="24"/>
        </w:rPr>
        <w:t>Se un principe dà ascolto alle menzogne, tutti i suoi ministri sono malvagi. </w:t>
      </w:r>
      <w:r w:rsidRPr="006724EF">
        <w:rPr>
          <w:rFonts w:ascii="Arial" w:hAnsi="Arial" w:cs="Arial"/>
          <w:i/>
          <w:iCs/>
          <w:sz w:val="24"/>
          <w:szCs w:val="24"/>
        </w:rPr>
        <w:t>Il povero e l’oppressore s’incontrano in questo: è il Signore che illumina gli occhi di tutti e due. </w:t>
      </w:r>
      <w:r w:rsidRPr="006724EF">
        <w:rPr>
          <w:rFonts w:ascii="Arial" w:hAnsi="Arial" w:cs="Arial"/>
          <w:b/>
          <w:bCs/>
          <w:i/>
          <w:iCs/>
          <w:sz w:val="24"/>
          <w:szCs w:val="24"/>
        </w:rPr>
        <w:t>Se un re giudica i poveri con equità, il suo trono è saldo per sempre. </w:t>
      </w:r>
      <w:r w:rsidRPr="006724EF">
        <w:rPr>
          <w:rFonts w:ascii="Arial" w:hAnsi="Arial" w:cs="Arial"/>
          <w:i/>
          <w:iCs/>
          <w:sz w:val="24"/>
          <w:szCs w:val="24"/>
        </w:rPr>
        <w:t>La verga e la correzione danno sapienza, ma il giovane lasciato a se stesso disonora sua madre</w:t>
      </w:r>
      <w:r w:rsidRPr="006724EF">
        <w:rPr>
          <w:rFonts w:ascii="Arial" w:hAnsi="Arial" w:cs="Arial"/>
          <w:b/>
          <w:bCs/>
          <w:i/>
          <w:iCs/>
          <w:sz w:val="24"/>
          <w:szCs w:val="24"/>
        </w:rPr>
        <w:t>. Quando dominano i malvagi, dominano anche i delitti, ma i giusti ne vedranno la rovina. </w:t>
      </w:r>
      <w:r w:rsidRPr="006724EF">
        <w:rPr>
          <w:rFonts w:ascii="Arial" w:hAnsi="Arial" w:cs="Arial"/>
          <w:i/>
          <w:iCs/>
          <w:sz w:val="24"/>
          <w:szCs w:val="24"/>
        </w:rPr>
        <w:t>Correggi tuo figlio e ti darà riposo e ti procurerà consolazioni. </w:t>
      </w:r>
      <w:r w:rsidRPr="006724EF">
        <w:rPr>
          <w:rFonts w:ascii="Arial" w:hAnsi="Arial" w:cs="Arial"/>
          <w:b/>
          <w:bCs/>
          <w:i/>
          <w:iCs/>
          <w:sz w:val="24"/>
          <w:szCs w:val="24"/>
        </w:rPr>
        <w:t>Quando non c’è visione profetica, il popolo è sfrenato; beato invece chi osserva la legge. </w:t>
      </w:r>
      <w:r w:rsidRPr="006724EF">
        <w:rPr>
          <w:rFonts w:ascii="Arial" w:hAnsi="Arial" w:cs="Arial"/>
          <w:i/>
          <w:iCs/>
          <w:sz w:val="24"/>
          <w:szCs w:val="24"/>
        </w:rPr>
        <w:t xml:space="preserve">Lo schiavo non si corregge a parole: comprende, infatti, ma non obbedisce. Hai visto un uomo precipitoso nel parlare? C’è più da sperare da uno stolto che da lui. Chi accarezza lo schiavo fin dall’infanzia, alla fine se lo vedrà contro. Un uomo collerico suscita litigi e l’iracondo commette molte colpe. L’orgoglio dell’uomo ne provoca l’umiliazione, l’umile di cuore ottiene onori. Chi spartisce con un ladro odia se stesso: egli sente la maledizione, </w:t>
      </w:r>
      <w:r w:rsidRPr="006724EF">
        <w:rPr>
          <w:rFonts w:ascii="Arial" w:hAnsi="Arial" w:cs="Arial"/>
          <w:i/>
          <w:iCs/>
          <w:sz w:val="24"/>
          <w:szCs w:val="24"/>
        </w:rPr>
        <w:lastRenderedPageBreak/>
        <w:t>ma non rivela nulla. </w:t>
      </w:r>
      <w:r w:rsidRPr="006724EF">
        <w:rPr>
          <w:rFonts w:ascii="Arial" w:hAnsi="Arial" w:cs="Arial"/>
          <w:b/>
          <w:bCs/>
          <w:i/>
          <w:iCs/>
          <w:sz w:val="24"/>
          <w:szCs w:val="24"/>
        </w:rPr>
        <w:t>Chi teme gli uomini si mette in una trappola, </w:t>
      </w:r>
      <w:r w:rsidRPr="006724EF">
        <w:rPr>
          <w:rFonts w:ascii="Arial" w:hAnsi="Arial" w:cs="Arial"/>
          <w:i/>
          <w:iCs/>
          <w:sz w:val="24"/>
          <w:szCs w:val="24"/>
        </w:rPr>
        <w:t>ma chi confida nel Signore è al sicuro. </w:t>
      </w:r>
      <w:r w:rsidRPr="006724EF">
        <w:rPr>
          <w:rFonts w:ascii="Arial" w:hAnsi="Arial" w:cs="Arial"/>
          <w:b/>
          <w:bCs/>
          <w:i/>
          <w:iCs/>
          <w:sz w:val="24"/>
          <w:szCs w:val="24"/>
        </w:rPr>
        <w:t>Molti ricercano il favore di chi comanda, ma è il Signore che giudica ognuno.</w:t>
      </w:r>
      <w:r w:rsidRPr="006724EF">
        <w:rPr>
          <w:rFonts w:ascii="Arial" w:hAnsi="Arial" w:cs="Arial"/>
          <w:i/>
          <w:iCs/>
          <w:sz w:val="24"/>
          <w:szCs w:val="24"/>
        </w:rPr>
        <w:t> L’iniquo è un orrore per i giusti e gli uomini retti sono un orrore per i malvagi” (Pr 19,1-27). </w:t>
      </w:r>
    </w:p>
    <w:p w14:paraId="5003858E" w14:textId="77777777" w:rsidR="00E03580" w:rsidRPr="006724EF" w:rsidRDefault="00E03580" w:rsidP="00E03580">
      <w:pPr>
        <w:jc w:val="both"/>
        <w:rPr>
          <w:rFonts w:ascii="Arial" w:hAnsi="Arial" w:cs="Arial"/>
          <w:sz w:val="24"/>
          <w:szCs w:val="24"/>
        </w:rPr>
      </w:pPr>
      <w:r w:rsidRPr="006724EF">
        <w:rPr>
          <w:rFonts w:ascii="Arial" w:hAnsi="Arial" w:cs="Arial"/>
          <w:sz w:val="24"/>
          <w:szCs w:val="24"/>
        </w:rPr>
        <w:t xml:space="preserve">Chi informa, deve sempre informare dalla verità, sia verità soprannaturale, celeste, rivelata e sia verità storica. Ogni falsità produce morte. Ogni verità genera vita. Il serpente informò Eva dalla falsità. È stata la morte per il genere umano. Dio ci informa sempre dalla sua purissima verità ed è la vita per chi ascolta la sua Parola. Ma chi può informare dalla verità e chi sempre informerà dalla menzogna e dalla falsità sia storica che divina ed eterna? Il malvagio, l’uomo di menzogna, l’uomo dalla natura corrotta, sempre dirà malvagità, menzogne, falsità, ogni iniquità e ogni calunnia. </w:t>
      </w:r>
    </w:p>
    <w:p w14:paraId="7A704084" w14:textId="4C5E12C9" w:rsidR="00E03580" w:rsidRPr="006724EF" w:rsidRDefault="00E03580" w:rsidP="00E03580">
      <w:pPr>
        <w:jc w:val="both"/>
        <w:rPr>
          <w:rFonts w:ascii="Arial" w:hAnsi="Arial" w:cs="Arial"/>
          <w:sz w:val="24"/>
          <w:szCs w:val="24"/>
        </w:rPr>
      </w:pPr>
      <w:r w:rsidRPr="006724EF">
        <w:rPr>
          <w:rFonts w:ascii="Arial" w:hAnsi="Arial" w:cs="Arial"/>
          <w:sz w:val="24"/>
          <w:szCs w:val="24"/>
        </w:rPr>
        <w:t>L’uomo buono, giusto, vero, equo, sincero sempre produrrà parole di bontà, di giustizia, di verità, di equità, di sincerità. Poiché l’uomo vero lo potrà fare solo Cristo Gesù con tutta la potenza e onnipotenza del suo Santo Spirito, chi rinnega Cristo Gesù, chi dice falsità su di Lui, chi su di Lui pronuncia falsa testimonianza, chi distorce la sua Parola, attesta dai suoi frutti falsi che lui è uomo di falsità, di iniquità, di menzogna, di inganno. Mai potrà produrre una parola di verità e di giustizia. Anche su questa duplice verità ecco cosa rivela lo Spirito Santo nel Libro del Siracide:</w:t>
      </w:r>
    </w:p>
    <w:p w14:paraId="3F67EF6E" w14:textId="0F59906A" w:rsidR="00E03580" w:rsidRPr="006724EF" w:rsidRDefault="00E03580" w:rsidP="00E03580">
      <w:pPr>
        <w:jc w:val="both"/>
        <w:rPr>
          <w:rFonts w:ascii="Arial" w:hAnsi="Arial" w:cs="Arial"/>
          <w:sz w:val="24"/>
          <w:szCs w:val="24"/>
        </w:rPr>
      </w:pPr>
      <w:r w:rsidRPr="006724EF">
        <w:rPr>
          <w:rFonts w:ascii="Arial" w:hAnsi="Arial" w:cs="Arial"/>
          <w:i/>
          <w:iCs/>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w:t>
      </w:r>
      <w:r w:rsidR="00AA666C" w:rsidRPr="006724EF">
        <w:rPr>
          <w:rFonts w:ascii="Arial" w:hAnsi="Arial" w:cs="Arial"/>
          <w:i/>
          <w:iCs/>
          <w:sz w:val="24"/>
          <w:szCs w:val="24"/>
        </w:rPr>
        <w:t>Sir</w:t>
      </w:r>
      <w:r w:rsidRPr="006724EF">
        <w:rPr>
          <w:rFonts w:ascii="Arial" w:hAnsi="Arial" w:cs="Arial"/>
          <w:i/>
          <w:iCs/>
          <w:sz w:val="24"/>
          <w:szCs w:val="24"/>
        </w:rPr>
        <w:t xml:space="preserve"> 28,13-26).</w:t>
      </w:r>
    </w:p>
    <w:p w14:paraId="115922F5" w14:textId="77777777" w:rsidR="00E03580" w:rsidRPr="006724EF" w:rsidRDefault="00E03580" w:rsidP="00E03580">
      <w:pPr>
        <w:jc w:val="both"/>
        <w:rPr>
          <w:rFonts w:ascii="Arial" w:hAnsi="Arial" w:cs="Arial"/>
          <w:sz w:val="24"/>
          <w:szCs w:val="24"/>
        </w:rPr>
      </w:pPr>
      <w:r w:rsidRPr="006724EF">
        <w:rPr>
          <w:rFonts w:ascii="Arial" w:hAnsi="Arial" w:cs="Arial"/>
          <w:sz w:val="24"/>
          <w:szCs w:val="24"/>
        </w:rPr>
        <w:t>Perché è necessaria l’informazione data dal centurione a Pilato? Perché nessuno né oggi e né per i secoli eterni possa pensare che Gesù non sia veramente, realmente morto. I discepoli non sono loro che attestano la morte di Gesù Signore. È il centurione. È colui che ha eseguito la sentenza di morte che attesta che la missione da lui è stata portata a compimento. Dio le sue cose le fa sempre divinamente bene. Se la morte è vera morte, anche la risurrezione è vera risurrezione. Anche la risurrezione è attestata ai capi dei sacerdoti dai soldati di Pilato.</w:t>
      </w:r>
    </w:p>
    <w:p w14:paraId="239EDC3C" w14:textId="1AC30A04" w:rsidR="00E03580" w:rsidRPr="006724EF" w:rsidRDefault="00E03580" w:rsidP="00E03580">
      <w:pPr>
        <w:jc w:val="both"/>
        <w:rPr>
          <w:rFonts w:ascii="Arial" w:hAnsi="Arial" w:cs="Arial"/>
          <w:sz w:val="24"/>
          <w:szCs w:val="24"/>
        </w:rPr>
      </w:pPr>
      <w:r w:rsidRPr="006724EF">
        <w:rPr>
          <w:rFonts w:ascii="Arial" w:hAnsi="Arial" w:cs="Arial"/>
          <w:i/>
          <w:iCs/>
          <w:sz w:val="24"/>
          <w:szCs w:val="24"/>
        </w:rPr>
        <w:t xml:space="preserve">Vi erano anche alcune donne, che osservavano da lontano, tra le quali Maria di Màgdala, Maria madre di Giacomo il minore e di Ioses, e Salome, le quali, quando era in Galilea, lo seguivano e lo servivano, e molte altre che erano salite con lui a Gerusalemme. Venuta ormai la sera, poiché era la Parasceve, cioè la vigilia del sabato, Giuseppe d’Arimatea, membro autorevole del sinedrio, che aspettava anch’egli il regno di Dio, con coraggio </w:t>
      </w:r>
      <w:r w:rsidRPr="006724EF">
        <w:rPr>
          <w:rFonts w:ascii="Arial" w:hAnsi="Arial" w:cs="Arial"/>
          <w:i/>
          <w:iCs/>
          <w:sz w:val="24"/>
          <w:szCs w:val="24"/>
        </w:rPr>
        <w:lastRenderedPageBreak/>
        <w:t>andò da Pilato e chiese il corpo di Gesù. Pilato si meravigliò che fosse già morto e, chiamato il centurione, gli domandò se era morto da tempo. </w:t>
      </w:r>
      <w:bookmarkStart w:id="777" w:name="_Hlk167896097"/>
      <w:r w:rsidRPr="006724EF">
        <w:rPr>
          <w:rFonts w:ascii="Arial" w:hAnsi="Arial" w:cs="Arial"/>
          <w:i/>
          <w:iCs/>
          <w:sz w:val="24"/>
          <w:szCs w:val="24"/>
        </w:rPr>
        <w:t>Informato dal centurione, concesse la salma a Giuseppe</w:t>
      </w:r>
      <w:bookmarkEnd w:id="777"/>
      <w:r w:rsidRPr="006724EF">
        <w:rPr>
          <w:rFonts w:ascii="Arial" w:hAnsi="Arial" w:cs="Arial"/>
          <w:i/>
          <w:iCs/>
          <w:sz w:val="24"/>
          <w:szCs w:val="24"/>
        </w:rPr>
        <w:t>. Egli allora, comprato un lenzuolo, lo depose dalla croce, lo avvolse con il lenzuolo e lo mise in un sepolcro scavato nella roccia. Poi fece rotolare una pietra all’entrata del sepolcro. Maria di Màgdala e Maria madre di Ioses stavano a osservare dove veniva posto (Mc 15,40-47). </w:t>
      </w:r>
    </w:p>
    <w:p w14:paraId="1C99B11C" w14:textId="77777777" w:rsidR="00E03580" w:rsidRPr="006724EF" w:rsidRDefault="00E03580" w:rsidP="00E03580">
      <w:pPr>
        <w:jc w:val="both"/>
        <w:rPr>
          <w:rFonts w:ascii="Arial" w:hAnsi="Arial" w:cs="Arial"/>
          <w:sz w:val="24"/>
          <w:szCs w:val="24"/>
        </w:rPr>
      </w:pPr>
      <w:r w:rsidRPr="006724EF">
        <w:rPr>
          <w:rFonts w:ascii="Arial" w:hAnsi="Arial" w:cs="Arial"/>
          <w:sz w:val="24"/>
          <w:szCs w:val="24"/>
        </w:rPr>
        <w:t xml:space="preserve">Noi che scriviamo abbiamo assistito per ben quarant’anni e ancora stiamo assistendo a questa arma potentissima di cui sa ben servirsi Satana. Quest’arma ha un solo nome: menzogna. La menzogna è falsa testimonianza, è calunnia, è travisamento della verità storica, è negazione della verità soprannaturale. La menzogna è dichiarazione che la Vergine Maria non può manifestarsi nella storia. Siamo oltre l’umanamente immaginabile e impensabile. </w:t>
      </w:r>
    </w:p>
    <w:p w14:paraId="2073AB5D" w14:textId="62601F32" w:rsidR="00E03580" w:rsidRPr="006724EF" w:rsidRDefault="00E03580" w:rsidP="00E03580">
      <w:pPr>
        <w:jc w:val="both"/>
        <w:rPr>
          <w:rFonts w:ascii="Arial" w:hAnsi="Arial" w:cs="Arial"/>
          <w:spacing w:val="-2"/>
          <w:sz w:val="24"/>
          <w:szCs w:val="24"/>
        </w:rPr>
      </w:pPr>
      <w:r w:rsidRPr="006724EF">
        <w:rPr>
          <w:rFonts w:ascii="Arial" w:hAnsi="Arial" w:cs="Arial"/>
          <w:spacing w:val="-2"/>
          <w:sz w:val="24"/>
          <w:szCs w:val="24"/>
        </w:rPr>
        <w:t>La Vergine Maria venga e attesti che Lei veramente è venuta nella nostra storia e nella vita.</w:t>
      </w:r>
    </w:p>
    <w:p w14:paraId="526AF04C" w14:textId="77777777" w:rsidR="00E01EB9" w:rsidRPr="006724EF" w:rsidRDefault="00E01EB9" w:rsidP="00D71AC7">
      <w:pPr>
        <w:pStyle w:val="Titolo2"/>
        <w:jc w:val="both"/>
      </w:pPr>
      <w:bookmarkStart w:id="778" w:name="_Toc531377174"/>
      <w:bookmarkStart w:id="779" w:name="_Toc184065601"/>
      <w:r w:rsidRPr="006724EF">
        <w:t>18 Settembre</w:t>
      </w:r>
      <w:bookmarkEnd w:id="778"/>
      <w:bookmarkEnd w:id="779"/>
      <w:r w:rsidRPr="006724EF">
        <w:t xml:space="preserve"> </w:t>
      </w:r>
    </w:p>
    <w:p w14:paraId="6B91632E" w14:textId="2018D96B" w:rsidR="00E01EB9" w:rsidRPr="006724EF" w:rsidRDefault="00090645" w:rsidP="00090645">
      <w:pPr>
        <w:rPr>
          <w:rFonts w:ascii="Arial" w:hAnsi="Arial" w:cs="Arial"/>
          <w:sz w:val="24"/>
          <w:szCs w:val="24"/>
          <w:lang w:eastAsia="it-IT"/>
        </w:rPr>
      </w:pPr>
      <w:r w:rsidRPr="006724EF">
        <w:rPr>
          <w:rFonts w:ascii="Arial" w:hAnsi="Arial" w:cs="Arial"/>
          <w:sz w:val="24"/>
          <w:szCs w:val="24"/>
          <w:lang w:eastAsia="it-IT"/>
        </w:rPr>
        <w:t>La Madre di Dio interceda per noi e ci liberi dall’ipocrisia che ci consuma.</w:t>
      </w:r>
    </w:p>
    <w:p w14:paraId="1E0734A6" w14:textId="77777777" w:rsidR="00090645" w:rsidRPr="006724EF" w:rsidRDefault="00090645" w:rsidP="00090645">
      <w:pPr>
        <w:pStyle w:val="Titolo2"/>
        <w:rPr>
          <w:lang w:eastAsia="it-IT"/>
        </w:rPr>
      </w:pPr>
      <w:bookmarkStart w:id="780" w:name="_Toc154954632"/>
      <w:bookmarkStart w:id="781" w:name="_Toc184065602"/>
      <w:r w:rsidRPr="006724EF">
        <w:rPr>
          <w:lang w:eastAsia="it-IT"/>
        </w:rPr>
        <w:t>Umiliatevi davanti al Signore ed egli vi esalterà</w:t>
      </w:r>
      <w:bookmarkEnd w:id="780"/>
      <w:bookmarkEnd w:id="781"/>
    </w:p>
    <w:p w14:paraId="2CCE62F1" w14:textId="77777777" w:rsidR="00090645" w:rsidRPr="006724EF" w:rsidRDefault="00090645" w:rsidP="00090645">
      <w:pPr>
        <w:jc w:val="both"/>
        <w:rPr>
          <w:rFonts w:ascii="Arial" w:hAnsi="Arial" w:cs="Arial"/>
          <w:sz w:val="24"/>
          <w:szCs w:val="24"/>
          <w:lang w:eastAsia="it-IT"/>
        </w:rPr>
      </w:pPr>
      <w:r w:rsidRPr="006724EF">
        <w:rPr>
          <w:rFonts w:ascii="Arial" w:hAnsi="Arial" w:cs="Arial"/>
          <w:sz w:val="24"/>
          <w:szCs w:val="24"/>
          <w:lang w:eastAsia="it-IT"/>
        </w:rPr>
        <w:t xml:space="preserve">Prima, al momento della creazione; dopo, appena stipulata l’alleanza; dopo ancora, con Cristo Gesù, il Signore ha sempre mostrato all’uomo la via della vita e la via della morte, la via della benedizione e la via della maledizione, la via di Dio e la via di Satana, la via del Paradiso  e la via dell’inferno, la via dell’obbedienza e la via della disobbedienza, la via di Cristo Gesù e la via dell’anticristo, la via del Vangelo e la via dell’anti-vangelo, la via dello Spirito Santo e la via della carne, la via della superbia e la via dell’umiltà, la via della grazia e la via del peccato, la via dell’amore e la via dell’egoismo, la via dell’acqua e la via del fuoco, la via della salvezza e la via della perdizione. All’uomo, perché lui possa rimanere sempre sulla via della vita e mai passare sulla via della morte, il Signore chiede di scegliere la via della vita. </w:t>
      </w:r>
    </w:p>
    <w:p w14:paraId="157B82B9" w14:textId="34B63002" w:rsidR="00090645" w:rsidRPr="006724EF" w:rsidRDefault="00090645" w:rsidP="00090645">
      <w:pPr>
        <w:jc w:val="both"/>
        <w:rPr>
          <w:rFonts w:ascii="Arial" w:hAnsi="Arial" w:cs="Arial"/>
          <w:sz w:val="24"/>
          <w:szCs w:val="24"/>
          <w:lang w:eastAsia="it-IT"/>
        </w:rPr>
      </w:pPr>
      <w:r w:rsidRPr="006724EF">
        <w:rPr>
          <w:rFonts w:ascii="Arial" w:hAnsi="Arial" w:cs="Arial"/>
          <w:sz w:val="24"/>
          <w:szCs w:val="24"/>
          <w:lang w:eastAsia="it-IT"/>
        </w:rPr>
        <w:t>Questa verità è così rivelata nel Libro del Deuteronomio: </w:t>
      </w:r>
      <w:r w:rsidRPr="006724EF">
        <w:rPr>
          <w:rFonts w:ascii="Arial" w:hAnsi="Arial" w:cs="Arial"/>
          <w:i/>
          <w:iCs/>
          <w:sz w:val="24"/>
          <w:szCs w:val="24"/>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p>
    <w:p w14:paraId="6CD58ACA" w14:textId="08ED8FDC" w:rsidR="00090645" w:rsidRPr="006724EF" w:rsidRDefault="00090645" w:rsidP="00090645">
      <w:pPr>
        <w:jc w:val="both"/>
        <w:rPr>
          <w:rFonts w:ascii="Arial" w:hAnsi="Arial" w:cs="Arial"/>
          <w:i/>
          <w:iCs/>
          <w:sz w:val="24"/>
          <w:szCs w:val="24"/>
          <w:lang w:eastAsia="it-IT"/>
        </w:rPr>
      </w:pPr>
      <w:r w:rsidRPr="006724EF">
        <w:rPr>
          <w:rFonts w:ascii="Arial" w:hAnsi="Arial" w:cs="Arial"/>
          <w:sz w:val="24"/>
          <w:szCs w:val="24"/>
          <w:lang w:eastAsia="it-IT"/>
        </w:rPr>
        <w:t>Con formulazione differente è anche rivelata nel Libro del Siracide: </w:t>
      </w:r>
      <w:r w:rsidRPr="006724EF">
        <w:rPr>
          <w:rFonts w:ascii="Arial" w:hAnsi="Arial" w:cs="Arial"/>
          <w:i/>
          <w:iCs/>
          <w:sz w:val="24"/>
          <w:szCs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w:t>
      </w:r>
      <w:r w:rsidRPr="006724EF">
        <w:rPr>
          <w:rFonts w:ascii="Arial" w:hAnsi="Arial" w:cs="Arial"/>
          <w:i/>
          <w:iCs/>
          <w:sz w:val="24"/>
          <w:szCs w:val="24"/>
          <w:lang w:eastAsia="it-IT"/>
        </w:rPr>
        <w:lastRenderedPageBreak/>
        <w:t>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5D1D2A09" w14:textId="77777777" w:rsidR="001828DC" w:rsidRPr="006724EF" w:rsidRDefault="00090645" w:rsidP="00090645">
      <w:pPr>
        <w:jc w:val="both"/>
        <w:rPr>
          <w:rFonts w:ascii="Arial" w:hAnsi="Arial" w:cs="Arial"/>
          <w:sz w:val="24"/>
          <w:szCs w:val="24"/>
          <w:lang w:eastAsia="it-IT"/>
        </w:rPr>
      </w:pPr>
      <w:r w:rsidRPr="006724EF">
        <w:rPr>
          <w:rFonts w:ascii="Arial" w:hAnsi="Arial" w:cs="Arial"/>
          <w:sz w:val="24"/>
          <w:szCs w:val="24"/>
          <w:lang w:eastAsia="it-IT"/>
        </w:rPr>
        <w:t xml:space="preserve">Se questa è la vertà data dal Signore Dio all’uomo, verità confermata da Cristo Gesù e sempre sigillata dallo Spirito Santo, per noi diviene inconcepibile pensare che oggi moltissimi discepoli di Gesù credano che senza alcuna conversione e senza alcuna fede nella Parola di Dio, possa avere la vita chi ha scelto la morte, la benedizione chi ha scelto la maledizione, Dio chi ha scelto Satana, il Paradiso chi ha scelto l’inferno, i frutti dell’obbedienza chi ha scelto la disobbedienza, Cristo Gesù chi ha scelto l’anticristo, il Vangelo chi ha scelto l’anti-vangelo, lo Spirito Santo chi ha scelto la carne, l’umiltà chi ha scelto la superbia, la grazia chi ha scelto il peccato, l’amore chi ha scelto l’egoismo, l’acqua chi ha scelto il fuoco, la salvezza chi ha scelto la perdizione. </w:t>
      </w:r>
    </w:p>
    <w:p w14:paraId="3E52B272" w14:textId="42E28D3C" w:rsidR="00090645" w:rsidRPr="006724EF" w:rsidRDefault="00090645" w:rsidP="00090645">
      <w:pPr>
        <w:jc w:val="both"/>
        <w:rPr>
          <w:rFonts w:ascii="Arial" w:hAnsi="Arial" w:cs="Arial"/>
          <w:sz w:val="24"/>
          <w:szCs w:val="24"/>
          <w:lang w:eastAsia="it-IT"/>
        </w:rPr>
      </w:pPr>
      <w:r w:rsidRPr="006724EF">
        <w:rPr>
          <w:rFonts w:ascii="Arial" w:hAnsi="Arial" w:cs="Arial"/>
          <w:sz w:val="24"/>
          <w:szCs w:val="24"/>
          <w:lang w:eastAsia="it-IT"/>
        </w:rPr>
        <w:t>Possono credere, ma</w:t>
      </w:r>
      <w:r w:rsidR="001828DC" w:rsidRPr="006724EF">
        <w:rPr>
          <w:rFonts w:ascii="Arial" w:hAnsi="Arial" w:cs="Arial"/>
          <w:sz w:val="24"/>
          <w:szCs w:val="24"/>
          <w:lang w:eastAsia="it-IT"/>
        </w:rPr>
        <w:t>i</w:t>
      </w:r>
      <w:r w:rsidRPr="006724EF">
        <w:rPr>
          <w:rFonts w:ascii="Arial" w:hAnsi="Arial" w:cs="Arial"/>
          <w:sz w:val="24"/>
          <w:szCs w:val="24"/>
          <w:lang w:eastAsia="it-IT"/>
        </w:rPr>
        <w:t xml:space="preserve"> però potranno essi dare ciò che Dio mai potrà donare, altrimenti dovrebbe rinnegarsi nella sua natura, dovrebbe distruggersi come Dio. L’uomo dice, il Signore non dice. L’uomo promette, il Signore non dona. L’uomo benedice, il Signore mai potrà benedire. Se Dio non può benedire, si compie il più grande inganno.</w:t>
      </w:r>
    </w:p>
    <w:p w14:paraId="0594A4F2" w14:textId="4E1D77E4" w:rsidR="00090645" w:rsidRPr="006724EF" w:rsidRDefault="00090645" w:rsidP="00090645">
      <w:pPr>
        <w:jc w:val="both"/>
        <w:rPr>
          <w:rFonts w:ascii="Arial" w:hAnsi="Arial" w:cs="Arial"/>
          <w:sz w:val="24"/>
          <w:szCs w:val="24"/>
          <w:lang w:eastAsia="it-IT"/>
        </w:rPr>
      </w:pPr>
      <w:r w:rsidRPr="006724EF">
        <w:rPr>
          <w:rFonts w:ascii="Arial" w:hAnsi="Arial" w:cs="Arial"/>
          <w:i/>
          <w:iCs/>
          <w:sz w:val="24"/>
          <w:szCs w:val="24"/>
          <w:lang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56E00FBA" w14:textId="77777777" w:rsidR="00090645" w:rsidRPr="006724EF" w:rsidRDefault="00090645" w:rsidP="00090645">
      <w:pPr>
        <w:jc w:val="both"/>
        <w:rPr>
          <w:rFonts w:ascii="Arial" w:hAnsi="Arial" w:cs="Arial"/>
          <w:i/>
          <w:iCs/>
          <w:sz w:val="24"/>
          <w:szCs w:val="24"/>
          <w:lang w:eastAsia="it-IT"/>
        </w:rPr>
      </w:pPr>
      <w:r w:rsidRPr="006724EF">
        <w:rPr>
          <w:rFonts w:ascii="Arial" w:hAnsi="Arial" w:cs="Arial"/>
          <w:sz w:val="24"/>
          <w:szCs w:val="24"/>
          <w:lang w:eastAsia="it-IT"/>
        </w:rPr>
        <w:t>L’Apostolo Giacomo vede la condizione miserevole dell’uomo che ha abbandonato la via della Parola. Manca della benedizione e della vita, della grazia e della sapienza, è privo di Spirito Santo. Può anche litigare, fare guerra, occupare. Tutte le sue azioni non gli daranno mai la vita. La vita è nell’obbedienza alla Parola. La benedizione è nell’osservanza dei Comandamenti. </w:t>
      </w:r>
      <w:r w:rsidRPr="006724EF">
        <w:rPr>
          <w:rFonts w:ascii="Arial" w:hAnsi="Arial" w:cs="Arial"/>
          <w:i/>
          <w:iCs/>
          <w:sz w:val="24"/>
          <w:szCs w:val="24"/>
          <w:lang w:eastAsia="it-IT"/>
        </w:rPr>
        <w:t> </w:t>
      </w:r>
    </w:p>
    <w:p w14:paraId="25E09284" w14:textId="1CB495B5" w:rsidR="00090645" w:rsidRPr="006724EF" w:rsidRDefault="00090645" w:rsidP="00090645">
      <w:pPr>
        <w:jc w:val="both"/>
        <w:rPr>
          <w:rFonts w:ascii="Arial" w:hAnsi="Arial" w:cs="Arial"/>
          <w:sz w:val="24"/>
          <w:szCs w:val="24"/>
          <w:lang w:eastAsia="it-IT"/>
        </w:rPr>
      </w:pPr>
      <w:r w:rsidRPr="006724EF">
        <w:rPr>
          <w:rFonts w:ascii="Arial" w:hAnsi="Arial" w:cs="Arial"/>
          <w:sz w:val="24"/>
          <w:szCs w:val="24"/>
          <w:lang w:eastAsia="it-IT"/>
        </w:rPr>
        <w:t>Ecco l’umiltà che l’Apostolo chiede ai discepolo di Gesù e ad ogni altro uomo: piegare il collo e lasciarsi aggiogare alla Parola, al Vangelo, all’obbedienza alla Parola e al Vangelo, al fine di dare alla Parola, al Vangelo pieno compimento in noi. Senza questa umiltà, la religione è solo una universale ipocrisia e la fede altro non è che adorazione di se stessi. Oggi la religione si sta trasformando in un universale inganno, frutto però della ipocrisia che governa moltissimi cuori.  </w:t>
      </w:r>
    </w:p>
    <w:p w14:paraId="3288901D" w14:textId="0D2D81FE" w:rsidR="00090645" w:rsidRPr="006724EF" w:rsidRDefault="00090645" w:rsidP="00090645">
      <w:pPr>
        <w:jc w:val="both"/>
        <w:rPr>
          <w:rFonts w:ascii="Arial" w:hAnsi="Arial" w:cs="Arial"/>
          <w:sz w:val="24"/>
          <w:szCs w:val="24"/>
          <w:lang w:eastAsia="it-IT"/>
        </w:rPr>
      </w:pPr>
      <w:r w:rsidRPr="006724EF">
        <w:rPr>
          <w:rFonts w:ascii="Arial" w:hAnsi="Arial" w:cs="Arial"/>
          <w:sz w:val="24"/>
          <w:szCs w:val="24"/>
          <w:lang w:eastAsia="it-IT"/>
        </w:rPr>
        <w:t>La Madre di Dio interceda per noi e ci liberi dall’ipocrisia che ci consuma.</w:t>
      </w:r>
    </w:p>
    <w:p w14:paraId="2F007044" w14:textId="36B372F5" w:rsidR="00202E5F" w:rsidRPr="006724EF" w:rsidRDefault="00202E5F" w:rsidP="00202E5F">
      <w:pPr>
        <w:pStyle w:val="Titolo2"/>
        <w:rPr>
          <w:lang w:eastAsia="it-IT"/>
        </w:rPr>
      </w:pPr>
      <w:bookmarkStart w:id="782" w:name="_Toc167984006"/>
      <w:bookmarkStart w:id="783" w:name="_Toc184065603"/>
      <w:bookmarkStart w:id="784" w:name="_Hlk177809623"/>
      <w:bookmarkStart w:id="785" w:name="_Hlk177549721"/>
      <w:r w:rsidRPr="006724EF">
        <w:rPr>
          <w:lang w:eastAsia="it-IT"/>
        </w:rPr>
        <w:lastRenderedPageBreak/>
        <w:t>GLI APPARVE ALLORA UN ANGELO DAL CIELO PER CONFORTARLO</w:t>
      </w:r>
      <w:bookmarkEnd w:id="782"/>
      <w:bookmarkEnd w:id="783"/>
    </w:p>
    <w:bookmarkEnd w:id="784"/>
    <w:p w14:paraId="0CA4A0D4" w14:textId="77777777" w:rsidR="009E2CAC" w:rsidRPr="006724EF" w:rsidRDefault="009E2CAC" w:rsidP="009E2CAC">
      <w:pPr>
        <w:jc w:val="both"/>
        <w:rPr>
          <w:rFonts w:ascii="Arial" w:hAnsi="Arial" w:cs="Arial"/>
          <w:sz w:val="24"/>
          <w:szCs w:val="24"/>
          <w:lang w:eastAsia="it-IT"/>
        </w:rPr>
      </w:pPr>
      <w:r w:rsidRPr="006724EF">
        <w:rPr>
          <w:rFonts w:ascii="Arial" w:hAnsi="Arial" w:cs="Arial"/>
          <w:sz w:val="24"/>
          <w:szCs w:val="24"/>
          <w:lang w:eastAsia="it-IT"/>
        </w:rPr>
        <w:t>Nella Genesi l’Angelo del Signore così conforta Agar in due momenti particolari della sua vita.</w:t>
      </w:r>
    </w:p>
    <w:p w14:paraId="22BA93A0" w14:textId="77777777" w:rsidR="009E2CAC" w:rsidRPr="006724EF" w:rsidRDefault="009E2CAC" w:rsidP="009E2CAC">
      <w:pPr>
        <w:jc w:val="both"/>
        <w:rPr>
          <w:rFonts w:ascii="Arial" w:hAnsi="Arial" w:cs="Arial"/>
          <w:sz w:val="24"/>
          <w:szCs w:val="24"/>
          <w:lang w:eastAsia="it-IT"/>
        </w:rPr>
      </w:pPr>
      <w:r w:rsidRPr="006724EF">
        <w:rPr>
          <w:rFonts w:ascii="Arial" w:hAnsi="Arial" w:cs="Arial"/>
          <w:b/>
          <w:bCs/>
          <w:sz w:val="24"/>
          <w:szCs w:val="24"/>
          <w:lang w:eastAsia="it-IT"/>
        </w:rPr>
        <w:t>Primo momento:</w:t>
      </w:r>
      <w:r w:rsidRPr="006724EF">
        <w:rPr>
          <w:rFonts w:ascii="Arial" w:hAnsi="Arial" w:cs="Arial"/>
          <w:i/>
          <w:iCs/>
          <w:sz w:val="24"/>
          <w:szCs w:val="24"/>
          <w:lang w:eastAsia="it-IT"/>
        </w:rPr>
        <w:t> 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8e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 «Ecco, sei incinta: partorirai un figlio e lo chiamerai Ismaele, perché il Signore ha udito il tuo lamento. Egli sarà come un asino selvatico; la sua mano sarà contro tutti e la mano di tutti contro di lui, e abiterà di fronte a tutti i suoi fratelli». Agar, al Signore che le aveva parlato, diede questo nome: «Tu sei il Dio della visione», perché diceva: «Non ho forse visto qui colui che mi vede?». Per questo il pozzo si chiamò pozzo di Lacai Roì; è appunto quello che si trova tra Kades e Bered. Agar partorì ad Abram un figlio e Abram chiamò Ismaele il figlio che Agar gli aveva partorito. Abram aveva ottantasei anni quando Agar gli partorì Ismaele” (Gen 16,1-16).</w:t>
      </w:r>
    </w:p>
    <w:p w14:paraId="6ABE13D9" w14:textId="77777777" w:rsidR="009E2CAC" w:rsidRPr="006724EF" w:rsidRDefault="009E2CAC" w:rsidP="009E2CAC">
      <w:pPr>
        <w:jc w:val="both"/>
        <w:rPr>
          <w:rFonts w:ascii="Arial" w:hAnsi="Arial" w:cs="Arial"/>
          <w:i/>
          <w:iCs/>
          <w:sz w:val="24"/>
          <w:szCs w:val="24"/>
          <w:lang w:eastAsia="it-IT"/>
        </w:rPr>
      </w:pPr>
      <w:r w:rsidRPr="006724EF">
        <w:rPr>
          <w:rFonts w:ascii="Arial" w:hAnsi="Arial" w:cs="Arial"/>
          <w:b/>
          <w:bCs/>
          <w:sz w:val="24"/>
          <w:szCs w:val="24"/>
          <w:lang w:eastAsia="it-IT"/>
        </w:rPr>
        <w:t>Secondo momento:</w:t>
      </w:r>
      <w:r w:rsidRPr="006724EF">
        <w:rPr>
          <w:rFonts w:ascii="Arial" w:hAnsi="Arial" w:cs="Arial"/>
          <w:sz w:val="24"/>
          <w:szCs w:val="24"/>
          <w:lang w:eastAsia="it-IT"/>
        </w:rPr>
        <w:t> </w:t>
      </w:r>
      <w:r w:rsidRPr="006724EF">
        <w:rPr>
          <w:rFonts w:ascii="Arial" w:hAnsi="Arial" w:cs="Arial"/>
          <w:i/>
          <w:iCs/>
          <w:sz w:val="24"/>
          <w:szCs w:val="24"/>
          <w:lang w:eastAsia="it-IT"/>
        </w:rPr>
        <w:t xml:space="preserve">“Il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 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cespuglio e andò a sedersi di fronte, alla distanza di un tiro d’arco, perché diceva: «Non voglio veder morire </w:t>
      </w:r>
      <w:r w:rsidRPr="006724EF">
        <w:rPr>
          <w:rFonts w:ascii="Arial" w:hAnsi="Arial" w:cs="Arial"/>
          <w:i/>
          <w:iCs/>
          <w:sz w:val="24"/>
          <w:szCs w:val="24"/>
          <w:lang w:eastAsia="it-IT"/>
        </w:rPr>
        <w:lastRenderedPageBreak/>
        <w:t>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 (Gen 21,1-21). </w:t>
      </w:r>
    </w:p>
    <w:p w14:paraId="190C6AEA" w14:textId="77777777" w:rsidR="009E2CAC" w:rsidRPr="006724EF" w:rsidRDefault="009E2CAC" w:rsidP="009E2CAC">
      <w:pPr>
        <w:jc w:val="both"/>
        <w:rPr>
          <w:rFonts w:ascii="Arial" w:hAnsi="Arial" w:cs="Arial"/>
          <w:sz w:val="24"/>
          <w:szCs w:val="24"/>
          <w:lang w:eastAsia="it-IT"/>
        </w:rPr>
      </w:pPr>
      <w:r w:rsidRPr="006724EF">
        <w:rPr>
          <w:rFonts w:ascii="Arial" w:hAnsi="Arial" w:cs="Arial"/>
          <w:sz w:val="24"/>
          <w:szCs w:val="24"/>
          <w:lang w:eastAsia="it-IT"/>
        </w:rPr>
        <w:t>In tutto l’antico Testamento il Signore opera per mezzo dei suoi Angeli Santi. Gli Angeli sono il suo esercito celeste attraverso il quale governa la terra. Lui stesso è detto il Dio degli Eserciti o il Signore degli eserciti per ben 269 volte.  Nel Nuovo Testamento troviamo gli Angeli a servizio di Cristo Gesù.</w:t>
      </w:r>
    </w:p>
    <w:p w14:paraId="0C6E48E2" w14:textId="77777777" w:rsidR="009E2CAC" w:rsidRPr="006724EF" w:rsidRDefault="009E2CAC" w:rsidP="009E2CAC">
      <w:pPr>
        <w:jc w:val="both"/>
        <w:rPr>
          <w:rFonts w:ascii="Arial" w:hAnsi="Arial" w:cs="Arial"/>
          <w:sz w:val="24"/>
          <w:szCs w:val="24"/>
          <w:lang w:eastAsia="it-IT"/>
        </w:rPr>
      </w:pPr>
      <w:r w:rsidRPr="006724EF">
        <w:rPr>
          <w:rFonts w:ascii="Arial" w:hAnsi="Arial" w:cs="Arial"/>
          <w:sz w:val="24"/>
          <w:szCs w:val="24"/>
          <w:lang w:eastAsia="it-IT"/>
        </w:rPr>
        <w:t>Nel Vangelo secondo Matteo: </w:t>
      </w:r>
      <w:r w:rsidRPr="006724EF">
        <w:rPr>
          <w:rFonts w:ascii="Arial" w:hAnsi="Arial" w:cs="Arial"/>
          <w:i/>
          <w:iCs/>
          <w:sz w:val="24"/>
          <w:szCs w:val="24"/>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1,16-25).</w:t>
      </w:r>
    </w:p>
    <w:p w14:paraId="7DEED094" w14:textId="77777777" w:rsidR="009E2CAC" w:rsidRPr="006724EF" w:rsidRDefault="009E2CAC" w:rsidP="009E2CAC">
      <w:pPr>
        <w:jc w:val="both"/>
        <w:rPr>
          <w:rFonts w:ascii="Arial" w:hAnsi="Arial" w:cs="Arial"/>
          <w:sz w:val="24"/>
          <w:szCs w:val="24"/>
          <w:lang w:eastAsia="it-IT"/>
        </w:rPr>
      </w:pPr>
      <w:r w:rsidRPr="006724EF">
        <w:rPr>
          <w:rFonts w:ascii="Arial" w:hAnsi="Arial" w:cs="Arial"/>
          <w:i/>
          <w:iCs/>
          <w:sz w:val="24"/>
          <w:szCs w:val="24"/>
          <w:lang w:eastAsia="it-IT"/>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4DC4ACBC" w14:textId="77777777" w:rsidR="009E2CAC" w:rsidRPr="006724EF" w:rsidRDefault="009E2CAC" w:rsidP="009E2CAC">
      <w:pPr>
        <w:jc w:val="both"/>
        <w:rPr>
          <w:rFonts w:ascii="Arial" w:hAnsi="Arial" w:cs="Arial"/>
          <w:sz w:val="24"/>
          <w:szCs w:val="24"/>
          <w:lang w:eastAsia="it-IT"/>
        </w:rPr>
      </w:pPr>
      <w:r w:rsidRPr="006724EF">
        <w:rPr>
          <w:rFonts w:ascii="Arial" w:hAnsi="Arial" w:cs="Arial"/>
          <w:i/>
          <w:iCs/>
          <w:sz w:val="24"/>
          <w:szCs w:val="24"/>
          <w:lang w:eastAsia="it-IT"/>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w:t>
      </w:r>
      <w:r w:rsidRPr="006724EF">
        <w:rPr>
          <w:rFonts w:ascii="Arial" w:hAnsi="Arial" w:cs="Arial"/>
          <w:i/>
          <w:iCs/>
          <w:sz w:val="24"/>
          <w:szCs w:val="24"/>
          <w:lang w:eastAsia="it-IT"/>
        </w:rPr>
        <w:lastRenderedPageBreak/>
        <w:t>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2,1-23).</w:t>
      </w:r>
    </w:p>
    <w:p w14:paraId="0D238297" w14:textId="77777777" w:rsidR="009E2CAC" w:rsidRPr="006724EF" w:rsidRDefault="009E2CAC" w:rsidP="009E2CAC">
      <w:pPr>
        <w:jc w:val="both"/>
        <w:rPr>
          <w:rFonts w:ascii="Arial" w:hAnsi="Arial" w:cs="Arial"/>
          <w:sz w:val="24"/>
          <w:szCs w:val="24"/>
          <w:lang w:eastAsia="it-IT"/>
        </w:rPr>
      </w:pPr>
      <w:r w:rsidRPr="006724EF">
        <w:rPr>
          <w:rFonts w:ascii="Arial" w:hAnsi="Arial" w:cs="Arial"/>
          <w:i/>
          <w:iCs/>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p>
    <w:p w14:paraId="2655899D" w14:textId="77777777" w:rsidR="009E2CAC" w:rsidRPr="006724EF" w:rsidRDefault="009E2CAC" w:rsidP="009E2CAC">
      <w:pPr>
        <w:jc w:val="both"/>
        <w:rPr>
          <w:rFonts w:ascii="Arial" w:hAnsi="Arial" w:cs="Arial"/>
          <w:sz w:val="24"/>
          <w:szCs w:val="24"/>
          <w:lang w:eastAsia="it-IT"/>
        </w:rPr>
      </w:pPr>
      <w:r w:rsidRPr="006724EF">
        <w:rPr>
          <w:rFonts w:ascii="Arial" w:hAnsi="Arial" w:cs="Arial"/>
          <w:i/>
          <w:iCs/>
          <w:sz w:val="24"/>
          <w:szCs w:val="24"/>
          <w:lang w:eastAsia="it-IT"/>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(Mt 28,1-7).</w:t>
      </w:r>
    </w:p>
    <w:p w14:paraId="3A8D0CB3" w14:textId="77777777" w:rsidR="009E2CAC" w:rsidRPr="006724EF" w:rsidRDefault="009E2CAC" w:rsidP="009E2CAC">
      <w:pPr>
        <w:jc w:val="both"/>
        <w:rPr>
          <w:rFonts w:ascii="Arial" w:hAnsi="Arial" w:cs="Arial"/>
          <w:sz w:val="24"/>
          <w:szCs w:val="24"/>
          <w:lang w:eastAsia="it-IT"/>
        </w:rPr>
      </w:pPr>
      <w:r w:rsidRPr="006724EF">
        <w:rPr>
          <w:rFonts w:ascii="Arial" w:hAnsi="Arial" w:cs="Arial"/>
          <w:sz w:val="24"/>
          <w:szCs w:val="24"/>
          <w:lang w:eastAsia="it-IT"/>
        </w:rPr>
        <w:t>Nel Vangelo secondo Luca: </w:t>
      </w:r>
      <w:r w:rsidRPr="006724EF">
        <w:rPr>
          <w:rFonts w:ascii="Arial" w:hAnsi="Arial" w:cs="Arial"/>
          <w:i/>
          <w:iCs/>
          <w:sz w:val="24"/>
          <w:szCs w:val="24"/>
          <w:lang w:eastAsia="it-IT"/>
        </w:rPr>
        <w:t xml:space="preserve">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 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w:t>
      </w:r>
      <w:r w:rsidRPr="006724EF">
        <w:rPr>
          <w:rFonts w:ascii="Arial" w:hAnsi="Arial" w:cs="Arial"/>
          <w:i/>
          <w:iCs/>
          <w:sz w:val="24"/>
          <w:szCs w:val="24"/>
          <w:lang w:eastAsia="it-IT"/>
        </w:rPr>
        <w:lastRenderedPageBreak/>
        <w:t>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la mia vergogna fra gli uomini».</w:t>
      </w:r>
    </w:p>
    <w:p w14:paraId="502CFF80" w14:textId="77777777" w:rsidR="009E2CAC" w:rsidRPr="006724EF" w:rsidRDefault="009E2CAC" w:rsidP="009E2CAC">
      <w:pPr>
        <w:jc w:val="both"/>
        <w:rPr>
          <w:rFonts w:ascii="Arial" w:hAnsi="Arial" w:cs="Arial"/>
          <w:sz w:val="24"/>
          <w:szCs w:val="24"/>
          <w:lang w:eastAsia="it-IT"/>
        </w:rPr>
      </w:pPr>
      <w:r w:rsidRPr="006724EF">
        <w:rPr>
          <w:rFonts w:ascii="Arial" w:hAnsi="Arial" w:cs="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1,5-37).</w:t>
      </w:r>
    </w:p>
    <w:p w14:paraId="6952AE7C" w14:textId="77777777" w:rsidR="009E2CAC" w:rsidRPr="006724EF" w:rsidRDefault="009E2CAC" w:rsidP="009E2CAC">
      <w:pPr>
        <w:jc w:val="both"/>
        <w:rPr>
          <w:rFonts w:ascii="Arial" w:hAnsi="Arial" w:cs="Arial"/>
          <w:sz w:val="24"/>
          <w:szCs w:val="24"/>
          <w:lang w:eastAsia="it-IT"/>
        </w:rPr>
      </w:pPr>
      <w:r w:rsidRPr="006724EF">
        <w:rPr>
          <w:rFonts w:ascii="Arial" w:hAnsi="Arial" w:cs="Arial"/>
          <w:i/>
          <w:iCs/>
          <w:sz w:val="24"/>
          <w:szCs w:val="24"/>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2,1-14).</w:t>
      </w:r>
    </w:p>
    <w:p w14:paraId="23FCB4D9" w14:textId="77777777" w:rsidR="009E2CAC" w:rsidRPr="006724EF" w:rsidRDefault="009E2CAC" w:rsidP="009E2CAC">
      <w:pPr>
        <w:jc w:val="both"/>
        <w:rPr>
          <w:rFonts w:ascii="Arial" w:hAnsi="Arial" w:cs="Arial"/>
          <w:sz w:val="24"/>
          <w:szCs w:val="24"/>
          <w:lang w:eastAsia="it-IT"/>
        </w:rPr>
      </w:pPr>
      <w:r w:rsidRPr="006724EF">
        <w:rPr>
          <w:rFonts w:ascii="Arial" w:hAnsi="Arial" w:cs="Arial"/>
          <w:i/>
          <w:iCs/>
          <w:sz w:val="24"/>
          <w:szCs w:val="24"/>
          <w:lang w:eastAsia="it-IT"/>
        </w:rPr>
        <w:t xml:space="preserve">Il primo giorno della settimana, al mattino presto esse si recarono al sepolcro, portando con sé gli aromi che avevano preparato. Trovarono che la pietra era stata rimossa dal </w:t>
      </w:r>
      <w:r w:rsidRPr="006724EF">
        <w:rPr>
          <w:rFonts w:ascii="Arial" w:hAnsi="Arial" w:cs="Arial"/>
          <w:i/>
          <w:iCs/>
          <w:sz w:val="24"/>
          <w:szCs w:val="24"/>
          <w:lang w:eastAsia="it-IT"/>
        </w:rPr>
        <w:lastRenderedPageBreak/>
        <w:t>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24,1-12).</w:t>
      </w:r>
    </w:p>
    <w:p w14:paraId="30B2AE97" w14:textId="77777777" w:rsidR="009E2CAC" w:rsidRPr="006724EF" w:rsidRDefault="009E2CAC" w:rsidP="009E2CAC">
      <w:pPr>
        <w:jc w:val="both"/>
        <w:rPr>
          <w:rFonts w:ascii="Arial" w:hAnsi="Arial" w:cs="Arial"/>
          <w:sz w:val="24"/>
          <w:szCs w:val="24"/>
          <w:lang w:eastAsia="it-IT"/>
        </w:rPr>
      </w:pPr>
      <w:r w:rsidRPr="006724EF">
        <w:rPr>
          <w:rFonts w:ascii="Arial" w:hAnsi="Arial" w:cs="Arial"/>
          <w:sz w:val="24"/>
          <w:szCs w:val="24"/>
          <w:lang w:eastAsia="it-IT"/>
        </w:rPr>
        <w:t>Nel Vangelo secondo Giovanni: </w:t>
      </w:r>
      <w:r w:rsidRPr="006724EF">
        <w:rPr>
          <w:rFonts w:ascii="Arial" w:hAnsi="Arial" w:cs="Arial"/>
          <w:i/>
          <w:iCs/>
          <w:sz w:val="24"/>
          <w:szCs w:val="24"/>
          <w:lang w:eastAsia="it-IT"/>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51E0B4D1" w14:textId="77777777" w:rsidR="009E2CAC" w:rsidRPr="006724EF" w:rsidRDefault="009E2CAC" w:rsidP="009E2CAC">
      <w:pPr>
        <w:jc w:val="both"/>
        <w:rPr>
          <w:rFonts w:ascii="Arial" w:hAnsi="Arial" w:cs="Arial"/>
          <w:sz w:val="24"/>
          <w:szCs w:val="24"/>
          <w:lang w:eastAsia="it-IT"/>
        </w:rPr>
      </w:pPr>
      <w:r w:rsidRPr="006724EF">
        <w:rPr>
          <w:rFonts w:ascii="Arial" w:hAnsi="Arial" w:cs="Arial"/>
          <w:i/>
          <w:iCs/>
          <w:sz w:val="24"/>
          <w:szCs w:val="24"/>
          <w:lang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w:t>
      </w:r>
    </w:p>
    <w:p w14:paraId="34858739" w14:textId="77777777" w:rsidR="009E2CAC" w:rsidRPr="006724EF" w:rsidRDefault="009E2CAC" w:rsidP="009E2CAC">
      <w:pPr>
        <w:jc w:val="both"/>
        <w:rPr>
          <w:rFonts w:ascii="Arial" w:hAnsi="Arial" w:cs="Arial"/>
          <w:sz w:val="24"/>
          <w:szCs w:val="24"/>
          <w:lang w:eastAsia="it-IT"/>
        </w:rPr>
      </w:pPr>
      <w:r w:rsidRPr="006724EF">
        <w:rPr>
          <w:rFonts w:ascii="Arial" w:hAnsi="Arial" w:cs="Arial"/>
          <w:sz w:val="24"/>
          <w:szCs w:val="24"/>
          <w:lang w:eastAsia="it-IT"/>
        </w:rPr>
        <w:t>Nel Vangelo secondo Marco: </w:t>
      </w:r>
      <w:r w:rsidRPr="006724EF">
        <w:rPr>
          <w:rFonts w:ascii="Arial" w:hAnsi="Arial" w:cs="Arial"/>
          <w:i/>
          <w:iCs/>
          <w:sz w:val="24"/>
          <w:szCs w:val="24"/>
          <w:lang w:eastAsia="it-IT"/>
        </w:rPr>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(Mc 16,1-8).</w:t>
      </w:r>
    </w:p>
    <w:p w14:paraId="01A1729F" w14:textId="77777777" w:rsidR="009E2CAC" w:rsidRPr="006724EF" w:rsidRDefault="009E2CAC" w:rsidP="009E2CAC">
      <w:pPr>
        <w:jc w:val="both"/>
        <w:rPr>
          <w:rFonts w:ascii="Arial" w:hAnsi="Arial" w:cs="Arial"/>
          <w:sz w:val="24"/>
          <w:szCs w:val="24"/>
          <w:lang w:eastAsia="it-IT"/>
        </w:rPr>
      </w:pPr>
      <w:r w:rsidRPr="006724EF">
        <w:rPr>
          <w:rFonts w:ascii="Arial" w:hAnsi="Arial" w:cs="Arial"/>
          <w:sz w:val="24"/>
          <w:szCs w:val="24"/>
          <w:lang w:eastAsia="it-IT"/>
        </w:rPr>
        <w:lastRenderedPageBreak/>
        <w:t xml:space="preserve">Come si può constatare anche con Gesù, il nostro Dio, il Dio vivo e vero, pone il suo esercito celeste a servizio del Figlio suo. Nel Vangelo secondo Matteo, Gesù dice che il Padre è pronto a inviare in sua difesa ben dodici Legioni di Angeli. </w:t>
      </w:r>
    </w:p>
    <w:p w14:paraId="29B6FA3B" w14:textId="77777777" w:rsidR="009E2CAC" w:rsidRPr="006724EF" w:rsidRDefault="009E2CAC" w:rsidP="009E2CAC">
      <w:pPr>
        <w:jc w:val="both"/>
        <w:rPr>
          <w:rFonts w:ascii="Arial" w:hAnsi="Arial" w:cs="Arial"/>
          <w:sz w:val="24"/>
          <w:szCs w:val="24"/>
          <w:lang w:eastAsia="it-IT"/>
        </w:rPr>
      </w:pPr>
      <w:r w:rsidRPr="006724EF">
        <w:rPr>
          <w:rFonts w:ascii="Arial" w:hAnsi="Arial" w:cs="Arial"/>
          <w:sz w:val="24"/>
          <w:szCs w:val="24"/>
          <w:lang w:eastAsia="it-IT"/>
        </w:rPr>
        <w:t>E noi sappiamo dall’Antico Testamento che un solo angelo basta per ridurre in cenere tutti gli eserciti della terra: “</w:t>
      </w:r>
      <w:r w:rsidRPr="006724EF">
        <w:rPr>
          <w:rFonts w:ascii="Arial" w:hAnsi="Arial" w:cs="Arial"/>
          <w:i/>
          <w:iCs/>
          <w:sz w:val="24"/>
          <w:szCs w:val="24"/>
          <w:lang w:eastAsia="it-IT"/>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 (Mt 26,45-55).</w:t>
      </w:r>
    </w:p>
    <w:p w14:paraId="6BAA7350" w14:textId="77777777" w:rsidR="009E2CAC" w:rsidRPr="006724EF" w:rsidRDefault="009E2CAC" w:rsidP="009E2CAC">
      <w:pPr>
        <w:jc w:val="both"/>
        <w:rPr>
          <w:rFonts w:ascii="Arial" w:hAnsi="Arial" w:cs="Arial"/>
          <w:sz w:val="24"/>
          <w:szCs w:val="24"/>
          <w:lang w:eastAsia="it-IT"/>
        </w:rPr>
      </w:pPr>
      <w:r w:rsidRPr="006724EF">
        <w:rPr>
          <w:rFonts w:ascii="Arial" w:hAnsi="Arial" w:cs="Arial"/>
          <w:sz w:val="24"/>
          <w:szCs w:val="24"/>
          <w:lang w:eastAsia="it-IT"/>
        </w:rPr>
        <w:t>Perché nell’ora del suo combattimento finale contro Satana, il Padre manda un Angelo a consolare il Figlio suo? Perché Gesù è vero uomo. Anche lui è fatto di carne e la carne, anche se è santissima, è rivestita di fragilità e di debolezza e per vincere Satana deve essere avvolta da una corazza e un’armatura angelica. La presenza dell’Angelo attesta la vera umanità di Gesù.</w:t>
      </w:r>
    </w:p>
    <w:p w14:paraId="0516AD27" w14:textId="77777777" w:rsidR="009E2CAC" w:rsidRPr="006724EF" w:rsidRDefault="009E2CAC" w:rsidP="009E2CAC">
      <w:pPr>
        <w:jc w:val="both"/>
        <w:rPr>
          <w:rFonts w:ascii="Arial" w:hAnsi="Arial" w:cs="Arial"/>
          <w:sz w:val="24"/>
          <w:szCs w:val="24"/>
          <w:lang w:eastAsia="it-IT"/>
        </w:rPr>
      </w:pPr>
      <w:r w:rsidRPr="006724EF">
        <w:rPr>
          <w:rFonts w:ascii="Arial" w:hAnsi="Arial" w:cs="Arial"/>
          <w:i/>
          <w:iCs/>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51FD6E62" w14:textId="77777777" w:rsidR="009E2CAC" w:rsidRPr="006724EF" w:rsidRDefault="009E2CAC" w:rsidP="009E2CAC">
      <w:pPr>
        <w:jc w:val="both"/>
        <w:rPr>
          <w:rFonts w:ascii="Arial" w:hAnsi="Arial" w:cs="Arial"/>
          <w:sz w:val="24"/>
          <w:szCs w:val="24"/>
          <w:lang w:eastAsia="it-IT"/>
        </w:rPr>
      </w:pPr>
      <w:r w:rsidRPr="006724EF">
        <w:rPr>
          <w:rFonts w:ascii="Arial" w:hAnsi="Arial" w:cs="Arial"/>
          <w:sz w:val="24"/>
          <w:szCs w:val="24"/>
          <w:lang w:eastAsia="it-IT"/>
        </w:rPr>
        <w:t xml:space="preserve">Oggi Satana sta conducendo il più aspro, violento, sanguinoso combattimento contro la Chiesa una, santa, cattolica, apostolica. Questo combattimento inizia contro quanti sono a vertici: papa, cardinali, vescovi, presbiteri, diaconi, profeti, maestri, dottori, evangelisti, teologi, professori e finisce con ogni cresimato e battezzato. Lui ha promesso al Signore di portare nel suo regno ogni discepolo di Gesù e di impedire e ostacolare ogni membro del suo regno di divenire regno di Cristo Gesù. Ha promesso a Dio di trasformare i ministri di Cristo in suoi ministri, lasciando loro le insegne di Cristo per poter così ingannare il mondo intero. </w:t>
      </w:r>
    </w:p>
    <w:p w14:paraId="02808ECE" w14:textId="77777777" w:rsidR="009E2CAC" w:rsidRPr="006724EF" w:rsidRDefault="009E2CAC" w:rsidP="009E2CAC">
      <w:pPr>
        <w:jc w:val="both"/>
        <w:rPr>
          <w:rFonts w:ascii="Arial" w:hAnsi="Arial" w:cs="Arial"/>
          <w:sz w:val="24"/>
          <w:szCs w:val="24"/>
          <w:lang w:eastAsia="it-IT"/>
        </w:rPr>
      </w:pPr>
      <w:r w:rsidRPr="006724EF">
        <w:rPr>
          <w:rFonts w:ascii="Arial" w:hAnsi="Arial" w:cs="Arial"/>
          <w:sz w:val="24"/>
          <w:szCs w:val="24"/>
          <w:lang w:eastAsia="it-IT"/>
        </w:rPr>
        <w:t xml:space="preserve">Se ogni discepolo di Gesù non indossa una corazza e un’armatura angelica difficilmente potrà risultare vittorioso in questo combattimento. Se poi ogni discepolo di Gesù non invoca l’Arcangelo Michele perché scenda Lui in battaglia e salvi due terzi dei discepoli di Gesù, di sicuro si svuoterà la Chiesa di moltissimi suoi figli e andranno ad ingrossare l’esercito di Satana. </w:t>
      </w:r>
    </w:p>
    <w:p w14:paraId="18F32937" w14:textId="77777777" w:rsidR="009E2CAC" w:rsidRPr="006724EF" w:rsidRDefault="009E2CAC" w:rsidP="009E2CAC">
      <w:pPr>
        <w:jc w:val="both"/>
        <w:rPr>
          <w:rFonts w:ascii="Arial" w:hAnsi="Arial" w:cs="Arial"/>
          <w:i/>
          <w:iCs/>
          <w:sz w:val="24"/>
          <w:szCs w:val="24"/>
          <w:lang w:val="la-Latn" w:eastAsia="it-IT"/>
        </w:rPr>
      </w:pPr>
      <w:r w:rsidRPr="006724EF">
        <w:rPr>
          <w:rFonts w:ascii="Arial" w:hAnsi="Arial" w:cs="Arial"/>
          <w:sz w:val="24"/>
          <w:szCs w:val="24"/>
          <w:lang w:eastAsia="it-IT"/>
        </w:rPr>
        <w:lastRenderedPageBreak/>
        <w:t>Ecco la preghiera composta da Papa Leone XIII per chiedere a San Michele Arcangelo di scende e di combattere contro Satana: </w:t>
      </w:r>
      <w:r w:rsidRPr="006724EF">
        <w:rPr>
          <w:rFonts w:ascii="Arial" w:hAnsi="Arial" w:cs="Arial"/>
          <w:i/>
          <w:iCs/>
          <w:sz w:val="24"/>
          <w:szCs w:val="24"/>
          <w:lang w:val="la-Latn" w:eastAsia="it-IT"/>
        </w:rPr>
        <w:t>“Sancte Michael Archangele, defende nos in proelio; contra nequitiam et insidias diaboli esto praesidium. Imperet illi Deus, supplices deprecamur: tuque, Princeps militiae caelestis, Satanam aliosque spiritus malignos, qui ad perditionem animarum pervagantur in mundo, divina virtute, in infernum detrude. Amen”. </w:t>
      </w:r>
    </w:p>
    <w:p w14:paraId="4380D52F" w14:textId="77777777" w:rsidR="009E2CAC" w:rsidRPr="006724EF" w:rsidRDefault="009E2CAC" w:rsidP="009E2CAC">
      <w:pPr>
        <w:jc w:val="both"/>
        <w:rPr>
          <w:rFonts w:ascii="Arial" w:hAnsi="Arial" w:cs="Arial"/>
          <w:sz w:val="24"/>
          <w:szCs w:val="24"/>
          <w:lang w:val="la-Latn" w:eastAsia="it-IT"/>
        </w:rPr>
      </w:pPr>
      <w:r w:rsidRPr="006724EF">
        <w:rPr>
          <w:rFonts w:ascii="Arial" w:hAnsi="Arial" w:cs="Arial"/>
          <w:sz w:val="24"/>
          <w:szCs w:val="24"/>
          <w:lang w:val="la-Latn" w:eastAsia="it-IT"/>
        </w:rPr>
        <w:t>Ecco il motivo che ha generato questa preghiera:</w:t>
      </w:r>
    </w:p>
    <w:p w14:paraId="407F5161" w14:textId="77777777" w:rsidR="009E2CAC" w:rsidRPr="006724EF" w:rsidRDefault="009E2CAC" w:rsidP="009E2CAC">
      <w:pPr>
        <w:jc w:val="both"/>
        <w:rPr>
          <w:rFonts w:ascii="Arial" w:hAnsi="Arial" w:cs="Arial"/>
          <w:sz w:val="24"/>
          <w:szCs w:val="24"/>
          <w:lang w:eastAsia="it-IT"/>
        </w:rPr>
      </w:pPr>
      <w:r w:rsidRPr="006724EF">
        <w:rPr>
          <w:rFonts w:ascii="Arial" w:hAnsi="Arial" w:cs="Arial"/>
          <w:sz w:val="24"/>
          <w:szCs w:val="24"/>
          <w:lang w:val="la-Latn" w:eastAsia="it-IT"/>
        </w:rPr>
        <w:t xml:space="preserve">Era il 13 ottobre 1884 quando papa Leone XIII, mentre celebrava la Santa Messa nella sua cappella privata, ascoltò in maniera distinta due voci. Una, dolce; l’altra, aspra e dura. La prima voce era quella di Gesù; l’altra di satana. Il dialogo fra loro era molto animato: il maligno, infatti, avrebbe chiesto a Gesù più tempo e potere per poter distruggere la Chiesa. Il tempo richiesto per svolgere il suo piano era di 75 anni-100 anni: Gesù avrebbe acconsentito alla richiesta, precisando comunque che le porte dell’Inferno non avrebbero avuto certamente l’ultima parola. Quella stessa esperienza mistica di Leone XIII si arricchì inoltre di una vera e propria visione. Lo stesso pontefice descrisse così cosa avevo visto: </w:t>
      </w:r>
      <w:r w:rsidRPr="006724EF">
        <w:rPr>
          <w:rFonts w:ascii="Arial" w:hAnsi="Arial" w:cs="Arial"/>
          <w:i/>
          <w:iCs/>
          <w:sz w:val="24"/>
          <w:szCs w:val="24"/>
          <w:lang w:val="la-Latn" w:eastAsia="it-IT"/>
        </w:rPr>
        <w:t>«Ho visto la Terra avvolta dalle tenebre e da un abisso; ho visto uscire legioni di demoni che si spargevano per il mondo per distruggere le opere della Chiesa ed attaccare la Chiesa stessa, che ho visto ridotta allo stremo. Allora apparve san Michele e ricacciò gli spiriti malvagi nell’abisso. Poi ho visto san Michele Arcangelo intervenire non in quel momento, ma molto più tardi, quando le persone avessero moltiplicato le loro ferventi preghiere verso l’Arcangelo»</w:t>
      </w:r>
      <w:r w:rsidRPr="006724EF">
        <w:rPr>
          <w:rFonts w:ascii="Arial" w:hAnsi="Arial" w:cs="Arial"/>
          <w:sz w:val="24"/>
          <w:szCs w:val="24"/>
          <w:lang w:val="la-Latn" w:eastAsia="it-IT"/>
        </w:rPr>
        <w:t>. Il pontefice era rimasto a bocca aperta di fronte a un simile scenario apocalittico. Appena destato, papa Leone XIII rientrò velocemente nel suo ufficio e scrisse, di getto, una preghiera a san Michele Arcangelo (Cit.).</w:t>
      </w:r>
    </w:p>
    <w:p w14:paraId="6F61BFE4" w14:textId="77777777" w:rsidR="009E2CAC" w:rsidRPr="006724EF" w:rsidRDefault="009E2CAC" w:rsidP="009E2CAC">
      <w:pPr>
        <w:jc w:val="both"/>
        <w:rPr>
          <w:rFonts w:ascii="Arial" w:hAnsi="Arial" w:cs="Arial"/>
          <w:sz w:val="24"/>
          <w:szCs w:val="24"/>
          <w:lang w:val="la-Latn" w:eastAsia="it-IT"/>
        </w:rPr>
      </w:pPr>
      <w:r w:rsidRPr="006724EF">
        <w:rPr>
          <w:rFonts w:ascii="Arial" w:hAnsi="Arial" w:cs="Arial"/>
          <w:sz w:val="24"/>
          <w:szCs w:val="24"/>
          <w:lang w:val="la-Latn" w:eastAsia="it-IT"/>
        </w:rPr>
        <w:t xml:space="preserve">Visto lo stato attuale della Chiesa una, santa, cattolica, apostolica, dobbiamo confessare che ancora Satana non è stato rinchiuso nell’inferno. Personalmente credo che ancora per qualche decennio la battaglia sarà ancora più aspra e più dura. Ancora non abbiamo preso coscienza della gravità dell’ora attuale. Ogni discepolo di Gesù è chiamato a prendere la sua spada, corazzarsi di una legione di angeli, invocare San Michele e combattere la battaglia della fede non solo per se stesso ma per l’intero corpo di Cristo Signore, per salvare la Chiesa una, santa, cattolica, apostolica. </w:t>
      </w:r>
    </w:p>
    <w:p w14:paraId="2B00D4B1" w14:textId="17C25859" w:rsidR="00090645" w:rsidRPr="006724EF" w:rsidRDefault="009E2CAC" w:rsidP="00202E5F">
      <w:pPr>
        <w:jc w:val="both"/>
        <w:rPr>
          <w:rFonts w:ascii="Arial" w:hAnsi="Arial" w:cs="Arial"/>
          <w:sz w:val="24"/>
          <w:szCs w:val="24"/>
          <w:lang w:val="la-Latn" w:eastAsia="it-IT"/>
        </w:rPr>
      </w:pPr>
      <w:r w:rsidRPr="006724EF">
        <w:rPr>
          <w:rFonts w:ascii="Arial" w:hAnsi="Arial" w:cs="Arial"/>
          <w:sz w:val="24"/>
          <w:szCs w:val="24"/>
          <w:lang w:val="la-Latn" w:eastAsia="it-IT"/>
        </w:rPr>
        <w:t>La Madre di Dio, venga e porti con sè San Michele e tutto il suo esercito di Angeli e di Santi. Solo così Satana sarà vinto e rinchiuso nel suo inferno di fuoco eterno.</w:t>
      </w:r>
    </w:p>
    <w:p w14:paraId="4396D82B" w14:textId="77777777" w:rsidR="00E01EB9" w:rsidRPr="006724EF" w:rsidRDefault="00E01EB9" w:rsidP="00D71AC7">
      <w:pPr>
        <w:pStyle w:val="Titolo2"/>
        <w:jc w:val="both"/>
      </w:pPr>
      <w:bookmarkStart w:id="786" w:name="_Toc531377176"/>
      <w:bookmarkStart w:id="787" w:name="_Toc184065604"/>
      <w:bookmarkEnd w:id="785"/>
      <w:r w:rsidRPr="006724EF">
        <w:t>19 Settembre</w:t>
      </w:r>
      <w:bookmarkEnd w:id="786"/>
      <w:bookmarkEnd w:id="787"/>
      <w:r w:rsidRPr="006724EF">
        <w:t xml:space="preserve"> </w:t>
      </w:r>
    </w:p>
    <w:p w14:paraId="0CEFB839" w14:textId="2CE9F73A" w:rsidR="00E01EB9" w:rsidRPr="006724EF" w:rsidRDefault="005F776F" w:rsidP="005F776F">
      <w:pPr>
        <w:rPr>
          <w:rFonts w:ascii="Arial" w:hAnsi="Arial" w:cs="Arial"/>
          <w:sz w:val="24"/>
          <w:szCs w:val="24"/>
        </w:rPr>
      </w:pPr>
      <w:r w:rsidRPr="006724EF">
        <w:rPr>
          <w:rFonts w:ascii="Arial" w:hAnsi="Arial" w:cs="Arial"/>
          <w:sz w:val="24"/>
          <w:szCs w:val="24"/>
        </w:rPr>
        <w:t>Vergine Maria, Madre della Redenzione, Angeli e Santi, dateci la vostra santità.</w:t>
      </w:r>
    </w:p>
    <w:p w14:paraId="0213B532" w14:textId="77777777" w:rsidR="005F776F" w:rsidRPr="006724EF" w:rsidRDefault="005F776F" w:rsidP="005F776F">
      <w:pPr>
        <w:pStyle w:val="Titolo2"/>
      </w:pPr>
      <w:bookmarkStart w:id="788" w:name="_Toc154954634"/>
      <w:bookmarkStart w:id="789" w:name="_Toc184065605"/>
      <w:r w:rsidRPr="006724EF">
        <w:t>Dimora consacrata di Dio</w:t>
      </w:r>
      <w:bookmarkEnd w:id="788"/>
      <w:bookmarkEnd w:id="789"/>
    </w:p>
    <w:p w14:paraId="55246958" w14:textId="77777777" w:rsidR="005F776F" w:rsidRPr="006724EF" w:rsidRDefault="005F776F" w:rsidP="005F776F">
      <w:pPr>
        <w:jc w:val="both"/>
        <w:rPr>
          <w:rFonts w:ascii="Arial" w:hAnsi="Arial" w:cs="Arial"/>
          <w:sz w:val="24"/>
          <w:szCs w:val="24"/>
        </w:rPr>
      </w:pPr>
      <w:r w:rsidRPr="006724EF">
        <w:rPr>
          <w:rFonts w:ascii="Arial" w:hAnsi="Arial" w:cs="Arial"/>
          <w:sz w:val="24"/>
          <w:szCs w:val="24"/>
        </w:rPr>
        <w:t xml:space="preserve">La Dimora di Dio era talmente santa che nessun mortale, tranne quanti erano addetti al culto e solo costoro vi potevano entrare. Essa era interamente di Dio, per questo era Dimora inviolabile, inaccessibile. Neanche con lo sguardo la si poteva profanare. </w:t>
      </w:r>
    </w:p>
    <w:p w14:paraId="63602961" w14:textId="77777777" w:rsidR="005F776F" w:rsidRPr="006724EF" w:rsidRDefault="005F776F" w:rsidP="005F776F">
      <w:pPr>
        <w:jc w:val="both"/>
        <w:rPr>
          <w:rFonts w:ascii="Arial" w:hAnsi="Arial" w:cs="Arial"/>
          <w:i/>
          <w:sz w:val="24"/>
          <w:szCs w:val="24"/>
        </w:rPr>
      </w:pPr>
      <w:r w:rsidRPr="006724EF">
        <w:rPr>
          <w:rFonts w:ascii="Arial" w:hAnsi="Arial" w:cs="Arial"/>
          <w:sz w:val="24"/>
          <w:szCs w:val="24"/>
        </w:rPr>
        <w:t>Il Libro dell’Esodo così ne parla:</w:t>
      </w:r>
      <w:r w:rsidRPr="006724EF">
        <w:rPr>
          <w:rFonts w:ascii="Arial" w:hAnsi="Arial" w:cs="Arial"/>
          <w:i/>
          <w:sz w:val="24"/>
          <w:szCs w:val="24"/>
        </w:rPr>
        <w:t xml:space="preserve"> “Il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w:t>
      </w:r>
      <w:r w:rsidRPr="006724EF">
        <w:rPr>
          <w:rFonts w:ascii="Arial" w:hAnsi="Arial" w:cs="Arial"/>
          <w:i/>
          <w:sz w:val="24"/>
          <w:szCs w:val="24"/>
        </w:rPr>
        <w:lastRenderedPageBreak/>
        <w:t>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(Es 40,1-11). </w:t>
      </w:r>
    </w:p>
    <w:p w14:paraId="491AF7E2" w14:textId="70EA30D4" w:rsidR="005F776F" w:rsidRPr="006724EF" w:rsidRDefault="005F776F" w:rsidP="005F776F">
      <w:pPr>
        <w:jc w:val="both"/>
        <w:rPr>
          <w:rFonts w:ascii="Arial" w:hAnsi="Arial" w:cs="Arial"/>
          <w:sz w:val="24"/>
          <w:szCs w:val="24"/>
        </w:rPr>
      </w:pPr>
      <w:r w:rsidRPr="006724EF">
        <w:rPr>
          <w:rFonts w:ascii="Arial" w:hAnsi="Arial" w:cs="Arial"/>
          <w:sz w:val="24"/>
          <w:szCs w:val="24"/>
        </w:rPr>
        <w:t>Per la sua consacrazione ci si servì di un olio anch’esso santissimo:</w:t>
      </w:r>
      <w:r w:rsidRPr="006724EF">
        <w:rPr>
          <w:rFonts w:ascii="Arial" w:hAnsi="Arial" w:cs="Arial"/>
          <w:i/>
          <w:sz w:val="24"/>
          <w:szCs w:val="24"/>
        </w:rPr>
        <w:t> “Poi Mosè prese l’olio dell’unzione, unse la Dimora e tutte le cose che vi si trovavano e così le consacrò. Fece con esso sette volte l’aspersione sull’altare, unse l’altare con tutti i suoi accessori, il bacino con il suo piedistallo, per consacrarli” (Lev 8,10-11).</w:t>
      </w:r>
    </w:p>
    <w:p w14:paraId="2AA48633" w14:textId="7B204B85" w:rsidR="005F776F" w:rsidRPr="006724EF" w:rsidRDefault="005F776F" w:rsidP="005F776F">
      <w:pPr>
        <w:jc w:val="both"/>
        <w:rPr>
          <w:rFonts w:ascii="Arial" w:hAnsi="Arial" w:cs="Arial"/>
          <w:sz w:val="24"/>
          <w:szCs w:val="24"/>
        </w:rPr>
      </w:pPr>
      <w:r w:rsidRPr="006724EF">
        <w:rPr>
          <w:rFonts w:ascii="Arial" w:hAnsi="Arial" w:cs="Arial"/>
          <w:sz w:val="24"/>
          <w:szCs w:val="24"/>
        </w:rPr>
        <w:t>Quest’olio era stato il Signore a chiederlo, descrivendone particolari e dettagli. Esso era specialissimo:</w:t>
      </w:r>
      <w:r w:rsidRPr="006724EF">
        <w:rPr>
          <w:rFonts w:ascii="Arial" w:hAnsi="Arial" w:cs="Arial"/>
          <w:i/>
          <w:sz w:val="24"/>
          <w:szCs w:val="24"/>
        </w:rPr>
        <w:t> “Il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30,22-29.34-38).</w:t>
      </w:r>
    </w:p>
    <w:p w14:paraId="52F6EF8C" w14:textId="77777777" w:rsidR="005F776F" w:rsidRPr="006724EF" w:rsidRDefault="005F776F" w:rsidP="005F776F">
      <w:pPr>
        <w:jc w:val="both"/>
        <w:rPr>
          <w:rFonts w:ascii="Arial" w:hAnsi="Arial" w:cs="Arial"/>
          <w:sz w:val="24"/>
          <w:szCs w:val="24"/>
        </w:rPr>
      </w:pPr>
      <w:r w:rsidRPr="006724EF">
        <w:rPr>
          <w:rFonts w:ascii="Arial" w:hAnsi="Arial" w:cs="Arial"/>
          <w:sz w:val="24"/>
          <w:szCs w:val="24"/>
        </w:rPr>
        <w:t>La Vergine Maria è Dimora interamente consacrata al suo Dio e Signore fin dal primo istante dei suo concepimento.  In tutta la creazione del Signore, Lei è unica. Dopo Cristo Gesù, </w:t>
      </w:r>
      <w:r w:rsidRPr="006724EF">
        <w:rPr>
          <w:rFonts w:ascii="Arial" w:hAnsi="Arial" w:cs="Arial"/>
          <w:i/>
          <w:sz w:val="24"/>
          <w:szCs w:val="24"/>
        </w:rPr>
        <w:t>“nel quale abita corporalmente tutta la pienezza della divinità” </w:t>
      </w:r>
      <w:r w:rsidRPr="006724EF">
        <w:rPr>
          <w:rFonts w:ascii="Arial" w:hAnsi="Arial" w:cs="Arial"/>
          <w:sz w:val="24"/>
          <w:szCs w:val="24"/>
        </w:rPr>
        <w:t xml:space="preserve">(Col 2,9), Lei è la Dimora la più santa, la più perfetta, la più eccelsa. Questa dimora santissima neanche per un istante infinitesimale non fu di Dio. Sempre di Dio dal suo primo esistere e per l’eternità senza fine. Ricevuta la consacrazione nel suo primo apparire nel grembo della madre, Dio l’ha scelta come sua abitazione per sempre. L’olio con il quale il Signore l’ha unta è il Suo Santo Spirito ed è la pienezza dalla grazia. </w:t>
      </w:r>
    </w:p>
    <w:p w14:paraId="4015E600" w14:textId="77777777" w:rsidR="005F776F" w:rsidRPr="006724EF" w:rsidRDefault="005F776F" w:rsidP="005F776F">
      <w:pPr>
        <w:jc w:val="both"/>
        <w:rPr>
          <w:rFonts w:ascii="Arial" w:hAnsi="Arial" w:cs="Arial"/>
          <w:sz w:val="24"/>
          <w:szCs w:val="24"/>
        </w:rPr>
      </w:pPr>
      <w:r w:rsidRPr="006724EF">
        <w:rPr>
          <w:rFonts w:ascii="Arial" w:hAnsi="Arial" w:cs="Arial"/>
          <w:sz w:val="24"/>
          <w:szCs w:val="24"/>
        </w:rPr>
        <w:t xml:space="preserve">A differenza della Dimora costruita da Mosè, anche se su disposizioni divine, che andava soggetta all’usura del tempo e degli agenti inquinanti, e la cui consacrazione avvenne una sola volta per mezzo di Mosè, la Vergine Maria non è stata consacrata una sola volta e neanche andava soggetta agli agenti di deterioramento e di devastazioni spirituali quali il peccato, i vizi, le intemperanze, ogni sorta di malizia e malvagità. Tutte queste cose sono state perennemente assenti dalla sua vita. In più lo Spirito Santo di Dio ogni giorno la consacrava, la rendeva dimora santissima per il nostro Dio. </w:t>
      </w:r>
    </w:p>
    <w:p w14:paraId="04BD2EFE" w14:textId="6650AD51" w:rsidR="005F776F" w:rsidRPr="006724EF" w:rsidRDefault="005F776F" w:rsidP="005F776F">
      <w:pPr>
        <w:jc w:val="both"/>
        <w:rPr>
          <w:rFonts w:ascii="Arial" w:hAnsi="Arial" w:cs="Arial"/>
          <w:sz w:val="24"/>
          <w:szCs w:val="24"/>
        </w:rPr>
      </w:pPr>
      <w:r w:rsidRPr="006724EF">
        <w:rPr>
          <w:rFonts w:ascii="Arial" w:hAnsi="Arial" w:cs="Arial"/>
          <w:sz w:val="24"/>
          <w:szCs w:val="24"/>
        </w:rPr>
        <w:t xml:space="preserve">Ogni giorno Maria diveniva più santa, santissima, neanche la polvere del peccato è mai penetrata in questa Dimora di Dio. Abitare in Lei era la delizia del Signore. In Lei il Figlio </w:t>
      </w:r>
      <w:r w:rsidRPr="006724EF">
        <w:rPr>
          <w:rFonts w:ascii="Arial" w:hAnsi="Arial" w:cs="Arial"/>
          <w:sz w:val="24"/>
          <w:szCs w:val="24"/>
        </w:rPr>
        <w:lastRenderedPageBreak/>
        <w:t>Unigenito si fece carne della sua carne e sangue del suo sangue. Il sangue e la carne del Figlio di Dio sono dalla carne e dal sangue santissimi di questa Dimora santissima.</w:t>
      </w:r>
    </w:p>
    <w:p w14:paraId="6CA8D94D" w14:textId="77777777" w:rsidR="005F776F" w:rsidRPr="006724EF" w:rsidRDefault="005F776F" w:rsidP="005F776F">
      <w:pPr>
        <w:jc w:val="both"/>
        <w:rPr>
          <w:rFonts w:ascii="Arial" w:hAnsi="Arial" w:cs="Arial"/>
          <w:sz w:val="24"/>
          <w:szCs w:val="24"/>
        </w:rPr>
      </w:pPr>
      <w:r w:rsidRPr="006724EF">
        <w:rPr>
          <w:rFonts w:ascii="Arial" w:hAnsi="Arial" w:cs="Arial"/>
          <w:sz w:val="24"/>
          <w:szCs w:val="24"/>
        </w:rPr>
        <w:t xml:space="preserve">Ora chiediamoci: Se il nostro Dio, che è il Santissimo, perché è il tre volte santo, ha reso perfetti sia il Figlio che la Madre, facendoli passare attraverso il crogiolo del Golgota, possiamo noi semplicemente pensare Che lui voglia o desideri che il corpo di Cristo Gesù, che è la sua Chiesa, sia composto di membri che amano il peccato, dichiarandolo addirittura non peccato, facendo del Signore Dio per bugiardo, dal momento che diciamo che per noi nulla è peccato? La sua Parola allora non sarebbe una Parola di verità, bensì una Parola di inganno. </w:t>
      </w:r>
    </w:p>
    <w:p w14:paraId="0FDEAEC5" w14:textId="23256538" w:rsidR="005F776F" w:rsidRPr="006724EF" w:rsidRDefault="005F776F" w:rsidP="005F776F">
      <w:pPr>
        <w:jc w:val="both"/>
        <w:rPr>
          <w:rFonts w:ascii="Arial" w:hAnsi="Arial" w:cs="Arial"/>
          <w:sz w:val="24"/>
          <w:szCs w:val="24"/>
        </w:rPr>
      </w:pPr>
      <w:r w:rsidRPr="006724EF">
        <w:rPr>
          <w:rFonts w:ascii="Arial" w:hAnsi="Arial" w:cs="Arial"/>
          <w:sz w:val="24"/>
          <w:szCs w:val="24"/>
        </w:rPr>
        <w:t xml:space="preserve">Satana con questa astuzia ha tentato la prima donna: facendole credere che Dio le avesse mentito, l’avesse ingannata. Invece non era Dio l’ingannatore e il mentitore. Era Satana. Dio è il Santissimo e vuole i suoi adoratori santissimi. La Madre della Chiesa è santissima e vuole tutti i membri del corpo del Figlio suo santissimi. Sono tutte diaboliche e infernali quelle teorie che vogliano una Chiesa fatta di peccatori. Gesù è venuto per togliere il peccato del mondo. È venuto per farci santi come Lui è santo. Negata questa verità, tutto si nega e al mondo non resta che immergersi nell’oscurità dell’idolatria, dell’immoralità, della stoltezza senza più ritorno. </w:t>
      </w:r>
    </w:p>
    <w:p w14:paraId="68C07F4B" w14:textId="0BC140C6" w:rsidR="005F776F" w:rsidRPr="006724EF" w:rsidRDefault="005F776F" w:rsidP="005F776F">
      <w:pPr>
        <w:jc w:val="both"/>
        <w:rPr>
          <w:rFonts w:ascii="Arial" w:hAnsi="Arial" w:cs="Arial"/>
          <w:sz w:val="24"/>
          <w:szCs w:val="24"/>
        </w:rPr>
      </w:pPr>
      <w:r w:rsidRPr="006724EF">
        <w:rPr>
          <w:rFonts w:ascii="Arial" w:hAnsi="Arial" w:cs="Arial"/>
          <w:sz w:val="24"/>
          <w:szCs w:val="24"/>
        </w:rPr>
        <w:t>Vergine Maria, Madre della Redenzione, Angeli e Santi, dateci la vostra santità.  </w:t>
      </w:r>
    </w:p>
    <w:p w14:paraId="61D74BF8" w14:textId="77777777" w:rsidR="005F776F" w:rsidRPr="006724EF" w:rsidRDefault="005F776F" w:rsidP="005F776F">
      <w:pPr>
        <w:pStyle w:val="Nessunaspaziatura"/>
        <w:ind w:left="0"/>
        <w:rPr>
          <w:rFonts w:ascii="Arial" w:hAnsi="Arial" w:cs="Arial"/>
        </w:rPr>
      </w:pPr>
    </w:p>
    <w:p w14:paraId="2F877AD8" w14:textId="26888022" w:rsidR="005F776F" w:rsidRPr="006724EF" w:rsidRDefault="00230516" w:rsidP="00230516">
      <w:pPr>
        <w:pStyle w:val="Titolo2"/>
      </w:pPr>
      <w:bookmarkStart w:id="790" w:name="_Toc167984008"/>
      <w:bookmarkStart w:id="791" w:name="_Toc184065606"/>
      <w:r w:rsidRPr="006724EF">
        <w:t>DONNA, PERCHÉ PIANGI? CHI CERCHI?</w:t>
      </w:r>
      <w:bookmarkEnd w:id="790"/>
      <w:bookmarkEnd w:id="791"/>
      <w:r w:rsidRPr="006724EF">
        <w:t> </w:t>
      </w:r>
    </w:p>
    <w:p w14:paraId="0FDFC06E" w14:textId="77777777" w:rsidR="004F4DD3" w:rsidRPr="006724EF" w:rsidRDefault="004F4DD3" w:rsidP="004F4DD3">
      <w:pPr>
        <w:spacing w:line="240" w:lineRule="auto"/>
        <w:jc w:val="both"/>
        <w:rPr>
          <w:rFonts w:ascii="Arial" w:hAnsi="Arial" w:cs="Arial"/>
          <w:i/>
          <w:iCs/>
          <w:sz w:val="24"/>
          <w:szCs w:val="24"/>
        </w:rPr>
      </w:pPr>
      <w:r w:rsidRPr="006724EF">
        <w:rPr>
          <w:rFonts w:ascii="Arial" w:hAnsi="Arial" w:cs="Arial"/>
          <w:sz w:val="24"/>
          <w:szCs w:val="24"/>
        </w:rPr>
        <w:t>Per comprendere quanto avviene con Maria di Màgdala, lasciata sola da Simon Pietro e Giovanni, dopo aver constatato quanto era nel sepolcro vuoto, dobbiamo lasciarci aiutare dal Libro della Sapienza:</w:t>
      </w:r>
      <w:r w:rsidRPr="006724EF">
        <w:rPr>
          <w:rFonts w:ascii="Arial" w:hAnsi="Arial" w:cs="Arial"/>
          <w:i/>
          <w:iCs/>
          <w:sz w:val="24"/>
          <w:szCs w:val="24"/>
        </w:rPr>
        <w:t> “Amate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15E5E7A6" w14:textId="77777777" w:rsidR="004F4DD3" w:rsidRPr="006724EF" w:rsidRDefault="004F4DD3" w:rsidP="004F4DD3">
      <w:pPr>
        <w:spacing w:line="240" w:lineRule="auto"/>
        <w:jc w:val="both"/>
        <w:rPr>
          <w:rFonts w:ascii="Arial" w:hAnsi="Arial" w:cs="Arial"/>
          <w:sz w:val="24"/>
          <w:szCs w:val="24"/>
        </w:rPr>
      </w:pPr>
      <w:r w:rsidRPr="006724EF">
        <w:rPr>
          <w:rFonts w:ascii="Arial" w:hAnsi="Arial" w:cs="Arial"/>
          <w:sz w:val="24"/>
          <w:szCs w:val="24"/>
        </w:rPr>
        <w:lastRenderedPageBreak/>
        <w:t>A questo prima verità ne possiamo aggiungere una seconda; quando il cuore è senza malizia, senza cattiveria, senza malvagità, è lo stesso Spirito del Signore a suscitare il desiderio della ricerca non di questa o di quell’altra verità, ma della Verità dalla quale nasce ogni altra verità: </w:t>
      </w:r>
      <w:r w:rsidRPr="006724EF">
        <w:rPr>
          <w:rFonts w:ascii="Arial" w:hAnsi="Arial" w:cs="Arial"/>
          <w:i/>
          <w:iCs/>
          <w:sz w:val="24"/>
          <w:szCs w:val="24"/>
        </w:rPr>
        <w:t>“Tu cerchi la verità? Essa è ora dinanzi ai tuoi occhi. Essa è tua, se veramente la stai cercando”</w:t>
      </w:r>
      <w:r w:rsidRPr="006724EF">
        <w:rPr>
          <w:rFonts w:ascii="Arial" w:hAnsi="Arial" w:cs="Arial"/>
          <w:sz w:val="24"/>
          <w:szCs w:val="24"/>
        </w:rPr>
        <w:t xml:space="preserve">.  Il Signore spinge a cercare la Verità. A chi cerca la Verità, il Signore si dona come sola e unica Verità. Non esiste altra verità sulla terra. Solo Lui è: </w:t>
      </w:r>
      <w:r w:rsidRPr="006724EF">
        <w:rPr>
          <w:rFonts w:ascii="Arial" w:hAnsi="Arial" w:cs="Arial"/>
          <w:i/>
          <w:iCs/>
          <w:sz w:val="24"/>
          <w:szCs w:val="24"/>
        </w:rPr>
        <w:t>“Io Sono la Verità”</w:t>
      </w:r>
      <w:r w:rsidRPr="006724EF">
        <w:rPr>
          <w:rFonts w:ascii="Arial" w:hAnsi="Arial" w:cs="Arial"/>
          <w:sz w:val="24"/>
          <w:szCs w:val="24"/>
        </w:rPr>
        <w:t>.</w:t>
      </w:r>
    </w:p>
    <w:p w14:paraId="2FF47ACF" w14:textId="77777777" w:rsidR="004F4DD3" w:rsidRPr="006724EF" w:rsidRDefault="004F4DD3" w:rsidP="004F4DD3">
      <w:pPr>
        <w:spacing w:line="240" w:lineRule="auto"/>
        <w:jc w:val="both"/>
        <w:rPr>
          <w:rFonts w:ascii="Arial" w:hAnsi="Arial" w:cs="Arial"/>
          <w:i/>
          <w:iCs/>
          <w:sz w:val="24"/>
          <w:szCs w:val="24"/>
        </w:rPr>
      </w:pPr>
      <w:r w:rsidRPr="006724EF">
        <w:rPr>
          <w:rFonts w:ascii="Arial" w:hAnsi="Arial" w:cs="Arial"/>
          <w:sz w:val="24"/>
          <w:szCs w:val="24"/>
        </w:rPr>
        <w:t>Zaccheo è mosso dallo Spirito Santo a cercare Cristo. Lo Spirito Santo lo spinge a salire sull’albero. Cristo Gesù, mosso dallo Spirito Santo, lo chiama perché scenda dall’albero: </w:t>
      </w:r>
      <w:r w:rsidRPr="006724EF">
        <w:rPr>
          <w:rFonts w:ascii="Arial" w:hAnsi="Arial" w:cs="Arial"/>
          <w:i/>
          <w:iCs/>
          <w:sz w:val="24"/>
          <w:szCs w:val="24"/>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5118372F" w14:textId="77777777" w:rsidR="004F4DD3" w:rsidRPr="006724EF" w:rsidRDefault="004F4DD3" w:rsidP="004F4DD3">
      <w:pPr>
        <w:spacing w:line="240" w:lineRule="auto"/>
        <w:jc w:val="both"/>
        <w:rPr>
          <w:rFonts w:ascii="Arial" w:hAnsi="Arial" w:cs="Arial"/>
          <w:sz w:val="24"/>
          <w:szCs w:val="24"/>
        </w:rPr>
      </w:pPr>
      <w:r w:rsidRPr="006724EF">
        <w:rPr>
          <w:rFonts w:ascii="Arial" w:hAnsi="Arial" w:cs="Arial"/>
          <w:sz w:val="24"/>
          <w:szCs w:val="24"/>
        </w:rPr>
        <w:t>Zaccheo cerca la Verità. La verità cerca Zaccheo. Zaccheo accoglie la Verità. Nasce il nuovo Zaccheo. Nasce in lui la vera salvezza.</w:t>
      </w:r>
    </w:p>
    <w:p w14:paraId="2909D3B4" w14:textId="77777777" w:rsidR="004F4DD3" w:rsidRPr="006724EF" w:rsidRDefault="004F4DD3" w:rsidP="004F4DD3">
      <w:pPr>
        <w:spacing w:line="240" w:lineRule="auto"/>
        <w:jc w:val="both"/>
        <w:rPr>
          <w:rFonts w:ascii="Arial" w:hAnsi="Arial" w:cs="Arial"/>
          <w:sz w:val="24"/>
          <w:szCs w:val="24"/>
        </w:rPr>
      </w:pPr>
      <w:r w:rsidRPr="006724EF">
        <w:rPr>
          <w:rFonts w:ascii="Arial" w:hAnsi="Arial" w:cs="Arial"/>
          <w:i/>
          <w:iCs/>
          <w:sz w:val="24"/>
          <w:szCs w:val="24"/>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w:t>
      </w:r>
    </w:p>
    <w:p w14:paraId="790B5AC2" w14:textId="77777777" w:rsidR="004F4DD3" w:rsidRPr="006724EF" w:rsidRDefault="004F4DD3" w:rsidP="004F4DD3">
      <w:pPr>
        <w:spacing w:line="240" w:lineRule="auto"/>
        <w:jc w:val="both"/>
        <w:rPr>
          <w:rFonts w:ascii="Arial" w:hAnsi="Arial" w:cs="Arial"/>
          <w:sz w:val="24"/>
          <w:szCs w:val="24"/>
        </w:rPr>
      </w:pPr>
      <w:r w:rsidRPr="006724EF">
        <w:rPr>
          <w:rFonts w:ascii="Arial" w:hAnsi="Arial" w:cs="Arial"/>
          <w:sz w:val="24"/>
          <w:szCs w:val="24"/>
        </w:rPr>
        <w:t xml:space="preserve">Quando si trova la Verità, essa è trovata, ma per essere data al mondo intero, divenendo nostra verità. Se diviene nostra verità, essa è come un fuoco che deve uscire dal nostro cuore perché non può essere trattenuto. Il fatto che oggi noi non annunciamo più la Verità è il segno che siamo senza la Verità. Non l’abbiamo perché non la cerchiamo. Ma neanche l’abbiamo perché a noi non è stata consegnata. </w:t>
      </w:r>
    </w:p>
    <w:p w14:paraId="43A5B16C" w14:textId="77777777" w:rsidR="004F4DD3" w:rsidRPr="006724EF" w:rsidRDefault="004F4DD3" w:rsidP="004F4DD3">
      <w:pPr>
        <w:spacing w:line="240" w:lineRule="auto"/>
        <w:jc w:val="both"/>
        <w:rPr>
          <w:rFonts w:ascii="Arial" w:hAnsi="Arial" w:cs="Arial"/>
          <w:sz w:val="24"/>
          <w:szCs w:val="24"/>
        </w:rPr>
      </w:pPr>
      <w:r w:rsidRPr="006724EF">
        <w:rPr>
          <w:rFonts w:ascii="Arial" w:hAnsi="Arial" w:cs="Arial"/>
          <w:sz w:val="24"/>
          <w:szCs w:val="24"/>
        </w:rPr>
        <w:t xml:space="preserve">Oggi si consegnano “verità” della terra, ma non la Verità, la sola Verità che è solo Colui che è: </w:t>
      </w:r>
      <w:r w:rsidRPr="006724EF">
        <w:rPr>
          <w:rFonts w:ascii="Arial" w:hAnsi="Arial" w:cs="Arial"/>
          <w:i/>
          <w:iCs/>
          <w:sz w:val="24"/>
          <w:szCs w:val="24"/>
        </w:rPr>
        <w:t>“Io sono la Verità. Io sono la Vita. Io sono la Via. Io sono la Risurrezione. Io sono la Luce. Io sono la Vite vera. Io sono il Salvatore. Io sono il Redentore”</w:t>
      </w:r>
      <w:r w:rsidRPr="006724EF">
        <w:rPr>
          <w:rFonts w:ascii="Arial" w:hAnsi="Arial" w:cs="Arial"/>
          <w:sz w:val="24"/>
          <w:szCs w:val="24"/>
        </w:rPr>
        <w:t xml:space="preserve">. Chi non è </w:t>
      </w:r>
      <w:r w:rsidRPr="006724EF">
        <w:rPr>
          <w:rFonts w:ascii="Arial" w:hAnsi="Arial" w:cs="Arial"/>
          <w:i/>
          <w:iCs/>
          <w:sz w:val="24"/>
          <w:szCs w:val="24"/>
        </w:rPr>
        <w:t>“Io Sono”</w:t>
      </w:r>
      <w:r w:rsidRPr="006724EF">
        <w:rPr>
          <w:rFonts w:ascii="Arial" w:hAnsi="Arial" w:cs="Arial"/>
          <w:sz w:val="24"/>
          <w:szCs w:val="24"/>
        </w:rPr>
        <w:t xml:space="preserve"> non è la Verità. Oggi noi siamo colmi di ogni “verità”, ma siamo privi della Verità, la sola Verità che dona vita alla nostra morte e luce alle nostre tenebre. Se lo Spirito Santo non può suscitare in noi il desiderio della Verità, ciò rivela che empi di cuore e di mente. È l’empietà cristiana oggi la causa della non proclamazione della Verità che dona vita e salvezza. </w:t>
      </w:r>
    </w:p>
    <w:p w14:paraId="75CE43D9" w14:textId="46945A45" w:rsidR="005F776F" w:rsidRPr="006724EF" w:rsidRDefault="004F4DD3" w:rsidP="004F4DD3">
      <w:pPr>
        <w:jc w:val="both"/>
        <w:rPr>
          <w:rFonts w:ascii="Arial" w:hAnsi="Arial" w:cs="Arial"/>
          <w:sz w:val="24"/>
          <w:szCs w:val="24"/>
        </w:rPr>
      </w:pPr>
      <w:r w:rsidRPr="006724EF">
        <w:rPr>
          <w:rFonts w:ascii="Arial" w:hAnsi="Arial" w:cs="Arial"/>
          <w:sz w:val="24"/>
          <w:szCs w:val="24"/>
        </w:rPr>
        <w:lastRenderedPageBreak/>
        <w:t>La Madre della Vita, la Madre della Verità, la Madre della Luce eterna incarnata ci faccia veri cercatori della Verità.</w:t>
      </w:r>
    </w:p>
    <w:p w14:paraId="46B7EFE0" w14:textId="0124BBFE" w:rsidR="00986D3A" w:rsidRPr="006724EF" w:rsidRDefault="00986D3A" w:rsidP="00986D3A">
      <w:pPr>
        <w:pStyle w:val="Titolo2"/>
        <w:jc w:val="both"/>
      </w:pPr>
      <w:bookmarkStart w:id="792" w:name="_Toc184065607"/>
      <w:bookmarkStart w:id="793" w:name="_Toc531377180"/>
      <w:r w:rsidRPr="006724EF">
        <w:t>20 Settembre</w:t>
      </w:r>
      <w:bookmarkEnd w:id="792"/>
      <w:r w:rsidRPr="006724EF">
        <w:t xml:space="preserve"> </w:t>
      </w:r>
    </w:p>
    <w:p w14:paraId="0FE510BE" w14:textId="35F68AEF" w:rsidR="00986D3A" w:rsidRPr="006724EF" w:rsidRDefault="00C663F5" w:rsidP="00C663F5">
      <w:pPr>
        <w:jc w:val="both"/>
        <w:rPr>
          <w:rFonts w:ascii="Arial" w:hAnsi="Arial" w:cs="Arial"/>
          <w:sz w:val="24"/>
          <w:szCs w:val="24"/>
        </w:rPr>
      </w:pPr>
      <w:r w:rsidRPr="006724EF">
        <w:rPr>
          <w:rFonts w:ascii="Arial" w:hAnsi="Arial" w:cs="Arial"/>
          <w:sz w:val="24"/>
          <w:szCs w:val="24"/>
        </w:rPr>
        <w:t>La Madre di Gesù ci aiuti con la sua preghiera perché i veri discepoli di Gesù mai smettano di ascoltare la sua voce e di seguirlo nella sua purissima verità.</w:t>
      </w:r>
    </w:p>
    <w:p w14:paraId="74E4A016" w14:textId="77777777" w:rsidR="00C663F5" w:rsidRPr="006724EF" w:rsidRDefault="00C663F5" w:rsidP="00C663F5">
      <w:pPr>
        <w:pStyle w:val="Titolo2"/>
      </w:pPr>
      <w:bookmarkStart w:id="794" w:name="_Toc154954636"/>
      <w:bookmarkStart w:id="795" w:name="_Toc184065608"/>
      <w:r w:rsidRPr="006724EF">
        <w:t>Disse allora Gesù ai Dodici: «Volete andarvene anche voi?»</w:t>
      </w:r>
      <w:bookmarkEnd w:id="794"/>
      <w:bookmarkEnd w:id="795"/>
    </w:p>
    <w:p w14:paraId="0996FCB9" w14:textId="39764FFF" w:rsidR="00C663F5" w:rsidRPr="006724EF" w:rsidRDefault="00C663F5" w:rsidP="00C663F5">
      <w:pPr>
        <w:jc w:val="both"/>
        <w:rPr>
          <w:rFonts w:ascii="Arial" w:hAnsi="Arial" w:cs="Arial"/>
          <w:sz w:val="24"/>
          <w:szCs w:val="24"/>
        </w:rPr>
      </w:pPr>
      <w:r w:rsidRPr="006724EF">
        <w:rPr>
          <w:rFonts w:ascii="Arial" w:hAnsi="Arial" w:cs="Arial"/>
          <w:sz w:val="24"/>
          <w:szCs w:val="24"/>
        </w:rPr>
        <w:t>Si può seguire Dio, accogliendo le condizioni di Dio. Queste condizioni sono l’ascolto della sua voce: </w:t>
      </w:r>
      <w:r w:rsidRPr="006724EF">
        <w:rPr>
          <w:rFonts w:ascii="Arial" w:hAnsi="Arial" w:cs="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r w:rsidRPr="006724EF">
        <w:rPr>
          <w:rFonts w:ascii="Arial" w:hAnsi="Arial" w:cs="Arial"/>
          <w:sz w:val="24"/>
          <w:szCs w:val="24"/>
        </w:rPr>
        <w:t xml:space="preserve"> (Es 19,3-6). </w:t>
      </w:r>
    </w:p>
    <w:p w14:paraId="1EF7787A" w14:textId="77777777" w:rsidR="00C663F5" w:rsidRPr="006724EF" w:rsidRDefault="00C663F5" w:rsidP="00C663F5">
      <w:pPr>
        <w:jc w:val="both"/>
        <w:rPr>
          <w:rFonts w:ascii="Arial" w:hAnsi="Arial" w:cs="Arial"/>
          <w:sz w:val="24"/>
          <w:szCs w:val="24"/>
        </w:rPr>
      </w:pPr>
      <w:r w:rsidRPr="006724EF">
        <w:rPr>
          <w:rFonts w:ascii="Arial" w:hAnsi="Arial" w:cs="Arial"/>
          <w:sz w:val="24"/>
          <w:szCs w:val="24"/>
        </w:rPr>
        <w:t xml:space="preserve">Anche le condizioni per seguire Cristo Gesù sono quelle di ascoltare la sua voce. Per ascoltare la voce di Cristo ci si deve rinnegare. Cosa significa rinnegarsi? Significa spegnere tutte le voci del nostro cuore, della nostra anima, dei nostri pensieri, dei nostri desideri, di ogni nostra aspirazione per poter così ascoltare solo la voce di Gesù Signore: </w:t>
      </w:r>
      <w:r w:rsidRPr="006724EF">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sidRPr="006724EF">
        <w:rPr>
          <w:rFonts w:ascii="Arial" w:hAnsi="Arial" w:cs="Arial"/>
          <w:sz w:val="24"/>
          <w:szCs w:val="24"/>
        </w:rPr>
        <w:t xml:space="preserve"> (Mt 16,24-27). </w:t>
      </w:r>
    </w:p>
    <w:p w14:paraId="01DE709F" w14:textId="158B603B" w:rsidR="00C663F5" w:rsidRPr="006724EF" w:rsidRDefault="00C663F5" w:rsidP="00C663F5">
      <w:pPr>
        <w:jc w:val="both"/>
        <w:rPr>
          <w:rFonts w:ascii="Arial" w:hAnsi="Arial" w:cs="Arial"/>
          <w:sz w:val="24"/>
          <w:szCs w:val="24"/>
        </w:rPr>
      </w:pPr>
      <w:r w:rsidRPr="006724EF">
        <w:rPr>
          <w:rFonts w:ascii="Arial" w:hAnsi="Arial" w:cs="Arial"/>
          <w:sz w:val="24"/>
          <w:szCs w:val="24"/>
        </w:rPr>
        <w:t>Chi non spegne la sua mente mai potrà ascoltare la voce di Cristo Gesù e mai potrà mettersi alla sua sequela.</w:t>
      </w:r>
    </w:p>
    <w:p w14:paraId="1A5E9D2D" w14:textId="77777777" w:rsidR="00C663F5" w:rsidRPr="006724EF" w:rsidRDefault="00C663F5" w:rsidP="00C663F5">
      <w:pPr>
        <w:jc w:val="both"/>
        <w:rPr>
          <w:rFonts w:ascii="Arial" w:hAnsi="Arial" w:cs="Arial"/>
          <w:sz w:val="24"/>
          <w:szCs w:val="24"/>
        </w:rPr>
      </w:pPr>
      <w:r w:rsidRPr="006724EF">
        <w:rPr>
          <w:rFonts w:ascii="Arial" w:hAnsi="Arial" w:cs="Arial"/>
          <w:sz w:val="24"/>
          <w:szCs w:val="24"/>
        </w:rPr>
        <w:t xml:space="preserve">Chi è Gesù? Ecco cosa Lui rivela di se stesso: </w:t>
      </w:r>
      <w:r w:rsidRPr="006724EF">
        <w:rPr>
          <w:rFonts w:ascii="Arial" w:hAnsi="Arial" w:cs="Arial"/>
          <w:i/>
          <w:iCs/>
          <w:sz w:val="24"/>
          <w:szCs w:val="24"/>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Pr="006724EF">
        <w:rPr>
          <w:rFonts w:ascii="Arial" w:hAnsi="Arial" w:cs="Arial"/>
          <w:sz w:val="24"/>
          <w:szCs w:val="24"/>
        </w:rPr>
        <w:t xml:space="preserve"> (Gv 14,5-7). </w:t>
      </w:r>
    </w:p>
    <w:p w14:paraId="07F0B2D6" w14:textId="77777777" w:rsidR="00C663F5" w:rsidRPr="006724EF" w:rsidRDefault="00C663F5" w:rsidP="00C663F5">
      <w:pPr>
        <w:jc w:val="both"/>
        <w:rPr>
          <w:rFonts w:ascii="Arial" w:hAnsi="Arial" w:cs="Arial"/>
          <w:sz w:val="24"/>
          <w:szCs w:val="24"/>
        </w:rPr>
      </w:pPr>
      <w:r w:rsidRPr="006724EF">
        <w:rPr>
          <w:rFonts w:ascii="Arial" w:hAnsi="Arial" w:cs="Arial"/>
          <w:sz w:val="24"/>
          <w:szCs w:val="24"/>
        </w:rPr>
        <w:t>Ecco chi è Gesù: </w:t>
      </w:r>
      <w:r w:rsidRPr="006724EF">
        <w:rPr>
          <w:rFonts w:ascii="Arial" w:hAnsi="Arial" w:cs="Arial"/>
          <w:i/>
          <w:iCs/>
          <w:sz w:val="24"/>
          <w:szCs w:val="24"/>
        </w:rPr>
        <w:t>“Io sono la via, la verità, la vita”</w:t>
      </w:r>
      <w:r w:rsidRPr="006724EF">
        <w:rPr>
          <w:rFonts w:ascii="Arial" w:hAnsi="Arial" w:cs="Arial"/>
          <w:sz w:val="24"/>
          <w:szCs w:val="24"/>
        </w:rPr>
        <w:t xml:space="preserve">. Ora diviene realmente impossibile seguire Gesù che è. “Io sono la verità”, e non accogliere la sua Parola che è purissima verità sul pane della vita. Poiché Gesù e la verità sono una cosa sola, la verità è Gesù e Gesù è la verità, la vita è Gesù e Gesù è la vita, la via è Gesù e Gesù è la via, o si segue Gesù nella sua divina essenza o altrimenti non si può andare dietro di Lui. </w:t>
      </w:r>
    </w:p>
    <w:p w14:paraId="5EE25328" w14:textId="77777777" w:rsidR="00C663F5" w:rsidRPr="006724EF" w:rsidRDefault="00C663F5" w:rsidP="00C663F5">
      <w:pPr>
        <w:jc w:val="both"/>
        <w:rPr>
          <w:rFonts w:ascii="Arial" w:hAnsi="Arial" w:cs="Arial"/>
          <w:sz w:val="24"/>
          <w:szCs w:val="24"/>
        </w:rPr>
      </w:pPr>
      <w:r w:rsidRPr="006724EF">
        <w:rPr>
          <w:rFonts w:ascii="Arial" w:hAnsi="Arial" w:cs="Arial"/>
          <w:sz w:val="24"/>
          <w:szCs w:val="24"/>
        </w:rPr>
        <w:t xml:space="preserve">Ecco perché Gesù lascia che moltissimi suoi discepoli se ne vadano. Se non se ne fossero andati, sarebbero suoi falsi discepoli. Gesù non è venuto per fare falsi discepoli. Lui è venuto per formare discepoli veri, discepoli che seguono Lui secondo la sua divina ed eterna essenza. È anche questo il motivo per il quale Gesù chiede ai suoi Apostoli se anche loro se ne volessero andare. Anche per loro vale il principio: o si segue Cristo ascoltando la sua voce, mettendo nel proprio cuore ogni sua Parola, oppure si deve smettere di seguirlo. Lo seguirebbero da falsi discepoli e da falsi apostoli e domani farebbero cose da falsi discepoli e da falsi apostoli. </w:t>
      </w:r>
    </w:p>
    <w:p w14:paraId="4D93245B" w14:textId="38097BE2" w:rsidR="00C663F5" w:rsidRPr="006724EF" w:rsidRDefault="00C663F5" w:rsidP="00C663F5">
      <w:pPr>
        <w:jc w:val="both"/>
        <w:rPr>
          <w:rFonts w:ascii="Arial" w:hAnsi="Arial" w:cs="Arial"/>
          <w:sz w:val="24"/>
          <w:szCs w:val="24"/>
        </w:rPr>
      </w:pPr>
      <w:r w:rsidRPr="006724EF">
        <w:rPr>
          <w:rFonts w:ascii="Arial" w:hAnsi="Arial" w:cs="Arial"/>
          <w:sz w:val="24"/>
          <w:szCs w:val="24"/>
        </w:rPr>
        <w:lastRenderedPageBreak/>
        <w:t>Simon Pietro a nome di tutti risponde a Gesù che nel mondo non c’è altra voce da ascoltare. Il mondo è falsa voce ed è voce falsa. Cristo Gesù invece è vera voce e voce vera. Gesù ha Parola di vita eterna. Loro, gli Apostoli, sanno questo perché hanno creduto e conosciuto che lui è il Santo di Dio. Se Gesù è il Santo di Dio, nessun altro è il Santo di Dio. Se essi lasciassero il vero Santo di Dio, di certo andrebbero da un falso Santo di Dio. Lascerebbero la luce per le tenebre.</w:t>
      </w:r>
    </w:p>
    <w:p w14:paraId="20E6916D" w14:textId="77777777" w:rsidR="00C663F5" w:rsidRPr="006724EF" w:rsidRDefault="00C663F5" w:rsidP="00C663F5">
      <w:pPr>
        <w:jc w:val="both"/>
        <w:rPr>
          <w:rFonts w:ascii="Arial" w:hAnsi="Arial" w:cs="Arial"/>
          <w:sz w:val="24"/>
          <w:szCs w:val="24"/>
        </w:rPr>
      </w:pPr>
      <w:r w:rsidRPr="006724EF">
        <w:rPr>
          <w:rFonts w:ascii="Arial" w:hAnsi="Arial" w:cs="Arial"/>
          <w:i/>
          <w:iCs/>
          <w:sz w:val="24"/>
          <w:szCs w:val="24"/>
        </w:rPr>
        <w:t>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r w:rsidRPr="006724EF">
        <w:rPr>
          <w:rFonts w:ascii="Arial" w:hAnsi="Arial" w:cs="Arial"/>
          <w:sz w:val="24"/>
          <w:szCs w:val="24"/>
        </w:rPr>
        <w:t>.</w:t>
      </w:r>
    </w:p>
    <w:p w14:paraId="45C919F6" w14:textId="77777777" w:rsidR="00C663F5" w:rsidRPr="006724EF" w:rsidRDefault="00C663F5" w:rsidP="00C663F5">
      <w:pPr>
        <w:jc w:val="both"/>
        <w:rPr>
          <w:rFonts w:ascii="Arial" w:hAnsi="Arial" w:cs="Arial"/>
          <w:sz w:val="24"/>
          <w:szCs w:val="24"/>
        </w:rPr>
      </w:pPr>
      <w:r w:rsidRPr="006724EF">
        <w:rPr>
          <w:rFonts w:ascii="Arial" w:hAnsi="Arial" w:cs="Arial"/>
          <w:sz w:val="24"/>
          <w:szCs w:val="24"/>
        </w:rPr>
        <w:t xml:space="preserve">Gli Apostoli del Signore e ogni suo discepolo questo devono sapere: sempre Satana li vaglierà come si vaglia il grano perché abbandonino la luce vera e si consegnano alle tenebre e ad ogni falsità che le tenebre generano e partoriscono sulla nostra terra. Seguire Gesù dalla falsità a nulla serve. Neanche giova servirlo dal peccato. Gesù ci avverte: Se non produciamo frutti, il Padre suo, che è l’agricoltore della vite vera, viene e taglia i tralci che non producono frutto e poi li getta a bruciare nel fuoco prima del peccato e delle tenebre e poi nelle tenebre eterne. </w:t>
      </w:r>
    </w:p>
    <w:p w14:paraId="47573709" w14:textId="77777777" w:rsidR="00C663F5" w:rsidRPr="006724EF" w:rsidRDefault="00C663F5" w:rsidP="00C663F5">
      <w:pPr>
        <w:jc w:val="both"/>
        <w:rPr>
          <w:rFonts w:ascii="Arial" w:hAnsi="Arial" w:cs="Arial"/>
          <w:sz w:val="24"/>
          <w:szCs w:val="24"/>
        </w:rPr>
      </w:pPr>
      <w:r w:rsidRPr="006724EF">
        <w:rPr>
          <w:rFonts w:ascii="Arial" w:hAnsi="Arial" w:cs="Arial"/>
          <w:sz w:val="24"/>
          <w:szCs w:val="24"/>
        </w:rPr>
        <w:t xml:space="preserve">Oggi il Padre suo ha operato un taglio assai forte. Ha smascherato tutti i falsi credenti in Cristo e li ha allontanati da Gesù. Il Padre non permette che il Figlio suo possa essere ingannato dai falsi discepoli e per questo viene e taglia, viene e porta. Viene e purifica la vite vera che è il Figlio suo. Oggi il Padre è sceso. Ha visto i falsi discepoli del Figlio suo e uno dietro l’altro li sta tagliando, manifestandoli nella loro falsità, perché gli altri tralci non abbiamo a confondersi. Gesù non vuole molti discepoli falsi. Vuole solo discepoli che ascoltino la sua voce e lo seguano per tutti i loro giorni sulla via della sua verità. </w:t>
      </w:r>
    </w:p>
    <w:p w14:paraId="4865CF53" w14:textId="4EF5D0C7" w:rsidR="00C663F5" w:rsidRPr="006724EF" w:rsidRDefault="00C663F5" w:rsidP="00C663F5">
      <w:pPr>
        <w:jc w:val="both"/>
        <w:rPr>
          <w:rFonts w:ascii="Arial" w:hAnsi="Arial" w:cs="Arial"/>
          <w:sz w:val="24"/>
          <w:szCs w:val="24"/>
        </w:rPr>
      </w:pPr>
      <w:r w:rsidRPr="006724EF">
        <w:rPr>
          <w:rFonts w:ascii="Arial" w:hAnsi="Arial" w:cs="Arial"/>
          <w:sz w:val="24"/>
          <w:szCs w:val="24"/>
        </w:rPr>
        <w:t>La Madre di Gesù ci aiuti con la sua preghiera perché i veri discepoli di Gesù mai smettano di ascoltare la sua voce e di seguirlo nella sua purissima verità.</w:t>
      </w:r>
    </w:p>
    <w:p w14:paraId="2E1FB23C" w14:textId="77777777" w:rsidR="00C663F5" w:rsidRPr="006724EF" w:rsidRDefault="00C663F5" w:rsidP="00C663F5">
      <w:pPr>
        <w:jc w:val="both"/>
        <w:rPr>
          <w:rFonts w:ascii="Arial" w:hAnsi="Arial" w:cs="Arial"/>
          <w:sz w:val="24"/>
          <w:szCs w:val="24"/>
        </w:rPr>
      </w:pPr>
    </w:p>
    <w:p w14:paraId="165AE15D" w14:textId="24DCCF73" w:rsidR="00C663F5" w:rsidRPr="006724EF" w:rsidRDefault="00C663F5" w:rsidP="00C663F5">
      <w:pPr>
        <w:pStyle w:val="Titolo2"/>
        <w:rPr>
          <w:spacing w:val="-8"/>
        </w:rPr>
      </w:pPr>
      <w:bookmarkStart w:id="796" w:name="_Toc167984010"/>
      <w:bookmarkStart w:id="797" w:name="_Toc184065609"/>
      <w:r w:rsidRPr="006724EF">
        <w:rPr>
          <w:spacing w:val="-8"/>
        </w:rPr>
        <w:t>LO SALVERÀ DALLA MORTE E COPRIRÀ UNA MOLTITUDINE DI PECCATI</w:t>
      </w:r>
      <w:bookmarkEnd w:id="796"/>
      <w:bookmarkEnd w:id="797"/>
    </w:p>
    <w:p w14:paraId="50F1E322" w14:textId="77777777" w:rsidR="00C663F5" w:rsidRPr="006724EF" w:rsidRDefault="00C663F5" w:rsidP="00C663F5">
      <w:pPr>
        <w:jc w:val="both"/>
        <w:rPr>
          <w:rFonts w:ascii="Arial" w:hAnsi="Arial" w:cs="Arial"/>
          <w:sz w:val="24"/>
          <w:szCs w:val="24"/>
        </w:rPr>
      </w:pPr>
      <w:r w:rsidRPr="006724EF">
        <w:rPr>
          <w:rFonts w:ascii="Arial" w:hAnsi="Arial" w:cs="Arial"/>
          <w:sz w:val="24"/>
          <w:szCs w:val="24"/>
        </w:rPr>
        <w:t xml:space="preserve">I santi Apostoli ed Evangelisti del Signore nostro Gesù Cristo, poiché colmi di Spirito Santo, conoscevano il mistero creato da Dio, in Cristo, mediante le Spirito Santo, in essi. Da Dio, in Cristo, mediante lo Spirito Santo sono costituiti Apostoli e ministri della sua Parola, amministratori del suo mistero di salvezza verso ogni uomo, di ogni nazione, popolo, tribù, lingua. Per la loro Parola nasce la vita così come la vita nasce nei giorni della creazione. Per il loro ministero nasce la vita della redenzione, della salvezza, della giustificazione, della santificazione. Per la loro Parola nasce sulla terra l’umanità nuova. </w:t>
      </w:r>
    </w:p>
    <w:p w14:paraId="6F421B6B" w14:textId="460F385B" w:rsidR="00C663F5" w:rsidRPr="006724EF" w:rsidRDefault="00C663F5" w:rsidP="00C663F5">
      <w:pPr>
        <w:jc w:val="both"/>
        <w:rPr>
          <w:rFonts w:ascii="Arial" w:hAnsi="Arial" w:cs="Arial"/>
          <w:sz w:val="24"/>
          <w:szCs w:val="24"/>
        </w:rPr>
      </w:pPr>
      <w:r w:rsidRPr="006724EF">
        <w:rPr>
          <w:rFonts w:ascii="Arial" w:hAnsi="Arial" w:cs="Arial"/>
          <w:sz w:val="24"/>
          <w:szCs w:val="24"/>
        </w:rPr>
        <w:t xml:space="preserve">Tutto diviene nuovo per la loro Parola. La loro Parola partecipa della stessa onnipotenza divina. Essi tutto possono operare con la Parola, amministrata però con l’amore del Padre </w:t>
      </w:r>
      <w:r w:rsidRPr="006724EF">
        <w:rPr>
          <w:rFonts w:ascii="Arial" w:hAnsi="Arial" w:cs="Arial"/>
          <w:sz w:val="24"/>
          <w:szCs w:val="24"/>
        </w:rPr>
        <w:lastRenderedPageBreak/>
        <w:t>in essi, con la grazia di Cristo in essi, con la comunione dello Spirito Santo in essi. Più intenso è il loro legame con il Padre, con il Figlio e con lo Spirito Santo e più la loro Parola è capace di creare vita nuova su tuta la terra.</w:t>
      </w:r>
    </w:p>
    <w:p w14:paraId="0D6F9A9F" w14:textId="77777777" w:rsidR="00C663F5" w:rsidRPr="006724EF" w:rsidRDefault="00C663F5" w:rsidP="00C663F5">
      <w:pPr>
        <w:jc w:val="both"/>
        <w:rPr>
          <w:rFonts w:ascii="Arial" w:hAnsi="Arial" w:cs="Arial"/>
          <w:sz w:val="24"/>
          <w:szCs w:val="24"/>
        </w:rPr>
      </w:pPr>
      <w:r w:rsidRPr="006724EF">
        <w:rPr>
          <w:rFonts w:ascii="Arial" w:hAnsi="Arial" w:cs="Arial"/>
          <w:sz w:val="24"/>
          <w:szCs w:val="24"/>
        </w:rPr>
        <w:t xml:space="preserve">Riflettiamo! Dio dice dieci Parola e sono creati il cielo, la terra e quanto è contenuto nel cielo e sulla terra. Tutto l’universo visibile e invisibile è il frutto della Parola Onnipotente del nostro Dio, Dalla Parola onnipotente del Signore l’uomo è fatto a immagine e a somiglianza del suo Creatore. Mosè dice dieci Parole in terra d’Egitto e tutta la creazione obbedisce ad ogni suo comando. </w:t>
      </w:r>
    </w:p>
    <w:p w14:paraId="5622D4ED" w14:textId="4D50500E" w:rsidR="00C663F5" w:rsidRPr="006724EF" w:rsidRDefault="00C663F5" w:rsidP="00C663F5">
      <w:pPr>
        <w:jc w:val="both"/>
        <w:rPr>
          <w:rFonts w:ascii="Arial" w:hAnsi="Arial" w:cs="Arial"/>
          <w:sz w:val="24"/>
          <w:szCs w:val="24"/>
        </w:rPr>
      </w:pPr>
      <w:r w:rsidRPr="006724EF">
        <w:rPr>
          <w:rFonts w:ascii="Arial" w:hAnsi="Arial" w:cs="Arial"/>
          <w:sz w:val="24"/>
          <w:szCs w:val="24"/>
        </w:rPr>
        <w:t>Ecco la confessione che fa Raab ai due esploratori venuti in Gerico mandati da Giosuè: </w:t>
      </w:r>
      <w:r w:rsidRPr="006724EF">
        <w:rPr>
          <w:rFonts w:ascii="Arial" w:hAnsi="Arial" w:cs="Arial"/>
          <w:i/>
          <w:iCs/>
          <w:sz w:val="24"/>
          <w:szCs w:val="24"/>
        </w:rPr>
        <w:t>“Quelli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 (Gs 2,8-14). </w:t>
      </w:r>
      <w:r w:rsidRPr="006724EF">
        <w:rPr>
          <w:rFonts w:ascii="Arial" w:hAnsi="Arial" w:cs="Arial"/>
          <w:sz w:val="24"/>
          <w:szCs w:val="24"/>
        </w:rPr>
        <w:t>La fede di questa donna nasce in Gerico per la Parola potente fatta risuonare in Egitto da Mosè, udita dagli abitanti di tutta la terra.</w:t>
      </w:r>
    </w:p>
    <w:p w14:paraId="701F9B4E" w14:textId="77777777" w:rsidR="00C663F5" w:rsidRPr="006724EF" w:rsidRDefault="00C663F5" w:rsidP="00C663F5">
      <w:pPr>
        <w:jc w:val="both"/>
        <w:rPr>
          <w:rFonts w:ascii="Arial" w:hAnsi="Arial" w:cs="Arial"/>
          <w:sz w:val="24"/>
          <w:szCs w:val="24"/>
        </w:rPr>
      </w:pPr>
      <w:r w:rsidRPr="006724EF">
        <w:rPr>
          <w:rFonts w:ascii="Arial" w:hAnsi="Arial" w:cs="Arial"/>
          <w:sz w:val="24"/>
          <w:szCs w:val="24"/>
        </w:rPr>
        <w:t xml:space="preserve">Elia dice un Parola e il cielo si chiude per tre anni e sei mesi. Dice un’altra Parola e discende il fuoco dal cielo. Ne dice ancora un’altra e una pioggia torrenziale cade sulla terra. Il Signore Dio dice sul Monte Sinai dieci Parole, le affida al suo popolo, perché si faccia tutto nuovo, obbedendo ad esse. Non solo la Parola è creatrice, essa è anche rivelatrice. Essa ci dice la condizione di verità e di falsità, di giustizia e ingiustizia, di santità o di cattiveria e malvagità della nostra vita. </w:t>
      </w:r>
    </w:p>
    <w:p w14:paraId="0D6BCBD6" w14:textId="77777777" w:rsidR="00C663F5" w:rsidRPr="006724EF" w:rsidRDefault="00C663F5" w:rsidP="00C663F5">
      <w:pPr>
        <w:jc w:val="both"/>
        <w:rPr>
          <w:rFonts w:ascii="Arial" w:hAnsi="Arial" w:cs="Arial"/>
          <w:sz w:val="24"/>
          <w:szCs w:val="24"/>
        </w:rPr>
      </w:pPr>
      <w:r w:rsidRPr="006724EF">
        <w:rPr>
          <w:rFonts w:ascii="Arial" w:hAnsi="Arial" w:cs="Arial"/>
          <w:sz w:val="24"/>
          <w:szCs w:val="24"/>
        </w:rPr>
        <w:t>Ecco cosa rivela sulla Parola la Lettera agli Ebrei: </w:t>
      </w:r>
      <w:r w:rsidRPr="006724EF">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6724EF">
        <w:rPr>
          <w:rFonts w:ascii="Arial" w:hAnsi="Arial" w:cs="Arial"/>
          <w:sz w:val="24"/>
          <w:szCs w:val="24"/>
        </w:rPr>
        <w:t> e Prima ancora il Salmo: </w:t>
      </w:r>
      <w:r w:rsidRPr="006724EF">
        <w:rPr>
          <w:rFonts w:ascii="Arial" w:hAnsi="Arial" w:cs="Arial"/>
          <w:i/>
          <w:iCs/>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w:t>
      </w:r>
      <w:r w:rsidRPr="006724EF">
        <w:rPr>
          <w:rFonts w:ascii="Arial" w:hAnsi="Arial" w:cs="Arial"/>
          <w:sz w:val="24"/>
          <w:szCs w:val="24"/>
        </w:rPr>
        <w:t> </w:t>
      </w:r>
    </w:p>
    <w:p w14:paraId="114F6815" w14:textId="5DC94513" w:rsidR="00C663F5" w:rsidRPr="006724EF" w:rsidRDefault="00C663F5" w:rsidP="00C663F5">
      <w:pPr>
        <w:jc w:val="both"/>
        <w:rPr>
          <w:rFonts w:ascii="Arial" w:hAnsi="Arial" w:cs="Arial"/>
          <w:sz w:val="24"/>
          <w:szCs w:val="24"/>
        </w:rPr>
      </w:pPr>
      <w:r w:rsidRPr="006724EF">
        <w:rPr>
          <w:rFonts w:ascii="Arial" w:hAnsi="Arial" w:cs="Arial"/>
          <w:sz w:val="24"/>
          <w:szCs w:val="24"/>
        </w:rPr>
        <w:lastRenderedPageBreak/>
        <w:t>La Parola ascoltata dona vita, ogni vita. Ma per essere ascoltata, la Parola va annunciata, con l’amore del Padre nel cuore, con la grazia di Cristo nell’anima, con la comunione dello Spirito Santo che ricompone ogni giorno tutta la nostra vita.</w:t>
      </w:r>
    </w:p>
    <w:p w14:paraId="2E58BB42" w14:textId="77777777" w:rsidR="00C663F5" w:rsidRPr="006724EF" w:rsidRDefault="00C663F5" w:rsidP="00C663F5">
      <w:pPr>
        <w:jc w:val="both"/>
        <w:rPr>
          <w:rFonts w:ascii="Arial" w:hAnsi="Arial" w:cs="Arial"/>
          <w:sz w:val="24"/>
          <w:szCs w:val="24"/>
        </w:rPr>
      </w:pPr>
      <w:r w:rsidRPr="006724EF">
        <w:rPr>
          <w:rFonts w:ascii="Arial" w:hAnsi="Arial" w:cs="Arial"/>
          <w:sz w:val="24"/>
          <w:szCs w:val="24"/>
        </w:rPr>
        <w:t> Ecco cosa annuncia il Signore al suo popolo per bocca del profeta Isaia: </w:t>
      </w:r>
      <w:r w:rsidRPr="006724EF">
        <w:rPr>
          <w:rFonts w:ascii="Arial" w:hAnsi="Arial" w:cs="Arial"/>
          <w:i/>
          <w:iCs/>
          <w:sz w:val="24"/>
          <w:szCs w:val="24"/>
        </w:rPr>
        <w:t>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1D148D59" w14:textId="7B7793BA" w:rsidR="00C663F5" w:rsidRPr="006724EF" w:rsidRDefault="00C663F5" w:rsidP="00C663F5">
      <w:pPr>
        <w:jc w:val="both"/>
        <w:rPr>
          <w:rFonts w:ascii="Arial" w:hAnsi="Arial" w:cs="Arial"/>
          <w:sz w:val="24"/>
          <w:szCs w:val="24"/>
        </w:rPr>
      </w:pPr>
      <w:r w:rsidRPr="006724EF">
        <w:rPr>
          <w:rFonts w:ascii="Arial" w:hAnsi="Arial" w:cs="Arial"/>
          <w:i/>
          <w:iCs/>
          <w:sz w:val="24"/>
          <w:szCs w:val="24"/>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w:t>
      </w:r>
    </w:p>
    <w:p w14:paraId="387F55EA" w14:textId="2EE80742" w:rsidR="00C663F5" w:rsidRPr="006724EF" w:rsidRDefault="00C663F5" w:rsidP="00C663F5">
      <w:pPr>
        <w:jc w:val="both"/>
        <w:rPr>
          <w:rFonts w:ascii="Arial" w:hAnsi="Arial" w:cs="Arial"/>
          <w:sz w:val="24"/>
          <w:szCs w:val="24"/>
        </w:rPr>
      </w:pPr>
      <w:r w:rsidRPr="006724EF">
        <w:rPr>
          <w:rFonts w:ascii="Arial" w:hAnsi="Arial" w:cs="Arial"/>
          <w:i/>
          <w:iCs/>
          <w:sz w:val="24"/>
          <w:szCs w:val="24"/>
        </w:rPr>
        <w:t>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w:t>
      </w:r>
    </w:p>
    <w:p w14:paraId="080FCFE6" w14:textId="4CCE93F0" w:rsidR="00C663F5" w:rsidRPr="006724EF" w:rsidRDefault="00C663F5" w:rsidP="00C663F5">
      <w:pPr>
        <w:jc w:val="both"/>
        <w:rPr>
          <w:rFonts w:ascii="Arial" w:hAnsi="Arial" w:cs="Arial"/>
          <w:sz w:val="24"/>
          <w:szCs w:val="24"/>
        </w:rPr>
      </w:pPr>
      <w:r w:rsidRPr="006724EF">
        <w:rPr>
          <w:rFonts w:ascii="Arial" w:hAnsi="Arial" w:cs="Arial"/>
          <w:i/>
          <w:iCs/>
          <w:sz w:val="24"/>
          <w:szCs w:val="24"/>
        </w:rPr>
        <w:t xml:space="preserve">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Poiché alla voce del Signore tremerà l’Assiria, quando il Signore </w:t>
      </w:r>
      <w:r w:rsidRPr="006724EF">
        <w:rPr>
          <w:rFonts w:ascii="Arial" w:hAnsi="Arial" w:cs="Arial"/>
          <w:i/>
          <w:iCs/>
          <w:sz w:val="24"/>
          <w:szCs w:val="24"/>
        </w:rPr>
        <w:lastRenderedPageBreak/>
        <w:t>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30,8-33).</w:t>
      </w:r>
    </w:p>
    <w:p w14:paraId="61A74E85" w14:textId="77777777" w:rsidR="00C663F5" w:rsidRPr="006724EF" w:rsidRDefault="00C663F5" w:rsidP="00C663F5">
      <w:pPr>
        <w:jc w:val="both"/>
        <w:rPr>
          <w:rFonts w:ascii="Arial" w:hAnsi="Arial" w:cs="Arial"/>
          <w:sz w:val="24"/>
          <w:szCs w:val="24"/>
        </w:rPr>
      </w:pPr>
      <w:r w:rsidRPr="006724EF">
        <w:rPr>
          <w:rFonts w:ascii="Arial" w:hAnsi="Arial" w:cs="Arial"/>
          <w:sz w:val="24"/>
          <w:szCs w:val="24"/>
        </w:rPr>
        <w:t>Oggi chi deve ascoltare la Parola del Signore perché venga annunciata e fatta udire al mondo intero sono proprio coloro che il Signore ha costituito suoi Apostoli, suoi Ministri della sua Volontà, Amministratori della sua grazia e verità, della sua giustizia e santità, strumenti della sua luce. La salvezza eterna della loro anima è il frutto della loro saggia, intelligente, ricca di scienza divina amministrazione dei divini misteri, posti dal Signore Dio nelle loro mani. Essi sono stati costituiti amministratori del mistero di Dio Padre, del mistero di Cristo Signore, del mistero dello Spirito Santo. Amministrando secondo verità e giustizia, santità e grazia questi divini misteri essi salveranno la loro vita e copriranno una moltitudine di peccati.</w:t>
      </w:r>
    </w:p>
    <w:p w14:paraId="6A7C2559" w14:textId="77777777" w:rsidR="00C663F5" w:rsidRPr="006724EF" w:rsidRDefault="00C663F5" w:rsidP="00C663F5">
      <w:pPr>
        <w:jc w:val="both"/>
        <w:rPr>
          <w:rFonts w:ascii="Arial" w:hAnsi="Arial" w:cs="Arial"/>
          <w:sz w:val="24"/>
          <w:szCs w:val="24"/>
        </w:rPr>
      </w:pPr>
      <w:r w:rsidRPr="006724EF">
        <w:rPr>
          <w:rFonts w:ascii="Arial" w:hAnsi="Arial" w:cs="Arial"/>
          <w:i/>
          <w:iCs/>
          <w:sz w:val="24"/>
          <w:szCs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Fratelli miei, se uno di voi si allontana dalla verità e un altro ve lo riconduce, costui sappia che chi riconduce un peccatore dalla sua via di errore </w:t>
      </w:r>
      <w:bookmarkStart w:id="798" w:name="_Hlk167895816"/>
      <w:r w:rsidRPr="006724EF">
        <w:rPr>
          <w:rFonts w:ascii="Arial" w:hAnsi="Arial" w:cs="Arial"/>
          <w:i/>
          <w:iCs/>
          <w:sz w:val="24"/>
          <w:szCs w:val="24"/>
        </w:rPr>
        <w:t>lo salverà dalla morte e coprirà una moltitudine di peccati</w:t>
      </w:r>
      <w:bookmarkEnd w:id="798"/>
      <w:r w:rsidRPr="006724EF">
        <w:rPr>
          <w:rFonts w:ascii="Arial" w:hAnsi="Arial" w:cs="Arial"/>
          <w:i/>
          <w:iCs/>
          <w:sz w:val="24"/>
          <w:szCs w:val="24"/>
        </w:rPr>
        <w:t>. (Gc 5,13-20). </w:t>
      </w:r>
    </w:p>
    <w:p w14:paraId="3B87B3AF" w14:textId="77777777" w:rsidR="00C663F5" w:rsidRPr="006724EF" w:rsidRDefault="00C663F5" w:rsidP="00C663F5">
      <w:pPr>
        <w:jc w:val="both"/>
        <w:rPr>
          <w:rFonts w:ascii="Arial" w:hAnsi="Arial" w:cs="Arial"/>
          <w:sz w:val="24"/>
          <w:szCs w:val="24"/>
        </w:rPr>
      </w:pPr>
      <w:r w:rsidRPr="006724EF">
        <w:rPr>
          <w:rFonts w:ascii="Arial" w:hAnsi="Arial" w:cs="Arial"/>
          <w:sz w:val="24"/>
          <w:szCs w:val="24"/>
        </w:rPr>
        <w:t xml:space="preserve">Ecco allora una verità che va messa in luce: Apostoli, Ministri della Parola, Amministratori dei misteri di Dio sono stati costituiti tali per amministrare ciò che ad essi è stato consegnato perché fosse amministrato. Ad essi si è consegnato Dio Padre, Gesù Cristo nostro Signore, lo Spirito Santo nella purezza della sua comunione. Essi non sono stati costituiti per amministrare le cose della terra. Essi sono stati costituiti solo per le cose che riguardano Dio e la prima cosa che riguarda Dio è l’amministrazione della sua Parola, da annunciare al mondo intero e prima di tutto a se stessi e alla Chiesa. </w:t>
      </w:r>
    </w:p>
    <w:p w14:paraId="28077F10" w14:textId="2C0E4C09" w:rsidR="00C663F5" w:rsidRPr="006724EF" w:rsidRDefault="00C663F5" w:rsidP="00C663F5">
      <w:pPr>
        <w:jc w:val="both"/>
        <w:rPr>
          <w:rFonts w:ascii="Arial" w:hAnsi="Arial" w:cs="Arial"/>
          <w:sz w:val="24"/>
          <w:szCs w:val="24"/>
        </w:rPr>
      </w:pPr>
      <w:r w:rsidRPr="006724EF">
        <w:rPr>
          <w:rFonts w:ascii="Arial" w:hAnsi="Arial" w:cs="Arial"/>
          <w:sz w:val="24"/>
          <w:szCs w:val="24"/>
        </w:rPr>
        <w:t xml:space="preserve">Ecco a cosa si è ridotto oggi l’amministrazione di molti: a costituire Signori i non signori, Redentori i non redentori, Salvatori i non salvatori. Ecco dove si annida lo sfacelo cristiano oggi: nella nostra non più adorazione del vero Signore, del vero Redentore, del vero Salvatore. Nella nostra perdita della fede nella Parola del Signore, la sola Parola di vita eterna se rettamente e santamente annunciata e se rettamente e santamente vissuta. </w:t>
      </w:r>
    </w:p>
    <w:p w14:paraId="20AAF055" w14:textId="42A24BF3" w:rsidR="00C663F5" w:rsidRPr="006724EF" w:rsidRDefault="00C663F5" w:rsidP="00C663F5">
      <w:pPr>
        <w:jc w:val="both"/>
        <w:rPr>
          <w:rFonts w:ascii="Arial" w:hAnsi="Arial" w:cs="Arial"/>
          <w:sz w:val="24"/>
          <w:szCs w:val="24"/>
        </w:rPr>
      </w:pPr>
      <w:r w:rsidRPr="006724EF">
        <w:rPr>
          <w:rFonts w:ascii="Arial" w:hAnsi="Arial" w:cs="Arial"/>
          <w:sz w:val="24"/>
          <w:szCs w:val="24"/>
        </w:rPr>
        <w:t xml:space="preserve">Ecco oggi il nostro triste e mostruoso peccato: un popolo che nasce dalla Parola, che vive nella Parola, non crede più nella Parola. La sua fede è nelle parole che non sono la Parola, nelle verità che non   sono la Verità, nelle luci che non sono la Luce, nelle salvezze che non sono la Salvezza. </w:t>
      </w:r>
    </w:p>
    <w:p w14:paraId="7D61BD00" w14:textId="1E6B97CA" w:rsidR="00C663F5" w:rsidRPr="006724EF" w:rsidRDefault="00C663F5" w:rsidP="00C663F5">
      <w:pPr>
        <w:jc w:val="both"/>
        <w:rPr>
          <w:rFonts w:ascii="Arial" w:hAnsi="Arial" w:cs="Arial"/>
          <w:sz w:val="24"/>
          <w:szCs w:val="24"/>
        </w:rPr>
      </w:pPr>
      <w:r w:rsidRPr="006724EF">
        <w:rPr>
          <w:rFonts w:ascii="Arial" w:hAnsi="Arial" w:cs="Arial"/>
          <w:sz w:val="24"/>
          <w:szCs w:val="24"/>
        </w:rPr>
        <w:t>Madre del vero Redentore e vero Salvatore, fa’ che torniamo nella fede nella vera Parola di Dio.</w:t>
      </w:r>
    </w:p>
    <w:p w14:paraId="637B2AF0" w14:textId="77777777" w:rsidR="00E01EB9" w:rsidRPr="006724EF" w:rsidRDefault="00E01EB9" w:rsidP="00D71AC7">
      <w:pPr>
        <w:pStyle w:val="Titolo2"/>
        <w:jc w:val="both"/>
      </w:pPr>
      <w:bookmarkStart w:id="799" w:name="_Toc184065610"/>
      <w:r w:rsidRPr="006724EF">
        <w:lastRenderedPageBreak/>
        <w:t>21 Settembre</w:t>
      </w:r>
      <w:bookmarkEnd w:id="793"/>
      <w:bookmarkEnd w:id="799"/>
      <w:r w:rsidRPr="006724EF">
        <w:t xml:space="preserve"> </w:t>
      </w:r>
    </w:p>
    <w:p w14:paraId="072B16ED" w14:textId="7CAB8EAF" w:rsidR="00E01EB9" w:rsidRPr="006724EF" w:rsidRDefault="00DF69A6" w:rsidP="00DF69A6">
      <w:pPr>
        <w:jc w:val="both"/>
        <w:rPr>
          <w:rFonts w:ascii="Arial" w:hAnsi="Arial" w:cs="Arial"/>
          <w:sz w:val="24"/>
          <w:szCs w:val="24"/>
        </w:rPr>
      </w:pPr>
      <w:r w:rsidRPr="006724EF">
        <w:rPr>
          <w:rFonts w:ascii="Arial" w:hAnsi="Arial" w:cs="Arial"/>
          <w:sz w:val="24"/>
          <w:szCs w:val="24"/>
        </w:rPr>
        <w:t>La Madre di Dio venga in mezzo a noi per smascherare questi falsi profeti, vestiti con gli abiti del Figlio suo.</w:t>
      </w:r>
    </w:p>
    <w:p w14:paraId="61D670A1" w14:textId="77777777" w:rsidR="00DF69A6" w:rsidRPr="006724EF" w:rsidRDefault="00DF69A6" w:rsidP="00DF69A6">
      <w:pPr>
        <w:pStyle w:val="Titolo2"/>
      </w:pPr>
      <w:bookmarkStart w:id="800" w:name="_Toc154954638"/>
      <w:bookmarkStart w:id="801" w:name="_Toc184065611"/>
      <w:r w:rsidRPr="006724EF">
        <w:t>«Quanto volete darmi perché io ve lo consegni?»</w:t>
      </w:r>
      <w:bookmarkEnd w:id="800"/>
      <w:bookmarkEnd w:id="801"/>
    </w:p>
    <w:p w14:paraId="4C4CAD97" w14:textId="77777777" w:rsidR="00DF69A6" w:rsidRPr="006724EF" w:rsidRDefault="00DF69A6" w:rsidP="00DF69A6">
      <w:pPr>
        <w:spacing w:line="240" w:lineRule="auto"/>
        <w:jc w:val="both"/>
        <w:rPr>
          <w:rFonts w:ascii="Arial" w:hAnsi="Arial" w:cs="Arial"/>
          <w:sz w:val="24"/>
          <w:szCs w:val="24"/>
        </w:rPr>
      </w:pPr>
      <w:r w:rsidRPr="006724EF">
        <w:rPr>
          <w:rFonts w:ascii="Arial" w:hAnsi="Arial" w:cs="Arial"/>
          <w:sz w:val="24"/>
          <w:szCs w:val="24"/>
        </w:rPr>
        <w:t xml:space="preserve">Dai Vangeli sappiamo che Giuda ormai è governato dalla sete per il denaro. Prima lo sete per il denaro ha fatto di lui un ladro. Poiché questa sete è insaziabile, giunge finanche a vendersi il suo Maestro per trenta monete di argento. Trenta monete d’argento non sempre sono di argento e neanche di oro. Spesso possono anche essere una misera considerazione da parte di uno dei potenti di questo mondo. Doeg ha venduto Davide a Saul per ricevere dal re considerazione tra i suoi servi. </w:t>
      </w:r>
    </w:p>
    <w:p w14:paraId="7AABC047" w14:textId="41334F65" w:rsidR="00DF69A6" w:rsidRPr="006724EF" w:rsidRDefault="00DF69A6" w:rsidP="00DF69A6">
      <w:pPr>
        <w:spacing w:line="240" w:lineRule="auto"/>
        <w:jc w:val="both"/>
        <w:rPr>
          <w:rFonts w:ascii="Arial" w:hAnsi="Arial" w:cs="Arial"/>
          <w:sz w:val="24"/>
          <w:szCs w:val="24"/>
        </w:rPr>
      </w:pPr>
      <w:r w:rsidRPr="006724EF">
        <w:rPr>
          <w:rFonts w:ascii="Arial" w:hAnsi="Arial" w:cs="Arial"/>
          <w:sz w:val="24"/>
          <w:szCs w:val="24"/>
        </w:rPr>
        <w:t>Ecco cosa rivela il Salmo: </w:t>
      </w:r>
      <w:r w:rsidRPr="006724EF">
        <w:rPr>
          <w:rFonts w:ascii="Arial" w:hAnsi="Arial" w:cs="Arial"/>
          <w:i/>
          <w:iCs/>
          <w:sz w:val="24"/>
          <w:szCs w:val="24"/>
        </w:rPr>
        <w:t>“Al maestro del coro. Maskil. Di Davide.  Quando l’idumeo Doeg andò da Saul per informarlo e dirgli: «Davide è entrato in casa di Achimèlec». Perché ti vanti del male, o prepotente? Dio è fedele ogni giorno. Tu escogiti insidie; la tua lingua è come lama affilata, o artefice d’inganni! Tu ami il male invece del bene, la menzogna invece della giustizia. Tu ami ogni parola che distrugge, o lingua d’inganno. Perciò Dio ti demolirà per sempre, ti spezzerà e ti strapperà dalla tenda e ti sradicherà dalla terra dei viventi. I giusti vedranno e avranno timore e di lui rideranno: «Ecco l’uomo che non ha posto Dio come sua fortezza, ma ha confidato nella sua grande ricchezza e si è fatto forte delle sue insidie». Ma io, come olivo verdeggiante nella casa di Dio, confido nella fedeltà di Dio in eterno e per sempre. Voglio renderti grazie in eterno per quanto hai operato; spero nel tuo nome, perché è buono, davanti ai tuoi fedeli” (Sal 52,1-11).</w:t>
      </w:r>
    </w:p>
    <w:p w14:paraId="1F5585D2" w14:textId="77777777" w:rsidR="00DF69A6" w:rsidRPr="006724EF" w:rsidRDefault="00DF69A6" w:rsidP="00DF69A6">
      <w:pPr>
        <w:spacing w:line="240" w:lineRule="auto"/>
        <w:jc w:val="both"/>
        <w:rPr>
          <w:rFonts w:ascii="Arial" w:hAnsi="Arial" w:cs="Arial"/>
          <w:sz w:val="24"/>
          <w:szCs w:val="24"/>
        </w:rPr>
      </w:pPr>
      <w:r w:rsidRPr="006724EF">
        <w:rPr>
          <w:rFonts w:ascii="Arial" w:hAnsi="Arial" w:cs="Arial"/>
          <w:sz w:val="24"/>
          <w:szCs w:val="24"/>
        </w:rPr>
        <w:t xml:space="preserve">Sappiamo anche che Achitòfel per rimanere il primo consigliere del re, lasciò Davide, giudicato da lui un perdente, e si pose a servizio di Assalonne, da lui reputato la forza emergente. </w:t>
      </w:r>
    </w:p>
    <w:p w14:paraId="638E0377" w14:textId="77777777" w:rsidR="00DF69A6" w:rsidRPr="006724EF" w:rsidRDefault="00DF69A6" w:rsidP="00DF69A6">
      <w:pPr>
        <w:spacing w:line="240" w:lineRule="auto"/>
        <w:jc w:val="both"/>
        <w:rPr>
          <w:rFonts w:ascii="Arial" w:hAnsi="Arial" w:cs="Arial"/>
          <w:i/>
          <w:iCs/>
          <w:sz w:val="24"/>
          <w:szCs w:val="24"/>
        </w:rPr>
      </w:pPr>
      <w:r w:rsidRPr="006724EF">
        <w:rPr>
          <w:rFonts w:ascii="Arial" w:hAnsi="Arial" w:cs="Arial"/>
          <w:sz w:val="24"/>
          <w:szCs w:val="24"/>
        </w:rPr>
        <w:t>Ecco cosa anche di lui dice il Salmo:</w:t>
      </w:r>
      <w:r w:rsidRPr="006724EF">
        <w:rPr>
          <w:rFonts w:ascii="Arial" w:hAnsi="Arial" w:cs="Arial"/>
          <w:i/>
          <w:iCs/>
          <w:sz w:val="24"/>
          <w:szCs w:val="24"/>
        </w:rPr>
        <w:t xml:space="preserve"> “Al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 Mi rendono male per bene e odio in cambio del mio amore. Suscita un malvagio contro di lui e un accusatore stia alla sua destra! Citato in giudizio, ne esca colpevole e la sua preghiera si trasformi in peccato. Pochi siano i suoi giorni e il suo posto l’occupi un altro. I suoi figli rimangano orfani e vedova sua moglie. Vadano raminghi i suoi figli, mendicando, rovistino fra le loro rovine. L’usuraio divori tutti i suoi averi e gli estranei saccheggino il frutto delle sue fatiche. Nessuno gli dimostri clemenza, nessuno abbia pietà dei suoi orfani. La sua discendenza sia votata allo sterminio, nella generazione che segue sia cancellato il suo nome. La colpa dei suoi padri sia ricordata al Signore, il peccato di sua madre non sia mai cancellato: siano sempre davanti al Signore ed egli elimini dalla terra il loro ricordo. Perché non si è ricordato di usare clemenza e ha perseguitato un uomo povero e misero, con il cuore affranto, per farlo morire. Ha amato la maledizione: ricada su di lui! Non ha voluto la benedizione: da lui si allontani! Si è avvolto di maledizione come di una veste: è penetrata come acqua nel suo intimo e come olio nelle sue ossa. Sia per lui come vestito che lo avvolge, come cintura che sempre lo cinge. Sia questa da parte del Signore la ricompensa per chi mi accusa, per chi parla male contro la mia vita. Ma tu, Signore Dio, trattami come si addice al tuo nome: liberami, perché buona è la tua grazia. Io sono povero e misero, dentro di me il mio cuore è ferito. Come ombra che declina me ne vado, scacciato via come una locusta. Le mie ginocchia vacillano per il digiuno, scarno è il mio corpo e dimagrito. Sono diventato per loro oggetto di scherno: </w:t>
      </w:r>
      <w:r w:rsidRPr="006724EF">
        <w:rPr>
          <w:rFonts w:ascii="Arial" w:hAnsi="Arial" w:cs="Arial"/>
          <w:i/>
          <w:iCs/>
          <w:sz w:val="24"/>
          <w:szCs w:val="24"/>
        </w:rPr>
        <w:lastRenderedPageBreak/>
        <w:t>quando mi vedono, scuotono il capo. 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 (Sal 109.1-31). </w:t>
      </w:r>
    </w:p>
    <w:p w14:paraId="29FC644C" w14:textId="46252CD6" w:rsidR="00DF69A6" w:rsidRPr="006724EF" w:rsidRDefault="00DF69A6" w:rsidP="00DF69A6">
      <w:pPr>
        <w:spacing w:line="240" w:lineRule="auto"/>
        <w:jc w:val="both"/>
        <w:rPr>
          <w:rFonts w:ascii="Arial" w:hAnsi="Arial" w:cs="Arial"/>
          <w:sz w:val="24"/>
          <w:szCs w:val="24"/>
        </w:rPr>
      </w:pPr>
      <w:r w:rsidRPr="006724EF">
        <w:rPr>
          <w:rFonts w:ascii="Arial" w:hAnsi="Arial" w:cs="Arial"/>
          <w:sz w:val="24"/>
          <w:szCs w:val="24"/>
        </w:rPr>
        <w:t>L’uno e l’altro Salmo ci rivelano che per un nulla l’uomo è pronto a vendersi anche l’anima perché la sua gloria o nelle cose spirituali o in quelle materiali si innalzi sopra gli altri. Quando si cade in questi peccati è a rischio la nostra vita eterna. Le porte della morte eterna si spalancano. Gesù dice di Giuda: </w:t>
      </w:r>
      <w:r w:rsidRPr="006724EF">
        <w:rPr>
          <w:rFonts w:ascii="Arial" w:hAnsi="Arial" w:cs="Arial"/>
          <w:i/>
          <w:iCs/>
          <w:sz w:val="24"/>
          <w:szCs w:val="24"/>
        </w:rPr>
        <w:t>“Meglio per quell’uomo se non fosse mai nato”</w:t>
      </w:r>
      <w:r w:rsidRPr="006724EF">
        <w:rPr>
          <w:rFonts w:ascii="Arial" w:hAnsi="Arial" w:cs="Arial"/>
          <w:sz w:val="24"/>
          <w:szCs w:val="24"/>
        </w:rPr>
        <w:t>. Il peccato di Giuda si consumerà poi come peccato contro lo Spirito Santo. Lui si disperò e andò ad impiccarsi, così come un tempo aveva fatto Achitòfel.</w:t>
      </w:r>
    </w:p>
    <w:p w14:paraId="52A07EDE" w14:textId="77777777" w:rsidR="00DF69A6" w:rsidRPr="006724EF" w:rsidRDefault="00DF69A6" w:rsidP="00DF69A6">
      <w:pPr>
        <w:spacing w:line="240" w:lineRule="auto"/>
        <w:jc w:val="both"/>
        <w:rPr>
          <w:rFonts w:ascii="Arial" w:hAnsi="Arial" w:cs="Arial"/>
          <w:sz w:val="24"/>
          <w:szCs w:val="24"/>
        </w:rPr>
      </w:pPr>
      <w:r w:rsidRPr="006724EF">
        <w:rPr>
          <w:rFonts w:ascii="Arial" w:hAnsi="Arial" w:cs="Arial"/>
          <w:i/>
          <w:iCs/>
          <w:sz w:val="24"/>
          <w:szCs w:val="24"/>
        </w:rPr>
        <w:t>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w:t>
      </w:r>
      <w:r w:rsidRPr="006724EF">
        <w:rPr>
          <w:rFonts w:ascii="Arial" w:hAnsi="Arial" w:cs="Arial"/>
          <w:sz w:val="24"/>
          <w:szCs w:val="24"/>
        </w:rPr>
        <w:t>(Mt 26,14-25).</w:t>
      </w:r>
    </w:p>
    <w:p w14:paraId="7BB02211" w14:textId="2F17D658" w:rsidR="00DF69A6" w:rsidRPr="006724EF" w:rsidRDefault="00DF69A6" w:rsidP="00DF69A6">
      <w:pPr>
        <w:spacing w:line="240" w:lineRule="auto"/>
        <w:jc w:val="both"/>
        <w:rPr>
          <w:rFonts w:ascii="Arial" w:hAnsi="Arial" w:cs="Arial"/>
          <w:sz w:val="24"/>
          <w:szCs w:val="24"/>
        </w:rPr>
      </w:pPr>
      <w:r w:rsidRPr="006724EF">
        <w:rPr>
          <w:rFonts w:ascii="Arial" w:hAnsi="Arial" w:cs="Arial"/>
          <w:sz w:val="24"/>
          <w:szCs w:val="24"/>
        </w:rPr>
        <w:t xml:space="preserve">Chi non vuole cadere sotto il governo di Satana, deve prestare molta attenzione a non coltivare vizi nel suo corpo, nei suoi pensieri, nella sua anima, nel suo cuore, nella sua mente. Chi cade o nel vizio della superbia, o dell’avarizia, o della lussuria, o dell’invidia, o dell’ira, o della gola, o dell’accidia, a poco a poco si consegnerà al vizio che lo domina e per lui sarà la morte eterna. Solo per grazia di Dio si può abbandonare il vizio. Ma è proprio questa la forza del vizio: ostacolarci nel credere nella luce perché si creda nelle tenebre. Oggi vi è una difficoltà aggiunta: i predicatori della luce, della grazia, della verità, della giustizia secondo la Divina Rivelazione, si stanno sempre più assottigliando. Stanno sorgendo al loro posto un esercito innumerevole di falsi profeti. Questi, oscurando la luce e accendendo nei cuori le tenebre, altro non fanno che dare forza al vizio e al peccato. Per questi falsi profeti, oggi il peccato sta divenendo la legge universale degli uomini. </w:t>
      </w:r>
    </w:p>
    <w:p w14:paraId="722FDA85" w14:textId="7F1C4C82" w:rsidR="00DF69A6" w:rsidRPr="006724EF" w:rsidRDefault="00DF69A6" w:rsidP="00DF69A6">
      <w:pPr>
        <w:spacing w:line="240" w:lineRule="auto"/>
        <w:jc w:val="both"/>
        <w:rPr>
          <w:rFonts w:ascii="Arial" w:hAnsi="Arial" w:cs="Arial"/>
          <w:sz w:val="24"/>
          <w:szCs w:val="24"/>
        </w:rPr>
      </w:pPr>
      <w:r w:rsidRPr="006724EF">
        <w:rPr>
          <w:rFonts w:ascii="Arial" w:hAnsi="Arial" w:cs="Arial"/>
          <w:sz w:val="24"/>
          <w:szCs w:val="24"/>
        </w:rPr>
        <w:t>Noi chiediamo alla Madre di Dio di venire in mezzo a noi per smascherare questi falsi profeti, vestiti con gli abiti del Figlio suo.  </w:t>
      </w:r>
    </w:p>
    <w:p w14:paraId="21369C3E" w14:textId="77777777" w:rsidR="00DF69A6" w:rsidRPr="006724EF" w:rsidRDefault="00DF69A6" w:rsidP="00DF69A6">
      <w:pPr>
        <w:jc w:val="both"/>
        <w:rPr>
          <w:rFonts w:ascii="Arial" w:hAnsi="Arial" w:cs="Arial"/>
          <w:sz w:val="24"/>
          <w:szCs w:val="24"/>
        </w:rPr>
      </w:pPr>
    </w:p>
    <w:p w14:paraId="7B5519DE" w14:textId="6A291549" w:rsidR="00DF69A6" w:rsidRPr="006724EF" w:rsidRDefault="00DF69A6" w:rsidP="00DF69A6">
      <w:pPr>
        <w:pStyle w:val="Titolo2"/>
      </w:pPr>
      <w:bookmarkStart w:id="802" w:name="_Toc167984012"/>
      <w:bookmarkStart w:id="803" w:name="_Toc184065612"/>
      <w:r w:rsidRPr="006724EF">
        <w:t>TORRE DI AVORIO (TURRIS EBURNEA)</w:t>
      </w:r>
      <w:bookmarkEnd w:id="802"/>
      <w:bookmarkEnd w:id="803"/>
    </w:p>
    <w:p w14:paraId="76CBA1C2" w14:textId="77777777" w:rsidR="004F0F02" w:rsidRPr="006724EF" w:rsidRDefault="004F0F02" w:rsidP="004F0F02">
      <w:pPr>
        <w:spacing w:line="240" w:lineRule="auto"/>
        <w:jc w:val="both"/>
        <w:rPr>
          <w:rFonts w:ascii="Arial" w:hAnsi="Arial" w:cs="Arial"/>
          <w:sz w:val="24"/>
          <w:szCs w:val="24"/>
        </w:rPr>
      </w:pPr>
      <w:r w:rsidRPr="006724EF">
        <w:rPr>
          <w:rFonts w:ascii="Arial" w:hAnsi="Arial" w:cs="Arial"/>
          <w:sz w:val="24"/>
          <w:szCs w:val="24"/>
        </w:rPr>
        <w:t xml:space="preserve">Un tempo abbiamo scritto: L’avorio è simbolo di ricercatezza, finezza, rarità, pregio, eleganza, unicità, bellezza, splendore. Esso rivela il gusto del bello più bello. Esso è anche segno di prosperità, benessere, ricchezza, ogni abbondanza. Quando si arriva all’avorio è segno che tutto il resto lo si possiede già. Nulla più manca. Si ha in mano ogni cosa. Il lusso giunge al sommo e la ricchezza è bene al di là di ogni attesa. </w:t>
      </w:r>
    </w:p>
    <w:p w14:paraId="7D099931" w14:textId="77777777" w:rsidR="004F0F02" w:rsidRPr="006724EF" w:rsidRDefault="004F0F02" w:rsidP="004F0F02">
      <w:pPr>
        <w:spacing w:line="240" w:lineRule="auto"/>
        <w:jc w:val="both"/>
        <w:rPr>
          <w:rFonts w:ascii="Arial" w:hAnsi="Arial" w:cs="Arial"/>
          <w:i/>
          <w:iCs/>
          <w:sz w:val="24"/>
          <w:szCs w:val="24"/>
        </w:rPr>
      </w:pPr>
      <w:r w:rsidRPr="006724EF">
        <w:rPr>
          <w:rFonts w:ascii="Arial" w:hAnsi="Arial" w:cs="Arial"/>
          <w:sz w:val="24"/>
          <w:szCs w:val="24"/>
        </w:rPr>
        <w:lastRenderedPageBreak/>
        <w:t>Leggiamo nella Scrittura Antica: “</w:t>
      </w:r>
      <w:r w:rsidRPr="006724EF">
        <w:rPr>
          <w:rFonts w:ascii="Arial" w:hAnsi="Arial" w:cs="Arial"/>
          <w:i/>
          <w:iCs/>
          <w:sz w:val="24"/>
          <w:szCs w:val="24"/>
        </w:rPr>
        <w:t>Inoltre, il re fece un grande trono d'avorio che rivestì d'oro puro (1Re 10, 18). Le altre gesta di Acab, tutte le sue azioni, la costruzione della casa d'avorio e delle città da lui erette, sono descritte nel libro delle Cronache dei re di Israele (1Re 22, 39). Il re fece un grande trono d'avorio, che rivestì d'oro puro (2Cr 9, 17). Le tue vesti son tutte mirra, aloè e cassia, dai palazzi d'avorio ti allietano le cetre (Sal 44, 9). Le sue mani sono anelli d'oro, incastonati di gemme di Tarsis. Il suo petto è tutto d'avorio, tempestato di zaffiri (Ct 5, 14). Il tuo collo come una torre d'avorio; i tuoi occhi sono come i laghetti di Chesbòn, presso la porta di Bat-Rabbìm; il tuo naso come la torre del Libano che fa la guardia verso Damasco (Ct 7, 5).  </w:t>
      </w:r>
    </w:p>
    <w:p w14:paraId="7446E79B" w14:textId="77777777" w:rsidR="004F0F02" w:rsidRPr="006724EF" w:rsidRDefault="004F0F02" w:rsidP="004F0F02">
      <w:pPr>
        <w:spacing w:line="240" w:lineRule="auto"/>
        <w:jc w:val="both"/>
        <w:rPr>
          <w:rFonts w:ascii="Arial" w:hAnsi="Arial" w:cs="Arial"/>
          <w:i/>
          <w:iCs/>
          <w:sz w:val="24"/>
          <w:szCs w:val="24"/>
        </w:rPr>
      </w:pPr>
      <w:r w:rsidRPr="006724EF">
        <w:rPr>
          <w:rFonts w:ascii="Arial" w:hAnsi="Arial" w:cs="Arial"/>
          <w:i/>
          <w:iCs/>
          <w:sz w:val="24"/>
          <w:szCs w:val="24"/>
        </w:rPr>
        <w:t>I tuoi remi li hanno fatti con le querce di Basan; il ponte te lo hanno fatto d'avorio, intarsiato nel bossolo delle isole di Chittìm (Ez 27, 6). Gli abitanti di Dedan trafficavano con te; il commercio delle molte isole era nelle tue mani: ti davano in pagamento corni d'avorio ed ebano (Ez 27, 15). Demolirò la casa d'inverno insieme con la sua casa d'estate e andranno in rovina le case d'avorio e scompariranno i grandi palazzi. Oracolo del Signore (Am 3, 15). Essi su letti d'avorio e sdraiati sui loro divani mangiano gli agnelli del gregge e i vitelli cresciuti nella stalla (Am 6, 4). </w:t>
      </w:r>
    </w:p>
    <w:p w14:paraId="5F301A6C" w14:textId="77777777" w:rsidR="004F0F02" w:rsidRPr="006724EF" w:rsidRDefault="004F0F02" w:rsidP="004F0F02">
      <w:pPr>
        <w:spacing w:line="240" w:lineRule="auto"/>
        <w:jc w:val="both"/>
        <w:rPr>
          <w:rFonts w:ascii="Arial" w:hAnsi="Arial" w:cs="Arial"/>
          <w:sz w:val="24"/>
          <w:szCs w:val="24"/>
        </w:rPr>
      </w:pPr>
      <w:r w:rsidRPr="006724EF">
        <w:rPr>
          <w:rFonts w:ascii="Arial" w:hAnsi="Arial" w:cs="Arial"/>
          <w:sz w:val="24"/>
          <w:szCs w:val="24"/>
        </w:rPr>
        <w:t>La Vergine Maria è invocata dal popolo cristiano con il titolo di Torre d’avorio. Ella è la Torre d’avorio per il nostro Dio e Signore. Con questo titolo si vuole significare che il nostro Dio con Maria ha raggiunto il sommo della ricchezza, del lusso, della finezza, ricercatezza, pregio, eleganza unicità, bellezza, splendore, gusto, abbondanza, il sommo che si possa desiderare sulla terra e nel cielo. Il Paradiso con Lei risplende di una bellezza così bella che rende belle tutte le altre cose belle che si trovano nella tenda del cielo. La Vergine Maria nella casa di Dio è il sole che illumina e rende belle tutte le cose. Senza di lei tutto è visto nella penombra. Manca la luce che dona ad ogni cosa il suo splendore.</w:t>
      </w:r>
    </w:p>
    <w:p w14:paraId="5372777A" w14:textId="77777777" w:rsidR="004F0F02" w:rsidRPr="006724EF" w:rsidRDefault="004F0F02" w:rsidP="004F0F02">
      <w:pPr>
        <w:spacing w:line="240" w:lineRule="auto"/>
        <w:jc w:val="both"/>
        <w:rPr>
          <w:rFonts w:ascii="Arial" w:hAnsi="Arial" w:cs="Arial"/>
          <w:sz w:val="24"/>
          <w:szCs w:val="24"/>
        </w:rPr>
      </w:pPr>
      <w:r w:rsidRPr="006724EF">
        <w:rPr>
          <w:rFonts w:ascii="Arial" w:hAnsi="Arial" w:cs="Arial"/>
          <w:sz w:val="24"/>
          <w:szCs w:val="24"/>
        </w:rPr>
        <w:t>Chiamando la Vergine Maria: Torre d’avorio, si vuole dire una cosa sola: la Vergine Benedetta è il </w:t>
      </w:r>
      <w:r w:rsidRPr="006724EF">
        <w:rPr>
          <w:rFonts w:ascii="Arial" w:hAnsi="Arial" w:cs="Arial"/>
          <w:i/>
          <w:iCs/>
          <w:sz w:val="24"/>
          <w:szCs w:val="24"/>
        </w:rPr>
        <w:t>“non plus ultra” </w:t>
      </w:r>
      <w:r w:rsidRPr="006724EF">
        <w:rPr>
          <w:rFonts w:ascii="Arial" w:hAnsi="Arial" w:cs="Arial"/>
          <w:sz w:val="24"/>
          <w:szCs w:val="24"/>
        </w:rPr>
        <w:t xml:space="preserve">dei desideri di Dio, del Creatore del cielo e della terra. Se Dio, per assurdo, volesse creare un’altra Donna, un’altra Madre, un’altra Sposa, un’altra Figlia, non ne potrebbe fare né una simile e né una superiore. Oltre la Vergine Maria è impossibile allo stesso Dio pervenire, perché il Figlio suo Unigenito è vero uomo e non può più farsi un’altra volta uomo. La bellezza più bella della Vergine Maria è proprio il suo essere vera Madre del Figlio di Dio. </w:t>
      </w:r>
    </w:p>
    <w:p w14:paraId="695E5FC8" w14:textId="77777777" w:rsidR="004F0F02" w:rsidRPr="006724EF" w:rsidRDefault="004F0F02" w:rsidP="004F0F02">
      <w:pPr>
        <w:spacing w:line="240" w:lineRule="auto"/>
        <w:jc w:val="both"/>
        <w:rPr>
          <w:rFonts w:ascii="Arial" w:hAnsi="Arial" w:cs="Arial"/>
          <w:sz w:val="24"/>
          <w:szCs w:val="24"/>
        </w:rPr>
      </w:pPr>
      <w:r w:rsidRPr="006724EF">
        <w:rPr>
          <w:rFonts w:ascii="Arial" w:hAnsi="Arial" w:cs="Arial"/>
          <w:sz w:val="24"/>
          <w:szCs w:val="24"/>
        </w:rPr>
        <w:t>Come oltre l’avorio non vi è altro materiale nobile, almeno nella concezione antica degli elementi creati, così oltre la Vergine Maria non vi potrà esistere altro </w:t>
      </w:r>
      <w:r w:rsidRPr="006724EF">
        <w:rPr>
          <w:rFonts w:ascii="Arial" w:hAnsi="Arial" w:cs="Arial"/>
          <w:i/>
          <w:iCs/>
          <w:sz w:val="24"/>
          <w:szCs w:val="24"/>
        </w:rPr>
        <w:t>“elemento creato” </w:t>
      </w:r>
      <w:r w:rsidRPr="006724EF">
        <w:rPr>
          <w:rFonts w:ascii="Arial" w:hAnsi="Arial" w:cs="Arial"/>
          <w:sz w:val="24"/>
          <w:szCs w:val="24"/>
        </w:rPr>
        <w:t>che la possa in qualche modo eguagliare, figuriamo a pensare di superarla, dichiararla sorpassata, bellezza inferiore, splendore di secondo rango. Come Dio, secondo un adagio medievale, è colui del quale non si può pensare qualcosa di più grande (</w:t>
      </w:r>
      <w:r w:rsidRPr="006724EF">
        <w:rPr>
          <w:rFonts w:ascii="Arial" w:hAnsi="Arial" w:cs="Arial"/>
          <w:i/>
          <w:iCs/>
          <w:sz w:val="24"/>
          <w:szCs w:val="24"/>
          <w:lang w:val="la-Latn"/>
        </w:rPr>
        <w:t>aliquid quo nihil maius cogitari possit</w:t>
      </w:r>
      <w:r w:rsidRPr="006724EF">
        <w:rPr>
          <w:rFonts w:ascii="Arial" w:hAnsi="Arial" w:cs="Arial"/>
          <w:i/>
          <w:iCs/>
          <w:sz w:val="24"/>
          <w:szCs w:val="24"/>
        </w:rPr>
        <w:t>)</w:t>
      </w:r>
      <w:r w:rsidRPr="006724EF">
        <w:rPr>
          <w:rFonts w:ascii="Arial" w:hAnsi="Arial" w:cs="Arial"/>
          <w:sz w:val="24"/>
          <w:szCs w:val="24"/>
        </w:rPr>
        <w:t xml:space="preserve">, così dicasi della Vergine Maria. </w:t>
      </w:r>
    </w:p>
    <w:p w14:paraId="648D5B0A" w14:textId="77777777" w:rsidR="004F0F02" w:rsidRPr="006724EF" w:rsidRDefault="004F0F02" w:rsidP="004F0F02">
      <w:pPr>
        <w:spacing w:line="240" w:lineRule="auto"/>
        <w:jc w:val="both"/>
        <w:rPr>
          <w:rFonts w:ascii="Arial" w:hAnsi="Arial" w:cs="Arial"/>
          <w:sz w:val="24"/>
          <w:szCs w:val="24"/>
        </w:rPr>
      </w:pPr>
      <w:r w:rsidRPr="006724EF">
        <w:rPr>
          <w:rFonts w:ascii="Arial" w:hAnsi="Arial" w:cs="Arial"/>
          <w:sz w:val="24"/>
          <w:szCs w:val="24"/>
        </w:rPr>
        <w:t xml:space="preserve">Lei è la persona creata della quale non si può pensare nulla di più grande. Mentre con Dio non si può pensare nulla di più grande nell’ordine della non creazione. Dio non è fatto. Non si fa. Dio è in eterno. Atto purissimo senza prima e senza dopo. La sua casa è l’eternità di essere e di essenza, di relazione e di comunione. Maria invece è persona creata. È Creatura fatta dal suo Signore e Dio. </w:t>
      </w:r>
    </w:p>
    <w:p w14:paraId="1DEA713E" w14:textId="77777777" w:rsidR="004F0F02" w:rsidRPr="006724EF" w:rsidRDefault="004F0F02" w:rsidP="004F0F02">
      <w:pPr>
        <w:spacing w:line="240" w:lineRule="auto"/>
        <w:jc w:val="both"/>
        <w:rPr>
          <w:rFonts w:ascii="Arial" w:hAnsi="Arial" w:cs="Arial"/>
          <w:sz w:val="24"/>
          <w:szCs w:val="24"/>
        </w:rPr>
      </w:pPr>
      <w:r w:rsidRPr="006724EF">
        <w:rPr>
          <w:rFonts w:ascii="Arial" w:hAnsi="Arial" w:cs="Arial"/>
          <w:sz w:val="24"/>
          <w:szCs w:val="24"/>
        </w:rPr>
        <w:t xml:space="preserve">Ora, nell’ordine della creazione, Dio mai potrà innalzare un’altra Creatura al di sopra della Vergine Maria. Vi è un’altra Creatura che è sopra, Cristo Gesù. Lui nella sua Persona è insieme Dio e Uomo, vero Dio e vero Uomo e come vero Uomo, non solo come vero Dio, è innalzato sopra tutto l’universo. Tutte le creature si inchinano – e quindi anche la Madre </w:t>
      </w:r>
      <w:r w:rsidRPr="006724EF">
        <w:rPr>
          <w:rFonts w:ascii="Arial" w:hAnsi="Arial" w:cs="Arial"/>
          <w:sz w:val="24"/>
          <w:szCs w:val="24"/>
        </w:rPr>
        <w:lastRenderedPageBreak/>
        <w:t>sua – dinanzi alla sua divina ed umana bellezza di santità, grazia, gloria. O noi pensiamo così della Vergine Maria, o di Lei penseremo sempre in modo inadeguato, confuso, non giusto, non corrispondente alla sua esclusiva unicità. La bellezza di Maria è l’oltre ogni altro possibile oltre.</w:t>
      </w:r>
    </w:p>
    <w:p w14:paraId="46070C7F" w14:textId="77777777" w:rsidR="004F0F02" w:rsidRPr="006724EF" w:rsidRDefault="004F0F02" w:rsidP="004F0F02">
      <w:pPr>
        <w:spacing w:line="240" w:lineRule="auto"/>
        <w:jc w:val="both"/>
        <w:rPr>
          <w:rFonts w:ascii="Arial" w:hAnsi="Arial" w:cs="Arial"/>
          <w:sz w:val="24"/>
          <w:szCs w:val="24"/>
        </w:rPr>
      </w:pPr>
      <w:r w:rsidRPr="006724EF">
        <w:rPr>
          <w:rFonts w:ascii="Arial" w:hAnsi="Arial" w:cs="Arial"/>
          <w:sz w:val="24"/>
          <w:szCs w:val="24"/>
        </w:rPr>
        <w:t xml:space="preserve">Ecco qual è oggi il nostro peccato: non riusciamo neanche più a pensare la bellezza del nostro Dio nel suo mistero di unità e di trinità; del nostro Cristo nel mistero della sua incarnazione, passione, morte, risurrezione, gloriosa ascensione al cielo; dello Spirito Santo nel suo mistero di comunione e di Datore della vita; della Chiesa nel suo mistero di essere stata costituita da Cristo Gesù sacramento universale per la salvezza di ogni uomo; della Vergine Maria nel suo mistero di vera Madre del Figlio di Dio; della Divina Parola nel suo mistero di creazione, di rigenerazione, di redenzione, di illuminazione, di conforto e di speranza per ogni uomo. Neanche riusciamo più a immaginare la bellezza della grazia, della verità, della luce, della vita eterna, della risurrezione in Cristo Gesù. Perché questa oscurità della nostra mente e del nostro cuore? Perché abbiamo tolto dalla nostra mente e dal nostro cuore lo Spirito Santo e al suo posto abbiamo messo il buio del mondo e le tenebre di Satana. Così facendo, abbiamo reso il nostro Dio e ogni suo mistero una cosa brutta. Una cosa da cui stare a distanza. </w:t>
      </w:r>
    </w:p>
    <w:p w14:paraId="17774E17" w14:textId="77777777" w:rsidR="004F0F02" w:rsidRPr="006724EF" w:rsidRDefault="004F0F02" w:rsidP="004F0F02">
      <w:pPr>
        <w:spacing w:line="240" w:lineRule="auto"/>
        <w:jc w:val="both"/>
        <w:rPr>
          <w:rFonts w:ascii="Arial" w:hAnsi="Arial" w:cs="Arial"/>
          <w:sz w:val="24"/>
          <w:szCs w:val="24"/>
        </w:rPr>
      </w:pPr>
      <w:r w:rsidRPr="006724EF">
        <w:rPr>
          <w:rFonts w:ascii="Arial" w:hAnsi="Arial" w:cs="Arial"/>
          <w:sz w:val="24"/>
          <w:szCs w:val="24"/>
        </w:rPr>
        <w:t xml:space="preserve">Un tempo anche noi eravamo torri di avorio per Cristo Gesù. Ora invece il cristiano si è trasformato per sua gravissima colpa in una torre di paglia, che è spazzata via anche da un alito di vento leggero. Ogni cambiamento che il cristiano opera nel suo essere creato, redento, giustificato, salvato da Cristo Gesù, questo è possibile grazie a un cambiamento da lui operato nella più pura essenza del nostro Dio, sia nel mistero delle Beata e unica Trinità e sia nel mistero dell’Incarnazione e sia nel Mistero del Dono dello Spirito Santo. </w:t>
      </w:r>
    </w:p>
    <w:p w14:paraId="56FB75B0" w14:textId="77777777" w:rsidR="004F0F02" w:rsidRPr="006724EF" w:rsidRDefault="004F0F02" w:rsidP="004F0F02">
      <w:pPr>
        <w:spacing w:line="240" w:lineRule="auto"/>
        <w:jc w:val="both"/>
        <w:rPr>
          <w:rFonts w:ascii="Arial" w:hAnsi="Arial" w:cs="Arial"/>
          <w:sz w:val="24"/>
          <w:szCs w:val="24"/>
        </w:rPr>
      </w:pPr>
      <w:r w:rsidRPr="006724EF">
        <w:rPr>
          <w:rFonts w:ascii="Arial" w:hAnsi="Arial" w:cs="Arial"/>
          <w:sz w:val="24"/>
          <w:szCs w:val="24"/>
        </w:rPr>
        <w:t>Se il cristiano è torre i paglia, è segno che anche il suo Dio oggi è un Dio di paglia, il suo Vangelo è in Vangelo di paglia, la Chiesa è una chiesa di paglia, i suoi ministri sono ministri di paglia, anche la Vergine Maria è una Madre di paglia, finanche il mistero della vita eterna è un mistero di paglia. C’è possibilità che tutto ritorni a essere di preziosissimo avorio? Possiamo ritornare ad essere preziosissimo avorio, solo se la Madre del Signore va da Cristo e gli dice: </w:t>
      </w:r>
      <w:r w:rsidRPr="006724EF">
        <w:rPr>
          <w:rFonts w:ascii="Arial" w:hAnsi="Arial" w:cs="Arial"/>
          <w:i/>
          <w:iCs/>
          <w:sz w:val="24"/>
          <w:szCs w:val="24"/>
        </w:rPr>
        <w:t>“Non hanno avorio” </w:t>
      </w:r>
      <w:r w:rsidRPr="006724EF">
        <w:rPr>
          <w:rFonts w:ascii="Arial" w:hAnsi="Arial" w:cs="Arial"/>
          <w:sz w:val="24"/>
          <w:szCs w:val="24"/>
        </w:rPr>
        <w:t>e poi dica a qualche persona di buona volontà: </w:t>
      </w:r>
      <w:r w:rsidRPr="006724EF">
        <w:rPr>
          <w:rFonts w:ascii="Arial" w:hAnsi="Arial" w:cs="Arial"/>
          <w:i/>
          <w:iCs/>
          <w:sz w:val="24"/>
          <w:szCs w:val="24"/>
        </w:rPr>
        <w:t>“Annunciate il Vangelo del Figlio mio e Lui vi farà di avorio purissimo”</w:t>
      </w:r>
      <w:r w:rsidRPr="006724EF">
        <w:rPr>
          <w:rFonts w:ascii="Arial" w:hAnsi="Arial" w:cs="Arial"/>
          <w:sz w:val="24"/>
          <w:szCs w:val="24"/>
        </w:rPr>
        <w:t xml:space="preserve">. </w:t>
      </w:r>
    </w:p>
    <w:p w14:paraId="7DAEB48C" w14:textId="06121D15" w:rsidR="00DF69A6" w:rsidRPr="006724EF" w:rsidRDefault="004F0F02" w:rsidP="004F0F02">
      <w:pPr>
        <w:spacing w:line="240" w:lineRule="auto"/>
        <w:jc w:val="both"/>
        <w:rPr>
          <w:rFonts w:ascii="Arial" w:hAnsi="Arial" w:cs="Arial"/>
          <w:sz w:val="24"/>
          <w:szCs w:val="24"/>
        </w:rPr>
      </w:pPr>
      <w:r w:rsidRPr="006724EF">
        <w:rPr>
          <w:rFonts w:ascii="Arial" w:hAnsi="Arial" w:cs="Arial"/>
          <w:sz w:val="24"/>
          <w:szCs w:val="24"/>
        </w:rPr>
        <w:t>Vergine Maria, Madre della Redenzione, aiutaci a penetrare nella bellezza unica del tuo mistero. Angeli, Santi, insegnateci la verità della nostra Madre celeste, facendoci bellezza della sua bellezza. Faremo così bellissimo il nostro Dio e molte altre persone di innamoreranno di Lui. </w:t>
      </w:r>
      <w:r w:rsidR="00DF69A6" w:rsidRPr="006724EF">
        <w:rPr>
          <w:rFonts w:ascii="Arial" w:hAnsi="Arial" w:cs="Arial"/>
          <w:sz w:val="24"/>
          <w:szCs w:val="24"/>
        </w:rPr>
        <w:t> </w:t>
      </w:r>
    </w:p>
    <w:p w14:paraId="1B1B3E7E" w14:textId="77777777" w:rsidR="00E01EB9" w:rsidRPr="006724EF" w:rsidRDefault="00E01EB9" w:rsidP="00D71AC7">
      <w:pPr>
        <w:pStyle w:val="Titolo2"/>
        <w:jc w:val="both"/>
      </w:pPr>
      <w:bookmarkStart w:id="804" w:name="_Toc531377182"/>
      <w:bookmarkStart w:id="805" w:name="_Toc184065613"/>
      <w:r w:rsidRPr="006724EF">
        <w:t>22 Settembre</w:t>
      </w:r>
      <w:bookmarkEnd w:id="804"/>
      <w:bookmarkEnd w:id="805"/>
      <w:r w:rsidRPr="006724EF">
        <w:t xml:space="preserve"> </w:t>
      </w:r>
    </w:p>
    <w:p w14:paraId="331D03DA" w14:textId="08DE73A0" w:rsidR="00D53281" w:rsidRPr="006724EF" w:rsidRDefault="00D53281" w:rsidP="00D53281">
      <w:pPr>
        <w:jc w:val="both"/>
        <w:rPr>
          <w:rFonts w:ascii="Arial" w:hAnsi="Arial" w:cs="Arial"/>
          <w:sz w:val="24"/>
          <w:szCs w:val="24"/>
        </w:rPr>
      </w:pPr>
      <w:r w:rsidRPr="006724EF">
        <w:rPr>
          <w:rFonts w:ascii="Arial" w:hAnsi="Arial" w:cs="Arial"/>
          <w:sz w:val="24"/>
          <w:szCs w:val="24"/>
        </w:rPr>
        <w:t>Da tanto sfacelo ci liberi la Madre di Dio e Madre nostra con la sua potente intercessione.</w:t>
      </w:r>
    </w:p>
    <w:p w14:paraId="1805D716" w14:textId="77777777" w:rsidR="00D53281" w:rsidRPr="006724EF" w:rsidRDefault="00D53281" w:rsidP="00D53281">
      <w:pPr>
        <w:pStyle w:val="Titolo2"/>
      </w:pPr>
      <w:bookmarkStart w:id="806" w:name="_Toc154954640"/>
      <w:bookmarkStart w:id="807" w:name="_Toc184065614"/>
      <w:r w:rsidRPr="006724EF">
        <w:t>Volendo dare soddisfazione alla folla</w:t>
      </w:r>
      <w:bookmarkEnd w:id="806"/>
      <w:bookmarkEnd w:id="807"/>
    </w:p>
    <w:p w14:paraId="2718D1E7" w14:textId="77777777" w:rsidR="00D53281" w:rsidRPr="006724EF" w:rsidRDefault="00D53281" w:rsidP="00D53281">
      <w:pPr>
        <w:jc w:val="both"/>
        <w:rPr>
          <w:rFonts w:ascii="Arial" w:hAnsi="Arial" w:cs="Arial"/>
          <w:sz w:val="24"/>
          <w:szCs w:val="24"/>
        </w:rPr>
      </w:pPr>
      <w:r w:rsidRPr="006724EF">
        <w:rPr>
          <w:rFonts w:ascii="Arial" w:hAnsi="Arial" w:cs="Arial"/>
          <w:sz w:val="24"/>
          <w:szCs w:val="24"/>
        </w:rPr>
        <w:t>In queste parole che rivelano il cuore di Pilato – </w:t>
      </w:r>
      <w:r w:rsidRPr="006724EF">
        <w:rPr>
          <w:rFonts w:ascii="Arial" w:hAnsi="Arial" w:cs="Arial"/>
          <w:i/>
          <w:iCs/>
          <w:sz w:val="24"/>
          <w:szCs w:val="24"/>
        </w:rPr>
        <w:t>“Pilato, volendo dare soddisfazione alla folla, rimise in libertà per loro Barabba e, dopo aver fatto flagellare Gesù, lo consegnò perché fosse crocifisso”, </w:t>
      </w:r>
      <w:r w:rsidRPr="006724EF">
        <w:rPr>
          <w:rFonts w:ascii="Arial" w:hAnsi="Arial" w:cs="Arial"/>
          <w:sz w:val="24"/>
          <w:szCs w:val="24"/>
        </w:rPr>
        <w:t xml:space="preserve">viene manifestata tutta la potenza di schiavitù nella falsità, nelle tenebre, nell’ingiustizia, nella malvagità, nella cattiveria, che esercita Satana sugli uomini. Da questa schiavitù e da questo potere solo Cristo Gesù ci può liberare ed Egli per questo è venuto. </w:t>
      </w:r>
    </w:p>
    <w:p w14:paraId="331928B5" w14:textId="6540D7A6" w:rsidR="00D53281" w:rsidRPr="006724EF" w:rsidRDefault="00D53281" w:rsidP="00D53281">
      <w:pPr>
        <w:jc w:val="both"/>
        <w:rPr>
          <w:rFonts w:ascii="Arial" w:hAnsi="Arial" w:cs="Arial"/>
          <w:sz w:val="24"/>
          <w:szCs w:val="24"/>
        </w:rPr>
      </w:pPr>
      <w:r w:rsidRPr="006724EF">
        <w:rPr>
          <w:rFonts w:ascii="Arial" w:hAnsi="Arial" w:cs="Arial"/>
          <w:sz w:val="24"/>
          <w:szCs w:val="24"/>
        </w:rPr>
        <w:t xml:space="preserve">Questa verità che è essenza della missione di Cristo e da Lui consegnata agli Apostoli, Simon Pietro così la manifesta e la rivela nella casa di Cornelio, il Centurione pio e giusto: </w:t>
      </w:r>
      <w:r w:rsidRPr="006724EF">
        <w:rPr>
          <w:rFonts w:ascii="Arial" w:hAnsi="Arial" w:cs="Arial"/>
          <w:i/>
          <w:iCs/>
          <w:sz w:val="24"/>
          <w:szCs w:val="24"/>
        </w:rPr>
        <w:lastRenderedPageBreak/>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w:t>
      </w:r>
    </w:p>
    <w:p w14:paraId="3164163F" w14:textId="77777777" w:rsidR="00D53281" w:rsidRPr="006724EF" w:rsidRDefault="00D53281" w:rsidP="00D53281">
      <w:pPr>
        <w:jc w:val="both"/>
        <w:rPr>
          <w:rFonts w:ascii="Arial" w:hAnsi="Arial" w:cs="Arial"/>
          <w:sz w:val="24"/>
          <w:szCs w:val="24"/>
        </w:rPr>
      </w:pPr>
      <w:r w:rsidRPr="006724EF">
        <w:rPr>
          <w:rFonts w:ascii="Arial" w:hAnsi="Arial" w:cs="Arial"/>
          <w:sz w:val="24"/>
          <w:szCs w:val="24"/>
        </w:rPr>
        <w:t xml:space="preserve">Noi sappiamo che difficilmente Satana rinuncia al suo potere di schiavitù e di morte. Sempre ha tentato e sempre tenterà i discepoli di Gesù perché diano soddisfazione al peccato, soddisfazione al mondo, soddisfazione alle richieste degli uomini, soddisfazione è tutto ciò che è contro la Legge del Signore, contro il Vangelo, contro la Divina Rivelazione, contro la verità immodificabile della nostra natura. Non c’è ingiustizia alla quale Satana non ci tenta perché diamo soddisfazione. </w:t>
      </w:r>
    </w:p>
    <w:p w14:paraId="2334EFA8" w14:textId="77777777" w:rsidR="00D53281" w:rsidRPr="006724EF" w:rsidRDefault="00D53281" w:rsidP="00D53281">
      <w:pPr>
        <w:jc w:val="both"/>
        <w:rPr>
          <w:rFonts w:ascii="Arial" w:hAnsi="Arial" w:cs="Arial"/>
          <w:sz w:val="24"/>
          <w:szCs w:val="24"/>
        </w:rPr>
      </w:pPr>
      <w:r w:rsidRPr="006724EF">
        <w:rPr>
          <w:rFonts w:ascii="Arial" w:hAnsi="Arial" w:cs="Arial"/>
          <w:sz w:val="24"/>
          <w:szCs w:val="24"/>
        </w:rPr>
        <w:t xml:space="preserve">Oggi Satana sta chiedendo ai discepoli di Gesù che diano soddisfazione a molti delitti, molti misfatti, molte nefandezze, molti abomini. Oggi lui sta chiedendo che noi diamo soddisfazione a tutto ciò che è contro Dio Padre, contro lo Spirito Santo, contro Gesù Signore, contro la Madre sua, contro la sua Chiesa, contro il mistero eterno, contro il mistero della nostra redenzione, contro il mistero della grazia. Tutto ciò che discende dal cielo va consegnato perché venga crocifisso. Tutto ciò invece che sale dall’inferno va annunciato, proclamato, diffuso, decretato anche per legge umana come purissima verità dell’uomo. </w:t>
      </w:r>
    </w:p>
    <w:p w14:paraId="673B66B1" w14:textId="285FB96A" w:rsidR="00D53281" w:rsidRPr="006724EF" w:rsidRDefault="00D53281" w:rsidP="00D53281">
      <w:pPr>
        <w:jc w:val="both"/>
        <w:rPr>
          <w:rFonts w:ascii="Arial" w:hAnsi="Arial" w:cs="Arial"/>
          <w:sz w:val="24"/>
          <w:szCs w:val="24"/>
        </w:rPr>
      </w:pPr>
      <w:r w:rsidRPr="006724EF">
        <w:rPr>
          <w:rFonts w:ascii="Arial" w:hAnsi="Arial" w:cs="Arial"/>
          <w:sz w:val="24"/>
          <w:szCs w:val="24"/>
        </w:rPr>
        <w:t xml:space="preserve">Se il discepolo di Gesù cade in questa tentazione, lui crocifigge Dio e adora come </w:t>
      </w:r>
      <w:r w:rsidR="00D776E5" w:rsidRPr="006724EF">
        <w:rPr>
          <w:rFonts w:ascii="Arial" w:hAnsi="Arial" w:cs="Arial"/>
          <w:sz w:val="24"/>
          <w:szCs w:val="24"/>
        </w:rPr>
        <w:t>s</w:t>
      </w:r>
      <w:r w:rsidRPr="006724EF">
        <w:rPr>
          <w:rFonts w:ascii="Arial" w:hAnsi="Arial" w:cs="Arial"/>
          <w:sz w:val="24"/>
          <w:szCs w:val="24"/>
        </w:rPr>
        <w:t>uo Dio il diavolo. Quando si diviene adoratori del diavolo, tutta la pietà cristiana si trasforma in un istante in ipocrisia, in inganno, in falsità, in menzogna. Apparentemente si adora e si serve il Signore. In realtà si serve e si adora Satana e le sue infinite menzogne e falsità. Quando questo accade, è veramente il regno delle tenebre.</w:t>
      </w:r>
    </w:p>
    <w:p w14:paraId="6CDF8451" w14:textId="13DB84AA" w:rsidR="00D53281" w:rsidRPr="006724EF" w:rsidRDefault="00D53281" w:rsidP="00D53281">
      <w:pPr>
        <w:jc w:val="both"/>
        <w:rPr>
          <w:rFonts w:ascii="Arial" w:hAnsi="Arial" w:cs="Arial"/>
          <w:sz w:val="24"/>
          <w:szCs w:val="24"/>
        </w:rPr>
      </w:pPr>
      <w:r w:rsidRPr="006724EF">
        <w:rPr>
          <w:rFonts w:ascii="Arial" w:hAnsi="Arial" w:cs="Arial"/>
          <w:i/>
          <w:iCs/>
          <w:sz w:val="24"/>
          <w:szCs w:val="24"/>
        </w:rPr>
        <w:t xml:space="preserve">E subito, al mattino, i capi dei sacerdoti, con gli anziani, gli scribi e tutto il sinedrio, dopo aver tenuto consiglio, misero in catene Gesù, lo portarono via e lo consegnarono a Pilato. Pilato gli domandò: «Tu sei il re dei Giudei?». Ed egli rispose: «Tu lo dici». I capi dei sacerdoti lo accusavano di molte cose. Pilato lo interrogò di nuovo dicendo: «Non rispondi nulla? Vedi di quante cose ti accusano!». Ma Gesù non rispose più nulla, tanto che Pilato rimase stupito. A ogni festa, egli era solito rimettere in libertà per loro un carcerato, a loro richiesta. Un tale, chiamato Barabba, si trovava in carcere insieme ai ribelli che nella rivolta avevano commesso un omicidio. La folla, che si era radunata, cominciò a chiedere </w:t>
      </w:r>
      <w:r w:rsidRPr="006724EF">
        <w:rPr>
          <w:rFonts w:ascii="Arial" w:hAnsi="Arial" w:cs="Arial"/>
          <w:i/>
          <w:iCs/>
          <w:spacing w:val="-2"/>
          <w:sz w:val="24"/>
          <w:szCs w:val="24"/>
        </w:rPr>
        <w:t xml:space="preserve">ciò che egli era solito concedere. Pilato rispose loro: «Volete che io rimetta in libertà per voi il re dei Giudei?». Sapeva infatti che i capi dei sacerdoti glielo avevano consegnato per invidia. Ma i capi dei sacerdoti incitarono la folla perché, piuttosto, egli rimettesse in libertà per loro Barabba. Pilato disse loro di nuovo: «Che cosa volete dunque che io faccia di quello che voi chiamate il re dei Giudei?». Ed essi di nuovo gridarono: «Crocifiggilo!». Pilato diceva </w:t>
      </w:r>
      <w:r w:rsidRPr="006724EF">
        <w:rPr>
          <w:rFonts w:ascii="Arial" w:hAnsi="Arial" w:cs="Arial"/>
          <w:i/>
          <w:iCs/>
          <w:spacing w:val="-2"/>
          <w:sz w:val="24"/>
          <w:szCs w:val="24"/>
        </w:rPr>
        <w:lastRenderedPageBreak/>
        <w:t>loro: «Che male ha fatto?». Ma essi gridarono più forte: «Crocifiggilo!». Pilato, volendo dare soddisfazione alla folla, rimise in libertà per loro</w:t>
      </w:r>
      <w:r w:rsidRPr="006724EF">
        <w:rPr>
          <w:rFonts w:ascii="Arial" w:hAnsi="Arial" w:cs="Arial"/>
          <w:i/>
          <w:iCs/>
          <w:sz w:val="24"/>
          <w:szCs w:val="24"/>
        </w:rPr>
        <w:t xml:space="preserve"> Barabba e, dopo aver fatto flagellare Gesù, lo consegnò perché fosse crocifisso (Mc 15,1-15). </w:t>
      </w:r>
    </w:p>
    <w:p w14:paraId="24F987CD" w14:textId="77777777" w:rsidR="00D53281" w:rsidRPr="006724EF" w:rsidRDefault="00D53281" w:rsidP="00D53281">
      <w:pPr>
        <w:jc w:val="both"/>
        <w:rPr>
          <w:rFonts w:ascii="Arial" w:hAnsi="Arial" w:cs="Arial"/>
          <w:sz w:val="24"/>
          <w:szCs w:val="24"/>
        </w:rPr>
      </w:pPr>
      <w:r w:rsidRPr="006724EF">
        <w:rPr>
          <w:rFonts w:ascii="Arial" w:hAnsi="Arial" w:cs="Arial"/>
          <w:sz w:val="24"/>
          <w:szCs w:val="24"/>
        </w:rPr>
        <w:t xml:space="preserve">Che oggi moltissimi discepoli di Gesù stiano donando soddisfazione al peccato e alle tenebre di questo mondo, non è cosa segreta, vissuta nel nascondimento e nel buio. Tutto oggi sta avvenendo alla luce del sole. Non si ha più alcun rossore nel manifestare la nostra volontà di dare soddisfazione al proibito, all’illecito, al peccaminoso, a tutto ciò che è contro la volontà di Dio. Anzi, tutt’altro. Con infernale disinvoltura stiamo giungendo a introdurre il peccato nel corpo di Cristo, appellandoci alla misericordia di Dio, volutamente ignorando che la misericordia del Signore è data sotto condizione. Per essere rivestiti di essa ci si deve convertire, pentire, retrocedendo al male e iniziando a fare il bene. </w:t>
      </w:r>
    </w:p>
    <w:p w14:paraId="68D5FEF1" w14:textId="7B58CFC7" w:rsidR="00D53281" w:rsidRPr="006724EF" w:rsidRDefault="00D53281" w:rsidP="00D53281">
      <w:pPr>
        <w:jc w:val="both"/>
        <w:rPr>
          <w:rFonts w:ascii="Arial" w:hAnsi="Arial" w:cs="Arial"/>
          <w:sz w:val="24"/>
          <w:szCs w:val="24"/>
        </w:rPr>
      </w:pPr>
      <w:r w:rsidRPr="006724EF">
        <w:rPr>
          <w:rFonts w:ascii="Arial" w:hAnsi="Arial" w:cs="Arial"/>
          <w:sz w:val="24"/>
          <w:szCs w:val="24"/>
        </w:rPr>
        <w:t xml:space="preserve">Poiché per noi il male non esiste più, giungeremo in un domani non lontano – già moltissimi lo stanno facendo – a dichiarare attraverso editti di peccato che il male non esiste e che tutto è un bene. Abortire è un bene. Adulterare è un bene. Trasgredire tutte le leggi morali è un bene. Negare la verità di Cristo è un bene. Trasformare il corpo di Cristo da corpo di luce in corpo di tenebre è un bene. </w:t>
      </w:r>
    </w:p>
    <w:p w14:paraId="55E40678" w14:textId="1D65E384" w:rsidR="00D53281" w:rsidRPr="006724EF" w:rsidRDefault="00D53281" w:rsidP="00D53281">
      <w:pPr>
        <w:jc w:val="both"/>
        <w:rPr>
          <w:rFonts w:ascii="Arial" w:hAnsi="Arial" w:cs="Arial"/>
          <w:sz w:val="24"/>
          <w:szCs w:val="24"/>
        </w:rPr>
      </w:pPr>
      <w:r w:rsidRPr="006724EF">
        <w:rPr>
          <w:rFonts w:ascii="Arial" w:hAnsi="Arial" w:cs="Arial"/>
          <w:sz w:val="24"/>
          <w:szCs w:val="24"/>
        </w:rPr>
        <w:t>Da tanto sfacelo ci liberi la Madre di Dio e Madre nostra con la sua potente intercessione. </w:t>
      </w:r>
    </w:p>
    <w:p w14:paraId="60FC3666" w14:textId="77777777" w:rsidR="00D53281" w:rsidRPr="006724EF" w:rsidRDefault="00D53281" w:rsidP="00D53281">
      <w:pPr>
        <w:jc w:val="both"/>
        <w:rPr>
          <w:rFonts w:ascii="Arial" w:hAnsi="Arial" w:cs="Arial"/>
          <w:sz w:val="24"/>
          <w:szCs w:val="24"/>
        </w:rPr>
      </w:pPr>
    </w:p>
    <w:p w14:paraId="07EC56BA" w14:textId="57EC6F5E" w:rsidR="00BD300F" w:rsidRPr="006724EF" w:rsidRDefault="00BD300F" w:rsidP="00BD300F">
      <w:pPr>
        <w:pStyle w:val="Titolo2"/>
        <w:rPr>
          <w:spacing w:val="-6"/>
        </w:rPr>
      </w:pPr>
      <w:bookmarkStart w:id="808" w:name="_Toc168063149"/>
      <w:bookmarkStart w:id="809" w:name="_Toc184065615"/>
      <w:r w:rsidRPr="006724EF">
        <w:rPr>
          <w:spacing w:val="-6"/>
        </w:rPr>
        <w:t>IL FIGLIO DELL’UOMO VIENE CONSEGNATO NELLE MANI DEGLI</w:t>
      </w:r>
      <w:bookmarkEnd w:id="808"/>
      <w:r w:rsidR="000361B9" w:rsidRPr="006724EF">
        <w:rPr>
          <w:spacing w:val="-6"/>
        </w:rPr>
        <w:t xml:space="preserve"> UOMINI</w:t>
      </w:r>
      <w:bookmarkEnd w:id="809"/>
    </w:p>
    <w:p w14:paraId="3A966BCB" w14:textId="77777777" w:rsidR="00BD300F" w:rsidRPr="006724EF" w:rsidRDefault="00BD300F" w:rsidP="00BD300F">
      <w:pPr>
        <w:jc w:val="both"/>
        <w:rPr>
          <w:rFonts w:ascii="Arial" w:hAnsi="Arial" w:cs="Arial"/>
          <w:sz w:val="24"/>
          <w:szCs w:val="24"/>
        </w:rPr>
      </w:pPr>
      <w:r w:rsidRPr="006724EF">
        <w:rPr>
          <w:rFonts w:ascii="Arial" w:hAnsi="Arial" w:cs="Arial"/>
          <w:sz w:val="24"/>
          <w:szCs w:val="24"/>
        </w:rPr>
        <w:t xml:space="preserve">Vi è una abissale differenza tra le parole, i pensieri, i desideri, la volontà di Cristo Gesù e le parole, i pensieri, i desideri, la volontà dei suoi discepoli. Questo abisso è incolmabile in eterno. Solo uno lo può colmare lo Spirito Santo, se diviene Spirito dei discepoli così come Egli è divenuto Spirito di Gesù Signore. Ecco perché Gesù parla di sé nello Spirito Santo: perché Lui è colmo di Spirito Santo. </w:t>
      </w:r>
    </w:p>
    <w:p w14:paraId="10C7D95E" w14:textId="5F8F4197" w:rsidR="00BD300F" w:rsidRPr="006724EF" w:rsidRDefault="00BD300F" w:rsidP="00BD300F">
      <w:pPr>
        <w:jc w:val="both"/>
        <w:rPr>
          <w:rFonts w:ascii="Arial" w:hAnsi="Arial" w:cs="Arial"/>
          <w:sz w:val="24"/>
          <w:szCs w:val="24"/>
        </w:rPr>
      </w:pPr>
      <w:r w:rsidRPr="006724EF">
        <w:rPr>
          <w:rFonts w:ascii="Arial" w:hAnsi="Arial" w:cs="Arial"/>
          <w:sz w:val="24"/>
          <w:szCs w:val="24"/>
        </w:rPr>
        <w:t>Ecco cosa dicono di Lui le profezi</w:t>
      </w:r>
      <w:r w:rsidR="000361B9" w:rsidRPr="006724EF">
        <w:rPr>
          <w:rFonts w:ascii="Arial" w:hAnsi="Arial" w:cs="Arial"/>
          <w:sz w:val="24"/>
          <w:szCs w:val="24"/>
        </w:rPr>
        <w:t>e</w:t>
      </w:r>
      <w:r w:rsidRPr="006724EF">
        <w:rPr>
          <w:rFonts w:ascii="Arial" w:hAnsi="Arial" w:cs="Arial"/>
          <w:sz w:val="24"/>
          <w:szCs w:val="24"/>
        </w:rPr>
        <w:t xml:space="preserve"> contenute nelle Divine Scritture: </w:t>
      </w:r>
      <w:r w:rsidRPr="006724EF">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5DEA9CAD" w14:textId="0FAFAA29" w:rsidR="00BD300F" w:rsidRPr="006724EF" w:rsidRDefault="00BD300F" w:rsidP="00BD300F">
      <w:pPr>
        <w:jc w:val="both"/>
        <w:rPr>
          <w:rFonts w:ascii="Arial" w:hAnsi="Arial" w:cs="Arial"/>
          <w:sz w:val="24"/>
          <w:szCs w:val="24"/>
        </w:rPr>
      </w:pPr>
      <w:r w:rsidRPr="006724EF">
        <w:rPr>
          <w:rFonts w:ascii="Arial" w:hAnsi="Arial" w:cs="Arial"/>
          <w:sz w:val="24"/>
          <w:szCs w:val="24"/>
        </w:rPr>
        <w:t>Ecco la missione del Cristo di Dio:</w:t>
      </w:r>
      <w:r w:rsidRPr="006724EF">
        <w:rPr>
          <w:rFonts w:ascii="Arial" w:hAnsi="Arial" w:cs="Arial"/>
          <w:i/>
          <w:iCs/>
          <w:sz w:val="24"/>
          <w:szCs w:val="24"/>
        </w:rPr>
        <w:t xml:space="preserve">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w:t>
      </w:r>
      <w:r w:rsidRPr="006724EF">
        <w:rPr>
          <w:rFonts w:ascii="Arial" w:hAnsi="Arial" w:cs="Arial"/>
          <w:i/>
          <w:iCs/>
          <w:sz w:val="24"/>
          <w:szCs w:val="24"/>
        </w:rPr>
        <w:lastRenderedPageBreak/>
        <w:t>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0C89752A" w14:textId="46374C94" w:rsidR="00BD300F" w:rsidRPr="006724EF" w:rsidRDefault="00BD300F" w:rsidP="00BD300F">
      <w:pPr>
        <w:jc w:val="both"/>
        <w:rPr>
          <w:rFonts w:ascii="Arial" w:hAnsi="Arial" w:cs="Arial"/>
          <w:sz w:val="24"/>
          <w:szCs w:val="24"/>
        </w:rPr>
      </w:pPr>
      <w:r w:rsidRPr="006724EF">
        <w:rPr>
          <w:rFonts w:ascii="Arial" w:hAnsi="Arial" w:cs="Arial"/>
          <w:sz w:val="24"/>
          <w:szCs w:val="24"/>
        </w:rPr>
        <w:t>Ecco ancora la missione del Messia del Signore: </w:t>
      </w:r>
      <w:r w:rsidRPr="006724EF">
        <w:rPr>
          <w:rFonts w:ascii="Arial" w:hAnsi="Arial" w:cs="Arial"/>
          <w:i/>
          <w:iCs/>
          <w:sz w:val="24"/>
          <w:szCs w:val="24"/>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w:t>
      </w:r>
    </w:p>
    <w:p w14:paraId="10607758" w14:textId="304971A7" w:rsidR="00BD300F" w:rsidRPr="006724EF" w:rsidRDefault="00BD300F" w:rsidP="00BD300F">
      <w:pPr>
        <w:jc w:val="both"/>
        <w:rPr>
          <w:rFonts w:ascii="Arial" w:hAnsi="Arial" w:cs="Arial"/>
          <w:sz w:val="24"/>
          <w:szCs w:val="24"/>
        </w:rPr>
      </w:pPr>
      <w:r w:rsidRPr="006724EF">
        <w:rPr>
          <w:rFonts w:ascii="Arial" w:hAnsi="Arial" w:cs="Arial"/>
          <w:sz w:val="24"/>
          <w:szCs w:val="24"/>
        </w:rPr>
        <w:t>Ecco quando Gesù viene colmato di Spirito Santo, prima di iniziare la sua missione: </w:t>
      </w:r>
      <w:r w:rsidRPr="006724EF">
        <w:rPr>
          <w:rFonts w:ascii="Arial" w:hAnsi="Arial" w:cs="Arial"/>
          <w:i/>
          <w:iCs/>
          <w:sz w:val="24"/>
          <w:szCs w:val="24"/>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3,13-18).</w:t>
      </w:r>
    </w:p>
    <w:p w14:paraId="5FCF2F74" w14:textId="27A17C3A" w:rsidR="00BD300F" w:rsidRPr="006724EF" w:rsidRDefault="00BD300F" w:rsidP="00BD300F">
      <w:pPr>
        <w:jc w:val="both"/>
        <w:rPr>
          <w:rFonts w:ascii="Arial" w:hAnsi="Arial" w:cs="Arial"/>
          <w:sz w:val="24"/>
          <w:szCs w:val="24"/>
        </w:rPr>
      </w:pPr>
      <w:r w:rsidRPr="006724EF">
        <w:rPr>
          <w:rFonts w:ascii="Arial" w:hAnsi="Arial" w:cs="Arial"/>
          <w:sz w:val="24"/>
          <w:szCs w:val="24"/>
        </w:rPr>
        <w:lastRenderedPageBreak/>
        <w:t>Ecco la prima missione compiuta da Gesù: la vittoria su Satana e le sue tentazioni: </w:t>
      </w:r>
      <w:r w:rsidRPr="006724EF">
        <w:rPr>
          <w:rFonts w:ascii="Arial" w:hAnsi="Arial" w:cs="Arial"/>
          <w:i/>
          <w:iCs/>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p>
    <w:p w14:paraId="7D59CB62" w14:textId="5165CEE1" w:rsidR="00BD300F" w:rsidRPr="006724EF" w:rsidRDefault="00BD300F" w:rsidP="00BD300F">
      <w:pPr>
        <w:jc w:val="both"/>
        <w:rPr>
          <w:rFonts w:ascii="Arial" w:hAnsi="Arial" w:cs="Arial"/>
          <w:sz w:val="24"/>
          <w:szCs w:val="24"/>
        </w:rPr>
      </w:pPr>
      <w:r w:rsidRPr="006724EF">
        <w:rPr>
          <w:rFonts w:ascii="Arial" w:hAnsi="Arial" w:cs="Arial"/>
          <w:sz w:val="24"/>
          <w:szCs w:val="24"/>
        </w:rPr>
        <w:t>La missione di Cristo Gesù non è solo missione della sua persona, è missione di tutto il suo corpo ed è missione fino al giorno della sua gloriosa Parusia. Come Cristo Gesù può vivere la sua missione perché pieno di Spirito Santo, così il suo corpo vivrà la missione di Cristo solo se è colmo di Spirito Santo. Poiché il corpo di Cristo è fatto di molte membra, quei membri che non so</w:t>
      </w:r>
      <w:r w:rsidR="00D33C03" w:rsidRPr="006724EF">
        <w:rPr>
          <w:rFonts w:ascii="Arial" w:hAnsi="Arial" w:cs="Arial"/>
          <w:sz w:val="24"/>
          <w:szCs w:val="24"/>
        </w:rPr>
        <w:t>n</w:t>
      </w:r>
      <w:r w:rsidRPr="006724EF">
        <w:rPr>
          <w:rFonts w:ascii="Arial" w:hAnsi="Arial" w:cs="Arial"/>
          <w:sz w:val="24"/>
          <w:szCs w:val="24"/>
        </w:rPr>
        <w:t xml:space="preserve">o colmi, pieni di Spirito Santo, mai potranno vivere la missione di Cristo Gesù. Come Cristo Gesù può vivere la sua missione vincendo sempre il diavolo, così anche ogni membro del suo corpo potrà vivere la missione propria del corpo, solo se vince con la potenza dello Spirito Santo il diavolo che si aggira attorno a lui come leone ruggente cercando di divorarlo. </w:t>
      </w:r>
    </w:p>
    <w:p w14:paraId="2A5C4FBB" w14:textId="129EE8F1" w:rsidR="00BD300F" w:rsidRPr="006724EF" w:rsidRDefault="00BD300F" w:rsidP="00BD300F">
      <w:pPr>
        <w:jc w:val="both"/>
        <w:rPr>
          <w:rFonts w:ascii="Arial" w:hAnsi="Arial" w:cs="Arial"/>
          <w:sz w:val="24"/>
          <w:szCs w:val="24"/>
        </w:rPr>
      </w:pPr>
      <w:r w:rsidRPr="006724EF">
        <w:rPr>
          <w:rFonts w:ascii="Arial" w:hAnsi="Arial" w:cs="Arial"/>
          <w:sz w:val="24"/>
          <w:szCs w:val="24"/>
        </w:rPr>
        <w:t>Così l’Apostolo Pietro nella sua Prima Lettera: </w:t>
      </w:r>
      <w:r w:rsidRPr="006724EF">
        <w:rPr>
          <w:rFonts w:ascii="Arial" w:hAnsi="Arial" w:cs="Arial"/>
          <w:i/>
          <w:iCs/>
          <w:sz w:val="24"/>
          <w:szCs w:val="24"/>
        </w:rPr>
        <w:t>“Anche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(1Pt 5,5-9).</w:t>
      </w:r>
    </w:p>
    <w:p w14:paraId="326B8390" w14:textId="77777777" w:rsidR="00BD300F" w:rsidRPr="006724EF" w:rsidRDefault="00BD300F" w:rsidP="00BD300F">
      <w:pPr>
        <w:jc w:val="both"/>
        <w:rPr>
          <w:rFonts w:ascii="Arial" w:hAnsi="Arial" w:cs="Arial"/>
          <w:sz w:val="24"/>
          <w:szCs w:val="24"/>
        </w:rPr>
      </w:pPr>
      <w:r w:rsidRPr="006724EF">
        <w:rPr>
          <w:rFonts w:ascii="Arial" w:hAnsi="Arial" w:cs="Arial"/>
          <w:i/>
          <w:iCs/>
          <w:sz w:val="24"/>
          <w:szCs w:val="24"/>
        </w:rPr>
        <w:t>Partiti di là, attraversavano la Galilea, ma egli non voleva che alcuno lo sapesse. Insegnava infatti ai suoi discepoli e diceva loro: «</w:t>
      </w:r>
      <w:bookmarkStart w:id="810" w:name="_Hlk167987162"/>
      <w:r w:rsidRPr="006724EF">
        <w:rPr>
          <w:rFonts w:ascii="Arial" w:hAnsi="Arial" w:cs="Arial"/>
          <w:i/>
          <w:iCs/>
          <w:sz w:val="24"/>
          <w:szCs w:val="24"/>
        </w:rPr>
        <w:t>Il Figlio dell’uomo viene consegnato nelle mani degli </w:t>
      </w:r>
      <w:bookmarkEnd w:id="810"/>
      <w:r w:rsidRPr="006724EF">
        <w:rPr>
          <w:rFonts w:ascii="Arial" w:hAnsi="Arial" w:cs="Arial"/>
          <w:i/>
          <w:iCs/>
          <w:sz w:val="24"/>
          <w:szCs w:val="24"/>
        </w:rPr>
        <w:t>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w:t>
      </w:r>
    </w:p>
    <w:p w14:paraId="6A934219" w14:textId="0F3A6695" w:rsidR="00BD300F" w:rsidRPr="006724EF" w:rsidRDefault="00BD300F" w:rsidP="00D53281">
      <w:pPr>
        <w:jc w:val="both"/>
        <w:rPr>
          <w:rFonts w:ascii="Arial" w:hAnsi="Arial" w:cs="Arial"/>
          <w:sz w:val="24"/>
          <w:szCs w:val="24"/>
        </w:rPr>
      </w:pPr>
      <w:r w:rsidRPr="006724EF">
        <w:rPr>
          <w:rFonts w:ascii="Arial" w:hAnsi="Arial" w:cs="Arial"/>
          <w:sz w:val="24"/>
          <w:szCs w:val="24"/>
        </w:rPr>
        <w:t xml:space="preserve">Qual è oggi la fortissima tentazione con la quale Satana ha deciso di combattere la sua più cruenta delle battaglie contro la Chiesa del Dio vivente? Essa è una sola: trasformare la missione del corpo Cristo da missione di salvezza secondo il cuore del Padre da viversi nella luce di sapienza, intelligenza, fortezza, scienza, consiglio, pietà e timore del Signore nello Spirito Santo, in missione di salvezza secondo gli uomini, dal suo cuore e non più dal cuore del Padre. Per tentare ogni membro del corpo di Cristo ha fatto sì che tutto il corpo </w:t>
      </w:r>
      <w:r w:rsidR="00857F8E" w:rsidRPr="006724EF">
        <w:rPr>
          <w:rFonts w:ascii="Arial" w:hAnsi="Arial" w:cs="Arial"/>
          <w:sz w:val="24"/>
          <w:szCs w:val="24"/>
        </w:rPr>
        <w:lastRenderedPageBreak/>
        <w:t>s</w:t>
      </w:r>
      <w:r w:rsidRPr="006724EF">
        <w:rPr>
          <w:rFonts w:ascii="Arial" w:hAnsi="Arial" w:cs="Arial"/>
          <w:sz w:val="24"/>
          <w:szCs w:val="24"/>
        </w:rPr>
        <w:t xml:space="preserve">i nutrisse di una falsa parola di Dio. Come è riuscito in questo? Svuotando la Parola di Dio ogni divina verità e al posto della verità ha inserito la sua menzogna. </w:t>
      </w:r>
    </w:p>
    <w:p w14:paraId="771300F1" w14:textId="5609ED3D" w:rsidR="00BD300F" w:rsidRPr="006724EF" w:rsidRDefault="00BD300F" w:rsidP="00D53281">
      <w:pPr>
        <w:jc w:val="both"/>
        <w:rPr>
          <w:rFonts w:ascii="Arial" w:hAnsi="Arial" w:cs="Arial"/>
          <w:sz w:val="24"/>
          <w:szCs w:val="24"/>
        </w:rPr>
      </w:pPr>
      <w:r w:rsidRPr="006724EF">
        <w:rPr>
          <w:rFonts w:ascii="Arial" w:hAnsi="Arial" w:cs="Arial"/>
          <w:sz w:val="24"/>
          <w:szCs w:val="24"/>
        </w:rPr>
        <w:t>Ecco una seconda sua astuzia: il peccato lo ha dichiarato amore, diritto, giustizia. Oggi nessuno più pecca. Tutto è amore. Tutto è misericordia. Se uno dice all’altro che ha peccato, manca di misericordia, di carità, d</w:t>
      </w:r>
      <w:r w:rsidR="00857F8E" w:rsidRPr="006724EF">
        <w:rPr>
          <w:rFonts w:ascii="Arial" w:hAnsi="Arial" w:cs="Arial"/>
          <w:sz w:val="24"/>
          <w:szCs w:val="24"/>
        </w:rPr>
        <w:t>i</w:t>
      </w:r>
      <w:r w:rsidRPr="006724EF">
        <w:rPr>
          <w:rFonts w:ascii="Arial" w:hAnsi="Arial" w:cs="Arial"/>
          <w:sz w:val="24"/>
          <w:szCs w:val="24"/>
        </w:rPr>
        <w:t xml:space="preserve"> compassione. Se per il Signore non c’è peccato, perché per un membro del corpo di Cristo dovrà esserci peccato? Sono queste le profondità di Satana nel quale sta sprofondando il corpo di Cristo. Ecco perché mente Gesù parla dal cuore del Padre, i discepoli parlano dal loro cuore. Gesù parla dalla luce eterne. I discepoli parlano dalle tenebre. </w:t>
      </w:r>
    </w:p>
    <w:p w14:paraId="688FB04A" w14:textId="3C507E88" w:rsidR="00BD300F" w:rsidRPr="006724EF" w:rsidRDefault="00BD300F" w:rsidP="00D53281">
      <w:pPr>
        <w:jc w:val="both"/>
        <w:rPr>
          <w:rFonts w:ascii="Arial" w:hAnsi="Arial" w:cs="Arial"/>
          <w:sz w:val="24"/>
          <w:szCs w:val="24"/>
        </w:rPr>
      </w:pPr>
      <w:r w:rsidRPr="006724EF">
        <w:rPr>
          <w:rFonts w:ascii="Arial" w:hAnsi="Arial" w:cs="Arial"/>
          <w:sz w:val="24"/>
          <w:szCs w:val="24"/>
        </w:rPr>
        <w:t>Madre di Dio, non permettere che le tenebre parlino in noi.</w:t>
      </w:r>
    </w:p>
    <w:p w14:paraId="7F392AAE" w14:textId="77777777" w:rsidR="00E01EB9" w:rsidRPr="006724EF" w:rsidRDefault="00E01EB9" w:rsidP="00D71AC7">
      <w:pPr>
        <w:pStyle w:val="Titolo2"/>
        <w:jc w:val="both"/>
      </w:pPr>
      <w:bookmarkStart w:id="811" w:name="_Toc531377184"/>
      <w:bookmarkStart w:id="812" w:name="_Toc184065616"/>
      <w:r w:rsidRPr="006724EF">
        <w:t>23 Settembre</w:t>
      </w:r>
      <w:bookmarkEnd w:id="811"/>
      <w:bookmarkEnd w:id="812"/>
      <w:r w:rsidRPr="006724EF">
        <w:t xml:space="preserve"> </w:t>
      </w:r>
    </w:p>
    <w:p w14:paraId="4F275D48" w14:textId="663F8819" w:rsidR="00E01EB9" w:rsidRPr="006724EF" w:rsidRDefault="009807AB" w:rsidP="009807AB">
      <w:pPr>
        <w:jc w:val="both"/>
        <w:rPr>
          <w:rFonts w:ascii="Arial" w:hAnsi="Arial" w:cs="Arial"/>
          <w:sz w:val="24"/>
          <w:szCs w:val="24"/>
        </w:rPr>
      </w:pPr>
      <w:r w:rsidRPr="006724EF">
        <w:rPr>
          <w:rFonts w:ascii="Arial" w:hAnsi="Arial" w:cs="Arial"/>
          <w:sz w:val="24"/>
          <w:szCs w:val="24"/>
        </w:rPr>
        <w:t>Madre di Dio, Donna alla giustizia perfetta, vieni e insegnaci ad essere giusti come tu sei stata giusta.</w:t>
      </w:r>
    </w:p>
    <w:p w14:paraId="48EE7ECC" w14:textId="77777777" w:rsidR="00672657" w:rsidRPr="006724EF" w:rsidRDefault="00672657" w:rsidP="00672657">
      <w:pPr>
        <w:pStyle w:val="Titolo2"/>
      </w:pPr>
      <w:bookmarkStart w:id="813" w:name="_Toc154954642"/>
      <w:bookmarkStart w:id="814" w:name="_Toc184065617"/>
      <w:r w:rsidRPr="006724EF">
        <w:t>Allora Satana entrò in Giuda, detto Iscariota, che era uno dei Dodici.</w:t>
      </w:r>
      <w:bookmarkEnd w:id="813"/>
      <w:bookmarkEnd w:id="814"/>
    </w:p>
    <w:p w14:paraId="0083376C" w14:textId="74E37AD1" w:rsidR="00672657" w:rsidRPr="006724EF" w:rsidRDefault="00672657" w:rsidP="00672657">
      <w:pPr>
        <w:jc w:val="both"/>
        <w:rPr>
          <w:rFonts w:ascii="Arial" w:hAnsi="Arial" w:cs="Arial"/>
          <w:sz w:val="24"/>
          <w:szCs w:val="24"/>
        </w:rPr>
      </w:pPr>
      <w:r w:rsidRPr="006724EF">
        <w:rPr>
          <w:rFonts w:ascii="Arial" w:hAnsi="Arial" w:cs="Arial"/>
          <w:sz w:val="24"/>
          <w:szCs w:val="24"/>
        </w:rPr>
        <w:t>Giuda era stato chiamato dal Signore per essere suo Apostolo, con la missione di annunciare il Vangelo della salvezza a tutte le genti. Lui però si lasciò conquistare dagli spiriti impuri e si è compiuta per lui la Parola di Gesù: “</w:t>
      </w:r>
      <w:r w:rsidRPr="006724EF">
        <w:rPr>
          <w:rFonts w:ascii="Arial" w:hAnsi="Arial" w:cs="Arial"/>
          <w:i/>
          <w:iCs/>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14:paraId="47CB885D" w14:textId="086E921A" w:rsidR="00672657" w:rsidRPr="006724EF" w:rsidRDefault="00672657" w:rsidP="00672657">
      <w:pPr>
        <w:jc w:val="both"/>
        <w:rPr>
          <w:rFonts w:ascii="Arial" w:hAnsi="Arial" w:cs="Arial"/>
          <w:i/>
          <w:iCs/>
          <w:sz w:val="24"/>
          <w:szCs w:val="24"/>
        </w:rPr>
      </w:pPr>
      <w:r w:rsidRPr="006724EF">
        <w:rPr>
          <w:rFonts w:ascii="Arial" w:hAnsi="Arial" w:cs="Arial"/>
          <w:sz w:val="24"/>
          <w:szCs w:val="24"/>
        </w:rPr>
        <w:t>Ecco cosa dice lo Spirito Santo di lui per bocca di Gesù: </w:t>
      </w:r>
      <w:r w:rsidRPr="006724EF">
        <w:rPr>
          <w:rFonts w:ascii="Arial" w:hAnsi="Arial" w:cs="Arial"/>
          <w:i/>
          <w:iCs/>
          <w:sz w:val="24"/>
          <w:szCs w:val="24"/>
        </w:rPr>
        <w:t>Giuda è un diavolo</w:t>
      </w:r>
      <w:r w:rsidRPr="006724EF">
        <w:rPr>
          <w:rFonts w:ascii="Arial" w:hAnsi="Arial" w:cs="Arial"/>
          <w:sz w:val="24"/>
          <w:szCs w:val="24"/>
        </w:rPr>
        <w:t>. Non è solo figlio del diavolo, non è solo posseduto dal diavolo, lui stesso è un diavolo: </w:t>
      </w:r>
      <w:r w:rsidRPr="006724EF">
        <w:rPr>
          <w:rFonts w:ascii="Arial" w:hAnsi="Arial" w:cs="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5,66-71). </w:t>
      </w:r>
    </w:p>
    <w:p w14:paraId="7854A3D4" w14:textId="77777777" w:rsidR="00672657" w:rsidRPr="006724EF" w:rsidRDefault="00672657" w:rsidP="00672657">
      <w:pPr>
        <w:jc w:val="both"/>
        <w:rPr>
          <w:rFonts w:ascii="Arial" w:hAnsi="Arial" w:cs="Arial"/>
          <w:sz w:val="24"/>
          <w:szCs w:val="24"/>
        </w:rPr>
      </w:pPr>
      <w:r w:rsidRPr="006724EF">
        <w:rPr>
          <w:rFonts w:ascii="Arial" w:hAnsi="Arial" w:cs="Arial"/>
          <w:sz w:val="24"/>
          <w:szCs w:val="24"/>
        </w:rPr>
        <w:t>Se Giuda è un diavolo, compie le opere del diavolo. Il diavolo è un ladro. È ladro nelle cose del cielo e nelle cose della terra. Questa verità è così manifesta dallo Spirito Santo: “</w:t>
      </w:r>
      <w:r w:rsidRPr="006724EF">
        <w:rPr>
          <w:rFonts w:ascii="Arial" w:hAnsi="Arial" w:cs="Arial"/>
          <w:i/>
          <w:iCs/>
          <w:sz w:val="24"/>
          <w:szCs w:val="24"/>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w:t>
      </w:r>
      <w:r w:rsidRPr="006724EF">
        <w:rPr>
          <w:rFonts w:ascii="Arial" w:hAnsi="Arial" w:cs="Arial"/>
          <w:sz w:val="24"/>
          <w:szCs w:val="24"/>
        </w:rPr>
        <w:t> </w:t>
      </w:r>
    </w:p>
    <w:p w14:paraId="44F1DF82" w14:textId="5ACFFE1E" w:rsidR="00672657" w:rsidRPr="006724EF" w:rsidRDefault="00672657" w:rsidP="00672657">
      <w:pPr>
        <w:jc w:val="both"/>
        <w:rPr>
          <w:rFonts w:ascii="Arial" w:hAnsi="Arial" w:cs="Arial"/>
          <w:sz w:val="24"/>
          <w:szCs w:val="24"/>
        </w:rPr>
      </w:pPr>
      <w:r w:rsidRPr="006724EF">
        <w:rPr>
          <w:rFonts w:ascii="Arial" w:hAnsi="Arial" w:cs="Arial"/>
          <w:sz w:val="24"/>
          <w:szCs w:val="24"/>
        </w:rPr>
        <w:lastRenderedPageBreak/>
        <w:t>Giuda è ladro perché ruba a Cristo la gloria che è propria di Cristo. Fa di lui solo un uomo. Gli ruba la divinità, la trascendenza, l’eternità, la sua missione, il suo mistero. Lo vede solo come un misero uomo.</w:t>
      </w:r>
    </w:p>
    <w:p w14:paraId="342DD8FC" w14:textId="1C46409B" w:rsidR="00672657" w:rsidRPr="006724EF" w:rsidRDefault="00672657" w:rsidP="00672657">
      <w:pPr>
        <w:jc w:val="both"/>
        <w:rPr>
          <w:rFonts w:ascii="Arial" w:hAnsi="Arial" w:cs="Arial"/>
          <w:i/>
          <w:iCs/>
          <w:sz w:val="24"/>
          <w:szCs w:val="24"/>
        </w:rPr>
      </w:pPr>
      <w:r w:rsidRPr="006724EF">
        <w:rPr>
          <w:rFonts w:ascii="Arial" w:hAnsi="Arial" w:cs="Arial"/>
          <w:sz w:val="24"/>
          <w:szCs w:val="24"/>
        </w:rPr>
        <w:t>L’Evangelista Giovanni a questa molteplice rivelazion</w:t>
      </w:r>
      <w:r w:rsidR="00790E30" w:rsidRPr="006724EF">
        <w:rPr>
          <w:rFonts w:ascii="Arial" w:hAnsi="Arial" w:cs="Arial"/>
          <w:sz w:val="24"/>
          <w:szCs w:val="24"/>
        </w:rPr>
        <w:t>e</w:t>
      </w:r>
      <w:r w:rsidRPr="006724EF">
        <w:rPr>
          <w:rFonts w:ascii="Arial" w:hAnsi="Arial" w:cs="Arial"/>
          <w:sz w:val="24"/>
          <w:szCs w:val="24"/>
        </w:rPr>
        <w:t>, ne aggiunge un’altra. Non solo Giuda è un diavolo e un ladro. Satana entra in Lui e assume il governo di tutta la sua vita: “</w:t>
      </w:r>
      <w:r w:rsidRPr="006724EF">
        <w:rPr>
          <w:rFonts w:ascii="Arial" w:hAnsi="Arial" w:cs="Arial"/>
          <w:i/>
          <w:iCs/>
          <w:sz w:val="24"/>
          <w:szCs w:val="24"/>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0E185DB1" w14:textId="1AFB4CD9" w:rsidR="00672657" w:rsidRPr="006724EF" w:rsidRDefault="00672657" w:rsidP="00672657">
      <w:pPr>
        <w:jc w:val="both"/>
        <w:rPr>
          <w:rFonts w:ascii="Arial" w:hAnsi="Arial" w:cs="Arial"/>
          <w:sz w:val="24"/>
          <w:szCs w:val="24"/>
        </w:rPr>
      </w:pPr>
      <w:r w:rsidRPr="006724EF">
        <w:rPr>
          <w:rFonts w:ascii="Arial" w:hAnsi="Arial" w:cs="Arial"/>
          <w:sz w:val="24"/>
          <w:szCs w:val="24"/>
        </w:rPr>
        <w:t>Da questo momento per Giuda è la fine. Da Satana prima è condotto nel regno delle tenebre e poi subito dopo lo conduce nelle tenebre della morte eterna. Chi è posseduto da Satana, chi da Satana è governato, no</w:t>
      </w:r>
      <w:r w:rsidR="00790E30" w:rsidRPr="006724EF">
        <w:rPr>
          <w:rFonts w:ascii="Arial" w:hAnsi="Arial" w:cs="Arial"/>
          <w:sz w:val="24"/>
          <w:szCs w:val="24"/>
        </w:rPr>
        <w:t>n</w:t>
      </w:r>
      <w:r w:rsidRPr="006724EF">
        <w:rPr>
          <w:rFonts w:ascii="Arial" w:hAnsi="Arial" w:cs="Arial"/>
          <w:sz w:val="24"/>
          <w:szCs w:val="24"/>
        </w:rPr>
        <w:t xml:space="preserve"> può fare un cammino di luce verso la luce eterna</w:t>
      </w:r>
      <w:r w:rsidR="00790E30" w:rsidRPr="006724EF">
        <w:rPr>
          <w:rFonts w:ascii="Arial" w:hAnsi="Arial" w:cs="Arial"/>
          <w:sz w:val="24"/>
          <w:szCs w:val="24"/>
        </w:rPr>
        <w:t>.</w:t>
      </w:r>
      <w:r w:rsidRPr="006724EF">
        <w:rPr>
          <w:rFonts w:ascii="Arial" w:hAnsi="Arial" w:cs="Arial"/>
          <w:sz w:val="24"/>
          <w:szCs w:val="24"/>
        </w:rPr>
        <w:t xml:space="preserve"> Il suo cammino sarà di tenebre verso le tenebre dell’inferno. Prima consegna Gesù e poi va ad impiccarsi. Il suo è peccato contro lo Spirito Santo. È la dannazione.</w:t>
      </w:r>
    </w:p>
    <w:p w14:paraId="57CEF79C" w14:textId="77777777" w:rsidR="00672657" w:rsidRPr="006724EF" w:rsidRDefault="00672657" w:rsidP="00672657">
      <w:pPr>
        <w:jc w:val="both"/>
        <w:rPr>
          <w:rFonts w:ascii="Arial" w:hAnsi="Arial" w:cs="Arial"/>
          <w:sz w:val="24"/>
          <w:szCs w:val="24"/>
        </w:rPr>
      </w:pPr>
      <w:r w:rsidRPr="006724EF">
        <w:rPr>
          <w:rFonts w:ascii="Arial" w:hAnsi="Arial" w:cs="Arial"/>
          <w:i/>
          <w:iCs/>
          <w:sz w:val="24"/>
          <w:szCs w:val="24"/>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21,1-13).</w:t>
      </w:r>
    </w:p>
    <w:p w14:paraId="44B33046" w14:textId="77777777" w:rsidR="00672657" w:rsidRPr="006724EF" w:rsidRDefault="00672657" w:rsidP="00672657">
      <w:pPr>
        <w:jc w:val="both"/>
        <w:rPr>
          <w:rFonts w:ascii="Arial" w:hAnsi="Arial" w:cs="Arial"/>
          <w:i/>
          <w:iCs/>
          <w:sz w:val="24"/>
          <w:szCs w:val="24"/>
        </w:rPr>
      </w:pPr>
      <w:r w:rsidRPr="006724EF">
        <w:rPr>
          <w:rFonts w:ascii="Arial" w:hAnsi="Arial" w:cs="Arial"/>
          <w:sz w:val="24"/>
          <w:szCs w:val="24"/>
        </w:rPr>
        <w:t>L’Apostolo Giovanni, nella sua Prima Lettera, mette in guardia i discepoli di Gesù, prima perché essi stessi non diventino figli del diavolo e poi perché sappiano sempre discernere e separare i figli di Dio dai figli del diavolo, i figli della luce dai figli delle tenebre: </w:t>
      </w:r>
      <w:r w:rsidRPr="006724EF">
        <w:rPr>
          <w:rFonts w:ascii="Arial" w:hAnsi="Arial" w:cs="Arial"/>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w:t>
      </w:r>
    </w:p>
    <w:p w14:paraId="15002764" w14:textId="41F3E55E" w:rsidR="00672657" w:rsidRPr="006724EF" w:rsidRDefault="00672657" w:rsidP="00672657">
      <w:pPr>
        <w:jc w:val="both"/>
        <w:rPr>
          <w:rFonts w:ascii="Arial" w:hAnsi="Arial" w:cs="Arial"/>
          <w:sz w:val="24"/>
          <w:szCs w:val="24"/>
        </w:rPr>
      </w:pPr>
      <w:r w:rsidRPr="006724EF">
        <w:rPr>
          <w:rFonts w:ascii="Arial" w:hAnsi="Arial" w:cs="Arial"/>
          <w:sz w:val="24"/>
          <w:szCs w:val="24"/>
        </w:rPr>
        <w:t xml:space="preserve">Qual è la prima giustizia che ogni cristiano dovrà praticare? La prima giustizia consiste per lui nel dare a Dio Padre ciò che è di Dio Padre, a Cristo Gesù ciò che è di Cristo Gesù, </w:t>
      </w:r>
      <w:r w:rsidRPr="006724EF">
        <w:rPr>
          <w:rFonts w:ascii="Arial" w:hAnsi="Arial" w:cs="Arial"/>
          <w:sz w:val="24"/>
          <w:szCs w:val="24"/>
        </w:rPr>
        <w:lastRenderedPageBreak/>
        <w:t xml:space="preserve">allo Spirito Santo ciò che è dello Spirito Santo, alla verità ciò che è della verità, alla Parola ciò che è della Parola, alla Chiesa ciò che è della Chiesa, ad ogni uomo il rispetto di ogni diritto che gli è dato dalla Parola del Signore. Se tutta questa giustizia non è data, noi non possiamo dire che siamo da Dio. Siamo invece dalla tenebre e siamo figli del diavolo. Potrà essere mai da Dio un discepolo di Gesù, se priva Gesù del suo mistero di creazione e di redenzione? </w:t>
      </w:r>
    </w:p>
    <w:p w14:paraId="39FE113C" w14:textId="22CC5C5D" w:rsidR="00672657" w:rsidRPr="006724EF" w:rsidRDefault="00672657" w:rsidP="00672657">
      <w:pPr>
        <w:jc w:val="both"/>
        <w:rPr>
          <w:rFonts w:ascii="Arial" w:hAnsi="Arial" w:cs="Arial"/>
          <w:sz w:val="24"/>
          <w:szCs w:val="24"/>
        </w:rPr>
      </w:pPr>
      <w:r w:rsidRPr="006724EF">
        <w:rPr>
          <w:rFonts w:ascii="Arial" w:hAnsi="Arial" w:cs="Arial"/>
          <w:sz w:val="24"/>
          <w:szCs w:val="24"/>
        </w:rPr>
        <w:t>Madre di Dio, Donna alla giustizia perfetta, vieni e insegnaci ad essere giusti come tu sei stata giusta.</w:t>
      </w:r>
    </w:p>
    <w:p w14:paraId="22097B8B" w14:textId="77777777" w:rsidR="009807AB" w:rsidRPr="006724EF" w:rsidRDefault="009807AB" w:rsidP="009807AB">
      <w:pPr>
        <w:jc w:val="both"/>
        <w:rPr>
          <w:rFonts w:ascii="Arial" w:hAnsi="Arial" w:cs="Arial"/>
          <w:sz w:val="24"/>
          <w:szCs w:val="24"/>
        </w:rPr>
      </w:pPr>
    </w:p>
    <w:p w14:paraId="597CA875" w14:textId="2872612A" w:rsidR="00672657" w:rsidRPr="006724EF" w:rsidRDefault="00672657" w:rsidP="00672657">
      <w:pPr>
        <w:pStyle w:val="Titolo2"/>
        <w:rPr>
          <w:spacing w:val="-12"/>
        </w:rPr>
      </w:pPr>
      <w:bookmarkStart w:id="815" w:name="_Toc168063151"/>
      <w:bookmarkStart w:id="816" w:name="_Toc184065618"/>
      <w:r w:rsidRPr="006724EF">
        <w:rPr>
          <w:spacing w:val="-12"/>
        </w:rPr>
        <w:t>SEDUTO ALLA DESTRA DELLA POTENZA E VENIRE SULLE NUBI DEL CIELO</w:t>
      </w:r>
      <w:bookmarkEnd w:id="815"/>
      <w:bookmarkEnd w:id="816"/>
    </w:p>
    <w:p w14:paraId="1E578791" w14:textId="77777777" w:rsidR="00672657" w:rsidRPr="006724EF" w:rsidRDefault="00672657" w:rsidP="00672657">
      <w:pPr>
        <w:jc w:val="both"/>
        <w:rPr>
          <w:rFonts w:ascii="Arial" w:hAnsi="Arial" w:cs="Arial"/>
          <w:sz w:val="24"/>
          <w:szCs w:val="24"/>
        </w:rPr>
      </w:pPr>
      <w:r w:rsidRPr="006724EF">
        <w:rPr>
          <w:rFonts w:ascii="Arial" w:hAnsi="Arial" w:cs="Arial"/>
          <w:sz w:val="24"/>
          <w:szCs w:val="24"/>
        </w:rPr>
        <w:t>Sotto giuramento Gesù attesta al sommo sacerdote di essere non solo il Cristo di Dio, ma anche il Figlio dell’uomo secondo la profezia di Daniele. La Parola è verità se una volta pronunciata, si compie. Se si compie è verità. Se non si compie, è falsità, menzogna, inganno. Se Gesù non è il Messia e non è il Figlio dell’uomo, la sua non è solo una parola di falsità, la sua è uno spergiuro e una bestemmia. Ecco cosa è avvenuto dinanzi al sommo sacerdote Caifa:</w:t>
      </w:r>
    </w:p>
    <w:p w14:paraId="1EF89135" w14:textId="77777777" w:rsidR="00672657" w:rsidRPr="006724EF" w:rsidRDefault="00672657" w:rsidP="00672657">
      <w:pPr>
        <w:jc w:val="both"/>
        <w:rPr>
          <w:rFonts w:ascii="Arial" w:hAnsi="Arial" w:cs="Arial"/>
          <w:sz w:val="24"/>
          <w:szCs w:val="24"/>
        </w:rPr>
      </w:pPr>
      <w:r w:rsidRPr="006724EF">
        <w:rPr>
          <w:rFonts w:ascii="Arial" w:hAnsi="Arial" w:cs="Arial"/>
          <w:i/>
          <w:iCs/>
          <w:sz w:val="24"/>
          <w:szCs w:val="24"/>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 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w:t>
      </w:r>
      <w:bookmarkStart w:id="817" w:name="_Hlk167987608"/>
      <w:r w:rsidRPr="006724EF">
        <w:rPr>
          <w:rFonts w:ascii="Arial" w:hAnsi="Arial" w:cs="Arial"/>
          <w:i/>
          <w:iCs/>
          <w:sz w:val="24"/>
          <w:szCs w:val="24"/>
        </w:rPr>
        <w:t>seduto alla destra della Potenza e venire sulle nubi del cielo</w:t>
      </w:r>
      <w:bookmarkEnd w:id="817"/>
      <w:r w:rsidRPr="006724EF">
        <w:rPr>
          <w:rFonts w:ascii="Arial" w:hAnsi="Arial" w:cs="Arial"/>
          <w:i/>
          <w:iCs/>
          <w:sz w:val="24"/>
          <w:szCs w:val="24"/>
        </w:rPr>
        <w:t>». Allora il sommo sacerdote si stracciò le vesti dicendo: «Ha bestemmiato! Che bisogno abbiamo ancora di testimoni? Ecco, ora avete udito la bestemmia; che ve ne pare?». E quelli risposero: «È reo di morte!»  </w:t>
      </w:r>
      <w:r w:rsidRPr="006724EF">
        <w:rPr>
          <w:rFonts w:ascii="Arial" w:hAnsi="Arial" w:cs="Arial"/>
          <w:sz w:val="24"/>
          <w:szCs w:val="24"/>
        </w:rPr>
        <w:t>(Mt 26,57-66).</w:t>
      </w:r>
    </w:p>
    <w:p w14:paraId="40E75554" w14:textId="1633158E" w:rsidR="00672657" w:rsidRPr="006724EF" w:rsidRDefault="00672657" w:rsidP="00672657">
      <w:pPr>
        <w:jc w:val="both"/>
        <w:rPr>
          <w:rFonts w:ascii="Arial" w:hAnsi="Arial" w:cs="Arial"/>
          <w:sz w:val="24"/>
          <w:szCs w:val="24"/>
        </w:rPr>
      </w:pPr>
      <w:r w:rsidRPr="006724EF">
        <w:rPr>
          <w:rFonts w:ascii="Arial" w:hAnsi="Arial" w:cs="Arial"/>
          <w:sz w:val="24"/>
          <w:szCs w:val="24"/>
        </w:rPr>
        <w:t>L’Apostolo Pietro attesta, per Parola unta di Spirito Santo, che quanto Gesù ha detto è verità. Lui realmente è assiso alla destra del Padre: </w:t>
      </w:r>
      <w:r w:rsidRPr="006724EF">
        <w:rPr>
          <w:rFonts w:ascii="Arial" w:hAnsi="Arial" w:cs="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2,29-36).</w:t>
      </w:r>
    </w:p>
    <w:p w14:paraId="05C13E67" w14:textId="42841D71" w:rsidR="00672657" w:rsidRPr="006724EF" w:rsidRDefault="00672657" w:rsidP="00672657">
      <w:pPr>
        <w:jc w:val="both"/>
        <w:rPr>
          <w:rFonts w:ascii="Arial" w:hAnsi="Arial" w:cs="Arial"/>
          <w:sz w:val="24"/>
          <w:szCs w:val="24"/>
        </w:rPr>
      </w:pPr>
      <w:r w:rsidRPr="006724EF">
        <w:rPr>
          <w:rFonts w:ascii="Arial" w:hAnsi="Arial" w:cs="Arial"/>
          <w:i/>
          <w:iCs/>
          <w:sz w:val="24"/>
          <w:szCs w:val="24"/>
        </w:rPr>
        <w:t xml:space="preserve">“Allora il comandante uscì con gli inservienti e li condusse via, ma senza violenza, per timore di essere lapidati dal popolo. Li condussero e li presentarono nel sinedrio; il sommo </w:t>
      </w:r>
      <w:r w:rsidRPr="006724EF">
        <w:rPr>
          <w:rFonts w:ascii="Arial" w:hAnsi="Arial" w:cs="Arial"/>
          <w:i/>
          <w:iCs/>
          <w:sz w:val="24"/>
          <w:szCs w:val="24"/>
        </w:rPr>
        <w:lastRenderedPageBreak/>
        <w:t>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5,26-3).</w:t>
      </w:r>
    </w:p>
    <w:p w14:paraId="6183A273" w14:textId="77777777" w:rsidR="00672657" w:rsidRPr="006724EF" w:rsidRDefault="00672657" w:rsidP="00672657">
      <w:pPr>
        <w:jc w:val="both"/>
        <w:rPr>
          <w:rFonts w:ascii="Arial" w:hAnsi="Arial" w:cs="Arial"/>
          <w:sz w:val="24"/>
          <w:szCs w:val="24"/>
        </w:rPr>
      </w:pPr>
      <w:r w:rsidRPr="006724EF">
        <w:rPr>
          <w:rFonts w:ascii="Arial" w:hAnsi="Arial" w:cs="Arial"/>
          <w:sz w:val="24"/>
          <w:szCs w:val="24"/>
        </w:rPr>
        <w:t>Se Simon Pietro è testimone per Parola profetica unta di Spirito Santo, Stefano è testimone per visione</w:t>
      </w:r>
      <w:r w:rsidRPr="006724EF">
        <w:rPr>
          <w:rFonts w:ascii="Arial" w:hAnsi="Arial" w:cs="Arial"/>
          <w:i/>
          <w:iCs/>
          <w:sz w:val="24"/>
          <w:szCs w:val="24"/>
        </w:rPr>
        <w:t>: “Testardi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11FBF5FD" w14:textId="1B441103" w:rsidR="00672657" w:rsidRPr="006724EF" w:rsidRDefault="00672657" w:rsidP="00672657">
      <w:pPr>
        <w:jc w:val="both"/>
        <w:rPr>
          <w:rFonts w:ascii="Arial" w:hAnsi="Arial" w:cs="Arial"/>
          <w:sz w:val="24"/>
          <w:szCs w:val="24"/>
        </w:rPr>
      </w:pPr>
      <w:r w:rsidRPr="006724EF">
        <w:rPr>
          <w:rFonts w:ascii="Arial" w:hAnsi="Arial" w:cs="Arial"/>
          <w:sz w:val="24"/>
          <w:szCs w:val="24"/>
        </w:rPr>
        <w:t>Ecco cosa vede il profeta Daniele nelle sue visioni notturne: </w:t>
      </w:r>
      <w:r w:rsidRPr="006724EF">
        <w:rPr>
          <w:rFonts w:ascii="Arial" w:hAnsi="Arial" w:cs="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0A18A715" w14:textId="56482B17" w:rsidR="00672657" w:rsidRPr="006724EF" w:rsidRDefault="00672657" w:rsidP="00672657">
      <w:pPr>
        <w:jc w:val="both"/>
        <w:rPr>
          <w:rFonts w:ascii="Arial" w:hAnsi="Arial" w:cs="Arial"/>
          <w:sz w:val="24"/>
          <w:szCs w:val="24"/>
        </w:rPr>
      </w:pPr>
      <w:r w:rsidRPr="006724EF">
        <w:rPr>
          <w:rFonts w:ascii="Arial" w:hAnsi="Arial" w:cs="Arial"/>
          <w:sz w:val="24"/>
          <w:szCs w:val="24"/>
        </w:rPr>
        <w:t>L’Apostolo Giovanni ecco cosa testimonia di Gesù quando viene rapito in estesi dal Signore:</w:t>
      </w:r>
      <w:r w:rsidRPr="006724EF">
        <w:rPr>
          <w:rFonts w:ascii="Arial" w:hAnsi="Arial" w:cs="Arial"/>
          <w:i/>
          <w:iCs/>
          <w:sz w:val="24"/>
          <w:szCs w:val="24"/>
        </w:rPr>
        <w:t xml:space="preserv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w:t>
      </w:r>
      <w:r w:rsidRPr="006724EF">
        <w:rPr>
          <w:rFonts w:ascii="Arial" w:hAnsi="Arial" w:cs="Arial"/>
          <w:i/>
          <w:iCs/>
          <w:sz w:val="24"/>
          <w:szCs w:val="24"/>
        </w:rPr>
        <w:lastRenderedPageBreak/>
        <w:t>quelle presenti e quelle che devono accadere in seguito. Il senso nascosto delle sette stelle, che hai visto nella mia destra, e dei sette candelabri d’oro è questo: le sette stelle sono gli angeli delle sette Chiese, e i sette candelabri sono le sette Chiese” (Ap 1,9-20).</w:t>
      </w:r>
    </w:p>
    <w:p w14:paraId="6ECE7EA2" w14:textId="4D78B987" w:rsidR="00672657" w:rsidRPr="006724EF" w:rsidRDefault="00672657" w:rsidP="00672657">
      <w:pPr>
        <w:jc w:val="both"/>
        <w:rPr>
          <w:rFonts w:ascii="Arial" w:hAnsi="Arial" w:cs="Arial"/>
          <w:sz w:val="24"/>
          <w:szCs w:val="24"/>
        </w:rPr>
      </w:pPr>
      <w:r w:rsidRPr="006724EF">
        <w:rPr>
          <w:rFonts w:ascii="Arial" w:hAnsi="Arial" w:cs="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2DCFAED" w14:textId="2B3C5203" w:rsidR="00672657" w:rsidRPr="006724EF" w:rsidRDefault="00672657" w:rsidP="00672657">
      <w:pPr>
        <w:jc w:val="both"/>
        <w:rPr>
          <w:rFonts w:ascii="Arial" w:hAnsi="Arial" w:cs="Arial"/>
          <w:sz w:val="24"/>
          <w:szCs w:val="24"/>
        </w:rPr>
      </w:pPr>
      <w:r w:rsidRPr="006724EF">
        <w:rPr>
          <w:rFonts w:ascii="Arial" w:hAnsi="Arial" w:cs="Arial"/>
          <w:i/>
          <w:iCs/>
          <w:sz w:val="24"/>
          <w:szCs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119255DE" w14:textId="77777777" w:rsidR="00672657" w:rsidRPr="006724EF" w:rsidRDefault="00672657" w:rsidP="009807AB">
      <w:pPr>
        <w:jc w:val="both"/>
        <w:rPr>
          <w:rFonts w:ascii="Arial" w:hAnsi="Arial" w:cs="Arial"/>
          <w:sz w:val="24"/>
          <w:szCs w:val="24"/>
        </w:rPr>
      </w:pPr>
      <w:r w:rsidRPr="006724EF">
        <w:rPr>
          <w:rFonts w:ascii="Arial" w:hAnsi="Arial" w:cs="Arial"/>
          <w:sz w:val="24"/>
          <w:szCs w:val="24"/>
        </w:rPr>
        <w:t xml:space="preserve">È cosa giusta che ci chiediamo: perché oggi il cristiano non è più il cantore della purezza e della bellezza e della santità e della verità di ogni Parola di Cristo Gesù? Perché moltissimi hanno anche paura di nominare il solo nome di Gesù Signore? Perché non si vuole più predicare che solo nel nome di Gesù è stabilito che possiamo essere salvati? Perché diciamo che è via di salvezza ciò che in verità non lo è, mentre diciamo non via di salvezza la sola via data a noi da Dio? Perché stiamo inventano una religione dal cuore degli uomini che è abbandono della religione data a noi da Dio. </w:t>
      </w:r>
    </w:p>
    <w:p w14:paraId="090EE320" w14:textId="5EAF8C2E" w:rsidR="00672657" w:rsidRPr="006724EF" w:rsidRDefault="00672657" w:rsidP="009807AB">
      <w:pPr>
        <w:jc w:val="both"/>
        <w:rPr>
          <w:rFonts w:ascii="Arial" w:hAnsi="Arial" w:cs="Arial"/>
          <w:sz w:val="24"/>
          <w:szCs w:val="24"/>
        </w:rPr>
      </w:pPr>
      <w:r w:rsidRPr="006724EF">
        <w:rPr>
          <w:rFonts w:ascii="Arial" w:hAnsi="Arial" w:cs="Arial"/>
          <w:sz w:val="24"/>
          <w:szCs w:val="24"/>
        </w:rPr>
        <w:t xml:space="preserve">Perché vogliamo costruire una Chiesa dal basso, mentre il Signore ha dato a noi una Chiesa dall’alto? Perché ci vogliamo rivestire di forza che viene dalla terra, mentre il Signore ti colma di forza che viene dal cielo? La risposta la troviamo nella nostra natura. Non siamo più natura di Cristo nello Spirito Santo. Natura di Cristo parla di Cristo, testimonia Cristo, confessa Cristo secondo la verità della natura e della persona di Cristo Gesù. Natura del mondo parla di Cristo dalla natura del mondo. Ma noi sappiamo che parlare dalla natura del mondo è rinnegamento della natura di Cristo e della sua verità. Parlando anche dalla natura del mondo, anche se non lo diciamo apertamente, lo riveliamo con le parole che escono dalla nostra bocca: condanniamo Cristo come bestemmiatore. Lui ha detto: </w:t>
      </w:r>
      <w:r w:rsidRPr="006724EF">
        <w:rPr>
          <w:rFonts w:ascii="Arial" w:hAnsi="Arial" w:cs="Arial"/>
          <w:i/>
          <w:iCs/>
          <w:sz w:val="24"/>
          <w:szCs w:val="24"/>
        </w:rPr>
        <w:t>“Io sono la via, la verità, la vita; Io sono il Cristo di Dio; Io sono il Figlio dell’uomo che viene sulle nubi del cielo. Io sono la grazia e la luce. Io sono la risurrezione. Io sono il Buon Pastore. Io sono la Porta delle pecore. Io sono l’acqua che vi disseta per la vita eterna”</w:t>
      </w:r>
      <w:r w:rsidRPr="006724EF">
        <w:rPr>
          <w:rFonts w:ascii="Arial" w:hAnsi="Arial" w:cs="Arial"/>
          <w:sz w:val="24"/>
          <w:szCs w:val="24"/>
        </w:rPr>
        <w:t xml:space="preserve">. </w:t>
      </w:r>
    </w:p>
    <w:p w14:paraId="7A53FA7E" w14:textId="73A481A7" w:rsidR="00672657" w:rsidRPr="006724EF" w:rsidRDefault="00672657" w:rsidP="009807AB">
      <w:pPr>
        <w:jc w:val="both"/>
        <w:rPr>
          <w:rFonts w:ascii="Arial" w:hAnsi="Arial" w:cs="Arial"/>
          <w:sz w:val="24"/>
          <w:szCs w:val="24"/>
        </w:rPr>
      </w:pPr>
      <w:r w:rsidRPr="006724EF">
        <w:rPr>
          <w:rFonts w:ascii="Arial" w:hAnsi="Arial" w:cs="Arial"/>
          <w:sz w:val="24"/>
          <w:szCs w:val="24"/>
        </w:rPr>
        <w:lastRenderedPageBreak/>
        <w:t>Madre di Dio, vieni e aiuta il tuo Divin Figlio. Fa’ che da ogni suo discepolo sia confessato secondo la sua purissima verità.</w:t>
      </w:r>
    </w:p>
    <w:p w14:paraId="3432679A" w14:textId="77777777" w:rsidR="00E01EB9" w:rsidRPr="006724EF" w:rsidRDefault="00E01EB9" w:rsidP="00D71AC7">
      <w:pPr>
        <w:pStyle w:val="Titolo2"/>
        <w:jc w:val="both"/>
      </w:pPr>
      <w:bookmarkStart w:id="818" w:name="_Toc531377186"/>
      <w:bookmarkStart w:id="819" w:name="_Toc184065619"/>
      <w:r w:rsidRPr="006724EF">
        <w:t>24 Settembre</w:t>
      </w:r>
      <w:bookmarkEnd w:id="818"/>
      <w:bookmarkEnd w:id="819"/>
      <w:r w:rsidRPr="006724EF">
        <w:t xml:space="preserve"> </w:t>
      </w:r>
    </w:p>
    <w:p w14:paraId="73BBC31D" w14:textId="77F83948" w:rsidR="00B53EA2" w:rsidRPr="006724EF" w:rsidRDefault="00B53EA2" w:rsidP="00B53EA2">
      <w:pPr>
        <w:jc w:val="both"/>
        <w:rPr>
          <w:rFonts w:ascii="Arial" w:hAnsi="Arial" w:cs="Arial"/>
          <w:sz w:val="24"/>
          <w:szCs w:val="24"/>
        </w:rPr>
      </w:pPr>
      <w:r w:rsidRPr="006724EF">
        <w:rPr>
          <w:rFonts w:ascii="Arial" w:hAnsi="Arial" w:cs="Arial"/>
          <w:sz w:val="24"/>
          <w:szCs w:val="24"/>
        </w:rPr>
        <w:t>Madre di Dio, vieni in nostro aiuto. Facci conoscere il mistero del Figlio tuo secondo purissima verità.</w:t>
      </w:r>
    </w:p>
    <w:p w14:paraId="5C62019B" w14:textId="77777777" w:rsidR="00B53EA2" w:rsidRPr="006724EF" w:rsidRDefault="00B53EA2" w:rsidP="00B53EA2">
      <w:pPr>
        <w:pStyle w:val="Titolo2"/>
      </w:pPr>
      <w:bookmarkStart w:id="820" w:name="_Toc154954644"/>
      <w:bookmarkStart w:id="821" w:name="_Toc184065620"/>
      <w:r w:rsidRPr="006724EF">
        <w:t>Egli sa che dice il vero, perché anche voi crediate</w:t>
      </w:r>
      <w:bookmarkEnd w:id="820"/>
      <w:bookmarkEnd w:id="821"/>
    </w:p>
    <w:p w14:paraId="36E4786B" w14:textId="36A0E8E0"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L’Apostolo Giovanni contemplando con gli occhi delle Spirito Santo e con la sua divina sapienza e intelligenza quanto è avvenuto immediatamente prima della morte di Cristo Gesù e quanto è avvenuto immediatamente dopo, vede il compimento di ben cinque Parola della Divina Rivelazione. Le altre Parole si sono compiute dal momento del concepimento fino a questo momento solennissimo. Quanto ancora rimane da compiere, avverrà dal momento della deposizione dalla croce fino all’esaltazione alla destra del Padre e il suo innalzamento a Signore del cielo e della terra con il mano il libro sigillato della storia, e a Giudice dei vivi dei morti.</w:t>
      </w:r>
    </w:p>
    <w:p w14:paraId="6A4E7EA6"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La prima profezia alla quale dona compimento è la sua sete di vedere il Signore, di essere con Lui. Di questa sete ecco cosa rivela il Salmo: “</w:t>
      </w:r>
      <w:r w:rsidRPr="006724EF">
        <w:rPr>
          <w:rFonts w:ascii="Arial" w:hAnsi="Arial" w:cs="Arial"/>
          <w:i/>
          <w:iCs/>
          <w:sz w:val="24"/>
          <w:szCs w:val="24"/>
        </w:rPr>
        <w:t>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41,1-12).</w:t>
      </w:r>
      <w:r w:rsidRPr="006724EF">
        <w:rPr>
          <w:rFonts w:ascii="Arial" w:hAnsi="Arial" w:cs="Arial"/>
          <w:sz w:val="24"/>
          <w:szCs w:val="24"/>
        </w:rPr>
        <w:t> </w:t>
      </w:r>
    </w:p>
    <w:p w14:paraId="48B47B26" w14:textId="77777777" w:rsidR="00B53EA2" w:rsidRPr="006724EF" w:rsidRDefault="00B53EA2" w:rsidP="00B53EA2">
      <w:pPr>
        <w:spacing w:line="240" w:lineRule="auto"/>
        <w:jc w:val="both"/>
        <w:rPr>
          <w:rFonts w:ascii="Arial" w:hAnsi="Arial" w:cs="Arial"/>
          <w:i/>
          <w:iCs/>
          <w:sz w:val="24"/>
          <w:szCs w:val="24"/>
        </w:rPr>
      </w:pPr>
      <w:r w:rsidRPr="006724EF">
        <w:rPr>
          <w:rFonts w:ascii="Arial" w:hAnsi="Arial" w:cs="Arial"/>
          <w:sz w:val="24"/>
          <w:szCs w:val="24"/>
        </w:rPr>
        <w:t>La croce è la scala per raggiungere il Padre. La sofferenza è la via per ottenere la perfezione in ogni obbedienza, secondo la rivelazione che ci offre lo Spirito Santo nella Lettera agli Ebrei: </w:t>
      </w:r>
      <w:r w:rsidRPr="006724EF">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75EC63EE" w14:textId="036EB222"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lastRenderedPageBreak/>
        <w:t>La sofferenza vissuta nella fede e offerta al Padre fa sì che Cristo Signore raggiunga la perfezione assoluta nell’obbedienza e nella sofferenza offerta. Lui è perfettissimo nell’obbedienza e perfettissimo nella sofferenza.</w:t>
      </w:r>
    </w:p>
    <w:p w14:paraId="4935F290" w14:textId="77777777" w:rsidR="00B53EA2" w:rsidRPr="006724EF" w:rsidRDefault="00B53EA2" w:rsidP="00B53EA2">
      <w:pPr>
        <w:spacing w:line="240" w:lineRule="auto"/>
        <w:jc w:val="both"/>
        <w:rPr>
          <w:rFonts w:ascii="Arial" w:hAnsi="Arial" w:cs="Arial"/>
          <w:i/>
          <w:iCs/>
          <w:sz w:val="24"/>
          <w:szCs w:val="24"/>
        </w:rPr>
      </w:pPr>
      <w:r w:rsidRPr="006724EF">
        <w:rPr>
          <w:rFonts w:ascii="Arial" w:hAnsi="Arial" w:cs="Arial"/>
          <w:sz w:val="24"/>
          <w:szCs w:val="24"/>
        </w:rPr>
        <w:t>Avendo fatto tutto ciò che il Padre gli ha chiesto, Gesù è il vero servo inutile, alla cui scuola tutti siamo chiamati ad entrare per imparare da Lui che è il Servo Mite e Umile: </w:t>
      </w:r>
      <w:r w:rsidRPr="006724EF">
        <w:rPr>
          <w:rFonts w:ascii="Arial" w:hAnsi="Arial" w:cs="Arial"/>
          <w:i/>
          <w:iCs/>
          <w:sz w:val="24"/>
          <w:szCs w:val="24"/>
        </w:rPr>
        <w:t>“Chi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08C2911C" w14:textId="4EE52E81"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Il suo esempio nell’obbedienza è perfetto. Da Lui tutti dobbiamo imparare: </w:t>
      </w:r>
      <w:r w:rsidRPr="006724EF">
        <w:rPr>
          <w:rFonts w:ascii="Arial" w:hAnsi="Arial" w:cs="Arial"/>
          <w:i/>
          <w:iCs/>
          <w:sz w:val="24"/>
          <w:szCs w:val="24"/>
        </w:rPr>
        <w:t>“Vi ho dato l’esempio perché come ho fatto io, faccia anche voi”</w:t>
      </w:r>
      <w:r w:rsidRPr="006724EF">
        <w:rPr>
          <w:rFonts w:ascii="Arial" w:hAnsi="Arial" w:cs="Arial"/>
          <w:sz w:val="24"/>
          <w:szCs w:val="24"/>
        </w:rPr>
        <w:t>. Sono Parole che mai vanno dimenticate.</w:t>
      </w:r>
    </w:p>
    <w:p w14:paraId="2B45852A"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i/>
          <w:iCs/>
          <w:spacing w:val="-2"/>
          <w:sz w:val="24"/>
          <w:szCs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w:t>
      </w:r>
      <w:r w:rsidRPr="006724EF">
        <w:rPr>
          <w:rFonts w:ascii="Arial" w:hAnsi="Arial" w:cs="Arial"/>
          <w:i/>
          <w:iCs/>
          <w:sz w:val="24"/>
          <w:szCs w:val="24"/>
        </w:rPr>
        <w:t xml:space="preserve"> 19,28-37).</w:t>
      </w:r>
    </w:p>
    <w:p w14:paraId="722C87F9" w14:textId="77777777" w:rsidR="00B53EA2" w:rsidRPr="006724EF" w:rsidRDefault="00B53EA2" w:rsidP="00B53EA2">
      <w:pPr>
        <w:spacing w:line="240" w:lineRule="auto"/>
        <w:jc w:val="both"/>
        <w:rPr>
          <w:rFonts w:ascii="Arial" w:hAnsi="Arial" w:cs="Arial"/>
          <w:i/>
          <w:iCs/>
          <w:sz w:val="24"/>
          <w:szCs w:val="24"/>
        </w:rPr>
      </w:pPr>
      <w:r w:rsidRPr="006724EF">
        <w:rPr>
          <w:rFonts w:ascii="Arial" w:hAnsi="Arial" w:cs="Arial"/>
          <w:sz w:val="24"/>
          <w:szCs w:val="24"/>
        </w:rPr>
        <w:t>Non appena il soldato squarcia il cuore di Cristo Gesù, l’Apostolo Giovanni vede compiersi altre tre profezie. La prima profezia è quella di Ezechiele: </w:t>
      </w:r>
      <w:r w:rsidRPr="006724EF">
        <w:rPr>
          <w:rFonts w:ascii="Arial" w:hAnsi="Arial" w:cs="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w:t>
      </w:r>
      <w:r w:rsidRPr="006724EF">
        <w:rPr>
          <w:rFonts w:ascii="Arial" w:hAnsi="Arial" w:cs="Arial"/>
          <w:i/>
          <w:iCs/>
          <w:sz w:val="24"/>
          <w:szCs w:val="24"/>
        </w:rPr>
        <w:lastRenderedPageBreak/>
        <w:t>non cesseranno e ogni mese matureranno, perché le loro acque sgorgano dal santuario. I loro frutti serviranno come cibo e le foglie come medicina” (Ez 47,1-12). </w:t>
      </w:r>
    </w:p>
    <w:p w14:paraId="25125342" w14:textId="35A76723"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Gesù è la sola acqua che dona vita ad ogni uomo e a tutto l’universo creato. Dove il fiume di Cristo non arriva, la terra rimane arida e infruttuosa.</w:t>
      </w:r>
    </w:p>
    <w:p w14:paraId="2F1414FE" w14:textId="623E6198" w:rsidR="00B53EA2" w:rsidRPr="006724EF" w:rsidRDefault="00B53EA2" w:rsidP="00B53EA2">
      <w:pPr>
        <w:spacing w:line="240" w:lineRule="auto"/>
        <w:jc w:val="both"/>
        <w:rPr>
          <w:rFonts w:ascii="Arial" w:hAnsi="Arial" w:cs="Arial"/>
          <w:i/>
          <w:iCs/>
          <w:sz w:val="24"/>
          <w:szCs w:val="24"/>
        </w:rPr>
      </w:pPr>
      <w:r w:rsidRPr="006724EF">
        <w:rPr>
          <w:rFonts w:ascii="Arial" w:hAnsi="Arial" w:cs="Arial"/>
          <w:sz w:val="24"/>
          <w:szCs w:val="24"/>
        </w:rPr>
        <w:t>Gesù è il vero Agnello della Pasqua. A Lui non è stato spezzato alcun osso.  Così dice il Signore nella Legge della Pasqua data ai figli d’Israele: </w:t>
      </w:r>
      <w:r w:rsidRPr="006724EF">
        <w:rPr>
          <w:rFonts w:ascii="Arial" w:hAnsi="Arial" w:cs="Arial"/>
          <w:i/>
          <w:iCs/>
          <w:sz w:val="24"/>
          <w:szCs w:val="24"/>
        </w:rPr>
        <w:t>“Il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Tutti gli Israeliti fecero così; come il Signore aveva ordinato a Mosè e ad Aronne, in tal modo operarono. Proprio in quel giorno il Signore fece uscire gli Israeliti dalla terra d’Egitto, ordinati secondo le loro schiere” (Es 12,43-51). </w:t>
      </w:r>
    </w:p>
    <w:p w14:paraId="4B10CAE4" w14:textId="316948A1"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Gesù è l’Agnello di Dio che toglie i peccati del mondo. È l’Agnello che espia i peccati dell’umanità. È l’Agnello che dona forza perché si compia il cammino che dovrà condurre ogni discepolo di Gesù dalla terra di schiavitù nella terra della vera libertà.</w:t>
      </w:r>
    </w:p>
    <w:p w14:paraId="51E7E6D3" w14:textId="23BDA270" w:rsidR="00B53EA2" w:rsidRPr="006724EF" w:rsidRDefault="00B53EA2" w:rsidP="00B53EA2">
      <w:pPr>
        <w:spacing w:line="240" w:lineRule="auto"/>
        <w:jc w:val="both"/>
        <w:rPr>
          <w:rFonts w:ascii="Arial" w:hAnsi="Arial" w:cs="Arial"/>
          <w:i/>
          <w:iCs/>
          <w:sz w:val="24"/>
          <w:szCs w:val="24"/>
        </w:rPr>
      </w:pPr>
      <w:r w:rsidRPr="006724EF">
        <w:rPr>
          <w:rFonts w:ascii="Arial" w:hAnsi="Arial" w:cs="Arial"/>
          <w:sz w:val="24"/>
          <w:szCs w:val="24"/>
        </w:rPr>
        <w:t>L’altra profezia che si compie è quella di Zaccaria: </w:t>
      </w:r>
      <w:r w:rsidRPr="006724EF">
        <w:rPr>
          <w:rFonts w:ascii="Arial" w:hAnsi="Arial" w:cs="Arial"/>
          <w:i/>
          <w:iCs/>
          <w:sz w:val="24"/>
          <w:szCs w:val="24"/>
        </w:rPr>
        <w:t>“Volgeranno lo sguardo a colui che hanno trafitto”:</w:t>
      </w:r>
      <w:r w:rsidRPr="006724EF">
        <w:rPr>
          <w:rFonts w:ascii="Arial" w:hAnsi="Arial" w:cs="Arial"/>
          <w:sz w:val="24"/>
          <w:szCs w:val="24"/>
        </w:rPr>
        <w:t> </w:t>
      </w:r>
      <w:r w:rsidRPr="006724EF">
        <w:rPr>
          <w:rFonts w:ascii="Arial" w:hAnsi="Arial" w:cs="Arial"/>
          <w:i/>
          <w:iCs/>
          <w:sz w:val="24"/>
          <w:szCs w:val="24"/>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12,9-14). </w:t>
      </w:r>
    </w:p>
    <w:p w14:paraId="5E446458" w14:textId="0E32E781"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È questa una profezia complessa. A chi guarderà Gerusalemme: Al Dio che è stato trafitto. In questa profezia è rivelato che Gesù non è solo un uomo. Gesù è il Dio d’Israele. È Dio in Dio, è Dio da Dio per generazione eterna.</w:t>
      </w:r>
    </w:p>
    <w:p w14:paraId="49387B2C"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Ecco ancora una ulteriore verità che va messa in luce: Come l’Apostolo Giovanni vede con gli occhi dello Spirito Santo il mistero che si compie in Cristo Gesù, così nello Spirito Santo possiede nel cuore una certezza assoluta: Lui sa che dice il vero. Se lui dice il vero, noi possiamo credere. Lui è degno di fede. Se oggi noi ci chiedessimo: </w:t>
      </w:r>
      <w:r w:rsidRPr="006724EF">
        <w:rPr>
          <w:rFonts w:ascii="Arial" w:hAnsi="Arial" w:cs="Arial"/>
          <w:i/>
          <w:iCs/>
          <w:sz w:val="24"/>
          <w:szCs w:val="24"/>
        </w:rPr>
        <w:t>Chi di noi, discepoli di Gesù, può dire che le sue parole sono verità?</w:t>
      </w:r>
      <w:r w:rsidRPr="006724EF">
        <w:rPr>
          <w:rFonts w:ascii="Arial" w:hAnsi="Arial" w:cs="Arial"/>
          <w:sz w:val="24"/>
          <w:szCs w:val="24"/>
        </w:rPr>
        <w:t> La risposta sarebbe assai deludente. Pochissimi discepoli potrebbe dire:</w:t>
      </w:r>
      <w:r w:rsidRPr="006724EF">
        <w:rPr>
          <w:rFonts w:ascii="Arial" w:hAnsi="Arial" w:cs="Arial"/>
          <w:i/>
          <w:iCs/>
          <w:sz w:val="24"/>
          <w:szCs w:val="24"/>
        </w:rPr>
        <w:t> “Io so che dico il vero”</w:t>
      </w:r>
      <w:r w:rsidRPr="006724EF">
        <w:rPr>
          <w:rFonts w:ascii="Arial" w:hAnsi="Arial" w:cs="Arial"/>
          <w:sz w:val="24"/>
          <w:szCs w:val="24"/>
        </w:rPr>
        <w:t>. Chi può dire: </w:t>
      </w:r>
      <w:r w:rsidRPr="006724EF">
        <w:rPr>
          <w:rFonts w:ascii="Arial" w:hAnsi="Arial" w:cs="Arial"/>
          <w:i/>
          <w:iCs/>
          <w:sz w:val="24"/>
          <w:szCs w:val="24"/>
        </w:rPr>
        <w:t>“Io so che dico il vero?”.</w:t>
      </w:r>
      <w:r w:rsidRPr="006724EF">
        <w:rPr>
          <w:rFonts w:ascii="Arial" w:hAnsi="Arial" w:cs="Arial"/>
          <w:sz w:val="24"/>
          <w:szCs w:val="24"/>
        </w:rPr>
        <w:t xml:space="preserve"> Lo può dire solo colui che vede con gli occhi dello Spirito Santo, con la sua sapienza, con la sua intelligenza, con la sua scienza eterna il mistero di Gesù, che è mistero che si vive nell’eternità, si vive nel tempo, si vive dopo la risurrezione, si fine oltre il tempo. </w:t>
      </w:r>
    </w:p>
    <w:p w14:paraId="3D07FD0E" w14:textId="3D0D7B1A"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 xml:space="preserve">Poiché da moltissimi discepoli il mistero di Gesù è calpestato, lacerato, frantumato, ridotto in polvere e cenere, questi moltissimi discepoli di Gesù non dicono il vero. Le loro parole sono false. Manca il fondamento e il principio di ogni verità che è Cristo Gesù. Se parliamo </w:t>
      </w:r>
      <w:r w:rsidRPr="006724EF">
        <w:rPr>
          <w:rFonts w:ascii="Arial" w:hAnsi="Arial" w:cs="Arial"/>
          <w:sz w:val="24"/>
          <w:szCs w:val="24"/>
        </w:rPr>
        <w:lastRenderedPageBreak/>
        <w:t xml:space="preserve">dalla falsità, anche le parole su Dio, su Cristo, sullo Spirito Santo, sulla Madre di Dio, sulla dottrina della fede, sulla moralità, sono parole non di verità. Sono parole di falsità. Anche i nostri giudizi e pronunciamenti sulla storia, sono giudizi e pronunciamenti di falsità. Anche gli editti che proclamiamo sono editti di falsità e di menzogna. Senza la perfetta conoscenza di Cristo Gesù, nello Spirito Santo, tutta la nostra vita è manifestazione e attestazione di falsità. Inganniamo noi stessi e inganniamo il mondo intero. </w:t>
      </w:r>
    </w:p>
    <w:p w14:paraId="00CA63CE" w14:textId="723A2E1D"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Madre di Dio, viene in nostro aiuto. Facci conoscere il mistero del Figlio tuo secondo purissima verità. Potremo anche noi dire: </w:t>
      </w:r>
      <w:r w:rsidRPr="006724EF">
        <w:rPr>
          <w:rFonts w:ascii="Arial" w:hAnsi="Arial" w:cs="Arial"/>
          <w:i/>
          <w:iCs/>
          <w:sz w:val="24"/>
          <w:szCs w:val="24"/>
        </w:rPr>
        <w:t>“Noi sappiamo di dire il vero. Lo attesta la nostra perfetta conoscenza del mistero di Gesù Signore”.</w:t>
      </w:r>
    </w:p>
    <w:p w14:paraId="5ACC3F08" w14:textId="77777777" w:rsidR="00B53EA2" w:rsidRPr="006724EF" w:rsidRDefault="00B53EA2" w:rsidP="00B53EA2">
      <w:pPr>
        <w:jc w:val="both"/>
        <w:rPr>
          <w:rFonts w:ascii="Arial" w:hAnsi="Arial" w:cs="Arial"/>
          <w:sz w:val="24"/>
          <w:szCs w:val="24"/>
        </w:rPr>
      </w:pPr>
    </w:p>
    <w:p w14:paraId="12840F2D" w14:textId="4161611C" w:rsidR="00B53EA2" w:rsidRPr="006724EF" w:rsidRDefault="00B53EA2" w:rsidP="00B53EA2">
      <w:pPr>
        <w:pStyle w:val="Titolo2"/>
      </w:pPr>
      <w:bookmarkStart w:id="822" w:name="_Toc168063153"/>
      <w:bookmarkStart w:id="823" w:name="_Toc184065621"/>
      <w:r w:rsidRPr="006724EF">
        <w:t>EGLI VI PRECEDE IN GALILEA. LÀ LO VEDRETE, COME VI HA DETTO</w:t>
      </w:r>
      <w:bookmarkEnd w:id="822"/>
      <w:bookmarkEnd w:id="823"/>
    </w:p>
    <w:p w14:paraId="1312B301" w14:textId="65EB3017" w:rsidR="00B53EA2" w:rsidRPr="006724EF" w:rsidRDefault="00B53EA2" w:rsidP="00B53EA2">
      <w:pPr>
        <w:spacing w:line="240" w:lineRule="auto"/>
        <w:jc w:val="both"/>
        <w:rPr>
          <w:rFonts w:ascii="Arial" w:hAnsi="Arial" w:cs="Arial"/>
          <w:i/>
          <w:iCs/>
          <w:sz w:val="24"/>
          <w:szCs w:val="24"/>
        </w:rPr>
      </w:pPr>
      <w:r w:rsidRPr="006724EF">
        <w:rPr>
          <w:rFonts w:ascii="Arial" w:hAnsi="Arial" w:cs="Arial"/>
          <w:sz w:val="24"/>
          <w:szCs w:val="24"/>
        </w:rPr>
        <w:t>Nel Vangelo secondo Luca non c’è alcun appuntamento in Galilea dato da Gesù ai Discepoli, né nel Cenacolo durante l’Ultima Cena e né dopo la sua gloriosa risurrezione: </w:t>
      </w:r>
      <w:r w:rsidRPr="006724EF">
        <w:rPr>
          <w:rFonts w:ascii="Arial" w:hAnsi="Arial" w:cs="Arial"/>
          <w:i/>
          <w:iCs/>
          <w:sz w:val="24"/>
          <w:szCs w:val="24"/>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24,1-12). </w:t>
      </w:r>
    </w:p>
    <w:p w14:paraId="0F29B44B" w14:textId="351456E4"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Tutto si vive, si svolge e viene compiuto in Gerusalemme. Anche la Pentecoste è in Gerusalemme. Nel Vangelo secondo Giovanni tutto avviene in Gerusalemme la sera della Pasqua. Il Capitolo XXI contiene il comando di Gesù di gettare la rete dalla parte destra, la missione conferita a Pietro di pascere pecore e agnelli, la chiamata fatta a Pietro da Gesù di seguirlo: </w:t>
      </w:r>
      <w:r w:rsidRPr="006724EF">
        <w:rPr>
          <w:rFonts w:ascii="Arial" w:hAnsi="Arial" w:cs="Arial"/>
          <w:i/>
          <w:iCs/>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21,15-20).</w:t>
      </w:r>
    </w:p>
    <w:p w14:paraId="4C23BB84" w14:textId="2E00D0FD" w:rsidR="00B53EA2" w:rsidRPr="006724EF" w:rsidRDefault="00B53EA2" w:rsidP="00B53EA2">
      <w:pPr>
        <w:spacing w:line="240" w:lineRule="auto"/>
        <w:jc w:val="both"/>
        <w:rPr>
          <w:rFonts w:ascii="Arial" w:hAnsi="Arial" w:cs="Arial"/>
          <w:i/>
          <w:iCs/>
          <w:sz w:val="24"/>
          <w:szCs w:val="24"/>
        </w:rPr>
      </w:pPr>
      <w:r w:rsidRPr="006724EF">
        <w:rPr>
          <w:rFonts w:ascii="Arial" w:hAnsi="Arial" w:cs="Arial"/>
          <w:sz w:val="24"/>
          <w:szCs w:val="24"/>
        </w:rPr>
        <w:t>Nel Vangelo secondo Marco, ecco cosa Gesù dice dopo essere usciti dal Cenacolo: </w:t>
      </w:r>
      <w:r w:rsidRPr="006724EF">
        <w:rPr>
          <w:rFonts w:ascii="Arial" w:hAnsi="Arial" w:cs="Arial"/>
          <w:i/>
          <w:iCs/>
          <w:sz w:val="24"/>
          <w:szCs w:val="24"/>
        </w:rPr>
        <w:t xml:space="preserve">“Dopo aver cantato l’inno, uscirono verso il monte degli Ulivi. Gesù disse loro: «Tutti rimarrete scandalizzati, perché sta scritto: Percuoterò il pastore e le pecore saranno disperse. Ma, dopo che sarò risorto, vi precederò in Galilea». Pietro gli disse: «Anche se tutti si scandalizzeranno, io no!». Gesù gli disse: «In verità io ti dico: proprio tu, oggi, questa notte, prima che due volte il gallo canti, tre volte mi rinnegherai». Ma egli, con grande </w:t>
      </w:r>
      <w:r w:rsidRPr="006724EF">
        <w:rPr>
          <w:rFonts w:ascii="Arial" w:hAnsi="Arial" w:cs="Arial"/>
          <w:i/>
          <w:iCs/>
          <w:sz w:val="24"/>
          <w:szCs w:val="24"/>
        </w:rPr>
        <w:lastRenderedPageBreak/>
        <w:t>insistenza, diceva: «Anche se dovessi morire con te, io non ti rinnegherò». Lo stesso dicevano pure tutti gli altri” (Mc 14,26-31). </w:t>
      </w:r>
    </w:p>
    <w:p w14:paraId="4DF64822" w14:textId="11DD827C"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Ecco ora cosa accade dopo che Gesù è risorto: l’Angelo dopo aver detto alle donne che Gesù è risorto, ecco cosa aggiungo: </w:t>
      </w:r>
      <w:r w:rsidRPr="006724EF">
        <w:rPr>
          <w:rFonts w:ascii="Arial" w:hAnsi="Arial" w:cs="Arial"/>
          <w:i/>
          <w:iCs/>
          <w:sz w:val="24"/>
          <w:szCs w:val="24"/>
        </w:rPr>
        <w:t>“Ma andate, dite ai suoi discepoli e a Pietro: Egli vi precede in Galilea. Là lo vedrete, come vi ha detto”.</w:t>
      </w:r>
      <w:r w:rsidRPr="006724EF">
        <w:rPr>
          <w:rFonts w:ascii="Arial" w:hAnsi="Arial" w:cs="Arial"/>
          <w:sz w:val="24"/>
          <w:szCs w:val="24"/>
        </w:rPr>
        <w:t> Poi però non si dice che Gesù si incontra con i discepoli in Galilea e che in questa regione affida loro la missione di predicare il Vangelo a tutte le genti.</w:t>
      </w:r>
    </w:p>
    <w:p w14:paraId="7C3A249A"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i/>
          <w:iCs/>
          <w:sz w:val="24"/>
          <w:szCs w:val="24"/>
        </w:rPr>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w:t>
      </w:r>
      <w:bookmarkStart w:id="824" w:name="_Hlk167987758"/>
      <w:r w:rsidRPr="006724EF">
        <w:rPr>
          <w:rFonts w:ascii="Arial" w:hAnsi="Arial" w:cs="Arial"/>
          <w:i/>
          <w:iCs/>
          <w:sz w:val="24"/>
          <w:szCs w:val="24"/>
        </w:rPr>
        <w:t>Egli vi precede in Galilea. Là lo vedrete, come vi ha detto</w:t>
      </w:r>
      <w:bookmarkEnd w:id="824"/>
      <w:r w:rsidRPr="006724EF">
        <w:rPr>
          <w:rFonts w:ascii="Arial" w:hAnsi="Arial" w:cs="Arial"/>
          <w:i/>
          <w:iCs/>
          <w:sz w:val="24"/>
          <w:szCs w:val="24"/>
        </w:rPr>
        <w:t>”». Esse uscirono e fuggirono via dal sepolcro, perché erano piene di spavento e di stupore. E non dissero niente a nessuno, perché erano impaurite. 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Dopo questo, apparve sotto altro aspetto a due di loro, mentre erano in cammino verso la campagna. Anch’essi ritornarono ad annunciarlo agli altri; ma non credettero neppure a loro. (Mc 16,1-13). </w:t>
      </w:r>
    </w:p>
    <w:p w14:paraId="6B0AFD96" w14:textId="59E77848" w:rsidR="00B53EA2" w:rsidRPr="006724EF" w:rsidRDefault="00B53EA2" w:rsidP="00B53EA2">
      <w:pPr>
        <w:spacing w:line="240" w:lineRule="auto"/>
        <w:jc w:val="both"/>
        <w:rPr>
          <w:rFonts w:ascii="Arial" w:hAnsi="Arial" w:cs="Arial"/>
          <w:i/>
          <w:iCs/>
          <w:sz w:val="24"/>
          <w:szCs w:val="24"/>
        </w:rPr>
      </w:pPr>
      <w:r w:rsidRPr="006724EF">
        <w:rPr>
          <w:rFonts w:ascii="Arial" w:hAnsi="Arial" w:cs="Arial"/>
          <w:sz w:val="24"/>
          <w:szCs w:val="24"/>
        </w:rPr>
        <w:t>Nel Vangelo secondo Matteo, Gesù annuncia ai discepoli che dopo la risurrezione li avrebbe preceduti in Galilea: “</w:t>
      </w:r>
      <w:r w:rsidRPr="006724EF">
        <w:rPr>
          <w:rFonts w:ascii="Arial" w:hAnsi="Arial" w:cs="Arial"/>
          <w:i/>
          <w:iCs/>
          <w:sz w:val="24"/>
          <w:szCs w:val="24"/>
        </w:rPr>
        <w:t>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26,20-35). </w:t>
      </w:r>
    </w:p>
    <w:p w14:paraId="5D9B297F" w14:textId="705E41B0"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Solo in Matteo la missione di evangelizzare il mondo viene data in Galilea. Ecco cosa è avvenuto dopo la gloriosa risurrezione di Gesù Signore.</w:t>
      </w:r>
    </w:p>
    <w:p w14:paraId="2493C93A" w14:textId="61CE1E08" w:rsidR="00B53EA2" w:rsidRPr="006724EF" w:rsidRDefault="00B53EA2" w:rsidP="00B53EA2">
      <w:pPr>
        <w:spacing w:line="240" w:lineRule="auto"/>
        <w:jc w:val="both"/>
        <w:rPr>
          <w:rFonts w:ascii="Arial" w:hAnsi="Arial" w:cs="Arial"/>
          <w:sz w:val="24"/>
          <w:szCs w:val="24"/>
        </w:rPr>
      </w:pPr>
      <w:r w:rsidRPr="006724EF">
        <w:rPr>
          <w:rFonts w:ascii="Arial" w:hAnsi="Arial" w:cs="Arial"/>
          <w:i/>
          <w:iCs/>
          <w:sz w:val="24"/>
          <w:szCs w:val="24"/>
        </w:rPr>
        <w:t>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 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28,6-10.16-20).</w:t>
      </w:r>
    </w:p>
    <w:p w14:paraId="549B729D"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Sempre nel Vangelo secondo Matteo viene ricordata in modo esplicito la profezia di Isaia secondo la quale la luce per il popolo del Signore e per il mondo viene dalla Galilea:</w:t>
      </w:r>
    </w:p>
    <w:p w14:paraId="1B82D492" w14:textId="763E8A82" w:rsidR="00B53EA2" w:rsidRPr="006724EF" w:rsidRDefault="00B53EA2" w:rsidP="00B53EA2">
      <w:pPr>
        <w:spacing w:line="240" w:lineRule="auto"/>
        <w:jc w:val="both"/>
        <w:rPr>
          <w:rFonts w:ascii="Arial" w:hAnsi="Arial" w:cs="Arial"/>
          <w:sz w:val="24"/>
          <w:szCs w:val="24"/>
        </w:rPr>
      </w:pPr>
      <w:r w:rsidRPr="006724EF">
        <w:rPr>
          <w:rFonts w:ascii="Arial" w:hAnsi="Arial" w:cs="Arial"/>
          <w:i/>
          <w:iCs/>
          <w:sz w:val="24"/>
          <w:szCs w:val="24"/>
        </w:rPr>
        <w:t xml:space="preserve">Quando Gesù seppe che Giovanni era stato arrestato, si ritirò nella Galilea, lasciò Nàzaret e andò ad abitare a Cafàrnao, sulla riva del mare, nel territorio di Zàbulon e di Nèftali, </w:t>
      </w:r>
      <w:r w:rsidRPr="006724EF">
        <w:rPr>
          <w:rFonts w:ascii="Arial" w:hAnsi="Arial" w:cs="Arial"/>
          <w:i/>
          <w:iCs/>
          <w:sz w:val="24"/>
          <w:szCs w:val="24"/>
        </w:rPr>
        <w:lastRenderedPageBreak/>
        <w:t>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w:t>
      </w:r>
    </w:p>
    <w:p w14:paraId="052193E0"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i/>
          <w:iCs/>
          <w:sz w:val="24"/>
          <w:szCs w:val="24"/>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14:paraId="743299A4"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i/>
          <w:iCs/>
          <w:sz w:val="24"/>
          <w:szCs w:val="24"/>
        </w:rPr>
        <w:t>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4,12-25).</w:t>
      </w:r>
    </w:p>
    <w:p w14:paraId="543D1B4B"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Prima di offrire qualche parola chiarificatrice, è bene leggere di Isaia per intero sia il Capitolo Ottavo e sia e sia il Capitolo Nono:</w:t>
      </w:r>
    </w:p>
    <w:p w14:paraId="474CE9AE"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Capitolo Ottavo: “</w:t>
      </w:r>
      <w:r w:rsidRPr="006724EF">
        <w:rPr>
          <w:rFonts w:ascii="Arial" w:hAnsi="Arial" w:cs="Arial"/>
          <w:i/>
          <w:iCs/>
          <w:sz w:val="24"/>
          <w:szCs w:val="24"/>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p>
    <w:p w14:paraId="6CADA574"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i/>
          <w:iCs/>
          <w:sz w:val="24"/>
          <w:szCs w:val="24"/>
        </w:rPr>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 Sappitelo, popoli: sarete frantumati. Ascoltate voi tutte, nazioni lontane, cingete le armi e sarete frantumate, cingete le armi e sarete frantumate. Preparate un piano, sarà senza effetti; fate un proclama, non si realizzerà, perché Dio è con noi».</w:t>
      </w:r>
    </w:p>
    <w:p w14:paraId="5CB14CE6"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i/>
          <w:iCs/>
          <w:sz w:val="24"/>
          <w:szCs w:val="24"/>
        </w:rPr>
        <w:t>Poiché così il Signore mi disse, quando mi aveva preso per mano e mi aveva proibito di camminare per la via di questo popolo:</w:t>
      </w:r>
    </w:p>
    <w:p w14:paraId="18DFF3D7"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i/>
          <w:iCs/>
          <w:sz w:val="24"/>
          <w:szCs w:val="24"/>
        </w:rPr>
        <w:t>«Non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w:t>
      </w:r>
    </w:p>
    <w:p w14:paraId="629A423D"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i/>
          <w:iCs/>
          <w:sz w:val="24"/>
          <w:szCs w:val="24"/>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w:t>
      </w:r>
    </w:p>
    <w:p w14:paraId="52EC14C5"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i/>
          <w:iCs/>
          <w:sz w:val="24"/>
          <w:szCs w:val="24"/>
        </w:rPr>
        <w:lastRenderedPageBreak/>
        <w:t>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w:t>
      </w:r>
    </w:p>
    <w:p w14:paraId="45E5B803" w14:textId="585493B0" w:rsidR="00B53EA2" w:rsidRPr="006724EF" w:rsidRDefault="00B53EA2" w:rsidP="00B53EA2">
      <w:pPr>
        <w:spacing w:line="240" w:lineRule="auto"/>
        <w:jc w:val="both"/>
        <w:rPr>
          <w:rFonts w:ascii="Arial" w:hAnsi="Arial" w:cs="Arial"/>
          <w:sz w:val="24"/>
          <w:szCs w:val="24"/>
        </w:rPr>
      </w:pPr>
      <w:r w:rsidRPr="006724EF">
        <w:rPr>
          <w:rFonts w:ascii="Arial" w:hAnsi="Arial" w:cs="Arial"/>
          <w:i/>
          <w:iCs/>
          <w:sz w:val="24"/>
          <w:szCs w:val="24"/>
        </w:rPr>
        <w:t>Egli si aggirerà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w:t>
      </w:r>
    </w:p>
    <w:p w14:paraId="18D11AE4"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i/>
          <w:iCs/>
          <w:sz w:val="24"/>
          <w:szCs w:val="24"/>
        </w:rPr>
        <w:t>In passato umiliò la terra di Zàbulon e la terra di Nèftali, ma in futuro renderà gloriosa la via del mare, oltre il Giordano, Galilea delle genti (s 8,1-23).</w:t>
      </w:r>
    </w:p>
    <w:p w14:paraId="29016177" w14:textId="5601EE47"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Capitolo Nono: </w:t>
      </w:r>
      <w:r w:rsidRPr="006724EF">
        <w:rPr>
          <w:rFonts w:ascii="Arial" w:hAnsi="Arial" w:cs="Arial"/>
          <w:i/>
          <w:iCs/>
          <w:sz w:val="24"/>
          <w:szCs w:val="24"/>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w:t>
      </w:r>
      <w:bookmarkStart w:id="825" w:name="_Hlk168045768"/>
      <w:r w:rsidRPr="006724EF">
        <w:rPr>
          <w:rFonts w:ascii="Arial" w:hAnsi="Arial" w:cs="Arial"/>
          <w:i/>
          <w:iCs/>
          <w:sz w:val="24"/>
          <w:szCs w:val="24"/>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bookmarkEnd w:id="825"/>
    </w:p>
    <w:p w14:paraId="3504D465"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i/>
          <w:iCs/>
          <w:sz w:val="24"/>
          <w:szCs w:val="24"/>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w:t>
      </w:r>
    </w:p>
    <w:p w14:paraId="1554E915" w14:textId="231F09BD" w:rsidR="00B53EA2" w:rsidRPr="006724EF" w:rsidRDefault="00B53EA2" w:rsidP="00B53EA2">
      <w:pPr>
        <w:spacing w:line="240" w:lineRule="auto"/>
        <w:jc w:val="both"/>
        <w:rPr>
          <w:rFonts w:ascii="Arial" w:hAnsi="Arial" w:cs="Arial"/>
          <w:sz w:val="24"/>
          <w:szCs w:val="24"/>
        </w:rPr>
      </w:pPr>
      <w:r w:rsidRPr="006724EF">
        <w:rPr>
          <w:rFonts w:ascii="Arial" w:hAnsi="Arial" w:cs="Arial"/>
          <w:i/>
          <w:iCs/>
          <w:sz w:val="24"/>
          <w:szCs w:val="24"/>
        </w:rPr>
        <w:t>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3FDFE0A2"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Ecco ora una parola di chiarificazione. La luce viene dalla Galilea per tutto il popolo di Dio e per il mondo intero. La luce è Cristo Gesù. Ecco chi è Cristo Gesù: </w:t>
      </w:r>
      <w:r w:rsidRPr="006724EF">
        <w:rPr>
          <w:rFonts w:ascii="Arial" w:hAnsi="Arial" w:cs="Arial"/>
          <w:i/>
          <w:iCs/>
          <w:sz w:val="24"/>
          <w:szCs w:val="24"/>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w:t>
      </w:r>
      <w:r w:rsidRPr="006724EF">
        <w:rPr>
          <w:rFonts w:ascii="Arial" w:hAnsi="Arial" w:cs="Arial"/>
          <w:i/>
          <w:iCs/>
          <w:sz w:val="24"/>
          <w:szCs w:val="24"/>
        </w:rPr>
        <w:lastRenderedPageBreak/>
        <w:t>consolidare e rafforzare con il diritto e la giustizia, ora e per sempre. Questo farà lo zelo del Signore degli eserciti”</w:t>
      </w:r>
      <w:r w:rsidRPr="006724EF">
        <w:rPr>
          <w:rFonts w:ascii="Arial" w:hAnsi="Arial" w:cs="Arial"/>
          <w:sz w:val="24"/>
          <w:szCs w:val="24"/>
        </w:rPr>
        <w:t xml:space="preserve">. </w:t>
      </w:r>
    </w:p>
    <w:p w14:paraId="757E7B8E" w14:textId="43E19362"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Gli Apostoli, in Galilea, sono fatti Luce in questa Luce, Luce da questa Luce. Verità in questa Verità, Verità da questa Verità. Vita in questa vita, Vita da questa Vita. Grazia in questa Grazia, Grazia da questa Grazia. Essi partendo dalla Galilea, come Cristo Gesù è partito dalla Galilea, devono fare tutto il mondo Luce nella loro Luce, Luce dalla loro Luce. Verità nella loro Verità, Verità dalla loro Verità. Vita nella loro vita, Vita dalla loro Vita. Grazia nella loro Grazia, Grazia dalla loro Grazia. Quando il discepolo si separa da Cristo, all’istante non è Luce, non è Verità, non è Vita, non è Grazia. Non dona più Cristo perché lui non si è conservato vita di Cristo nel suo essere e nel suo operare.</w:t>
      </w:r>
    </w:p>
    <w:p w14:paraId="06717BAC" w14:textId="65C5645B" w:rsidR="00B53EA2" w:rsidRPr="006724EF" w:rsidRDefault="00B53EA2" w:rsidP="00B53EA2">
      <w:pPr>
        <w:spacing w:line="240" w:lineRule="auto"/>
        <w:jc w:val="both"/>
        <w:rPr>
          <w:rFonts w:ascii="Arial" w:hAnsi="Arial" w:cs="Arial"/>
          <w:i/>
          <w:iCs/>
          <w:sz w:val="24"/>
          <w:szCs w:val="24"/>
        </w:rPr>
      </w:pPr>
      <w:r w:rsidRPr="006724EF">
        <w:rPr>
          <w:rFonts w:ascii="Arial" w:hAnsi="Arial" w:cs="Arial"/>
          <w:sz w:val="24"/>
          <w:szCs w:val="24"/>
        </w:rPr>
        <w:t>È questa oggi la tenebra che avvolge le nazioni: la perdita del discepolo della luce di Cristo. Persa la luce di Cristo, parla dalle tenebre, insegna dalle tenebre, predica dalle tenebre, scrive dalle tenebre, ogni parola che pronuncia è dalle tenebre. Quando un discepolo di Gesù diviene tenebre, veramente grande è la sua tenebre. Ecco le Parole di Gesù Signore: </w:t>
      </w:r>
      <w:r w:rsidRPr="006724EF">
        <w:rPr>
          <w:rFonts w:ascii="Arial" w:hAnsi="Arial" w:cs="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 (Mt 6,22-23). </w:t>
      </w:r>
    </w:p>
    <w:p w14:paraId="1056E7E1" w14:textId="0AB96C04"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È grande tristezza oggi vedere molti discepoli di Gesù che sono condannati a parlare dalle tenebre perché dalle tenebre si sono lasciati conquistare e sono divenuti tenebra. Essendo la loro natura tenebra, la natura li condanna a produrre frutti di tenebre e non di luce, frutti secondo il mondo e non frutti secondo Cristo. Non solo parlano dalle tenebre, si fanno anche servi delle tenebre che governano il mondo.</w:t>
      </w:r>
    </w:p>
    <w:p w14:paraId="69216940" w14:textId="77777777"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 xml:space="preserve">Quanto è bello invece vedere un discepolo di Gesù libero della stessa libertà della luce, che mai potrà essere serva delle tenebre, perché sempre dove essa è, scaccia le tenebre. Ecco allora chi è il discepolo di Gesù: Persona che sempre scaccia le tenebre, come Gesù. Lui sempre ha scacciato le tenebre. Ma se un discepolo è tenebra, ha bisogno Lui non di essere illuminato, ma di ritornare ad essere Luce dalla luce, Luce nella Luce, Luce con la Luce, Luce per la Luce di Cristo Gesù. </w:t>
      </w:r>
    </w:p>
    <w:p w14:paraId="49552E62" w14:textId="2007DFCC" w:rsidR="00B53EA2" w:rsidRPr="006724EF" w:rsidRDefault="00B53EA2" w:rsidP="00B53EA2">
      <w:pPr>
        <w:spacing w:line="240" w:lineRule="auto"/>
        <w:jc w:val="both"/>
        <w:rPr>
          <w:rFonts w:ascii="Arial" w:hAnsi="Arial" w:cs="Arial"/>
          <w:sz w:val="24"/>
          <w:szCs w:val="24"/>
        </w:rPr>
      </w:pPr>
      <w:r w:rsidRPr="006724EF">
        <w:rPr>
          <w:rFonts w:ascii="Arial" w:hAnsi="Arial" w:cs="Arial"/>
          <w:sz w:val="24"/>
          <w:szCs w:val="24"/>
        </w:rPr>
        <w:t>La Vergine Maria, la Madre della Luce eterna che nel suo seno si è fatta carne per opera dello Spirito Santo, sempre ci conservi nella purissima Luce del Figlio suo.</w:t>
      </w:r>
    </w:p>
    <w:p w14:paraId="0CBD4DA0" w14:textId="77777777" w:rsidR="00E01EB9" w:rsidRPr="006724EF" w:rsidRDefault="00E01EB9" w:rsidP="00D71AC7">
      <w:pPr>
        <w:pStyle w:val="Titolo2"/>
        <w:jc w:val="both"/>
      </w:pPr>
      <w:bookmarkStart w:id="826" w:name="_Toc531377188"/>
      <w:bookmarkStart w:id="827" w:name="_Toc184065622"/>
      <w:r w:rsidRPr="006724EF">
        <w:t>25 Settembre</w:t>
      </w:r>
      <w:bookmarkEnd w:id="826"/>
      <w:bookmarkEnd w:id="827"/>
      <w:r w:rsidRPr="006724EF">
        <w:t xml:space="preserve"> </w:t>
      </w:r>
    </w:p>
    <w:p w14:paraId="1759A2CC" w14:textId="0856B472" w:rsidR="00DA5B4B" w:rsidRPr="006724EF" w:rsidRDefault="00DA5B4B" w:rsidP="00DA5B4B">
      <w:pPr>
        <w:jc w:val="both"/>
        <w:rPr>
          <w:rFonts w:ascii="Arial" w:hAnsi="Arial" w:cs="Arial"/>
          <w:spacing w:val="-4"/>
          <w:sz w:val="24"/>
          <w:szCs w:val="24"/>
        </w:rPr>
      </w:pPr>
      <w:r w:rsidRPr="006724EF">
        <w:rPr>
          <w:rFonts w:ascii="Arial" w:hAnsi="Arial" w:cs="Arial"/>
          <w:spacing w:val="-4"/>
          <w:sz w:val="24"/>
          <w:szCs w:val="24"/>
        </w:rPr>
        <w:t>Madre di Dio, fa’ che tutti i discepoli di Gesù vivano di santa, vera, efficace evangelizzazione.</w:t>
      </w:r>
    </w:p>
    <w:p w14:paraId="2D7D2F9E" w14:textId="77777777" w:rsidR="00DA5B4B" w:rsidRPr="006724EF" w:rsidRDefault="00DA5B4B" w:rsidP="00DA5B4B">
      <w:pPr>
        <w:pStyle w:val="Titolo2"/>
      </w:pPr>
      <w:bookmarkStart w:id="828" w:name="_Toc154954646"/>
      <w:bookmarkStart w:id="829" w:name="_Toc184065623"/>
      <w:r w:rsidRPr="006724EF">
        <w:t>Chi dunque sa fare il bene e non lo fa, commette peccato</w:t>
      </w:r>
      <w:bookmarkEnd w:id="828"/>
      <w:bookmarkEnd w:id="829"/>
    </w:p>
    <w:p w14:paraId="524A66D3" w14:textId="77777777" w:rsidR="00DA5B4B" w:rsidRPr="006724EF" w:rsidRDefault="00DA5B4B" w:rsidP="00DA5B4B">
      <w:pPr>
        <w:spacing w:line="240" w:lineRule="auto"/>
        <w:jc w:val="both"/>
        <w:rPr>
          <w:rFonts w:ascii="Arial" w:hAnsi="Arial" w:cs="Arial"/>
          <w:spacing w:val="-4"/>
          <w:sz w:val="24"/>
          <w:szCs w:val="24"/>
        </w:rPr>
      </w:pPr>
      <w:r w:rsidRPr="006724EF">
        <w:rPr>
          <w:rFonts w:ascii="Arial" w:hAnsi="Arial" w:cs="Arial"/>
          <w:spacing w:val="-4"/>
          <w:sz w:val="24"/>
          <w:szCs w:val="24"/>
        </w:rPr>
        <w:t xml:space="preserve">Chiediamoci: Qual è il bene che ogni discepolo di Gesù deve fare? Il primo bene è non fare mai il male ad alcuno. Non si fa male al prossimo solo in un solo modo: osservando tutti i Comandamenti della Legge del Signore. Chi osserva i Comandamenti fa un grandissimo bene a Dio e al prossimo. Per i discepoli di Gesù il bene a Dio e al prossimo si fa osservando i Comandamenti secondo il compimento dato alla Legge e ai Profeti. Senza l’obbedienza alla Parola di Gesù il bene non si compie. Non solo non si compie il bene, neanche il male potrà essere evitato. </w:t>
      </w:r>
    </w:p>
    <w:p w14:paraId="3B617852" w14:textId="77777777" w:rsidR="00DA5B4B" w:rsidRPr="006724EF" w:rsidRDefault="00DA5B4B" w:rsidP="00DA5B4B">
      <w:pPr>
        <w:spacing w:line="240" w:lineRule="auto"/>
        <w:jc w:val="both"/>
        <w:rPr>
          <w:rFonts w:ascii="Arial" w:hAnsi="Arial" w:cs="Arial"/>
          <w:spacing w:val="-4"/>
          <w:sz w:val="24"/>
          <w:szCs w:val="24"/>
        </w:rPr>
      </w:pPr>
      <w:r w:rsidRPr="006724EF">
        <w:rPr>
          <w:rFonts w:ascii="Arial" w:hAnsi="Arial" w:cs="Arial"/>
          <w:spacing w:val="-4"/>
          <w:sz w:val="24"/>
          <w:szCs w:val="24"/>
        </w:rPr>
        <w:t>Quanti si scagliano oggi contro la morale rigida, si dimenticano che ogni trasgressione della Legge data a noi da Cristo Gesù provoca o arreca gravissimi danni a Dio e al prossimo. Al bene che non viene fatto, si deve anche aggiungere il male che viene fatto. Il Comandamento dice: </w:t>
      </w:r>
      <w:r w:rsidRPr="006724EF">
        <w:rPr>
          <w:rFonts w:ascii="Arial" w:hAnsi="Arial" w:cs="Arial"/>
          <w:i/>
          <w:iCs/>
          <w:spacing w:val="-4"/>
          <w:sz w:val="24"/>
          <w:szCs w:val="24"/>
        </w:rPr>
        <w:t>“Non uccidere”</w:t>
      </w:r>
      <w:r w:rsidRPr="006724EF">
        <w:rPr>
          <w:rFonts w:ascii="Arial" w:hAnsi="Arial" w:cs="Arial"/>
          <w:spacing w:val="-4"/>
          <w:sz w:val="24"/>
          <w:szCs w:val="24"/>
        </w:rPr>
        <w:t xml:space="preserve">. Con l’aborto divenuto per legge degli uomini un diritto della donna, ogni anno vengono uccisi circa cinquanta milioni di persone appena concepite. Il Comandamento </w:t>
      </w:r>
      <w:r w:rsidRPr="006724EF">
        <w:rPr>
          <w:rFonts w:ascii="Arial" w:hAnsi="Arial" w:cs="Arial"/>
          <w:spacing w:val="-4"/>
          <w:sz w:val="24"/>
          <w:szCs w:val="24"/>
        </w:rPr>
        <w:lastRenderedPageBreak/>
        <w:t>dice: </w:t>
      </w:r>
      <w:r w:rsidRPr="006724EF">
        <w:rPr>
          <w:rFonts w:ascii="Arial" w:hAnsi="Arial" w:cs="Arial"/>
          <w:i/>
          <w:iCs/>
          <w:spacing w:val="-4"/>
          <w:sz w:val="24"/>
          <w:szCs w:val="24"/>
        </w:rPr>
        <w:t>“Non commettere adulterio”</w:t>
      </w:r>
      <w:r w:rsidRPr="006724EF">
        <w:rPr>
          <w:rFonts w:ascii="Arial" w:hAnsi="Arial" w:cs="Arial"/>
          <w:spacing w:val="-4"/>
          <w:sz w:val="24"/>
          <w:szCs w:val="24"/>
        </w:rPr>
        <w:t xml:space="preserve">. Nessuno fa il conto di quanti milioni di famiglia distrugge ogni anno il divorzio, divenuto oggi diritto sia dell’uomo che della donna. </w:t>
      </w:r>
    </w:p>
    <w:p w14:paraId="4A9AEC8A" w14:textId="77777777" w:rsidR="00DA5B4B" w:rsidRPr="006724EF" w:rsidRDefault="00DA5B4B" w:rsidP="00DA5B4B">
      <w:pPr>
        <w:spacing w:line="240" w:lineRule="auto"/>
        <w:jc w:val="both"/>
        <w:rPr>
          <w:rFonts w:ascii="Arial" w:hAnsi="Arial" w:cs="Arial"/>
          <w:spacing w:val="-4"/>
          <w:sz w:val="24"/>
          <w:szCs w:val="24"/>
        </w:rPr>
      </w:pPr>
      <w:r w:rsidRPr="006724EF">
        <w:rPr>
          <w:rFonts w:ascii="Arial" w:hAnsi="Arial" w:cs="Arial"/>
          <w:spacing w:val="-4"/>
          <w:sz w:val="24"/>
          <w:szCs w:val="24"/>
        </w:rPr>
        <w:t>Ha forse qualcuno misurato o calcolato il danno che arreca alla crescita bene ordinata dei figli la distruzione delle famiglie? Ci si lamenta che per la denatalità siamo in un’era glaciale. Nessuno però riflette che la società artificiale che abbiamo costruito pone infinite difficoltà ad una donna perché possa generare. Nessuno riflette che oggi la celebrazione del matrimonio o non avviene a causa della convivenza oppure se essa avviene, lo si celebra in età assai avanzata perché una donna possa generare. Noi lo abbiamo sempre detto e non da oggi: </w:t>
      </w:r>
      <w:r w:rsidRPr="006724EF">
        <w:rPr>
          <w:rFonts w:ascii="Arial" w:hAnsi="Arial" w:cs="Arial"/>
          <w:i/>
          <w:iCs/>
          <w:spacing w:val="-4"/>
          <w:sz w:val="24"/>
          <w:szCs w:val="24"/>
        </w:rPr>
        <w:t>“L’uomo di cose ne fa molte. Non sa però cosa fanno le cose”</w:t>
      </w:r>
      <w:r w:rsidRPr="006724EF">
        <w:rPr>
          <w:rFonts w:ascii="Arial" w:hAnsi="Arial" w:cs="Arial"/>
          <w:spacing w:val="-4"/>
          <w:sz w:val="24"/>
          <w:szCs w:val="24"/>
        </w:rPr>
        <w:t xml:space="preserve">. </w:t>
      </w:r>
    </w:p>
    <w:p w14:paraId="36988E40" w14:textId="2551B509" w:rsidR="00DA5B4B" w:rsidRPr="006724EF" w:rsidRDefault="00DA5B4B" w:rsidP="00DA5B4B">
      <w:pPr>
        <w:spacing w:line="240" w:lineRule="auto"/>
        <w:jc w:val="both"/>
        <w:rPr>
          <w:rFonts w:ascii="Arial" w:hAnsi="Arial" w:cs="Arial"/>
          <w:spacing w:val="-4"/>
          <w:sz w:val="24"/>
          <w:szCs w:val="24"/>
        </w:rPr>
      </w:pPr>
      <w:r w:rsidRPr="006724EF">
        <w:rPr>
          <w:rFonts w:ascii="Arial" w:hAnsi="Arial" w:cs="Arial"/>
          <w:spacing w:val="-4"/>
          <w:sz w:val="24"/>
          <w:szCs w:val="24"/>
        </w:rPr>
        <w:t>Dovemmo riflettere su tutti i mali che sta generando la società artificiale e anche i falsi diritti scritti ai danni della Legge di Dio, che altro non è se non l’uso secondo verità della natura. Esaminando uno ad uno i Dieci Comandamenti, diviene impossibile solo elencare i danni che essi, non osservati, generano nella natura dell’uomo. Danni che dalla natura dell’uomo si trasferiscono in ogni altra natura creata. Ecco un esempio del bene che Gesù ci chiede di fare:</w:t>
      </w:r>
    </w:p>
    <w:p w14:paraId="7AD31BE6" w14:textId="77777777" w:rsidR="00DA5B4B" w:rsidRPr="006724EF" w:rsidRDefault="00DA5B4B" w:rsidP="00DA5B4B">
      <w:pPr>
        <w:spacing w:line="240" w:lineRule="auto"/>
        <w:jc w:val="both"/>
        <w:rPr>
          <w:rFonts w:ascii="Arial" w:hAnsi="Arial" w:cs="Arial"/>
          <w:i/>
          <w:iCs/>
          <w:spacing w:val="-4"/>
          <w:sz w:val="24"/>
          <w:szCs w:val="24"/>
        </w:rPr>
      </w:pPr>
      <w:r w:rsidRPr="006724EF">
        <w:rPr>
          <w:rFonts w:ascii="Arial" w:hAnsi="Arial" w:cs="Arial"/>
          <w:i/>
          <w:iCs/>
          <w:spacing w:val="-4"/>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1595FC87" w14:textId="347154E8" w:rsidR="00DA5B4B" w:rsidRPr="006724EF" w:rsidRDefault="00DA5B4B" w:rsidP="00DA5B4B">
      <w:pPr>
        <w:spacing w:line="240" w:lineRule="auto"/>
        <w:jc w:val="both"/>
        <w:rPr>
          <w:rFonts w:ascii="Arial" w:hAnsi="Arial" w:cs="Arial"/>
          <w:spacing w:val="-4"/>
          <w:sz w:val="24"/>
          <w:szCs w:val="24"/>
        </w:rPr>
      </w:pPr>
      <w:r w:rsidRPr="006724EF">
        <w:rPr>
          <w:rFonts w:ascii="Arial" w:hAnsi="Arial" w:cs="Arial"/>
          <w:spacing w:val="-4"/>
          <w:sz w:val="24"/>
          <w:szCs w:val="24"/>
        </w:rPr>
        <w:t>Non sono regole per gli abitanti del Paradiso. Sono regole per ogni uomo che vive sulla faccia della terra. Sono regole che dicono qual è il bene che il Signore si attenda da noi.</w:t>
      </w:r>
    </w:p>
    <w:p w14:paraId="36058143" w14:textId="77777777" w:rsidR="00DA5B4B" w:rsidRPr="006724EF" w:rsidRDefault="00DA5B4B" w:rsidP="00DA5B4B">
      <w:pPr>
        <w:spacing w:line="240" w:lineRule="auto"/>
        <w:jc w:val="both"/>
        <w:rPr>
          <w:rFonts w:ascii="Arial" w:hAnsi="Arial" w:cs="Arial"/>
          <w:spacing w:val="-4"/>
          <w:sz w:val="24"/>
          <w:szCs w:val="24"/>
        </w:rPr>
      </w:pPr>
      <w:r w:rsidRPr="006724EF">
        <w:rPr>
          <w:rFonts w:ascii="Arial" w:hAnsi="Arial" w:cs="Arial"/>
          <w:i/>
          <w:iCs/>
          <w:spacing w:val="-4"/>
          <w:sz w:val="24"/>
          <w:szCs w:val="24"/>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4,11-17). </w:t>
      </w:r>
    </w:p>
    <w:p w14:paraId="7517E55C" w14:textId="77777777" w:rsidR="00DA5B4B" w:rsidRPr="006724EF" w:rsidRDefault="00DA5B4B" w:rsidP="00DA5B4B">
      <w:pPr>
        <w:spacing w:line="240" w:lineRule="auto"/>
        <w:jc w:val="both"/>
        <w:rPr>
          <w:rFonts w:ascii="Arial" w:hAnsi="Arial" w:cs="Arial"/>
          <w:spacing w:val="-4"/>
          <w:sz w:val="24"/>
          <w:szCs w:val="24"/>
        </w:rPr>
      </w:pPr>
      <w:r w:rsidRPr="006724EF">
        <w:rPr>
          <w:rFonts w:ascii="Arial" w:hAnsi="Arial" w:cs="Arial"/>
          <w:spacing w:val="-4"/>
          <w:sz w:val="24"/>
          <w:szCs w:val="24"/>
        </w:rPr>
        <w:t xml:space="preserve">Ecco un bene particolare, speciale, unico che è chiesto al cristiano. A questo bene si è obbligati per comando d Cristo Gesù. Ogni membro del corpo di Cristo, secondo il sacramento ricevuto, i doni e i carismi che gli sono stati elargiti, la missione che gli è stata affidata, il mandato canonico chiesto e accolto, dovrà rendere testimonianza a Cristo Gesù. Come si rende testimonianza a Cristo Signore? Con l’esempio di una perfetta vita evangelica </w:t>
      </w:r>
      <w:r w:rsidRPr="006724EF">
        <w:rPr>
          <w:rFonts w:ascii="Arial" w:hAnsi="Arial" w:cs="Arial"/>
          <w:spacing w:val="-4"/>
          <w:sz w:val="24"/>
          <w:szCs w:val="24"/>
        </w:rPr>
        <w:lastRenderedPageBreak/>
        <w:t>e con una Parola colma di Spirito Santo, la sola che è capace di generare Cristo in un cuore e di generare il cuore in Cristo.  </w:t>
      </w:r>
    </w:p>
    <w:p w14:paraId="5DE097DD" w14:textId="0FE23BAC" w:rsidR="00DA5B4B" w:rsidRPr="006724EF" w:rsidRDefault="00DA5B4B" w:rsidP="00DA5B4B">
      <w:pPr>
        <w:spacing w:line="240" w:lineRule="auto"/>
        <w:jc w:val="both"/>
        <w:rPr>
          <w:rFonts w:ascii="Arial" w:hAnsi="Arial" w:cs="Arial"/>
          <w:spacing w:val="-4"/>
          <w:sz w:val="24"/>
          <w:szCs w:val="24"/>
        </w:rPr>
      </w:pPr>
      <w:r w:rsidRPr="006724EF">
        <w:rPr>
          <w:rFonts w:ascii="Arial" w:hAnsi="Arial" w:cs="Arial"/>
          <w:spacing w:val="-4"/>
          <w:sz w:val="24"/>
          <w:szCs w:val="24"/>
        </w:rPr>
        <w:t xml:space="preserve">A questa evangelizzazione efficace deve seguire anche la sacramentalizzazione che dovrà essere anch’essa efficace. Mai si deve procedere alla sacramentalizzazione senza una evangelizzazione realmente efficace. Se Cristo Gesù non è stato generato nel cuore e il cuore non è stato generato in Cristo Gesù, la sacramentalizzazione può anche avvenire, ma essa produrrà ben pochi frutti. Il sacramento creerà ciò che significa, mancando però il cuore, l’anima, lo spirito, il corpo è in tutto simile al grano seminato sulla strada. Il grano cade, ma non produce alcun frutto. Manca la terra fertile nella quale solamente esso produrrà i suoi preziosi frutti. </w:t>
      </w:r>
    </w:p>
    <w:p w14:paraId="0C3CC65A" w14:textId="5EB8429E" w:rsidR="00DA5B4B" w:rsidRPr="006724EF" w:rsidRDefault="00DA5B4B" w:rsidP="00DA5B4B">
      <w:pPr>
        <w:spacing w:line="240" w:lineRule="auto"/>
        <w:jc w:val="both"/>
        <w:rPr>
          <w:rFonts w:ascii="Arial" w:hAnsi="Arial" w:cs="Arial"/>
          <w:spacing w:val="-4"/>
          <w:sz w:val="24"/>
          <w:szCs w:val="24"/>
        </w:rPr>
      </w:pPr>
      <w:r w:rsidRPr="006724EF">
        <w:rPr>
          <w:rFonts w:ascii="Arial" w:hAnsi="Arial" w:cs="Arial"/>
          <w:spacing w:val="-4"/>
          <w:sz w:val="24"/>
          <w:szCs w:val="24"/>
        </w:rPr>
        <w:t>Madre di Dio, fa’ che tutti i discepoli di Gesù vivano di santa, vera, efficace evangelizzazione. </w:t>
      </w:r>
    </w:p>
    <w:p w14:paraId="4C27945D" w14:textId="77777777" w:rsidR="00DA5B4B" w:rsidRPr="006724EF" w:rsidRDefault="00DA5B4B" w:rsidP="00DA5B4B">
      <w:pPr>
        <w:jc w:val="both"/>
        <w:rPr>
          <w:rFonts w:ascii="Arial" w:hAnsi="Arial" w:cs="Arial"/>
          <w:spacing w:val="-4"/>
          <w:sz w:val="24"/>
          <w:szCs w:val="24"/>
        </w:rPr>
      </w:pPr>
    </w:p>
    <w:p w14:paraId="40B6C033" w14:textId="4E0A1AE7" w:rsidR="00DA5B4B" w:rsidRPr="006724EF" w:rsidRDefault="00DA5B4B" w:rsidP="00DA5B4B">
      <w:pPr>
        <w:pStyle w:val="Titolo2"/>
        <w:rPr>
          <w:spacing w:val="-4"/>
        </w:rPr>
      </w:pPr>
      <w:bookmarkStart w:id="830" w:name="_Toc168063155"/>
      <w:bookmarkStart w:id="831" w:name="_Toc184065624"/>
      <w:r w:rsidRPr="006724EF">
        <w:rPr>
          <w:spacing w:val="-4"/>
        </w:rPr>
        <w:t>MA QUESTA È L’ORA VOSTRA E IL POTERE DELLE TENEBRE</w:t>
      </w:r>
      <w:bookmarkEnd w:id="830"/>
      <w:bookmarkEnd w:id="831"/>
      <w:r w:rsidRPr="006724EF">
        <w:rPr>
          <w:spacing w:val="-4"/>
        </w:rPr>
        <w:t> </w:t>
      </w:r>
    </w:p>
    <w:p w14:paraId="773573BB" w14:textId="77777777" w:rsidR="00DA5B4B" w:rsidRPr="006724EF" w:rsidRDefault="00DA5B4B" w:rsidP="00DA5B4B">
      <w:pPr>
        <w:spacing w:line="240" w:lineRule="auto"/>
        <w:jc w:val="both"/>
        <w:rPr>
          <w:rFonts w:ascii="Arial" w:hAnsi="Arial" w:cs="Arial"/>
          <w:spacing w:val="-4"/>
          <w:sz w:val="24"/>
          <w:szCs w:val="24"/>
        </w:rPr>
      </w:pPr>
      <w:r w:rsidRPr="006724EF">
        <w:rPr>
          <w:rFonts w:ascii="Arial" w:hAnsi="Arial" w:cs="Arial"/>
          <w:spacing w:val="-4"/>
          <w:sz w:val="24"/>
          <w:szCs w:val="24"/>
        </w:rPr>
        <w:t xml:space="preserve">Quando è l’ora del male e il potere delle tenebre? Ora del male e potere delle tenebre giungono quando il Signore vuole che i suoi fedeli gli rendano la suprema testimonianza con l’effusione del loro sangue. Gesù ha portato a compimento la missione che il Padre gli ha affidato. La missione però manca ancora del sigillo e il sigillo è il sangue versato dalla croce. Ecco il potere delle tenebre e l’ora del male. Anche questo potere delle tenebre e l’ora del male è permesso da Dio Padre perché il Figlio gli attesti tutto il suo amore sigillandolo con il sangue e Lui, il Padre, manifesti al Figlio tutta la sua riconoscenza, risuscitandolo il terzo giorno dal sepolcro. </w:t>
      </w:r>
    </w:p>
    <w:p w14:paraId="625F0258" w14:textId="77777777" w:rsidR="00DA5B4B" w:rsidRPr="006724EF" w:rsidRDefault="00DA5B4B" w:rsidP="00DA5B4B">
      <w:pPr>
        <w:spacing w:line="240" w:lineRule="auto"/>
        <w:jc w:val="both"/>
        <w:rPr>
          <w:rFonts w:ascii="Arial" w:hAnsi="Arial" w:cs="Arial"/>
          <w:spacing w:val="-4"/>
          <w:sz w:val="24"/>
          <w:szCs w:val="24"/>
        </w:rPr>
      </w:pPr>
      <w:r w:rsidRPr="006724EF">
        <w:rPr>
          <w:rFonts w:ascii="Arial" w:hAnsi="Arial" w:cs="Arial"/>
          <w:spacing w:val="-4"/>
          <w:sz w:val="24"/>
          <w:szCs w:val="24"/>
        </w:rPr>
        <w:t>Se non si possiede una purissima visione di fede, si è a rischio di perdere la fede e di cadere in quelle crisi che ci fanno abbandonare la via della vita, della verità, della giustizia, della pace. Sappiamo che la storia della nostra fede è fatta di molti appostati, molti </w:t>
      </w:r>
      <w:r w:rsidRPr="006724EF">
        <w:rPr>
          <w:rFonts w:ascii="Arial" w:hAnsi="Arial" w:cs="Arial"/>
          <w:spacing w:val="-4"/>
          <w:sz w:val="24"/>
          <w:szCs w:val="24"/>
          <w:lang w:val="la-Latn"/>
        </w:rPr>
        <w:t>lapsi</w:t>
      </w:r>
      <w:r w:rsidRPr="006724EF">
        <w:rPr>
          <w:rFonts w:ascii="Arial" w:hAnsi="Arial" w:cs="Arial"/>
          <w:spacing w:val="-4"/>
          <w:sz w:val="24"/>
          <w:szCs w:val="24"/>
        </w:rPr>
        <w:t xml:space="preserve">, molti eretici, molti scismatici, molti anticristi, molti traditori, molti rinnegatori della purissima fede in Cristo Gesù. Oggi la storia della nostra fede è fatta di moltissimi discepoli di Gesù che sono stati conquistati dal pensiero del mondo. Ma questa non è una novità. </w:t>
      </w:r>
    </w:p>
    <w:p w14:paraId="685D3042" w14:textId="5A113D06" w:rsidR="00DA5B4B" w:rsidRPr="006724EF" w:rsidRDefault="00DA5B4B" w:rsidP="00DA5B4B">
      <w:pPr>
        <w:spacing w:line="240" w:lineRule="auto"/>
        <w:jc w:val="both"/>
        <w:rPr>
          <w:rFonts w:ascii="Arial" w:hAnsi="Arial" w:cs="Arial"/>
          <w:i/>
          <w:iCs/>
          <w:spacing w:val="-4"/>
          <w:sz w:val="24"/>
          <w:szCs w:val="24"/>
        </w:rPr>
      </w:pPr>
      <w:r w:rsidRPr="006724EF">
        <w:rPr>
          <w:rFonts w:ascii="Arial" w:hAnsi="Arial" w:cs="Arial"/>
          <w:spacing w:val="-4"/>
          <w:sz w:val="24"/>
          <w:szCs w:val="24"/>
        </w:rPr>
        <w:t>Ecco cosa troviamo nel Primo Libro dei Maccabei: “</w:t>
      </w:r>
      <w:r w:rsidRPr="006724EF">
        <w:rPr>
          <w:rFonts w:ascii="Arial" w:hAnsi="Arial" w:cs="Arial"/>
          <w:i/>
          <w:iCs/>
          <w:spacing w:val="-4"/>
          <w:sz w:val="24"/>
          <w:szCs w:val="24"/>
        </w:rPr>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 (1Mac 1,11-15). </w:t>
      </w:r>
    </w:p>
    <w:p w14:paraId="3DF83EBE" w14:textId="58A5B6A8" w:rsidR="00DA5B4B" w:rsidRPr="006724EF" w:rsidRDefault="00DA5B4B" w:rsidP="00DA5B4B">
      <w:pPr>
        <w:spacing w:line="240" w:lineRule="auto"/>
        <w:jc w:val="both"/>
        <w:rPr>
          <w:rFonts w:ascii="Arial" w:hAnsi="Arial" w:cs="Arial"/>
          <w:spacing w:val="-4"/>
          <w:sz w:val="24"/>
          <w:szCs w:val="24"/>
        </w:rPr>
      </w:pPr>
      <w:r w:rsidRPr="006724EF">
        <w:rPr>
          <w:rFonts w:ascii="Arial" w:hAnsi="Arial" w:cs="Arial"/>
          <w:spacing w:val="-4"/>
          <w:sz w:val="24"/>
          <w:szCs w:val="24"/>
        </w:rPr>
        <w:t>Oggi non è il mondo che si è fatto Chiesa e la Chiesa che si è fatta mondo. Oggi è la Chiesa che cancella i segni di Cristo come un tempo i figli di Gerusalemme cancellarono i segni della circoncisione. Perché questo accade? Perché si è persa la fede nell’ora del male e nel potere delle tenebre, l’una e l’altro permessi da Dio perché il fedele in Cristo Gesù, chiunque esso sia – papa o l’ultimo che viene battezzato in questo istante – sigilli con il sangue, sia sangue fisico che sangue spirituale, il suo essere discepolo del Crocifisso.</w:t>
      </w:r>
    </w:p>
    <w:p w14:paraId="778BCD2C" w14:textId="2F6B8F90" w:rsidR="00DA5B4B" w:rsidRPr="006724EF" w:rsidRDefault="00DA5B4B" w:rsidP="00DA5B4B">
      <w:pPr>
        <w:spacing w:line="240" w:lineRule="auto"/>
        <w:jc w:val="both"/>
        <w:rPr>
          <w:rFonts w:ascii="Arial" w:hAnsi="Arial" w:cs="Arial"/>
          <w:spacing w:val="-4"/>
          <w:sz w:val="24"/>
          <w:szCs w:val="24"/>
        </w:rPr>
      </w:pPr>
      <w:r w:rsidRPr="006724EF">
        <w:rPr>
          <w:rFonts w:ascii="Arial" w:hAnsi="Arial" w:cs="Arial"/>
          <w:i/>
          <w:iCs/>
          <w:spacing w:val="-4"/>
          <w:sz w:val="24"/>
          <w:szCs w:val="24"/>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w:t>
      </w:r>
      <w:r w:rsidRPr="006724EF">
        <w:rPr>
          <w:rFonts w:ascii="Arial" w:hAnsi="Arial" w:cs="Arial"/>
          <w:i/>
          <w:iCs/>
          <w:spacing w:val="-4"/>
          <w:sz w:val="24"/>
          <w:szCs w:val="24"/>
        </w:rPr>
        <w:lastRenderedPageBreak/>
        <w:t>sommo sacerdote e gli staccò l’orecchio destro. Ma Gesù intervenne dicendo: «Lasciate! Basta così!». E, toccandogli l’orecchio, lo guarì. Poi Gesù disse a coloro che erano venuti contro di lui, capi dei sacerdoti, capi delle guardie del tempio e anziani: «Come se fossi un ladro siete venuti con spade e bastoni. Ogni giorno ero con voi nel tempio e non avete mai messo le mani su di me; </w:t>
      </w:r>
      <w:bookmarkStart w:id="832" w:name="_Hlk167987365"/>
      <w:r w:rsidRPr="006724EF">
        <w:rPr>
          <w:rFonts w:ascii="Arial" w:hAnsi="Arial" w:cs="Arial"/>
          <w:i/>
          <w:iCs/>
          <w:spacing w:val="-4"/>
          <w:sz w:val="24"/>
          <w:szCs w:val="24"/>
        </w:rPr>
        <w:t>ma questa è l’ora vostra e il potere delle tenebre</w:t>
      </w:r>
      <w:bookmarkEnd w:id="832"/>
      <w:r w:rsidRPr="006724EF">
        <w:rPr>
          <w:rFonts w:ascii="Arial" w:hAnsi="Arial" w:cs="Arial"/>
          <w:i/>
          <w:iCs/>
          <w:spacing w:val="-4"/>
          <w:sz w:val="24"/>
          <w:szCs w:val="24"/>
        </w:rPr>
        <w:t>» (Lc 22,47-53).</w:t>
      </w:r>
    </w:p>
    <w:p w14:paraId="4229F85C" w14:textId="77777777" w:rsidR="00DA5B4B" w:rsidRPr="006724EF" w:rsidRDefault="00DA5B4B" w:rsidP="00DA5B4B">
      <w:pPr>
        <w:spacing w:line="240" w:lineRule="auto"/>
        <w:jc w:val="both"/>
        <w:rPr>
          <w:rFonts w:ascii="Arial" w:hAnsi="Arial" w:cs="Arial"/>
          <w:i/>
          <w:iCs/>
          <w:spacing w:val="-4"/>
          <w:sz w:val="24"/>
          <w:szCs w:val="24"/>
        </w:rPr>
      </w:pPr>
      <w:r w:rsidRPr="006724EF">
        <w:rPr>
          <w:rFonts w:ascii="Arial" w:hAnsi="Arial" w:cs="Arial"/>
          <w:i/>
          <w:iCs/>
          <w:spacing w:val="-4"/>
          <w:sz w:val="24"/>
          <w:szCs w:val="24"/>
        </w:rPr>
        <w:t> </w:t>
      </w:r>
      <w:r w:rsidRPr="006724EF">
        <w:rPr>
          <w:rFonts w:ascii="Arial" w:hAnsi="Arial" w:cs="Arial"/>
          <w:spacing w:val="-4"/>
          <w:sz w:val="24"/>
          <w:szCs w:val="24"/>
        </w:rPr>
        <w:t xml:space="preserve">Quando l’ora del male e il potere delle tenebre si abbatte sul discepolo di Gesù, a lui è chiesto di consegnarsi così come Cristo Gesù si è consegnato. Ecco le regole che Gesù dona a chi vuole essere suo discepolo: </w:t>
      </w:r>
      <w:r w:rsidRPr="006724EF">
        <w:rPr>
          <w:rFonts w:ascii="Arial" w:hAnsi="Arial" w:cs="Arial"/>
          <w:i/>
          <w:iCs/>
          <w:spacing w:val="-4"/>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5,28-42).  </w:t>
      </w:r>
    </w:p>
    <w:p w14:paraId="3F9C395F" w14:textId="77777777" w:rsidR="00DA5B4B" w:rsidRPr="006724EF" w:rsidRDefault="00DA5B4B" w:rsidP="00DA5B4B">
      <w:pPr>
        <w:spacing w:line="240" w:lineRule="auto"/>
        <w:jc w:val="both"/>
        <w:rPr>
          <w:rFonts w:ascii="Arial" w:hAnsi="Arial" w:cs="Arial"/>
          <w:i/>
          <w:iCs/>
          <w:spacing w:val="-4"/>
          <w:sz w:val="24"/>
          <w:szCs w:val="24"/>
        </w:rPr>
      </w:pPr>
      <w:r w:rsidRPr="006724EF">
        <w:rPr>
          <w:rFonts w:ascii="Arial" w:hAnsi="Arial" w:cs="Arial"/>
          <w:i/>
          <w:iCs/>
          <w:spacing w:val="-4"/>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494AFC22" w14:textId="31E7F506" w:rsidR="00DA5B4B" w:rsidRPr="006724EF" w:rsidRDefault="00DA5B4B" w:rsidP="00DA5B4B">
      <w:pPr>
        <w:spacing w:line="240" w:lineRule="auto"/>
        <w:jc w:val="both"/>
        <w:rPr>
          <w:rFonts w:ascii="Arial" w:hAnsi="Arial" w:cs="Arial"/>
          <w:spacing w:val="-4"/>
          <w:sz w:val="24"/>
          <w:szCs w:val="24"/>
        </w:rPr>
      </w:pPr>
      <w:r w:rsidRPr="006724EF">
        <w:rPr>
          <w:rFonts w:ascii="Arial" w:hAnsi="Arial" w:cs="Arial"/>
          <w:i/>
          <w:iCs/>
          <w:spacing w:val="-4"/>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p>
    <w:p w14:paraId="3050D3BC" w14:textId="77777777" w:rsidR="00DA5B4B" w:rsidRPr="006724EF" w:rsidRDefault="00DA5B4B" w:rsidP="00DA5B4B">
      <w:pPr>
        <w:spacing w:line="240" w:lineRule="auto"/>
        <w:jc w:val="both"/>
        <w:rPr>
          <w:rFonts w:ascii="Arial" w:hAnsi="Arial" w:cs="Arial"/>
          <w:i/>
          <w:iCs/>
          <w:spacing w:val="-4"/>
          <w:sz w:val="24"/>
          <w:szCs w:val="24"/>
        </w:rPr>
      </w:pPr>
      <w:r w:rsidRPr="006724EF">
        <w:rPr>
          <w:rFonts w:ascii="Arial" w:hAnsi="Arial" w:cs="Arial"/>
          <w:spacing w:val="-4"/>
          <w:sz w:val="24"/>
          <w:szCs w:val="24"/>
        </w:rPr>
        <w:t>L’ora del male e il potere delle tenebre viene per ogni discepolo di Gesù Signore. Per tutti viene l’ora della prova. A questo ora il discepolo di Gesù si deve preparare. Ecco l’insegnamento che dona a noi lo Spirito Santo per bocca del Siracide: </w:t>
      </w:r>
      <w:r w:rsidRPr="006724EF">
        <w:rPr>
          <w:rFonts w:ascii="Arial" w:hAnsi="Arial" w:cs="Arial"/>
          <w:i/>
          <w:iCs/>
          <w:spacing w:val="-4"/>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7B30275B" w14:textId="2AAFAB71" w:rsidR="00DA5B4B" w:rsidRPr="006724EF" w:rsidRDefault="00DA5B4B" w:rsidP="00DA5B4B">
      <w:pPr>
        <w:spacing w:line="240" w:lineRule="auto"/>
        <w:jc w:val="both"/>
        <w:rPr>
          <w:rFonts w:ascii="Arial" w:hAnsi="Arial" w:cs="Arial"/>
          <w:spacing w:val="-4"/>
          <w:sz w:val="24"/>
          <w:szCs w:val="24"/>
        </w:rPr>
      </w:pPr>
      <w:r w:rsidRPr="006724EF">
        <w:rPr>
          <w:rFonts w:ascii="Arial" w:hAnsi="Arial" w:cs="Arial"/>
          <w:spacing w:val="-4"/>
          <w:sz w:val="24"/>
          <w:szCs w:val="24"/>
        </w:rPr>
        <w:t xml:space="preserve">Come ci si prepara a quest’ora, risultare vittoriosi e non cadere nel rinnegamento o nel tradimento di Cristo Signore? Crescendo nello Spirito Santo, ravvivandolo in noi attraverso l’obbedienza perfetta ad ogni sua mozione. </w:t>
      </w:r>
    </w:p>
    <w:p w14:paraId="53300A56" w14:textId="2467C5A6" w:rsidR="00DC54AB" w:rsidRDefault="00DA5B4B" w:rsidP="00DC54AB">
      <w:pPr>
        <w:spacing w:line="240" w:lineRule="auto"/>
        <w:jc w:val="both"/>
        <w:rPr>
          <w:rFonts w:ascii="Arial" w:hAnsi="Arial" w:cs="Arial"/>
          <w:spacing w:val="-4"/>
          <w:sz w:val="24"/>
          <w:szCs w:val="24"/>
        </w:rPr>
      </w:pPr>
      <w:r w:rsidRPr="006724EF">
        <w:rPr>
          <w:rFonts w:ascii="Arial" w:hAnsi="Arial" w:cs="Arial"/>
          <w:spacing w:val="-4"/>
          <w:sz w:val="24"/>
          <w:szCs w:val="24"/>
        </w:rPr>
        <w:t>La Madre di Dio e Madre nostra ci aiuti a crescere nello Spirito Santo, allo stesso modo che nello Spirito cresceva Cristo Gesù. Lui ha vinto il mondo. Noi lo vinceremo se come Lui, saremo colmi di Spirito Santo.</w:t>
      </w:r>
      <w:bookmarkStart w:id="833" w:name="_Toc531377190"/>
      <w:bookmarkStart w:id="834" w:name="_Toc184065625"/>
    </w:p>
    <w:p w14:paraId="38B8FC64" w14:textId="77777777" w:rsidR="00DC54AB" w:rsidRPr="00DC54AB" w:rsidRDefault="00DC54AB" w:rsidP="00DC54AB"/>
    <w:p w14:paraId="55579BF6" w14:textId="0B97A20A" w:rsidR="00E01EB9" w:rsidRPr="006724EF" w:rsidRDefault="00E01EB9" w:rsidP="00D71AC7">
      <w:pPr>
        <w:pStyle w:val="Titolo2"/>
        <w:jc w:val="both"/>
      </w:pPr>
      <w:r w:rsidRPr="006724EF">
        <w:lastRenderedPageBreak/>
        <w:t>26 Settembre</w:t>
      </w:r>
      <w:bookmarkEnd w:id="833"/>
      <w:bookmarkEnd w:id="834"/>
    </w:p>
    <w:p w14:paraId="45C312C9" w14:textId="0C309D4E" w:rsidR="00DA5B4B" w:rsidRPr="006724EF" w:rsidRDefault="0093267C" w:rsidP="0093267C">
      <w:pPr>
        <w:jc w:val="both"/>
        <w:rPr>
          <w:rFonts w:ascii="Arial" w:hAnsi="Arial" w:cs="Arial"/>
          <w:spacing w:val="-4"/>
          <w:sz w:val="24"/>
          <w:szCs w:val="24"/>
        </w:rPr>
      </w:pPr>
      <w:r w:rsidRPr="006724EF">
        <w:rPr>
          <w:rFonts w:ascii="Arial" w:hAnsi="Arial" w:cs="Arial"/>
          <w:spacing w:val="-4"/>
          <w:sz w:val="24"/>
          <w:szCs w:val="24"/>
        </w:rPr>
        <w:t>La Madre Celeste ci ottenga dallo Spirito Santo una fede nella Parola in tutto simile alla sua.</w:t>
      </w:r>
    </w:p>
    <w:p w14:paraId="29F32FAB" w14:textId="52E26C9F" w:rsidR="0093267C" w:rsidRPr="006724EF" w:rsidRDefault="0093267C" w:rsidP="0093267C">
      <w:pPr>
        <w:pStyle w:val="Titolo2"/>
      </w:pPr>
      <w:bookmarkStart w:id="835" w:name="_Toc184065626"/>
      <w:r w:rsidRPr="006724EF">
        <w:t>Tabernacolo eucaristico</w:t>
      </w:r>
      <w:bookmarkEnd w:id="835"/>
    </w:p>
    <w:p w14:paraId="71786D6A" w14:textId="77777777" w:rsidR="0093267C" w:rsidRPr="006724EF" w:rsidRDefault="0093267C" w:rsidP="0093267C">
      <w:pPr>
        <w:spacing w:line="240" w:lineRule="auto"/>
        <w:jc w:val="both"/>
        <w:rPr>
          <w:rFonts w:ascii="Arial" w:hAnsi="Arial" w:cs="Arial"/>
          <w:sz w:val="24"/>
          <w:szCs w:val="24"/>
        </w:rPr>
      </w:pPr>
      <w:r w:rsidRPr="006724EF">
        <w:rPr>
          <w:rFonts w:ascii="Arial" w:hAnsi="Arial" w:cs="Arial"/>
          <w:sz w:val="24"/>
          <w:szCs w:val="24"/>
        </w:rPr>
        <w:t xml:space="preserve">È giusto che noi ci chiediamo quale sia la vera, perfetta relazione tra la Vergine Maria e l’Eucaristia. Donandole questo titolo cosa noi intendiamo manifestare della sua fede, carità e speranza in modo che anche la nostra vita possa allinearsi su quanto ammiriamo in Lei per divenire anche noi tabernacoli eucaristici viventi, ostensori in mezzo a nostri fratelli di un così grande e incomprensibile mistero? Eucaristia significa rendimento di grazie, inno di benedizione e di lode per tutto il bene che il Signore ci ha fatto. </w:t>
      </w:r>
    </w:p>
    <w:p w14:paraId="340A617C" w14:textId="77777777" w:rsidR="0093267C" w:rsidRPr="006724EF" w:rsidRDefault="0093267C" w:rsidP="0093267C">
      <w:pPr>
        <w:spacing w:line="240" w:lineRule="auto"/>
        <w:jc w:val="both"/>
        <w:rPr>
          <w:rFonts w:ascii="Arial" w:hAnsi="Arial" w:cs="Arial"/>
          <w:sz w:val="24"/>
          <w:szCs w:val="24"/>
        </w:rPr>
      </w:pPr>
      <w:r w:rsidRPr="006724EF">
        <w:rPr>
          <w:rFonts w:ascii="Arial" w:hAnsi="Arial" w:cs="Arial"/>
          <w:sz w:val="24"/>
          <w:szCs w:val="24"/>
        </w:rPr>
        <w:t>Ci viene in aiuto la parola del Salmista: </w:t>
      </w:r>
      <w:r w:rsidRPr="006724EF">
        <w:rPr>
          <w:rFonts w:ascii="Arial" w:hAnsi="Arial" w:cs="Arial"/>
          <w:i/>
          <w:iCs/>
          <w:sz w:val="24"/>
          <w:szCs w:val="24"/>
        </w:rPr>
        <w:t>“Che cosa renderò al Signore per tutti i benefici che mi ha fatto? Alzerò il calice della salvezza e invocherò il nome del Signore. Adempirò i miei voti al Signore, davanti a tutto il suo popolo. Agli occhi del Signore è preziosa la morte dei suoi fedeli. Ti prego, Signore, perché sono tuo servo; io sono tuo servo, figlio della tua schiava: tu hai   spezzato le mie catene. A te offrirò un sacrificio di ringraziamento e invocherò il nome del Signore. Adempirò i miei voti al Signore davanti a tutto il suo popolo, negli atri della casa del Signore, in mezzo a te, Gerusalemme”</w:t>
      </w:r>
      <w:r w:rsidRPr="006724EF">
        <w:rPr>
          <w:rFonts w:ascii="Arial" w:hAnsi="Arial" w:cs="Arial"/>
          <w:sz w:val="24"/>
          <w:szCs w:val="24"/>
        </w:rPr>
        <w:t> (Sal 115,3-10).</w:t>
      </w:r>
    </w:p>
    <w:p w14:paraId="0D4AB422" w14:textId="77777777" w:rsidR="0093267C" w:rsidRPr="006724EF" w:rsidRDefault="0093267C" w:rsidP="0093267C">
      <w:pPr>
        <w:spacing w:line="240" w:lineRule="auto"/>
        <w:jc w:val="both"/>
        <w:rPr>
          <w:rFonts w:ascii="Arial" w:hAnsi="Arial" w:cs="Arial"/>
          <w:sz w:val="24"/>
          <w:szCs w:val="24"/>
        </w:rPr>
      </w:pPr>
      <w:r w:rsidRPr="006724EF">
        <w:rPr>
          <w:rFonts w:ascii="Arial" w:hAnsi="Arial" w:cs="Arial"/>
          <w:sz w:val="24"/>
          <w:szCs w:val="24"/>
        </w:rPr>
        <w:t>L’intera vita della Vergine Maria fu un inno di lode, benedizione, ringraziamento, glorificazione del Padre, perché la sua fu una perenne, ininterrotta obbedienza ad ogni suo comando. Il sacrificio gradito a Dio è la nostra obbedienza, il nostro sì alla sua divina ed eterna volontà: </w:t>
      </w:r>
      <w:r w:rsidRPr="006724EF">
        <w:rPr>
          <w:rFonts w:ascii="Arial" w:hAnsi="Arial" w:cs="Arial"/>
          <w:i/>
          <w:iCs/>
          <w:sz w:val="24"/>
          <w:szCs w:val="24"/>
        </w:rPr>
        <w:t>«Il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r w:rsidRPr="006724EF">
        <w:rPr>
          <w:rFonts w:ascii="Arial" w:hAnsi="Arial" w:cs="Arial"/>
          <w:sz w:val="24"/>
          <w:szCs w:val="24"/>
        </w:rPr>
        <w:t> (1Sam 15,22-23). </w:t>
      </w:r>
    </w:p>
    <w:p w14:paraId="05ED26EA" w14:textId="77777777" w:rsidR="0093267C" w:rsidRPr="006724EF" w:rsidRDefault="0093267C" w:rsidP="0093267C">
      <w:pPr>
        <w:spacing w:line="240" w:lineRule="auto"/>
        <w:jc w:val="both"/>
        <w:rPr>
          <w:rFonts w:ascii="Arial" w:hAnsi="Arial" w:cs="Arial"/>
          <w:sz w:val="24"/>
          <w:szCs w:val="24"/>
        </w:rPr>
      </w:pPr>
      <w:r w:rsidRPr="006724EF">
        <w:rPr>
          <w:rFonts w:ascii="Arial" w:hAnsi="Arial" w:cs="Arial"/>
          <w:sz w:val="24"/>
          <w:szCs w:val="24"/>
        </w:rPr>
        <w:t>La Vergine Maria era perennemente mossa dallo Spirito Santo. Aveva forse lei bisogno dell’Eucaristia, di nutrirsi della carne del suo Divin Figlio per crescere maggiormente in santità e in obbedienza? Sì, ne aveva proprio bisogno. Anche per Lei vale la parola di Gesù Signore: </w:t>
      </w:r>
      <w:r w:rsidRPr="006724EF">
        <w:rPr>
          <w:rFonts w:ascii="Arial" w:hAnsi="Arial" w:cs="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6724EF">
        <w:rPr>
          <w:rFonts w:ascii="Arial" w:hAnsi="Arial" w:cs="Arial"/>
          <w:sz w:val="24"/>
          <w:szCs w:val="24"/>
        </w:rPr>
        <w:t> (Gv 6,52-58). </w:t>
      </w:r>
    </w:p>
    <w:p w14:paraId="75FA9913" w14:textId="77777777" w:rsidR="0093267C" w:rsidRPr="006724EF" w:rsidRDefault="0093267C" w:rsidP="0093267C">
      <w:pPr>
        <w:spacing w:line="240" w:lineRule="auto"/>
        <w:jc w:val="both"/>
        <w:rPr>
          <w:rFonts w:ascii="Arial" w:hAnsi="Arial" w:cs="Arial"/>
          <w:sz w:val="24"/>
          <w:szCs w:val="24"/>
        </w:rPr>
      </w:pPr>
      <w:r w:rsidRPr="006724EF">
        <w:rPr>
          <w:rFonts w:ascii="Arial" w:hAnsi="Arial" w:cs="Arial"/>
          <w:sz w:val="24"/>
          <w:szCs w:val="24"/>
        </w:rPr>
        <w:t>Come in seno alla Trinità il Padre dona la vita al Figlio e il Figlio in una relazione d’amore eterno la dona al Padre nello Spirito Santo e questa comunione d’amore fa sì che l’uno sia nell’altro, in una infinita danza di carità che si chiama pericoresi trinitaria, così dicasi della Vergine Maria e di Cristo Gesù. Maria ha dato la sua carne al Figlio, il Figlio dona la sua carne alla Madre, la Madre ha fatto vero uomo il Figlio, il Figlio fa ogni giorno sempre più vera Donna la Madre, partecipandole la natura divina in un modo unico, irripetibile. Maria ha portato Gesù nelle profondità della nostra umanità, Gesù porta la Madre sua, attraverso il dono dell’Eucaristia, nelle profondità della divinità. Con l’Eucaristia Maria giunge al sommo della </w:t>
      </w:r>
      <w:r w:rsidRPr="006724EF">
        <w:rPr>
          <w:rFonts w:ascii="Arial" w:hAnsi="Arial" w:cs="Arial"/>
          <w:i/>
          <w:iCs/>
          <w:sz w:val="24"/>
          <w:szCs w:val="24"/>
        </w:rPr>
        <w:t>“divinizzazione”</w:t>
      </w:r>
      <w:r w:rsidRPr="006724EF">
        <w:rPr>
          <w:rFonts w:ascii="Arial" w:hAnsi="Arial" w:cs="Arial"/>
          <w:sz w:val="24"/>
          <w:szCs w:val="24"/>
        </w:rPr>
        <w:t> per partecipazione, per comunione, per irradiamento, per immersione in essa.</w:t>
      </w:r>
    </w:p>
    <w:p w14:paraId="29CF6557" w14:textId="77777777" w:rsidR="0093267C" w:rsidRPr="006724EF" w:rsidRDefault="0093267C" w:rsidP="0093267C">
      <w:pPr>
        <w:spacing w:line="240" w:lineRule="auto"/>
        <w:jc w:val="both"/>
        <w:rPr>
          <w:rFonts w:ascii="Arial" w:hAnsi="Arial" w:cs="Arial"/>
          <w:sz w:val="24"/>
          <w:szCs w:val="24"/>
        </w:rPr>
      </w:pPr>
      <w:r w:rsidRPr="006724EF">
        <w:rPr>
          <w:rFonts w:ascii="Arial" w:hAnsi="Arial" w:cs="Arial"/>
          <w:sz w:val="24"/>
          <w:szCs w:val="24"/>
        </w:rPr>
        <w:lastRenderedPageBreak/>
        <w:t>L’Eucaristia in Maria è il </w:t>
      </w:r>
      <w:r w:rsidRPr="006724EF">
        <w:rPr>
          <w:rFonts w:ascii="Arial" w:hAnsi="Arial" w:cs="Arial"/>
          <w:i/>
          <w:iCs/>
          <w:sz w:val="24"/>
          <w:szCs w:val="24"/>
        </w:rPr>
        <w:t>“mezzo”</w:t>
      </w:r>
      <w:r w:rsidRPr="006724EF">
        <w:rPr>
          <w:rFonts w:ascii="Arial" w:hAnsi="Arial" w:cs="Arial"/>
          <w:sz w:val="24"/>
          <w:szCs w:val="24"/>
        </w:rPr>
        <w:t>, la </w:t>
      </w:r>
      <w:r w:rsidRPr="006724EF">
        <w:rPr>
          <w:rFonts w:ascii="Arial" w:hAnsi="Arial" w:cs="Arial"/>
          <w:i/>
          <w:iCs/>
          <w:sz w:val="24"/>
          <w:szCs w:val="24"/>
        </w:rPr>
        <w:t>“via”</w:t>
      </w:r>
      <w:r w:rsidRPr="006724EF">
        <w:rPr>
          <w:rFonts w:ascii="Arial" w:hAnsi="Arial" w:cs="Arial"/>
          <w:sz w:val="24"/>
          <w:szCs w:val="24"/>
        </w:rPr>
        <w:t xml:space="preserve">, attraverso cui Ella può sprofondarsi interamente nella divinità quasi conformando il suo corpo ad essa. Tutto questo può avvenire in Lei perché non vi è in Lei alcun ostacolo da parte del peccato. La carne di Maria è senza alcuna ruggine, impurità, imperfezione. Non vi è alcuna macchia in essa, neanche la più minuscola e la più invisibile. A causa di questa purezza senza alcun limite, a contatto con l’Eucaristia avviene in Lei questa sublime divinizzazione. </w:t>
      </w:r>
    </w:p>
    <w:p w14:paraId="146F82C4" w14:textId="77777777" w:rsidR="0093267C" w:rsidRPr="006724EF" w:rsidRDefault="0093267C" w:rsidP="0093267C">
      <w:pPr>
        <w:spacing w:line="240" w:lineRule="auto"/>
        <w:jc w:val="both"/>
        <w:rPr>
          <w:rFonts w:ascii="Arial" w:hAnsi="Arial" w:cs="Arial"/>
          <w:sz w:val="24"/>
          <w:szCs w:val="24"/>
        </w:rPr>
      </w:pPr>
      <w:r w:rsidRPr="006724EF">
        <w:rPr>
          <w:rFonts w:ascii="Arial" w:hAnsi="Arial" w:cs="Arial"/>
          <w:sz w:val="24"/>
          <w:szCs w:val="24"/>
        </w:rPr>
        <w:t xml:space="preserve">Per ogni Eucaristia ricevuta avviene in lei una potente trasformazione, spiritualizzazione, elevazione, compenetrazione di divinità nel suo corpo. Ogni discepolo di Gesù è stato fatto dal Signore figlio di questo Tabernacolo Eucaristico. Essendo figlio di questo Tabernacolo Eucaristico, anche a lui è chiesto di raggiungere la somma divinizzazione, con un cammino di grazia e in grazia, sempre sotto la potente guida dello Spirito santo, al fine di raggiungere nell’obbedienza la stessa perfezione della Madre celeste. </w:t>
      </w:r>
    </w:p>
    <w:p w14:paraId="14F8499C" w14:textId="77777777" w:rsidR="0093267C" w:rsidRPr="006724EF" w:rsidRDefault="0093267C" w:rsidP="0093267C">
      <w:pPr>
        <w:spacing w:line="240" w:lineRule="auto"/>
        <w:jc w:val="both"/>
        <w:rPr>
          <w:rFonts w:ascii="Arial" w:hAnsi="Arial" w:cs="Arial"/>
          <w:sz w:val="24"/>
          <w:szCs w:val="24"/>
        </w:rPr>
      </w:pPr>
      <w:r w:rsidRPr="006724EF">
        <w:rPr>
          <w:rFonts w:ascii="Arial" w:hAnsi="Arial" w:cs="Arial"/>
          <w:sz w:val="24"/>
          <w:szCs w:val="24"/>
        </w:rPr>
        <w:t>Oggi però questa somma divinizzazione per moltissimi discepoli di Cristo Gesù non sarà possibile, perché costoro amano abitare in un corpo di peccato. Ricevere l’Eucaristia con il corpo di peccato, oltre che sacrilegio e disprezzo di un così grande dono da parte del Signore, porta a rendere vile e senza alcun valore tutto il sacrificio di Cristo Gesù. Se Gesù dice:</w:t>
      </w:r>
      <w:r w:rsidRPr="006724EF">
        <w:rPr>
          <w:rFonts w:ascii="Arial" w:hAnsi="Arial" w:cs="Arial"/>
          <w:i/>
          <w:iCs/>
          <w:sz w:val="24"/>
          <w:szCs w:val="24"/>
        </w:rPr>
        <w:t> “Chi mangia me, vivrà per me”,</w:t>
      </w:r>
      <w:r w:rsidRPr="006724EF">
        <w:rPr>
          <w:rFonts w:ascii="Arial" w:hAnsi="Arial" w:cs="Arial"/>
          <w:sz w:val="24"/>
          <w:szCs w:val="24"/>
        </w:rPr>
        <w:t xml:space="preserve"> come è possibile che il cristiano non creda in questa parola del suo Signore? Se la Parola di Gesù è vera, allora è vero che il peccato può essere tolto dal corpo. Se la Parola di Gesù non è vera, allora non è vera neanche la sua Eucaristia. Noi crediamo che la Parola di Gesù è purissima verità. L’Eucaristia è purissima verità. </w:t>
      </w:r>
    </w:p>
    <w:p w14:paraId="142CA630" w14:textId="77777777" w:rsidR="0093267C" w:rsidRPr="006724EF" w:rsidRDefault="0093267C" w:rsidP="0093267C">
      <w:pPr>
        <w:spacing w:line="240" w:lineRule="auto"/>
        <w:jc w:val="both"/>
        <w:rPr>
          <w:rFonts w:ascii="Arial" w:hAnsi="Arial" w:cs="Arial"/>
          <w:sz w:val="24"/>
          <w:szCs w:val="24"/>
        </w:rPr>
      </w:pPr>
      <w:r w:rsidRPr="006724EF">
        <w:rPr>
          <w:rFonts w:ascii="Arial" w:hAnsi="Arial" w:cs="Arial"/>
          <w:sz w:val="24"/>
          <w:szCs w:val="24"/>
        </w:rPr>
        <w:t xml:space="preserve">Di conseguenza essa di certo è rimedio sicuro ed efficace contro il peccato che schiavizza il nostro corpo. Il problema allora non è se dare o non dare il sacramento dell’Eucaristia. Esso è invece vero problema di fede: se crediamo o non crediamo nella Parola di Gesù Signore. Prima di ogni regola pastorale, c’è una questione di fede che va risolta e la fede consiste in una sola realtà: se crediamo che ogni Parola di Gesù è purissima verità ed essa sempre si compie. </w:t>
      </w:r>
    </w:p>
    <w:p w14:paraId="0FF041FA" w14:textId="77777777" w:rsidR="0093267C" w:rsidRPr="006724EF" w:rsidRDefault="0093267C" w:rsidP="0093267C">
      <w:pPr>
        <w:spacing w:line="240" w:lineRule="auto"/>
        <w:jc w:val="both"/>
        <w:rPr>
          <w:rFonts w:ascii="Arial" w:hAnsi="Arial" w:cs="Arial"/>
          <w:sz w:val="24"/>
          <w:szCs w:val="24"/>
        </w:rPr>
      </w:pPr>
      <w:r w:rsidRPr="006724EF">
        <w:rPr>
          <w:rFonts w:ascii="Arial" w:hAnsi="Arial" w:cs="Arial"/>
          <w:sz w:val="24"/>
          <w:szCs w:val="24"/>
        </w:rPr>
        <w:t>La Madre Celeste ci ottenga dallo Spirito Santo una fede nella Parola in tutto simile alla sua.</w:t>
      </w:r>
    </w:p>
    <w:p w14:paraId="37D4DC08" w14:textId="77777777" w:rsidR="0093267C" w:rsidRPr="006724EF" w:rsidRDefault="0093267C" w:rsidP="0093267C">
      <w:pPr>
        <w:jc w:val="both"/>
        <w:rPr>
          <w:rFonts w:ascii="Arial" w:hAnsi="Arial" w:cs="Arial"/>
          <w:spacing w:val="-4"/>
          <w:sz w:val="24"/>
          <w:szCs w:val="24"/>
        </w:rPr>
      </w:pPr>
    </w:p>
    <w:p w14:paraId="1E9D5CCC" w14:textId="5AAECC36" w:rsidR="006065C5" w:rsidRPr="006724EF" w:rsidRDefault="006065C5" w:rsidP="006065C5">
      <w:pPr>
        <w:pStyle w:val="Titolo2"/>
      </w:pPr>
      <w:bookmarkStart w:id="836" w:name="_Toc168063157"/>
      <w:bookmarkStart w:id="837" w:name="_Toc184065627"/>
      <w:r w:rsidRPr="006724EF">
        <w:t>COME IL PADRE HA MANDATO ME, ANCHE IO MANDO VOI</w:t>
      </w:r>
      <w:bookmarkEnd w:id="836"/>
      <w:bookmarkEnd w:id="837"/>
    </w:p>
    <w:p w14:paraId="02BBA346" w14:textId="77777777"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Un tempo si diceva al fine di dirimere ogni questione di fede tra i sudditi di un regno: </w:t>
      </w:r>
      <w:r w:rsidRPr="006724EF">
        <w:rPr>
          <w:rFonts w:ascii="Arial" w:hAnsi="Arial" w:cs="Arial"/>
          <w:i/>
          <w:iCs/>
          <w:sz w:val="24"/>
          <w:szCs w:val="24"/>
          <w:lang w:val="la-Latn"/>
        </w:rPr>
        <w:t>“Cuius regio eius et religio”</w:t>
      </w:r>
      <w:r w:rsidRPr="006724EF">
        <w:rPr>
          <w:rFonts w:ascii="Arial" w:hAnsi="Arial" w:cs="Arial"/>
          <w:sz w:val="24"/>
          <w:szCs w:val="24"/>
          <w:lang w:val="la-Latn"/>
        </w:rPr>
        <w:t>.</w:t>
      </w:r>
      <w:r w:rsidRPr="006724EF">
        <w:rPr>
          <w:rFonts w:ascii="Arial" w:hAnsi="Arial" w:cs="Arial"/>
          <w:sz w:val="24"/>
          <w:szCs w:val="24"/>
        </w:rPr>
        <w:t xml:space="preserve"> Se il re è di fede ereticale, tutti i sudditi devono essere di fede ereticale. Se il re è di fede vera, tutti i sudditi devono essere di fede vera. Se il re è di fede scismatica, tutti i sudditi devono essere di fede scismatica. Applichiamo ora questo antico adagio dei tempi passati alla nostra fede vera perché il Dio che noi adoriamo è il Dio vivo e vero, il solo Dio che è il solo Signore, il solo Creatore, il solo Giudice, il solo con una Parola onnipotente e creatrice. I figli di Abramo credono in questo Dio. </w:t>
      </w:r>
    </w:p>
    <w:p w14:paraId="2C1E4FB3" w14:textId="77777777"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 xml:space="preserve">Quanti non sono figli di Abramo credono o in un solo Dio o in una moltitudine di Dèi, che però non sono il vero Dio, perché il Dio o gli Dèi in cui credono sono stati da essi pensati. Sono Dio e Dèi senza la storia. D’altronde non vi possono essere più Creatori, più Signori, più Giudici, altrimenti dovremmo affermare ogni Dio ha creato il mondo e ogni Dio ha creato l’uomo. Essendo il mondo uno ed essendo anche l’uomo uno, Uno è anche il Creatore e uno è il Signore e uno è il Giudice dell’uomo e una è anche la Parola data dal Creatore e dal Signore all’uomo. </w:t>
      </w:r>
    </w:p>
    <w:p w14:paraId="15FDB8B5" w14:textId="73735F5C"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lastRenderedPageBreak/>
        <w:t>Il cristiano è figlio di Abramo o è figlio di un altro Dio o di altri Dèi? A questa domanda si risponde che il cristiano non è Figlio di Abramo per via diretta, il cristiano non viene dalla carne e dal sangue di Abramo. Il cristiano è figlio di Abramo perché il suo Dio è insieme Figlio di Abramo secondo la carne e Figlio del Dio di Abramo per generazione eterna dal Padre. Il cristiano non è colui che adora il Dio di Abramo. Il cristiano è colui che adora il Dio di Abramo secondo però la Parola di rivelazione che ha dato a noi Cristo Gesù. Poiché Cristo Gesù è vero Dio e vero uomo, il cristiano adora Cristo Gesù e, adorando Cristo Gesù, adora il Padre e lo Spirito Santo. Obbedisce alla volontà del Padre secondo però la Parola di Cristo Gesù.</w:t>
      </w:r>
    </w:p>
    <w:p w14:paraId="504D242F" w14:textId="771CCF13" w:rsidR="006065C5" w:rsidRPr="006724EF" w:rsidRDefault="006065C5" w:rsidP="006065C5">
      <w:pPr>
        <w:spacing w:line="240" w:lineRule="auto"/>
        <w:jc w:val="both"/>
        <w:rPr>
          <w:rFonts w:ascii="Arial" w:hAnsi="Arial" w:cs="Arial"/>
          <w:i/>
          <w:iCs/>
          <w:sz w:val="24"/>
          <w:szCs w:val="24"/>
        </w:rPr>
      </w:pPr>
      <w:r w:rsidRPr="006724EF">
        <w:rPr>
          <w:rFonts w:ascii="Arial" w:hAnsi="Arial" w:cs="Arial"/>
          <w:sz w:val="24"/>
          <w:szCs w:val="24"/>
        </w:rPr>
        <w:t>Ecco l’abissale differenza che regna tra l’adorazione del Dio di Abramo secondo la dottrina dei figli di Abramo e l’adorazione del Dio di Abramo secondo la dottrina di Cristo Gesù che è vero Figlio del Dio di Abramo e vero Figlio di Abramo: </w:t>
      </w:r>
      <w:r w:rsidRPr="006724EF">
        <w:rPr>
          <w:rFonts w:ascii="Arial" w:hAnsi="Arial" w:cs="Arial"/>
          <w:i/>
          <w:iCs/>
          <w:sz w:val="24"/>
          <w:szCs w:val="24"/>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p>
    <w:p w14:paraId="0418FE0F" w14:textId="77777777" w:rsidR="006065C5" w:rsidRPr="006724EF" w:rsidRDefault="006065C5" w:rsidP="006065C5">
      <w:pPr>
        <w:spacing w:line="240" w:lineRule="auto"/>
        <w:jc w:val="both"/>
        <w:rPr>
          <w:rFonts w:ascii="Arial" w:hAnsi="Arial" w:cs="Arial"/>
          <w:i/>
          <w:iCs/>
          <w:sz w:val="24"/>
          <w:szCs w:val="24"/>
        </w:rPr>
      </w:pPr>
      <w:r w:rsidRPr="006724EF">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41A3ACE1" w14:textId="248B03AE"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Il cristiano adora il vero Dio adorando Cristo Gesù. Annuncia il vero Dio annunciando Cristo Gesù. Testimonia il vero Dio, testimoniando Cristo Gesù, che è il Dio Crocifisso, il Dio che regna dalla croce perché è la croce la manifestazione della potenza dell’amore del vero Dio.</w:t>
      </w:r>
    </w:p>
    <w:p w14:paraId="3F2C0543" w14:textId="77777777" w:rsidR="006065C5" w:rsidRPr="006724EF" w:rsidRDefault="006065C5" w:rsidP="006065C5">
      <w:pPr>
        <w:spacing w:line="240" w:lineRule="auto"/>
        <w:jc w:val="both"/>
        <w:rPr>
          <w:rFonts w:ascii="Arial" w:hAnsi="Arial" w:cs="Arial"/>
          <w:sz w:val="24"/>
          <w:szCs w:val="24"/>
        </w:rPr>
      </w:pPr>
      <w:r w:rsidRPr="006724EF">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w:t>
      </w:r>
      <w:bookmarkStart w:id="838" w:name="_Hlk167987247"/>
      <w:r w:rsidRPr="006724EF">
        <w:rPr>
          <w:rFonts w:ascii="Arial" w:hAnsi="Arial" w:cs="Arial"/>
          <w:i/>
          <w:iCs/>
          <w:sz w:val="24"/>
          <w:szCs w:val="24"/>
        </w:rPr>
        <w:t>Come il Padre ha mandato me, anche io mando voi</w:t>
      </w:r>
      <w:bookmarkEnd w:id="838"/>
      <w:r w:rsidRPr="006724EF">
        <w:rPr>
          <w:rFonts w:ascii="Arial" w:hAnsi="Arial" w:cs="Arial"/>
          <w:i/>
          <w:iCs/>
          <w:sz w:val="24"/>
          <w:szCs w:val="24"/>
        </w:rPr>
        <w:t xml:space="preserve">».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28Gli rispose Tommaso: «Mio Signore e mio Dio!». Gesù gli disse: «Perché mi </w:t>
      </w:r>
      <w:r w:rsidRPr="006724EF">
        <w:rPr>
          <w:rFonts w:ascii="Arial" w:hAnsi="Arial" w:cs="Arial"/>
          <w:i/>
          <w:iCs/>
          <w:sz w:val="24"/>
          <w:szCs w:val="24"/>
        </w:rPr>
        <w:lastRenderedPageBreak/>
        <w:t>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20,19-31).</w:t>
      </w:r>
    </w:p>
    <w:p w14:paraId="755F5886" w14:textId="77777777"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 xml:space="preserve">Gli Apostoli del Signore non sono stati chiamati dal Dio di Abramo, come un tempo Noè, Abramo, Isacco, Giacobbe, Mosè, Giosuè, Samuele, Davide e tutti i profeti. Gli Apostoli sono stati chiamati da Cristo Gesù, per essere suoi testimoni, per annunciare Lui, la sua Parola, il suo mistero di incarnazione, di morte, risurrezione, gloriosa ascensione al cielo, dono dello Spirito Santo. Come Lui, Gesù, è stato mandato dal Padre, così gli Apostoli sono mandati da Cristo Signore. Come Cristo ha reso testimonianza al Padre fino alla morte e ad una morte di croce, così anche gli Apostoli devono rendere testimonianza a Cristo fino alla morte di croce. Se gli Apostoli e ogni discepolo di Gesù, in comunione con gli Apostoli, sono mandati da Cristo Gesù, per essere testimoni di Cristo Gesù, sono obbligati, se vogliono essere Apostoli e discepoli di Cristo Gesù, a essere suoi testimoni, allo stesso modo che Gesù è stato vero Testimone, il Testimone fedele del Padre. </w:t>
      </w:r>
    </w:p>
    <w:p w14:paraId="47A10FD5" w14:textId="373E8ACB"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 xml:space="preserve">Ecco perché vanno dichiarati non cristiani, anticristiani, tutti quei discorsi e quelle parole che dicono cose su Dio, estromettendo Cristo Gesù. Il cristiano, chiunque esso sia, deve parlare dal cuore di Cristo come Cristo parlava dal cuore del Padre. Deve parlare dal cuore della Parola di Cristo come Cristo parlava dal cuore della Parola del Padre. Deve obbedire alla Parola di Cristo come Cristo obbediva alla Parola del Padre. </w:t>
      </w:r>
    </w:p>
    <w:p w14:paraId="4F0451D7" w14:textId="66723D28"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Madre di Dio, facci veri discepoli del Figlio tuo così come il Figlio tuo è il vero Discepolo del Padre.</w:t>
      </w:r>
    </w:p>
    <w:p w14:paraId="1D0705FC" w14:textId="77777777" w:rsidR="00E01EB9" w:rsidRPr="006724EF" w:rsidRDefault="00E01EB9" w:rsidP="00D71AC7">
      <w:pPr>
        <w:pStyle w:val="Titolo2"/>
        <w:jc w:val="both"/>
      </w:pPr>
      <w:bookmarkStart w:id="839" w:name="_Toc531377192"/>
      <w:bookmarkStart w:id="840" w:name="_Toc184065628"/>
      <w:r w:rsidRPr="006724EF">
        <w:t>27 Settembre</w:t>
      </w:r>
      <w:bookmarkEnd w:id="839"/>
      <w:bookmarkEnd w:id="840"/>
      <w:r w:rsidRPr="006724EF">
        <w:t xml:space="preserve"> </w:t>
      </w:r>
    </w:p>
    <w:p w14:paraId="130743DB" w14:textId="0B471F94" w:rsidR="00DA5B4B" w:rsidRPr="006724EF" w:rsidRDefault="0093267C" w:rsidP="0093267C">
      <w:pPr>
        <w:jc w:val="both"/>
        <w:rPr>
          <w:rFonts w:ascii="Arial" w:hAnsi="Arial" w:cs="Arial"/>
          <w:sz w:val="24"/>
          <w:szCs w:val="24"/>
        </w:rPr>
      </w:pPr>
      <w:r w:rsidRPr="006724EF">
        <w:rPr>
          <w:rFonts w:ascii="Arial" w:hAnsi="Arial" w:cs="Arial"/>
          <w:sz w:val="24"/>
          <w:szCs w:val="24"/>
        </w:rPr>
        <w:t>La Madre di Gesù venga e riempia il nostro cuore con il suo Santo Spirito, così come ha fatto con la cugina Elisabetta. In quella casa tutto ha operato lo Spirito che era in Maria.</w:t>
      </w:r>
    </w:p>
    <w:p w14:paraId="3DE2BE7A" w14:textId="77777777" w:rsidR="0093267C" w:rsidRPr="006724EF" w:rsidRDefault="0093267C" w:rsidP="0093267C">
      <w:pPr>
        <w:pStyle w:val="Titolo2"/>
      </w:pPr>
      <w:bookmarkStart w:id="841" w:name="_Toc169269758"/>
      <w:bookmarkStart w:id="842" w:name="_Toc184065629"/>
      <w:r w:rsidRPr="006724EF">
        <w:t>Ascoltatemi tutti e comprendete bene!</w:t>
      </w:r>
      <w:bookmarkEnd w:id="841"/>
      <w:bookmarkEnd w:id="842"/>
    </w:p>
    <w:p w14:paraId="1A68CA5A" w14:textId="77777777" w:rsidR="0093267C" w:rsidRPr="006724EF" w:rsidRDefault="0093267C" w:rsidP="006065C5">
      <w:pPr>
        <w:spacing w:line="240" w:lineRule="auto"/>
        <w:jc w:val="both"/>
        <w:rPr>
          <w:rFonts w:ascii="Arial" w:hAnsi="Arial" w:cs="Arial"/>
          <w:sz w:val="24"/>
          <w:szCs w:val="24"/>
        </w:rPr>
      </w:pPr>
      <w:r w:rsidRPr="006724EF">
        <w:rPr>
          <w:rFonts w:ascii="Arial" w:hAnsi="Arial" w:cs="Arial"/>
          <w:sz w:val="24"/>
          <w:szCs w:val="24"/>
        </w:rPr>
        <w:t xml:space="preserve">La fede nasce dall’ascolto e per vivere ha bisogno di perenne ascolto. L’ascolto ha bisogno di comprensione. La comprensione ha bisogno di spiegazione, di argomentazione, di deduzione, di illuminare, di chiarificazione. Tutto quanto fa nascere e vivere la vera fede, deve avvenire nello Spirito Santo. Chi parla deve parlare nello Spirito Santo. Chi ascolta deve ascoltare lo Spirito Santo che parla. Chi spiega deve spiegare nella spirito Santo. Chi argomenta deve argomentare nello Spirito santo. Chi deduce deve dedurre nello Spirito Santo. Chi illumina deve illuminare nello Spirito Santo. Chi chiarifica deve chiarificare nello Spirito Santo. </w:t>
      </w:r>
    </w:p>
    <w:p w14:paraId="3EB223D0" w14:textId="7999C007" w:rsidR="0093267C" w:rsidRPr="006724EF" w:rsidRDefault="0093267C" w:rsidP="006065C5">
      <w:pPr>
        <w:spacing w:line="240" w:lineRule="auto"/>
        <w:jc w:val="both"/>
        <w:rPr>
          <w:rFonts w:ascii="Arial" w:hAnsi="Arial" w:cs="Arial"/>
          <w:sz w:val="24"/>
          <w:szCs w:val="24"/>
        </w:rPr>
      </w:pPr>
      <w:r w:rsidRPr="006724EF">
        <w:rPr>
          <w:rFonts w:ascii="Arial" w:hAnsi="Arial" w:cs="Arial"/>
          <w:sz w:val="24"/>
          <w:szCs w:val="24"/>
        </w:rPr>
        <w:t>Quando colui che parla, parla con pienezza di Spirito Santo, quando ascolta altri che parlano, sempre sa, nello Spirito Santo, se sta ascoltando la Parola di Dio o la parola degli uomini. Sa se ascolta cose vere o cose false. Sa se colui che parla, parla nello Spirito Santo o parla in lui la carne. Sapendo questo, sa nello Spirito Santo come rispondere, ma anche come bene argomentare nella risposta.</w:t>
      </w:r>
    </w:p>
    <w:p w14:paraId="25FCF536" w14:textId="69684031" w:rsidR="0093267C" w:rsidRPr="006724EF" w:rsidRDefault="0093267C" w:rsidP="006065C5">
      <w:pPr>
        <w:spacing w:line="240" w:lineRule="auto"/>
        <w:jc w:val="both"/>
        <w:rPr>
          <w:rFonts w:ascii="Arial" w:hAnsi="Arial" w:cs="Arial"/>
          <w:i/>
          <w:iCs/>
          <w:sz w:val="24"/>
          <w:szCs w:val="24"/>
        </w:rPr>
      </w:pPr>
      <w:r w:rsidRPr="006724EF">
        <w:rPr>
          <w:rFonts w:ascii="Arial" w:hAnsi="Arial" w:cs="Arial"/>
          <w:sz w:val="24"/>
          <w:szCs w:val="24"/>
        </w:rPr>
        <w:t>Ecco due esempi che chiarificano quanto stiamo dicendo. Gesù si trova dinanzi a degli scribi che lo accusano di peccato perché aveva detto ad un paralitico: </w:t>
      </w:r>
      <w:r w:rsidRPr="006724EF">
        <w:rPr>
          <w:rFonts w:ascii="Arial" w:hAnsi="Arial" w:cs="Arial"/>
          <w:i/>
          <w:iCs/>
          <w:sz w:val="24"/>
          <w:szCs w:val="24"/>
        </w:rPr>
        <w:t>“Figlio, ti sono perdonati i peccati”.</w:t>
      </w:r>
      <w:r w:rsidRPr="006724EF">
        <w:rPr>
          <w:rFonts w:ascii="Arial" w:hAnsi="Arial" w:cs="Arial"/>
          <w:sz w:val="24"/>
          <w:szCs w:val="24"/>
        </w:rPr>
        <w:t> Su questo evento ecco cosa narra l’Evangelista Marco: </w:t>
      </w:r>
      <w:r w:rsidRPr="006724EF">
        <w:rPr>
          <w:rFonts w:ascii="Arial" w:hAnsi="Arial" w:cs="Arial"/>
          <w:i/>
          <w:iCs/>
          <w:sz w:val="24"/>
          <w:szCs w:val="24"/>
        </w:rPr>
        <w:t xml:space="preserve">“Entrò di nuovo a Cafàrnao, dopo alcuni giorni. Si seppe che era in casa e si radunarono tante persone che non vi era più posto neanche davanti alla porta; ed egli annunciava loro la Parola. Si recarono da lui portando un paralitico, sorretto da quattro persone. Non potendo </w:t>
      </w:r>
      <w:r w:rsidRPr="006724EF">
        <w:rPr>
          <w:rFonts w:ascii="Arial" w:hAnsi="Arial" w:cs="Arial"/>
          <w:i/>
          <w:iCs/>
          <w:sz w:val="24"/>
          <w:szCs w:val="24"/>
        </w:rPr>
        <w:lastRenderedPageBreak/>
        <w:t>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2,1-12). </w:t>
      </w:r>
    </w:p>
    <w:p w14:paraId="5314C611" w14:textId="34418B1F" w:rsidR="0093267C" w:rsidRPr="006724EF" w:rsidRDefault="0093267C" w:rsidP="006065C5">
      <w:pPr>
        <w:spacing w:line="240" w:lineRule="auto"/>
        <w:jc w:val="both"/>
        <w:rPr>
          <w:rFonts w:ascii="Arial" w:hAnsi="Arial" w:cs="Arial"/>
          <w:sz w:val="24"/>
          <w:szCs w:val="24"/>
        </w:rPr>
      </w:pPr>
      <w:r w:rsidRPr="006724EF">
        <w:rPr>
          <w:rFonts w:ascii="Arial" w:hAnsi="Arial" w:cs="Arial"/>
          <w:sz w:val="24"/>
          <w:szCs w:val="24"/>
        </w:rPr>
        <w:t>Se Gesù non fosse stato pieno di Spirito Santo non avrebbe potuto difendersi da una accusa così infamante e avrebbe potuto essere lapidato. Lo Spirito Santo che è in colui che parla, sempre lo muove perché il malvagio non prevalga su di lui, finché non giunge la sua ora.</w:t>
      </w:r>
    </w:p>
    <w:p w14:paraId="6B570CB0" w14:textId="0D55D6D0" w:rsidR="0093267C" w:rsidRPr="006724EF" w:rsidRDefault="0093267C" w:rsidP="006065C5">
      <w:pPr>
        <w:spacing w:line="240" w:lineRule="auto"/>
        <w:jc w:val="both"/>
        <w:rPr>
          <w:rFonts w:ascii="Arial" w:hAnsi="Arial" w:cs="Arial"/>
          <w:i/>
          <w:iCs/>
          <w:sz w:val="24"/>
          <w:szCs w:val="24"/>
        </w:rPr>
      </w:pPr>
      <w:r w:rsidRPr="006724EF">
        <w:rPr>
          <w:rFonts w:ascii="Arial" w:hAnsi="Arial" w:cs="Arial"/>
          <w:sz w:val="24"/>
          <w:szCs w:val="24"/>
        </w:rPr>
        <w:t>Ecco sempre nel Vangelo secondo Marco come Gesù non cade nella trappola che gli avevamo teso farisei ed erodiani: </w:t>
      </w:r>
      <w:r w:rsidRPr="006724EF">
        <w:rPr>
          <w:rFonts w:ascii="Arial" w:hAnsi="Arial" w:cs="Arial"/>
          <w:i/>
          <w:iCs/>
          <w:sz w:val="24"/>
          <w:szCs w:val="24"/>
        </w:rPr>
        <w:t>“Mandarono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 (Mc 12,13-17). </w:t>
      </w:r>
    </w:p>
    <w:p w14:paraId="5EFF5C68" w14:textId="6B718C5F" w:rsidR="0093267C" w:rsidRPr="006724EF" w:rsidRDefault="0093267C" w:rsidP="006065C5">
      <w:pPr>
        <w:spacing w:line="240" w:lineRule="auto"/>
        <w:jc w:val="both"/>
        <w:rPr>
          <w:rFonts w:ascii="Arial" w:hAnsi="Arial" w:cs="Arial"/>
          <w:sz w:val="24"/>
          <w:szCs w:val="24"/>
        </w:rPr>
      </w:pPr>
      <w:r w:rsidRPr="006724EF">
        <w:rPr>
          <w:rFonts w:ascii="Arial" w:hAnsi="Arial" w:cs="Arial"/>
          <w:sz w:val="24"/>
          <w:szCs w:val="24"/>
        </w:rPr>
        <w:t>Ecco perché Gesù ha colmato i suoi Apostoli di Potenza dall’Alto, cioè di Spirito Santo</w:t>
      </w:r>
      <w:r w:rsidR="008D04D3" w:rsidRPr="006724EF">
        <w:rPr>
          <w:rFonts w:ascii="Arial" w:hAnsi="Arial" w:cs="Arial"/>
          <w:sz w:val="24"/>
          <w:szCs w:val="24"/>
        </w:rPr>
        <w:t>.</w:t>
      </w:r>
      <w:r w:rsidRPr="006724EF">
        <w:rPr>
          <w:rFonts w:ascii="Arial" w:hAnsi="Arial" w:cs="Arial"/>
          <w:sz w:val="24"/>
          <w:szCs w:val="24"/>
        </w:rPr>
        <w:t xml:space="preserve"> Senza lo Spirito Santo nessuna missione evangelizzatrice potrà essere mai compiuta. Oggi Gesù sente parlare alcuni farisei e scribi. Sa che parlano dalla carne. Sa che non può rispondere secondo la carne. Potrà solo rispondere secondo lo Spirito Santo. I discepoli però non sono nello Spirito Santo e non comprendono. Gesù ha dovuto offrire una ulteriore spiegazione e una ulteriore chiarificazione. Hanno compreso? Non lo sappiamo. Sappiamo però che poi lo Spirito Santo ha ricordato loro questo evento ed essi lo hanno trasmesso. Quanto Gesù dice è essenza per il Vangelo, perché anche esso è a rischio ogni giorno di essere ridotto a menzogna e sostituito con le nostre tradizioni secondo la carne.</w:t>
      </w:r>
    </w:p>
    <w:p w14:paraId="0588E0A5" w14:textId="77777777" w:rsidR="0093267C" w:rsidRPr="006724EF" w:rsidRDefault="0093267C" w:rsidP="0093267C">
      <w:pPr>
        <w:jc w:val="both"/>
        <w:rPr>
          <w:rFonts w:ascii="Arial" w:hAnsi="Arial" w:cs="Arial"/>
          <w:sz w:val="24"/>
          <w:szCs w:val="24"/>
        </w:rPr>
      </w:pPr>
      <w:r w:rsidRPr="006724EF">
        <w:rPr>
          <w:rFonts w:ascii="Arial" w:hAnsi="Arial" w:cs="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Chiamata di nuovo la folla, diceva loro: «Ascoltatemi tutti e comprendete bene! Non c’è nulla fuori dell’uomo che, </w:t>
      </w:r>
      <w:r w:rsidRPr="006724EF">
        <w:rPr>
          <w:rFonts w:ascii="Arial" w:hAnsi="Arial" w:cs="Arial"/>
          <w:i/>
          <w:iCs/>
          <w:sz w:val="24"/>
          <w:szCs w:val="24"/>
        </w:rPr>
        <w:lastRenderedPageBreak/>
        <w:t>entrando in lui, possa renderlo impuro. Ma sono le cose che escono dall’uomo a renderlo impuro». Dal di dentro infatti, cioè dal cuore degli uomini, escono i propositi di male: impurità, furti, omicidi, adultèri, avidità, malvagità, inganno, dissolutezza, invidia, calunnia, superbia, stoltezza. Tutte queste cose cattive vengono fuori dall’interno e rendono impuro l’uomo».</w:t>
      </w:r>
    </w:p>
    <w:p w14:paraId="06BDEDC7" w14:textId="77777777" w:rsidR="0093267C" w:rsidRPr="006724EF" w:rsidRDefault="0093267C" w:rsidP="006065C5">
      <w:pPr>
        <w:spacing w:line="240" w:lineRule="auto"/>
        <w:jc w:val="both"/>
        <w:rPr>
          <w:rFonts w:ascii="Arial" w:hAnsi="Arial" w:cs="Arial"/>
          <w:sz w:val="24"/>
          <w:szCs w:val="24"/>
        </w:rPr>
      </w:pPr>
      <w:r w:rsidRPr="006724EF">
        <w:rPr>
          <w:rFonts w:ascii="Arial" w:hAnsi="Arial" w:cs="Arial"/>
          <w:sz w:val="24"/>
          <w:szCs w:val="24"/>
        </w:rPr>
        <w:t>Oggi, vivendo moltissimi discepoli di Gesù senza lo Spirito Santo, nulla comprendono del Vangelo. Sono senza intelligenza e tutto riducono in menzogna. Quanti ascoltano, essendo anche loro senza Spirito Santo, non rispondono secondo lo Spirito, spesso rispondono secondo la carne e la Chiesa rimane senza la verità del Vangelo.  </w:t>
      </w:r>
    </w:p>
    <w:p w14:paraId="6F1ECBC4" w14:textId="669BEC1C" w:rsidR="0093267C" w:rsidRPr="006724EF" w:rsidRDefault="0093267C" w:rsidP="006065C5">
      <w:pPr>
        <w:spacing w:line="240" w:lineRule="auto"/>
        <w:jc w:val="both"/>
        <w:rPr>
          <w:rFonts w:ascii="Arial" w:hAnsi="Arial" w:cs="Arial"/>
          <w:sz w:val="24"/>
          <w:szCs w:val="24"/>
        </w:rPr>
      </w:pPr>
      <w:r w:rsidRPr="006724EF">
        <w:rPr>
          <w:rFonts w:ascii="Arial" w:hAnsi="Arial" w:cs="Arial"/>
          <w:sz w:val="24"/>
          <w:szCs w:val="24"/>
        </w:rPr>
        <w:t>La Madre di Gesù venga e riempia il nostro cuore con il suo Santo Spirito, così come ha fatto con la cugina Elisabetta. In quella casa tutto ha operato lo Spirito che era in Maria.</w:t>
      </w:r>
    </w:p>
    <w:p w14:paraId="28F36FC9" w14:textId="77777777" w:rsidR="0093267C" w:rsidRPr="006724EF" w:rsidRDefault="0093267C" w:rsidP="0093267C">
      <w:pPr>
        <w:jc w:val="both"/>
        <w:rPr>
          <w:rFonts w:ascii="Arial" w:hAnsi="Arial" w:cs="Arial"/>
          <w:sz w:val="24"/>
          <w:szCs w:val="24"/>
        </w:rPr>
      </w:pPr>
    </w:p>
    <w:p w14:paraId="35487CFC" w14:textId="7D98421D" w:rsidR="006065C5" w:rsidRPr="006724EF" w:rsidRDefault="006065C5" w:rsidP="006065C5">
      <w:pPr>
        <w:pStyle w:val="Titolo2"/>
      </w:pPr>
      <w:bookmarkStart w:id="843" w:name="_Toc168063159"/>
      <w:bookmarkStart w:id="844" w:name="_Toc184065630"/>
      <w:r w:rsidRPr="006724EF">
        <w:t>CUSTODITI MEDIANTE LA FEDE</w:t>
      </w:r>
      <w:bookmarkEnd w:id="843"/>
      <w:bookmarkEnd w:id="844"/>
    </w:p>
    <w:p w14:paraId="38EF8DD0" w14:textId="77777777"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È giusto chiedersi: cosa è la fede? Essa è accoglienza nel cuore della Parola del nostro Dio che ci rivela quale sarà il nostro futuro che noi oggi non vediamo con gli occhi della carne. Prima però di inoltrarci a riflettere sulla fede, vediamo come lo Spirito Santo descrive una vita di vera fede:</w:t>
      </w:r>
    </w:p>
    <w:p w14:paraId="59203C3A" w14:textId="32E7FF47" w:rsidR="006065C5" w:rsidRPr="006724EF" w:rsidRDefault="004D109A" w:rsidP="006065C5">
      <w:pPr>
        <w:spacing w:line="240" w:lineRule="auto"/>
        <w:jc w:val="both"/>
        <w:rPr>
          <w:rFonts w:ascii="Arial" w:hAnsi="Arial" w:cs="Arial"/>
          <w:sz w:val="24"/>
          <w:szCs w:val="24"/>
        </w:rPr>
      </w:pPr>
      <w:r w:rsidRPr="006724EF">
        <w:rPr>
          <w:rFonts w:ascii="Arial" w:hAnsi="Arial" w:cs="Arial"/>
          <w:i/>
          <w:iCs/>
          <w:sz w:val="24"/>
          <w:szCs w:val="24"/>
        </w:rPr>
        <w:t>“</w:t>
      </w:r>
      <w:r w:rsidR="006065C5" w:rsidRPr="006724EF">
        <w:rPr>
          <w:rFonts w:ascii="Arial" w:hAnsi="Arial" w:cs="Arial"/>
          <w:i/>
          <w:iCs/>
          <w:sz w:val="24"/>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44B36AD7" w14:textId="77777777" w:rsidR="006065C5" w:rsidRPr="006724EF" w:rsidRDefault="006065C5" w:rsidP="006065C5">
      <w:pPr>
        <w:spacing w:line="240" w:lineRule="auto"/>
        <w:jc w:val="both"/>
        <w:rPr>
          <w:rFonts w:ascii="Arial" w:hAnsi="Arial" w:cs="Arial"/>
          <w:sz w:val="24"/>
          <w:szCs w:val="24"/>
        </w:rPr>
      </w:pPr>
      <w:r w:rsidRPr="006724EF">
        <w:rPr>
          <w:rFonts w:ascii="Arial" w:hAnsi="Arial" w:cs="Arial"/>
          <w:i/>
          <w:iCs/>
          <w:sz w:val="24"/>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21697EB" w14:textId="77777777" w:rsidR="006065C5" w:rsidRPr="006724EF" w:rsidRDefault="006065C5" w:rsidP="006065C5">
      <w:pPr>
        <w:spacing w:line="240" w:lineRule="auto"/>
        <w:jc w:val="both"/>
        <w:rPr>
          <w:rFonts w:ascii="Arial" w:hAnsi="Arial" w:cs="Arial"/>
          <w:sz w:val="24"/>
          <w:szCs w:val="24"/>
        </w:rPr>
      </w:pPr>
      <w:r w:rsidRPr="006724EF">
        <w:rPr>
          <w:rFonts w:ascii="Arial" w:hAnsi="Arial" w:cs="Arial"/>
          <w:i/>
          <w:iCs/>
          <w:sz w:val="24"/>
          <w:szCs w:val="24"/>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w:t>
      </w:r>
      <w:r w:rsidRPr="006724EF">
        <w:rPr>
          <w:rFonts w:ascii="Arial" w:hAnsi="Arial" w:cs="Arial"/>
          <w:i/>
          <w:iCs/>
          <w:sz w:val="24"/>
          <w:szCs w:val="24"/>
        </w:rPr>
        <w:lastRenderedPageBreak/>
        <w:t>era stato detto: Mediante Isacco avrai una tua discendenza. Egli pensava infatti che Dio è capace di far risorgere anche dai morti: per questo lo riebbe anche come simbolo.</w:t>
      </w:r>
    </w:p>
    <w:p w14:paraId="27CED5BC" w14:textId="0533C9A4" w:rsidR="006065C5" w:rsidRPr="006724EF" w:rsidRDefault="006065C5" w:rsidP="006065C5">
      <w:pPr>
        <w:spacing w:line="240" w:lineRule="auto"/>
        <w:jc w:val="both"/>
        <w:rPr>
          <w:rFonts w:ascii="Arial" w:hAnsi="Arial" w:cs="Arial"/>
          <w:sz w:val="24"/>
          <w:szCs w:val="24"/>
        </w:rPr>
      </w:pPr>
      <w:r w:rsidRPr="006724EF">
        <w:rPr>
          <w:rFonts w:ascii="Arial" w:hAnsi="Arial" w:cs="Arial"/>
          <w:i/>
          <w:iCs/>
          <w:sz w:val="24"/>
          <w:szCs w:val="24"/>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r w:rsidR="004D109A" w:rsidRPr="006724EF">
        <w:rPr>
          <w:rFonts w:ascii="Arial" w:hAnsi="Arial" w:cs="Arial"/>
          <w:i/>
          <w:iCs/>
          <w:sz w:val="24"/>
          <w:szCs w:val="24"/>
        </w:rPr>
        <w:t>”</w:t>
      </w:r>
      <w:r w:rsidRPr="006724EF">
        <w:rPr>
          <w:rFonts w:ascii="Arial" w:hAnsi="Arial" w:cs="Arial"/>
          <w:i/>
          <w:iCs/>
          <w:sz w:val="24"/>
          <w:szCs w:val="24"/>
        </w:rPr>
        <w:t xml:space="preserve"> (Eb 11,1-31).</w:t>
      </w:r>
    </w:p>
    <w:p w14:paraId="467C9A6A" w14:textId="77777777" w:rsidR="004D109A"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 xml:space="preserve">Se il nostro futuro è rivelato solo dalla Parola del Signore ed è fede obbedire alla Parola, o se si preferisce, è fede camminare sulla strada tracciata dalla Parola, se si vuole raggiungere il futuro promesso, futuro che riguarda il tempo e futuro che riguarda l’eternità, perché noi promettiamo un futuro di beatitudine eterna a tutti, affermando che domani saremo tutti nel regno eterno del Signore e che non vi è alcuna Parola da osservare? Questo altro non significa se non prendere il posto di Dio e sostituire la Divina Parola con la nostra, il suo Vangelo con le nostre teorie, i suoi Pensieri con i nostri pensieri, la sua Volontà con la nostra volontà, le sue vie con le nostre vie. </w:t>
      </w:r>
    </w:p>
    <w:p w14:paraId="75CB090D" w14:textId="026F9E03" w:rsidR="004D109A" w:rsidRPr="006724EF" w:rsidRDefault="006065C5" w:rsidP="006065C5">
      <w:pPr>
        <w:spacing w:line="240" w:lineRule="auto"/>
        <w:jc w:val="both"/>
        <w:rPr>
          <w:rFonts w:ascii="Arial" w:hAnsi="Arial" w:cs="Arial"/>
          <w:i/>
          <w:iCs/>
          <w:sz w:val="24"/>
          <w:szCs w:val="24"/>
        </w:rPr>
      </w:pPr>
      <w:r w:rsidRPr="006724EF">
        <w:rPr>
          <w:rFonts w:ascii="Arial" w:hAnsi="Arial" w:cs="Arial"/>
          <w:sz w:val="24"/>
          <w:szCs w:val="24"/>
        </w:rPr>
        <w:t>Così il Signore ci ammonisce per bocca del profeta Isaia: </w:t>
      </w:r>
      <w:r w:rsidRPr="006724EF">
        <w:rPr>
          <w:rFonts w:ascii="Arial" w:hAnsi="Arial" w:cs="Arial"/>
          <w:i/>
          <w:iCs/>
          <w:sz w:val="24"/>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r w:rsidR="004D109A" w:rsidRPr="006724EF">
        <w:rPr>
          <w:rFonts w:ascii="Arial" w:hAnsi="Arial" w:cs="Arial"/>
          <w:i/>
          <w:iCs/>
          <w:sz w:val="24"/>
          <w:szCs w:val="24"/>
        </w:rPr>
        <w:t>”</w:t>
      </w:r>
      <w:r w:rsidRPr="006724EF">
        <w:rPr>
          <w:rFonts w:ascii="Arial" w:hAnsi="Arial" w:cs="Arial"/>
          <w:i/>
          <w:iCs/>
          <w:sz w:val="24"/>
          <w:szCs w:val="24"/>
        </w:rPr>
        <w:t xml:space="preserve"> (Is 55,6-9). </w:t>
      </w:r>
    </w:p>
    <w:p w14:paraId="1313482B" w14:textId="77777777" w:rsidR="004D109A"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 xml:space="preserve">Solo Dio possiede una Parola onnipotente e creatrice e solo la Parola del Signore crea il nostro futuro. Se noi, uomini, non possiamo aggiungere neanche un solo istante alla nostra vita, perché nulla è in nostro potere, come possiamo presumere di avere una parola che dice e poi compie ciò che dice? La storia ogni giorno ci attesta che tutte le nostre parole appena proferite hanno già perso il loro valore. L’uomo guarda sempre verso il passato e pensa dal passato. Il nostro Dio guarda verso il futuro e pensa dal futuro. </w:t>
      </w:r>
    </w:p>
    <w:p w14:paraId="44EA4C16" w14:textId="65C44D9F"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Questa è la sostanziale differenza tra noi e il nostro Dio. Noi parliamo con parole vane, parole vuote, parole di paglia. Il Signore nostro Dio parla con parole vere, parole piene, parole cariche di eternità. Non solo l’uomo ha parole vane, parole vuote, parole di paglia, anche i suoi progetti, la sua scienza, la sua tecnologia è tutta a servizio della carne e dell’attimo. Possiamo affermare che tutto ciò che l’uomo progetta e realizza non è a servizio dell’uomo. Il suo spessissimo è un servizio fatto dalla carne a servizio della carne dell’uomo. Ma la carne non è l’uomo. La carne è l’uomo d</w:t>
      </w:r>
      <w:r w:rsidR="004D109A" w:rsidRPr="006724EF">
        <w:rPr>
          <w:rFonts w:ascii="Arial" w:hAnsi="Arial" w:cs="Arial"/>
          <w:sz w:val="24"/>
          <w:szCs w:val="24"/>
        </w:rPr>
        <w:t>e</w:t>
      </w:r>
      <w:r w:rsidRPr="006724EF">
        <w:rPr>
          <w:rFonts w:ascii="Arial" w:hAnsi="Arial" w:cs="Arial"/>
          <w:sz w:val="24"/>
          <w:szCs w:val="24"/>
        </w:rPr>
        <w:t xml:space="preserve">l vizio, del peccato, della concupiscenza, della superbia, della vanagloria, della stoltezza e della insipienza. Il nostro Do è il solo che serve l’uomo. Lui non serve la carne. Lui è venuto per abbattere la grande potenza di perdizione che è la carne. Il nostro Dio serve il corpo, serve lo spirito, serve </w:t>
      </w:r>
      <w:r w:rsidRPr="006724EF">
        <w:rPr>
          <w:rFonts w:ascii="Arial" w:hAnsi="Arial" w:cs="Arial"/>
          <w:sz w:val="24"/>
          <w:szCs w:val="24"/>
        </w:rPr>
        <w:lastRenderedPageBreak/>
        <w:t>l’anima, Lui serve l’uomo per prepararlo a ricevere la beata eternità al fine di possedere l’eredità eterna, eredità che non si corrompe, non si macchia e no marcisce. È questa la speranza viva verso la quale l’uomo deve camminare, percorrendo la strada dell’obbedienza alla Parola di Dio.</w:t>
      </w:r>
    </w:p>
    <w:p w14:paraId="6B75CA12" w14:textId="77777777" w:rsidR="006065C5" w:rsidRPr="006724EF" w:rsidRDefault="006065C5" w:rsidP="006065C5">
      <w:pPr>
        <w:spacing w:line="240" w:lineRule="auto"/>
        <w:jc w:val="both"/>
        <w:rPr>
          <w:rFonts w:ascii="Arial" w:hAnsi="Arial" w:cs="Arial"/>
          <w:sz w:val="24"/>
          <w:szCs w:val="24"/>
        </w:rPr>
      </w:pPr>
      <w:r w:rsidRPr="006724EF">
        <w:rPr>
          <w:rFonts w:ascii="Arial" w:hAnsi="Arial" w:cs="Arial"/>
          <w:i/>
          <w:iCs/>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bookmarkStart w:id="845" w:name="_Hlk168000073"/>
      <w:r w:rsidRPr="006724EF">
        <w:rPr>
          <w:rFonts w:ascii="Arial" w:hAnsi="Arial" w:cs="Arial"/>
          <w:i/>
          <w:iCs/>
          <w:sz w:val="24"/>
          <w:szCs w:val="24"/>
        </w:rPr>
        <w:t>Sia benedetto Dio e Padre del Signore nostro Gesù Cristo, che nella sua grande misericordia ci ha rigenerati, mediante la risurrezione di Gesù Cristo dai morti</w:t>
      </w:r>
      <w:bookmarkStart w:id="846" w:name="_Hlk167999852"/>
      <w:bookmarkEnd w:id="845"/>
      <w:r w:rsidRPr="006724EF">
        <w:rPr>
          <w:rFonts w:ascii="Arial" w:hAnsi="Arial" w:cs="Arial"/>
          <w:i/>
          <w:iCs/>
          <w:sz w:val="24"/>
          <w:szCs w:val="24"/>
        </w:rPr>
        <w:t>, per una speranza viva, per un’eredità che non si corrompe, non si macchia e non marcisce. Essa è conservata nei cieli per voi, che dalla potenza di Dio siete custoditi mediante la fede, in vista della salvezza che sta per essere rivelata nell’ultimo tempo. </w:t>
      </w:r>
      <w:bookmarkEnd w:id="846"/>
      <w:r w:rsidRPr="006724EF">
        <w:rPr>
          <w:rFonts w:ascii="Arial" w:hAnsi="Arial" w:cs="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 (1Pt 1,1-12).</w:t>
      </w:r>
    </w:p>
    <w:p w14:paraId="30746FBD" w14:textId="77777777" w:rsidR="004D109A"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 xml:space="preserve">Ora è oltremodo giusto che ci chiediamo: se la Parola del Signore nostro Dio e l’obbedienza ad essa è la sola via per raggiungere l’eredità eterna e di possederla per sempre, come è possibile che il cristiano oggi travisi, trasformi, alteri, cambi, riduca a menzogna tutta la Parola di Dio e la dichiari una favola di altri tempi? Poiché Parola, Obbedienza, Eredità eterna sono una cosa sola, se la Parola viene travisata tutto il mistero contenuto in essa è travisato, se la Parola è menzogna e favola, anche quando essa promette è menzogna e favole. Poiché è la Parola che promette l’eredità eterna, se la Parola è menzogna, menzogna è anche la vita eterna. </w:t>
      </w:r>
    </w:p>
    <w:p w14:paraId="20D60BD4" w14:textId="36E2A8D9"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Se la Parola è una favola, favola è anche la vita eterna. Inoltre poiché è la Parola di Gesù che promette la vita eterna a coloro che costruiscono la loro casa sulla solida roccia dell’obbedienza al Vangelo, su quale fondamento logico, analogico, teologico, di fede, di ragione noi affermiamo che tutte le religioni sono via di salvezza? Qui anche l’uomo il più semplice e il meno addottrinato di questo mondo direbbe che qualcosa non funziona. Direbbe che siamo al di fuori di ogni umana ragionevolezza.</w:t>
      </w:r>
    </w:p>
    <w:p w14:paraId="66A232B0" w14:textId="77777777" w:rsidR="004D109A"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 xml:space="preserve">La ragionevolezza esige che una volta che si pronuncia una parola, le conseguenze devono corrispondere alla parola proferita. Se io nego la verità della Parola del Signore, devo anche negare ciò che la Parola rivela, cioè che la Parola promette, ciò che la Parola dona. Non posso prima negare la Parola e poi dare a noi e agli altri ciò che è promessa della Parola. Se uno taglia dalle radici un albero, non può poi invitare la gente a gustare i suoi frutti. Un albero secco e per di più divelto dalle radici non può più produrre alcun frutto. </w:t>
      </w:r>
    </w:p>
    <w:p w14:paraId="10A4ACDE" w14:textId="7DEF7681"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 xml:space="preserve">Così è della Parola. Una volta che è ridotta a menzogna, tutte le sue promesse sono una menzogna. Se menzogna è la Parola, menzogna è anche la vita eterna. Promettere la vita </w:t>
      </w:r>
      <w:r w:rsidRPr="006724EF">
        <w:rPr>
          <w:rFonts w:ascii="Arial" w:hAnsi="Arial" w:cs="Arial"/>
          <w:sz w:val="24"/>
          <w:szCs w:val="24"/>
        </w:rPr>
        <w:lastRenderedPageBreak/>
        <w:t xml:space="preserve">eterna senza la Parola è una menzogna che si promette. Questo è l’agire dei figli di Satana. Essi parlano come il padre loro. Questi promise a Eva, dopo aver ridotto la Parola di Dio a menzogna, che sarebbe divenuta come Dio. Povera Eva e povero Adamo! Divengono morte e trasmettono morte. </w:t>
      </w:r>
    </w:p>
    <w:p w14:paraId="0ED77BB4" w14:textId="6C584039"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Madre di Dio e Madre nostra, vieni e liberarci da ogni parola di morte, di menzogna, di inganno che esce dalla nostra bocca.</w:t>
      </w:r>
    </w:p>
    <w:p w14:paraId="317D5151" w14:textId="77777777" w:rsidR="00E01EB9" w:rsidRPr="006724EF" w:rsidRDefault="00E01EB9" w:rsidP="00D71AC7">
      <w:pPr>
        <w:pStyle w:val="Titolo2"/>
        <w:jc w:val="both"/>
      </w:pPr>
      <w:bookmarkStart w:id="847" w:name="_Toc531377194"/>
      <w:bookmarkStart w:id="848" w:name="_Toc184065631"/>
      <w:r w:rsidRPr="006724EF">
        <w:t>28 Settembre</w:t>
      </w:r>
      <w:bookmarkEnd w:id="847"/>
      <w:bookmarkEnd w:id="848"/>
    </w:p>
    <w:p w14:paraId="001C278E" w14:textId="667DED4E" w:rsidR="0093267C" w:rsidRPr="006724EF" w:rsidRDefault="0093267C" w:rsidP="0093267C">
      <w:pPr>
        <w:jc w:val="both"/>
        <w:rPr>
          <w:rFonts w:ascii="Arial" w:hAnsi="Arial" w:cs="Arial"/>
          <w:sz w:val="24"/>
          <w:szCs w:val="24"/>
        </w:rPr>
      </w:pPr>
      <w:r w:rsidRPr="006724EF">
        <w:rPr>
          <w:rFonts w:ascii="Arial" w:hAnsi="Arial" w:cs="Arial"/>
          <w:sz w:val="24"/>
          <w:szCs w:val="24"/>
        </w:rPr>
        <w:t>Madre di Dio, fa’ che ogni discepolo del Figlio tuo mostri al mondo tutta la bellezza che brilla sul volto di Cristo.</w:t>
      </w:r>
    </w:p>
    <w:p w14:paraId="6454E42F" w14:textId="77777777" w:rsidR="0093267C" w:rsidRPr="006724EF" w:rsidRDefault="0093267C" w:rsidP="0093267C">
      <w:pPr>
        <w:pStyle w:val="Titolo2"/>
      </w:pPr>
      <w:bookmarkStart w:id="849" w:name="_Toc184065632"/>
      <w:r w:rsidRPr="006724EF">
        <w:t>Bevetene tutti, perché questo è il mio sangue dell’alleanza</w:t>
      </w:r>
      <w:bookmarkEnd w:id="849"/>
    </w:p>
    <w:p w14:paraId="33C45D8D" w14:textId="6B7C459D" w:rsidR="0093267C" w:rsidRPr="006724EF" w:rsidRDefault="0093267C" w:rsidP="006065C5">
      <w:pPr>
        <w:spacing w:line="240" w:lineRule="auto"/>
        <w:jc w:val="both"/>
        <w:rPr>
          <w:rFonts w:ascii="Arial" w:hAnsi="Arial" w:cs="Arial"/>
          <w:sz w:val="24"/>
          <w:szCs w:val="24"/>
        </w:rPr>
      </w:pPr>
      <w:r w:rsidRPr="006724EF">
        <w:rPr>
          <w:rFonts w:ascii="Arial" w:hAnsi="Arial" w:cs="Arial"/>
          <w:sz w:val="24"/>
          <w:szCs w:val="24"/>
        </w:rPr>
        <w:t>Qual è la differenza tra la religione vissuta dalla Chiesa una, santa, cattolica, apostolica e tutte le Chiese di origine evangelica e anche di origine non evangelica? La religione vissuta dalla Chiesa una, santa, cattolica, apostolo si nutre di due nutrimenti reali. In essa prima si mangia la Parola del suo Dio e Signore, poi si man</w:t>
      </w:r>
      <w:r w:rsidR="006065C5" w:rsidRPr="006724EF">
        <w:rPr>
          <w:rFonts w:ascii="Arial" w:hAnsi="Arial" w:cs="Arial"/>
          <w:sz w:val="24"/>
          <w:szCs w:val="24"/>
        </w:rPr>
        <w:t>g</w:t>
      </w:r>
      <w:r w:rsidRPr="006724EF">
        <w:rPr>
          <w:rFonts w:ascii="Arial" w:hAnsi="Arial" w:cs="Arial"/>
          <w:sz w:val="24"/>
          <w:szCs w:val="24"/>
        </w:rPr>
        <w:t>ia la carne e si be</w:t>
      </w:r>
      <w:r w:rsidR="006065C5" w:rsidRPr="006724EF">
        <w:rPr>
          <w:rFonts w:ascii="Arial" w:hAnsi="Arial" w:cs="Arial"/>
          <w:sz w:val="24"/>
          <w:szCs w:val="24"/>
        </w:rPr>
        <w:t>v</w:t>
      </w:r>
      <w:r w:rsidRPr="006724EF">
        <w:rPr>
          <w:rFonts w:ascii="Arial" w:hAnsi="Arial" w:cs="Arial"/>
          <w:sz w:val="24"/>
          <w:szCs w:val="24"/>
        </w:rPr>
        <w:t xml:space="preserve">e il sangue del suo Dio e Signore. </w:t>
      </w:r>
    </w:p>
    <w:p w14:paraId="0138E144" w14:textId="4BFD1CD4" w:rsidR="006065C5" w:rsidRPr="006724EF" w:rsidRDefault="0093267C" w:rsidP="006065C5">
      <w:pPr>
        <w:spacing w:line="240" w:lineRule="auto"/>
        <w:jc w:val="both"/>
        <w:rPr>
          <w:rFonts w:ascii="Arial" w:hAnsi="Arial" w:cs="Arial"/>
          <w:sz w:val="24"/>
          <w:szCs w:val="24"/>
        </w:rPr>
      </w:pPr>
      <w:r w:rsidRPr="006724EF">
        <w:rPr>
          <w:rFonts w:ascii="Arial" w:hAnsi="Arial" w:cs="Arial"/>
          <w:sz w:val="24"/>
          <w:szCs w:val="24"/>
        </w:rPr>
        <w:t>Ecco come l’Apostolo Giovanni è invitato a mangiare la Parola del Dio vivo e vero: </w:t>
      </w:r>
      <w:r w:rsidRPr="006724EF">
        <w:rPr>
          <w:rFonts w:ascii="Arial" w:hAnsi="Arial" w:cs="Arial"/>
          <w:i/>
          <w:iCs/>
          <w:sz w:val="24"/>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r w:rsidR="006065C5" w:rsidRPr="006724EF">
        <w:rPr>
          <w:rFonts w:ascii="Arial" w:hAnsi="Arial" w:cs="Arial"/>
          <w:i/>
          <w:iCs/>
          <w:sz w:val="24"/>
          <w:szCs w:val="24"/>
        </w:rPr>
        <w:t>”</w:t>
      </w:r>
      <w:r w:rsidRPr="006724EF">
        <w:rPr>
          <w:rFonts w:ascii="Arial" w:hAnsi="Arial" w:cs="Arial"/>
          <w:i/>
          <w:iCs/>
          <w:sz w:val="24"/>
          <w:szCs w:val="24"/>
        </w:rPr>
        <w:t xml:space="preserve"> (Ap 10,1-11).</w:t>
      </w:r>
      <w:r w:rsidRPr="006724EF">
        <w:rPr>
          <w:rFonts w:ascii="Arial" w:hAnsi="Arial" w:cs="Arial"/>
          <w:sz w:val="24"/>
          <w:szCs w:val="24"/>
        </w:rPr>
        <w:t> </w:t>
      </w:r>
    </w:p>
    <w:p w14:paraId="27C2D8AF" w14:textId="2381323A" w:rsidR="0093267C" w:rsidRPr="006724EF" w:rsidRDefault="0093267C" w:rsidP="006065C5">
      <w:pPr>
        <w:spacing w:line="240" w:lineRule="auto"/>
        <w:jc w:val="both"/>
        <w:rPr>
          <w:rFonts w:ascii="Arial" w:hAnsi="Arial" w:cs="Arial"/>
          <w:sz w:val="24"/>
          <w:szCs w:val="24"/>
        </w:rPr>
      </w:pPr>
      <w:r w:rsidRPr="006724EF">
        <w:rPr>
          <w:rFonts w:ascii="Arial" w:hAnsi="Arial" w:cs="Arial"/>
          <w:sz w:val="24"/>
          <w:szCs w:val="24"/>
        </w:rPr>
        <w:t>Chi vuole parlare del Dio vivo e vero deve mangiare tutta la Parola di Dio. La Parola di Dio non è quella contenuta nella mente o nel cuore del cristiano. È quella invece contenuta nel libro scritto dallo Spirito Santo per noi attraverso i suoi santi profeti, apostoli ed evangelisti. Se la Parola non è mangiat</w:t>
      </w:r>
      <w:r w:rsidR="0092007C" w:rsidRPr="006724EF">
        <w:rPr>
          <w:rFonts w:ascii="Arial" w:hAnsi="Arial" w:cs="Arial"/>
          <w:sz w:val="24"/>
          <w:szCs w:val="24"/>
        </w:rPr>
        <w:t>a</w:t>
      </w:r>
      <w:r w:rsidRPr="006724EF">
        <w:rPr>
          <w:rFonts w:ascii="Arial" w:hAnsi="Arial" w:cs="Arial"/>
          <w:sz w:val="24"/>
          <w:szCs w:val="24"/>
        </w:rPr>
        <w:t>, essa non diviene nostra vita e se non diviene nostra vita, parliamo dal nostro cuore e non dal cuore di Dio. Parliamo dai nostri pensieri, ma non dai pensieri di Dio. Quanto diciamo non essendo Parola di Dio, fa di noi i più grandi mentitori e i più grandi ingannatori degli uomini.</w:t>
      </w:r>
    </w:p>
    <w:p w14:paraId="78FF83D8" w14:textId="77777777" w:rsidR="0093267C" w:rsidRPr="006724EF" w:rsidRDefault="0093267C" w:rsidP="006065C5">
      <w:pPr>
        <w:spacing w:line="240" w:lineRule="auto"/>
        <w:jc w:val="both"/>
        <w:rPr>
          <w:rFonts w:ascii="Arial" w:hAnsi="Arial" w:cs="Arial"/>
          <w:sz w:val="24"/>
          <w:szCs w:val="24"/>
        </w:rPr>
      </w:pPr>
      <w:r w:rsidRPr="006724EF">
        <w:rPr>
          <w:rFonts w:ascii="Arial" w:hAnsi="Arial" w:cs="Arial"/>
          <w:i/>
          <w:iCs/>
          <w:sz w:val="24"/>
          <w:szCs w:val="24"/>
        </w:rPr>
        <w:t xml:space="preserve">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w:t>
      </w:r>
      <w:r w:rsidRPr="006724EF">
        <w:rPr>
          <w:rFonts w:ascii="Arial" w:hAnsi="Arial" w:cs="Arial"/>
          <w:i/>
          <w:iCs/>
          <w:sz w:val="24"/>
          <w:szCs w:val="24"/>
        </w:rPr>
        <w:lastRenderedPageBreak/>
        <w:t>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w:t>
      </w:r>
      <w:r w:rsidRPr="006724EF">
        <w:rPr>
          <w:rFonts w:ascii="Arial" w:hAnsi="Arial" w:cs="Arial"/>
          <w:sz w:val="24"/>
          <w:szCs w:val="24"/>
        </w:rPr>
        <w:t>(Mt 26,26-35).</w:t>
      </w:r>
    </w:p>
    <w:p w14:paraId="312D9AB8" w14:textId="77777777" w:rsidR="0092007C" w:rsidRPr="006724EF" w:rsidRDefault="0093267C" w:rsidP="006065C5">
      <w:pPr>
        <w:spacing w:line="240" w:lineRule="auto"/>
        <w:jc w:val="both"/>
        <w:rPr>
          <w:rFonts w:ascii="Arial" w:hAnsi="Arial" w:cs="Arial"/>
          <w:sz w:val="24"/>
          <w:szCs w:val="24"/>
        </w:rPr>
      </w:pPr>
      <w:r w:rsidRPr="006724EF">
        <w:rPr>
          <w:rFonts w:ascii="Arial" w:hAnsi="Arial" w:cs="Arial"/>
          <w:sz w:val="24"/>
          <w:szCs w:val="24"/>
        </w:rPr>
        <w:t xml:space="preserve">Noi non solo dobbiamo parlare del nostro Dio, il nostro Dio lo dobbiamo mostrare vivo e operante in noi. Di Lui dobbiamo mostrare tutta la sua divina ed eterna carità, tutta la potenza di salvezza, di redenzione, di nuova creazione della sua grazia, tutta la forza della sua comunione che è prima di tutto comunione con noi stessi, poi comunione piena con il nostro Dio e perfetta comunione con i nostri fratelli. </w:t>
      </w:r>
    </w:p>
    <w:p w14:paraId="07A8096E" w14:textId="5E4D8D8B" w:rsidR="006065C5" w:rsidRPr="006724EF" w:rsidRDefault="0093267C" w:rsidP="006065C5">
      <w:pPr>
        <w:spacing w:line="240" w:lineRule="auto"/>
        <w:jc w:val="both"/>
        <w:rPr>
          <w:rFonts w:ascii="Arial" w:hAnsi="Arial" w:cs="Arial"/>
          <w:sz w:val="24"/>
          <w:szCs w:val="24"/>
        </w:rPr>
      </w:pPr>
      <w:r w:rsidRPr="006724EF">
        <w:rPr>
          <w:rFonts w:ascii="Arial" w:hAnsi="Arial" w:cs="Arial"/>
          <w:sz w:val="24"/>
          <w:szCs w:val="24"/>
        </w:rPr>
        <w:t>Come si fa a mostrare realmente, veramente, essenzialmente il nostro Dio? Mangiando il suo corpo e bevendo il suo sangue che sono corpo e sangue reali, sostanziali, veri. Mangiando il corpo del Figlio dell’Altissimo e bevendo il suo sangue, noi in questo corpo mangia</w:t>
      </w:r>
      <w:r w:rsidR="00E630A2" w:rsidRPr="006724EF">
        <w:rPr>
          <w:rFonts w:ascii="Arial" w:hAnsi="Arial" w:cs="Arial"/>
          <w:sz w:val="24"/>
          <w:szCs w:val="24"/>
        </w:rPr>
        <w:t>m</w:t>
      </w:r>
      <w:r w:rsidRPr="006724EF">
        <w:rPr>
          <w:rFonts w:ascii="Arial" w:hAnsi="Arial" w:cs="Arial"/>
          <w:sz w:val="24"/>
          <w:szCs w:val="24"/>
        </w:rPr>
        <w:t xml:space="preserve">o non solo la vita del Figlio dell’Altissimo ma anche la vita del Padre e dello Spirito Santo e bevendo il suo sangue, beviamo la vita di Cristo Gesù, la vita del Padre, la vita dello Spirito Santo. La vita di Dio, che è vita della Beata Trinità, diventa nostra vita e la nostra vita si fa vita della Beata Trinità. Mangiando la sua Parola mostriamo la bellezza della sua Parola. Mangiando la sua vita, mostriamo quanto è bella la vita di Dio. </w:t>
      </w:r>
    </w:p>
    <w:p w14:paraId="7C3A666A" w14:textId="4847DAF7" w:rsidR="0093267C" w:rsidRPr="006724EF" w:rsidRDefault="0093267C" w:rsidP="006065C5">
      <w:pPr>
        <w:spacing w:line="240" w:lineRule="auto"/>
        <w:jc w:val="both"/>
        <w:rPr>
          <w:rFonts w:ascii="Arial" w:hAnsi="Arial" w:cs="Arial"/>
          <w:i/>
          <w:iCs/>
          <w:sz w:val="24"/>
          <w:szCs w:val="24"/>
        </w:rPr>
      </w:pPr>
      <w:r w:rsidRPr="006724EF">
        <w:rPr>
          <w:rFonts w:ascii="Arial" w:hAnsi="Arial" w:cs="Arial"/>
          <w:sz w:val="24"/>
          <w:szCs w:val="24"/>
        </w:rPr>
        <w:t>Ecco allora una domanda che va posta al nostro cuore: può oggi lo Spirito Santo applicare al mondo dell’idolatria quanto è da Lui detto nel Libro della Sapienza? Prima leggiamo e poi diamo la risposta: </w:t>
      </w:r>
      <w:r w:rsidRPr="006724EF">
        <w:rPr>
          <w:rFonts w:ascii="Arial" w:hAnsi="Arial" w:cs="Arial"/>
          <w:i/>
          <w:iCs/>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p>
    <w:p w14:paraId="2287426D" w14:textId="3A0C12CF" w:rsidR="0093267C" w:rsidRPr="006724EF" w:rsidRDefault="0093267C" w:rsidP="006065C5">
      <w:pPr>
        <w:spacing w:line="240" w:lineRule="auto"/>
        <w:jc w:val="both"/>
        <w:rPr>
          <w:rFonts w:ascii="Arial" w:hAnsi="Arial" w:cs="Arial"/>
          <w:sz w:val="24"/>
          <w:szCs w:val="24"/>
        </w:rPr>
      </w:pPr>
      <w:r w:rsidRPr="006724EF">
        <w:rPr>
          <w:rFonts w:ascii="Arial" w:hAnsi="Arial" w:cs="Arial"/>
          <w:sz w:val="24"/>
          <w:szCs w:val="24"/>
        </w:rPr>
        <w:t xml:space="preserve">La risposta è no. Oggi moltissimi discepoli di Gesù non mostrano al vivo Cristo Gesù. Non vedendo la bellezza di Cristo, come possono gli uomini credere in Lui? </w:t>
      </w:r>
    </w:p>
    <w:p w14:paraId="7D71E03D" w14:textId="5FA6F163" w:rsidR="0093267C" w:rsidRPr="006724EF" w:rsidRDefault="0093267C" w:rsidP="006065C5">
      <w:pPr>
        <w:spacing w:line="240" w:lineRule="auto"/>
        <w:jc w:val="both"/>
        <w:rPr>
          <w:rFonts w:ascii="Arial" w:hAnsi="Arial" w:cs="Arial"/>
          <w:sz w:val="24"/>
          <w:szCs w:val="24"/>
        </w:rPr>
      </w:pPr>
      <w:r w:rsidRPr="006724EF">
        <w:rPr>
          <w:rFonts w:ascii="Arial" w:hAnsi="Arial" w:cs="Arial"/>
          <w:sz w:val="24"/>
          <w:szCs w:val="24"/>
        </w:rPr>
        <w:t>Madre di Dio, fa’ che ogni discepolo del Figlio tuo mostri al mondo tutta la bellezza che brilla sul volto di Cristo, sul quale brilla il volto del Padre e dello Spirito Santo.</w:t>
      </w:r>
    </w:p>
    <w:p w14:paraId="59859100" w14:textId="77777777" w:rsidR="0093267C" w:rsidRPr="006724EF" w:rsidRDefault="0093267C" w:rsidP="0093267C">
      <w:pPr>
        <w:jc w:val="both"/>
        <w:rPr>
          <w:rFonts w:ascii="Arial" w:hAnsi="Arial" w:cs="Arial"/>
          <w:sz w:val="24"/>
          <w:szCs w:val="24"/>
        </w:rPr>
      </w:pPr>
    </w:p>
    <w:p w14:paraId="2FEFBD0C" w14:textId="56DA2773" w:rsidR="004D109A" w:rsidRPr="006724EF" w:rsidRDefault="004D109A" w:rsidP="004D109A">
      <w:pPr>
        <w:pStyle w:val="Titolo2"/>
      </w:pPr>
      <w:bookmarkStart w:id="850" w:name="_Toc168063161"/>
      <w:bookmarkStart w:id="851" w:name="_Toc184065633"/>
      <w:r w:rsidRPr="006724EF">
        <w:t>SANTUARIO DELLA DIVINA PRESENZA (DOMUS AUREA)</w:t>
      </w:r>
      <w:bookmarkEnd w:id="850"/>
      <w:bookmarkEnd w:id="851"/>
    </w:p>
    <w:p w14:paraId="31B7E0FD" w14:textId="77777777" w:rsidR="004D109A" w:rsidRPr="006724EF" w:rsidRDefault="004D109A" w:rsidP="004D109A">
      <w:pPr>
        <w:spacing w:line="240" w:lineRule="auto"/>
        <w:jc w:val="both"/>
        <w:rPr>
          <w:rFonts w:ascii="Arial" w:hAnsi="Arial" w:cs="Arial"/>
          <w:i/>
          <w:iCs/>
          <w:sz w:val="24"/>
          <w:szCs w:val="24"/>
        </w:rPr>
      </w:pPr>
      <w:r w:rsidRPr="006724EF">
        <w:rPr>
          <w:rFonts w:ascii="Arial" w:hAnsi="Arial" w:cs="Arial"/>
          <w:sz w:val="24"/>
          <w:szCs w:val="24"/>
        </w:rPr>
        <w:t>Un tempo abbiamo scritto: L’oro è simbolo di bellezza, lucentezza, preziosità, regalità, sovranità. Dio è il Re del Cielo e della terra. Per Lui occorre una dimora bella, bellissima, piena di luce. Tutto nella sua Casa sulla terra trasmette bellezza, incanto, luce.</w:t>
      </w:r>
      <w:r w:rsidRPr="006724EF">
        <w:rPr>
          <w:rFonts w:ascii="Arial" w:hAnsi="Arial" w:cs="Arial"/>
          <w:i/>
          <w:iCs/>
          <w:sz w:val="24"/>
          <w:szCs w:val="24"/>
        </w:rPr>
        <w:t xml:space="preserve">  “Salomone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w:t>
      </w:r>
      <w:r w:rsidRPr="006724EF">
        <w:rPr>
          <w:rFonts w:ascii="Arial" w:hAnsi="Arial" w:cs="Arial"/>
          <w:i/>
          <w:iCs/>
          <w:sz w:val="24"/>
          <w:szCs w:val="24"/>
        </w:rPr>
        <w:lastRenderedPageBreak/>
        <w:t>Salomone fece portare le offerte consacrate da Davide, suo padre, cioè l’argento, l’oro e gli utensili; le depositò nei tesori del tempio del Signore” (1Re 7,48-51). </w:t>
      </w:r>
    </w:p>
    <w:p w14:paraId="1B3430DB" w14:textId="1CE5896A" w:rsidR="004D109A" w:rsidRPr="006724EF" w:rsidRDefault="004D109A" w:rsidP="004D109A">
      <w:pPr>
        <w:spacing w:line="240" w:lineRule="auto"/>
        <w:jc w:val="both"/>
        <w:rPr>
          <w:rFonts w:ascii="Arial" w:hAnsi="Arial" w:cs="Arial"/>
          <w:sz w:val="24"/>
          <w:szCs w:val="24"/>
        </w:rPr>
      </w:pPr>
      <w:r w:rsidRPr="006724EF">
        <w:rPr>
          <w:rFonts w:ascii="Arial" w:hAnsi="Arial" w:cs="Arial"/>
          <w:sz w:val="24"/>
          <w:szCs w:val="24"/>
        </w:rPr>
        <w:t>Il tempio è la Casa di Dio e Lui scende per prendere possesso. Vi scende con la magnificenza della sua gloria, con l’eleganza della sua Signorilità, con l’imponenza della sua grandezza, con lo splendore della sua santità, con la lucentezza della sua divinità. La bellezza di Dio non può scomparire dinanzi alla bellezza del tempio. </w:t>
      </w:r>
      <w:r w:rsidRPr="006724EF">
        <w:rPr>
          <w:rFonts w:ascii="Arial" w:hAnsi="Arial" w:cs="Arial"/>
          <w:i/>
          <w:iCs/>
          <w:sz w:val="24"/>
          <w:szCs w:val="24"/>
        </w:rPr>
        <w:t>“Appena i sacerdoti furono usciti dal santuario – tutti i sacerdoti presenti infatti si erano santificati senza badare alle classi – mentre tutti i leviti cantori, cioè Asaf, Eman, Iedutùn e i loro figli e fratelli, vestiti di bisso, con cimbali, arpe e cetre stavano in piedi a oriente dell’altare e mentre presso di loro centoventi sacerdoti suonavano le trombe, 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(2Re 11-14).</w:t>
      </w:r>
    </w:p>
    <w:p w14:paraId="3C42FD94" w14:textId="1C5D5DA9" w:rsidR="004D109A" w:rsidRPr="006724EF" w:rsidRDefault="004D109A" w:rsidP="004D109A">
      <w:pPr>
        <w:spacing w:line="240" w:lineRule="auto"/>
        <w:jc w:val="both"/>
        <w:rPr>
          <w:rFonts w:ascii="Arial" w:hAnsi="Arial" w:cs="Arial"/>
          <w:sz w:val="24"/>
          <w:szCs w:val="24"/>
        </w:rPr>
      </w:pPr>
      <w:r w:rsidRPr="006724EF">
        <w:rPr>
          <w:rFonts w:ascii="Arial" w:hAnsi="Arial" w:cs="Arial"/>
          <w:i/>
          <w:iCs/>
          <w:sz w:val="24"/>
          <w:szCs w:val="24"/>
        </w:rPr>
        <w:t>“Cristo Gesù è il Nuovo Tempio di Dio. L’oro di questa Dimora non è più materiale, esso è tutto spirituale, è la sua santità, la sua obbedienza, la sua carità, le sue virtù, il suo amore fino alla morte di croce. L’oro è il suo sacrificio che si innalza gradito a Dio. “Cristo,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8,11-14).</w:t>
      </w:r>
    </w:p>
    <w:p w14:paraId="7106DD32" w14:textId="5A21F189" w:rsidR="004D109A" w:rsidRPr="006724EF" w:rsidRDefault="004D109A" w:rsidP="004D109A">
      <w:pPr>
        <w:spacing w:line="240" w:lineRule="auto"/>
        <w:jc w:val="both"/>
        <w:rPr>
          <w:rFonts w:ascii="Arial" w:hAnsi="Arial" w:cs="Arial"/>
          <w:sz w:val="24"/>
          <w:szCs w:val="24"/>
        </w:rPr>
      </w:pPr>
      <w:r w:rsidRPr="006724EF">
        <w:rPr>
          <w:rFonts w:ascii="Arial" w:hAnsi="Arial" w:cs="Arial"/>
          <w:i/>
          <w:iCs/>
          <w:sz w:val="24"/>
          <w:szCs w:val="24"/>
        </w:rPr>
        <w:t>“Al pari di Cristo Gesù, Dimora d’oro spirituale per il Padre suo, anche la Vergine Maria è Casa d’oro spirituale per il suo Signore. Lei è Casa di verginità, purezza infinita, amore senza limiti, obbedienza purissima, castità eccelsa, accoglienza e ricettività senza risparmiarsi in nulla, totale dedizione e consacrazione a Dio. In Maria avviene un prodigio unico, irripetibile. In Lei è Dio stesso l’artefice che si prepara la Dimora nella quale abitare in eterno. L’oro che è in Maria è Dio stesso, che la riveste di grazia, verità, santità.  In Maria avviene anzitempo ciò che avverrà alla fine del tempo. Dio le fa da Tempio, da Dimora, perché Maria possa essere in eterno Tempio e Dimora degna per accogliere il suo Redentore, Salvatore, Dio Onnipotente. Non è per nulla facile entrare nelle profondità di questo mistero. Solo lo Spirito Santo ce ne può dare una pallidissima idea. Solo con la sua luce potente possiamo cogliere qualche piccolo bagliore della luce che si irradia da questa Casa d’oro che è la Madre di Dio.</w:t>
      </w:r>
    </w:p>
    <w:p w14:paraId="2137B1F8" w14:textId="77777777" w:rsidR="004D109A" w:rsidRPr="006724EF" w:rsidRDefault="004D109A" w:rsidP="004D109A">
      <w:pPr>
        <w:spacing w:line="240" w:lineRule="auto"/>
        <w:jc w:val="both"/>
        <w:rPr>
          <w:rFonts w:ascii="Arial" w:hAnsi="Arial" w:cs="Arial"/>
          <w:sz w:val="24"/>
          <w:szCs w:val="24"/>
        </w:rPr>
      </w:pPr>
      <w:r w:rsidRPr="006724EF">
        <w:rPr>
          <w:rFonts w:ascii="Arial" w:hAnsi="Arial" w:cs="Arial"/>
          <w:sz w:val="24"/>
          <w:szCs w:val="24"/>
        </w:rPr>
        <w:t>Ora è giusto che aggiungiamo due verità: Se il discepolo di Gesù – e discepolo è il papa, sono i cardinali, sono i vescovi, sono i presbiteri, sono i diaconi, sono i cresimati, sono i battezzati qualsiasi ministero e missione e carisma essi vivono – dimora nel tempio che è Cristo Gesù e partecipa della pienezza della divinità – </w:t>
      </w:r>
      <w:r w:rsidRPr="006724EF">
        <w:rPr>
          <w:rFonts w:ascii="Arial" w:hAnsi="Arial" w:cs="Arial"/>
          <w:i/>
          <w:iCs/>
          <w:sz w:val="24"/>
          <w:szCs w:val="24"/>
        </w:rPr>
        <w:t>È in lui che abita corporalmente tutta la pienezza della divinità, e voi partecipate della pienezza di lui, che è il capo di ogni Principato e di ogni Potenza” (Col 2,9-10)</w:t>
      </w:r>
      <w:r w:rsidRPr="006724EF">
        <w:rPr>
          <w:rFonts w:ascii="Arial" w:hAnsi="Arial" w:cs="Arial"/>
          <w:sz w:val="24"/>
          <w:szCs w:val="24"/>
        </w:rPr>
        <w:t xml:space="preserve"> – come è possibile che non veda la bellezza di Cristo e in Cristo non veda la bellezza del Padre e dello Spirito Santo, la bellezza della Vergine Maria e della Chiesa, la bellezza della verità e della grazia, la bellezza della Divina Parola? Non solo non la vede, oggi ne parla anche male, anzi malissimo. Ciò attesta che lui non abita più in questo Santissimo Tempio. </w:t>
      </w:r>
    </w:p>
    <w:p w14:paraId="25130D9A" w14:textId="77777777" w:rsidR="004D109A" w:rsidRPr="006724EF" w:rsidRDefault="004D109A" w:rsidP="004D109A">
      <w:pPr>
        <w:spacing w:line="240" w:lineRule="auto"/>
        <w:jc w:val="both"/>
        <w:rPr>
          <w:rFonts w:ascii="Arial" w:hAnsi="Arial" w:cs="Arial"/>
          <w:sz w:val="24"/>
          <w:szCs w:val="24"/>
        </w:rPr>
      </w:pPr>
      <w:r w:rsidRPr="006724EF">
        <w:rPr>
          <w:rFonts w:ascii="Arial" w:hAnsi="Arial" w:cs="Arial"/>
          <w:sz w:val="24"/>
          <w:szCs w:val="24"/>
        </w:rPr>
        <w:lastRenderedPageBreak/>
        <w:t xml:space="preserve">Se il cristiano è lui stesso tempio vivo dello Spirito Santo, se lo Spirito Santo è dentro di lui, è dentro di lui per governare pensieri, cuore, volontà, desideri, sentimenti. Se il cristiano parla male, anzi malissimo di Cristo Gesù e di ogni altro mistero, questo significa che lui ha smesso di essere tempio di Dio. Poiché parla di Cristo alla maniera di Satana, questo attesta che lui è tempio di Satana. Se è tempio di Satana, la Vergine Maria mai potrà abitare nel suo cuore e mai lui nel cuore della Vergine Maria. </w:t>
      </w:r>
    </w:p>
    <w:p w14:paraId="7188DD61" w14:textId="70B32EB0" w:rsidR="004D109A" w:rsidRPr="006724EF" w:rsidRDefault="004D109A" w:rsidP="004D109A">
      <w:pPr>
        <w:spacing w:line="240" w:lineRule="auto"/>
        <w:jc w:val="both"/>
        <w:rPr>
          <w:rFonts w:ascii="Arial" w:hAnsi="Arial" w:cs="Arial"/>
          <w:sz w:val="24"/>
          <w:szCs w:val="24"/>
        </w:rPr>
      </w:pPr>
      <w:r w:rsidRPr="006724EF">
        <w:rPr>
          <w:rFonts w:ascii="Arial" w:hAnsi="Arial" w:cs="Arial"/>
          <w:sz w:val="24"/>
          <w:szCs w:val="24"/>
        </w:rPr>
        <w:t>È questa oggi la tristissima realtà di quanti parlano male, anzi malissimo di Cristo Gesù e di ogni altro mistero. Essi con le parole e con la vita manifestano di essere veramente, realmente, essenzialmente tempio di Satana. Essi veramente sono partecipi delle profondità di Satana. Chi diviene partecipe della profondità di Satana, attesta che è ministro del suo regno. Solo in apparenza e per ingannare è nel regno di Dio con i segni esterni del regno di Dio. </w:t>
      </w:r>
    </w:p>
    <w:p w14:paraId="7236E082" w14:textId="698D6C83" w:rsidR="004D109A" w:rsidRPr="006724EF" w:rsidRDefault="004D109A" w:rsidP="004D109A">
      <w:pPr>
        <w:spacing w:line="240" w:lineRule="auto"/>
        <w:jc w:val="both"/>
        <w:rPr>
          <w:rFonts w:ascii="Arial" w:hAnsi="Arial" w:cs="Arial"/>
          <w:sz w:val="24"/>
          <w:szCs w:val="24"/>
        </w:rPr>
      </w:pPr>
      <w:r w:rsidRPr="006724EF">
        <w:rPr>
          <w:rFonts w:ascii="Arial" w:hAnsi="Arial" w:cs="Arial"/>
          <w:sz w:val="24"/>
          <w:szCs w:val="24"/>
        </w:rPr>
        <w:t>Vergine Maria, Madre della Redenzione, Angeli, Santi, aiutateci a capire il mistero.</w:t>
      </w:r>
    </w:p>
    <w:p w14:paraId="2FA54FD1" w14:textId="77777777" w:rsidR="00E01EB9" w:rsidRPr="006724EF" w:rsidRDefault="00E01EB9" w:rsidP="00D71AC7">
      <w:pPr>
        <w:pStyle w:val="Titolo2"/>
        <w:jc w:val="both"/>
      </w:pPr>
      <w:bookmarkStart w:id="852" w:name="_Toc531377196"/>
      <w:bookmarkStart w:id="853" w:name="_Toc184065634"/>
      <w:r w:rsidRPr="006724EF">
        <w:t>29 Settembre</w:t>
      </w:r>
      <w:bookmarkEnd w:id="852"/>
      <w:bookmarkEnd w:id="853"/>
      <w:r w:rsidRPr="006724EF">
        <w:t xml:space="preserve"> </w:t>
      </w:r>
    </w:p>
    <w:p w14:paraId="11A7A57A" w14:textId="34208B8B" w:rsidR="006065C5" w:rsidRPr="006724EF" w:rsidRDefault="006065C5" w:rsidP="006065C5">
      <w:pPr>
        <w:rPr>
          <w:rFonts w:ascii="Arial" w:hAnsi="Arial" w:cs="Arial"/>
          <w:sz w:val="24"/>
          <w:szCs w:val="24"/>
        </w:rPr>
      </w:pPr>
      <w:r w:rsidRPr="006724EF">
        <w:rPr>
          <w:rFonts w:ascii="Arial" w:hAnsi="Arial" w:cs="Arial"/>
          <w:sz w:val="24"/>
          <w:szCs w:val="24"/>
        </w:rPr>
        <w:t>Madre di Dio, scendi e liberarci da questo diluvio di idolatria e di immoralità. Solo tu puoi liberarci. Non tardare.</w:t>
      </w:r>
    </w:p>
    <w:p w14:paraId="6B031F5F" w14:textId="77777777" w:rsidR="006065C5" w:rsidRPr="006724EF" w:rsidRDefault="006065C5" w:rsidP="006065C5">
      <w:pPr>
        <w:pStyle w:val="Titolo2"/>
        <w:spacing w:line="240" w:lineRule="auto"/>
      </w:pPr>
      <w:bookmarkStart w:id="854" w:name="_Toc184065635"/>
      <w:r w:rsidRPr="006724EF">
        <w:t>Piegando le ginocchia, si prostravano davanti a lui</w:t>
      </w:r>
      <w:bookmarkEnd w:id="854"/>
    </w:p>
    <w:p w14:paraId="71D76B68" w14:textId="350638B1"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Quanto i soldati fanno in questo momento della storia, prima insultano, oltraggiano, si fanno beffe di Cristo Signore, poi si prostrano come oltraggio alla sua regalità, domani tutte le genti dovranno farlo non in segno di insulto o di oltraggio, ma in segno di vera adorazione sapendo che è giunto per esse il momento del giudizio: “</w:t>
      </w:r>
      <w:r w:rsidRPr="006724EF">
        <w:rPr>
          <w:rFonts w:ascii="Arial" w:hAnsi="Arial" w:cs="Arial"/>
          <w:i/>
          <w:iCs/>
          <w:sz w:val="24"/>
          <w:szCs w:val="24"/>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w:t>
      </w:r>
    </w:p>
    <w:p w14:paraId="5002A3F5" w14:textId="4114F898" w:rsidR="006065C5" w:rsidRPr="006724EF" w:rsidRDefault="006065C5" w:rsidP="006065C5">
      <w:pPr>
        <w:spacing w:line="240" w:lineRule="auto"/>
        <w:jc w:val="both"/>
        <w:rPr>
          <w:rFonts w:ascii="Arial" w:hAnsi="Arial" w:cs="Arial"/>
          <w:i/>
          <w:iCs/>
          <w:sz w:val="24"/>
          <w:szCs w:val="24"/>
        </w:rPr>
      </w:pPr>
      <w:r w:rsidRPr="006724EF">
        <w:rPr>
          <w:rFonts w:ascii="Arial" w:hAnsi="Arial" w:cs="Arial"/>
          <w:sz w:val="24"/>
          <w:szCs w:val="24"/>
        </w:rPr>
        <w:t>Ecco come Gesù parla del giorno del giudizio: </w:t>
      </w:r>
      <w:r w:rsidRPr="006724EF">
        <w:rPr>
          <w:rFonts w:ascii="Arial" w:hAnsi="Arial" w:cs="Arial"/>
          <w:i/>
          <w:iCs/>
          <w:sz w:val="24"/>
          <w:szCs w:val="24"/>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24,29-31). </w:t>
      </w:r>
    </w:p>
    <w:p w14:paraId="34DED01F" w14:textId="3FB0E27F" w:rsidR="006065C5" w:rsidRPr="006724EF" w:rsidRDefault="006065C5" w:rsidP="006065C5">
      <w:pPr>
        <w:spacing w:line="240" w:lineRule="auto"/>
        <w:jc w:val="both"/>
        <w:rPr>
          <w:rFonts w:ascii="Arial" w:hAnsi="Arial" w:cs="Arial"/>
          <w:i/>
          <w:iCs/>
          <w:sz w:val="24"/>
          <w:szCs w:val="24"/>
        </w:rPr>
      </w:pPr>
      <w:r w:rsidRPr="006724EF">
        <w:rPr>
          <w:rFonts w:ascii="Arial" w:hAnsi="Arial" w:cs="Arial"/>
          <w:sz w:val="24"/>
          <w:szCs w:val="24"/>
        </w:rPr>
        <w:t xml:space="preserve">Se poi leggiamo il </w:t>
      </w:r>
      <w:r w:rsidRPr="006724EF">
        <w:rPr>
          <w:rFonts w:ascii="Arial" w:hAnsi="Arial" w:cs="Arial"/>
          <w:i/>
          <w:iCs/>
          <w:sz w:val="24"/>
          <w:szCs w:val="24"/>
        </w:rPr>
        <w:t>Salmo</w:t>
      </w:r>
      <w:r w:rsidRPr="006724EF">
        <w:rPr>
          <w:rFonts w:ascii="Arial" w:hAnsi="Arial" w:cs="Arial"/>
          <w:sz w:val="24"/>
          <w:szCs w:val="24"/>
        </w:rPr>
        <w:t xml:space="preserve"> 2 e il </w:t>
      </w:r>
      <w:r w:rsidRPr="006724EF">
        <w:rPr>
          <w:rFonts w:ascii="Arial" w:hAnsi="Arial" w:cs="Arial"/>
          <w:i/>
          <w:iCs/>
          <w:sz w:val="24"/>
          <w:szCs w:val="24"/>
        </w:rPr>
        <w:t>Salmo</w:t>
      </w:r>
      <w:r w:rsidRPr="006724EF">
        <w:rPr>
          <w:rFonts w:ascii="Arial" w:hAnsi="Arial" w:cs="Arial"/>
          <w:sz w:val="24"/>
          <w:szCs w:val="24"/>
        </w:rPr>
        <w:t xml:space="preserve"> 110, questa verità si riveste di una luce luminosissima, luce però che oggi anche il cristiano più vero non annuncia più, perché epurata dal linguaggio della predicazione: </w:t>
      </w:r>
      <w:r w:rsidRPr="006724EF">
        <w:rPr>
          <w:rFonts w:ascii="Arial" w:hAnsi="Arial" w:cs="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w:t>
      </w:r>
      <w:r w:rsidRPr="006724EF">
        <w:rPr>
          <w:rFonts w:ascii="Arial" w:hAnsi="Arial" w:cs="Arial"/>
          <w:i/>
          <w:iCs/>
          <w:sz w:val="24"/>
          <w:szCs w:val="24"/>
        </w:rPr>
        <w:lastRenderedPageBreak/>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7B39446" w14:textId="77777777" w:rsidR="006065C5" w:rsidRPr="006724EF" w:rsidRDefault="006065C5" w:rsidP="006065C5">
      <w:pPr>
        <w:spacing w:line="240" w:lineRule="auto"/>
        <w:jc w:val="both"/>
        <w:rPr>
          <w:rFonts w:ascii="Arial" w:hAnsi="Arial" w:cs="Arial"/>
          <w:i/>
          <w:iCs/>
          <w:sz w:val="24"/>
          <w:szCs w:val="24"/>
        </w:rPr>
      </w:pPr>
      <w:r w:rsidRPr="006724EF">
        <w:rPr>
          <w:rFonts w:ascii="Arial" w:hAnsi="Arial" w:cs="Arial"/>
          <w:i/>
          <w:iCs/>
          <w:sz w:val="24"/>
          <w:szCs w:val="24"/>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70406432" w14:textId="55DFD9CE"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Oggi possiamo anche insultare il nostro Dio. Possiamo dire anche ogni falsità su di Lui. Lo possiamo oltraggiare, offendere, negare, rinnegare. Domani però ci dobbiamo presentare al suo cospetto e a lui rendere contro anche del pensiero più recondito del nostro cuore.</w:t>
      </w:r>
    </w:p>
    <w:p w14:paraId="7150D643" w14:textId="157B7BBC" w:rsidR="006065C5" w:rsidRPr="006724EF" w:rsidRDefault="006065C5" w:rsidP="006065C5">
      <w:pPr>
        <w:spacing w:line="240" w:lineRule="auto"/>
        <w:jc w:val="both"/>
        <w:rPr>
          <w:rFonts w:ascii="Arial" w:hAnsi="Arial" w:cs="Arial"/>
          <w:sz w:val="24"/>
          <w:szCs w:val="24"/>
        </w:rPr>
      </w:pPr>
      <w:r w:rsidRPr="006724EF">
        <w:rPr>
          <w:rFonts w:ascii="Arial" w:hAnsi="Arial" w:cs="Arial"/>
          <w:i/>
          <w:iCs/>
          <w:sz w:val="24"/>
          <w:szCs w:val="24"/>
        </w:rPr>
        <w:t>Allora i soldati lo condussero dentro il cortile, cioè nel pretorio, e convocarono tutta la truppa. Lo vestirono di porpora, intrecciarono una corona di spine e gliela misero attorno al capo. Poi presero a salutarlo: «Salve, re dei Giudei!». E gli percuotevano il capo con una canna, gli sputavano addosso e, piegando le ginocchia, si prostravano davanti a lui. Dopo essersi fatti beffe di lui, lo spogliarono della porpora e gli fecero indossare le sue vesti, poi lo condussero fuori per crocifiggerlo. Costrinsero a portare la sua croce un tale che passava, un certo Simone di Cirene, che veniva dalla campagna, padre di Alessandro e di Rufo.  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(Mc 15,16-27). </w:t>
      </w:r>
    </w:p>
    <w:p w14:paraId="681156FF" w14:textId="77777777"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 xml:space="preserve">Dalle parole che oggi il cristiano dice sul suo Dio dobbiamo confessare che lui è senza alcuna fede. Ha fede nella sua parola, ma non nella Parola di Dio. Crede nei suoi pensieri, ma non nei pensieri di Dio. Crede nelle sue vie, ma non nelle vie a lui tracciate dal Signore. È la falsa fede del cristiano e il suo diluvio di parole di menzogna e di tenebra che stanno inondando il mondo con l’acqua dell’idolatria e dell’immoralità. Quanto il Signore aveva deciso di non fare, oggi lo sta facendo il cristiano. Da acqua della vita si è trasformato in acqua di morte. </w:t>
      </w:r>
    </w:p>
    <w:p w14:paraId="4538AB2C" w14:textId="42A5A756"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Madre di Dio, scendi e liberarci da questo diluvio di idolatria e di immoralità. Solo tu puoi liberarci. No tardare.</w:t>
      </w:r>
      <w:bookmarkStart w:id="855" w:name="_Hlk169270002"/>
      <w:bookmarkEnd w:id="855"/>
    </w:p>
    <w:p w14:paraId="2A0B80F1" w14:textId="77777777" w:rsidR="006065C5" w:rsidRPr="006724EF" w:rsidRDefault="006065C5" w:rsidP="006065C5">
      <w:pPr>
        <w:rPr>
          <w:rFonts w:ascii="Arial" w:hAnsi="Arial" w:cs="Arial"/>
          <w:sz w:val="24"/>
          <w:szCs w:val="24"/>
        </w:rPr>
      </w:pPr>
      <w:r w:rsidRPr="006724EF">
        <w:rPr>
          <w:rFonts w:ascii="Arial" w:hAnsi="Arial" w:cs="Arial"/>
          <w:b/>
          <w:bCs/>
          <w:sz w:val="24"/>
          <w:szCs w:val="24"/>
        </w:rPr>
        <w:t> </w:t>
      </w:r>
    </w:p>
    <w:p w14:paraId="1F44A70E" w14:textId="75C5B746" w:rsidR="004D109A" w:rsidRPr="006724EF" w:rsidRDefault="004D109A" w:rsidP="004D109A">
      <w:pPr>
        <w:pStyle w:val="Titolo2"/>
        <w:rPr>
          <w:spacing w:val="-6"/>
        </w:rPr>
      </w:pPr>
      <w:bookmarkStart w:id="856" w:name="_Toc168136192"/>
      <w:bookmarkStart w:id="857" w:name="_Toc184065636"/>
      <w:r w:rsidRPr="006724EF">
        <w:rPr>
          <w:spacing w:val="-6"/>
        </w:rPr>
        <w:t>ABBIATE SALE IN VOI STESSI E SIATE IN PACE GLI UNI CON GLI ALTRI</w:t>
      </w:r>
      <w:bookmarkEnd w:id="856"/>
      <w:bookmarkEnd w:id="857"/>
    </w:p>
    <w:p w14:paraId="27C981E8" w14:textId="3D14DCAF" w:rsidR="004D109A" w:rsidRPr="006724EF" w:rsidRDefault="004D109A" w:rsidP="004D109A">
      <w:pPr>
        <w:jc w:val="both"/>
        <w:rPr>
          <w:rFonts w:ascii="Arial" w:hAnsi="Arial" w:cs="Arial"/>
          <w:sz w:val="24"/>
          <w:szCs w:val="24"/>
        </w:rPr>
      </w:pPr>
      <w:r w:rsidRPr="006724EF">
        <w:rPr>
          <w:rFonts w:ascii="Arial" w:hAnsi="Arial" w:cs="Arial"/>
          <w:sz w:val="24"/>
          <w:szCs w:val="24"/>
        </w:rPr>
        <w:t xml:space="preserve">Il Sale di cui parla Gesù è la Sapienza che discenda dall’Alto. Come la Sapienza guida tutto il pensiero di Dio, così deve guidare tutto il pensiero degli uomini. Come essa è all’inizio di tutta l’attività del Signore, così Gesù vuole che sia all’inizio di ogni nostra </w:t>
      </w:r>
      <w:r w:rsidRPr="006724EF">
        <w:rPr>
          <w:rFonts w:ascii="Arial" w:hAnsi="Arial" w:cs="Arial"/>
          <w:sz w:val="24"/>
          <w:szCs w:val="24"/>
        </w:rPr>
        <w:lastRenderedPageBreak/>
        <w:t>attività. Sulla Sapienza, ecco cosa rivela lo Spirito Santo nel Libro dei Proverbi, nel Libro della Sapienza, nel Libro del Siracide, nel Libro di Baruc. Senza la Sapienza il nostro Dio non opera. È Legge eterna del nostro Dio ed è Legge eterna per ogni uomo.</w:t>
      </w:r>
    </w:p>
    <w:p w14:paraId="78895AA3" w14:textId="7DB69EE9" w:rsidR="004D109A" w:rsidRPr="006724EF" w:rsidRDefault="004D109A" w:rsidP="004D109A">
      <w:pPr>
        <w:jc w:val="both"/>
        <w:rPr>
          <w:rFonts w:ascii="Arial" w:hAnsi="Arial" w:cs="Arial"/>
          <w:sz w:val="24"/>
          <w:szCs w:val="24"/>
        </w:rPr>
      </w:pPr>
      <w:r w:rsidRPr="006724EF">
        <w:rPr>
          <w:rFonts w:ascii="Arial" w:hAnsi="Arial" w:cs="Arial"/>
          <w:b/>
          <w:bCs/>
          <w:sz w:val="24"/>
          <w:szCs w:val="24"/>
        </w:rPr>
        <w:t>Nel Libro dei Proverbi:</w:t>
      </w:r>
      <w:r w:rsidRPr="006724EF">
        <w:rPr>
          <w:rFonts w:ascii="Arial" w:hAnsi="Arial" w:cs="Arial"/>
          <w:sz w:val="24"/>
          <w:szCs w:val="24"/>
        </w:rPr>
        <w:t> </w:t>
      </w:r>
      <w:r w:rsidRPr="006724EF">
        <w:rPr>
          <w:rFonts w:ascii="Arial" w:hAnsi="Arial" w:cs="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8,22-36).</w:t>
      </w:r>
    </w:p>
    <w:p w14:paraId="48670DFF" w14:textId="22A40632" w:rsidR="004D109A" w:rsidRPr="006724EF" w:rsidRDefault="004D109A" w:rsidP="004D109A">
      <w:pPr>
        <w:jc w:val="both"/>
        <w:rPr>
          <w:rFonts w:ascii="Arial" w:hAnsi="Arial" w:cs="Arial"/>
          <w:sz w:val="24"/>
          <w:szCs w:val="24"/>
        </w:rPr>
      </w:pPr>
      <w:r w:rsidRPr="006724EF">
        <w:rPr>
          <w:rFonts w:ascii="Arial" w:hAnsi="Arial" w:cs="Arial"/>
          <w:i/>
          <w:iCs/>
          <w:sz w:val="24"/>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w:t>
      </w:r>
    </w:p>
    <w:p w14:paraId="3490CBBA" w14:textId="098E732A" w:rsidR="004D109A" w:rsidRPr="006724EF" w:rsidRDefault="004D109A" w:rsidP="004D109A">
      <w:pPr>
        <w:jc w:val="both"/>
        <w:rPr>
          <w:rFonts w:ascii="Arial" w:hAnsi="Arial" w:cs="Arial"/>
          <w:sz w:val="24"/>
          <w:szCs w:val="24"/>
        </w:rPr>
      </w:pPr>
      <w:r w:rsidRPr="006724EF">
        <w:rPr>
          <w:rFonts w:ascii="Arial" w:hAnsi="Arial" w:cs="Arial"/>
          <w:b/>
          <w:bCs/>
          <w:sz w:val="24"/>
          <w:szCs w:val="24"/>
        </w:rPr>
        <w:t>Nel Libro della Sapienza: </w:t>
      </w:r>
      <w:r w:rsidRPr="006724EF">
        <w:rPr>
          <w:rFonts w:ascii="Arial" w:hAnsi="Arial" w:cs="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31E45B1D" w14:textId="393C7928" w:rsidR="004D109A" w:rsidRPr="006724EF" w:rsidRDefault="004D109A" w:rsidP="004D109A">
      <w:pPr>
        <w:jc w:val="both"/>
        <w:rPr>
          <w:rFonts w:ascii="Arial" w:hAnsi="Arial" w:cs="Arial"/>
          <w:sz w:val="24"/>
          <w:szCs w:val="24"/>
        </w:rPr>
      </w:pPr>
      <w:r w:rsidRPr="006724EF">
        <w:rPr>
          <w:rFonts w:ascii="Arial" w:hAnsi="Arial" w:cs="Arial"/>
          <w:i/>
          <w:iCs/>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w:t>
      </w:r>
      <w:r w:rsidRPr="006724EF">
        <w:rPr>
          <w:rFonts w:ascii="Arial" w:hAnsi="Arial" w:cs="Arial"/>
          <w:i/>
          <w:iCs/>
          <w:sz w:val="24"/>
          <w:szCs w:val="24"/>
        </w:rPr>
        <w:lastRenderedPageBreak/>
        <w:t>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7,7-30).</w:t>
      </w:r>
    </w:p>
    <w:p w14:paraId="20883863" w14:textId="446342B0" w:rsidR="004D109A" w:rsidRPr="006724EF" w:rsidRDefault="004D109A" w:rsidP="004D109A">
      <w:pPr>
        <w:jc w:val="both"/>
        <w:rPr>
          <w:rFonts w:ascii="Arial" w:hAnsi="Arial" w:cs="Arial"/>
          <w:sz w:val="24"/>
          <w:szCs w:val="24"/>
        </w:rPr>
      </w:pPr>
      <w:r w:rsidRPr="006724EF">
        <w:rPr>
          <w:rFonts w:ascii="Arial" w:hAnsi="Arial" w:cs="Arial"/>
          <w:i/>
          <w:iCs/>
          <w:sz w:val="24"/>
          <w:szCs w:val="24"/>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màcina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w:t>
      </w:r>
      <w:bookmarkStart w:id="858" w:name="_Hlk168064884"/>
      <w:r w:rsidRPr="006724EF">
        <w:rPr>
          <w:rFonts w:ascii="Arial" w:hAnsi="Arial" w:cs="Arial"/>
          <w:i/>
          <w:iCs/>
          <w:sz w:val="24"/>
          <w:szCs w:val="24"/>
        </w:rPr>
        <w:t>Abbiate sale in voi stessi e siate in pace gli uni con gli altri</w:t>
      </w:r>
      <w:bookmarkEnd w:id="858"/>
      <w:r w:rsidRPr="006724EF">
        <w:rPr>
          <w:rFonts w:ascii="Arial" w:hAnsi="Arial" w:cs="Arial"/>
          <w:i/>
          <w:iCs/>
          <w:sz w:val="24"/>
          <w:szCs w:val="24"/>
        </w:rPr>
        <w:t>».</w:t>
      </w:r>
    </w:p>
    <w:p w14:paraId="24E7E111" w14:textId="77777777" w:rsidR="004D109A" w:rsidRPr="006724EF" w:rsidRDefault="004D109A" w:rsidP="004D109A">
      <w:pPr>
        <w:jc w:val="both"/>
        <w:rPr>
          <w:rFonts w:ascii="Arial" w:hAnsi="Arial" w:cs="Arial"/>
          <w:sz w:val="24"/>
          <w:szCs w:val="24"/>
        </w:rPr>
      </w:pPr>
      <w:r w:rsidRPr="006724EF">
        <w:rPr>
          <w:rFonts w:ascii="Arial" w:hAnsi="Arial" w:cs="Arial"/>
          <w:b/>
          <w:bCs/>
          <w:sz w:val="24"/>
          <w:szCs w:val="24"/>
        </w:rPr>
        <w:t>Nel Libro del Siracide: </w:t>
      </w:r>
      <w:r w:rsidRPr="006724EF">
        <w:rPr>
          <w:rFonts w:ascii="Arial" w:hAnsi="Arial" w:cs="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EB21E5E" w14:textId="77777777" w:rsidR="004D109A" w:rsidRPr="006724EF" w:rsidRDefault="004D109A" w:rsidP="004D109A">
      <w:pPr>
        <w:jc w:val="both"/>
        <w:rPr>
          <w:rFonts w:ascii="Arial" w:hAnsi="Arial" w:cs="Arial"/>
          <w:sz w:val="24"/>
          <w:szCs w:val="24"/>
        </w:rPr>
      </w:pPr>
      <w:r w:rsidRPr="006724EF">
        <w:rPr>
          <w:rFonts w:ascii="Arial" w:hAnsi="Arial" w:cs="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243EA25" w14:textId="77777777" w:rsidR="004D109A" w:rsidRPr="006724EF" w:rsidRDefault="004D109A" w:rsidP="004D109A">
      <w:pPr>
        <w:jc w:val="both"/>
        <w:rPr>
          <w:rFonts w:ascii="Arial" w:hAnsi="Arial" w:cs="Arial"/>
          <w:sz w:val="24"/>
          <w:szCs w:val="24"/>
        </w:rPr>
      </w:pPr>
      <w:r w:rsidRPr="006724EF">
        <w:rPr>
          <w:rFonts w:ascii="Arial" w:hAnsi="Arial" w:cs="Arial"/>
          <w:i/>
          <w:iCs/>
          <w:sz w:val="24"/>
          <w:szCs w:val="24"/>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w:t>
      </w:r>
      <w:r w:rsidRPr="006724EF">
        <w:rPr>
          <w:rFonts w:ascii="Arial" w:hAnsi="Arial" w:cs="Arial"/>
          <w:i/>
          <w:iCs/>
          <w:sz w:val="24"/>
          <w:szCs w:val="24"/>
        </w:rPr>
        <w:lastRenderedPageBreak/>
        <w:t>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427A59CB" w14:textId="77777777" w:rsidR="004D109A" w:rsidRPr="006724EF" w:rsidRDefault="004D109A" w:rsidP="004D109A">
      <w:pPr>
        <w:jc w:val="both"/>
        <w:rPr>
          <w:rFonts w:ascii="Arial" w:hAnsi="Arial" w:cs="Arial"/>
          <w:sz w:val="24"/>
          <w:szCs w:val="24"/>
        </w:rPr>
      </w:pPr>
      <w:r w:rsidRPr="006724EF">
        <w:rPr>
          <w:rFonts w:ascii="Arial" w:hAnsi="Arial" w:cs="Arial"/>
          <w:i/>
          <w:iCs/>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AD39E1B" w14:textId="031044E4" w:rsidR="004D109A" w:rsidRPr="006724EF" w:rsidRDefault="004D109A" w:rsidP="004D109A">
      <w:pPr>
        <w:jc w:val="both"/>
        <w:rPr>
          <w:rFonts w:ascii="Arial" w:hAnsi="Arial" w:cs="Arial"/>
          <w:sz w:val="24"/>
          <w:szCs w:val="24"/>
        </w:rPr>
      </w:pPr>
      <w:r w:rsidRPr="006724EF">
        <w:rPr>
          <w:rFonts w:ascii="Arial" w:hAnsi="Arial" w:cs="Arial"/>
          <w:i/>
          <w:iCs/>
          <w:sz w:val="24"/>
          <w:szCs w:val="24"/>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w:t>
      </w:r>
    </w:p>
    <w:p w14:paraId="53655816" w14:textId="77777777" w:rsidR="004D109A" w:rsidRPr="006724EF" w:rsidRDefault="004D109A" w:rsidP="004D109A">
      <w:pPr>
        <w:jc w:val="both"/>
        <w:rPr>
          <w:rFonts w:ascii="Arial" w:hAnsi="Arial" w:cs="Arial"/>
          <w:sz w:val="24"/>
          <w:szCs w:val="24"/>
        </w:rPr>
      </w:pPr>
      <w:r w:rsidRPr="006724EF">
        <w:rPr>
          <w:rFonts w:ascii="Arial" w:hAnsi="Arial" w:cs="Arial"/>
          <w:b/>
          <w:bCs/>
          <w:sz w:val="24"/>
          <w:szCs w:val="24"/>
        </w:rPr>
        <w:t>Nel Libro di Baruc</w:t>
      </w:r>
      <w:r w:rsidRPr="006724EF">
        <w:rPr>
          <w:rFonts w:ascii="Arial" w:hAnsi="Arial" w:cs="Arial"/>
          <w:b/>
          <w:bCs/>
          <w:i/>
          <w:iCs/>
          <w:sz w:val="24"/>
          <w:szCs w:val="24"/>
        </w:rPr>
        <w:t>: </w:t>
      </w:r>
      <w:r w:rsidRPr="006724EF">
        <w:rPr>
          <w:rFonts w:ascii="Arial" w:hAnsi="Arial" w:cs="Arial"/>
          <w:i/>
          <w:iCs/>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71F11B95" w14:textId="77777777" w:rsidR="004D109A" w:rsidRPr="006724EF" w:rsidRDefault="004D109A" w:rsidP="004D109A">
      <w:pPr>
        <w:jc w:val="both"/>
        <w:rPr>
          <w:rFonts w:ascii="Arial" w:hAnsi="Arial" w:cs="Arial"/>
          <w:sz w:val="24"/>
          <w:szCs w:val="24"/>
        </w:rPr>
      </w:pPr>
      <w:r w:rsidRPr="006724EF">
        <w:rPr>
          <w:rFonts w:ascii="Arial" w:hAnsi="Arial" w:cs="Arial"/>
          <w:i/>
          <w:iCs/>
          <w:sz w:val="24"/>
          <w:szCs w:val="24"/>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w:t>
      </w:r>
      <w:r w:rsidRPr="006724EF">
        <w:rPr>
          <w:rFonts w:ascii="Arial" w:hAnsi="Arial" w:cs="Arial"/>
          <w:i/>
          <w:iCs/>
          <w:sz w:val="24"/>
          <w:szCs w:val="24"/>
        </w:rPr>
        <w:lastRenderedPageBreak/>
        <w:t>della sapienza e l’ha data a Giacobbe, suo servo, a Israele, suo amato. Per questo è apparsa sulla terra e ha vissuto fra gli uomini (Bar 3,9-38).</w:t>
      </w:r>
    </w:p>
    <w:p w14:paraId="33C9DD5B" w14:textId="4B0111E0" w:rsidR="006065C5" w:rsidRPr="006724EF" w:rsidRDefault="004D109A" w:rsidP="004D109A">
      <w:pPr>
        <w:jc w:val="both"/>
        <w:rPr>
          <w:rFonts w:ascii="Arial" w:hAnsi="Arial" w:cs="Arial"/>
          <w:sz w:val="24"/>
          <w:szCs w:val="24"/>
        </w:rPr>
      </w:pPr>
      <w:r w:rsidRPr="006724EF">
        <w:rPr>
          <w:rFonts w:ascii="Arial" w:hAnsi="Arial" w:cs="Arial"/>
          <w:sz w:val="24"/>
          <w:szCs w:val="24"/>
        </w:rPr>
        <w:t>Il nostro Sale, la nostra Sapienza è lo Spirito Santo. Quando lo Spirito vive in noi ed è da noi ravvivato senza interruzione e in noi cresce e noi cresciamo in lui, sempre noi sappiamo qual è il bene più grande per il corpo di Cristo Gesù, sempre sapremo cosa Dio vuole in ogni momento della nostra vita. Sempre sapremo evitare il male. Sempre sapremo riconoscere e vincere ogni tentazione. Sempre eviteremo di dare scandalo ai nostri fratelli e sempre agiremo perché mai siamo conquistare dal male. Se oggi il male lo si eleva a bene. Il delitto a diritto, la trasgressione dei Comandamenti viene dichiarata amore, se si lavora per impoverire il corpo di Cristo, per abbassarlo, per umiliarlo dinanzi al mondo, è segno che noi non siamo nello Spirito Santo. Non siamo nello Spirito Santo perché non siamo nella Lettera della Parola del Signore. Sapienza e Parola di Dio non separabili. Come in Dio la Sapienza è inseparabile dal suo Pensiero e dalla sua Parola, così anche nel discepolo di Gesù la Sapienza deve essere inseparabile dalla Parola. La Madre di Dio e Madre nostra venga in mezzo a noi e ci arricchisca con la Sapienza che sempre governa il suo cuore. È la sapienza che ci aiuta a fare di ogni nostra sofferenza un sacrificio gradito a Dio per la santificazione della Chiesa e la conversione del mondo.</w:t>
      </w:r>
    </w:p>
    <w:p w14:paraId="73F3D206" w14:textId="77777777" w:rsidR="00E01EB9" w:rsidRPr="006724EF" w:rsidRDefault="00E01EB9" w:rsidP="00D71AC7">
      <w:pPr>
        <w:pStyle w:val="Titolo2"/>
        <w:jc w:val="both"/>
      </w:pPr>
      <w:bookmarkStart w:id="859" w:name="_Toc531377198"/>
      <w:bookmarkStart w:id="860" w:name="_Toc184065637"/>
      <w:r w:rsidRPr="006724EF">
        <w:t>30 Settembre</w:t>
      </w:r>
      <w:bookmarkEnd w:id="859"/>
      <w:bookmarkEnd w:id="860"/>
      <w:r w:rsidRPr="006724EF">
        <w:t xml:space="preserve"> </w:t>
      </w:r>
    </w:p>
    <w:p w14:paraId="5997B44E" w14:textId="6387802D" w:rsidR="006065C5" w:rsidRPr="006724EF" w:rsidRDefault="006065C5" w:rsidP="006065C5">
      <w:pPr>
        <w:jc w:val="both"/>
        <w:rPr>
          <w:rFonts w:ascii="Arial" w:hAnsi="Arial" w:cs="Arial"/>
          <w:spacing w:val="-6"/>
          <w:sz w:val="24"/>
          <w:szCs w:val="24"/>
        </w:rPr>
      </w:pPr>
      <w:r w:rsidRPr="006724EF">
        <w:rPr>
          <w:rFonts w:ascii="Arial" w:hAnsi="Arial" w:cs="Arial"/>
          <w:spacing w:val="-6"/>
          <w:sz w:val="24"/>
          <w:szCs w:val="24"/>
        </w:rPr>
        <w:t>Madre vera del Figlio di Dio aiutaci a mangiare degnamente la carne e il sangue del Figlio tuo.</w:t>
      </w:r>
    </w:p>
    <w:p w14:paraId="14025F43" w14:textId="77777777" w:rsidR="006065C5" w:rsidRPr="006724EF" w:rsidRDefault="006065C5" w:rsidP="006065C5">
      <w:pPr>
        <w:pStyle w:val="Titolo2"/>
      </w:pPr>
      <w:bookmarkStart w:id="861" w:name="_Hlk154494433"/>
      <w:bookmarkStart w:id="862" w:name="_Toc184065638"/>
      <w:r w:rsidRPr="006724EF">
        <w:t>Ho tanto desiderato mangiare questa Pasqua con voi</w:t>
      </w:r>
      <w:bookmarkEnd w:id="861"/>
      <w:bookmarkEnd w:id="862"/>
    </w:p>
    <w:p w14:paraId="1DBE07E6" w14:textId="715B361B" w:rsidR="006065C5" w:rsidRPr="006724EF" w:rsidRDefault="006065C5" w:rsidP="006065C5">
      <w:pPr>
        <w:spacing w:line="240" w:lineRule="auto"/>
        <w:jc w:val="both"/>
        <w:rPr>
          <w:rFonts w:ascii="Arial" w:hAnsi="Arial" w:cs="Arial"/>
          <w:i/>
          <w:iCs/>
          <w:sz w:val="24"/>
          <w:szCs w:val="24"/>
        </w:rPr>
      </w:pPr>
      <w:r w:rsidRPr="006724EF">
        <w:rPr>
          <w:rFonts w:ascii="Arial" w:hAnsi="Arial" w:cs="Arial"/>
          <w:sz w:val="24"/>
          <w:szCs w:val="24"/>
        </w:rPr>
        <w:t>Il desiderio di Gesù è uno solo: compiere ogni Parola che il Padre ha scritto per Lui nella Legge, nei Profeti, nei Salmi. Ecco cosa dice di Lui, prima il Salmo e poi la Lettera agli Ebrei: “</w:t>
      </w:r>
      <w:r w:rsidRPr="006724EF">
        <w:rPr>
          <w:rFonts w:ascii="Arial" w:hAnsi="Arial" w:cs="Arial"/>
          <w:i/>
          <w:iCs/>
          <w:sz w:val="24"/>
          <w:szCs w:val="24"/>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p>
    <w:p w14:paraId="16406C58" w14:textId="66B81DD2" w:rsidR="006065C5" w:rsidRPr="006724EF" w:rsidRDefault="006065C5" w:rsidP="006065C5">
      <w:pPr>
        <w:spacing w:line="240" w:lineRule="auto"/>
        <w:jc w:val="both"/>
        <w:rPr>
          <w:rFonts w:ascii="Arial" w:hAnsi="Arial" w:cs="Arial"/>
          <w:i/>
          <w:iCs/>
          <w:sz w:val="24"/>
          <w:szCs w:val="24"/>
        </w:rPr>
      </w:pPr>
      <w:r w:rsidRPr="006724EF">
        <w:rPr>
          <w:rFonts w:ascii="Arial" w:hAnsi="Arial" w:cs="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E0C7C7B" w14:textId="74D4E790" w:rsidR="006065C5" w:rsidRPr="006724EF" w:rsidRDefault="006065C5" w:rsidP="006065C5">
      <w:pPr>
        <w:spacing w:line="240" w:lineRule="auto"/>
        <w:jc w:val="both"/>
        <w:rPr>
          <w:rFonts w:ascii="Arial" w:hAnsi="Arial" w:cs="Arial"/>
          <w:i/>
          <w:iCs/>
          <w:sz w:val="24"/>
          <w:szCs w:val="24"/>
        </w:rPr>
      </w:pPr>
      <w:r w:rsidRPr="006724EF">
        <w:rPr>
          <w:rFonts w:ascii="Arial" w:hAnsi="Arial" w:cs="Arial"/>
          <w:i/>
          <w:iCs/>
          <w:sz w:val="24"/>
          <w:szCs w:val="24"/>
        </w:rPr>
        <w:t>“</w:t>
      </w:r>
      <w:r w:rsidRPr="006724EF">
        <w:rPr>
          <w:rFonts w:ascii="Arial" w:hAnsi="Arial" w:cs="Arial"/>
          <w:sz w:val="24"/>
          <w:szCs w:val="24"/>
        </w:rPr>
        <w:t>Questo desiderio è così manifestato nel Vangelo secondo Luca: “</w:t>
      </w:r>
      <w:r w:rsidRPr="006724EF">
        <w:rPr>
          <w:rFonts w:ascii="Arial" w:hAnsi="Arial" w:cs="Arial"/>
          <w:i/>
          <w:iCs/>
          <w:sz w:val="24"/>
          <w:szCs w:val="24"/>
        </w:rPr>
        <w:t>Sono venuto a gettare fuoco sulla terra, e quanto vorrei che fosse già acceso! Ho un battesimo nel quale sarò battezzato, e come sono angosciato finché non sia compiuto!” (Lc 12,39-50). </w:t>
      </w:r>
    </w:p>
    <w:p w14:paraId="57CAA5D3" w14:textId="77777777"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 xml:space="preserve">Il fuoco che Gesù è venuto a gettare sulla terra è lo Spirito Santo. Può gettare lo Spirito Santo sulla terra attraverso il suo battesimo di sangue che si compie sulla croce. Con questo desiderio dobbiamo leggere il desiderio manifestato agli Apostoli di mangiare </w:t>
      </w:r>
      <w:r w:rsidRPr="006724EF">
        <w:rPr>
          <w:rFonts w:ascii="Arial" w:hAnsi="Arial" w:cs="Arial"/>
          <w:i/>
          <w:iCs/>
          <w:sz w:val="24"/>
          <w:szCs w:val="24"/>
        </w:rPr>
        <w:t>“Questa Pasqua con voi”</w:t>
      </w:r>
      <w:r w:rsidRPr="006724EF">
        <w:rPr>
          <w:rFonts w:ascii="Arial" w:hAnsi="Arial" w:cs="Arial"/>
          <w:sz w:val="24"/>
          <w:szCs w:val="24"/>
        </w:rPr>
        <w:t xml:space="preserve">. Mangiare la Pasqua è mangiare l’Agnello della Pasqua. Gesù mangia la Pasqua antica, mangia l’Agnello nel quale Lui è prefigurato. Mentre mangia questo Agnello, Lui si fa Agnello e si dona agli Apostoli perché da essi venga mangiato e per essi, facendo quanto Lui ha fatto, divenga Agnello da mangiare per il mondo intero. Non solo. </w:t>
      </w:r>
    </w:p>
    <w:p w14:paraId="3A0D3B1F" w14:textId="26C467B1"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lastRenderedPageBreak/>
        <w:t>Prima il sangue dell’agnello della Pasqua veniva asperso sugli stipiti e sull’architrave della casa perché l’angelo sterminatore non entrasse in essa e non si prendesse i primogeniti sia degli uomini che degli animali. Ora il Sangue di Gesù viene bevuto perché la vita di Cristo che è vita di Dio divenga nostra vita e noi diveniamo sulla terra vita di Dio, cioè amore e carità del Padre, grazia di salvezza, di redenzione, di santificazione di Cristo Gesù, comunione dello Spirito Santo, comunione con noi stessi, comunione con Dio, comunione con i fratelli.</w:t>
      </w:r>
    </w:p>
    <w:p w14:paraId="28A1ED6E" w14:textId="77777777" w:rsidR="006065C5" w:rsidRPr="006724EF" w:rsidRDefault="006065C5" w:rsidP="006065C5">
      <w:pPr>
        <w:spacing w:line="240" w:lineRule="auto"/>
        <w:jc w:val="both"/>
        <w:rPr>
          <w:rFonts w:ascii="Arial" w:hAnsi="Arial" w:cs="Arial"/>
          <w:spacing w:val="-4"/>
          <w:sz w:val="24"/>
          <w:szCs w:val="24"/>
        </w:rPr>
      </w:pPr>
      <w:r w:rsidRPr="006724EF">
        <w:rPr>
          <w:rFonts w:ascii="Arial" w:hAnsi="Arial" w:cs="Arial"/>
          <w:i/>
          <w:iCs/>
          <w:spacing w:val="-4"/>
          <w:sz w:val="24"/>
          <w:szCs w:val="24"/>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w:t>
      </w:r>
    </w:p>
    <w:p w14:paraId="3AE9A297" w14:textId="77777777"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 xml:space="preserve">È questo il motivo per cui noi diciamo che solo la fede fondata su Cristo Gesù è la sola vera via della vera salvezza e della vera comunione e della vera fratellanza tra gli uomini. Osserviamo bene la storia. Noi diciamo che tutte le religioni sono via di salvezza. Chiediamoci: dove è oggi l’amore del Padre? Dov’è la grazia di Cristo Gesù? Dov’è la comunione dello Spirito Santo. Le guerre non sono comunione. Le liti non sono comunione. Nella trasgressione dei Comandamenti non c’è comunione. In una vita senza le beatitudini non c’è comunione. Se non c’è comunione, non c’è neanche l’amore del Padre e la grazia di Cristo Signore. Se non c’è comunione nella verità, nella giustizia, nella carità, neanche vi potrà essere fratellanza universale. Questo è possibile sol in Cristo e vivendo tutta la Parola di Cristo Gesù. Vivendo la Parola, si vive l’amore del Padre, si vive la grazia di Cristo, si vive la comunione dello Spirito Santo. </w:t>
      </w:r>
    </w:p>
    <w:p w14:paraId="563CAD54" w14:textId="77777777"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 xml:space="preserve">Oggi è questa la stoltezza cristiana: l’abbandono del vero Dio per innalzare a vero Dio un falso Dio. L’abbandono della vera Parola del Signore per dare alla parola falsa verità di salvezza e di redenzione. Ecco ancora la nostra stoltezza: pensare che le nostre vie possano sostituire le vie di Dio. Le possono anche sostituire, ma sono vie di perdizione e non di salvezza; di tenebre e non di luce, di menzogna e non di verità. Il cristiano oggi è divenuto stolto e nella sua stoltezza sta conducendo il mondo intero nella grande idolatria. Noi sappiamo che sempre la grande idolatria genera la grande immoralità. Dalla grande immoralità visibile conosciamo la grande idolatria invisibile. </w:t>
      </w:r>
    </w:p>
    <w:p w14:paraId="4CDB4F59" w14:textId="300F4E54" w:rsidR="006065C5" w:rsidRPr="006724EF" w:rsidRDefault="006065C5" w:rsidP="006065C5">
      <w:pPr>
        <w:spacing w:line="240" w:lineRule="auto"/>
        <w:jc w:val="both"/>
        <w:rPr>
          <w:rFonts w:ascii="Arial" w:hAnsi="Arial" w:cs="Arial"/>
          <w:sz w:val="24"/>
          <w:szCs w:val="24"/>
        </w:rPr>
      </w:pPr>
      <w:r w:rsidRPr="006724EF">
        <w:rPr>
          <w:rFonts w:ascii="Arial" w:hAnsi="Arial" w:cs="Arial"/>
          <w:sz w:val="24"/>
          <w:szCs w:val="24"/>
        </w:rPr>
        <w:t xml:space="preserve">È cosa giusta che il cristiano sappia che il Padre celeste nella sua sapienza eterna ha dato Cristo Gesù come nostra vita e in Cristo ha dato come nostra vita se stesso e lo Spirito Santo. È cosa giusta che il cristiano sappia che Cristo Gesù va mangiato nella sua carne e bevuto nel suo sangue. Non esiste la fede fatta di solo pensiero, sono verità, solo ascolto, sola voce. La fede vera esiste solo dove Dio è mangiato nel suo vero corpo e bevuto nel suo vero sangue e questo vero sangue e vero corpo o vera carne è il corpo e il sangue del Figlio dell’Altissimo. </w:t>
      </w:r>
    </w:p>
    <w:p w14:paraId="671E4E47" w14:textId="70D8EBCF" w:rsidR="006065C5" w:rsidRPr="006724EF" w:rsidRDefault="006065C5" w:rsidP="006065C5">
      <w:pPr>
        <w:spacing w:line="240" w:lineRule="auto"/>
        <w:jc w:val="both"/>
        <w:rPr>
          <w:rFonts w:ascii="Arial" w:hAnsi="Arial" w:cs="Arial"/>
          <w:spacing w:val="-4"/>
          <w:sz w:val="24"/>
          <w:szCs w:val="24"/>
        </w:rPr>
      </w:pPr>
      <w:r w:rsidRPr="006724EF">
        <w:rPr>
          <w:rFonts w:ascii="Arial" w:hAnsi="Arial" w:cs="Arial"/>
          <w:spacing w:val="-4"/>
          <w:sz w:val="24"/>
          <w:szCs w:val="24"/>
        </w:rPr>
        <w:t>Madre vera del Figlio di Dio aiutaci a mangiare degnamente la carne e il sangue del Figlio tuo.</w:t>
      </w:r>
    </w:p>
    <w:p w14:paraId="4679AB59" w14:textId="77777777" w:rsidR="006065C5" w:rsidRPr="006724EF" w:rsidRDefault="006065C5" w:rsidP="006065C5">
      <w:pPr>
        <w:jc w:val="both"/>
        <w:rPr>
          <w:rFonts w:ascii="Arial" w:hAnsi="Arial" w:cs="Arial"/>
          <w:spacing w:val="-6"/>
          <w:sz w:val="24"/>
          <w:szCs w:val="24"/>
        </w:rPr>
      </w:pPr>
    </w:p>
    <w:p w14:paraId="206499C4" w14:textId="7BD73D97" w:rsidR="004D109A" w:rsidRPr="006724EF" w:rsidRDefault="004D109A" w:rsidP="004D109A">
      <w:pPr>
        <w:pStyle w:val="Titolo2"/>
      </w:pPr>
      <w:bookmarkStart w:id="863" w:name="_Toc168136194"/>
      <w:bookmarkStart w:id="864" w:name="_Toc184065639"/>
      <w:r w:rsidRPr="006724EF">
        <w:t>FA’ IL PROFETA PER NOI, CRISTO! CHI È CHE TI HA COLPITO?</w:t>
      </w:r>
      <w:bookmarkEnd w:id="863"/>
      <w:bookmarkEnd w:id="864"/>
    </w:p>
    <w:p w14:paraId="0E9757D1" w14:textId="214848BC" w:rsidR="00EC7206" w:rsidRPr="006724EF" w:rsidRDefault="004D109A" w:rsidP="004D109A">
      <w:pPr>
        <w:spacing w:line="240" w:lineRule="auto"/>
        <w:jc w:val="both"/>
        <w:rPr>
          <w:rFonts w:ascii="Arial" w:hAnsi="Arial" w:cs="Arial"/>
          <w:i/>
          <w:iCs/>
          <w:sz w:val="24"/>
          <w:szCs w:val="24"/>
        </w:rPr>
      </w:pPr>
      <w:r w:rsidRPr="006724EF">
        <w:rPr>
          <w:rFonts w:ascii="Arial" w:hAnsi="Arial" w:cs="Arial"/>
          <w:sz w:val="24"/>
          <w:szCs w:val="24"/>
        </w:rPr>
        <w:t xml:space="preserve">Gesù è stato dichiarato reo di morte perché ha attestato dinanzi al Sommo Sacerdote di essere il Figlio di Dio, cioè il suo Messia, il suo Cristo, il suo Unto. Ha anche aggiunto che </w:t>
      </w:r>
      <w:r w:rsidRPr="006724EF">
        <w:rPr>
          <w:rFonts w:ascii="Arial" w:hAnsi="Arial" w:cs="Arial"/>
          <w:sz w:val="24"/>
          <w:szCs w:val="24"/>
        </w:rPr>
        <w:lastRenderedPageBreak/>
        <w:t>Lui è il Figlio dell’uomo che verrà sulle nubi del cielo. </w:t>
      </w:r>
      <w:r w:rsidRPr="006724EF">
        <w:rPr>
          <w:rFonts w:ascii="Arial" w:hAnsi="Arial" w:cs="Arial"/>
          <w:i/>
          <w:iCs/>
          <w:sz w:val="24"/>
          <w:szCs w:val="24"/>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w:t>
      </w:r>
      <w:r w:rsidR="00EC7206" w:rsidRPr="006724EF">
        <w:rPr>
          <w:rFonts w:ascii="Arial" w:hAnsi="Arial" w:cs="Arial"/>
          <w:i/>
          <w:iCs/>
          <w:sz w:val="24"/>
          <w:szCs w:val="24"/>
        </w:rPr>
        <w:t>”</w:t>
      </w:r>
      <w:r w:rsidRPr="006724EF">
        <w:rPr>
          <w:rFonts w:ascii="Arial" w:hAnsi="Arial" w:cs="Arial"/>
          <w:i/>
          <w:iCs/>
          <w:sz w:val="24"/>
          <w:szCs w:val="24"/>
        </w:rPr>
        <w:t xml:space="preserve"> (Mt 26,59-66). </w:t>
      </w:r>
    </w:p>
    <w:p w14:paraId="4E6BC054" w14:textId="1C01DD66" w:rsidR="004D109A" w:rsidRPr="006724EF" w:rsidRDefault="004D109A" w:rsidP="004D109A">
      <w:pPr>
        <w:spacing w:line="240" w:lineRule="auto"/>
        <w:jc w:val="both"/>
        <w:rPr>
          <w:rFonts w:ascii="Arial" w:hAnsi="Arial" w:cs="Arial"/>
          <w:sz w:val="24"/>
          <w:szCs w:val="24"/>
        </w:rPr>
      </w:pPr>
      <w:r w:rsidRPr="006724EF">
        <w:rPr>
          <w:rFonts w:ascii="Arial" w:hAnsi="Arial" w:cs="Arial"/>
          <w:sz w:val="24"/>
          <w:szCs w:val="24"/>
        </w:rPr>
        <w:t>Poiché dichiarato reo di morte, Gesù diviene persona senza alcuna dignità. Può essere disprezzato, oltraggiato, sputato, schiaffeggiato, insultato, schernito, deriso. Chi fa questo non sono persone senza fede, sono proprio quelle persone che si credono superiori ad ogni altra persona perché esse sono coloro che credono nel solo Dio vivo e vero. Poiché anche i Romani, pagani di mente e di cuore, faranno questo a Cristo Gesù, qual è la differenza tra gli uni e gli altri? Nessuna. È la Parola di Dio obbedita che fa la differenza. La Parola di Dio non obbedita, ci fa essere come gli altri e spesso anche peggiori degli altri. Per noi, discepoli di Gesù, è il Vangelo obbedito che fa la differenza con il mondo intero. Il Vangelo non obbedito a volte attesta che noi siamo i peggiori degli uomini, se non addirittura i pessimi tra gli uomini.</w:t>
      </w:r>
    </w:p>
    <w:p w14:paraId="16BE4556" w14:textId="77777777" w:rsidR="004D109A" w:rsidRPr="006724EF" w:rsidRDefault="004D109A" w:rsidP="004D109A">
      <w:pPr>
        <w:spacing w:line="240" w:lineRule="auto"/>
        <w:jc w:val="both"/>
        <w:rPr>
          <w:rFonts w:ascii="Arial" w:hAnsi="Arial" w:cs="Arial"/>
          <w:sz w:val="24"/>
          <w:szCs w:val="24"/>
        </w:rPr>
      </w:pPr>
      <w:r w:rsidRPr="006724EF">
        <w:rPr>
          <w:rFonts w:ascii="Arial" w:hAnsi="Arial" w:cs="Arial"/>
          <w:i/>
          <w:iCs/>
          <w:sz w:val="24"/>
          <w:szCs w:val="24"/>
        </w:rPr>
        <w:t>Allora gli sputarono in faccia e lo percossero; altri lo schiaffeggiarono, dicendo: «</w:t>
      </w:r>
      <w:bookmarkStart w:id="865" w:name="_Hlk168064304"/>
      <w:r w:rsidRPr="006724EF">
        <w:rPr>
          <w:rFonts w:ascii="Arial" w:hAnsi="Arial" w:cs="Arial"/>
          <w:i/>
          <w:iCs/>
          <w:sz w:val="24"/>
          <w:szCs w:val="24"/>
        </w:rPr>
        <w:t>Fa’ il profeta per noi, Cristo! Chi è che ti ha colpito?</w:t>
      </w:r>
      <w:bookmarkEnd w:id="865"/>
      <w:r w:rsidRPr="006724EF">
        <w:rPr>
          <w:rFonts w:ascii="Arial" w:hAnsi="Arial" w:cs="Arial"/>
          <w:i/>
          <w:iCs/>
          <w:sz w:val="24"/>
          <w:szCs w:val="24"/>
        </w:rPr>
        <w:t>». 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w:t>
      </w:r>
      <w:r w:rsidRPr="006724EF">
        <w:rPr>
          <w:rFonts w:ascii="Arial" w:hAnsi="Arial" w:cs="Arial"/>
          <w:sz w:val="24"/>
          <w:szCs w:val="24"/>
        </w:rPr>
        <w:t>(Mt 26,67-72).</w:t>
      </w:r>
    </w:p>
    <w:p w14:paraId="425EF915" w14:textId="77777777" w:rsidR="00EC7206" w:rsidRPr="006724EF" w:rsidRDefault="004D109A" w:rsidP="004D109A">
      <w:pPr>
        <w:spacing w:line="240" w:lineRule="auto"/>
        <w:jc w:val="both"/>
        <w:rPr>
          <w:rFonts w:ascii="Arial" w:hAnsi="Arial" w:cs="Arial"/>
          <w:sz w:val="24"/>
          <w:szCs w:val="24"/>
        </w:rPr>
      </w:pPr>
      <w:r w:rsidRPr="006724EF">
        <w:rPr>
          <w:rFonts w:ascii="Arial" w:hAnsi="Arial" w:cs="Arial"/>
          <w:sz w:val="24"/>
          <w:szCs w:val="24"/>
        </w:rPr>
        <w:t xml:space="preserve">Cristo Gesù non risponde. Non si serve di uno dei suoi Angeli per ridurre in cenere quanti lo stanno insultando. Questo però non significa che Lui non sia il Giusto, l’Innocente, l’Agnello senza macchia e senza difetto. Proprio il suo silenzio rivela la sua giustizia. Lui obbedisce a tutta la Parola del Padre suo ed è questa obbedienza che fa la differenza. L’innocente sempre rimane nella Parola. Se non rimane nella Parola è sempre colpevole dinanzi a Dio, perché non ha dato la testimonianza che il Signore Dio comanda che venga donata. Ma è proprio l’Innocenza di Gesù, vissuta nella più alta e perfetta obbedienza alla Parola di Dio, che attesta la malvagità, l’iniquità, sia del sommo sacerdote, sia di quanti lo hanno dichiarato reo di morte e sia di quanti ora lo stanno insultando, deridendo, sputando, schiaffeggiando, oltraggiando. </w:t>
      </w:r>
    </w:p>
    <w:p w14:paraId="51C46A8A" w14:textId="6A24EFFE" w:rsidR="00EC7206" w:rsidRPr="006724EF" w:rsidRDefault="004D109A" w:rsidP="004D109A">
      <w:pPr>
        <w:spacing w:line="240" w:lineRule="auto"/>
        <w:jc w:val="both"/>
        <w:rPr>
          <w:rFonts w:ascii="Arial" w:hAnsi="Arial" w:cs="Arial"/>
          <w:i/>
          <w:iCs/>
          <w:sz w:val="24"/>
          <w:szCs w:val="24"/>
          <w:lang w:val="la-Latn"/>
        </w:rPr>
      </w:pPr>
      <w:r w:rsidRPr="006724EF">
        <w:rPr>
          <w:rFonts w:ascii="Arial" w:hAnsi="Arial" w:cs="Arial"/>
          <w:sz w:val="24"/>
          <w:szCs w:val="24"/>
        </w:rPr>
        <w:t>Ecco cosa si legge nell’Apologetico di Tertulliano: </w:t>
      </w:r>
      <w:r w:rsidRPr="006724EF">
        <w:rPr>
          <w:rFonts w:ascii="Arial" w:hAnsi="Arial" w:cs="Arial"/>
          <w:i/>
          <w:iCs/>
          <w:sz w:val="24"/>
          <w:szCs w:val="24"/>
        </w:rPr>
        <w:t>“</w:t>
      </w:r>
      <w:bookmarkStart w:id="866" w:name="_Hlk167084263"/>
      <w:r w:rsidRPr="006724EF">
        <w:rPr>
          <w:rFonts w:ascii="Arial" w:hAnsi="Arial" w:cs="Arial"/>
          <w:i/>
          <w:iCs/>
          <w:sz w:val="24"/>
          <w:szCs w:val="24"/>
          <w:lang w:val="la-Latn"/>
        </w:rPr>
        <w:t>Sed hoc agite, boni praesides, meliores multo apud populum, </w:t>
      </w:r>
      <w:bookmarkEnd w:id="866"/>
      <w:r w:rsidRPr="006724EF">
        <w:rPr>
          <w:rFonts w:ascii="Arial" w:hAnsi="Arial" w:cs="Arial"/>
          <w:b/>
          <w:bCs/>
          <w:i/>
          <w:iCs/>
          <w:sz w:val="24"/>
          <w:szCs w:val="24"/>
          <w:lang w:val="la-Latn"/>
        </w:rPr>
        <w:t>si illis Christianos immolaveritis, cruciate, torquete, damnate, atterite nos: </w:t>
      </w:r>
      <w:bookmarkStart w:id="867" w:name="_Hlk167050114"/>
      <w:r w:rsidRPr="006724EF">
        <w:rPr>
          <w:rFonts w:ascii="Arial" w:hAnsi="Arial" w:cs="Arial"/>
          <w:b/>
          <w:bCs/>
          <w:i/>
          <w:iCs/>
          <w:sz w:val="24"/>
          <w:szCs w:val="24"/>
          <w:lang w:val="la-Latn"/>
        </w:rPr>
        <w:t>probatio est enim innocentiae nostrae iniquitas vestra</w:t>
      </w:r>
      <w:bookmarkEnd w:id="867"/>
      <w:r w:rsidRPr="006724EF">
        <w:rPr>
          <w:rFonts w:ascii="Arial" w:hAnsi="Arial" w:cs="Arial"/>
          <w:i/>
          <w:iCs/>
          <w:sz w:val="24"/>
          <w:szCs w:val="24"/>
          <w:lang w:val="la-Latn"/>
        </w:rPr>
        <w:t xml:space="preserve">. Ideo nos haec pati deus patitur. Nam et proxime ad lenonem damnando Christianam potius quam ad leonem, confessi estis labem pudicitiae apud nos atrociorem omni poena et omni morte reputari.  Nec quicquam tamen proficit exquisitior quaeque crudelitas vestra; illecebra est </w:t>
      </w:r>
      <w:r w:rsidRPr="006724EF">
        <w:rPr>
          <w:rFonts w:ascii="Arial" w:hAnsi="Arial" w:cs="Arial"/>
          <w:i/>
          <w:iCs/>
          <w:sz w:val="24"/>
          <w:szCs w:val="24"/>
          <w:lang w:val="la-Latn"/>
        </w:rPr>
        <w:lastRenderedPageBreak/>
        <w:t>magis sectae. Plures efficimur, quotiens metimur a vobis: </w:t>
      </w:r>
      <w:r w:rsidRPr="006724EF">
        <w:rPr>
          <w:rFonts w:ascii="Arial" w:hAnsi="Arial" w:cs="Arial"/>
          <w:b/>
          <w:bCs/>
          <w:i/>
          <w:iCs/>
          <w:sz w:val="24"/>
          <w:szCs w:val="24"/>
          <w:lang w:val="la-Latn"/>
        </w:rPr>
        <w:t>semen est sanguis Christianorum</w:t>
      </w:r>
      <w:r w:rsidRPr="006724EF">
        <w:rPr>
          <w:rFonts w:ascii="Arial" w:hAnsi="Arial" w:cs="Arial"/>
          <w:i/>
          <w:iCs/>
          <w:sz w:val="24"/>
          <w:szCs w:val="24"/>
          <w:lang w:val="la-Latn"/>
        </w:rPr>
        <w:t>. Multi apud vos ad tolerantiam doloris et mortis hortantur, ut Cicero in Tusculanis, ut Seneca in Fortuitis, ut Diogenes, ut Pyrrhon, ut Callinicus; nec tamen tantos inveniunt verba discipulos, quantos Christiani factis docendo. Illa ipsa obstinatio, quam exprobratis, magistra est. Quis enim non contemplatione eius concutitur ad requirendum, quid intus in re sit? Quis non, ubi requisivit, accedit, ubi accessit, pati exoptat, ut totam dei gratiam redimat, ut omnem veniam ab eo compensatione sanguinis sui expediat? Omnia enim huic operi delicta donantur. Inde est, quod ibidem sententiis vestris gratias agimus. Ut est aemulatio divinae rei et humanae, </w:t>
      </w:r>
      <w:bookmarkStart w:id="868" w:name="_Hlk167050184"/>
      <w:r w:rsidRPr="006724EF">
        <w:rPr>
          <w:rFonts w:ascii="Arial" w:hAnsi="Arial" w:cs="Arial"/>
          <w:b/>
          <w:bCs/>
          <w:i/>
          <w:iCs/>
          <w:sz w:val="24"/>
          <w:szCs w:val="24"/>
          <w:lang w:val="la-Latn"/>
        </w:rPr>
        <w:t>cum damnamur a vobis, a deo absolvimur</w:t>
      </w:r>
      <w:bookmarkEnd w:id="868"/>
      <w:r w:rsidRPr="006724EF">
        <w:rPr>
          <w:rFonts w:ascii="Arial" w:hAnsi="Arial" w:cs="Arial"/>
          <w:i/>
          <w:iCs/>
          <w:sz w:val="24"/>
          <w:szCs w:val="24"/>
          <w:lang w:val="la-Latn"/>
        </w:rPr>
        <w:t> (Apologeticum XLIX,12.13.24.15.16). </w:t>
      </w:r>
    </w:p>
    <w:p w14:paraId="7D78D13F" w14:textId="77777777" w:rsidR="00EC7206" w:rsidRPr="006724EF" w:rsidRDefault="004D109A" w:rsidP="004D109A">
      <w:pPr>
        <w:spacing w:line="240" w:lineRule="auto"/>
        <w:jc w:val="both"/>
        <w:rPr>
          <w:rFonts w:ascii="Arial" w:hAnsi="Arial" w:cs="Arial"/>
          <w:sz w:val="24"/>
          <w:szCs w:val="24"/>
        </w:rPr>
      </w:pPr>
      <w:r w:rsidRPr="006724EF">
        <w:rPr>
          <w:rFonts w:ascii="Arial" w:hAnsi="Arial" w:cs="Arial"/>
          <w:sz w:val="24"/>
          <w:szCs w:val="24"/>
        </w:rPr>
        <w:t xml:space="preserve">Subire una pena da innocenti e viverla in perfetta obbedienza al Vangelo non significa che noi siamo realmente rei e meritevoli di quella pena. Neanche significa che quanti hanno inflitto la pena sono nella giustizia. Il nostro rimanere nel Vangelo rivela invece la loro iniquità. Come è proprio l’innocenza di Gesù e il suo rimanere nella purissima obbedienza al Padre suo che attesta l’iniquità di quanti lo hanno condannato e ora lo stanno oltraggiando, così è anche la nostra innocenza e il nostro subire la condanna, rimanendo sempre nella più pura obbedienza al Vangelo, che chiede che si lasci al Signore ogni giustizia e ogni vendetta, che è vendetta la sua prima di conversione e poi, se la conversione non avviene, sarà vendetta di condanna eterna per le iniquità commesse, attesta che la loro iniquità è grande. Hanno condannato e disprezzato sangue innocente. Di ogni sangue innocente si deve rendere conto al Signore, oggi e nel giorno del giudizio. </w:t>
      </w:r>
    </w:p>
    <w:p w14:paraId="44BB5530" w14:textId="2617E354" w:rsidR="004D109A" w:rsidRPr="006724EF" w:rsidRDefault="004D109A" w:rsidP="004D109A">
      <w:pPr>
        <w:spacing w:line="240" w:lineRule="auto"/>
        <w:jc w:val="both"/>
        <w:rPr>
          <w:rFonts w:ascii="Arial" w:hAnsi="Arial" w:cs="Arial"/>
          <w:sz w:val="24"/>
          <w:szCs w:val="24"/>
        </w:rPr>
      </w:pPr>
      <w:r w:rsidRPr="006724EF">
        <w:rPr>
          <w:rFonts w:ascii="Arial" w:hAnsi="Arial" w:cs="Arial"/>
          <w:sz w:val="24"/>
          <w:szCs w:val="24"/>
        </w:rPr>
        <w:t>A noi l’obbligo di dare il mantello, di salire sul Golgota, di perdonare, di amare i nemici e di pregare per i persecutori perché si convertano e vivano. Se noi usciamo dalla purissima obbedienza al Vangelo, non vi è alcuna differenza tra noi e quanti ci hanno dichiarato idioti, imbecilli, stolti, irretiti, incapaci di discernere ciò che viene da Dio e ciò che viene dagli uomini. Con San Paolo noi diciamo</w:t>
      </w:r>
      <w:r w:rsidRPr="006724EF">
        <w:rPr>
          <w:rFonts w:ascii="Arial" w:hAnsi="Arial" w:cs="Arial"/>
          <w:sz w:val="24"/>
          <w:szCs w:val="24"/>
          <w:lang w:val="la-Latn"/>
        </w:rPr>
        <w:t xml:space="preserve">: </w:t>
      </w:r>
      <w:r w:rsidRPr="006724EF">
        <w:rPr>
          <w:rFonts w:ascii="Arial" w:hAnsi="Arial" w:cs="Arial"/>
          <w:i/>
          <w:iCs/>
          <w:sz w:val="24"/>
          <w:szCs w:val="24"/>
          <w:lang w:val="la-Latn"/>
        </w:rPr>
        <w:t>“Scio cui credidi”</w:t>
      </w:r>
      <w:r w:rsidRPr="006724EF">
        <w:rPr>
          <w:rFonts w:ascii="Arial" w:hAnsi="Arial" w:cs="Arial"/>
          <w:sz w:val="24"/>
          <w:szCs w:val="24"/>
        </w:rPr>
        <w:t xml:space="preserve">. </w:t>
      </w:r>
    </w:p>
    <w:p w14:paraId="1C76C086" w14:textId="335AFD7C" w:rsidR="004D109A" w:rsidRPr="006724EF" w:rsidRDefault="004D109A" w:rsidP="004D109A">
      <w:pPr>
        <w:spacing w:line="240" w:lineRule="auto"/>
        <w:jc w:val="both"/>
        <w:rPr>
          <w:rFonts w:ascii="Arial" w:hAnsi="Arial" w:cs="Arial"/>
          <w:sz w:val="24"/>
          <w:szCs w:val="24"/>
        </w:rPr>
      </w:pPr>
      <w:r w:rsidRPr="006724EF">
        <w:rPr>
          <w:rFonts w:ascii="Arial" w:hAnsi="Arial" w:cs="Arial"/>
          <w:sz w:val="24"/>
          <w:szCs w:val="24"/>
        </w:rPr>
        <w:t>La Madre di Dio e Madre nostra nuovamente discenda in mezzo a noi e confermi la missione che ci ha affidato di ricordare il Vangelo al mondo che lo ha dimenticato. Lo faccia in modo pubblico e palese.</w:t>
      </w:r>
    </w:p>
    <w:p w14:paraId="15B37006" w14:textId="77777777" w:rsidR="004D109A" w:rsidRPr="006724EF" w:rsidRDefault="004D109A" w:rsidP="006065C5">
      <w:pPr>
        <w:jc w:val="both"/>
        <w:rPr>
          <w:rFonts w:ascii="Arial" w:hAnsi="Arial" w:cs="Arial"/>
          <w:spacing w:val="-6"/>
          <w:sz w:val="24"/>
          <w:szCs w:val="24"/>
        </w:rPr>
      </w:pPr>
    </w:p>
    <w:p w14:paraId="12E7F1EE" w14:textId="5AC13814" w:rsidR="00E01EB9" w:rsidRPr="006724EF" w:rsidRDefault="00E01EB9" w:rsidP="00651081">
      <w:pPr>
        <w:pStyle w:val="Nessunaspaziatura"/>
        <w:rPr>
          <w:rFonts w:ascii="Arial" w:hAnsi="Arial" w:cs="Arial"/>
        </w:rPr>
      </w:pPr>
      <w:r w:rsidRPr="006724EF">
        <w:rPr>
          <w:rFonts w:ascii="Arial" w:hAnsi="Arial" w:cs="Arial"/>
          <w:b/>
          <w:bCs/>
        </w:rPr>
        <w:t xml:space="preserve"> </w:t>
      </w:r>
      <w:bookmarkStart w:id="869" w:name="_Toc531377200"/>
      <w:bookmarkStart w:id="870" w:name="_Toc531377201"/>
    </w:p>
    <w:p w14:paraId="6738E6F7" w14:textId="77777777" w:rsidR="00E01EB9" w:rsidRPr="006724EF" w:rsidRDefault="00E01EB9" w:rsidP="00E01EB9">
      <w:pPr>
        <w:rPr>
          <w:rFonts w:ascii="Arial" w:hAnsi="Arial" w:cs="Arial"/>
        </w:rPr>
      </w:pPr>
    </w:p>
    <w:p w14:paraId="0D0171B8" w14:textId="77777777" w:rsidR="00E01EB9" w:rsidRPr="006724EF" w:rsidRDefault="00E01EB9" w:rsidP="00E01EB9">
      <w:pPr>
        <w:rPr>
          <w:rFonts w:ascii="Arial" w:hAnsi="Arial" w:cs="Arial"/>
        </w:rPr>
      </w:pPr>
    </w:p>
    <w:p w14:paraId="0B74471C" w14:textId="77777777" w:rsidR="00E01EB9" w:rsidRPr="006724EF" w:rsidRDefault="00E01EB9" w:rsidP="00E01EB9">
      <w:pPr>
        <w:rPr>
          <w:rFonts w:ascii="Arial" w:hAnsi="Arial" w:cs="Arial"/>
        </w:rPr>
      </w:pPr>
    </w:p>
    <w:p w14:paraId="06D8B78B" w14:textId="77777777" w:rsidR="00E01EB9" w:rsidRPr="006724EF" w:rsidRDefault="00E01EB9" w:rsidP="00E01EB9">
      <w:pPr>
        <w:rPr>
          <w:rFonts w:ascii="Arial" w:hAnsi="Arial" w:cs="Arial"/>
        </w:rPr>
      </w:pPr>
    </w:p>
    <w:p w14:paraId="43061614" w14:textId="77777777" w:rsidR="00E01EB9" w:rsidRPr="006724EF" w:rsidRDefault="00E01EB9" w:rsidP="00E01EB9">
      <w:pPr>
        <w:rPr>
          <w:rFonts w:ascii="Arial" w:hAnsi="Arial" w:cs="Arial"/>
        </w:rPr>
      </w:pPr>
    </w:p>
    <w:p w14:paraId="5B89DB26" w14:textId="77777777" w:rsidR="00E01EB9" w:rsidRPr="006724EF" w:rsidRDefault="00E01EB9" w:rsidP="00E01EB9">
      <w:pPr>
        <w:rPr>
          <w:rFonts w:ascii="Arial" w:hAnsi="Arial" w:cs="Arial"/>
        </w:rPr>
      </w:pPr>
    </w:p>
    <w:p w14:paraId="52A9317F" w14:textId="77777777" w:rsidR="00E01EB9" w:rsidRPr="006724EF" w:rsidRDefault="00E01EB9" w:rsidP="00E01EB9">
      <w:pPr>
        <w:rPr>
          <w:rFonts w:ascii="Arial" w:hAnsi="Arial" w:cs="Arial"/>
        </w:rPr>
      </w:pPr>
    </w:p>
    <w:p w14:paraId="3FDCB62B" w14:textId="77777777" w:rsidR="00E01EB9" w:rsidRPr="006724EF" w:rsidRDefault="00E01EB9" w:rsidP="00E01EB9">
      <w:pPr>
        <w:rPr>
          <w:rFonts w:ascii="Arial" w:hAnsi="Arial" w:cs="Arial"/>
        </w:rPr>
      </w:pPr>
    </w:p>
    <w:p w14:paraId="48F0D8FD" w14:textId="77777777" w:rsidR="00651081" w:rsidRPr="006724EF" w:rsidRDefault="00651081" w:rsidP="00E01EB9">
      <w:pPr>
        <w:pStyle w:val="Titolo1"/>
        <w:rPr>
          <w:rFonts w:ascii="Arial" w:hAnsi="Arial" w:cs="Arial"/>
          <w:sz w:val="72"/>
          <w:szCs w:val="40"/>
        </w:rPr>
        <w:sectPr w:rsidR="00651081" w:rsidRPr="006724EF" w:rsidSect="00941398">
          <w:type w:val="oddPage"/>
          <w:pgSz w:w="11906" w:h="16838"/>
          <w:pgMar w:top="1417" w:right="1134" w:bottom="1134" w:left="1134" w:header="708" w:footer="708" w:gutter="0"/>
          <w:cols w:space="708"/>
          <w:docGrid w:linePitch="360"/>
        </w:sectPr>
      </w:pPr>
    </w:p>
    <w:p w14:paraId="796EF1FA" w14:textId="77777777" w:rsidR="00651081" w:rsidRPr="006724EF" w:rsidRDefault="00651081" w:rsidP="00651081">
      <w:pPr>
        <w:rPr>
          <w:rFonts w:ascii="Arial" w:hAnsi="Arial" w:cs="Arial"/>
          <w:sz w:val="32"/>
          <w:szCs w:val="32"/>
        </w:rPr>
      </w:pPr>
    </w:p>
    <w:p w14:paraId="1A272501" w14:textId="77777777" w:rsidR="00651081" w:rsidRPr="006724EF" w:rsidRDefault="00651081" w:rsidP="00651081">
      <w:pPr>
        <w:rPr>
          <w:rFonts w:ascii="Arial" w:hAnsi="Arial" w:cs="Arial"/>
          <w:sz w:val="32"/>
          <w:szCs w:val="32"/>
        </w:rPr>
      </w:pPr>
    </w:p>
    <w:p w14:paraId="6323345E" w14:textId="77777777" w:rsidR="00651081" w:rsidRPr="006724EF" w:rsidRDefault="00651081" w:rsidP="00651081">
      <w:pPr>
        <w:rPr>
          <w:rFonts w:ascii="Arial" w:hAnsi="Arial" w:cs="Arial"/>
          <w:sz w:val="32"/>
          <w:szCs w:val="32"/>
        </w:rPr>
      </w:pPr>
    </w:p>
    <w:p w14:paraId="4CA5CCFF" w14:textId="77777777" w:rsidR="00651081" w:rsidRPr="006724EF" w:rsidRDefault="00651081" w:rsidP="00651081">
      <w:pPr>
        <w:rPr>
          <w:rFonts w:ascii="Arial" w:hAnsi="Arial" w:cs="Arial"/>
          <w:sz w:val="32"/>
          <w:szCs w:val="32"/>
        </w:rPr>
      </w:pPr>
    </w:p>
    <w:p w14:paraId="591A755F" w14:textId="77777777" w:rsidR="00651081" w:rsidRPr="006724EF" w:rsidRDefault="00651081" w:rsidP="00651081">
      <w:pPr>
        <w:rPr>
          <w:rFonts w:ascii="Arial" w:hAnsi="Arial" w:cs="Arial"/>
          <w:sz w:val="32"/>
          <w:szCs w:val="32"/>
        </w:rPr>
      </w:pPr>
    </w:p>
    <w:p w14:paraId="44367407" w14:textId="77777777" w:rsidR="00651081" w:rsidRPr="006724EF" w:rsidRDefault="00651081" w:rsidP="00651081">
      <w:pPr>
        <w:rPr>
          <w:rFonts w:ascii="Arial" w:hAnsi="Arial" w:cs="Arial"/>
          <w:sz w:val="32"/>
          <w:szCs w:val="32"/>
        </w:rPr>
      </w:pPr>
    </w:p>
    <w:p w14:paraId="4F3531D0" w14:textId="77777777" w:rsidR="00651081" w:rsidRPr="006724EF" w:rsidRDefault="00651081" w:rsidP="00651081">
      <w:pPr>
        <w:rPr>
          <w:rFonts w:ascii="Arial" w:hAnsi="Arial" w:cs="Arial"/>
          <w:sz w:val="32"/>
          <w:szCs w:val="32"/>
        </w:rPr>
      </w:pPr>
    </w:p>
    <w:p w14:paraId="0A972AC3" w14:textId="77777777" w:rsidR="00651081" w:rsidRPr="006724EF" w:rsidRDefault="00651081" w:rsidP="00651081">
      <w:pPr>
        <w:rPr>
          <w:rFonts w:ascii="Arial" w:hAnsi="Arial" w:cs="Arial"/>
          <w:sz w:val="32"/>
          <w:szCs w:val="32"/>
        </w:rPr>
      </w:pPr>
    </w:p>
    <w:p w14:paraId="73D1224D" w14:textId="77777777" w:rsidR="00651081" w:rsidRPr="006724EF" w:rsidRDefault="00651081" w:rsidP="00651081">
      <w:pPr>
        <w:rPr>
          <w:rFonts w:ascii="Arial" w:hAnsi="Arial" w:cs="Arial"/>
          <w:sz w:val="32"/>
          <w:szCs w:val="32"/>
        </w:rPr>
      </w:pPr>
    </w:p>
    <w:p w14:paraId="448D701D" w14:textId="77777777" w:rsidR="00651081" w:rsidRPr="006724EF" w:rsidRDefault="00651081" w:rsidP="00651081">
      <w:pPr>
        <w:rPr>
          <w:rFonts w:ascii="Arial" w:hAnsi="Arial" w:cs="Arial"/>
          <w:sz w:val="32"/>
          <w:szCs w:val="32"/>
        </w:rPr>
      </w:pPr>
    </w:p>
    <w:p w14:paraId="53188185" w14:textId="77777777" w:rsidR="00651081" w:rsidRPr="006724EF" w:rsidRDefault="00651081" w:rsidP="00651081">
      <w:pPr>
        <w:rPr>
          <w:rFonts w:ascii="Arial" w:hAnsi="Arial" w:cs="Arial"/>
          <w:sz w:val="32"/>
          <w:szCs w:val="32"/>
        </w:rPr>
      </w:pPr>
    </w:p>
    <w:p w14:paraId="0A571D72" w14:textId="77777777" w:rsidR="00651081" w:rsidRPr="006724EF" w:rsidRDefault="00651081" w:rsidP="00651081">
      <w:pPr>
        <w:rPr>
          <w:rFonts w:ascii="Arial" w:hAnsi="Arial" w:cs="Arial"/>
          <w:sz w:val="32"/>
          <w:szCs w:val="32"/>
        </w:rPr>
      </w:pPr>
    </w:p>
    <w:p w14:paraId="11457214" w14:textId="0D5B23C2" w:rsidR="00E01EB9" w:rsidRPr="006724EF" w:rsidRDefault="00E01EB9" w:rsidP="00E01EB9">
      <w:pPr>
        <w:pStyle w:val="Titolo1"/>
        <w:rPr>
          <w:rFonts w:ascii="Arial" w:hAnsi="Arial" w:cs="Arial"/>
          <w:b w:val="0"/>
          <w:bCs w:val="0"/>
        </w:rPr>
        <w:sectPr w:rsidR="00E01EB9" w:rsidRPr="006724EF" w:rsidSect="00651081">
          <w:type w:val="oddPage"/>
          <w:pgSz w:w="11906" w:h="16838"/>
          <w:pgMar w:top="1417" w:right="1134" w:bottom="1134" w:left="1134" w:header="708" w:footer="708" w:gutter="0"/>
          <w:cols w:space="708"/>
          <w:docGrid w:linePitch="360"/>
        </w:sectPr>
      </w:pPr>
      <w:bookmarkStart w:id="871" w:name="_Toc184065640"/>
      <w:r w:rsidRPr="006724EF">
        <w:rPr>
          <w:rFonts w:ascii="Arial" w:hAnsi="Arial" w:cs="Arial"/>
          <w:sz w:val="72"/>
          <w:szCs w:val="40"/>
        </w:rPr>
        <w:t xml:space="preserve">OTTOBRE </w:t>
      </w:r>
      <w:bookmarkEnd w:id="869"/>
      <w:r w:rsidRPr="006724EF">
        <w:rPr>
          <w:rFonts w:ascii="Arial" w:hAnsi="Arial" w:cs="Arial"/>
          <w:sz w:val="72"/>
          <w:szCs w:val="40"/>
        </w:rPr>
        <w:t>202</w:t>
      </w:r>
      <w:r w:rsidR="0023320D" w:rsidRPr="006724EF">
        <w:rPr>
          <w:rFonts w:ascii="Arial" w:hAnsi="Arial" w:cs="Arial"/>
          <w:sz w:val="72"/>
          <w:szCs w:val="40"/>
        </w:rPr>
        <w:t>4</w:t>
      </w:r>
      <w:bookmarkEnd w:id="871"/>
    </w:p>
    <w:p w14:paraId="303636AB" w14:textId="77777777" w:rsidR="00E01EB9" w:rsidRPr="006724EF" w:rsidRDefault="00E01EB9" w:rsidP="00D71AC7">
      <w:pPr>
        <w:pStyle w:val="Titolo2"/>
        <w:jc w:val="both"/>
      </w:pPr>
      <w:bookmarkStart w:id="872" w:name="_Toc184065641"/>
      <w:r w:rsidRPr="006724EF">
        <w:lastRenderedPageBreak/>
        <w:t xml:space="preserve">1 </w:t>
      </w:r>
      <w:bookmarkEnd w:id="870"/>
      <w:r w:rsidRPr="006724EF">
        <w:t>Ottobre</w:t>
      </w:r>
      <w:bookmarkEnd w:id="872"/>
      <w:r w:rsidRPr="006724EF">
        <w:t xml:space="preserve"> </w:t>
      </w:r>
    </w:p>
    <w:p w14:paraId="5C1CC51D" w14:textId="4C4C6D20" w:rsidR="00D01C81" w:rsidRPr="006724EF" w:rsidRDefault="00D01C81" w:rsidP="00D01C81">
      <w:pPr>
        <w:jc w:val="both"/>
        <w:rPr>
          <w:rFonts w:ascii="Arial" w:hAnsi="Arial" w:cs="Arial"/>
          <w:sz w:val="24"/>
          <w:szCs w:val="24"/>
        </w:rPr>
      </w:pPr>
      <w:r w:rsidRPr="006724EF">
        <w:rPr>
          <w:rFonts w:ascii="Arial" w:hAnsi="Arial" w:cs="Arial"/>
          <w:sz w:val="24"/>
          <w:szCs w:val="24"/>
        </w:rPr>
        <w:t>Chi attraverso la sua cattiva volontà induce altri alla non fede, sappia che si assume ogni responsabilità dinanzi a Dio. La Madre di Dio ci aiuti a non cadere in questa tentazione.</w:t>
      </w:r>
    </w:p>
    <w:p w14:paraId="303E73E7" w14:textId="77777777" w:rsidR="00D01C81" w:rsidRPr="006724EF" w:rsidRDefault="00D01C81" w:rsidP="00D01C81">
      <w:pPr>
        <w:pStyle w:val="Titolo2"/>
      </w:pPr>
      <w:bookmarkStart w:id="873" w:name="_Toc184065642"/>
      <w:r w:rsidRPr="006724EF">
        <w:t>Vi era un giardino e nel giardino un sepolcro nuovo</w:t>
      </w:r>
      <w:bookmarkEnd w:id="873"/>
    </w:p>
    <w:p w14:paraId="76B43FEB" w14:textId="77777777" w:rsidR="00D01C81" w:rsidRPr="006724EF" w:rsidRDefault="00D01C81" w:rsidP="00D01C81">
      <w:pPr>
        <w:spacing w:line="240" w:lineRule="auto"/>
        <w:jc w:val="both"/>
        <w:rPr>
          <w:rFonts w:ascii="Arial" w:hAnsi="Arial" w:cs="Arial"/>
          <w:sz w:val="24"/>
          <w:szCs w:val="24"/>
        </w:rPr>
      </w:pPr>
      <w:r w:rsidRPr="006724EF">
        <w:rPr>
          <w:rFonts w:ascii="Arial" w:hAnsi="Arial" w:cs="Arial"/>
          <w:sz w:val="24"/>
          <w:szCs w:val="24"/>
        </w:rPr>
        <w:t xml:space="preserve">In questo brano del Vangelo ci sono due verità che vanno messe in piena luce. La prima verità è sul sepolcro nuovo. In esso mai nessuno è stato sepolto. Ma anche in esso nessuno è attualmente sepolto. Questa verità storica ci attesta che Gesù è veramente risorto. Il sepolcro sarà trovato vuoto. Sarà trovato in ordine. Nessun furto. Nessun trafugamento del corpo di Cristo. Nessuna profanazione della sua tomba. Nessuna confusione. Il Padre nostro celeste nella sua eterna sapienza ha tolto agli uomini anche la possibilità di un dubbio ragionevole. Chi vuole dubitare, può solo sul fondamento della negazione della verità storica. </w:t>
      </w:r>
    </w:p>
    <w:p w14:paraId="66F13145" w14:textId="216D3C6F" w:rsidR="00D01C81" w:rsidRPr="006724EF" w:rsidRDefault="00D01C81" w:rsidP="00D01C81">
      <w:pPr>
        <w:spacing w:line="240" w:lineRule="auto"/>
        <w:jc w:val="both"/>
        <w:rPr>
          <w:rFonts w:ascii="Arial" w:hAnsi="Arial" w:cs="Arial"/>
          <w:sz w:val="24"/>
          <w:szCs w:val="24"/>
        </w:rPr>
      </w:pPr>
      <w:r w:rsidRPr="006724EF">
        <w:rPr>
          <w:rFonts w:ascii="Arial" w:hAnsi="Arial" w:cs="Arial"/>
          <w:sz w:val="24"/>
          <w:szCs w:val="24"/>
        </w:rPr>
        <w:t>Quando però si nega la verità storica, si entra nella cattiveria, nella malvagità del cuore, nell’insipienza della mente, nella stoltezza dello spirito. Si dubita, quando si nega la verità storica, solo per cattiva volontà. Nessun dubbio è giustificabile dinanzi a Dio, quando esso è negazione della verità storica. Se poi sulla negazione della verità storica si emettono sentenze di condanna e si pronunciano giudizi di falsità e di menzogna, allora il peccato è gravissimo dinanzi al Signore, ma anche dinanzi alla storia. Questi giudizi e queste sentenze attestano la malvagità, la cattiveria, la cattiva volontà, il disprezzo degli eventi da noi operato dinanzi al mondo intero. Anche creare nei cuori un dubbio a causa della nostra negazione della verità storica è peccato gravissimo. Si allontanano i cuori dalla verità e ogni verità creata per noi da Dio è per noi dono di vera salvezza e vera redenzione.</w:t>
      </w:r>
    </w:p>
    <w:p w14:paraId="4DFC016D" w14:textId="77777777" w:rsidR="00D01C81" w:rsidRPr="006724EF" w:rsidRDefault="00D01C81" w:rsidP="00D01C81">
      <w:pPr>
        <w:spacing w:line="240" w:lineRule="auto"/>
        <w:jc w:val="both"/>
        <w:rPr>
          <w:rFonts w:ascii="Arial" w:hAnsi="Arial" w:cs="Arial"/>
          <w:sz w:val="24"/>
          <w:szCs w:val="24"/>
        </w:rPr>
      </w:pPr>
      <w:r w:rsidRPr="006724EF">
        <w:rPr>
          <w:rFonts w:ascii="Arial" w:hAnsi="Arial" w:cs="Arial"/>
          <w:i/>
          <w:sz w:val="24"/>
          <w:szCs w:val="24"/>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19,38-42).</w:t>
      </w:r>
    </w:p>
    <w:p w14:paraId="6598A2A9" w14:textId="77777777" w:rsidR="00D01C81" w:rsidRPr="006724EF" w:rsidRDefault="00D01C81" w:rsidP="00D01C81">
      <w:pPr>
        <w:spacing w:line="240" w:lineRule="auto"/>
        <w:jc w:val="both"/>
        <w:rPr>
          <w:rFonts w:ascii="Arial" w:hAnsi="Arial" w:cs="Arial"/>
          <w:sz w:val="24"/>
          <w:szCs w:val="24"/>
        </w:rPr>
      </w:pPr>
      <w:r w:rsidRPr="006724EF">
        <w:rPr>
          <w:rFonts w:ascii="Arial" w:hAnsi="Arial" w:cs="Arial"/>
          <w:sz w:val="24"/>
          <w:szCs w:val="24"/>
        </w:rPr>
        <w:t xml:space="preserve">La seconda verità è direttamente cristologica e soteriologica. Lo Spirito Santo, attraverso gli eventi storici, ci sta rivelando che Gesù è il Servo del Signore cantato dal profeta Isaia. Il sepolcro nel quale viene deposto è il sigillo della verità che Gesù è il Servo Sofferente. </w:t>
      </w:r>
    </w:p>
    <w:p w14:paraId="57CF98E0" w14:textId="7B5777B7" w:rsidR="00D01C81" w:rsidRPr="006724EF" w:rsidRDefault="00D01C81" w:rsidP="00D01C81">
      <w:pPr>
        <w:spacing w:line="240" w:lineRule="auto"/>
        <w:jc w:val="both"/>
        <w:rPr>
          <w:rFonts w:ascii="Arial" w:hAnsi="Arial" w:cs="Arial"/>
          <w:sz w:val="24"/>
          <w:szCs w:val="24"/>
        </w:rPr>
      </w:pPr>
      <w:r w:rsidRPr="006724EF">
        <w:rPr>
          <w:rFonts w:ascii="Arial" w:hAnsi="Arial" w:cs="Arial"/>
          <w:sz w:val="24"/>
          <w:szCs w:val="24"/>
        </w:rPr>
        <w:t>Ecco cosa canta lo Spirito Santo:</w:t>
      </w:r>
      <w:r w:rsidRPr="006724EF">
        <w:rPr>
          <w:rFonts w:ascii="Arial" w:hAnsi="Arial" w:cs="Arial"/>
          <w:i/>
          <w:sz w:val="24"/>
          <w:szCs w:val="24"/>
        </w:rPr>
        <w:t xml:space="preserve">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w:t>
      </w:r>
      <w:r w:rsidRPr="006724EF">
        <w:rPr>
          <w:rFonts w:ascii="Arial" w:hAnsi="Arial" w:cs="Arial"/>
          <w:i/>
          <w:sz w:val="24"/>
          <w:szCs w:val="24"/>
        </w:rPr>
        <w:lastRenderedPageBreak/>
        <w:t>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1915CFF" w14:textId="77777777" w:rsidR="00D01C81" w:rsidRPr="006724EF" w:rsidRDefault="00D01C81" w:rsidP="00D01C81">
      <w:pPr>
        <w:spacing w:line="240" w:lineRule="auto"/>
        <w:jc w:val="both"/>
        <w:rPr>
          <w:rFonts w:ascii="Arial" w:hAnsi="Arial" w:cs="Arial"/>
          <w:i/>
          <w:sz w:val="24"/>
          <w:szCs w:val="24"/>
        </w:rPr>
      </w:pPr>
      <w:r w:rsidRPr="006724EF">
        <w:rPr>
          <w:rFonts w:ascii="Arial" w:hAnsi="Arial" w:cs="Arial"/>
          <w:i/>
          <w:sz w:val="24"/>
          <w:szCs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Madre di Cristo, (Is 52,13-53,12). </w:t>
      </w:r>
    </w:p>
    <w:p w14:paraId="10C05543" w14:textId="3D939394" w:rsidR="00D01C81" w:rsidRPr="006724EF" w:rsidRDefault="00D01C81" w:rsidP="00D01C81">
      <w:pPr>
        <w:spacing w:line="240" w:lineRule="auto"/>
        <w:jc w:val="both"/>
        <w:rPr>
          <w:rFonts w:ascii="Arial" w:hAnsi="Arial" w:cs="Arial"/>
          <w:sz w:val="24"/>
          <w:szCs w:val="24"/>
        </w:rPr>
      </w:pPr>
      <w:r w:rsidRPr="006724EF">
        <w:rPr>
          <w:rFonts w:ascii="Arial" w:hAnsi="Arial" w:cs="Arial"/>
          <w:sz w:val="24"/>
          <w:szCs w:val="24"/>
        </w:rPr>
        <w:t xml:space="preserve">Veramente il tumulo fu con il ricco, perché era il tumulo del ricco. Il sepolcro nuovo ci dice che Colui che ha lasciato il sepolcro è Gesù. Lui era stato sepolto in esso. Il tumulo del ricco nel quale è stato posto, ci attesta e ci rivela che Gesù è il Servo Sofferente del Signore. È Colui che si è caricato dei nostri peccati al fine di espiarli. Dio le cose le fa divinamente bene. Chi non crede, non crede solo per cattiva volontà. Chi attraverso la sua cattiva volontà induce altri alla non fede, sappia che si assume ogni responsabilità dinanzi a Dio e sarà giudicato reo di tutti i danni che la sua cattiva volontà ha prodotto. </w:t>
      </w:r>
    </w:p>
    <w:p w14:paraId="5228A0E4" w14:textId="7B79F531" w:rsidR="00D01C81" w:rsidRPr="006724EF" w:rsidRDefault="00D01C81" w:rsidP="00D01C81">
      <w:pPr>
        <w:spacing w:line="240" w:lineRule="auto"/>
        <w:jc w:val="both"/>
        <w:rPr>
          <w:rFonts w:ascii="Arial" w:hAnsi="Arial" w:cs="Arial"/>
          <w:sz w:val="24"/>
          <w:szCs w:val="24"/>
        </w:rPr>
      </w:pPr>
      <w:r w:rsidRPr="006724EF">
        <w:rPr>
          <w:rFonts w:ascii="Arial" w:hAnsi="Arial" w:cs="Arial"/>
          <w:sz w:val="24"/>
          <w:szCs w:val="24"/>
        </w:rPr>
        <w:t>La Madre di Dio ci aiuti a non cadere in questa tentazione. Siamo a rischio di morte eterna.  </w:t>
      </w:r>
    </w:p>
    <w:p w14:paraId="2ADC09F3" w14:textId="77777777" w:rsidR="00E01EB9" w:rsidRPr="006724EF" w:rsidRDefault="00E01EB9" w:rsidP="00D01C81">
      <w:pPr>
        <w:pStyle w:val="Nessunaspaziatura"/>
        <w:ind w:left="0"/>
        <w:rPr>
          <w:rFonts w:ascii="Arial" w:hAnsi="Arial" w:cs="Arial"/>
        </w:rPr>
      </w:pPr>
    </w:p>
    <w:p w14:paraId="5E66EB15" w14:textId="64B82D9D" w:rsidR="002B3DF5" w:rsidRPr="006724EF" w:rsidRDefault="002B3DF5" w:rsidP="002B3DF5">
      <w:pPr>
        <w:pStyle w:val="Titolo2"/>
        <w:rPr>
          <w:spacing w:val="-8"/>
          <w:sz w:val="26"/>
          <w:szCs w:val="26"/>
        </w:rPr>
      </w:pPr>
      <w:bookmarkStart w:id="874" w:name="_Toc184065643"/>
      <w:r w:rsidRPr="006724EF">
        <w:rPr>
          <w:spacing w:val="-8"/>
          <w:sz w:val="26"/>
          <w:szCs w:val="26"/>
        </w:rPr>
        <w:t>ANDATE IN TUTTO IL MONDO E PROCLAMATE IL VANGELO A OGNI CREATURA</w:t>
      </w:r>
      <w:bookmarkEnd w:id="874"/>
    </w:p>
    <w:p w14:paraId="2D557C24" w14:textId="77777777" w:rsidR="002B3DF5" w:rsidRPr="006724EF" w:rsidRDefault="002B3DF5" w:rsidP="002B3DF5">
      <w:pPr>
        <w:spacing w:line="240" w:lineRule="auto"/>
        <w:jc w:val="both"/>
        <w:rPr>
          <w:rFonts w:ascii="Arial" w:hAnsi="Arial" w:cs="Arial"/>
          <w:sz w:val="24"/>
          <w:szCs w:val="24"/>
        </w:rPr>
      </w:pPr>
      <w:r w:rsidRPr="006724EF">
        <w:rPr>
          <w:rFonts w:ascii="Arial" w:hAnsi="Arial" w:cs="Arial"/>
          <w:sz w:val="24"/>
          <w:szCs w:val="24"/>
        </w:rPr>
        <w:t>Tutta la Parola della Scrittura è annuncio delle vie stabilite fin dall’eternità dal Signore nostro Dio perché ogni uomo possa liberarsi dalla morte, tornare in vita e raggiungere l’eredita eterna promessa a quanti obbediscono al Vangelo. C’è però una Parola alla quale, sì, dobbiamo obbedire noi per avere la vita eterna, ma ad essa dobbiamo anche obbedire perché il mondo intero abbia la salvezza e possa raggiungere la vita eterna. Questa Parola è il comando che Gesù ha dato agli Undici – ancora il posto lasciato da Giuda è vuoto – di andare in tutto il mondo e proclamare il Vangelo ad ogni creatura. Si va in tutto il mondo. Si predica il Vangelo. Chi avrà creduto, sarà salvato. Chi non avrà creduto sarà condannato. Con questo comando gli Undici – domani i Dodici e poi i Dodici mila – sono costituiti portatori nel mondo del Vangelo della vita. Essi ricevono la stessa investitura del Profeta Ezechiele, con la stessa sua responsabilità:</w:t>
      </w:r>
    </w:p>
    <w:p w14:paraId="4388400D" w14:textId="77777777" w:rsidR="002B3DF5" w:rsidRPr="006724EF" w:rsidRDefault="002B3DF5" w:rsidP="002B3DF5">
      <w:pPr>
        <w:spacing w:line="240" w:lineRule="auto"/>
        <w:jc w:val="both"/>
        <w:rPr>
          <w:rFonts w:ascii="Arial" w:hAnsi="Arial" w:cs="Arial"/>
          <w:sz w:val="24"/>
          <w:szCs w:val="24"/>
        </w:rPr>
      </w:pPr>
      <w:r w:rsidRPr="006724EF">
        <w:rPr>
          <w:rFonts w:ascii="Arial" w:hAnsi="Arial" w:cs="Arial"/>
          <w:i/>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w:t>
      </w:r>
      <w:r w:rsidRPr="006724EF">
        <w:rPr>
          <w:rFonts w:ascii="Arial" w:hAnsi="Arial" w:cs="Arial"/>
          <w:i/>
          <w:sz w:val="24"/>
          <w:szCs w:val="24"/>
        </w:rPr>
        <w:lastRenderedPageBreak/>
        <w:t>saranno più ricordate, ma della morte di lui domanderò conto a te. Se tu invece avrai avvertito il giusto di non peccare ed egli non peccherà, egli vivrà, perché è stato avvertito e tu ti sarai salvato» (Ez 3,16-21).</w:t>
      </w:r>
    </w:p>
    <w:p w14:paraId="5D0E1DCB" w14:textId="77777777" w:rsidR="002B3DF5" w:rsidRPr="006724EF" w:rsidRDefault="002B3DF5" w:rsidP="002B3DF5">
      <w:pPr>
        <w:spacing w:line="240" w:lineRule="auto"/>
        <w:jc w:val="both"/>
        <w:rPr>
          <w:rFonts w:ascii="Arial" w:hAnsi="Arial" w:cs="Arial"/>
          <w:sz w:val="24"/>
          <w:szCs w:val="24"/>
        </w:rPr>
      </w:pPr>
      <w:r w:rsidRPr="006724EF">
        <w:rPr>
          <w:rFonts w:ascii="Arial" w:hAnsi="Arial" w:cs="Arial"/>
          <w:i/>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199E43E" w14:textId="77777777" w:rsidR="002B3DF5" w:rsidRPr="006724EF" w:rsidRDefault="002B3DF5" w:rsidP="002B3DF5">
      <w:pPr>
        <w:spacing w:line="240" w:lineRule="auto"/>
        <w:jc w:val="both"/>
        <w:rPr>
          <w:rFonts w:ascii="Arial" w:hAnsi="Arial" w:cs="Arial"/>
          <w:sz w:val="24"/>
          <w:szCs w:val="24"/>
        </w:rPr>
      </w:pPr>
      <w:r w:rsidRPr="006724EF">
        <w:rPr>
          <w:rFonts w:ascii="Arial" w:hAnsi="Arial" w:cs="Arial"/>
          <w:i/>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7D5DCCB" w14:textId="77777777" w:rsidR="002B3DF5" w:rsidRPr="006724EF" w:rsidRDefault="002B3DF5" w:rsidP="002B3DF5">
      <w:pPr>
        <w:spacing w:line="240" w:lineRule="auto"/>
        <w:jc w:val="both"/>
        <w:rPr>
          <w:rFonts w:ascii="Arial" w:hAnsi="Arial" w:cs="Arial"/>
          <w:sz w:val="24"/>
          <w:szCs w:val="24"/>
        </w:rPr>
      </w:pPr>
      <w:r w:rsidRPr="006724EF">
        <w:rPr>
          <w:rFonts w:ascii="Arial" w:hAnsi="Arial" w:cs="Arial"/>
          <w:i/>
          <w:sz w:val="24"/>
          <w:szCs w:val="24"/>
        </w:rPr>
        <w:t xml:space="preserve">Mi fu rivolta questa parola del Signore: «Figlio dell’uomo, gli abitanti di quelle rovine, nella terra d’Israele, vanno dicendo: “Abramo era uno solo ed ebbe in possesso la terra e noi siamo molti: a noi dunque è stata data in possesso la terra!”. 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w:t>
      </w:r>
      <w:r w:rsidRPr="006724EF">
        <w:rPr>
          <w:rFonts w:ascii="Arial" w:hAnsi="Arial" w:cs="Arial"/>
          <w:i/>
          <w:sz w:val="24"/>
          <w:szCs w:val="24"/>
        </w:rPr>
        <w:lastRenderedPageBreak/>
        <w:t>hanno commesso.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33,1-20.23-33).</w:t>
      </w:r>
    </w:p>
    <w:p w14:paraId="3284090D" w14:textId="77777777" w:rsidR="002B3DF5" w:rsidRPr="006724EF" w:rsidRDefault="002B3DF5" w:rsidP="002B3DF5">
      <w:pPr>
        <w:spacing w:line="240" w:lineRule="auto"/>
        <w:jc w:val="both"/>
        <w:rPr>
          <w:rFonts w:ascii="Arial" w:hAnsi="Arial" w:cs="Arial"/>
          <w:sz w:val="24"/>
          <w:szCs w:val="24"/>
        </w:rPr>
      </w:pPr>
      <w:r w:rsidRPr="006724EF">
        <w:rPr>
          <w:rFonts w:ascii="Arial" w:hAnsi="Arial" w:cs="Arial"/>
          <w:sz w:val="24"/>
          <w:szCs w:val="24"/>
        </w:rPr>
        <w:t>Ecco come l’Apostolo Paolo rivela la necessità di predicare il Vangelo:</w:t>
      </w:r>
    </w:p>
    <w:p w14:paraId="0E5C0AA2" w14:textId="77777777" w:rsidR="002B3DF5" w:rsidRPr="006724EF" w:rsidRDefault="002B3DF5" w:rsidP="002B3DF5">
      <w:pPr>
        <w:spacing w:line="240" w:lineRule="auto"/>
        <w:jc w:val="both"/>
        <w:rPr>
          <w:rFonts w:ascii="Arial" w:hAnsi="Arial" w:cs="Arial"/>
          <w:sz w:val="24"/>
          <w:szCs w:val="24"/>
        </w:rPr>
      </w:pPr>
      <w:r w:rsidRPr="006724EF">
        <w:rPr>
          <w:rFonts w:ascii="Arial" w:hAnsi="Arial" w:cs="Arial"/>
          <w:i/>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7C10AEF2" w14:textId="77777777" w:rsidR="002B3DF5" w:rsidRPr="006724EF" w:rsidRDefault="002B3DF5" w:rsidP="002B3DF5">
      <w:pPr>
        <w:spacing w:line="240" w:lineRule="auto"/>
        <w:jc w:val="both"/>
        <w:rPr>
          <w:rFonts w:ascii="Arial" w:hAnsi="Arial" w:cs="Arial"/>
          <w:sz w:val="24"/>
          <w:szCs w:val="24"/>
        </w:rPr>
      </w:pPr>
      <w:r w:rsidRPr="006724EF">
        <w:rPr>
          <w:rFonts w:ascii="Arial" w:hAnsi="Arial" w:cs="Arial"/>
          <w:sz w:val="24"/>
          <w:szCs w:val="24"/>
        </w:rPr>
        <w:t>Ecco ora una verità che va messa nel cuore: Gli Apostoli di Gesù Signore non dipendono né dal pensiero degli uomini, né dalla loro mentalità che è sempre mutevole, né dalle loro antropologie, né dalle loro psicologie, né dalle loro filosofie, né dalle loro ideologie, né dai poteri e dalle autorità che si succedono nella storia, né dalle loro religioni, né dagli umori del momento e neanche dalle leggi che si stabiliscono gli stati, le nazioni, i popoli, le tribù, le lingue singolarmente o che si stabiliscono in forma associata. Gli Apostoli del Signore neanche dipendono dal politicamente e dal linguisticamente corretto. Essi dipendono solo dalla volontà del loro Signore e Cristo e al loro Signore e Cristo essi devono obbedire. Gesù oggi comanda loro di andare in tutto il mondo a predicare il Vangelo ed essi devono recarsi in tutto il mondo e a tutto il mondo predicare il Vangelo. Se essi obbediscono agli uomini e alle loro teorie di perdizione eterna, di ogni uomo che si perde essi sono responsabili in eterno.</w:t>
      </w:r>
    </w:p>
    <w:p w14:paraId="2714640D" w14:textId="77777777" w:rsidR="002B3DF5" w:rsidRPr="006724EF" w:rsidRDefault="002B3DF5" w:rsidP="002B3DF5">
      <w:pPr>
        <w:spacing w:line="240" w:lineRule="auto"/>
        <w:jc w:val="both"/>
        <w:rPr>
          <w:rFonts w:ascii="Arial" w:hAnsi="Arial" w:cs="Arial"/>
          <w:sz w:val="24"/>
          <w:szCs w:val="24"/>
        </w:rPr>
      </w:pPr>
      <w:r w:rsidRPr="006724EF">
        <w:rPr>
          <w:rFonts w:ascii="Arial" w:hAnsi="Arial" w:cs="Arial"/>
          <w:i/>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w:t>
      </w:r>
      <w:r w:rsidRPr="006724EF">
        <w:rPr>
          <w:rFonts w:ascii="Arial" w:hAnsi="Arial" w:cs="Arial"/>
          <w:i/>
          <w:sz w:val="24"/>
          <w:szCs w:val="24"/>
        </w:rPr>
        <w:lastRenderedPageBreak/>
        <w:t>Signore Gesù, dopo aver parlato con loro, fu elevato in cielo e sedette alla destra di Dio.  Allora essi partirono e predicarono dappertutto, mentre il Signore agiva insieme con loro e confermava la Parola con i segni che la accompagnavano. (Mc 16,14-20). </w:t>
      </w:r>
    </w:p>
    <w:p w14:paraId="2CC9652A" w14:textId="11E437DA" w:rsidR="002B3DF5" w:rsidRPr="006724EF" w:rsidRDefault="002B3DF5" w:rsidP="002B3DF5">
      <w:pPr>
        <w:spacing w:line="240" w:lineRule="auto"/>
        <w:jc w:val="both"/>
        <w:rPr>
          <w:rFonts w:ascii="Arial" w:hAnsi="Arial" w:cs="Arial"/>
          <w:i/>
          <w:sz w:val="24"/>
          <w:szCs w:val="24"/>
        </w:rPr>
      </w:pPr>
      <w:r w:rsidRPr="006724EF">
        <w:rPr>
          <w:rFonts w:ascii="Arial" w:hAnsi="Arial" w:cs="Arial"/>
          <w:sz w:val="24"/>
          <w:szCs w:val="24"/>
        </w:rPr>
        <w:t>I capi del popolo del Signore non vogliono che si predichi Cristo e il mistero della sua risurrezione. Ecco cosa risponde prima l’Apostolo Pietro con Giovanni e poi Pietro con gli altri Apostoli: </w:t>
      </w:r>
      <w:r w:rsidRPr="006724EF">
        <w:rPr>
          <w:rFonts w:ascii="Arial" w:hAnsi="Arial" w:cs="Arial"/>
          <w:i/>
          <w:sz w:val="24"/>
          <w:szCs w:val="24"/>
        </w:rPr>
        <w:t xml:space="preserve">“Ma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4,19-22). </w:t>
      </w:r>
    </w:p>
    <w:p w14:paraId="7AA4EC3D" w14:textId="77777777" w:rsidR="002B3DF5" w:rsidRPr="006724EF" w:rsidRDefault="002B3DF5" w:rsidP="002B3DF5">
      <w:pPr>
        <w:spacing w:line="240" w:lineRule="auto"/>
        <w:jc w:val="both"/>
        <w:rPr>
          <w:rFonts w:ascii="Arial" w:hAnsi="Arial" w:cs="Arial"/>
          <w:i/>
          <w:sz w:val="24"/>
          <w:szCs w:val="24"/>
        </w:rPr>
      </w:pPr>
      <w:r w:rsidRPr="006724EF">
        <w:rPr>
          <w:rFonts w:ascii="Arial" w:hAnsi="Arial" w:cs="Arial"/>
          <w:i/>
          <w:sz w:val="24"/>
          <w:szCs w:val="24"/>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5,26-33). </w:t>
      </w:r>
    </w:p>
    <w:p w14:paraId="6A004981" w14:textId="77777777" w:rsidR="002B3DF5" w:rsidRPr="006724EF" w:rsidRDefault="002B3DF5" w:rsidP="002B3DF5">
      <w:pPr>
        <w:spacing w:line="240" w:lineRule="auto"/>
        <w:jc w:val="both"/>
        <w:rPr>
          <w:rFonts w:ascii="Arial" w:hAnsi="Arial" w:cs="Arial"/>
          <w:sz w:val="24"/>
          <w:szCs w:val="24"/>
        </w:rPr>
      </w:pPr>
      <w:r w:rsidRPr="006724EF">
        <w:rPr>
          <w:rFonts w:ascii="Arial" w:hAnsi="Arial" w:cs="Arial"/>
          <w:sz w:val="24"/>
          <w:szCs w:val="24"/>
        </w:rPr>
        <w:t xml:space="preserve">Quando gli Apostoli dimenticano da chi loro dipendono e a chi loro devono ogni obbedienza, essi divengono o da se stessi, dai loro pensieri, dalla loro volontà, dai loro desideri o sono conquistati dal mondo, che a sua volta giace sotto il potere di Satana. Se oggi addirittura si vuole una Chiesa dal basso, una Chiesa che dipende dal pensiero del mondo, si comprenderà l’abisso infernale nel quale stiamo per precipitare. Quando i figli della Chiesa diventano una pianura sterminata di ossa aride, solo il Signore può ridare la vita, Il Signore però la dona attraverso l’obbedienza dei suoi profeti ad ogni suo comando. Ieri era Gerusalemme che lapidava i profeti e gli inviati di Dio. Oggi anche nel nuovo popolo di Dio si uccidono i profeti e quanti il Signore manda per dare vita alle ossa aride che riempiono la pianura del mondo. </w:t>
      </w:r>
    </w:p>
    <w:p w14:paraId="15582A0C" w14:textId="48546DAC" w:rsidR="002B3DF5" w:rsidRPr="006724EF" w:rsidRDefault="002B3DF5" w:rsidP="002B3DF5">
      <w:pPr>
        <w:spacing w:line="240" w:lineRule="auto"/>
        <w:jc w:val="both"/>
        <w:rPr>
          <w:rFonts w:ascii="Arial" w:hAnsi="Arial" w:cs="Arial"/>
          <w:sz w:val="24"/>
          <w:szCs w:val="24"/>
        </w:rPr>
      </w:pPr>
      <w:r w:rsidRPr="006724EF">
        <w:rPr>
          <w:rFonts w:ascii="Arial" w:hAnsi="Arial" w:cs="Arial"/>
          <w:sz w:val="24"/>
          <w:szCs w:val="24"/>
        </w:rPr>
        <w:t>Che la Madre di Dio scenda in mezzo a noi, come è scesa un tempo e chiami non una sola persona, ma un esercito sterminato di persone perché annuncino alla Chiesa e al mondo la Divina Parola, la sola che può far ritornare la vita nelle nostre ossa, inaridite dal vento di oriente della falsità e della menzogna, inaridite dal vento di Satana e da tutti i diavoli dell’inferno.</w:t>
      </w:r>
    </w:p>
    <w:p w14:paraId="56768239" w14:textId="77777777" w:rsidR="00E01EB9" w:rsidRPr="006724EF" w:rsidRDefault="00E01EB9" w:rsidP="00D71AC7">
      <w:pPr>
        <w:pStyle w:val="Titolo2"/>
        <w:jc w:val="both"/>
      </w:pPr>
      <w:bookmarkStart w:id="875" w:name="_Toc531377203"/>
      <w:bookmarkStart w:id="876" w:name="_Toc184065644"/>
      <w:r w:rsidRPr="006724EF">
        <w:t>2 Ottobre</w:t>
      </w:r>
      <w:bookmarkEnd w:id="875"/>
      <w:bookmarkEnd w:id="876"/>
      <w:r w:rsidRPr="006724EF">
        <w:t xml:space="preserve"> </w:t>
      </w:r>
    </w:p>
    <w:p w14:paraId="3CF9230F" w14:textId="7A3A79F0" w:rsidR="00486A7F" w:rsidRPr="006724EF" w:rsidRDefault="00486A7F" w:rsidP="00486A7F">
      <w:pPr>
        <w:jc w:val="both"/>
        <w:rPr>
          <w:rFonts w:ascii="Arial" w:hAnsi="Arial" w:cs="Arial"/>
          <w:sz w:val="24"/>
          <w:szCs w:val="24"/>
        </w:rPr>
      </w:pPr>
      <w:r w:rsidRPr="006724EF">
        <w:rPr>
          <w:rFonts w:ascii="Arial" w:hAnsi="Arial" w:cs="Arial"/>
          <w:sz w:val="24"/>
          <w:szCs w:val="24"/>
        </w:rPr>
        <w:t>Dalla carne nessuna testimonianza possiamo rende a Cristo. Solo con la fortezza possiamo imitare Cristo Gesù, il Mite e l’Umile di cuore, il Testimone fedele del Padre. Ci aiuti in questa testimonianza, Lei, la Vergine Fedele, Mite, Umile di cuore sempre.</w:t>
      </w:r>
    </w:p>
    <w:p w14:paraId="1E2E433E" w14:textId="2CEE03BE" w:rsidR="00486A7F" w:rsidRPr="006724EF" w:rsidRDefault="00486A7F" w:rsidP="00486A7F">
      <w:pPr>
        <w:pStyle w:val="Titolo2"/>
      </w:pPr>
      <w:bookmarkStart w:id="877" w:name="_Toc184065645"/>
      <w:r w:rsidRPr="006724EF">
        <w:t>Le proteste dei mietitori sono giunte agli orecchi del Signore</w:t>
      </w:r>
      <w:bookmarkEnd w:id="877"/>
    </w:p>
    <w:p w14:paraId="27013956"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Lo Spirito Santo, per bocca dell’Apostolo Giacomo, chiede ai ricchi di piangere e di gridare per le sciagure che cadranno su di loro. Chi è il ricco? Il ricco è colui che ha scelto come suo Dio la terra e le cose di questo mondo. Il cuore dell’uomo però solo il vero Dio lo può colmare. Senza il vero Dio, il nostro cuore è un sacco bucato. Quanto si mette in esso, va perduto. Possiamo applicare al ricco la profezia di Aggeo: </w:t>
      </w:r>
      <w:r w:rsidRPr="006724EF">
        <w:rPr>
          <w:rFonts w:ascii="Arial" w:hAnsi="Arial" w:cs="Arial"/>
          <w:i/>
          <w:iCs/>
          <w:sz w:val="24"/>
          <w:szCs w:val="24"/>
        </w:rPr>
        <w:t xml:space="preserve">“Ora, così dice il Signore degli </w:t>
      </w:r>
      <w:r w:rsidRPr="006724EF">
        <w:rPr>
          <w:rFonts w:ascii="Arial" w:hAnsi="Arial" w:cs="Arial"/>
          <w:i/>
          <w:iCs/>
          <w:sz w:val="24"/>
          <w:szCs w:val="24"/>
        </w:rPr>
        <w:lastRenderedPageBreak/>
        <w:t>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Facevate assegnamento sul molto e venne il poco: ciò che portavate in casa io lo disperdevo”</w:t>
      </w:r>
      <w:r w:rsidRPr="006724EF">
        <w:rPr>
          <w:rFonts w:ascii="Arial" w:hAnsi="Arial" w:cs="Arial"/>
          <w:sz w:val="24"/>
          <w:szCs w:val="24"/>
        </w:rPr>
        <w:t xml:space="preserve"> (Ag 1,5-6.9). </w:t>
      </w:r>
    </w:p>
    <w:p w14:paraId="7501554E"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Poiché il cuore del ricco è questo sacco bucato, non avendo la sapienza e l’intelligenza del vero Dio, essendo stolto e insipiente, vedendo il suo cuore sempre vuoto, il ricco pensa che lo possa riempire aggiungendo cosa su cosa. Poiché le cose sono assai limitate, quelle che si possono acquisire con il sudore della sua fronte, prende ogni sudore della fronte degli altri uomini, non però per vie sante, bensì per la via del furto, della rapina, dell’estorsione, della frode, dell’inganno, dell’uccisione, dell’esproprio, della iniqua tassazione, della delinquenza, della falsa testimonianza, del racket, di ogni altra nefandezza, cattiveria, malvagità. Pur di arricchire si avvelenano gli uomini con ogni veleno e con sostanze che rendono l’uomo una larva. </w:t>
      </w:r>
    </w:p>
    <w:p w14:paraId="4F3292F6"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Si applica al ricco la Parola del Libro della Sapienza: </w:t>
      </w:r>
      <w:r w:rsidRPr="006724EF">
        <w:rPr>
          <w:rFonts w:ascii="Arial" w:hAnsi="Arial" w:cs="Arial"/>
          <w:i/>
          <w:iCs/>
          <w:sz w:val="24"/>
          <w:szCs w:val="24"/>
        </w:rPr>
        <w:t>“Cenere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w:t>
      </w:r>
      <w:r w:rsidRPr="006724EF">
        <w:rPr>
          <w:rFonts w:ascii="Arial" w:hAnsi="Arial" w:cs="Arial"/>
          <w:sz w:val="24"/>
          <w:szCs w:val="24"/>
        </w:rPr>
        <w:t xml:space="preserve"> (Sap 15,10-12). </w:t>
      </w:r>
    </w:p>
    <w:p w14:paraId="623CCA7F"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Non solo dal male il ricco trae il suo profitto. Lo trae anche superando tutti limiti posti dal Signore al male, perché mai vengano superati. Quando questi limiti vengono sperati, dal male non c’è ritorno. I limiti del male sono paragonabili ad un altissimo precipizio. Se uno oltrepassa i limiti e finisce nel precipizio, da esso non c’è più ritorno. Cadendo, si possono raccogliere solo i pezzi di un uomo. È la morte. Per il ricco che oltrepassa i limiti del male, è già la morte eterna mentre si è in vita. La descrizione che lo Spirito Santo ci dona sul ricco, altro non è se non la dichiarazione della morte eterna che pende già sulla sua testa, se non si converte e non ripara ogni peccato da lui commesso. Nel furto e nell’acquisizione indebita la riparazione è di obbligo per ottenere il perdono. Tutto ciò che non è sudore della nostra fronte va restituito.</w:t>
      </w:r>
    </w:p>
    <w:p w14:paraId="51314FE3" w14:textId="77777777" w:rsidR="00486A7F" w:rsidRPr="006724EF" w:rsidRDefault="00486A7F" w:rsidP="00486A7F">
      <w:pPr>
        <w:jc w:val="both"/>
        <w:rPr>
          <w:rFonts w:ascii="Arial" w:hAnsi="Arial" w:cs="Arial"/>
          <w:sz w:val="24"/>
          <w:szCs w:val="24"/>
        </w:rPr>
      </w:pPr>
      <w:r w:rsidRPr="006724EF">
        <w:rPr>
          <w:rFonts w:ascii="Arial" w:hAnsi="Arial" w:cs="Arial"/>
          <w:i/>
          <w:iCs/>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r w:rsidRPr="006724EF">
        <w:rPr>
          <w:rFonts w:ascii="Arial" w:hAnsi="Arial" w:cs="Arial"/>
          <w:sz w:val="24"/>
          <w:szCs w:val="24"/>
        </w:rPr>
        <w:t xml:space="preserve"> (Gc 4,11-17). </w:t>
      </w:r>
    </w:p>
    <w:p w14:paraId="6BD2AAED"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Il peccato del ricco è oltremodo odioso agli occhi del Signore. È odioso perché il ricco è l’anti-Dio. È la totale negazione del vero Dio. Del vero Dio lui è il disprezzo, l’ingiuria, la grandissimo offesa. Perché il ricco è l’anti-Dio? Perché il nostro Dio per la vita dell’uomo ha dato il suo sangue, versando dalla croce. Lo ha versato, perché l’uomo dissetandosi, potesse vivere. Non solo ha dato il suo sangue. Si è spogliato anche della sua carne e l’ha data agli uomini, perché mangiandola non morissero di stenti. Non solo. Dalla croce si è privato anche della sua Dolcissima Madre e l’ha data agli uomini perché conoscessero il vero amore. Il nostro Dio ha dato tutto all’uomo. </w:t>
      </w:r>
    </w:p>
    <w:p w14:paraId="0BF442C8"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lastRenderedPageBreak/>
        <w:t xml:space="preserve">Poiché lo ha visto nella morte, lo ho portato nella vita. Lo ha visto carico di peccato e glieli ha espiati tutti.  Lo ha visto povero e nudo e lo ha arricchito con ogni grazia e ogni verità. Lo ha rivestito con il suo Santo Spirito. Lo ha visto senza patria eterna e gli ha promesso in dono il suo regno eterno. Lo ha visto nella morte gli ha promesso di donargli la sua gloriosa risurrezione. Non c’è dono che il Signore non abbia fatto all’uomo per la sua vita e per la sua vita non c’è dono che ogni giorno non gli faccia. Il ricco invece cosa fa? Toglie la vita agli uomini e gliela toglie anche attraverso la morte fisica, perché lui possa mangiarne la carne e berne il sangue. </w:t>
      </w:r>
    </w:p>
    <w:p w14:paraId="34B2AFB9"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Ecco perché il ricco è l’anti-Dio.  Un anti-Dio non può pensare di entrare nei cieli santi del Dio vivo e vero. La sua sorte è già segnata. Per questo lo Spirito Santo ha descritto la condizione miserevole, vedendolo giù nella morte eterna, perché se vuole si possa convertire, prima che sia troppo tardi. Il discorso dello Spirito Santo non è di dottrina sociale e non è puro e semplice discorso antropologico. Il discorso dello Spirito Santo è di vera, sana, perfetta escatologia. Se tu, ricco, non ti convertirai, non cesserai di nutrirti del sangue dei tuoi fratelli, saranno i diavoli dell’inferno a succhiare il tuo sangue per l’eternità. </w:t>
      </w:r>
    </w:p>
    <w:p w14:paraId="460C2778"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A te la scelta. Lo Spirito Santo non è un sindacalista. Lo Spirito Santo è la voce vera che ricorda all’uomo la sua sorte eterna. Per chi volesse approfondire la verità dell’uomo, ecco quanto abbiamo scritto sulle quattro virtù cardinali e sul Settimo Comandamento della Legge del Signore:</w:t>
      </w:r>
    </w:p>
    <w:p w14:paraId="5B530993" w14:textId="77777777" w:rsidR="00486A7F" w:rsidRPr="006724EF" w:rsidRDefault="00486A7F" w:rsidP="00486A7F">
      <w:pPr>
        <w:jc w:val="both"/>
        <w:rPr>
          <w:rFonts w:ascii="Arial" w:hAnsi="Arial" w:cs="Arial"/>
          <w:b/>
          <w:bCs/>
          <w:sz w:val="24"/>
          <w:szCs w:val="24"/>
        </w:rPr>
      </w:pPr>
      <w:r w:rsidRPr="006724EF">
        <w:rPr>
          <w:rFonts w:ascii="Arial" w:hAnsi="Arial" w:cs="Arial"/>
          <w:b/>
          <w:bCs/>
          <w:sz w:val="24"/>
          <w:szCs w:val="24"/>
        </w:rPr>
        <w:t>La virtù della fortezza</w:t>
      </w:r>
    </w:p>
    <w:p w14:paraId="1BA32439"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5CB14DB0"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w:t>
      </w:r>
    </w:p>
    <w:p w14:paraId="18FE2E82"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lastRenderedPageBreak/>
        <w:t xml:space="preserve">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w:t>
      </w:r>
    </w:p>
    <w:p w14:paraId="6A4AF556"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58B2C25A"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5CD6D5EE"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lastRenderedPageBreak/>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3FB668EF"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necessaria passaggio dalla Legge antica alla Nuova, è rinuncia al proprio io, perché la carità eterna di Dio Padre e l’amore crocifisso di Cristo Gesù trionfino in noi. </w:t>
      </w:r>
    </w:p>
    <w:p w14:paraId="38D9E021" w14:textId="4950E6E3" w:rsidR="00486A7F" w:rsidRPr="006724EF" w:rsidRDefault="00486A7F" w:rsidP="00486A7F">
      <w:pPr>
        <w:jc w:val="both"/>
        <w:rPr>
          <w:rFonts w:ascii="Arial" w:hAnsi="Arial" w:cs="Arial"/>
          <w:sz w:val="24"/>
          <w:szCs w:val="24"/>
        </w:rPr>
      </w:pPr>
      <w:r w:rsidRPr="006724EF">
        <w:rPr>
          <w:rFonts w:ascii="Arial" w:hAnsi="Arial" w:cs="Arial"/>
          <w:sz w:val="24"/>
          <w:szCs w:val="24"/>
        </w:rPr>
        <w:t>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w:t>
      </w:r>
    </w:p>
    <w:p w14:paraId="19783592" w14:textId="53E463D4"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w:t>
      </w:r>
      <w:r w:rsidRPr="006724EF">
        <w:rPr>
          <w:rFonts w:ascii="Arial" w:hAnsi="Arial" w:cs="Arial"/>
          <w:sz w:val="24"/>
          <w:szCs w:val="24"/>
        </w:rPr>
        <w:lastRenderedPageBreak/>
        <w:t>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w:t>
      </w:r>
    </w:p>
    <w:p w14:paraId="33ABE4E0"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w:t>
      </w:r>
    </w:p>
    <w:p w14:paraId="6478401C" w14:textId="77777777" w:rsidR="00486A7F" w:rsidRPr="006724EF" w:rsidRDefault="00486A7F" w:rsidP="00486A7F">
      <w:pPr>
        <w:jc w:val="both"/>
        <w:rPr>
          <w:rFonts w:ascii="Arial" w:hAnsi="Arial" w:cs="Arial"/>
          <w:b/>
          <w:bCs/>
          <w:sz w:val="24"/>
          <w:szCs w:val="24"/>
        </w:rPr>
      </w:pPr>
      <w:r w:rsidRPr="006724EF">
        <w:rPr>
          <w:rFonts w:ascii="Arial" w:hAnsi="Arial" w:cs="Arial"/>
          <w:b/>
          <w:bCs/>
          <w:sz w:val="24"/>
          <w:szCs w:val="24"/>
        </w:rPr>
        <w:t>La virtù della temperanza</w:t>
      </w:r>
    </w:p>
    <w:p w14:paraId="74407119"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w:t>
      </w:r>
    </w:p>
    <w:p w14:paraId="605040D9"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w:t>
      </w:r>
    </w:p>
    <w:p w14:paraId="54CC7EAC"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Essendo l’uomo composto di anima, spirito, corpo, al corpo si deve dare ciò che appartiene al corpo, all’anima ciò che appartiene all’anima, allo spirito ciò che appartiene all’anima. </w:t>
      </w:r>
    </w:p>
    <w:p w14:paraId="45DD8B27"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w:t>
      </w:r>
      <w:r w:rsidRPr="006724EF">
        <w:rPr>
          <w:rFonts w:ascii="Arial" w:hAnsi="Arial" w:cs="Arial"/>
          <w:sz w:val="24"/>
          <w:szCs w:val="24"/>
        </w:rPr>
        <w:lastRenderedPageBreak/>
        <w:t xml:space="preserve">All’Operaio ciò che è dell’Operaio. Alla Terra ciò che è della Terra. Al Cielo ciò che è del Cielo. Al Corpo ciò che è del Corpo. All’Anima ciò che è dell’Anima. Allo Spirito ciò che è dello Spirito. </w:t>
      </w:r>
    </w:p>
    <w:p w14:paraId="673FC0BE" w14:textId="4424765C" w:rsidR="00486A7F" w:rsidRPr="006724EF" w:rsidRDefault="00486A7F" w:rsidP="00486A7F">
      <w:pPr>
        <w:jc w:val="both"/>
        <w:rPr>
          <w:rFonts w:ascii="Arial" w:hAnsi="Arial" w:cs="Arial"/>
          <w:sz w:val="24"/>
          <w:szCs w:val="24"/>
        </w:rPr>
      </w:pPr>
      <w:r w:rsidRPr="006724EF">
        <w:rPr>
          <w:rFonts w:ascii="Arial" w:hAnsi="Arial" w:cs="Arial"/>
          <w:sz w:val="24"/>
          <w:szCs w:val="24"/>
        </w:rPr>
        <w:t>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13D2322F"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w:t>
      </w:r>
    </w:p>
    <w:p w14:paraId="55791B0C"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w:t>
      </w:r>
    </w:p>
    <w:p w14:paraId="01DC03E7" w14:textId="5F3027F0" w:rsidR="00486A7F" w:rsidRPr="006724EF" w:rsidRDefault="00486A7F" w:rsidP="00486A7F">
      <w:pPr>
        <w:jc w:val="both"/>
        <w:rPr>
          <w:rFonts w:ascii="Arial" w:hAnsi="Arial" w:cs="Arial"/>
          <w:sz w:val="24"/>
          <w:szCs w:val="24"/>
        </w:rPr>
      </w:pPr>
      <w:r w:rsidRPr="006724EF">
        <w:rPr>
          <w:rFonts w:ascii="Arial" w:hAnsi="Arial" w:cs="Arial"/>
          <w:sz w:val="24"/>
          <w:szCs w:val="24"/>
        </w:rPr>
        <w:t>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w:t>
      </w:r>
    </w:p>
    <w:p w14:paraId="708E6BB0"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w:t>
      </w:r>
    </w:p>
    <w:p w14:paraId="22C636AD"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lastRenderedPageBreak/>
        <w:t>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w:t>
      </w:r>
    </w:p>
    <w:p w14:paraId="45FBD81B"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w:t>
      </w:r>
    </w:p>
    <w:p w14:paraId="292C5F72" w14:textId="220F74AD" w:rsidR="00486A7F" w:rsidRPr="006724EF" w:rsidRDefault="00486A7F" w:rsidP="00486A7F">
      <w:pPr>
        <w:jc w:val="both"/>
        <w:rPr>
          <w:rFonts w:ascii="Arial" w:hAnsi="Arial" w:cs="Arial"/>
          <w:sz w:val="24"/>
          <w:szCs w:val="24"/>
        </w:rPr>
      </w:pPr>
      <w:r w:rsidRPr="006724EF">
        <w:rPr>
          <w:rFonts w:ascii="Arial" w:hAnsi="Arial" w:cs="Arial"/>
          <w:sz w:val="24"/>
          <w:szCs w:val="24"/>
        </w:rPr>
        <w:t>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w:t>
      </w:r>
    </w:p>
    <w:p w14:paraId="79FD2C2C"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w:t>
      </w:r>
    </w:p>
    <w:p w14:paraId="26564EAA" w14:textId="699E53AE" w:rsidR="00486A7F" w:rsidRPr="006724EF" w:rsidRDefault="00486A7F" w:rsidP="00486A7F">
      <w:pPr>
        <w:jc w:val="both"/>
        <w:rPr>
          <w:rFonts w:ascii="Arial" w:hAnsi="Arial" w:cs="Arial"/>
          <w:sz w:val="24"/>
          <w:szCs w:val="24"/>
        </w:rPr>
      </w:pPr>
      <w:r w:rsidRPr="006724EF">
        <w:rPr>
          <w:rFonts w:ascii="Arial" w:hAnsi="Arial" w:cs="Arial"/>
          <w:sz w:val="24"/>
          <w:szCs w:val="24"/>
        </w:rPr>
        <w:t>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581496B7"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w:t>
      </w:r>
      <w:r w:rsidRPr="006724EF">
        <w:rPr>
          <w:rFonts w:ascii="Arial" w:hAnsi="Arial" w:cs="Arial"/>
          <w:sz w:val="24"/>
          <w:szCs w:val="24"/>
        </w:rPr>
        <w:lastRenderedPageBreak/>
        <w:t>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w:t>
      </w:r>
    </w:p>
    <w:p w14:paraId="609B14DF"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w:t>
      </w:r>
    </w:p>
    <w:p w14:paraId="28E6C4D9" w14:textId="00949EC1" w:rsidR="00486A7F" w:rsidRPr="006724EF" w:rsidRDefault="00486A7F" w:rsidP="00486A7F">
      <w:pPr>
        <w:jc w:val="both"/>
        <w:rPr>
          <w:rFonts w:ascii="Arial" w:hAnsi="Arial" w:cs="Arial"/>
          <w:sz w:val="24"/>
          <w:szCs w:val="24"/>
        </w:rPr>
      </w:pPr>
      <w:r w:rsidRPr="006724EF">
        <w:rPr>
          <w:rFonts w:ascii="Arial" w:hAnsi="Arial" w:cs="Arial"/>
          <w:sz w:val="24"/>
          <w:szCs w:val="24"/>
        </w:rPr>
        <w:t>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2171D898"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w:t>
      </w:r>
    </w:p>
    <w:p w14:paraId="381A6E8E" w14:textId="387CA926" w:rsidR="00486A7F" w:rsidRPr="006724EF" w:rsidRDefault="00486A7F" w:rsidP="00486A7F">
      <w:pPr>
        <w:jc w:val="both"/>
        <w:rPr>
          <w:rFonts w:ascii="Arial" w:hAnsi="Arial" w:cs="Arial"/>
          <w:sz w:val="24"/>
          <w:szCs w:val="24"/>
        </w:rPr>
      </w:pPr>
      <w:r w:rsidRPr="006724EF">
        <w:rPr>
          <w:rFonts w:ascii="Arial" w:hAnsi="Arial" w:cs="Arial"/>
          <w:sz w:val="24"/>
          <w:szCs w:val="24"/>
        </w:rPr>
        <w:t>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w:t>
      </w:r>
    </w:p>
    <w:p w14:paraId="34C48886"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w:t>
      </w:r>
    </w:p>
    <w:p w14:paraId="6910207D" w14:textId="278F0521" w:rsidR="00486A7F" w:rsidRPr="006724EF" w:rsidRDefault="00486A7F" w:rsidP="00486A7F">
      <w:pPr>
        <w:jc w:val="both"/>
        <w:rPr>
          <w:rFonts w:ascii="Arial" w:hAnsi="Arial" w:cs="Arial"/>
          <w:sz w:val="24"/>
          <w:szCs w:val="24"/>
        </w:rPr>
      </w:pPr>
      <w:r w:rsidRPr="006724EF">
        <w:rPr>
          <w:rFonts w:ascii="Arial" w:hAnsi="Arial" w:cs="Arial"/>
          <w:sz w:val="24"/>
          <w:szCs w:val="24"/>
        </w:rPr>
        <w:lastRenderedPageBreak/>
        <w:t>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2ABB529F"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w:t>
      </w:r>
    </w:p>
    <w:p w14:paraId="6F5D7739" w14:textId="72B645BB" w:rsidR="00486A7F" w:rsidRPr="006724EF" w:rsidRDefault="00486A7F" w:rsidP="00486A7F">
      <w:pPr>
        <w:jc w:val="both"/>
        <w:rPr>
          <w:rFonts w:ascii="Arial" w:hAnsi="Arial" w:cs="Arial"/>
          <w:sz w:val="24"/>
          <w:szCs w:val="24"/>
        </w:rPr>
      </w:pPr>
      <w:r w:rsidRPr="006724EF">
        <w:rPr>
          <w:rFonts w:ascii="Arial" w:hAnsi="Arial" w:cs="Arial"/>
          <w:sz w:val="24"/>
          <w:szCs w:val="24"/>
        </w:rPr>
        <w:t>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w:t>
      </w:r>
    </w:p>
    <w:p w14:paraId="6FB3C143"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w:t>
      </w:r>
    </w:p>
    <w:p w14:paraId="5E0A1568" w14:textId="77777777" w:rsidR="00486A7F" w:rsidRPr="006724EF" w:rsidRDefault="00486A7F" w:rsidP="00486A7F">
      <w:pPr>
        <w:jc w:val="both"/>
        <w:rPr>
          <w:rFonts w:ascii="Arial" w:hAnsi="Arial" w:cs="Arial"/>
          <w:b/>
          <w:bCs/>
          <w:sz w:val="24"/>
          <w:szCs w:val="24"/>
        </w:rPr>
      </w:pPr>
      <w:r w:rsidRPr="006724EF">
        <w:rPr>
          <w:rFonts w:ascii="Arial" w:hAnsi="Arial" w:cs="Arial"/>
          <w:b/>
          <w:bCs/>
          <w:sz w:val="24"/>
          <w:szCs w:val="24"/>
        </w:rPr>
        <w:t>La virtù della giustizia</w:t>
      </w:r>
    </w:p>
    <w:p w14:paraId="43E4308A"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da Cristo e per Cristo per redenzione, per giustificazione, per santificazione. Come il </w:t>
      </w:r>
      <w:r w:rsidRPr="006724EF">
        <w:rPr>
          <w:rFonts w:ascii="Arial" w:hAnsi="Arial" w:cs="Arial"/>
          <w:sz w:val="24"/>
          <w:szCs w:val="24"/>
        </w:rPr>
        <w:lastRenderedPageBreak/>
        <w:t>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2D7D04F1"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p>
    <w:p w14:paraId="2426FE58" w14:textId="559E1AF5" w:rsidR="00486A7F" w:rsidRPr="006724EF" w:rsidRDefault="00486A7F" w:rsidP="00486A7F">
      <w:pPr>
        <w:jc w:val="both"/>
        <w:rPr>
          <w:rFonts w:ascii="Arial" w:hAnsi="Arial" w:cs="Arial"/>
          <w:sz w:val="24"/>
          <w:szCs w:val="24"/>
        </w:rPr>
      </w:pPr>
      <w:r w:rsidRPr="006724EF">
        <w:rPr>
          <w:rFonts w:ascii="Arial" w:hAnsi="Arial" w:cs="Arial"/>
          <w:sz w:val="24"/>
          <w:szCs w:val="24"/>
        </w:rPr>
        <w:t>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w:t>
      </w:r>
    </w:p>
    <w:p w14:paraId="3EF0D568"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w:t>
      </w:r>
    </w:p>
    <w:p w14:paraId="06F83224" w14:textId="30336685" w:rsidR="00486A7F" w:rsidRPr="006724EF" w:rsidRDefault="00486A7F" w:rsidP="00486A7F">
      <w:pPr>
        <w:jc w:val="both"/>
        <w:rPr>
          <w:rFonts w:ascii="Arial" w:hAnsi="Arial" w:cs="Arial"/>
          <w:sz w:val="24"/>
          <w:szCs w:val="24"/>
        </w:rPr>
      </w:pPr>
      <w:r w:rsidRPr="006724EF">
        <w:rPr>
          <w:rFonts w:ascii="Arial" w:hAnsi="Arial" w:cs="Arial"/>
          <w:sz w:val="24"/>
          <w:szCs w:val="24"/>
        </w:rPr>
        <w:t>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w:t>
      </w:r>
    </w:p>
    <w:p w14:paraId="5020175F"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w:t>
      </w:r>
    </w:p>
    <w:p w14:paraId="7AA83D15" w14:textId="3837CF7F"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Oggi ogni singolo discepolo di Gesù può salvare solo se stesso, mostrando però ad ogni altro discepolo come ci si salva. Neanche più si può annunciare la verità di Cristo. Si viene </w:t>
      </w:r>
      <w:r w:rsidRPr="006724EF">
        <w:rPr>
          <w:rFonts w:ascii="Arial" w:hAnsi="Arial" w:cs="Arial"/>
          <w:sz w:val="24"/>
          <w:szCs w:val="24"/>
        </w:rPr>
        <w:lastRenderedPageBreak/>
        <w:t>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62C8FB0B"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w:t>
      </w:r>
    </w:p>
    <w:p w14:paraId="233C3CB3" w14:textId="3FD4D3AA" w:rsidR="00486A7F" w:rsidRPr="006724EF" w:rsidRDefault="00486A7F" w:rsidP="00486A7F">
      <w:pPr>
        <w:jc w:val="both"/>
        <w:rPr>
          <w:rFonts w:ascii="Arial" w:hAnsi="Arial" w:cs="Arial"/>
          <w:sz w:val="24"/>
          <w:szCs w:val="24"/>
        </w:rPr>
      </w:pPr>
      <w:r w:rsidRPr="006724EF">
        <w:rPr>
          <w:rFonts w:ascii="Arial" w:hAnsi="Arial" w:cs="Arial"/>
          <w:sz w:val="24"/>
          <w:szCs w:val="24"/>
        </w:rPr>
        <w:t>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w:t>
      </w:r>
    </w:p>
    <w:p w14:paraId="58F1726C"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w:t>
      </w:r>
    </w:p>
    <w:p w14:paraId="030A3E5F"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14:paraId="41BF7971" w14:textId="3BFD64A1" w:rsidR="00486A7F" w:rsidRPr="006724EF" w:rsidRDefault="00486A7F" w:rsidP="00486A7F">
      <w:pPr>
        <w:jc w:val="both"/>
        <w:rPr>
          <w:rFonts w:ascii="Arial" w:hAnsi="Arial" w:cs="Arial"/>
          <w:sz w:val="24"/>
          <w:szCs w:val="24"/>
        </w:rPr>
      </w:pPr>
      <w:r w:rsidRPr="006724EF">
        <w:rPr>
          <w:rFonts w:ascii="Arial" w:hAnsi="Arial" w:cs="Arial"/>
          <w:sz w:val="24"/>
          <w:szCs w:val="24"/>
        </w:rPr>
        <w:t>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w:t>
      </w:r>
    </w:p>
    <w:p w14:paraId="28D5F61F"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w:t>
      </w:r>
      <w:r w:rsidRPr="006724EF">
        <w:rPr>
          <w:rFonts w:ascii="Arial" w:hAnsi="Arial" w:cs="Arial"/>
          <w:sz w:val="24"/>
          <w:szCs w:val="24"/>
        </w:rPr>
        <w:lastRenderedPageBreak/>
        <w:t xml:space="preserve">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w:t>
      </w:r>
    </w:p>
    <w:p w14:paraId="69A2C694" w14:textId="3B0779BC" w:rsidR="00486A7F" w:rsidRPr="006724EF" w:rsidRDefault="00486A7F" w:rsidP="00486A7F">
      <w:pPr>
        <w:jc w:val="both"/>
        <w:rPr>
          <w:rFonts w:ascii="Arial" w:hAnsi="Arial" w:cs="Arial"/>
          <w:sz w:val="24"/>
          <w:szCs w:val="24"/>
        </w:rPr>
      </w:pPr>
      <w:r w:rsidRPr="006724EF">
        <w:rPr>
          <w:rFonts w:ascii="Arial" w:hAnsi="Arial" w:cs="Arial"/>
          <w:sz w:val="24"/>
          <w:szCs w:val="24"/>
        </w:rPr>
        <w:t>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156153FB"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w:t>
      </w:r>
    </w:p>
    <w:p w14:paraId="24A91680" w14:textId="334FBF0E" w:rsidR="00486A7F" w:rsidRPr="006724EF" w:rsidRDefault="00486A7F" w:rsidP="00486A7F">
      <w:pPr>
        <w:jc w:val="both"/>
        <w:rPr>
          <w:rFonts w:ascii="Arial" w:hAnsi="Arial" w:cs="Arial"/>
          <w:sz w:val="24"/>
          <w:szCs w:val="24"/>
        </w:rPr>
      </w:pPr>
      <w:r w:rsidRPr="006724EF">
        <w:rPr>
          <w:rFonts w:ascii="Arial" w:hAnsi="Arial" w:cs="Arial"/>
          <w:sz w:val="24"/>
          <w:szCs w:val="24"/>
        </w:rPr>
        <w:t>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w:t>
      </w:r>
    </w:p>
    <w:p w14:paraId="7E27F097"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Ora esaminiamo alcuni casi, così come si procedeva un tempo. Questi casi ci aiuteranno a constatare quando si può affermare che la verità è morta ormai in molti e di conseguenza anche la giustizia. Il caso è ipotetico, non reale. </w:t>
      </w:r>
    </w:p>
    <w:p w14:paraId="055D3BCD" w14:textId="64CBEBF5"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Primo caso: Se io dovessi affermare o semplicemente die: </w:t>
      </w:r>
      <w:r w:rsidRPr="006724EF">
        <w:rPr>
          <w:rFonts w:ascii="Arial" w:hAnsi="Arial" w:cs="Arial"/>
          <w:i/>
          <w:iCs/>
          <w:sz w:val="24"/>
          <w:szCs w:val="24"/>
        </w:rPr>
        <w:t>“Siamo tutti uguali nel corpo di Cristo”</w:t>
      </w:r>
      <w:r w:rsidRPr="006724EF">
        <w:rPr>
          <w:rFonts w:ascii="Arial" w:hAnsi="Arial" w:cs="Arial"/>
          <w:sz w:val="24"/>
          <w:szCs w:val="24"/>
        </w:rPr>
        <w:t>,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264E82D8" w14:textId="2CFE5430"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Secondo caso: Se io invece dovessi affermare: </w:t>
      </w:r>
      <w:r w:rsidRPr="006724EF">
        <w:rPr>
          <w:rFonts w:ascii="Arial" w:hAnsi="Arial" w:cs="Arial"/>
          <w:i/>
          <w:iCs/>
          <w:sz w:val="24"/>
          <w:szCs w:val="24"/>
        </w:rPr>
        <w:t>“I laici hanno la loro autonomia. Essa va rispettata”</w:t>
      </w:r>
      <w:r w:rsidRPr="006724EF">
        <w:rPr>
          <w:rFonts w:ascii="Arial" w:hAnsi="Arial" w:cs="Arial"/>
          <w:sz w:val="24"/>
          <w:szCs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w:t>
      </w:r>
      <w:r w:rsidRPr="006724EF">
        <w:rPr>
          <w:rFonts w:ascii="Arial" w:hAnsi="Arial" w:cs="Arial"/>
          <w:sz w:val="24"/>
          <w:szCs w:val="24"/>
        </w:rPr>
        <w:lastRenderedPageBreak/>
        <w:t xml:space="preserve">L’autonomia è separazione dagli altri membri del corpo di Cristo. Nel corpo di Cristo si può vivere solo per comunione di grazia e di verità. </w:t>
      </w:r>
    </w:p>
    <w:p w14:paraId="05D0F436" w14:textId="129CD971"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Terzo caso: Se io dovessi affermare. </w:t>
      </w:r>
      <w:r w:rsidRPr="006724EF">
        <w:rPr>
          <w:rFonts w:ascii="Arial" w:hAnsi="Arial" w:cs="Arial"/>
          <w:i/>
          <w:iCs/>
          <w:sz w:val="24"/>
          <w:szCs w:val="24"/>
        </w:rPr>
        <w:t>“I fedeli laici sono persone. Hanno i loro diritti”</w:t>
      </w:r>
      <w:r w:rsidRPr="006724EF">
        <w:rPr>
          <w:rFonts w:ascii="Arial" w:hAnsi="Arial" w:cs="Arial"/>
          <w:sz w:val="24"/>
          <w:szCs w:val="24"/>
        </w:rPr>
        <w:t>.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w:t>
      </w:r>
    </w:p>
    <w:p w14:paraId="33886524"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671DAD3F" w14:textId="788C2585" w:rsidR="00486A7F" w:rsidRPr="006724EF" w:rsidRDefault="00486A7F" w:rsidP="00486A7F">
      <w:pPr>
        <w:jc w:val="both"/>
        <w:rPr>
          <w:rFonts w:ascii="Arial" w:hAnsi="Arial" w:cs="Arial"/>
          <w:sz w:val="24"/>
          <w:szCs w:val="24"/>
        </w:rPr>
      </w:pPr>
      <w:r w:rsidRPr="006724EF">
        <w:rPr>
          <w:rFonts w:ascii="Arial" w:hAnsi="Arial" w:cs="Arial"/>
          <w:sz w:val="24"/>
          <w:szCs w:val="24"/>
        </w:rPr>
        <w:t>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w:t>
      </w:r>
    </w:p>
    <w:p w14:paraId="2D5F57DB"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3C356893" w14:textId="33F0865C"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Oggi sono molti i coltelli inflitti nel corpo di Cristo non solo per ignoranza, non solo per stoltezza o per insipienza, ma anche con cattiveria, per superbia, invidia, odio. Il Corpo di Cristo sempre ripete il suo grido: </w:t>
      </w:r>
      <w:r w:rsidRPr="006724EF">
        <w:rPr>
          <w:rFonts w:ascii="Arial" w:hAnsi="Arial" w:cs="Arial"/>
          <w:i/>
          <w:iCs/>
          <w:sz w:val="24"/>
          <w:szCs w:val="24"/>
        </w:rPr>
        <w:t>“Mi hanno odiato, mi odiano senza ragione”</w:t>
      </w:r>
      <w:r w:rsidRPr="006724EF">
        <w:rPr>
          <w:rFonts w:ascii="Arial" w:hAnsi="Arial" w:cs="Arial"/>
          <w:sz w:val="24"/>
          <w:szCs w:val="24"/>
        </w:rPr>
        <w:t>.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w:t>
      </w:r>
    </w:p>
    <w:p w14:paraId="2CDB37DC"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w:t>
      </w:r>
      <w:r w:rsidRPr="006724EF">
        <w:rPr>
          <w:rFonts w:ascii="Arial" w:hAnsi="Arial" w:cs="Arial"/>
          <w:sz w:val="24"/>
          <w:szCs w:val="24"/>
        </w:rPr>
        <w:lastRenderedPageBreak/>
        <w:t xml:space="preserve">cuore, ogni uomo ha le sue regole personali di giustizia. Vediamola questa giustizia secondo il cuore dell’uomo: l’aborto è diritto, l’adulterio è diritto, l’eutanasia è diritto, il peccato contro natura è diritto. Ogni abominio e nefandezza è diritto. Ogni immoralità è diritto. </w:t>
      </w:r>
    </w:p>
    <w:p w14:paraId="67F9A8A4" w14:textId="3DBA3DA2" w:rsidR="00486A7F" w:rsidRPr="006724EF" w:rsidRDefault="00486A7F" w:rsidP="00486A7F">
      <w:pPr>
        <w:jc w:val="both"/>
        <w:rPr>
          <w:rFonts w:ascii="Arial" w:hAnsi="Arial" w:cs="Arial"/>
          <w:sz w:val="24"/>
          <w:szCs w:val="24"/>
        </w:rPr>
      </w:pPr>
      <w:r w:rsidRPr="006724EF">
        <w:rPr>
          <w:rFonts w:ascii="Arial" w:hAnsi="Arial" w:cs="Arial"/>
          <w:sz w:val="24"/>
          <w:szCs w:val="24"/>
        </w:rPr>
        <w:t>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w:t>
      </w:r>
    </w:p>
    <w:p w14:paraId="6FC7823A"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5E01A3DE"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w:t>
      </w:r>
    </w:p>
    <w:p w14:paraId="53DBE56D" w14:textId="70FABBC0" w:rsidR="00486A7F" w:rsidRPr="006724EF" w:rsidRDefault="00486A7F" w:rsidP="00486A7F">
      <w:pPr>
        <w:jc w:val="both"/>
        <w:rPr>
          <w:rFonts w:ascii="Arial" w:hAnsi="Arial" w:cs="Arial"/>
          <w:sz w:val="24"/>
          <w:szCs w:val="24"/>
        </w:rPr>
      </w:pPr>
      <w:r w:rsidRPr="006724EF">
        <w:rPr>
          <w:rFonts w:ascii="Arial" w:hAnsi="Arial" w:cs="Arial"/>
          <w:sz w:val="24"/>
          <w:szCs w:val="24"/>
        </w:rPr>
        <w:t>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w:t>
      </w:r>
    </w:p>
    <w:p w14:paraId="771C5540"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Ecco la fondamentale, essenziale, primaria giustizia: preservare, custodire la lingua da ogni parola che non sia purissima verità, verità storica e verità divina. La calunnia e la falsa testimonianza uccidono più persone che mille bombe nucleari. </w:t>
      </w:r>
    </w:p>
    <w:p w14:paraId="241975CA"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lastRenderedPageBreak/>
        <w:t xml:space="preserve">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w:t>
      </w:r>
    </w:p>
    <w:p w14:paraId="0986E47A" w14:textId="77777777" w:rsidR="004919AA" w:rsidRPr="006724EF" w:rsidRDefault="00486A7F" w:rsidP="00486A7F">
      <w:pPr>
        <w:jc w:val="both"/>
        <w:rPr>
          <w:rFonts w:ascii="Arial" w:hAnsi="Arial" w:cs="Arial"/>
          <w:sz w:val="24"/>
          <w:szCs w:val="24"/>
        </w:rPr>
      </w:pPr>
      <w:r w:rsidRPr="006724EF">
        <w:rPr>
          <w:rFonts w:ascii="Arial" w:hAnsi="Arial" w:cs="Arial"/>
          <w:sz w:val="24"/>
          <w:szCs w:val="24"/>
        </w:rPr>
        <w:t xml:space="preserve">Di ogni sentenza ingiusta,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w:t>
      </w:r>
    </w:p>
    <w:p w14:paraId="35FD7844" w14:textId="5DD9D9D7" w:rsidR="00486A7F" w:rsidRPr="006724EF" w:rsidRDefault="00486A7F" w:rsidP="00486A7F">
      <w:pPr>
        <w:jc w:val="both"/>
        <w:rPr>
          <w:rFonts w:ascii="Arial" w:hAnsi="Arial" w:cs="Arial"/>
          <w:sz w:val="24"/>
          <w:szCs w:val="24"/>
        </w:rPr>
      </w:pPr>
      <w:r w:rsidRPr="006724EF">
        <w:rPr>
          <w:rFonts w:ascii="Arial" w:hAnsi="Arial" w:cs="Arial"/>
          <w:sz w:val="24"/>
          <w:szCs w:val="24"/>
        </w:rPr>
        <w:t>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p>
    <w:p w14:paraId="57FB913C"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3ABAE47E" w14:textId="77777777" w:rsidR="004919AA" w:rsidRPr="006724EF" w:rsidRDefault="00486A7F" w:rsidP="00486A7F">
      <w:pPr>
        <w:jc w:val="both"/>
        <w:rPr>
          <w:rFonts w:ascii="Arial" w:hAnsi="Arial" w:cs="Arial"/>
          <w:sz w:val="24"/>
          <w:szCs w:val="24"/>
        </w:rPr>
      </w:pPr>
      <w:r w:rsidRPr="006724EF">
        <w:rPr>
          <w:rFonts w:ascii="Arial" w:hAnsi="Arial" w:cs="Arial"/>
          <w:sz w:val="24"/>
          <w:szCs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w:t>
      </w:r>
      <w:r w:rsidRPr="006724EF">
        <w:rPr>
          <w:rFonts w:ascii="Arial" w:hAnsi="Arial" w:cs="Arial"/>
          <w:sz w:val="24"/>
          <w:szCs w:val="24"/>
        </w:rPr>
        <w:lastRenderedPageBreak/>
        <w:t xml:space="preserve">secondo giustizia deve essere sempre risposta secondo la fede. La risposta di fede secondo l'obbedienza è risposta nella giustizia. </w:t>
      </w:r>
    </w:p>
    <w:p w14:paraId="68FF7E0A" w14:textId="16F7C7DB" w:rsidR="00486A7F" w:rsidRPr="006724EF" w:rsidRDefault="00486A7F" w:rsidP="00486A7F">
      <w:pPr>
        <w:jc w:val="both"/>
        <w:rPr>
          <w:rFonts w:ascii="Arial" w:hAnsi="Arial" w:cs="Arial"/>
          <w:sz w:val="24"/>
          <w:szCs w:val="24"/>
        </w:rPr>
      </w:pPr>
      <w:r w:rsidRPr="006724EF">
        <w:rPr>
          <w:rFonts w:ascii="Arial" w:hAnsi="Arial" w:cs="Arial"/>
          <w:sz w:val="24"/>
          <w:szCs w:val="24"/>
        </w:rPr>
        <w:t>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w:t>
      </w:r>
    </w:p>
    <w:p w14:paraId="2C933E45"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w:t>
      </w:r>
    </w:p>
    <w:p w14:paraId="27C8A17A"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56E798F0"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w:t>
      </w:r>
      <w:r w:rsidRPr="006724EF">
        <w:rPr>
          <w:rFonts w:ascii="Arial" w:hAnsi="Arial" w:cs="Arial"/>
          <w:sz w:val="24"/>
          <w:szCs w:val="24"/>
        </w:rPr>
        <w:lastRenderedPageBreak/>
        <w:t>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w:t>
      </w:r>
    </w:p>
    <w:p w14:paraId="0DE3244E"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5DF47424"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w:t>
      </w:r>
    </w:p>
    <w:p w14:paraId="06185E93"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w:t>
      </w:r>
      <w:r w:rsidRPr="006724EF">
        <w:rPr>
          <w:rFonts w:ascii="Arial" w:hAnsi="Arial" w:cs="Arial"/>
          <w:sz w:val="24"/>
          <w:szCs w:val="24"/>
        </w:rPr>
        <w:lastRenderedPageBreak/>
        <w:t>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w:t>
      </w:r>
    </w:p>
    <w:p w14:paraId="6FF0EA8B"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w:t>
      </w:r>
    </w:p>
    <w:p w14:paraId="0862B8BB"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4E559681"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lastRenderedPageBreak/>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w:t>
      </w:r>
      <w:r w:rsidRPr="006724EF">
        <w:rPr>
          <w:rFonts w:ascii="Arial" w:hAnsi="Arial" w:cs="Arial"/>
          <w:sz w:val="24"/>
          <w:szCs w:val="24"/>
        </w:rPr>
        <w:lastRenderedPageBreak/>
        <w:t>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w:t>
      </w:r>
    </w:p>
    <w:p w14:paraId="447BB206"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58695DE1"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w:t>
      </w:r>
    </w:p>
    <w:p w14:paraId="5D436870" w14:textId="77777777" w:rsidR="00486A7F" w:rsidRPr="00DC54AB" w:rsidRDefault="00486A7F" w:rsidP="00486A7F">
      <w:pPr>
        <w:jc w:val="both"/>
        <w:rPr>
          <w:rFonts w:ascii="Arial" w:hAnsi="Arial" w:cs="Arial"/>
          <w:b/>
          <w:bCs/>
          <w:sz w:val="24"/>
          <w:szCs w:val="24"/>
        </w:rPr>
      </w:pPr>
      <w:r w:rsidRPr="00DC54AB">
        <w:rPr>
          <w:rFonts w:ascii="Arial" w:hAnsi="Arial" w:cs="Arial"/>
          <w:b/>
          <w:bCs/>
          <w:sz w:val="24"/>
          <w:szCs w:val="24"/>
        </w:rPr>
        <w:t>La virtù della prudenza</w:t>
      </w:r>
    </w:p>
    <w:p w14:paraId="7E0A7982"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w:t>
      </w:r>
      <w:r w:rsidRPr="006724EF">
        <w:rPr>
          <w:rFonts w:ascii="Arial" w:hAnsi="Arial" w:cs="Arial"/>
          <w:sz w:val="24"/>
          <w:szCs w:val="24"/>
        </w:rPr>
        <w:lastRenderedPageBreak/>
        <w:t>annientare per dare il governo di sé allo Spirito. Parola, Corpo di Cristo, Spirito sono una cosa sola.</w:t>
      </w:r>
    </w:p>
    <w:p w14:paraId="72E474D9"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w:t>
      </w:r>
    </w:p>
    <w:p w14:paraId="41639627"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2484309C"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w:t>
      </w:r>
      <w:r w:rsidRPr="006724EF">
        <w:rPr>
          <w:rFonts w:ascii="Arial" w:hAnsi="Arial" w:cs="Arial"/>
          <w:sz w:val="24"/>
          <w:szCs w:val="24"/>
        </w:rPr>
        <w:lastRenderedPageBreak/>
        <w:t>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w:t>
      </w:r>
    </w:p>
    <w:p w14:paraId="7E498D5C"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66C10791"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che non c’è sapienza e non c’è prudenza dinanzi al Signore. Tutto deve discendere da Lui e viversi per Lui. Neanche dobbiamo pensare che ci possiamo salvare per la nostra scienza, intelligenza, prudenza, sapienze. </w:t>
      </w:r>
      <w:r w:rsidRPr="006724EF">
        <w:rPr>
          <w:rFonts w:ascii="Arial" w:hAnsi="Arial" w:cs="Arial"/>
          <w:sz w:val="24"/>
          <w:szCs w:val="24"/>
        </w:rPr>
        <w:lastRenderedPageBreak/>
        <w:t>Le astuzie del male noi non le conosciamo. Chi le conosce è solo lo Spirito Santo e per questo dobbiamo consegnarci interamente nelle sue mani.</w:t>
      </w:r>
    </w:p>
    <w:p w14:paraId="164C3D57"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w:t>
      </w:r>
    </w:p>
    <w:p w14:paraId="05D9E928" w14:textId="77777777" w:rsidR="00486A7F" w:rsidRPr="00DC54AB" w:rsidRDefault="00486A7F" w:rsidP="00486A7F">
      <w:pPr>
        <w:jc w:val="both"/>
        <w:rPr>
          <w:rFonts w:ascii="Arial" w:hAnsi="Arial" w:cs="Arial"/>
          <w:b/>
          <w:bCs/>
          <w:sz w:val="24"/>
          <w:szCs w:val="24"/>
        </w:rPr>
      </w:pPr>
      <w:r w:rsidRPr="00DC54AB">
        <w:rPr>
          <w:rFonts w:ascii="Arial" w:hAnsi="Arial" w:cs="Arial"/>
          <w:b/>
          <w:bCs/>
          <w:sz w:val="24"/>
          <w:szCs w:val="24"/>
        </w:rPr>
        <w:t>Il peccato contro il settimo comandamento</w:t>
      </w:r>
    </w:p>
    <w:p w14:paraId="13D26000"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   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w:t>
      </w:r>
    </w:p>
    <w:p w14:paraId="08B9A9E2"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55B6FA53"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w:t>
      </w:r>
    </w:p>
    <w:p w14:paraId="67AE16F8"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w:t>
      </w:r>
    </w:p>
    <w:p w14:paraId="1CB4199D"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lastRenderedPageBreak/>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444756A1"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“Non rubare”: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w:t>
      </w:r>
    </w:p>
    <w:p w14:paraId="7FD339F9"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w:t>
      </w:r>
    </w:p>
    <w:p w14:paraId="6563FD57"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47FAE46C"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w:t>
      </w:r>
      <w:r w:rsidRPr="006724EF">
        <w:rPr>
          <w:rFonts w:ascii="Arial" w:hAnsi="Arial" w:cs="Arial"/>
          <w:sz w:val="24"/>
          <w:szCs w:val="24"/>
        </w:rPr>
        <w:lastRenderedPageBreak/>
        <w:t>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w:t>
      </w:r>
    </w:p>
    <w:p w14:paraId="7F19D9B3"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1DC19965"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w:t>
      </w:r>
    </w:p>
    <w:p w14:paraId="27268ACA"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lastRenderedPageBreak/>
        <w:t>Come conclusione sul settimo Comandamento: “Non ruberai”, la verità che ci guiderà sono le Parole dette all’uomo subito dopo il peccato nel giardino piantato in Eden: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w:t>
      </w:r>
    </w:p>
    <w:p w14:paraId="0CA72BB9"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0444FE80"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Allarghiamo ora la comprensione di quanto è stato prodotto dal peccato di disobbedienza e che ogni altro peccato aggrava ancora di più. Per questo è giusto offrire una visione teologica di tutto il Capitolo III della Genesi. Inizieremo prima con il peccato di Adamo e poi riprenderemo tutto il Capitolo III.</w:t>
      </w:r>
    </w:p>
    <w:p w14:paraId="65E42101"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w:t>
      </w:r>
      <w:r w:rsidRPr="006724EF">
        <w:rPr>
          <w:rFonts w:ascii="Arial" w:hAnsi="Arial" w:cs="Arial"/>
          <w:sz w:val="24"/>
          <w:szCs w:val="24"/>
        </w:rPr>
        <w:lastRenderedPageBreak/>
        <w:t>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w:t>
      </w:r>
    </w:p>
    <w:p w14:paraId="7BD31F84"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6D6D0A54"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Posto questo principio che il pane è frutto del sudore della propria fronte: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È questa la “verità” della storia. Altre verità sono delle chimere, utopie, sogni, pensieri vani, idee che non fanno altro se non di aggravare la condizione di morte che sovrasta l’umanità.</w:t>
      </w:r>
    </w:p>
    <w:p w14:paraId="0B3230A1"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1F804A8F"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w:t>
      </w:r>
      <w:r w:rsidRPr="006724EF">
        <w:rPr>
          <w:rFonts w:ascii="Arial" w:hAnsi="Arial" w:cs="Arial"/>
          <w:sz w:val="24"/>
          <w:szCs w:val="24"/>
        </w:rPr>
        <w:lastRenderedPageBreak/>
        <w:t>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w:t>
      </w:r>
    </w:p>
    <w:p w14:paraId="17B92106"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“Ma il Signore Dio chiamò l'uomo e gli disse: "Dove sei?". Rispose: "Ho udito il tuo passo nel giardino: ho avuto paura, perché sono nudo, e mi sono nascosto" (Gn 3,9-10).  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sulla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3434AB30"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“Riprese: "Chi ti ha fatto sapere che eri nudo? Hai forse mangiato dell'albero di cui ti avevo comandato di non mangiare?" (Gn 3,11). Adamo non è nudo perché un altro glielo ha detto, o perché lui stesso ha fatto un passo in avanti nella sua maturità o crescita. Lui avverte la nudità, cioè il non più controllo sul suo corpo a causa del comandamento violato. Ha trasgredito la Legge del Signore. Il suo corpo è sfuggito al controllo del suo spirito. È questa la prima morte, o prima divisione. Ogni qualvolta si trasgredisce la Legge del Signore nel corpo dell’uomo entra un veleno di </w:t>
      </w:r>
      <w:r w:rsidRPr="006724EF">
        <w:rPr>
          <w:rFonts w:ascii="Arial" w:hAnsi="Arial" w:cs="Arial"/>
          <w:sz w:val="24"/>
          <w:szCs w:val="24"/>
        </w:rPr>
        <w:lastRenderedPageBreak/>
        <w:t>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w:t>
      </w:r>
    </w:p>
    <w:p w14:paraId="63981944"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“Rispose l'uomo: "La donna che tu mi hai posta accanto mi ha dato dell'albero e io ne ho mangiato" (Gn 3,12). 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5D0E34D2"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un giustizia circa il settimo Comandamento e anche circa tutti gli altri con l’uomo nella morte e con la famiglia anch’essa nella morte? Mai e poi mai.</w:t>
      </w:r>
    </w:p>
    <w:p w14:paraId="050D4471"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Il Signore vuole andare fino in fondo nella manifestazione delle conseguenze della sua colpa all’uomo: “Il Signore Dio disse alla donna: "Che hai fatto?". Rispose la donna: "Il serpente mi ha ingannata e io ho mangiato” (Gn 3,13).  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690768F5" w14:textId="7524D6A5"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Prima il Signore regola i conti con il serpente: “Allora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calcagno"(Gn 3,14-15).  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w:t>
      </w:r>
      <w:r w:rsidRPr="006724EF">
        <w:rPr>
          <w:rFonts w:ascii="Arial" w:hAnsi="Arial" w:cs="Arial"/>
          <w:sz w:val="24"/>
          <w:szCs w:val="24"/>
        </w:rPr>
        <w:lastRenderedPageBreak/>
        <w:t xml:space="preserve">donna schiaccerà la testa al serpente. Il serpente insidierà il calcagno della stirpe della donna. Sappiamo chi è la stirpe della donna: Solo Cristo Gesù.  La Vergine Maria è in Cristo, con Cristo, per Cristo. In Cristo, con Cristo, per </w:t>
      </w:r>
      <w:r w:rsidR="00DC54AB" w:rsidRPr="006724EF">
        <w:rPr>
          <w:rFonts w:ascii="Arial" w:hAnsi="Arial" w:cs="Arial"/>
          <w:sz w:val="24"/>
          <w:szCs w:val="24"/>
        </w:rPr>
        <w:t>Cristo sono</w:t>
      </w:r>
      <w:r w:rsidRPr="006724EF">
        <w:rPr>
          <w:rFonts w:ascii="Arial" w:hAnsi="Arial" w:cs="Arial"/>
          <w:sz w:val="24"/>
          <w:szCs w:val="24"/>
        </w:rPr>
        <w:t xml:space="preserve"> i cristiani che vivono la Parola del Signore. Queste parole sono dette il protovangelo, il primo vangelo, la prima buona novella dopo il peccato.</w:t>
      </w:r>
    </w:p>
    <w:p w14:paraId="5C526AE6"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w:t>
      </w:r>
    </w:p>
    <w:p w14:paraId="60DBE8F9"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“Alla donna disse: "Moltiplicherò i tuoi dolori e le tue gravidanze, con dolore partorirai figli. Verso tuo marito sarà il tuo istinto, ma egli ti dominerà" (Gn 3,16). Non solo il parto diviene un dolore, un travaglio, un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6F85761D"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w:t>
      </w:r>
      <w:r w:rsidRPr="006724EF">
        <w:rPr>
          <w:rFonts w:ascii="Arial" w:hAnsi="Arial" w:cs="Arial"/>
          <w:sz w:val="24"/>
          <w:szCs w:val="24"/>
        </w:rPr>
        <w:lastRenderedPageBreak/>
        <w:t>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w:t>
      </w:r>
    </w:p>
    <w:p w14:paraId="6E1138AF"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Ma è solo qui la morte? Niente affatto. L’uomo è morto in se stesso. È morto in seno alla famiglia. È morto in seno alle relazioni tra uomo e donna. Ma è morto anche in relazione alla creazione in sé. Ora il Signore parla all’uomo: “All'uomo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(Gn 3,17-19). 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25B87F0C"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w:t>
      </w:r>
    </w:p>
    <w:p w14:paraId="31EEB15F"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Nulla allora serve? Serve tutto, ad una condizione: che lo si riporti nella sua verità e la verità non è solo conoscenza del bene. La verità è la ricomposizione della sua natura che è nella morte, cioè in una molteplicità di separazioni che devono essere riportate nella loro </w:t>
      </w:r>
      <w:r w:rsidRPr="006724EF">
        <w:rPr>
          <w:rFonts w:ascii="Arial" w:hAnsi="Arial" w:cs="Arial"/>
          <w:sz w:val="24"/>
          <w:szCs w:val="24"/>
        </w:rPr>
        <w:lastRenderedPageBreak/>
        <w:t>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2D176454"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Ora proviamo a seguire l’evolversi la storia di quel giorno, del giorno del primo peccato dell’umanità. Adamo dona il nome anche alla sua donna. La chiama Eva: “L'uomo chiamò la moglie Eva, perché essa fu la madre di tutti i viventi”. 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7570A3AF"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Il Signore però non abbandona l’uomo. Non lo lascia in balia di se stesso. Lo veste, facendogli delle tuniche di pelli: </w:t>
      </w:r>
      <w:r w:rsidRPr="006724EF">
        <w:rPr>
          <w:rFonts w:ascii="Arial" w:hAnsi="Arial" w:cs="Arial"/>
          <w:i/>
          <w:iCs/>
          <w:sz w:val="24"/>
          <w:szCs w:val="24"/>
        </w:rPr>
        <w:t>“Il Signore Dio fece all'uomo e alla donna tuniche di pelli e le vestì”</w:t>
      </w:r>
      <w:r w:rsidRPr="006724EF">
        <w:rPr>
          <w:rFonts w:ascii="Arial" w:hAnsi="Arial" w:cs="Arial"/>
          <w:sz w:val="24"/>
          <w:szCs w:val="24"/>
        </w:rPr>
        <w:t xml:space="preserve"> (Gn 3,21). 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w:t>
      </w:r>
    </w:p>
    <w:p w14:paraId="7D44611D"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434E8F25"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lastRenderedPageBreak/>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6724EF">
        <w:rPr>
          <w:rFonts w:ascii="Arial" w:hAnsi="Arial" w:cs="Arial"/>
          <w:i/>
          <w:iCs/>
          <w:sz w:val="24"/>
          <w:szCs w:val="24"/>
        </w:rPr>
        <w:t>“Il Signore Dio disse allora: "Ecco l'uomo è diventato come uno di noi, per la conoscenza del bene e del male. Ora, egli non stenda più la mano e non prenda anche dell'albero della vita, ne mangi e viva sempre!"</w:t>
      </w:r>
      <w:r w:rsidRPr="006724EF">
        <w:rPr>
          <w:rFonts w:ascii="Arial" w:hAnsi="Arial" w:cs="Arial"/>
          <w:sz w:val="24"/>
          <w:szCs w:val="24"/>
        </w:rPr>
        <w:t xml:space="preserve"> (Gn 3,22). È questa vera ratifica della parola contenuta nel comando: </w:t>
      </w:r>
      <w:r w:rsidRPr="006724EF">
        <w:rPr>
          <w:rFonts w:ascii="Arial" w:hAnsi="Arial" w:cs="Arial"/>
          <w:i/>
          <w:iCs/>
          <w:sz w:val="24"/>
          <w:szCs w:val="24"/>
        </w:rPr>
        <w:t>“Se ne mangi, muori”</w:t>
      </w:r>
      <w:r w:rsidRPr="006724EF">
        <w:rPr>
          <w:rFonts w:ascii="Arial" w:hAnsi="Arial" w:cs="Arial"/>
          <w:sz w:val="24"/>
          <w:szCs w:val="24"/>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r w:rsidRPr="006724EF">
        <w:rPr>
          <w:rFonts w:ascii="Arial" w:hAnsi="Arial" w:cs="Arial"/>
          <w:i/>
          <w:iCs/>
          <w:sz w:val="24"/>
          <w:szCs w:val="24"/>
        </w:rPr>
        <w:t>“Il Signore Dio lo scacciò dal giardino di Eden, perché lavorasse il suolo da dove era stato tratto”</w:t>
      </w:r>
      <w:r w:rsidRPr="006724EF">
        <w:rPr>
          <w:rFonts w:ascii="Arial" w:hAnsi="Arial" w:cs="Arial"/>
          <w:sz w:val="24"/>
          <w:szCs w:val="24"/>
        </w:rPr>
        <w:t xml:space="preserve"> (Gn 3,23). 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w:t>
      </w:r>
    </w:p>
    <w:p w14:paraId="37D650CA"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w:t>
      </w:r>
    </w:p>
    <w:p w14:paraId="33E620C3"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È questo il vero mistero della vita dell’uomo sulla terra dopo il peccato. Questo è ciò che l’uomo si è voluto fare.  Ora l’accesso al giardino gli è negato per sempre: </w:t>
      </w:r>
      <w:r w:rsidRPr="006724EF">
        <w:rPr>
          <w:rFonts w:ascii="Arial" w:hAnsi="Arial" w:cs="Arial"/>
          <w:i/>
          <w:iCs/>
          <w:sz w:val="24"/>
          <w:szCs w:val="24"/>
        </w:rPr>
        <w:t>“Scacciò l'uomo e pose ad oriente del giardino di Eden i cherubini e la fiamma della spada folgorante, per custodire la via all'albero della vita”</w:t>
      </w:r>
      <w:r w:rsidRPr="006724EF">
        <w:rPr>
          <w:rFonts w:ascii="Arial" w:hAnsi="Arial" w:cs="Arial"/>
          <w:sz w:val="24"/>
          <w:szCs w:val="24"/>
        </w:rPr>
        <w:t xml:space="preserve"> (Gn 3,24). Il giardino è ben custodito. L’uomo è ora un insieme di morti che cammina verso la morte ultima. Morte ultima che non sempre arriva naturalmente. Sovente essa viene proprio per mano dell’uomo. Anche questo è il frutto del peccato.</w:t>
      </w:r>
    </w:p>
    <w:p w14:paraId="1E83A857"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w:t>
      </w:r>
      <w:r w:rsidRPr="006724EF">
        <w:rPr>
          <w:rFonts w:ascii="Arial" w:hAnsi="Arial" w:cs="Arial"/>
          <w:sz w:val="24"/>
          <w:szCs w:val="24"/>
        </w:rPr>
        <w:lastRenderedPageBreak/>
        <w:t>l’uomo vorrebbe vivere una situazione di non peccato nella cruda realtà del peccato. L’ozio altro non è che il sogno della vita di prima.</w:t>
      </w:r>
    </w:p>
    <w:p w14:paraId="3BDDE0BB"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Così dicasi anche dell’istinto, del dominio, della concupiscenza, di ogni altro disordine sessuale. Cosa sono tutte queste manifestazione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w:t>
      </w:r>
    </w:p>
    <w:p w14:paraId="4A033894"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A quanto finora detto, è cosa buona aggiungere una riflessione sulla frode, peccato sempre denunciato dal Signore attraverso i suoi profeti.</w:t>
      </w:r>
    </w:p>
    <w:p w14:paraId="789E6D04"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la frode. Esistono le frodi,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70C917D4"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La vita è vita finché è autosufficiente – si dice oggi –. Poi non è più vita.</w:t>
      </w:r>
    </w:p>
    <w:p w14:paraId="6DA41713"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Potremmo continuare con un elenco senza fine nel mettere in luce i danni che questo inganno ha prodotto, sta producendo, produrrà in senso all’umanità. Basta osservare cosa sta avvenendo con i grandi Soloni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w:t>
      </w:r>
      <w:r w:rsidRPr="006724EF">
        <w:rPr>
          <w:rFonts w:ascii="Arial" w:hAnsi="Arial" w:cs="Arial"/>
          <w:sz w:val="24"/>
          <w:szCs w:val="24"/>
        </w:rPr>
        <w:lastRenderedPageBreak/>
        <w:t>che è diritto dell’uomo divenire padre. Ma si nega al bambino di avere il suo vero padre, la sua vera madre, coloro che gli hanno dato il sangue e la vita. Questo è sangue del mio sangue, vita della mia vita, carne della mia carne. In questo campo le frodi sempre nuove e sofisticate. Di cose simili oggi neanche più è possibile serbare un elenco che sia aggiornato.</w:t>
      </w:r>
    </w:p>
    <w:p w14:paraId="4B1625DE"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w:t>
      </w:r>
    </w:p>
    <w:p w14:paraId="2BB79A21"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A che giova se l’uomo guadagna tutto il mondo se poi perde la sua anima? Cosa potrà dare l’uomo in cambio della sua anima? Ma noi in nome del rispetto dell’uomo – è questo l’inganno – lo condanniamo alla morte eterna.</w:t>
      </w:r>
    </w:p>
    <w:p w14:paraId="3DA0ADB8"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58353B7E"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 xml:space="preserve">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w:t>
      </w:r>
      <w:r w:rsidRPr="006724EF">
        <w:rPr>
          <w:rFonts w:ascii="Arial" w:hAnsi="Arial" w:cs="Arial"/>
          <w:sz w:val="24"/>
          <w:szCs w:val="24"/>
        </w:rPr>
        <w:lastRenderedPageBreak/>
        <w:t>stesso, per se stesso. Ma questo è solo inganno che nasce dalla mente corrotta dal peccato. Un tempo questi pensieri non appartenevano al mondo della vera fede. Oggi anche la vera fede è inquinata da essi.</w:t>
      </w:r>
    </w:p>
    <w:p w14:paraId="0D382DD6"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3F433525"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w:t>
      </w:r>
    </w:p>
    <w:p w14:paraId="105AB472" w14:textId="77777777" w:rsidR="00486A7F" w:rsidRPr="006724EF" w:rsidRDefault="00486A7F" w:rsidP="00486A7F">
      <w:pPr>
        <w:jc w:val="both"/>
        <w:rPr>
          <w:rFonts w:ascii="Arial" w:hAnsi="Arial" w:cs="Arial"/>
          <w:sz w:val="24"/>
          <w:szCs w:val="24"/>
        </w:rPr>
      </w:pPr>
      <w:r w:rsidRPr="006724EF">
        <w:rPr>
          <w:rFonts w:ascii="Arial" w:hAnsi="Arial" w:cs="Arial"/>
          <w:sz w:val="24"/>
          <w:szCs w:val="24"/>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16F6215E" w14:textId="77777777" w:rsidR="00486A7F" w:rsidRPr="006724EF" w:rsidRDefault="00486A7F" w:rsidP="00486A7F">
      <w:pPr>
        <w:jc w:val="both"/>
        <w:rPr>
          <w:rFonts w:ascii="Arial" w:hAnsi="Arial" w:cs="Arial"/>
          <w:sz w:val="24"/>
          <w:szCs w:val="24"/>
        </w:rPr>
      </w:pPr>
    </w:p>
    <w:p w14:paraId="6FACFCEB" w14:textId="4C42CA32" w:rsidR="00802D21" w:rsidRPr="006724EF" w:rsidRDefault="00802D21" w:rsidP="00802D21">
      <w:pPr>
        <w:pStyle w:val="Titolo2"/>
      </w:pPr>
      <w:bookmarkStart w:id="878" w:name="_Toc184065646"/>
      <w:r w:rsidRPr="006724EF">
        <w:t>ALLORA IL SIGNORE SI VOLTÒ E FISSÒ LO SGUARDO SU PIETRO</w:t>
      </w:r>
      <w:bookmarkEnd w:id="878"/>
    </w:p>
    <w:p w14:paraId="5A6FAC58" w14:textId="77777777" w:rsidR="00802D21" w:rsidRPr="006724EF" w:rsidRDefault="00802D21" w:rsidP="00802D21">
      <w:pPr>
        <w:spacing w:line="240" w:lineRule="auto"/>
        <w:jc w:val="both"/>
        <w:rPr>
          <w:rFonts w:ascii="Arial" w:hAnsi="Arial" w:cs="Arial"/>
          <w:sz w:val="24"/>
          <w:szCs w:val="24"/>
        </w:rPr>
      </w:pPr>
      <w:r w:rsidRPr="006724EF">
        <w:rPr>
          <w:rFonts w:ascii="Arial" w:hAnsi="Arial" w:cs="Arial"/>
          <w:sz w:val="24"/>
          <w:szCs w:val="24"/>
        </w:rPr>
        <w:t>Pietro ha rinnegato il Signore. Una verità che va messa subito in luce, anzi in grandissima luce ci dice che per sua volontà uno può peccare, ma per sua volontà uno non può tornare in grazia di Dio. Offendere il Signore, rinnegarlo, dipende dalla volontà dell’uomo. Rotta l’amicizia con Dio, persa la grazia del Signore, è sempre il Signore che deve accordare la sua amicizia e ridare la sua grazia. Il peccato è morte e dalla morte si ritorna solo per la divina onnipotenza di grazia e di verità del Signore nostro Dio. Prima però di riflettere sul pentimento e sul pianto amaro di Pietro, è cosa giusta riportare qualche verità sul peccato che lo Spirito Santo ha affidato alle pagine del Siracide:</w:t>
      </w:r>
    </w:p>
    <w:p w14:paraId="6B818FD0" w14:textId="77777777" w:rsidR="00802D21" w:rsidRPr="006724EF" w:rsidRDefault="00802D21" w:rsidP="00802D21">
      <w:pPr>
        <w:spacing w:line="240" w:lineRule="auto"/>
        <w:jc w:val="both"/>
        <w:rPr>
          <w:rFonts w:ascii="Arial" w:hAnsi="Arial" w:cs="Arial"/>
          <w:i/>
          <w:iCs/>
          <w:sz w:val="24"/>
          <w:szCs w:val="24"/>
        </w:rPr>
      </w:pPr>
      <w:r w:rsidRPr="006724EF">
        <w:rPr>
          <w:rFonts w:ascii="Arial" w:hAnsi="Arial" w:cs="Arial"/>
          <w:i/>
          <w:iCs/>
          <w:sz w:val="24"/>
          <w:szCs w:val="24"/>
        </w:rPr>
        <w:t xml:space="preserve">“Non confidare nelle tue ricchezze e non dire: «Basto a me stesso». Non seguire il tuo istinto e la tua forza, assecondando le passioni del tuo cuore. Non dire: «Chi mi </w:t>
      </w:r>
      <w:r w:rsidRPr="006724EF">
        <w:rPr>
          <w:rFonts w:ascii="Arial" w:hAnsi="Arial" w:cs="Arial"/>
          <w:i/>
          <w:iCs/>
          <w:sz w:val="24"/>
          <w:szCs w:val="24"/>
        </w:rPr>
        <w:lastRenderedPageBreak/>
        <w:t>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w:t>
      </w:r>
    </w:p>
    <w:p w14:paraId="44CAE63B" w14:textId="77777777" w:rsidR="00802D21" w:rsidRPr="006724EF" w:rsidRDefault="00802D21" w:rsidP="00802D21">
      <w:pPr>
        <w:spacing w:line="240" w:lineRule="auto"/>
        <w:jc w:val="both"/>
        <w:rPr>
          <w:rFonts w:ascii="Arial" w:hAnsi="Arial" w:cs="Arial"/>
          <w:i/>
          <w:iCs/>
          <w:sz w:val="24"/>
          <w:szCs w:val="24"/>
        </w:rPr>
      </w:pPr>
      <w:r w:rsidRPr="006724EF">
        <w:rPr>
          <w:rFonts w:ascii="Arial" w:hAnsi="Arial" w:cs="Arial"/>
          <w:i/>
          <w:iCs/>
          <w:sz w:val="24"/>
          <w:szCs w:val="24"/>
        </w:rPr>
        <w:t>Non dire: «A causa del Signore sono venuto meno», perché egli non fa quello che detesta. Non dire: «Egli mi ha tratto in errore», perché non ha bisogno di un peccatore. Il Signore odia ogni abominio: esso non è amato da quelli che lo temono. 1d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0933983E" w14:textId="36EF2E6A" w:rsidR="00802D21" w:rsidRPr="006724EF" w:rsidRDefault="00802D21" w:rsidP="00802D21">
      <w:pPr>
        <w:spacing w:line="240" w:lineRule="auto"/>
        <w:jc w:val="both"/>
        <w:rPr>
          <w:rFonts w:ascii="Arial" w:hAnsi="Arial" w:cs="Arial"/>
          <w:sz w:val="24"/>
          <w:szCs w:val="24"/>
        </w:rPr>
      </w:pPr>
      <w:r w:rsidRPr="006724EF">
        <w:rPr>
          <w:rFonts w:ascii="Arial" w:hAnsi="Arial" w:cs="Arial"/>
          <w:i/>
          <w:iCs/>
          <w:sz w:val="24"/>
          <w:szCs w:val="24"/>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w:t>
      </w:r>
    </w:p>
    <w:p w14:paraId="5AE7AA58" w14:textId="77777777" w:rsidR="00802D21" w:rsidRPr="006724EF" w:rsidRDefault="00802D21" w:rsidP="00802D21">
      <w:pPr>
        <w:spacing w:line="240" w:lineRule="auto"/>
        <w:jc w:val="both"/>
        <w:rPr>
          <w:rFonts w:ascii="Arial" w:hAnsi="Arial" w:cs="Arial"/>
          <w:sz w:val="24"/>
          <w:szCs w:val="24"/>
        </w:rPr>
      </w:pPr>
      <w:r w:rsidRPr="006724EF">
        <w:rPr>
          <w:rFonts w:ascii="Arial" w:hAnsi="Arial" w:cs="Arial"/>
          <w:sz w:val="24"/>
          <w:szCs w:val="24"/>
        </w:rPr>
        <w:t xml:space="preserve">Nel Cenacolo Gesù vede il rinnegamento di Pietro e glie preannuncia. Vede la sua umanità colma di tanta sicurezza di sé, ma priva ancora della necessaria umiltà per poter camminare sulle vie del Vangelo. Domani, quando dovrà pascere pecore e agnelli, dovrà essere sempre sommerso nella grande umiltà, altrimenti la sicurezza di sé lo potrebbe portare a prendere decisioni non secondo Dio per pecore e agnelli. </w:t>
      </w:r>
    </w:p>
    <w:p w14:paraId="1B64480F" w14:textId="40BAD770" w:rsidR="00802D21" w:rsidRPr="006724EF" w:rsidRDefault="00802D21" w:rsidP="00802D21">
      <w:pPr>
        <w:spacing w:line="240" w:lineRule="auto"/>
        <w:jc w:val="both"/>
        <w:rPr>
          <w:rFonts w:ascii="Arial" w:hAnsi="Arial" w:cs="Arial"/>
          <w:sz w:val="24"/>
          <w:szCs w:val="24"/>
        </w:rPr>
      </w:pPr>
      <w:r w:rsidRPr="006724EF">
        <w:rPr>
          <w:rFonts w:ascii="Arial" w:hAnsi="Arial" w:cs="Arial"/>
          <w:sz w:val="24"/>
          <w:szCs w:val="24"/>
        </w:rPr>
        <w:t>Ecco che il Signore per qualche istante lascia solo Pietro e questi subito prende due decisioni non secondo il pensiero di Dio. La prima decisione la prende nell’orto degli ulivi. Volendo difendere Gesù, prende una spada e taglia l’orecchio di uno dei servi del sommo sacerdote. Perché questa decisione non è secondo il pensiero di Dio? Perché è Gesù stesso che si consegna alla passione. L’ora è giunta e si deve andare incontro alla croce. Decidere secondo Dio e decidere secondo gli uomini non è la stessa cosa.</w:t>
      </w:r>
    </w:p>
    <w:p w14:paraId="712D3080" w14:textId="77777777" w:rsidR="00802D21" w:rsidRPr="006724EF" w:rsidRDefault="00802D21" w:rsidP="00802D21">
      <w:pPr>
        <w:spacing w:line="240" w:lineRule="auto"/>
        <w:jc w:val="both"/>
        <w:rPr>
          <w:rFonts w:ascii="Arial" w:hAnsi="Arial" w:cs="Arial"/>
          <w:sz w:val="24"/>
          <w:szCs w:val="24"/>
        </w:rPr>
      </w:pPr>
      <w:r w:rsidRPr="006724EF">
        <w:rPr>
          <w:rFonts w:ascii="Arial" w:hAnsi="Arial" w:cs="Arial"/>
          <w:i/>
          <w:iCs/>
          <w:sz w:val="24"/>
          <w:szCs w:val="24"/>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w:t>
      </w:r>
      <w:r w:rsidRPr="006724EF">
        <w:rPr>
          <w:rFonts w:ascii="Arial" w:hAnsi="Arial" w:cs="Arial"/>
          <w:i/>
          <w:iCs/>
          <w:sz w:val="24"/>
          <w:szCs w:val="24"/>
        </w:rPr>
        <w:lastRenderedPageBreak/>
        <w:t>che aveva una spada, la trasse fuori, colpì il servo del sommo sacerdote e gli tagliò l’orecchio destro. Quel servo si chiamava Malco. Gesù allora disse a Pietro: «Rimetti la spada nel fodero: il calice che il Padre mi ha dato, non dovrò berlo?» (Gv 18,1-11).</w:t>
      </w:r>
    </w:p>
    <w:p w14:paraId="6DAAA285" w14:textId="77777777" w:rsidR="00802D21" w:rsidRPr="006724EF" w:rsidRDefault="00802D21" w:rsidP="00802D21">
      <w:pPr>
        <w:spacing w:line="240" w:lineRule="auto"/>
        <w:jc w:val="both"/>
        <w:rPr>
          <w:rFonts w:ascii="Arial" w:hAnsi="Arial" w:cs="Arial"/>
          <w:sz w:val="24"/>
          <w:szCs w:val="24"/>
        </w:rPr>
      </w:pPr>
      <w:r w:rsidRPr="006724EF">
        <w:rPr>
          <w:rFonts w:ascii="Arial" w:hAnsi="Arial" w:cs="Arial"/>
          <w:sz w:val="24"/>
          <w:szCs w:val="24"/>
        </w:rPr>
        <w:t>Sappiamo che Gesù nel Cenacolo aveva pregato sia per Pietro e sia per tutti gli altri suoi discepoli. Aveva chiesto al Padre di custodirli dal Maligno. Per Pietro aveva rivolto al Padre una preghiera particolare. Ecco l’una e l’altra preghiera di Gesù:</w:t>
      </w:r>
    </w:p>
    <w:p w14:paraId="110422DD" w14:textId="77777777" w:rsidR="00802D21" w:rsidRPr="006724EF" w:rsidRDefault="00802D21" w:rsidP="00802D21">
      <w:pPr>
        <w:spacing w:line="240" w:lineRule="auto"/>
        <w:jc w:val="both"/>
        <w:rPr>
          <w:rFonts w:ascii="Arial" w:hAnsi="Arial" w:cs="Arial"/>
          <w:i/>
          <w:iCs/>
          <w:sz w:val="24"/>
          <w:szCs w:val="24"/>
        </w:rPr>
      </w:pPr>
      <w:r w:rsidRPr="006724EF">
        <w:rPr>
          <w:rFonts w:ascii="Arial" w:hAnsi="Arial" w:cs="Arial"/>
          <w:i/>
          <w:iCs/>
          <w:sz w:val="24"/>
          <w:szCs w:val="24"/>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(Gv 17,9-21). </w:t>
      </w:r>
    </w:p>
    <w:p w14:paraId="4629CA9E" w14:textId="047ED6D4" w:rsidR="00802D21" w:rsidRPr="006724EF" w:rsidRDefault="00802D21" w:rsidP="00802D21">
      <w:pPr>
        <w:spacing w:line="240" w:lineRule="auto"/>
        <w:jc w:val="both"/>
        <w:rPr>
          <w:rFonts w:ascii="Arial" w:hAnsi="Arial" w:cs="Arial"/>
          <w:sz w:val="24"/>
          <w:szCs w:val="24"/>
        </w:rPr>
      </w:pPr>
      <w:r w:rsidRPr="006724EF">
        <w:rPr>
          <w:rFonts w:ascii="Arial" w:hAnsi="Arial" w:cs="Arial"/>
          <w:i/>
          <w:iCs/>
          <w:sz w:val="24"/>
          <w:szCs w:val="24"/>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p>
    <w:p w14:paraId="4C4EE471" w14:textId="77777777" w:rsidR="00802D21" w:rsidRPr="006724EF" w:rsidRDefault="00802D21" w:rsidP="00802D21">
      <w:pPr>
        <w:spacing w:line="240" w:lineRule="auto"/>
        <w:jc w:val="both"/>
        <w:rPr>
          <w:rFonts w:ascii="Arial" w:hAnsi="Arial" w:cs="Arial"/>
          <w:sz w:val="24"/>
          <w:szCs w:val="24"/>
        </w:rPr>
      </w:pPr>
      <w:r w:rsidRPr="006724EF">
        <w:rPr>
          <w:rFonts w:ascii="Arial" w:hAnsi="Arial" w:cs="Arial"/>
          <w:sz w:val="24"/>
          <w:szCs w:val="24"/>
        </w:rPr>
        <w:t>Senza la grande umiltà – ed è umiltà senza alcuna interruzione cercare l’obbedienza al Padre celeste sempre guidati dalla sapienza, dall’intelligenza, dalla fortezza, dal consiglio, dalla scienza, dalla pietà, dal timore del Signore nello Spirito Santo, che vanno chiesti decisione per decisione e opera per opera – il rischio di agire dal nostro cuore e dai nostri pensieri è sempre possibile. Ecco come prima il Signore Gesù e poi l’Apostolo Paolo aiutano Simon Pietro a prendere la giusta decisione per il gregge di Dio.</w:t>
      </w:r>
    </w:p>
    <w:p w14:paraId="099EA31D" w14:textId="77777777" w:rsidR="00802D21" w:rsidRPr="006724EF" w:rsidRDefault="00802D21" w:rsidP="00802D21">
      <w:pPr>
        <w:spacing w:line="240" w:lineRule="auto"/>
        <w:jc w:val="both"/>
        <w:rPr>
          <w:rFonts w:ascii="Arial" w:hAnsi="Arial" w:cs="Arial"/>
          <w:sz w:val="24"/>
          <w:szCs w:val="24"/>
        </w:rPr>
      </w:pPr>
      <w:r w:rsidRPr="006724EF">
        <w:rPr>
          <w:rFonts w:ascii="Arial" w:hAnsi="Arial" w:cs="Arial"/>
          <w:i/>
          <w:iCs/>
          <w:sz w:val="24"/>
          <w:szCs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w:t>
      </w:r>
      <w:r w:rsidRPr="006724EF">
        <w:rPr>
          <w:rFonts w:ascii="Arial" w:hAnsi="Arial" w:cs="Arial"/>
          <w:i/>
          <w:iCs/>
          <w:sz w:val="24"/>
          <w:szCs w:val="24"/>
        </w:rPr>
        <w:lastRenderedPageBreak/>
        <w:t>centurione Cornelio, uomo giusto e timorato di Dio, stimato da tutta la nazione dei Giudei, ha ricevuto da un angelo santo l’ordine di farti venire in casa sua per ascoltare ciò che hai da dirgli». Pietro allora li fece entrare e li ospitò (At 10,9-23).</w:t>
      </w:r>
    </w:p>
    <w:p w14:paraId="25E43DC5" w14:textId="77777777" w:rsidR="00802D21" w:rsidRPr="006724EF" w:rsidRDefault="00802D21" w:rsidP="00802D21">
      <w:pPr>
        <w:spacing w:line="240" w:lineRule="auto"/>
        <w:jc w:val="both"/>
        <w:rPr>
          <w:rFonts w:ascii="Arial" w:hAnsi="Arial" w:cs="Arial"/>
          <w:sz w:val="24"/>
          <w:szCs w:val="24"/>
        </w:rPr>
      </w:pPr>
      <w:r w:rsidRPr="006724EF">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402264D1" w14:textId="77777777" w:rsidR="00802D21" w:rsidRPr="006724EF" w:rsidRDefault="00802D21" w:rsidP="00802D21">
      <w:pPr>
        <w:spacing w:line="240" w:lineRule="auto"/>
        <w:jc w:val="both"/>
        <w:rPr>
          <w:rFonts w:ascii="Arial" w:hAnsi="Arial" w:cs="Arial"/>
          <w:sz w:val="24"/>
          <w:szCs w:val="24"/>
        </w:rPr>
      </w:pPr>
      <w:r w:rsidRPr="006724EF">
        <w:rPr>
          <w:rFonts w:ascii="Arial" w:hAnsi="Arial" w:cs="Arial"/>
          <w:sz w:val="24"/>
          <w:szCs w:val="24"/>
        </w:rPr>
        <w:t>Le vie del Signore nostro Dio sono sempre mistero: Simon Pietro viene fatto passare per una storia dolorosissima. Lui che amava così tanto il suo Maestro da essere pronto a morire per Lui, ora dice di non conoscerlo. Lo rinnega per ben tre volte. Simon Pietro in questo istante è come Saulo di Tarso. Questi è stramazzato a terra cadendo dalla sicurezza delle Legge. Simon Pietro stramazza a terra cadendo dalla sicurezza dei suoi pensieri. L’uno e l’altro sono rialzati da Gesù. Ora con loro potrà compiere la sua opera, anche se ancora sia Saulo che Pietro vanno limati.</w:t>
      </w:r>
    </w:p>
    <w:p w14:paraId="02826CE3" w14:textId="52C15812" w:rsidR="00802D21" w:rsidRPr="006724EF" w:rsidRDefault="00802D21" w:rsidP="00802D21">
      <w:pPr>
        <w:spacing w:line="240" w:lineRule="auto"/>
        <w:jc w:val="both"/>
        <w:rPr>
          <w:rFonts w:ascii="Arial" w:hAnsi="Arial" w:cs="Arial"/>
          <w:sz w:val="24"/>
          <w:szCs w:val="24"/>
        </w:rPr>
      </w:pPr>
      <w:r w:rsidRPr="006724EF">
        <w:rPr>
          <w:rFonts w:ascii="Arial" w:hAnsi="Arial" w:cs="Arial"/>
          <w:i/>
          <w:iCs/>
          <w:sz w:val="24"/>
          <w:szCs w:val="24"/>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(Lc 22,547-62).</w:t>
      </w:r>
    </w:p>
    <w:p w14:paraId="20129A9C" w14:textId="77777777" w:rsidR="00802D21" w:rsidRPr="006724EF" w:rsidRDefault="00802D21" w:rsidP="00802D21">
      <w:pPr>
        <w:spacing w:line="240" w:lineRule="auto"/>
        <w:jc w:val="both"/>
        <w:rPr>
          <w:rFonts w:ascii="Arial" w:hAnsi="Arial" w:cs="Arial"/>
          <w:sz w:val="24"/>
          <w:szCs w:val="24"/>
        </w:rPr>
      </w:pPr>
      <w:r w:rsidRPr="006724EF">
        <w:rPr>
          <w:rFonts w:ascii="Arial" w:hAnsi="Arial" w:cs="Arial"/>
          <w:sz w:val="24"/>
          <w:szCs w:val="24"/>
        </w:rPr>
        <w:t xml:space="preserve">La superbia è quel veleno di morte che Satana ha iniettato in noi ed è potentissimo vaccino che deve proteggerci dall’umiltà, necessaria a Dio perché Lui possa compiere per mezzo della nostra obbedienza la sua opera di salvezza, prima di tutto per la nostra vita e poi per la vita del mondo intero, del cristiano prima e del pagano dopo. </w:t>
      </w:r>
    </w:p>
    <w:p w14:paraId="28DB4068" w14:textId="5E5C9024" w:rsidR="00802D21" w:rsidRPr="006724EF" w:rsidRDefault="00802D21" w:rsidP="00802D21">
      <w:pPr>
        <w:spacing w:line="240" w:lineRule="auto"/>
        <w:jc w:val="both"/>
        <w:rPr>
          <w:rFonts w:ascii="Arial" w:hAnsi="Arial" w:cs="Arial"/>
          <w:sz w:val="24"/>
          <w:szCs w:val="24"/>
        </w:rPr>
      </w:pPr>
      <w:r w:rsidRPr="006724EF">
        <w:rPr>
          <w:rFonts w:ascii="Arial" w:hAnsi="Arial" w:cs="Arial"/>
          <w:sz w:val="24"/>
          <w:szCs w:val="24"/>
        </w:rPr>
        <w:t xml:space="preserve">Come fare per purificare il nostro sangue da questo vaccino di morte che è la superbia? Facendoci sempre stramazzare a terra. Solo così noi possiamo vedere la stoltezza, l’insipienza, l’orgoglio delle nostre onde di pensiero e di volontà. Per quale via ognuno di noi dovrà passare, solo il Signore la conosce. Noi però sappiamo che se il Signore non ci libera dalla sicurezza che poniamo nel nostro cuore, nella nostra volontà, nei nostri desideri, nelle nostre decisioni, mai Lui potrà compiere con noi la sua opera. Il Signore potrà lavorare con noi, se però noi siamo di buona volontà e ogni giorno gli chiediamo di correggere i nostri passi. </w:t>
      </w:r>
    </w:p>
    <w:p w14:paraId="25251663" w14:textId="15A0116B" w:rsidR="00802D21" w:rsidRPr="006724EF" w:rsidRDefault="00802D21" w:rsidP="00802D21">
      <w:pPr>
        <w:spacing w:line="240" w:lineRule="auto"/>
        <w:jc w:val="both"/>
        <w:rPr>
          <w:rFonts w:ascii="Arial" w:hAnsi="Arial" w:cs="Arial"/>
          <w:i/>
          <w:iCs/>
          <w:sz w:val="24"/>
          <w:szCs w:val="24"/>
        </w:rPr>
      </w:pPr>
      <w:r w:rsidRPr="006724EF">
        <w:rPr>
          <w:rFonts w:ascii="Arial" w:hAnsi="Arial" w:cs="Arial"/>
          <w:sz w:val="24"/>
          <w:szCs w:val="24"/>
        </w:rPr>
        <w:t>Ecco la preghiera di Geremia: </w:t>
      </w:r>
      <w:r w:rsidRPr="006724EF">
        <w:rPr>
          <w:rFonts w:ascii="Arial" w:hAnsi="Arial" w:cs="Arial"/>
          <w:i/>
          <w:iCs/>
          <w:sz w:val="24"/>
          <w:szCs w:val="24"/>
        </w:rPr>
        <w:t>«Lo so, Signore: l’uomo non è padrone della sua via, chi cammina non è in grado di dirigere i suoi passi. Correggimi, Signore, ma con giusta misura, non secondo la tua ira, per non farmi venir meno» (Ger 10,24-25). </w:t>
      </w:r>
    </w:p>
    <w:p w14:paraId="5F219AE4" w14:textId="11A68ABC" w:rsidR="00802D21" w:rsidRPr="006724EF" w:rsidRDefault="00802D21" w:rsidP="00802D21">
      <w:pPr>
        <w:spacing w:line="240" w:lineRule="auto"/>
        <w:jc w:val="both"/>
        <w:rPr>
          <w:rFonts w:ascii="Arial" w:hAnsi="Arial" w:cs="Arial"/>
          <w:i/>
          <w:iCs/>
          <w:sz w:val="24"/>
          <w:szCs w:val="24"/>
        </w:rPr>
      </w:pPr>
      <w:r w:rsidRPr="006724EF">
        <w:rPr>
          <w:rFonts w:ascii="Arial" w:hAnsi="Arial" w:cs="Arial"/>
          <w:sz w:val="24"/>
          <w:szCs w:val="24"/>
        </w:rPr>
        <w:t>Ecco ora la preghiera del Siracide: </w:t>
      </w:r>
      <w:r w:rsidRPr="006724EF">
        <w:rPr>
          <w:rFonts w:ascii="Arial" w:hAnsi="Arial" w:cs="Arial"/>
          <w:i/>
          <w:iCs/>
          <w:sz w:val="24"/>
          <w:szCs w:val="24"/>
        </w:rPr>
        <w:t xml:space="preserve">“Signore, padre e padrone della mia vita, non abbandonarmi al loro volere, non lasciarmi cadere a causa loro. Chi fustigherà i miei pensieri e chi insegnerà la sapienza al mio cuore, perché non siano risparmiati i miei errori </w:t>
      </w:r>
      <w:r w:rsidRPr="006724EF">
        <w:rPr>
          <w:rFonts w:ascii="Arial" w:hAnsi="Arial" w:cs="Arial"/>
          <w:i/>
          <w:iCs/>
          <w:sz w:val="24"/>
          <w:szCs w:val="24"/>
        </w:rPr>
        <w:lastRenderedPageBreak/>
        <w:t>e i loro peccati non restino impuniti, perché non si moltiplichino i miei errori e non aumentino di numero i miei peccati, e io non cada davanti ai miei avversari e il nemico non gioisca su di me?” (Sir 23,1-3). </w:t>
      </w:r>
    </w:p>
    <w:p w14:paraId="0E143EE3" w14:textId="7E42AE31" w:rsidR="00802D21" w:rsidRPr="006724EF" w:rsidRDefault="00802D21" w:rsidP="00802D21">
      <w:pPr>
        <w:spacing w:line="240" w:lineRule="auto"/>
        <w:jc w:val="both"/>
        <w:rPr>
          <w:rFonts w:ascii="Arial" w:hAnsi="Arial" w:cs="Arial"/>
          <w:sz w:val="24"/>
          <w:szCs w:val="24"/>
        </w:rPr>
      </w:pPr>
      <w:r w:rsidRPr="006724EF">
        <w:rPr>
          <w:rFonts w:ascii="Arial" w:hAnsi="Arial" w:cs="Arial"/>
          <w:sz w:val="24"/>
          <w:szCs w:val="24"/>
        </w:rPr>
        <w:t>La Madre di Dio e Madre nostra ci ottenga dal nostro Dio il dono della sua umiltà.</w:t>
      </w:r>
    </w:p>
    <w:p w14:paraId="1B6EA179" w14:textId="77777777" w:rsidR="00E01EB9" w:rsidRPr="006724EF" w:rsidRDefault="00E01EB9" w:rsidP="00D71AC7">
      <w:pPr>
        <w:pStyle w:val="Titolo2"/>
        <w:jc w:val="both"/>
      </w:pPr>
      <w:bookmarkStart w:id="879" w:name="_Toc531377205"/>
      <w:bookmarkStart w:id="880" w:name="_Toc184065647"/>
      <w:r w:rsidRPr="006724EF">
        <w:t>3 Ottobre</w:t>
      </w:r>
      <w:bookmarkEnd w:id="879"/>
      <w:bookmarkEnd w:id="880"/>
      <w:r w:rsidRPr="006724EF">
        <w:t xml:space="preserve"> </w:t>
      </w:r>
    </w:p>
    <w:p w14:paraId="23928A3B" w14:textId="23F0F1F0" w:rsidR="000F72E0" w:rsidRPr="006724EF" w:rsidRDefault="000F72E0" w:rsidP="000F72E0">
      <w:pPr>
        <w:jc w:val="both"/>
        <w:rPr>
          <w:rFonts w:ascii="Arial" w:hAnsi="Arial" w:cs="Arial"/>
          <w:sz w:val="24"/>
          <w:szCs w:val="24"/>
        </w:rPr>
      </w:pPr>
      <w:r w:rsidRPr="006724EF">
        <w:rPr>
          <w:rFonts w:ascii="Arial" w:hAnsi="Arial" w:cs="Arial"/>
          <w:sz w:val="24"/>
          <w:szCs w:val="24"/>
        </w:rPr>
        <w:t>Sì, realmente, veramente Maria è l’“Autoritratto” vivo del nostro Dio. Angeli e Santi intercedete presso lo Spirito Santo perché faccia di noi l’“Autoritratto” vivo della Madre nostra.</w:t>
      </w:r>
    </w:p>
    <w:p w14:paraId="7010D7AB" w14:textId="77777777" w:rsidR="000F72E0" w:rsidRPr="006724EF" w:rsidRDefault="000F72E0" w:rsidP="000F72E0">
      <w:pPr>
        <w:pStyle w:val="Titolo2"/>
      </w:pPr>
      <w:bookmarkStart w:id="881" w:name="_Toc184065648"/>
      <w:r w:rsidRPr="006724EF">
        <w:t>Rosa mistica</w:t>
      </w:r>
      <w:bookmarkEnd w:id="881"/>
    </w:p>
    <w:p w14:paraId="0FF58060" w14:textId="77777777" w:rsidR="000F72E0" w:rsidRPr="006724EF" w:rsidRDefault="000F72E0" w:rsidP="000F72E0">
      <w:pPr>
        <w:spacing w:line="240" w:lineRule="auto"/>
        <w:jc w:val="both"/>
        <w:rPr>
          <w:rFonts w:ascii="Arial" w:hAnsi="Arial" w:cs="Arial"/>
          <w:sz w:val="24"/>
          <w:szCs w:val="24"/>
        </w:rPr>
      </w:pPr>
      <w:r w:rsidRPr="006724EF">
        <w:rPr>
          <w:rFonts w:ascii="Arial" w:hAnsi="Arial" w:cs="Arial"/>
          <w:sz w:val="24"/>
          <w:szCs w:val="24"/>
        </w:rPr>
        <w:t xml:space="preserve">Un tempo abbiamo scritto: La rosa presso gli Ebrei era il simbolo della bellezza perfetta. Nulla le si poteva aggiungere. Era una bellezza piena, totale, una bellezza dinanzi alla quale gli occhi si deliziavano. Contemplare una rosa era come un’estasi celestiale. Quando si voleva descrivere la bellezza più pura, armoniosa, di incanto, non mancava mai la rosa. </w:t>
      </w:r>
    </w:p>
    <w:p w14:paraId="512EAB10" w14:textId="584A8DF5" w:rsidR="000F72E0" w:rsidRPr="006724EF" w:rsidRDefault="000F72E0" w:rsidP="000F72E0">
      <w:pPr>
        <w:spacing w:line="240" w:lineRule="auto"/>
        <w:jc w:val="both"/>
        <w:rPr>
          <w:rFonts w:ascii="Arial" w:hAnsi="Arial" w:cs="Arial"/>
          <w:sz w:val="24"/>
          <w:szCs w:val="24"/>
        </w:rPr>
      </w:pPr>
      <w:r w:rsidRPr="006724EF">
        <w:rPr>
          <w:rFonts w:ascii="Arial" w:hAnsi="Arial" w:cs="Arial"/>
          <w:sz w:val="24"/>
          <w:szCs w:val="24"/>
        </w:rPr>
        <w:t>Ecco come la Sapienza fa il proprio elogio: </w:t>
      </w:r>
      <w:r w:rsidRPr="006724EF">
        <w:rPr>
          <w:rFonts w:ascii="Arial" w:hAnsi="Arial" w:cs="Arial"/>
          <w:i/>
          <w:iCs/>
          <w:sz w:val="24"/>
          <w:szCs w:val="24"/>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24,3-22).</w:t>
      </w:r>
    </w:p>
    <w:p w14:paraId="06656D0B" w14:textId="77777777" w:rsidR="000F72E0" w:rsidRPr="006724EF" w:rsidRDefault="000F72E0" w:rsidP="000F72E0">
      <w:pPr>
        <w:spacing w:line="240" w:lineRule="auto"/>
        <w:jc w:val="both"/>
        <w:rPr>
          <w:rFonts w:ascii="Arial" w:hAnsi="Arial" w:cs="Arial"/>
          <w:sz w:val="24"/>
          <w:szCs w:val="24"/>
        </w:rPr>
      </w:pPr>
      <w:r w:rsidRPr="006724EF">
        <w:rPr>
          <w:rFonts w:ascii="Arial" w:hAnsi="Arial" w:cs="Arial"/>
          <w:sz w:val="24"/>
          <w:szCs w:val="24"/>
        </w:rPr>
        <w:t>Ecco ora come lo scriba parla della sapienza e come parla da sapiente: “</w:t>
      </w:r>
      <w:r w:rsidRPr="006724EF">
        <w:rPr>
          <w:rFonts w:ascii="Arial" w:hAnsi="Arial" w:cs="Arial"/>
          <w:i/>
          <w:iCs/>
          <w:sz w:val="24"/>
          <w:szCs w:val="24"/>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Così il fabbro che siede vicino all’incudine ed è intento al lavoro del ferro: la vampa del fuoco gli strugge le carni, e col calore della </w:t>
      </w:r>
      <w:r w:rsidRPr="006724EF">
        <w:rPr>
          <w:rFonts w:ascii="Arial" w:hAnsi="Arial" w:cs="Arial"/>
          <w:i/>
          <w:iCs/>
          <w:sz w:val="24"/>
          <w:szCs w:val="24"/>
        </w:rPr>
        <w:lastRenderedPageBreak/>
        <w:t>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3F41F8CE" w14:textId="77777777" w:rsidR="000F72E0" w:rsidRPr="006724EF" w:rsidRDefault="000F72E0" w:rsidP="000F72E0">
      <w:pPr>
        <w:spacing w:line="240" w:lineRule="auto"/>
        <w:jc w:val="both"/>
        <w:rPr>
          <w:rFonts w:ascii="Arial" w:hAnsi="Arial" w:cs="Arial"/>
          <w:i/>
          <w:iCs/>
          <w:sz w:val="24"/>
          <w:szCs w:val="24"/>
        </w:rPr>
      </w:pPr>
      <w:r w:rsidRPr="006724EF">
        <w:rPr>
          <w:rFonts w:ascii="Arial" w:hAnsi="Arial" w:cs="Arial"/>
          <w:i/>
          <w:iCs/>
          <w:sz w:val="24"/>
          <w:szCs w:val="24"/>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(Sir 38,24-34).  </w:t>
      </w:r>
    </w:p>
    <w:p w14:paraId="7C14E582" w14:textId="39990AD9" w:rsidR="000F72E0" w:rsidRPr="006724EF" w:rsidRDefault="000F72E0" w:rsidP="000F72E0">
      <w:pPr>
        <w:spacing w:line="240" w:lineRule="auto"/>
        <w:jc w:val="both"/>
        <w:rPr>
          <w:rFonts w:ascii="Arial" w:hAnsi="Arial" w:cs="Arial"/>
          <w:sz w:val="24"/>
          <w:szCs w:val="24"/>
        </w:rPr>
      </w:pPr>
      <w:r w:rsidRPr="006724EF">
        <w:rPr>
          <w:rFonts w:ascii="Arial" w:hAnsi="Arial" w:cs="Arial"/>
          <w:i/>
          <w:iCs/>
          <w:sz w:val="24"/>
          <w:szCs w:val="24"/>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48B59401" w14:textId="77777777" w:rsidR="000F72E0" w:rsidRPr="006724EF" w:rsidRDefault="000F72E0" w:rsidP="000F72E0">
      <w:pPr>
        <w:spacing w:line="240" w:lineRule="auto"/>
        <w:jc w:val="both"/>
        <w:rPr>
          <w:rFonts w:ascii="Arial" w:hAnsi="Arial" w:cs="Arial"/>
          <w:sz w:val="24"/>
          <w:szCs w:val="24"/>
        </w:rPr>
      </w:pPr>
      <w:r w:rsidRPr="006724EF">
        <w:rPr>
          <w:rFonts w:ascii="Arial" w:hAnsi="Arial" w:cs="Arial"/>
          <w:i/>
          <w:iCs/>
          <w:sz w:val="24"/>
          <w:szCs w:val="24"/>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 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 (Sir 39,1-27).</w:t>
      </w:r>
    </w:p>
    <w:p w14:paraId="2703B961" w14:textId="77777777" w:rsidR="000F72E0" w:rsidRPr="006724EF" w:rsidRDefault="000F72E0" w:rsidP="000F72E0">
      <w:pPr>
        <w:spacing w:line="240" w:lineRule="auto"/>
        <w:jc w:val="both"/>
        <w:rPr>
          <w:rFonts w:ascii="Arial" w:hAnsi="Arial" w:cs="Arial"/>
          <w:i/>
          <w:iCs/>
          <w:sz w:val="24"/>
          <w:szCs w:val="24"/>
        </w:rPr>
      </w:pPr>
      <w:r w:rsidRPr="006724EF">
        <w:rPr>
          <w:rFonts w:ascii="Arial" w:hAnsi="Arial" w:cs="Arial"/>
          <w:sz w:val="24"/>
          <w:szCs w:val="24"/>
        </w:rPr>
        <w:t>Ecco come il Siracide, ricco di sapienza, descrive la bellezza del sommo sacerdote Simone: </w:t>
      </w:r>
      <w:r w:rsidRPr="006724EF">
        <w:rPr>
          <w:rFonts w:ascii="Arial" w:hAnsi="Arial" w:cs="Arial"/>
          <w:i/>
          <w:iCs/>
          <w:sz w:val="24"/>
          <w:szCs w:val="24"/>
        </w:rPr>
        <w:t xml:space="preserve">“Simone, figlio di Onia, sommo sacerdote, nella sua vita riparò il tempio e nei suoi giorni consolidò il santuario. Da lui furono poste le fondamenta del doppio muro, l’elevato </w:t>
      </w:r>
      <w:r w:rsidRPr="006724EF">
        <w:rPr>
          <w:rFonts w:ascii="Arial" w:hAnsi="Arial" w:cs="Arial"/>
          <w:i/>
          <w:iCs/>
          <w:sz w:val="24"/>
          <w:szCs w:val="24"/>
        </w:rPr>
        <w:lastRenderedPageBreak/>
        <w:t>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(Sir 50,1-14). </w:t>
      </w:r>
    </w:p>
    <w:p w14:paraId="78FBB3DD" w14:textId="66CB9B15" w:rsidR="000F72E0" w:rsidRPr="006724EF" w:rsidRDefault="000F72E0" w:rsidP="000F72E0">
      <w:pPr>
        <w:spacing w:line="240" w:lineRule="auto"/>
        <w:jc w:val="both"/>
        <w:rPr>
          <w:rFonts w:ascii="Arial" w:hAnsi="Arial" w:cs="Arial"/>
          <w:sz w:val="24"/>
          <w:szCs w:val="24"/>
        </w:rPr>
      </w:pPr>
      <w:r w:rsidRPr="006724EF">
        <w:rPr>
          <w:rFonts w:ascii="Arial" w:hAnsi="Arial" w:cs="Arial"/>
          <w:sz w:val="24"/>
          <w:szCs w:val="24"/>
        </w:rPr>
        <w:t xml:space="preserve">Nella creazione di Dio nessuna cosa, nessuna persona è più bella della Vergine Maria. Dio l’ha rivestita della sua bellezza di santità, purezza, candore, carità, amore, verità, pietà, misericordia, ogni altra virtù. La sua è bellezza interiore ed esteriore. Neanche un piccolissimo neo turba questa bellezza così unica e irripetibile. Di questa bellezza ci dobbiamo tutti innamorare. Da questa bellezza </w:t>
      </w:r>
      <w:r w:rsidR="00DC54AB" w:rsidRPr="006724EF">
        <w:rPr>
          <w:rFonts w:ascii="Arial" w:hAnsi="Arial" w:cs="Arial"/>
          <w:sz w:val="24"/>
          <w:szCs w:val="24"/>
        </w:rPr>
        <w:t>dobbiamo lasciarci</w:t>
      </w:r>
      <w:r w:rsidRPr="006724EF">
        <w:rPr>
          <w:rFonts w:ascii="Arial" w:hAnsi="Arial" w:cs="Arial"/>
          <w:sz w:val="24"/>
          <w:szCs w:val="24"/>
        </w:rPr>
        <w:t xml:space="preserve"> estasiare sempre.</w:t>
      </w:r>
    </w:p>
    <w:p w14:paraId="67AA08D3" w14:textId="77777777" w:rsidR="000F72E0" w:rsidRPr="006724EF" w:rsidRDefault="000F72E0" w:rsidP="000F72E0">
      <w:pPr>
        <w:spacing w:line="240" w:lineRule="auto"/>
        <w:jc w:val="both"/>
        <w:rPr>
          <w:rFonts w:ascii="Arial" w:hAnsi="Arial" w:cs="Arial"/>
          <w:sz w:val="24"/>
          <w:szCs w:val="24"/>
        </w:rPr>
      </w:pPr>
      <w:r w:rsidRPr="006724EF">
        <w:rPr>
          <w:rFonts w:ascii="Arial" w:hAnsi="Arial" w:cs="Arial"/>
          <w:sz w:val="24"/>
          <w:szCs w:val="24"/>
        </w:rPr>
        <w:t xml:space="preserve">Oggi aggiungiamo che questa bellezza va ininterrottamente cantata. Ma chi è capace d cantare una bellezza così divina, dinanzi alla quale anche la rosa la più bella della terra perde ogni bellezza e diviene come una pietra dinanzi ad una perla dall’inestimabile valore? Il Solo capace di cantare la bellezza della Madre di Dio è lo Spirito Santo. Lo Spirito Santo ha assegnato questo compito ad ogni figlio della Vergine Maria. </w:t>
      </w:r>
    </w:p>
    <w:p w14:paraId="78D00FD2" w14:textId="77777777" w:rsidR="000F72E0" w:rsidRPr="006724EF" w:rsidRDefault="000F72E0" w:rsidP="000F72E0">
      <w:pPr>
        <w:spacing w:line="240" w:lineRule="auto"/>
        <w:jc w:val="both"/>
        <w:rPr>
          <w:rFonts w:ascii="Arial" w:hAnsi="Arial" w:cs="Arial"/>
          <w:sz w:val="24"/>
          <w:szCs w:val="24"/>
        </w:rPr>
      </w:pPr>
      <w:r w:rsidRPr="006724EF">
        <w:rPr>
          <w:rFonts w:ascii="Arial" w:hAnsi="Arial" w:cs="Arial"/>
          <w:sz w:val="24"/>
          <w:szCs w:val="24"/>
        </w:rPr>
        <w:t xml:space="preserve">Ogni figlio della Vergine Maria potrà cantare la bellezza della Madre di Dio e Madre sua, se abita nel suo cuore e se lo Spirito del Signore lo avvolge della sua divina ed eterna sapienza. Che moltissimi figli della Vergne Maria non sanno e neanche possono cantare la bellezza della loro Madre, lo attesta il fatto che non sanno più cantare neanche le più elementari verità né del Padre, né del Figlio, né dello Spirito Santo. Poiché la verità dell’uomo è dalla verità di Dio neanche la verità dell’uomo potranno mai cantare. Se il canto è falso – e oggi ogni canto sulla bocca dell’uomo è falso – è segno che siamo privi dello Spirito Santo e tutto cantiamo dalla falsità, dalla menzogna, dalle tenebre, dalla non scienza e senza alcuna intelligenza. </w:t>
      </w:r>
    </w:p>
    <w:p w14:paraId="7BAA9ED9" w14:textId="01216298" w:rsidR="000F72E0" w:rsidRPr="006724EF" w:rsidRDefault="000F72E0" w:rsidP="000F72E0">
      <w:pPr>
        <w:spacing w:line="240" w:lineRule="auto"/>
        <w:jc w:val="both"/>
        <w:rPr>
          <w:rFonts w:ascii="Arial" w:hAnsi="Arial" w:cs="Arial"/>
          <w:sz w:val="24"/>
          <w:szCs w:val="24"/>
        </w:rPr>
      </w:pPr>
      <w:r w:rsidRPr="006724EF">
        <w:rPr>
          <w:rFonts w:ascii="Arial" w:hAnsi="Arial" w:cs="Arial"/>
          <w:sz w:val="24"/>
          <w:szCs w:val="24"/>
        </w:rPr>
        <w:t>Poiché senza lo Spirito Santo, il cristiano oggi non è più sua bocca per cantare quanto il Signore ha fatto per questa sua umile Serva dal primo istante del suo concepimento e cosa fa per Lei oggi nei cieli santi. Noi vediamo Dio sempre stare sempre in contemplazione dinanzi a questo suo stupendo “Autoritratto” e sempre aggiunge nuove pennellate di divina bellezza e di celeste splendore. Lui vuole che nella sua pinacoteca celeste dinanzi a questo suo “Autoritratto” angeli e santi rimangano sena fiato e dopo una eternità di silenzio, tutti esclamino in coro: </w:t>
      </w:r>
      <w:r w:rsidRPr="006724EF">
        <w:rPr>
          <w:rFonts w:ascii="Arial" w:hAnsi="Arial" w:cs="Arial"/>
          <w:i/>
          <w:iCs/>
          <w:sz w:val="24"/>
          <w:szCs w:val="24"/>
        </w:rPr>
        <w:t>“Veramente il Signore l’ha fatta bellissima. Lei è degna di essere ammirata. La nostra bellezza è ben poca cosa dinanzi alla bellezza della Madre del Figlio di Dio”</w:t>
      </w:r>
      <w:r w:rsidRPr="006724EF">
        <w:rPr>
          <w:rFonts w:ascii="Arial" w:hAnsi="Arial" w:cs="Arial"/>
          <w:sz w:val="24"/>
          <w:szCs w:val="24"/>
        </w:rPr>
        <w:t xml:space="preserve">. </w:t>
      </w:r>
    </w:p>
    <w:p w14:paraId="5972417B" w14:textId="6B3F6FA3" w:rsidR="000F72E0" w:rsidRPr="006724EF" w:rsidRDefault="000F72E0" w:rsidP="000F72E0">
      <w:pPr>
        <w:spacing w:line="240" w:lineRule="auto"/>
        <w:jc w:val="both"/>
        <w:rPr>
          <w:rFonts w:ascii="Arial" w:hAnsi="Arial" w:cs="Arial"/>
          <w:sz w:val="24"/>
          <w:szCs w:val="24"/>
        </w:rPr>
      </w:pPr>
      <w:r w:rsidRPr="006724EF">
        <w:rPr>
          <w:rFonts w:ascii="Arial" w:hAnsi="Arial" w:cs="Arial"/>
          <w:sz w:val="24"/>
          <w:szCs w:val="24"/>
        </w:rPr>
        <w:t xml:space="preserve">Che lo Spirito Santo sempre ci colmi di ogni sapienza per cantare oggi e per l’eternità la straordinaria bellezza del nostro Dio che ha fatto della Madre nostra il suo “Autoritratto. Sì, realmente, veramente Maria è l’“Autoritratto” vivo del nostro Dio. </w:t>
      </w:r>
    </w:p>
    <w:p w14:paraId="25CD5225" w14:textId="60FBEABE" w:rsidR="000F72E0" w:rsidRPr="006724EF" w:rsidRDefault="000F72E0" w:rsidP="000F72E0">
      <w:pPr>
        <w:spacing w:line="240" w:lineRule="auto"/>
        <w:jc w:val="both"/>
        <w:rPr>
          <w:rFonts w:ascii="Arial" w:hAnsi="Arial" w:cs="Arial"/>
          <w:sz w:val="24"/>
          <w:szCs w:val="24"/>
        </w:rPr>
      </w:pPr>
      <w:r w:rsidRPr="006724EF">
        <w:rPr>
          <w:rFonts w:ascii="Arial" w:hAnsi="Arial" w:cs="Arial"/>
          <w:sz w:val="24"/>
          <w:szCs w:val="24"/>
        </w:rPr>
        <w:lastRenderedPageBreak/>
        <w:t>Angeli e Santi intercedete presso lo Spirito Santo perché faccia di noi l’“Autoritratto” vivo della Madre nostra.</w:t>
      </w:r>
    </w:p>
    <w:p w14:paraId="547BE1DA" w14:textId="77777777" w:rsidR="000F72E0" w:rsidRPr="006724EF" w:rsidRDefault="000F72E0" w:rsidP="000F72E0">
      <w:pPr>
        <w:spacing w:line="240" w:lineRule="auto"/>
        <w:jc w:val="both"/>
        <w:rPr>
          <w:rFonts w:ascii="Arial" w:hAnsi="Arial" w:cs="Arial"/>
          <w:sz w:val="24"/>
          <w:szCs w:val="24"/>
        </w:rPr>
      </w:pPr>
    </w:p>
    <w:p w14:paraId="0839ABA2" w14:textId="578095B8" w:rsidR="000F72E0" w:rsidRPr="006724EF" w:rsidRDefault="000F72E0" w:rsidP="000F72E0">
      <w:pPr>
        <w:pStyle w:val="Titolo2"/>
        <w:rPr>
          <w:spacing w:val="-4"/>
        </w:rPr>
      </w:pPr>
      <w:bookmarkStart w:id="882" w:name="_Toc184065649"/>
      <w:r w:rsidRPr="006724EF">
        <w:rPr>
          <w:spacing w:val="-4"/>
        </w:rPr>
        <w:t>SE COSTUI NON VENISSE DA DIO, NON AVREBBE POTUTO FAR NULLA</w:t>
      </w:r>
      <w:bookmarkEnd w:id="882"/>
    </w:p>
    <w:p w14:paraId="02727CE2" w14:textId="77777777" w:rsidR="000F72E0" w:rsidRPr="006724EF" w:rsidRDefault="000F72E0" w:rsidP="000F72E0">
      <w:pPr>
        <w:spacing w:line="240" w:lineRule="auto"/>
        <w:jc w:val="both"/>
        <w:rPr>
          <w:rFonts w:ascii="Arial" w:hAnsi="Arial" w:cs="Arial"/>
          <w:sz w:val="24"/>
          <w:szCs w:val="24"/>
        </w:rPr>
      </w:pPr>
      <w:r w:rsidRPr="006724EF">
        <w:rPr>
          <w:rFonts w:ascii="Arial" w:hAnsi="Arial" w:cs="Arial"/>
          <w:sz w:val="24"/>
          <w:szCs w:val="24"/>
        </w:rPr>
        <w:t xml:space="preserve">Il cieco nato vive con una certezza di fede nel suo cuore: Dio mai permetterà che Satana e chiunque appartiene a lui, perché divenuto suo figlio a causa del peccato, compia miracoli in favore dei suoi figli. Fonte di ogni bene è solo Lui. Satana potrà fare solo opere cattive. Essendo la sua natura cattiva, dalla cattiveria, dall’invidia, dalla malvagità, dalla menzogna e dall’inganno lui compie le sue opere e le compie per il male fisico, spirituale, per il tempo e per l’eternità. Il suo fine è uno solo: trascinare nell’immoralità e nell’idolatria ogni uomo. </w:t>
      </w:r>
    </w:p>
    <w:p w14:paraId="461C2103" w14:textId="2D69CFAA" w:rsidR="000F72E0" w:rsidRPr="006724EF" w:rsidRDefault="000F72E0" w:rsidP="000F72E0">
      <w:pPr>
        <w:spacing w:line="240" w:lineRule="auto"/>
        <w:jc w:val="both"/>
        <w:rPr>
          <w:rFonts w:ascii="Arial" w:hAnsi="Arial" w:cs="Arial"/>
          <w:sz w:val="24"/>
          <w:szCs w:val="24"/>
        </w:rPr>
      </w:pPr>
      <w:r w:rsidRPr="006724EF">
        <w:rPr>
          <w:rFonts w:ascii="Arial" w:hAnsi="Arial" w:cs="Arial"/>
          <w:sz w:val="24"/>
          <w:szCs w:val="24"/>
        </w:rPr>
        <w:t>Vale per Satana quanto Gesù dice dei suoi figli che sono farisei e scribi: </w:t>
      </w:r>
      <w:r w:rsidRPr="006724EF">
        <w:rPr>
          <w:rFonts w:ascii="Arial" w:hAnsi="Arial" w:cs="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13,33-37)</w:t>
      </w:r>
      <w:r w:rsidRPr="006724EF">
        <w:rPr>
          <w:rFonts w:ascii="Arial" w:hAnsi="Arial" w:cs="Arial"/>
          <w:sz w:val="24"/>
          <w:szCs w:val="24"/>
        </w:rPr>
        <w:t xml:space="preserve">. </w:t>
      </w:r>
    </w:p>
    <w:p w14:paraId="59806CF5" w14:textId="77777777" w:rsidR="000F72E0" w:rsidRPr="006724EF" w:rsidRDefault="000F72E0" w:rsidP="000F72E0">
      <w:pPr>
        <w:spacing w:line="240" w:lineRule="auto"/>
        <w:jc w:val="both"/>
        <w:rPr>
          <w:rFonts w:ascii="Arial" w:hAnsi="Arial" w:cs="Arial"/>
          <w:sz w:val="24"/>
          <w:szCs w:val="24"/>
        </w:rPr>
      </w:pPr>
      <w:r w:rsidRPr="006724EF">
        <w:rPr>
          <w:rFonts w:ascii="Arial" w:hAnsi="Arial" w:cs="Arial"/>
          <w:sz w:val="24"/>
          <w:szCs w:val="24"/>
        </w:rPr>
        <w:t>Se né Satana e ne i suoi figli possono operare il bene in favore degli uomini, come allora spiegare quanto Gesù dice nel suo discorso escatologico? Ecco le sue parole: </w:t>
      </w:r>
      <w:r w:rsidRPr="006724EF">
        <w:rPr>
          <w:rFonts w:ascii="Arial" w:hAnsi="Arial" w:cs="Arial"/>
          <w:i/>
          <w:iCs/>
          <w:sz w:val="24"/>
          <w:szCs w:val="24"/>
        </w:rPr>
        <w:t>“Allora, se qualcuno vi dirà: “Ecco, il Cristo è qui”, oppure: “È là”, non credeteci; perché sorgeranno falsi cristi e falsi profeti e faranno grandi segni e miracoli, così da ingannare, se possibile, anche gli eletti. Ecco, io ve l’ho predetto” (Mt 24,23-24)</w:t>
      </w:r>
      <w:r w:rsidRPr="006724EF">
        <w:rPr>
          <w:rFonts w:ascii="Arial" w:hAnsi="Arial" w:cs="Arial"/>
          <w:sz w:val="24"/>
          <w:szCs w:val="24"/>
        </w:rPr>
        <w:t>.  </w:t>
      </w:r>
    </w:p>
    <w:p w14:paraId="5AB681E3" w14:textId="77777777" w:rsidR="000F72E0" w:rsidRPr="006724EF" w:rsidRDefault="000F72E0" w:rsidP="000F72E0">
      <w:pPr>
        <w:spacing w:line="240" w:lineRule="auto"/>
        <w:jc w:val="both"/>
        <w:rPr>
          <w:rFonts w:ascii="Arial" w:hAnsi="Arial" w:cs="Arial"/>
          <w:i/>
          <w:iCs/>
          <w:sz w:val="24"/>
          <w:szCs w:val="24"/>
        </w:rPr>
      </w:pPr>
      <w:r w:rsidRPr="006724EF">
        <w:rPr>
          <w:rFonts w:ascii="Arial" w:hAnsi="Arial" w:cs="Arial"/>
          <w:sz w:val="24"/>
          <w:szCs w:val="24"/>
        </w:rPr>
        <w:t>Ecco ancora quanto è rivelato nell’Apocalisse: </w:t>
      </w:r>
      <w:r w:rsidRPr="006724EF">
        <w:rPr>
          <w:rFonts w:ascii="Arial" w:hAnsi="Arial" w:cs="Arial"/>
          <w:i/>
          <w:iCs/>
          <w:sz w:val="24"/>
          <w:szCs w:val="24"/>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w:t>
      </w:r>
    </w:p>
    <w:p w14:paraId="29AEE210" w14:textId="038BFE54" w:rsidR="000F72E0" w:rsidRPr="006724EF" w:rsidRDefault="000F72E0" w:rsidP="000F72E0">
      <w:pPr>
        <w:spacing w:line="240" w:lineRule="auto"/>
        <w:jc w:val="both"/>
        <w:rPr>
          <w:rFonts w:ascii="Arial" w:hAnsi="Arial" w:cs="Arial"/>
          <w:sz w:val="24"/>
          <w:szCs w:val="24"/>
        </w:rPr>
      </w:pPr>
      <w:r w:rsidRPr="006724EF">
        <w:rPr>
          <w:rFonts w:ascii="Arial" w:hAnsi="Arial" w:cs="Arial"/>
          <w:i/>
          <w:iCs/>
          <w:sz w:val="24"/>
          <w:szCs w:val="24"/>
        </w:rPr>
        <w:t>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w:t>
      </w:r>
      <w:r w:rsidRPr="006724EF">
        <w:rPr>
          <w:rFonts w:ascii="Arial" w:hAnsi="Arial" w:cs="Arial"/>
          <w:b/>
          <w:bCs/>
          <w:i/>
          <w:iCs/>
          <w:sz w:val="24"/>
          <w:szCs w:val="24"/>
        </w:rPr>
        <w:t xml:space="preserve">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w:t>
      </w:r>
      <w:r w:rsidRPr="006724EF">
        <w:rPr>
          <w:rFonts w:ascii="Arial" w:hAnsi="Arial" w:cs="Arial"/>
          <w:b/>
          <w:bCs/>
          <w:i/>
          <w:iCs/>
          <w:sz w:val="24"/>
          <w:szCs w:val="24"/>
        </w:rPr>
        <w:lastRenderedPageBreak/>
        <w:t>perfino parlasse e potesse far mettere a morte tutti coloro che non avessero adorato la statua della bestia</w:t>
      </w:r>
      <w:r w:rsidRPr="006724EF">
        <w:rPr>
          <w:rFonts w:ascii="Arial" w:hAnsi="Arial" w:cs="Arial"/>
          <w:i/>
          <w:iCs/>
          <w:sz w:val="24"/>
          <w:szCs w:val="24"/>
        </w:rPr>
        <w:t>.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r w:rsidRPr="006724EF">
        <w:rPr>
          <w:rFonts w:ascii="Arial" w:hAnsi="Arial" w:cs="Arial"/>
          <w:sz w:val="24"/>
          <w:szCs w:val="24"/>
        </w:rPr>
        <w:t xml:space="preserve">. </w:t>
      </w:r>
    </w:p>
    <w:p w14:paraId="277A2A43" w14:textId="7095B9FF" w:rsidR="000F72E0" w:rsidRPr="006724EF" w:rsidRDefault="000F72E0" w:rsidP="000F72E0">
      <w:pPr>
        <w:spacing w:line="240" w:lineRule="auto"/>
        <w:jc w:val="both"/>
        <w:rPr>
          <w:rFonts w:ascii="Arial" w:hAnsi="Arial" w:cs="Arial"/>
          <w:sz w:val="24"/>
          <w:szCs w:val="24"/>
        </w:rPr>
      </w:pPr>
      <w:r w:rsidRPr="006724EF">
        <w:rPr>
          <w:rFonts w:ascii="Arial" w:hAnsi="Arial" w:cs="Arial"/>
          <w:sz w:val="24"/>
          <w:szCs w:val="24"/>
        </w:rPr>
        <w:t xml:space="preserve">La bestia non opera nessun bene in favore degli uomini. Opera portenti, ma questi sono fuori dell’uomo e sono fatti per sedurre gli uomini così che essi divengano adoratori di essa. Dove c’è idolatria, mai lì c’è Dio. Dio è nella perfetta adorazione del suo santissimo Nome. Il suo santissimo </w:t>
      </w:r>
      <w:r w:rsidR="00626432" w:rsidRPr="006724EF">
        <w:rPr>
          <w:rFonts w:ascii="Arial" w:hAnsi="Arial" w:cs="Arial"/>
          <w:sz w:val="24"/>
          <w:szCs w:val="24"/>
        </w:rPr>
        <w:t>N</w:t>
      </w:r>
      <w:r w:rsidRPr="006724EF">
        <w:rPr>
          <w:rFonts w:ascii="Arial" w:hAnsi="Arial" w:cs="Arial"/>
          <w:sz w:val="24"/>
          <w:szCs w:val="24"/>
        </w:rPr>
        <w:t>ome si adora solo con la piena e perfetta obbedienza ad ogni Comandamento.</w:t>
      </w:r>
    </w:p>
    <w:p w14:paraId="14B41FF6" w14:textId="57C02AEE" w:rsidR="000F72E0" w:rsidRPr="006724EF" w:rsidRDefault="000F72E0" w:rsidP="000F72E0">
      <w:pPr>
        <w:spacing w:line="240" w:lineRule="auto"/>
        <w:jc w:val="both"/>
        <w:rPr>
          <w:rFonts w:ascii="Arial" w:hAnsi="Arial" w:cs="Arial"/>
          <w:sz w:val="24"/>
          <w:szCs w:val="24"/>
        </w:rPr>
      </w:pPr>
      <w:r w:rsidRPr="006724EF">
        <w:rPr>
          <w:rFonts w:ascii="Arial" w:hAnsi="Arial" w:cs="Arial"/>
          <w:i/>
          <w:iCs/>
          <w:sz w:val="24"/>
          <w:szCs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w:t>
      </w:r>
      <w:bookmarkStart w:id="883" w:name="_Hlk132995327"/>
      <w:r w:rsidRPr="006724EF">
        <w:rPr>
          <w:rFonts w:ascii="Arial" w:hAnsi="Arial" w:cs="Arial"/>
          <w:i/>
          <w:iCs/>
          <w:sz w:val="24"/>
          <w:szCs w:val="24"/>
        </w:rPr>
        <w:t>Se costui non venisse da Dio, non avrebbe potuto far nulla</w:t>
      </w:r>
      <w:bookmarkEnd w:id="883"/>
      <w:r w:rsidRPr="006724EF">
        <w:rPr>
          <w:rFonts w:ascii="Arial" w:hAnsi="Arial" w:cs="Arial"/>
          <w:i/>
          <w:iCs/>
          <w:sz w:val="24"/>
          <w:szCs w:val="24"/>
        </w:rPr>
        <w:t>». Gli replicarono: «Sei nato tutto nei peccati e insegni a noi?». E lo cacciarono fuori (Gv 9,18-34).</w:t>
      </w:r>
    </w:p>
    <w:p w14:paraId="00BB5F7D" w14:textId="2F4AFA34" w:rsidR="000F72E0" w:rsidRPr="006724EF" w:rsidRDefault="000F72E0" w:rsidP="000F72E0">
      <w:pPr>
        <w:spacing w:line="240" w:lineRule="auto"/>
        <w:jc w:val="both"/>
        <w:rPr>
          <w:rFonts w:ascii="Arial" w:hAnsi="Arial" w:cs="Arial"/>
          <w:sz w:val="24"/>
          <w:szCs w:val="24"/>
        </w:rPr>
      </w:pPr>
      <w:r w:rsidRPr="006724EF">
        <w:rPr>
          <w:rFonts w:ascii="Arial" w:hAnsi="Arial" w:cs="Arial"/>
          <w:sz w:val="24"/>
          <w:szCs w:val="24"/>
        </w:rPr>
        <w:t>Quest’uomo che è nato cieco, ma ora guarito da Gesù, conosce bene l’agire del suo Signore: un peccatore non può fare tali prodigi. Dio mai lo permetterà: </w:t>
      </w:r>
      <w:r w:rsidRPr="006724EF">
        <w:rPr>
          <w:rFonts w:ascii="Arial" w:hAnsi="Arial" w:cs="Arial"/>
          <w:i/>
          <w:iCs/>
          <w:sz w:val="24"/>
          <w:szCs w:val="24"/>
        </w:rPr>
        <w:t>“Se costui non venisse da Dio, non avrebbe potuto fare nulla”</w:t>
      </w:r>
      <w:r w:rsidRPr="006724EF">
        <w:rPr>
          <w:rFonts w:ascii="Arial" w:hAnsi="Arial" w:cs="Arial"/>
          <w:sz w:val="24"/>
          <w:szCs w:val="24"/>
        </w:rPr>
        <w:t>. Ne è prova il fatto che i farisei non lo hanno guarito. Eppure ogni giorno viveva in Gerusalemme e tutti lo vedevano. Qual è la risposta dei farisei? Eccola: </w:t>
      </w:r>
      <w:r w:rsidRPr="006724EF">
        <w:rPr>
          <w:rFonts w:ascii="Arial" w:hAnsi="Arial" w:cs="Arial"/>
          <w:i/>
          <w:iCs/>
          <w:sz w:val="24"/>
          <w:szCs w:val="24"/>
        </w:rPr>
        <w:t>“Sei nato tutto nei peccati e insegni a noi?”</w:t>
      </w:r>
      <w:r w:rsidRPr="006724EF">
        <w:rPr>
          <w:rFonts w:ascii="Arial" w:hAnsi="Arial" w:cs="Arial"/>
          <w:sz w:val="24"/>
          <w:szCs w:val="24"/>
        </w:rPr>
        <w:t xml:space="preserve">. Questa risposta di insulto, di giudizio senza alcun fondamento, senza alcuna verità storica, attesta e rivela la loro cattiveria. Il loro odio contro Gesù fa rinnegare loro tutta la sacra scienza e tutte le Divine Scritture. A tanto arriva l’odio quando esso è sangue e carne di un uomo. </w:t>
      </w:r>
    </w:p>
    <w:p w14:paraId="1039F774" w14:textId="26756549" w:rsidR="000F72E0" w:rsidRPr="006724EF" w:rsidRDefault="000F72E0" w:rsidP="000F72E0">
      <w:pPr>
        <w:spacing w:line="240" w:lineRule="auto"/>
        <w:jc w:val="both"/>
        <w:rPr>
          <w:rFonts w:ascii="Arial" w:hAnsi="Arial" w:cs="Arial"/>
          <w:sz w:val="24"/>
          <w:szCs w:val="24"/>
        </w:rPr>
      </w:pPr>
      <w:r w:rsidRPr="006724EF">
        <w:rPr>
          <w:rFonts w:ascii="Arial" w:hAnsi="Arial" w:cs="Arial"/>
          <w:sz w:val="24"/>
          <w:szCs w:val="24"/>
        </w:rPr>
        <w:t>La Madre di Dio e Madre nostra non permetta che l’odio contro la verità diventi nostro sangue e nostra carne. Commetteremmo altrimenti ogni misfatto. L’odio è sempre dei figli di Satana.</w:t>
      </w:r>
    </w:p>
    <w:p w14:paraId="7E354D7C" w14:textId="77777777" w:rsidR="00E01EB9" w:rsidRPr="006724EF" w:rsidRDefault="00E01EB9" w:rsidP="00D71AC7">
      <w:pPr>
        <w:pStyle w:val="Titolo2"/>
        <w:jc w:val="both"/>
      </w:pPr>
      <w:bookmarkStart w:id="884" w:name="_Toc531377207"/>
      <w:bookmarkStart w:id="885" w:name="_Toc184065650"/>
      <w:r w:rsidRPr="006724EF">
        <w:t>4 Ottobre</w:t>
      </w:r>
      <w:bookmarkEnd w:id="884"/>
      <w:bookmarkEnd w:id="885"/>
      <w:r w:rsidRPr="006724EF">
        <w:t xml:space="preserve"> </w:t>
      </w:r>
    </w:p>
    <w:p w14:paraId="5DEA8688" w14:textId="010C6381" w:rsidR="00E01EB9" w:rsidRPr="006724EF" w:rsidRDefault="00027C2E" w:rsidP="00027C2E">
      <w:pPr>
        <w:pStyle w:val="Nessunaspaziatura"/>
        <w:ind w:left="0"/>
        <w:rPr>
          <w:rFonts w:ascii="Arial" w:hAnsi="Arial" w:cs="Arial"/>
        </w:rPr>
      </w:pPr>
      <w:r w:rsidRPr="006724EF">
        <w:rPr>
          <w:rFonts w:ascii="Arial" w:hAnsi="Arial" w:cs="Arial"/>
        </w:rPr>
        <w:t>Madre di Dio vieni e libera i discepoli del Figlio tuo da ogni falsità.</w:t>
      </w:r>
    </w:p>
    <w:p w14:paraId="7EAE5EAE" w14:textId="77777777" w:rsidR="00027C2E" w:rsidRPr="006724EF" w:rsidRDefault="00027C2E" w:rsidP="00027C2E">
      <w:pPr>
        <w:pStyle w:val="Titolo2"/>
      </w:pPr>
      <w:bookmarkStart w:id="886" w:name="_Toc184065651"/>
      <w:r w:rsidRPr="006724EF">
        <w:lastRenderedPageBreak/>
        <w:t>Ha fatto bene ogni cosa: fa udire i sordi e fa parlare i muti!</w:t>
      </w:r>
      <w:bookmarkEnd w:id="886"/>
    </w:p>
    <w:p w14:paraId="027335E5" w14:textId="21CF971A" w:rsidR="00027C2E" w:rsidRPr="006724EF" w:rsidRDefault="00027C2E" w:rsidP="00027C2E">
      <w:pPr>
        <w:spacing w:line="240" w:lineRule="auto"/>
        <w:jc w:val="both"/>
        <w:rPr>
          <w:rFonts w:ascii="Arial" w:hAnsi="Arial" w:cs="Arial"/>
          <w:sz w:val="24"/>
          <w:szCs w:val="24"/>
        </w:rPr>
      </w:pPr>
      <w:r w:rsidRPr="006724EF">
        <w:rPr>
          <w:rFonts w:ascii="Arial" w:hAnsi="Arial" w:cs="Arial"/>
          <w:sz w:val="24"/>
          <w:szCs w:val="24"/>
        </w:rPr>
        <w:t>Il Signore nostro Dio tutto opera secondo purissima santità, verità e giustizia. Azaria è nella fornace ardente. Da mezzo al fuoco riconosce che l’esilio è vera via del Signore e anche la fornace ardente è via perché si possa innalzare al Signore la più grande gloria. Ascoltiamo la sua preghiera: </w:t>
      </w:r>
      <w:r w:rsidRPr="006724EF">
        <w:rPr>
          <w:rFonts w:ascii="Arial" w:hAnsi="Arial" w:cs="Arial"/>
          <w:i/>
          <w:sz w:val="24"/>
          <w:szCs w:val="24"/>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w:t>
      </w:r>
    </w:p>
    <w:p w14:paraId="622289A8" w14:textId="77777777" w:rsidR="00027C2E" w:rsidRPr="006724EF" w:rsidRDefault="00027C2E" w:rsidP="00027C2E">
      <w:pPr>
        <w:spacing w:line="240" w:lineRule="auto"/>
        <w:jc w:val="both"/>
        <w:rPr>
          <w:rFonts w:ascii="Arial" w:hAnsi="Arial" w:cs="Arial"/>
          <w:i/>
          <w:sz w:val="24"/>
          <w:szCs w:val="24"/>
        </w:rPr>
      </w:pPr>
      <w:r w:rsidRPr="006724EF">
        <w:rPr>
          <w:rFonts w:ascii="Arial" w:hAnsi="Arial" w:cs="Arial"/>
          <w:sz w:val="24"/>
          <w:szCs w:val="24"/>
        </w:rPr>
        <w:t>Ecco qual è il frutto che questa via del Signore, confessata giusta e santa: Nabucodònosor riconosce le opere del Dio Altissimo e a Lui rende testimonianza: Il Dio Altissimo è confessato operatore di prodigi grandi e meravigliosi: </w:t>
      </w:r>
      <w:r w:rsidRPr="006724EF">
        <w:rPr>
          <w:rFonts w:ascii="Arial" w:hAnsi="Arial" w:cs="Arial"/>
          <w:i/>
          <w:sz w:val="24"/>
          <w:szCs w:val="24"/>
        </w:rPr>
        <w:t xml:space="preserve">“Allora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 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w:t>
      </w:r>
      <w:r w:rsidRPr="006724EF">
        <w:rPr>
          <w:rFonts w:ascii="Arial" w:hAnsi="Arial" w:cs="Arial"/>
          <w:i/>
          <w:sz w:val="24"/>
          <w:szCs w:val="24"/>
        </w:rPr>
        <w:lastRenderedPageBreak/>
        <w:t>poiché non c’è nessun altro dio che possa liberare allo stesso modo». Da allora il re diede autorità a Sadrac, Mesac e Abdènego nella provincia di Babilonia. 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 (Dn 3,91-100). </w:t>
      </w:r>
    </w:p>
    <w:p w14:paraId="18E74F43" w14:textId="33E48DD9" w:rsidR="00027C2E" w:rsidRPr="006724EF" w:rsidRDefault="00027C2E" w:rsidP="00027C2E">
      <w:pPr>
        <w:spacing w:line="240" w:lineRule="auto"/>
        <w:jc w:val="both"/>
        <w:rPr>
          <w:rFonts w:ascii="Arial" w:hAnsi="Arial" w:cs="Arial"/>
          <w:sz w:val="24"/>
          <w:szCs w:val="24"/>
        </w:rPr>
      </w:pPr>
      <w:r w:rsidRPr="006724EF">
        <w:rPr>
          <w:rFonts w:ascii="Arial" w:hAnsi="Arial" w:cs="Arial"/>
          <w:sz w:val="24"/>
          <w:szCs w:val="24"/>
        </w:rPr>
        <w:t>Tutto questo è stato reso possibile grazie alla fede di Azaria e dei suoi compagni. La fornace ardente, non la liberazione da essa, è stata la via giusta e santa perché si innalzasse al Signore la gloria che è Lui è dovuta, da parte dell’uomo allora il più potente di tutta la terra. Dinanzi alla storia, dinanzi a qualsiasi storia, il credente nel vero Dio deve rimanere, anche a costo della sua vita, fedele alla Parola del suo Dio. Cosa produrrà questa obbedienza è la via perché si innalzi al Signore la più grande gloria.</w:t>
      </w:r>
    </w:p>
    <w:p w14:paraId="64DC455D" w14:textId="77777777" w:rsidR="00027C2E" w:rsidRPr="006724EF" w:rsidRDefault="00027C2E" w:rsidP="00027C2E">
      <w:pPr>
        <w:spacing w:line="240" w:lineRule="auto"/>
        <w:jc w:val="both"/>
        <w:rPr>
          <w:rFonts w:ascii="Arial" w:hAnsi="Arial" w:cs="Arial"/>
          <w:sz w:val="24"/>
          <w:szCs w:val="24"/>
        </w:rPr>
      </w:pPr>
      <w:r w:rsidRPr="006724EF">
        <w:rPr>
          <w:rFonts w:ascii="Arial" w:hAnsi="Arial" w:cs="Arial"/>
          <w:sz w:val="24"/>
          <w:szCs w:val="24"/>
        </w:rPr>
        <w:t xml:space="preserve">Nell’Apocalisse anche quanti stanno dinanzi al trono cantano che le vie del Signore sono giuste e vere. Quali vie sono giuste e vere? Quelle scelte dal Signore nella sua Sapienza eterna per la conversione degli uomini. Quali attualmente sono queste le vie? Sono le sette coppe dell’ira di Dio, che altro non sono che l’attestazione che solo il Signore è il Signore e che l’uomo non è il Signore. Dio ha il governo dell’intera creazione. L’uomo non può governare neanche un attimo della sua vita e neanche un atomo di quanto è creazione ed esiste in essa. Il tutto è di Dio. Il nulla è dell’uomo. </w:t>
      </w:r>
    </w:p>
    <w:p w14:paraId="7CD8723D" w14:textId="6207EB57" w:rsidR="00027C2E" w:rsidRPr="006724EF" w:rsidRDefault="00027C2E" w:rsidP="00027C2E">
      <w:pPr>
        <w:spacing w:line="240" w:lineRule="auto"/>
        <w:jc w:val="both"/>
        <w:rPr>
          <w:rFonts w:ascii="Arial" w:hAnsi="Arial" w:cs="Arial"/>
          <w:sz w:val="24"/>
          <w:szCs w:val="24"/>
        </w:rPr>
      </w:pPr>
      <w:r w:rsidRPr="006724EF">
        <w:rPr>
          <w:rFonts w:ascii="Arial" w:hAnsi="Arial" w:cs="Arial"/>
          <w:sz w:val="24"/>
          <w:szCs w:val="24"/>
        </w:rPr>
        <w:t>Ecco come nel cielo si confessa che tutto ciò che il Signore compie nella storia è via giusta e santa: </w:t>
      </w:r>
      <w:r w:rsidRPr="006724EF">
        <w:rPr>
          <w:rFonts w:ascii="Arial" w:hAnsi="Arial" w:cs="Arial"/>
          <w:i/>
          <w:sz w:val="24"/>
          <w:szCs w:val="24"/>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w:t>
      </w:r>
    </w:p>
    <w:p w14:paraId="038549FD" w14:textId="77777777" w:rsidR="00027C2E" w:rsidRPr="006724EF" w:rsidRDefault="00027C2E" w:rsidP="00027C2E">
      <w:pPr>
        <w:spacing w:line="240" w:lineRule="auto"/>
        <w:jc w:val="both"/>
        <w:rPr>
          <w:rFonts w:ascii="Arial" w:hAnsi="Arial" w:cs="Arial"/>
          <w:i/>
          <w:sz w:val="24"/>
          <w:szCs w:val="24"/>
        </w:rPr>
      </w:pPr>
      <w:r w:rsidRPr="006724EF">
        <w:rPr>
          <w:rFonts w:ascii="Arial" w:hAnsi="Arial" w:cs="Arial"/>
          <w:i/>
          <w:sz w:val="24"/>
          <w:szCs w:val="24"/>
        </w:rPr>
        <w:t>E udii dal tempio una voce potente che diceva ai sette angeli: «Andate e versate sulla terra le sette coppe dell’ira di Dio». Partì il primo angelo e versò la sua coppa sopra la terra; e si formò una piaga cattiva e maligna sugli uomini che recavano il marchio della bestia e si prostravano davanti alla sua statua. Il secondo angelo versò la sua coppa nel mare; e si formò del sangue come quello di un morto e morì ogni essere vivente che si trovava nel mare. 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 E dall’altare udii una voce che diceva: «Sì, Signore Dio onnipotente, veri e giusti sono i tuoi giudizi!» (Ap 16,1-7). </w:t>
      </w:r>
    </w:p>
    <w:p w14:paraId="16A38825" w14:textId="3E595100" w:rsidR="00027C2E" w:rsidRPr="006724EF" w:rsidRDefault="00027C2E" w:rsidP="00027C2E">
      <w:pPr>
        <w:spacing w:line="240" w:lineRule="auto"/>
        <w:jc w:val="both"/>
        <w:rPr>
          <w:rFonts w:ascii="Arial" w:hAnsi="Arial" w:cs="Arial"/>
          <w:sz w:val="24"/>
          <w:szCs w:val="24"/>
        </w:rPr>
      </w:pPr>
      <w:r w:rsidRPr="006724EF">
        <w:rPr>
          <w:rFonts w:ascii="Arial" w:hAnsi="Arial" w:cs="Arial"/>
          <w:sz w:val="24"/>
          <w:szCs w:val="24"/>
        </w:rPr>
        <w:t>Gesù è il Figlio Unigenito del Padre. Lui viene sulla terra per fare tutta la volontà del Padre. Potrà Lui compiere una sola opera che non sia verità, giustizia, santità? Mai. Tutte le sue Parole sono verità, santità e giustizia. Tutte le sue opere sono verità, santità, giustizia. Tutti i suoi giudizi sono retti, veri, santi, conformi alla divina volontà.</w:t>
      </w:r>
    </w:p>
    <w:p w14:paraId="1AAAC232" w14:textId="77777777" w:rsidR="00027C2E" w:rsidRPr="006724EF" w:rsidRDefault="00027C2E" w:rsidP="00027C2E">
      <w:pPr>
        <w:spacing w:line="240" w:lineRule="auto"/>
        <w:jc w:val="both"/>
        <w:rPr>
          <w:rFonts w:ascii="Arial" w:hAnsi="Arial" w:cs="Arial"/>
          <w:sz w:val="24"/>
          <w:szCs w:val="24"/>
        </w:rPr>
      </w:pPr>
      <w:r w:rsidRPr="006724EF">
        <w:rPr>
          <w:rFonts w:ascii="Arial" w:hAnsi="Arial" w:cs="Arial"/>
          <w:i/>
          <w:sz w:val="24"/>
          <w:szCs w:val="24"/>
        </w:rPr>
        <w:lastRenderedPageBreak/>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w:t>
      </w:r>
    </w:p>
    <w:p w14:paraId="41EE1A46" w14:textId="77777777" w:rsidR="00027C2E" w:rsidRPr="006724EF" w:rsidRDefault="00027C2E" w:rsidP="00027C2E">
      <w:pPr>
        <w:spacing w:line="240" w:lineRule="auto"/>
        <w:jc w:val="both"/>
        <w:rPr>
          <w:rFonts w:ascii="Arial" w:hAnsi="Arial" w:cs="Arial"/>
          <w:sz w:val="24"/>
          <w:szCs w:val="24"/>
        </w:rPr>
      </w:pPr>
      <w:r w:rsidRPr="006724EF">
        <w:rPr>
          <w:rFonts w:ascii="Arial" w:hAnsi="Arial" w:cs="Arial"/>
          <w:sz w:val="24"/>
          <w:szCs w:val="24"/>
        </w:rPr>
        <w:t xml:space="preserve">Nella Chiesa del Dio vivente oggi sono moltissimi i discepoli Gesù che lavorano per sovvertire le vie di Cristo Gesù e i suoi giudizi. Come stanno operando questo? Sovvertendo tutta la sua Parola. Sovvertendo ogni sua verità. Sovvertendo ogni suo comando e ogni sua missione. Sovvertendo quanto Lui ha stabilito sulla solida roccia della volontà del Padre suo. Sovvertendo la sua stessa volontà. Sovvertendo ogni suo pensiero. O il cristiano ritorna nella confessione della sua verità di servo e di testimoni della Persona e della verità, di tutta la verità di Cristo Signore, oppure anche lui dovrà sperimentare l’ira del suo Signore. Perché non provasse l’ira del suo Signore cosa ha fatto il cristiano? Ha dichiarato che il suo Signore non giudica nessuno. Lui è solo misericordia. </w:t>
      </w:r>
    </w:p>
    <w:p w14:paraId="23E8A7F8" w14:textId="0A8F9905" w:rsidR="00027C2E" w:rsidRPr="006724EF" w:rsidRDefault="00027C2E" w:rsidP="00027C2E">
      <w:pPr>
        <w:spacing w:line="240" w:lineRule="auto"/>
        <w:jc w:val="both"/>
        <w:rPr>
          <w:rFonts w:ascii="Arial" w:hAnsi="Arial" w:cs="Arial"/>
          <w:sz w:val="24"/>
          <w:szCs w:val="24"/>
        </w:rPr>
      </w:pPr>
      <w:r w:rsidRPr="006724EF">
        <w:rPr>
          <w:rFonts w:ascii="Arial" w:hAnsi="Arial" w:cs="Arial"/>
          <w:sz w:val="24"/>
          <w:szCs w:val="24"/>
        </w:rPr>
        <w:t>Madre di Dio viene e libera i discepoli del Figlio tuo da ogni falsità.</w:t>
      </w:r>
    </w:p>
    <w:p w14:paraId="56A82CAC" w14:textId="77777777" w:rsidR="00027C2E" w:rsidRPr="006724EF" w:rsidRDefault="00027C2E" w:rsidP="00027C2E">
      <w:pPr>
        <w:pStyle w:val="Nessunaspaziatura"/>
        <w:ind w:left="0"/>
        <w:rPr>
          <w:rFonts w:ascii="Arial" w:hAnsi="Arial" w:cs="Arial"/>
        </w:rPr>
      </w:pPr>
    </w:p>
    <w:p w14:paraId="03F80195" w14:textId="070DE6EC" w:rsidR="00027C2E" w:rsidRPr="006724EF" w:rsidRDefault="00027C2E" w:rsidP="00027C2E">
      <w:pPr>
        <w:pStyle w:val="Titolo2"/>
        <w:spacing w:line="276" w:lineRule="auto"/>
      </w:pPr>
      <w:bookmarkStart w:id="887" w:name="_Toc184065652"/>
      <w:r w:rsidRPr="006724EF">
        <w:t>DOPO AVER PURIFICATO LE VOSTRE ANIME CON L’OBBEDIENZA ALLA VERITÀ</w:t>
      </w:r>
      <w:bookmarkEnd w:id="887"/>
    </w:p>
    <w:p w14:paraId="44108BAF" w14:textId="77777777" w:rsidR="00027C2E" w:rsidRPr="006724EF" w:rsidRDefault="00027C2E" w:rsidP="00027C2E">
      <w:pPr>
        <w:pStyle w:val="Nessunaspaziatura"/>
        <w:rPr>
          <w:rFonts w:ascii="Arial" w:hAnsi="Arial" w:cs="Arial"/>
          <w:sz w:val="10"/>
          <w:szCs w:val="10"/>
        </w:rPr>
      </w:pPr>
    </w:p>
    <w:p w14:paraId="2EBDC77D" w14:textId="77777777" w:rsidR="00027C2E" w:rsidRPr="006724EF" w:rsidRDefault="00027C2E" w:rsidP="00027C2E">
      <w:pPr>
        <w:jc w:val="both"/>
        <w:rPr>
          <w:rFonts w:ascii="Arial" w:hAnsi="Arial" w:cs="Arial"/>
        </w:rPr>
      </w:pPr>
      <w:r w:rsidRPr="006724EF">
        <w:rPr>
          <w:rFonts w:ascii="Arial" w:hAnsi="Arial" w:cs="Arial"/>
        </w:rPr>
        <w:t xml:space="preserve">Il nostro Dio è il Santo. Noi siamo chiamati ad essere nel mondo vera immagine, vero modello della Santità del nostro Dio. Ora in Dio vi sono due santità: la santità invisibile i cui segni sono nella sua Parola e nelle sue opere, e la santità visibile, che è Cristo Signore, vera santità visibile del Padre, frutto in Lui della sua obbedienza alla verità, che è stata fino alla morte di croce. È Cristo Gesù Crocifisso la santità visibile del Padre. Ma Cristo oggi è nei cieli. È santità visibile ieri, ma invisibile oggi. Oggi la santità visibile di Cristo, che è santità visibile del Padre, nella purissima comunione dello Spirito Santo, è chiamato a essere ogni membro del suo corpo. </w:t>
      </w:r>
    </w:p>
    <w:p w14:paraId="5C61686D" w14:textId="5B5A355B" w:rsidR="00027C2E" w:rsidRPr="006724EF" w:rsidRDefault="00027C2E" w:rsidP="00027C2E">
      <w:pPr>
        <w:jc w:val="both"/>
        <w:rPr>
          <w:rFonts w:ascii="Arial" w:hAnsi="Arial" w:cs="Arial"/>
        </w:rPr>
      </w:pPr>
      <w:r w:rsidRPr="006724EF">
        <w:rPr>
          <w:rFonts w:ascii="Arial" w:hAnsi="Arial" w:cs="Arial"/>
        </w:rPr>
        <w:t>Come ogni membro del suo corpo potrà divenire santità visibile di Cristo nella Chiesa e nel mondo? Ogni membro del corpo di Cristo potrà divenire santità visibile di Gesù Signore attraverso due obbedienze. La prima obbedienza è uguale per tutti ed è l’obbedienza al Discorso della Montagna in ogni sua Parola. Questa prima obbedienza è per tutti, sempre, per ogni tempo, ogni stagione, ogni epoca, ogni era della storia. Se la vostra giustizia non supera quella degli scrivi e dei farisei, non entreremo nel regno di Dio. Il cielo e la terra passeranno, ma le mie parole non passeranno mai. Il Discorso della Montagna è per tutti le Legge della Santità visibile.</w:t>
      </w:r>
    </w:p>
    <w:p w14:paraId="6DD06676" w14:textId="77777777" w:rsidR="00027C2E" w:rsidRPr="006724EF" w:rsidRDefault="00027C2E" w:rsidP="00027C2E">
      <w:pPr>
        <w:jc w:val="both"/>
        <w:rPr>
          <w:rFonts w:ascii="Arial" w:hAnsi="Arial" w:cs="Arial"/>
        </w:rPr>
      </w:pPr>
      <w:r w:rsidRPr="006724EF">
        <w:rPr>
          <w:rFonts w:ascii="Arial" w:hAnsi="Arial" w:cs="Arial"/>
        </w:rPr>
        <w:t xml:space="preserve">A questa obbedienza dobbiamo aggiungere la seconda obbedienza. Questa seconda obbedienza è particolare, non universale. Questa obbedienza si può vivere solo se viviamo la prima obbedienza. Solo dalla purissima obbedienza al Discorso della Montagna si può vivere questa seconda obbedienza. In cosa consiste? il papa dovrà vivere l’obbedienza alla verità del papa, i vescovi l’obbedienza alla verità del vescovo, i presbiteri l’obbedienza alla verità del presbitero, e così i diaconi, i cresimati, i battezzati, i profeti, i maestri, di dottori, i professori, teologi. </w:t>
      </w:r>
    </w:p>
    <w:p w14:paraId="30CF90B4" w14:textId="77777777" w:rsidR="00027C2E" w:rsidRPr="006724EF" w:rsidRDefault="00027C2E" w:rsidP="00027C2E">
      <w:pPr>
        <w:jc w:val="both"/>
        <w:rPr>
          <w:rFonts w:ascii="Arial" w:hAnsi="Arial" w:cs="Arial"/>
        </w:rPr>
      </w:pPr>
      <w:r w:rsidRPr="006724EF">
        <w:rPr>
          <w:rFonts w:ascii="Arial" w:hAnsi="Arial" w:cs="Arial"/>
        </w:rPr>
        <w:t xml:space="preserve">Ora è giusto che ognuno sappia e conosca non per sommi capi, ma in ogni suo atomo la verità alla quale deve obbedire. Se uno non sa qual è la verità alla quale obbedire, mai potrà obbedire alla sua verità. A questa seconda obbedienza ne dobbiamo aggiungere una terra: ognuno è obbligato a mettere a frutto il carisma o il dono di grazia a lui conferito. Si deve ancora aggiunge che sempre </w:t>
      </w:r>
      <w:r w:rsidRPr="006724EF">
        <w:rPr>
          <w:rFonts w:ascii="Arial" w:hAnsi="Arial" w:cs="Arial"/>
        </w:rPr>
        <w:lastRenderedPageBreak/>
        <w:t xml:space="preserve">il discepolo di Gesù deve essere a servizio dello Spirito Santo. Questi dovrà sempre poter disporre di lui perché si compiano le sue opere. </w:t>
      </w:r>
    </w:p>
    <w:p w14:paraId="696DB233" w14:textId="77777777" w:rsidR="00027C2E" w:rsidRPr="006724EF" w:rsidRDefault="00027C2E" w:rsidP="00027C2E">
      <w:pPr>
        <w:jc w:val="both"/>
        <w:rPr>
          <w:rFonts w:ascii="Arial" w:hAnsi="Arial" w:cs="Arial"/>
          <w:i/>
        </w:rPr>
      </w:pPr>
      <w:r w:rsidRPr="006724EF">
        <w:rPr>
          <w:rFonts w:ascii="Arial" w:hAnsi="Arial" w:cs="Arial"/>
        </w:rPr>
        <w:t>Ecco un esempio di richiesta dello Spirito Santo: </w:t>
      </w:r>
      <w:r w:rsidRPr="006724EF">
        <w:rPr>
          <w:rFonts w:ascii="Arial" w:hAnsi="Arial" w:cs="Arial"/>
          <w:i/>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1FEFF963" w14:textId="7C4E7865" w:rsidR="00027C2E" w:rsidRPr="006724EF" w:rsidRDefault="00027C2E" w:rsidP="00027C2E">
      <w:pPr>
        <w:jc w:val="both"/>
        <w:rPr>
          <w:rFonts w:ascii="Arial" w:hAnsi="Arial" w:cs="Arial"/>
        </w:rPr>
      </w:pPr>
      <w:r w:rsidRPr="006724EF">
        <w:rPr>
          <w:rFonts w:ascii="Arial" w:hAnsi="Arial" w:cs="Arial"/>
        </w:rPr>
        <w:t>È un esempio di perfetta obbedienza allo Spirito Santo.</w:t>
      </w:r>
    </w:p>
    <w:p w14:paraId="543F11FF" w14:textId="305A43F1" w:rsidR="00027C2E" w:rsidRPr="006724EF" w:rsidRDefault="00027C2E" w:rsidP="00027C2E">
      <w:pPr>
        <w:jc w:val="both"/>
        <w:rPr>
          <w:rFonts w:ascii="Arial" w:hAnsi="Arial" w:cs="Arial"/>
        </w:rPr>
      </w:pPr>
      <w:r w:rsidRPr="006724EF">
        <w:rPr>
          <w:rFonts w:ascii="Arial" w:hAnsi="Arial" w:cs="Arial"/>
          <w:i/>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1,13-25).</w:t>
      </w:r>
    </w:p>
    <w:p w14:paraId="55C5DC71" w14:textId="77777777" w:rsidR="00027C2E" w:rsidRPr="006724EF" w:rsidRDefault="00027C2E" w:rsidP="00027C2E">
      <w:pPr>
        <w:jc w:val="both"/>
        <w:rPr>
          <w:rFonts w:ascii="Arial" w:hAnsi="Arial" w:cs="Arial"/>
        </w:rPr>
      </w:pPr>
      <w:r w:rsidRPr="006724EF">
        <w:rPr>
          <w:rFonts w:ascii="Arial" w:hAnsi="Arial" w:cs="Arial"/>
        </w:rPr>
        <w:t xml:space="preserve">Ora noi sappiamo che sia il Signore nostro Dio e sia Cristo Gesù, nello Spirito Santo, hanno consegnato la Verità alla Parola e allo Spirito Santo. Parola e Spirito Santo devono essere una cosa sola. Se si cammina nella verità della Parola si cammina nella verità dello Spirito Santo, se non si cammina nella verità della Parola neanche si cammina nella verità dello Spirito Santo. </w:t>
      </w:r>
    </w:p>
    <w:p w14:paraId="7222AD3A" w14:textId="77777777" w:rsidR="00027C2E" w:rsidRPr="006724EF" w:rsidRDefault="00027C2E" w:rsidP="00027C2E">
      <w:pPr>
        <w:jc w:val="both"/>
        <w:rPr>
          <w:rFonts w:ascii="Arial" w:hAnsi="Arial" w:cs="Arial"/>
        </w:rPr>
      </w:pPr>
      <w:r w:rsidRPr="006724EF">
        <w:rPr>
          <w:rFonts w:ascii="Arial" w:hAnsi="Arial" w:cs="Arial"/>
        </w:rPr>
        <w:t xml:space="preserve">Ecco oggi cosa impedisce al discepolo di Gesù di essere santo nell’obbedienza alla verità. Il cristiano ha abbandonato la verità della Parola, affermando di essere obbediente alla verità dello Spirito Santo. Noi gli rispondiamo che la Verità è una ed essa è stata consegnata alla Parola e allo Spirito Santo. Parola e Spirito Santo sono una sola verità. Obbedienza universale, obbedienza particolare, obbedienza al proprio carisma o dono di grazia, obbedienza quotidiana allo Spirito Santo sono una sola obbedienza. Dividere la verità dalla Parola dalla verità dello Spirito Santo, separare le obbedienze le une dalle altre, è porsi fuori della verità e fuori dell’obbedienza. </w:t>
      </w:r>
    </w:p>
    <w:p w14:paraId="53E7AD9F" w14:textId="25006845" w:rsidR="00027C2E" w:rsidRPr="006724EF" w:rsidRDefault="00027C2E" w:rsidP="00027C2E">
      <w:pPr>
        <w:jc w:val="both"/>
        <w:rPr>
          <w:rFonts w:ascii="Arial" w:hAnsi="Arial" w:cs="Arial"/>
        </w:rPr>
      </w:pPr>
      <w:r w:rsidRPr="006724EF">
        <w:rPr>
          <w:rFonts w:ascii="Arial" w:hAnsi="Arial" w:cs="Arial"/>
        </w:rPr>
        <w:t>Ecco oggi l’origine del diluvio di falsità e di menzogna che sta sommergendo la Chiesa di Cristo Gesù: la separazione della verità della Parola dalla verità dello Spirito Santo. Si dice di essere dallo Spirito Santo e questo basta. Si ignora volutamente che senza la verità della Parola, non è in noi la verità dello Spirito Santo che parla. È solo </w:t>
      </w:r>
      <w:r w:rsidR="00F41DDA" w:rsidRPr="006724EF">
        <w:rPr>
          <w:rFonts w:ascii="Arial" w:hAnsi="Arial" w:cs="Arial"/>
        </w:rPr>
        <w:t>i</w:t>
      </w:r>
      <w:r w:rsidRPr="006724EF">
        <w:rPr>
          <w:rFonts w:ascii="Arial" w:hAnsi="Arial" w:cs="Arial"/>
        </w:rPr>
        <w:t xml:space="preserve">l nostro pensiero e il nostro sentimento. </w:t>
      </w:r>
    </w:p>
    <w:p w14:paraId="12A244F9" w14:textId="5AADAD8C" w:rsidR="00027C2E" w:rsidRPr="006724EF" w:rsidRDefault="00027C2E" w:rsidP="00027C2E">
      <w:pPr>
        <w:jc w:val="both"/>
        <w:rPr>
          <w:rFonts w:ascii="Arial" w:hAnsi="Arial" w:cs="Arial"/>
        </w:rPr>
      </w:pPr>
      <w:r w:rsidRPr="006724EF">
        <w:rPr>
          <w:rFonts w:ascii="Arial" w:hAnsi="Arial" w:cs="Arial"/>
        </w:rPr>
        <w:t>La Madre di Dio scenda e interrompa questo diluvio di falsità e di menzogna.</w:t>
      </w:r>
    </w:p>
    <w:p w14:paraId="7B840981" w14:textId="77777777" w:rsidR="00F41DDA" w:rsidRPr="006724EF" w:rsidRDefault="00F41DDA" w:rsidP="00F41DDA">
      <w:pPr>
        <w:pStyle w:val="Titolo2"/>
        <w:jc w:val="both"/>
      </w:pPr>
      <w:bookmarkStart w:id="888" w:name="_Toc531377209"/>
      <w:bookmarkStart w:id="889" w:name="_Toc184065653"/>
      <w:r w:rsidRPr="006724EF">
        <w:t>5 Ottobre</w:t>
      </w:r>
      <w:bookmarkEnd w:id="888"/>
      <w:bookmarkEnd w:id="889"/>
    </w:p>
    <w:p w14:paraId="23BC4618" w14:textId="2155633F" w:rsidR="00027C2E" w:rsidRPr="006724EF" w:rsidRDefault="00F41DDA" w:rsidP="00F41DDA">
      <w:pPr>
        <w:rPr>
          <w:rFonts w:ascii="Arial" w:hAnsi="Arial" w:cs="Arial"/>
          <w:sz w:val="24"/>
          <w:szCs w:val="24"/>
        </w:rPr>
      </w:pPr>
      <w:r w:rsidRPr="006724EF">
        <w:rPr>
          <w:rFonts w:ascii="Arial" w:hAnsi="Arial" w:cs="Arial"/>
          <w:sz w:val="24"/>
          <w:szCs w:val="24"/>
        </w:rPr>
        <w:t>Madre di Dio, facci di purissima verità.</w:t>
      </w:r>
    </w:p>
    <w:p w14:paraId="4934CF09" w14:textId="77777777" w:rsidR="00F41DDA" w:rsidRPr="006724EF" w:rsidRDefault="00F41DDA" w:rsidP="00F41DDA">
      <w:pPr>
        <w:pStyle w:val="Titolo2"/>
      </w:pPr>
      <w:bookmarkStart w:id="890" w:name="_Toc184065654"/>
      <w:r w:rsidRPr="006724EF">
        <w:t>Vegliate e pregate, per non entrare in tentazione</w:t>
      </w:r>
      <w:bookmarkEnd w:id="890"/>
    </w:p>
    <w:p w14:paraId="09F763DD" w14:textId="77777777" w:rsidR="00F41DDA" w:rsidRPr="006724EF" w:rsidRDefault="00F41DDA" w:rsidP="00F41DDA">
      <w:pPr>
        <w:jc w:val="both"/>
        <w:rPr>
          <w:rFonts w:ascii="Arial" w:hAnsi="Arial" w:cs="Arial"/>
        </w:rPr>
      </w:pPr>
      <w:r w:rsidRPr="006724EF">
        <w:rPr>
          <w:rFonts w:ascii="Arial" w:hAnsi="Arial" w:cs="Arial"/>
        </w:rPr>
        <w:t>La preghiera è vero culto innalzato al Signore nostro Dio. È culto perché in essa si confessa la gloria del nostro Creatore, Signore, Dio. Si confessa anche la verità di colui che celebra il culto della preghiera. Ecco come si innalza a Dio questo culto nei cieli santi:</w:t>
      </w:r>
    </w:p>
    <w:p w14:paraId="72BED5B9" w14:textId="77777777" w:rsidR="00F41DDA" w:rsidRPr="006724EF" w:rsidRDefault="00F41DDA" w:rsidP="00F41DDA">
      <w:pPr>
        <w:jc w:val="both"/>
        <w:rPr>
          <w:rFonts w:ascii="Arial" w:hAnsi="Arial" w:cs="Arial"/>
        </w:rPr>
      </w:pPr>
      <w:r w:rsidRPr="006724EF">
        <w:rPr>
          <w:rFonts w:ascii="Arial" w:hAnsi="Arial" w:cs="Arial"/>
          <w:i/>
        </w:rPr>
        <w:lastRenderedPageBreak/>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1E19FC24" w14:textId="77777777" w:rsidR="00F41DDA" w:rsidRPr="006724EF" w:rsidRDefault="00F41DDA" w:rsidP="00F41DDA">
      <w:pPr>
        <w:jc w:val="both"/>
        <w:rPr>
          <w:rFonts w:ascii="Arial" w:hAnsi="Arial" w:cs="Arial"/>
        </w:rPr>
      </w:pPr>
      <w:r w:rsidRPr="006724EF">
        <w:rPr>
          <w:rFonts w:ascii="Arial" w:hAnsi="Arial" w:cs="Arial"/>
          <w:i/>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r w:rsidRPr="006724EF">
        <w:rPr>
          <w:rFonts w:ascii="Arial" w:hAnsi="Arial" w:cs="Arial"/>
        </w:rPr>
        <w:t> Ecco il vero culto. Tutti gli esseri viventi nel cielo confessano che solo Dio è il Santo. Solo a Lui appartiene ogni gloria. Essi confessano che solo l’Agnello immolato è degno di prendere il Libro sigillato e di aprirne i sigilli. Essi confessano che la stessa gloria e onore e potenza che sono di Dio sono anche dell’Agnello Immolato. Dio e l’Agnello Immolato sono una sola gloria, una sola potenza, un solo onore. Preghiera perfetta. Culto perfetto. Adorazione perfetta. Celebrazione perfetta della liturgia.</w:t>
      </w:r>
    </w:p>
    <w:p w14:paraId="65EAB423" w14:textId="77777777" w:rsidR="00F41DDA" w:rsidRPr="006724EF" w:rsidRDefault="00F41DDA" w:rsidP="00F41DDA">
      <w:pPr>
        <w:jc w:val="both"/>
        <w:rPr>
          <w:rFonts w:ascii="Arial" w:hAnsi="Arial" w:cs="Arial"/>
        </w:rPr>
      </w:pPr>
      <w:r w:rsidRPr="006724EF">
        <w:rPr>
          <w:rFonts w:ascii="Arial" w:hAnsi="Arial" w:cs="Arial"/>
          <w:i/>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w:t>
      </w:r>
      <w:r w:rsidRPr="006724EF">
        <w:rPr>
          <w:rFonts w:ascii="Arial" w:hAnsi="Arial" w:cs="Arial"/>
          <w:i/>
        </w:rPr>
        <w:lastRenderedPageBreak/>
        <w:t>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w:t>
      </w:r>
      <w:r w:rsidRPr="006724EF">
        <w:rPr>
          <w:rFonts w:ascii="Arial" w:hAnsi="Arial" w:cs="Arial"/>
        </w:rPr>
        <w:t>(Mt 26,36-46).</w:t>
      </w:r>
    </w:p>
    <w:p w14:paraId="42C1B1B5" w14:textId="77777777" w:rsidR="00F41DDA" w:rsidRPr="006724EF" w:rsidRDefault="00F41DDA" w:rsidP="00F41DDA">
      <w:pPr>
        <w:jc w:val="both"/>
        <w:rPr>
          <w:rFonts w:ascii="Arial" w:hAnsi="Arial" w:cs="Arial"/>
        </w:rPr>
      </w:pPr>
      <w:r w:rsidRPr="006724EF">
        <w:rPr>
          <w:rFonts w:ascii="Arial" w:hAnsi="Arial" w:cs="Arial"/>
        </w:rPr>
        <w:t xml:space="preserve">Gesù nell’Orto degli Ulivi celebra la liturgia dell’umiltà. Riconosce il Padre suo come la sola volontà alla quale obbedire. Confessa la povertà della sua carne, bisognosa di essere colmata di tutta la forza dello Spirito Santo. Invoca ogni grazia per vivere nella più grande santità l’obbedienza a Lui chiesta. Chiede ai suoi discepoli di unirsi a Lui nella celebrazione del culto della proclamazione della verità del Padre e della verità dell’uomo. Ecco dove risiede la tentazione: nel credere che si è ciò che non si è. Nel pensarsi fonte di forza, mentre si è fonte di debolezza. Nel ritenere che si è pronti a confessare la verità di Cristo Gesù, mentre si è solo incapaci e pronti a cadere. La vera preghiera dice la verità del nostro culto. Poiché oggi la nostra preghiera è falsa, falso è anche il nostro culto. Perché la nostra preghiera è falsa? Perché falsa oggi è la nostra confessione della purissima verità del Padre e del Figlio e dello Spirito Santo. Falsa è la confessione della verità dell’uomo. Falsa è la confessione della verità della Madre di Dio e della Chiesa. Falsa è la confessione della verità del Vangelo. Falsa è la nostra fede e falsa la nostra preghiera e falso il nostro culto. </w:t>
      </w:r>
    </w:p>
    <w:p w14:paraId="780D925B" w14:textId="5DD80196" w:rsidR="00F41DDA" w:rsidRPr="006724EF" w:rsidRDefault="00F41DDA" w:rsidP="00F41DDA">
      <w:pPr>
        <w:jc w:val="both"/>
        <w:rPr>
          <w:rFonts w:ascii="Arial" w:hAnsi="Arial" w:cs="Arial"/>
        </w:rPr>
      </w:pPr>
      <w:r w:rsidRPr="006724EF">
        <w:rPr>
          <w:rFonts w:ascii="Arial" w:hAnsi="Arial" w:cs="Arial"/>
        </w:rPr>
        <w:t>Madre di Dio, facci di purissima verità.</w:t>
      </w:r>
    </w:p>
    <w:p w14:paraId="7480F358" w14:textId="77777777" w:rsidR="00F41DDA" w:rsidRPr="006724EF" w:rsidRDefault="00F41DDA" w:rsidP="00027C2E">
      <w:pPr>
        <w:pStyle w:val="Nessunaspaziatura"/>
        <w:ind w:left="0"/>
        <w:rPr>
          <w:rFonts w:ascii="Arial" w:hAnsi="Arial" w:cs="Arial"/>
        </w:rPr>
      </w:pPr>
    </w:p>
    <w:p w14:paraId="1C59DBB4" w14:textId="3FAA5FE3" w:rsidR="00CD3501" w:rsidRPr="006724EF" w:rsidRDefault="00CD3501" w:rsidP="00CD3501">
      <w:pPr>
        <w:pStyle w:val="Titolo2"/>
      </w:pPr>
      <w:bookmarkStart w:id="891" w:name="_Toc184065655"/>
      <w:r w:rsidRPr="006724EF">
        <w:t>ARCA DELL’ALLEANZA</w:t>
      </w:r>
      <w:bookmarkEnd w:id="891"/>
    </w:p>
    <w:p w14:paraId="7748473B" w14:textId="77777777"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Un tempo abbiamo scritto: L’arca dell’Alleanza era la </w:t>
      </w:r>
      <w:r w:rsidRPr="006724EF">
        <w:rPr>
          <w:rFonts w:ascii="Arial" w:hAnsi="Arial" w:cs="Arial"/>
          <w:i/>
          <w:iCs/>
          <w:sz w:val="24"/>
          <w:szCs w:val="24"/>
        </w:rPr>
        <w:t>“cosa”</w:t>
      </w:r>
      <w:r w:rsidRPr="006724EF">
        <w:rPr>
          <w:rFonts w:ascii="Arial" w:hAnsi="Arial" w:cs="Arial"/>
          <w:sz w:val="24"/>
          <w:szCs w:val="24"/>
        </w:rPr>
        <w:t> più preziosa esistente al mondo. In essa erano contenute le Tavole della Legge e la manna. Poi fu aggiunto il Libro della Legge e il bastone fiorito di Aronne. Dal suo propiziatorio o coperchio Dio parlava al popolo per mezzo di Mosè. Essa era veramente il cuore della vita spirituale di tutto il popolo del Signore. La sua collocazione era nel Santo dei Santi, cioè nella parte più inaccessibile della Dimora del Signore.</w:t>
      </w:r>
    </w:p>
    <w:p w14:paraId="2AE199A5" w14:textId="77777777" w:rsidR="00B15C71" w:rsidRPr="006724EF" w:rsidRDefault="00B15C71" w:rsidP="00B15C71">
      <w:pPr>
        <w:spacing w:line="240" w:lineRule="auto"/>
        <w:jc w:val="both"/>
        <w:rPr>
          <w:rFonts w:ascii="Arial" w:hAnsi="Arial" w:cs="Arial"/>
          <w:sz w:val="24"/>
          <w:szCs w:val="24"/>
        </w:rPr>
      </w:pPr>
      <w:r w:rsidRPr="006724EF">
        <w:rPr>
          <w:rFonts w:ascii="Arial" w:hAnsi="Arial" w:cs="Arial"/>
          <w:i/>
          <w:iCs/>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25,10-22).</w:t>
      </w:r>
    </w:p>
    <w:p w14:paraId="2BD0287B" w14:textId="77777777"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La Vergine Maria è detta: </w:t>
      </w:r>
      <w:r w:rsidRPr="006724EF">
        <w:rPr>
          <w:rFonts w:ascii="Arial" w:hAnsi="Arial" w:cs="Arial"/>
          <w:i/>
          <w:iCs/>
          <w:sz w:val="24"/>
          <w:szCs w:val="24"/>
        </w:rPr>
        <w:t>“Arca dell’alleanza”, </w:t>
      </w:r>
      <w:r w:rsidRPr="006724EF">
        <w:rPr>
          <w:rFonts w:ascii="Arial" w:hAnsi="Arial" w:cs="Arial"/>
          <w:sz w:val="24"/>
          <w:szCs w:val="24"/>
        </w:rPr>
        <w:t xml:space="preserve">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w:t>
      </w:r>
      <w:r w:rsidRPr="006724EF">
        <w:rPr>
          <w:rFonts w:ascii="Arial" w:hAnsi="Arial" w:cs="Arial"/>
          <w:sz w:val="24"/>
          <w:szCs w:val="24"/>
        </w:rPr>
        <w:lastRenderedPageBreak/>
        <w:t xml:space="preserve">intero. Nella carne e nel sangue di lei compiere la redenzione dell’uomo. La mediazione non è più fuori di Dio, è in Dio stesso, che nel Figlio assume la carne nell’unità della sua Persona Divina, cioè del Verbo Eterno, dell’Unigenito Figlio di Dio, generato dal Padre nell’eternità. </w:t>
      </w:r>
    </w:p>
    <w:p w14:paraId="6BADD2D8" w14:textId="77777777"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Nuova </w:t>
      </w:r>
      <w:r w:rsidRPr="006724EF">
        <w:rPr>
          <w:rFonts w:ascii="Arial" w:hAnsi="Arial" w:cs="Arial"/>
          <w:i/>
          <w:iCs/>
          <w:sz w:val="24"/>
          <w:szCs w:val="24"/>
        </w:rPr>
        <w:t>Arca dell’Alleanza</w:t>
      </w:r>
      <w:r w:rsidRPr="006724EF">
        <w:rPr>
          <w:rFonts w:ascii="Arial" w:hAnsi="Arial" w:cs="Arial"/>
          <w:sz w:val="24"/>
          <w:szCs w:val="24"/>
        </w:rPr>
        <w:t>,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w:t>
      </w:r>
    </w:p>
    <w:p w14:paraId="067E9259" w14:textId="77777777"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w:t>
      </w:r>
      <w:r w:rsidRPr="006724EF">
        <w:rPr>
          <w:rFonts w:ascii="Arial" w:hAnsi="Arial" w:cs="Arial"/>
          <w:i/>
          <w:iCs/>
          <w:sz w:val="24"/>
          <w:szCs w:val="24"/>
        </w:rPr>
        <w:t>“conservati”</w:t>
      </w:r>
      <w:r w:rsidRPr="006724EF">
        <w:rPr>
          <w:rFonts w:ascii="Arial" w:hAnsi="Arial" w:cs="Arial"/>
          <w:sz w:val="24"/>
          <w:szCs w:val="24"/>
        </w:rPr>
        <w:t xml:space="preserve"> per l’eternità. Mai un solo istante le Tre Divine Persona hanno abbandonato, lasciato questo “Luogo santissimo” della loro presenza viva ed operante sulla nostra terra. Anche la manna in lei è vivente. La nuova manna non è un cibo morto. È un cibo vivente, perché è il Corpo del suo Diletto Figlio, quello stesso Corpo che Lui ha assunto nel suo grembo verginale, nell’istante in cui si è fatto carne. Non solo. </w:t>
      </w:r>
    </w:p>
    <w:p w14:paraId="40C106C5" w14:textId="77777777"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p>
    <w:p w14:paraId="482D9460" w14:textId="77777777"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 xml:space="preserve">Oggi aggiungiamo: Se io sono custodito in questa Arca santissima dell’Alleanza stipulata tra me e il Padre, in Cristo, per opera dello Spirito Santo, mediante la mediazione di verità, luce, grazia, santità degli Apostoli del Signore e in comunione gerarchica con essi, mediante la mediazione di tutta la Chiesa, posso io non respirare la santità che è propria della Madre di Dio, e attraverso la santità della Madre di Dio, non respirare la santità, la verità, la luce, la vita che è Cristo Gesù e in Cristo Gesù la carità del Padre e la comunione dello Spirito Santo?  Se sono custodito nel cuore della Vergine Maria necessariamente devo respirare tutto Dio. </w:t>
      </w:r>
    </w:p>
    <w:p w14:paraId="17A1F46E" w14:textId="77777777"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 xml:space="preserve">Ma se respiro tutto Dio, se mi alimento del suo alito di vita eterna, posso io emettere dalla mia bocca l’alito della falsità, l’alito della menzogna, l’alito dell’inganno, l’alito del tradimento della purissima verità di Cristo, l’alito che è distruzione di tutta la Chiesa di Cristo Signore? Se emetto l’alito di Satana dal mio corpo attesto di essere uscito da questa Arca Santissima e di essere entrato nell’arca puzzolente di ogni falsità, menzogna, inganno che è il cuore di Satana. Dal respiro che il cristiano emette da tutto il suo corpo, se è il respiro e l’alito di Dio, di Cristo Gesù, dello Spirito Santo, lui è custodito nell’Arca che è la Vergine Maria. Se il suo alito è quello di Satana, lui attesta al mondo di essere traslocato nel cuore di Satana. Poiché oggi l’alito di moltissimi discepoli di Gesù è alito di Satana – lo rivelano tutte le falsità che essi dicono su Cristo, su Dio Padre, sullo Spirito Santo, sulla Chiesa, sulla Parola, sui misteri della fede – costoro attestano di abitare nel cuore di Satana. </w:t>
      </w:r>
    </w:p>
    <w:p w14:paraId="72D11B3D" w14:textId="3B2AD35D" w:rsidR="00CD350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Vergine Maria, Madre della Redenzione, custodisci anche noi nella tua Arca e fa che il male non ci consumi. Angeli, Santi, aiutateci a rimanere sempre in quest’Arca di verità, luce e vita.</w:t>
      </w:r>
      <w:r w:rsidR="00CD3501" w:rsidRPr="006724EF">
        <w:rPr>
          <w:rFonts w:ascii="Arial" w:hAnsi="Arial" w:cs="Arial"/>
          <w:sz w:val="24"/>
          <w:szCs w:val="24"/>
        </w:rPr>
        <w:t> </w:t>
      </w:r>
    </w:p>
    <w:p w14:paraId="416EE263" w14:textId="3592A113" w:rsidR="00E01EB9" w:rsidRPr="006724EF" w:rsidRDefault="00E01EB9" w:rsidP="00D71AC7">
      <w:pPr>
        <w:pStyle w:val="Titolo2"/>
        <w:jc w:val="both"/>
      </w:pPr>
      <w:bookmarkStart w:id="892" w:name="_Toc531377211"/>
      <w:bookmarkStart w:id="893" w:name="_Toc184065656"/>
      <w:r w:rsidRPr="006724EF">
        <w:lastRenderedPageBreak/>
        <w:t>6 Ottobre</w:t>
      </w:r>
      <w:bookmarkEnd w:id="892"/>
      <w:bookmarkEnd w:id="893"/>
    </w:p>
    <w:p w14:paraId="335D882C" w14:textId="0CE27A50" w:rsidR="00027C2E" w:rsidRPr="006724EF" w:rsidRDefault="006643B7" w:rsidP="006643B7">
      <w:pPr>
        <w:jc w:val="both"/>
        <w:rPr>
          <w:rFonts w:ascii="Arial" w:hAnsi="Arial" w:cs="Arial"/>
          <w:sz w:val="24"/>
          <w:szCs w:val="24"/>
        </w:rPr>
      </w:pPr>
      <w:r w:rsidRPr="006724EF">
        <w:rPr>
          <w:rFonts w:ascii="Arial" w:hAnsi="Arial" w:cs="Arial"/>
          <w:sz w:val="24"/>
          <w:szCs w:val="24"/>
        </w:rPr>
        <w:t>Madre di Dio e Madre nostra, non permettere che la Chiesa del Figlio tuo rimanga senza Vangelo.</w:t>
      </w:r>
    </w:p>
    <w:p w14:paraId="33DD75E9" w14:textId="77777777" w:rsidR="006643B7" w:rsidRPr="006724EF" w:rsidRDefault="006643B7" w:rsidP="006643B7">
      <w:pPr>
        <w:pStyle w:val="Titolo2"/>
      </w:pPr>
      <w:bookmarkStart w:id="894" w:name="_Toc184065657"/>
      <w:r w:rsidRPr="006724EF">
        <w:t>Davvero quest’uomo era Figlio di Dio!</w:t>
      </w:r>
      <w:bookmarkEnd w:id="894"/>
    </w:p>
    <w:p w14:paraId="5201294F"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sz w:val="24"/>
          <w:szCs w:val="24"/>
        </w:rPr>
        <w:t>Nel Vangelo sia di Marco che di Luca, lo spirito impuro riconosce che Gesù è il Santo di Dio: “</w:t>
      </w:r>
      <w:r w:rsidRPr="006724EF">
        <w:rPr>
          <w:rFonts w:ascii="Arial" w:hAnsi="Arial" w:cs="Arial"/>
          <w:i/>
          <w:iCs/>
          <w:sz w:val="24"/>
          <w:szCs w:val="24"/>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 </w:t>
      </w:r>
    </w:p>
    <w:p w14:paraId="119AA859"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 (Lc 4,33-37).</w:t>
      </w:r>
    </w:p>
    <w:p w14:paraId="75392057"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 </w:t>
      </w:r>
      <w:r w:rsidRPr="006724EF">
        <w:rPr>
          <w:rFonts w:ascii="Arial" w:hAnsi="Arial" w:cs="Arial"/>
          <w:sz w:val="24"/>
          <w:szCs w:val="24"/>
        </w:rPr>
        <w:t>Nel Vangelo secondo Giovanni è Pietro che confessa che Gesù è il Figlio di Dio: “</w:t>
      </w:r>
      <w:r w:rsidRPr="006724EF">
        <w:rPr>
          <w:rFonts w:ascii="Arial" w:hAnsi="Arial" w:cs="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4,66-71). </w:t>
      </w:r>
      <w:r w:rsidRPr="006724EF">
        <w:rPr>
          <w:rFonts w:ascii="Arial" w:hAnsi="Arial" w:cs="Arial"/>
          <w:sz w:val="24"/>
          <w:szCs w:val="24"/>
        </w:rPr>
        <w:t>Gesù è il Santo, l’Innocente, il Giusto che muore per gli ingiusti. Questa è la verità di Gesù.</w:t>
      </w:r>
    </w:p>
    <w:p w14:paraId="3D8EB065"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sz w:val="24"/>
          <w:szCs w:val="24"/>
        </w:rPr>
        <w:t xml:space="preserve">Anche Pilato nel Vangelo riconosce che Gesù non ha fatto nulla di male. Lo condanna non perché abbia commesso una colpa, ma per ragioni di politica imperiale. Sempre la politica richiede questi sacrifici umani. Oggi la politica non richiede forse la crocifissione di tutte le Divine Scritture? Non esige il sacrificio di ogni verità divina, trascendente, oggettiva, universale, rivelata, a noi partecipata per creazione e per redenzione? </w:t>
      </w:r>
    </w:p>
    <w:p w14:paraId="2B9AAAC9" w14:textId="198C24FE" w:rsidR="006643B7" w:rsidRPr="006724EF" w:rsidRDefault="006643B7" w:rsidP="006643B7">
      <w:pPr>
        <w:spacing w:line="240" w:lineRule="auto"/>
        <w:jc w:val="both"/>
        <w:rPr>
          <w:rFonts w:ascii="Arial" w:hAnsi="Arial" w:cs="Arial"/>
          <w:sz w:val="24"/>
          <w:szCs w:val="24"/>
        </w:rPr>
      </w:pPr>
      <w:r w:rsidRPr="006724EF">
        <w:rPr>
          <w:rFonts w:ascii="Arial" w:hAnsi="Arial" w:cs="Arial"/>
          <w:sz w:val="24"/>
          <w:szCs w:val="24"/>
        </w:rPr>
        <w:t>Ecco cosa dice Pilato ai Giudei: </w:t>
      </w:r>
      <w:r w:rsidRPr="006724EF">
        <w:rPr>
          <w:rFonts w:ascii="Arial" w:hAnsi="Arial" w:cs="Arial"/>
          <w:i/>
          <w:iCs/>
          <w:sz w:val="24"/>
          <w:szCs w:val="24"/>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Allora Pilato fece prendere Gesù e lo fece flagellare. E i soldati, intrecciata una corona di spine, gliela posero sul capo e gli misero addosso un mantello di porpora. Poi gli si avvicinavano e dicevano: «Salve, re dei Giudei!». E gli davano schiaffi.</w:t>
      </w:r>
    </w:p>
    <w:p w14:paraId="67969A30"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 xml:space="preserve">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w:t>
      </w:r>
      <w:r w:rsidRPr="006724EF">
        <w:rPr>
          <w:rFonts w:ascii="Arial" w:hAnsi="Arial" w:cs="Arial"/>
          <w:i/>
          <w:iCs/>
          <w:sz w:val="24"/>
          <w:szCs w:val="24"/>
        </w:rPr>
        <w:lastRenderedPageBreak/>
        <w:t>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6AA98A12" w14:textId="2140319E" w:rsidR="006643B7" w:rsidRPr="006724EF" w:rsidRDefault="006643B7" w:rsidP="006643B7">
      <w:pPr>
        <w:spacing w:line="240" w:lineRule="auto"/>
        <w:jc w:val="both"/>
        <w:rPr>
          <w:rFonts w:ascii="Arial" w:hAnsi="Arial" w:cs="Arial"/>
          <w:i/>
          <w:iCs/>
          <w:sz w:val="24"/>
          <w:szCs w:val="24"/>
        </w:rPr>
      </w:pPr>
      <w:r w:rsidRPr="006724EF">
        <w:rPr>
          <w:rFonts w:ascii="Arial" w:hAnsi="Arial" w:cs="Arial"/>
          <w:i/>
          <w:iCs/>
          <w:sz w:val="24"/>
          <w:szCs w:val="24"/>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18,38-19,16). </w:t>
      </w:r>
    </w:p>
    <w:p w14:paraId="17A613FC" w14:textId="3073EF21" w:rsidR="006643B7" w:rsidRPr="006724EF" w:rsidRDefault="006643B7" w:rsidP="006643B7">
      <w:pPr>
        <w:spacing w:line="240" w:lineRule="auto"/>
        <w:jc w:val="both"/>
        <w:rPr>
          <w:rFonts w:ascii="Arial" w:hAnsi="Arial" w:cs="Arial"/>
          <w:sz w:val="24"/>
          <w:szCs w:val="24"/>
        </w:rPr>
      </w:pPr>
      <w:r w:rsidRPr="006724EF">
        <w:rPr>
          <w:rFonts w:ascii="Arial" w:hAnsi="Arial" w:cs="Arial"/>
          <w:sz w:val="24"/>
          <w:szCs w:val="24"/>
        </w:rPr>
        <w:t>Quale accusa portano i Giudei per chiedere la condanna? </w:t>
      </w:r>
      <w:r w:rsidRPr="006724EF">
        <w:rPr>
          <w:rFonts w:ascii="Arial" w:hAnsi="Arial" w:cs="Arial"/>
          <w:i/>
          <w:iCs/>
          <w:sz w:val="24"/>
          <w:szCs w:val="24"/>
        </w:rPr>
        <w:t>“Si è fatto Figlio di Dio”.</w:t>
      </w:r>
      <w:r w:rsidRPr="006724EF">
        <w:rPr>
          <w:rFonts w:ascii="Arial" w:hAnsi="Arial" w:cs="Arial"/>
          <w:sz w:val="24"/>
          <w:szCs w:val="24"/>
        </w:rPr>
        <w:t> Gesù non si è fatto Figlio di Dio. Lui il solo Figlio di Dio, generato dal Padre nell’oggi dell’eternità. Il solo Figlio di Dio si è fatto il Figlio dell’uomo, per opera dello Spirito Santo. In Lui si compie la profezia annunciata dal profeta Daniele. In Lui si compie ogni altra profezia che riguarda il Messia del Signore così come esse sono contenute nella Legge, nei Profeti, nei Salmi. Nulla è rimasto incompiuto.</w:t>
      </w:r>
    </w:p>
    <w:p w14:paraId="59595747"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 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 Il velo del tempio si squarciò in due, da cima a fondo. Il centurione, che si trovava di fronte a lui, avendolo visto spirare in quel modo, disse: «Davvero quest’uomo era Figlio di Dio!». (Mc 15,29-39). </w:t>
      </w:r>
    </w:p>
    <w:p w14:paraId="5376297D"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sz w:val="24"/>
          <w:szCs w:val="24"/>
        </w:rPr>
        <w:t>Cosa confessa ora il centurione? </w:t>
      </w:r>
      <w:r w:rsidRPr="006724EF">
        <w:rPr>
          <w:rFonts w:ascii="Arial" w:hAnsi="Arial" w:cs="Arial"/>
          <w:i/>
          <w:iCs/>
          <w:sz w:val="24"/>
          <w:szCs w:val="24"/>
        </w:rPr>
        <w:t>“Davvero quest’uomo era Figlio di Dio!”.</w:t>
      </w:r>
      <w:r w:rsidRPr="006724EF">
        <w:rPr>
          <w:rFonts w:ascii="Arial" w:hAnsi="Arial" w:cs="Arial"/>
          <w:sz w:val="24"/>
          <w:szCs w:val="24"/>
        </w:rPr>
        <w:t xml:space="preserve"> Pilato e il mondo pagano confessano che Gesù il Giusto, il Santo, il Figlio di Dio. Il mondo dei credenti nel vero Dio condanna Gesù per il suo essere e di conseguenza per le opere che sono maturate dal suo essere: la rivelazione del vero Dio, il dono della sua vera Parola, il compimento delle sue opere, la liberazione dal potere degli spiriti impuri, ma anche l’attestazione che la loro religione erra un imparaticcio di pensieri umani e di tradizione della terra. Nulla vi è di più immorale e nulla vi è più di disumano e di anti-umana e nulla di più sacrilego che condannare una persona per il suo essere, per la sua origine, per la sua natura. Eppure anche oggi si commette questi triste, orrendo, mostruoso peccato: si condanna una persona per la sua missione, per il suo carisma, per il suo nuovo essere creato in essa dal Signore di Dio. Il profeta si condanna perché profeta. Il giusto perché giusto. Il cristiano perché cristiano. Domani si condannerà chi affermerà di essere di natura umana e di appartenere al genere umano e di non essere di altra specie. Lo si condannerà perché affermerà che la natura umana è infinitamente differente dalla natura canina. Lo si condannerà perché avrà affermato che l’animale è solo un individuo e che l’uomo invece è persona creata da Dio per dare splendore alla sua creazione con le opere </w:t>
      </w:r>
      <w:r w:rsidRPr="006724EF">
        <w:rPr>
          <w:rFonts w:ascii="Arial" w:hAnsi="Arial" w:cs="Arial"/>
          <w:sz w:val="24"/>
          <w:szCs w:val="24"/>
        </w:rPr>
        <w:lastRenderedPageBreak/>
        <w:t>delle sue mani. Lo si condannerà per aver affermato la sua differenza di genere e di specie.</w:t>
      </w:r>
    </w:p>
    <w:p w14:paraId="5BA70B3C" w14:textId="7D2536FA" w:rsidR="006643B7" w:rsidRPr="006724EF" w:rsidRDefault="006643B7" w:rsidP="006643B7">
      <w:pPr>
        <w:spacing w:line="240" w:lineRule="auto"/>
        <w:jc w:val="both"/>
        <w:rPr>
          <w:rFonts w:ascii="Arial" w:hAnsi="Arial" w:cs="Arial"/>
          <w:sz w:val="24"/>
          <w:szCs w:val="24"/>
        </w:rPr>
      </w:pPr>
      <w:r w:rsidRPr="006724EF">
        <w:rPr>
          <w:rFonts w:ascii="Arial" w:hAnsi="Arial" w:cs="Arial"/>
          <w:sz w:val="24"/>
          <w:szCs w:val="24"/>
        </w:rPr>
        <w:t xml:space="preserve">Sempre la vera religione è crocifissa dalla falsa religione nata dalla vera religione. Oggi la falsa religione, la falsa fede dei cattolici non sta distruggendo tutta la vera religione? Non sta riducendo la Scrittura ad una favola antica? Non sta trasformando ogni verità in falsità e ogni falsità in verità?  Non sta ratificando il male come bene? Non sta dicendo che la Chiesa non è più sacramento di Cristo per la salvezza del mondo? Domani, se non già oggi, non dirà che non è necessario alcun battesimo per essere Chiesa del Signore e di conseguenza in essa non si dovrà vivere alcun Vangelo? Domani i </w:t>
      </w:r>
      <w:r w:rsidR="00DC54AB" w:rsidRPr="006724EF">
        <w:rPr>
          <w:rFonts w:ascii="Arial" w:hAnsi="Arial" w:cs="Arial"/>
          <w:sz w:val="24"/>
          <w:szCs w:val="24"/>
        </w:rPr>
        <w:t>figli della</w:t>
      </w:r>
      <w:r w:rsidRPr="006724EF">
        <w:rPr>
          <w:rFonts w:ascii="Arial" w:hAnsi="Arial" w:cs="Arial"/>
          <w:sz w:val="24"/>
          <w:szCs w:val="24"/>
        </w:rPr>
        <w:t xml:space="preserve"> Chiesa non potrebbero giungere a dire che il Vangelo ognuno lo può vivere solo nelle catacombe del suo cuore e della sua mente, perché nella Chiesa il Vangelo non si deve vivere?  Mentre le genti sono tutte assetate di Vangelo, la falsa religione nata dalla vera, religione priva i popoli, le nazioni, le tribù, le lingue del dono della vita eterna. </w:t>
      </w:r>
    </w:p>
    <w:p w14:paraId="7722936C" w14:textId="189D0A76" w:rsidR="006643B7" w:rsidRPr="006724EF" w:rsidRDefault="006643B7" w:rsidP="006643B7">
      <w:pPr>
        <w:spacing w:line="240" w:lineRule="auto"/>
        <w:jc w:val="both"/>
        <w:rPr>
          <w:rFonts w:ascii="Arial" w:hAnsi="Arial" w:cs="Arial"/>
          <w:sz w:val="24"/>
          <w:szCs w:val="24"/>
        </w:rPr>
      </w:pPr>
      <w:r w:rsidRPr="006724EF">
        <w:rPr>
          <w:rFonts w:ascii="Arial" w:hAnsi="Arial" w:cs="Arial"/>
          <w:sz w:val="24"/>
          <w:szCs w:val="24"/>
        </w:rPr>
        <w:t>Madre di Dio e Madre nostra, non permettere che la Chiesa del Figlio tuo rimanga senza Vangelo. Ma tu già lo hai detto che il mondo ha dimenticato la Parola del Figlio tuo. Viene e suscita nei cuori di buona volontà questo tuo desiderio di ricordare il Vangelo del Figlio tuo che è il solo Vangelo della vera vita. Grazie, Madre!</w:t>
      </w:r>
    </w:p>
    <w:p w14:paraId="3FEC6C4C" w14:textId="77777777" w:rsidR="006643B7" w:rsidRPr="006724EF" w:rsidRDefault="006643B7" w:rsidP="006643B7">
      <w:pPr>
        <w:jc w:val="both"/>
        <w:rPr>
          <w:rFonts w:ascii="Arial" w:hAnsi="Arial" w:cs="Arial"/>
          <w:sz w:val="24"/>
          <w:szCs w:val="24"/>
        </w:rPr>
      </w:pPr>
    </w:p>
    <w:p w14:paraId="26DF6045" w14:textId="0AE3A1EB" w:rsidR="006643B7" w:rsidRPr="006724EF" w:rsidRDefault="006643B7" w:rsidP="006643B7">
      <w:pPr>
        <w:pStyle w:val="Titolo2"/>
      </w:pPr>
      <w:bookmarkStart w:id="895" w:name="_Toc184065658"/>
      <w:r w:rsidRPr="006724EF">
        <w:t>L’UOMO NON DIVIDA QUELLO CHE DIO HA CONGIUNTO</w:t>
      </w:r>
      <w:bookmarkEnd w:id="895"/>
    </w:p>
    <w:p w14:paraId="627CFE8C" w14:textId="77777777" w:rsidR="006643B7" w:rsidRPr="006724EF" w:rsidRDefault="006643B7" w:rsidP="006643B7">
      <w:pPr>
        <w:jc w:val="both"/>
        <w:rPr>
          <w:rFonts w:ascii="Arial" w:hAnsi="Arial" w:cs="Arial"/>
          <w:sz w:val="24"/>
          <w:szCs w:val="24"/>
        </w:rPr>
      </w:pPr>
      <w:r w:rsidRPr="006724EF">
        <w:rPr>
          <w:rFonts w:ascii="Arial" w:hAnsi="Arial" w:cs="Arial"/>
          <w:sz w:val="24"/>
          <w:szCs w:val="24"/>
        </w:rPr>
        <w:t>Quando Gesù nel Vangelo dice una Parola, non la dice perché è andato alla scuola di questo o di quell’altro maestro, da questo o da quell’altro profeta, da questo o da quell’altro uomo di Dio, da questo o da quell’altro sapiente, esistenti sulla nostra terra. Il mastro potrebbe essere un falso maestro. Il profeta potrebbe essere un falso profeta. L’uomo di Dio un falso uomo di Dio. Anche il sapiente potrebbe essere un falso sapiente. Gesù è il Verbo Eterno per mezzo del quale tutto è stato creato di ciò che esiste. Di tutto ciò che esiste è la vita e la luce. Di tutto ciò che esiste è la redenzione e la salvezza. Di ogni uomo è la grazia e la verità. Lui è il solo Rivelatore del Padre.</w:t>
      </w:r>
    </w:p>
    <w:p w14:paraId="56FD44C4" w14:textId="33208567" w:rsidR="006643B7" w:rsidRPr="006724EF" w:rsidRDefault="006643B7" w:rsidP="006643B7">
      <w:pPr>
        <w:jc w:val="both"/>
        <w:rPr>
          <w:rFonts w:ascii="Arial" w:hAnsi="Arial" w:cs="Arial"/>
          <w:i/>
          <w:iCs/>
          <w:sz w:val="24"/>
          <w:szCs w:val="24"/>
        </w:rPr>
      </w:pPr>
      <w:r w:rsidRPr="006724EF">
        <w:rPr>
          <w:rFonts w:ascii="Arial" w:hAnsi="Arial" w:cs="Arial"/>
          <w:sz w:val="24"/>
          <w:szCs w:val="24"/>
        </w:rPr>
        <w:t>Ecco cosa rivela lo Spirito Santo di Gesù Signore nel Vangelo secondo Giovanni: </w:t>
      </w:r>
      <w:r w:rsidRPr="006724EF">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w:t>
      </w:r>
      <w:r w:rsidR="00160962" w:rsidRPr="006724EF">
        <w:rPr>
          <w:rFonts w:ascii="Arial" w:hAnsi="Arial" w:cs="Arial"/>
          <w:i/>
          <w:iCs/>
          <w:sz w:val="24"/>
          <w:szCs w:val="24"/>
        </w:rPr>
        <w:t>,</w:t>
      </w:r>
      <w:r w:rsidRPr="006724EF">
        <w:rPr>
          <w:rFonts w:ascii="Arial" w:hAnsi="Arial" w:cs="Arial"/>
          <w:i/>
          <w:iCs/>
          <w:sz w:val="24"/>
          <w:szCs w:val="24"/>
        </w:rPr>
        <w:t xml:space="preserve">1-18). </w:t>
      </w:r>
    </w:p>
    <w:p w14:paraId="7189C160" w14:textId="26FD1AE3" w:rsidR="006643B7" w:rsidRPr="006724EF" w:rsidRDefault="006643B7" w:rsidP="006643B7">
      <w:pPr>
        <w:jc w:val="both"/>
        <w:rPr>
          <w:rFonts w:ascii="Arial" w:hAnsi="Arial" w:cs="Arial"/>
          <w:i/>
          <w:iCs/>
          <w:sz w:val="24"/>
          <w:szCs w:val="24"/>
        </w:rPr>
      </w:pPr>
      <w:r w:rsidRPr="006724EF">
        <w:rPr>
          <w:rFonts w:ascii="Arial" w:hAnsi="Arial" w:cs="Arial"/>
          <w:i/>
          <w:iCs/>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3,9-15). </w:t>
      </w:r>
    </w:p>
    <w:p w14:paraId="703E25A3" w14:textId="425855A0" w:rsidR="006643B7" w:rsidRPr="006724EF" w:rsidRDefault="006643B7" w:rsidP="006643B7">
      <w:pPr>
        <w:jc w:val="both"/>
        <w:rPr>
          <w:rFonts w:ascii="Arial" w:hAnsi="Arial" w:cs="Arial"/>
          <w:sz w:val="24"/>
          <w:szCs w:val="24"/>
        </w:rPr>
      </w:pPr>
      <w:r w:rsidRPr="006724EF">
        <w:rPr>
          <w:rFonts w:ascii="Arial" w:hAnsi="Arial" w:cs="Arial"/>
          <w:i/>
          <w:iCs/>
          <w:sz w:val="24"/>
          <w:szCs w:val="24"/>
        </w:rPr>
        <w:lastRenderedPageBreak/>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091DD98D" w14:textId="01AA7EEA" w:rsidR="006643B7" w:rsidRPr="006724EF" w:rsidRDefault="006643B7" w:rsidP="006643B7">
      <w:pPr>
        <w:jc w:val="both"/>
        <w:rPr>
          <w:rFonts w:ascii="Arial" w:hAnsi="Arial" w:cs="Arial"/>
          <w:sz w:val="24"/>
          <w:szCs w:val="24"/>
        </w:rPr>
      </w:pPr>
      <w:r w:rsidRPr="006724EF">
        <w:rPr>
          <w:rFonts w:ascii="Arial" w:hAnsi="Arial" w:cs="Arial"/>
          <w:sz w:val="24"/>
          <w:szCs w:val="24"/>
        </w:rPr>
        <w:t xml:space="preserve">Diciamo questo perché oggi tutte le parole di menzogna, di falsità, di inganno le facciamo nostre. La Parola di Gesù, che è la sola vera, la disprezziamo a tal punto da dichiararla falsa. Che Gesù non sia accolto come la sola Persona dalla purissima verità sia delle cose della terra e sia delle cose del cielo, è un fatto. Che non lo accolga il suo discepolo, è peccato gravissimo. È alto tradimento. Il tradimento di Giuda è poca cosa in relazione al nostro. L’uomo creato da Dio a sua immagine e somiglianza non è il maschio e non è la femmina. Il testo sacro, che è dono a noi dello Spirito Santo, prima rivela il progetto di Dio sull’uomo, rivela che Dio sta per fare l’uomo a sua immagine e somiglianza e poi aggiunge che l’uomo da lui creato è maschio e femmina. </w:t>
      </w:r>
    </w:p>
    <w:p w14:paraId="2611CFA6" w14:textId="338049CD" w:rsidR="006643B7" w:rsidRPr="006724EF" w:rsidRDefault="006643B7" w:rsidP="006643B7">
      <w:pPr>
        <w:jc w:val="both"/>
        <w:rPr>
          <w:rFonts w:ascii="Arial" w:hAnsi="Arial" w:cs="Arial"/>
          <w:i/>
          <w:iCs/>
          <w:sz w:val="24"/>
          <w:szCs w:val="24"/>
        </w:rPr>
      </w:pPr>
      <w:r w:rsidRPr="006724EF">
        <w:rPr>
          <w:rFonts w:ascii="Arial" w:hAnsi="Arial" w:cs="Arial"/>
          <w:sz w:val="24"/>
          <w:szCs w:val="24"/>
        </w:rPr>
        <w:t>All’uomo, maschio e femmina, il Signore affida la missione di crescere e di moltiplicarsi e di dominare quanto vi è nell’aria, sulla terra, nelle acque:</w:t>
      </w:r>
      <w:r w:rsidRPr="006724EF">
        <w:rPr>
          <w:rFonts w:ascii="Arial" w:hAnsi="Arial" w:cs="Arial"/>
          <w:i/>
          <w:iCs/>
          <w:sz w:val="24"/>
          <w:szCs w:val="24"/>
        </w:rPr>
        <w:t>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1B36C3D2" w14:textId="51D9A813" w:rsidR="006643B7" w:rsidRPr="006724EF" w:rsidRDefault="006643B7" w:rsidP="006643B7">
      <w:pPr>
        <w:jc w:val="both"/>
        <w:rPr>
          <w:rFonts w:ascii="Arial" w:hAnsi="Arial" w:cs="Arial"/>
          <w:sz w:val="24"/>
          <w:szCs w:val="24"/>
        </w:rPr>
      </w:pPr>
      <w:r w:rsidRPr="006724EF">
        <w:rPr>
          <w:rFonts w:ascii="Arial" w:hAnsi="Arial" w:cs="Arial"/>
          <w:sz w:val="24"/>
          <w:szCs w:val="24"/>
        </w:rPr>
        <w:t>Diciamo questo perché il matrimonio tra un maschio e una femmina non è un frutto della storia. Esso è la sola verità dell’uomo creato da Dio a sua immagine e somiglianza. È l’uomo di peccato, l’uomo di menzogna, l’uomo di inganno, l’uomo di Satana che vuole distruggere e ridurre in polvere e cenere la verità ontologica dell’uomo, che è nella sua natura maschio e femmina. Altre verità ontologiche non esistono. Le altre sono solo “verità” di Satana e dei suoi figli.</w:t>
      </w:r>
    </w:p>
    <w:p w14:paraId="1F030E75" w14:textId="77777777" w:rsidR="006643B7" w:rsidRPr="006724EF" w:rsidRDefault="006643B7" w:rsidP="006643B7">
      <w:pPr>
        <w:jc w:val="both"/>
        <w:rPr>
          <w:rFonts w:ascii="Arial" w:hAnsi="Arial" w:cs="Arial"/>
          <w:sz w:val="24"/>
          <w:szCs w:val="24"/>
        </w:rPr>
      </w:pPr>
      <w:r w:rsidRPr="006724EF">
        <w:rPr>
          <w:rFonts w:ascii="Arial" w:hAnsi="Arial" w:cs="Arial"/>
          <w:i/>
          <w:iCs/>
          <w:sz w:val="24"/>
          <w:szCs w:val="24"/>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8e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w:t>
      </w:r>
    </w:p>
    <w:p w14:paraId="534E56B3" w14:textId="77777777" w:rsidR="006643B7" w:rsidRPr="006724EF" w:rsidRDefault="006643B7" w:rsidP="006643B7">
      <w:pPr>
        <w:jc w:val="both"/>
        <w:rPr>
          <w:rFonts w:ascii="Arial" w:hAnsi="Arial" w:cs="Arial"/>
          <w:sz w:val="24"/>
          <w:szCs w:val="24"/>
        </w:rPr>
      </w:pPr>
      <w:r w:rsidRPr="006724EF">
        <w:rPr>
          <w:rFonts w:ascii="Arial" w:hAnsi="Arial" w:cs="Arial"/>
          <w:sz w:val="24"/>
          <w:szCs w:val="24"/>
        </w:rPr>
        <w:lastRenderedPageBreak/>
        <w:t>Gesù sta parlando ai farisei del suo tempo. Ecco chi erano in quel tempo i farisei:</w:t>
      </w:r>
      <w:r w:rsidRPr="006724EF">
        <w:rPr>
          <w:rFonts w:ascii="Arial" w:hAnsi="Arial" w:cs="Arial"/>
          <w:i/>
          <w:iCs/>
          <w:sz w:val="24"/>
          <w:szCs w:val="24"/>
        </w:rPr>
        <w:t> “Guai a voi, scribi e farisei ipocriti, che chiudete il regno dei cieli davanti alla gente; di fatto non entrate voi, e non lasciate entrare nemmeno quelli che vogliono entrare. [14]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(Cfr. Mt 23,1-39).</w:t>
      </w:r>
    </w:p>
    <w:p w14:paraId="7F60F3B4" w14:textId="77777777" w:rsidR="006643B7" w:rsidRPr="006724EF" w:rsidRDefault="006643B7" w:rsidP="006643B7">
      <w:pPr>
        <w:jc w:val="both"/>
        <w:rPr>
          <w:rFonts w:ascii="Arial" w:hAnsi="Arial" w:cs="Arial"/>
          <w:sz w:val="24"/>
          <w:szCs w:val="24"/>
        </w:rPr>
      </w:pPr>
      <w:r w:rsidRPr="006724EF">
        <w:rPr>
          <w:rFonts w:ascii="Arial" w:hAnsi="Arial" w:cs="Arial"/>
          <w:sz w:val="24"/>
          <w:szCs w:val="24"/>
        </w:rPr>
        <w:t>In verità Mosè non ha mai dato alcuna legge sul ripudio. Ha dato una regola assai restrittiva, trasformata poi in: </w:t>
      </w:r>
      <w:r w:rsidRPr="006724EF">
        <w:rPr>
          <w:rFonts w:ascii="Arial" w:hAnsi="Arial" w:cs="Arial"/>
          <w:i/>
          <w:iCs/>
          <w:sz w:val="24"/>
          <w:szCs w:val="24"/>
        </w:rPr>
        <w:t>“per qualsiasi motivo”:</w:t>
      </w:r>
      <w:r w:rsidRPr="006724EF">
        <w:rPr>
          <w:rFonts w:ascii="Arial" w:hAnsi="Arial" w:cs="Arial"/>
          <w:sz w:val="24"/>
          <w:szCs w:val="24"/>
        </w:rPr>
        <w:t> </w:t>
      </w:r>
      <w:r w:rsidRPr="006724EF">
        <w:rPr>
          <w:rFonts w:ascii="Arial" w:hAnsi="Arial" w:cs="Arial"/>
          <w:i/>
          <w:iCs/>
          <w:sz w:val="24"/>
          <w:szCs w:val="24"/>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w:t>
      </w:r>
    </w:p>
    <w:p w14:paraId="4572490F" w14:textId="09A6FA91" w:rsidR="006643B7" w:rsidRPr="006724EF" w:rsidRDefault="006643B7" w:rsidP="006643B7">
      <w:pPr>
        <w:jc w:val="both"/>
        <w:rPr>
          <w:rFonts w:ascii="Arial" w:hAnsi="Arial" w:cs="Arial"/>
          <w:sz w:val="24"/>
          <w:szCs w:val="24"/>
        </w:rPr>
      </w:pPr>
      <w:r w:rsidRPr="006724EF">
        <w:rPr>
          <w:rFonts w:ascii="Arial" w:hAnsi="Arial" w:cs="Arial"/>
          <w:sz w:val="24"/>
          <w:szCs w:val="24"/>
        </w:rPr>
        <w:t>Il Signore Dio, per mezzo del profeta Malachia, dichiara nulla la trasformazione della Legge di Mosè operata dal suo popolo: </w:t>
      </w:r>
      <w:r w:rsidRPr="006724EF">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2,12-17).</w:t>
      </w:r>
    </w:p>
    <w:p w14:paraId="48CEE76A" w14:textId="77777777" w:rsidR="006643B7" w:rsidRPr="006724EF" w:rsidRDefault="006643B7" w:rsidP="006643B7">
      <w:pPr>
        <w:jc w:val="both"/>
        <w:rPr>
          <w:rFonts w:ascii="Arial" w:hAnsi="Arial" w:cs="Arial"/>
          <w:sz w:val="24"/>
          <w:szCs w:val="24"/>
        </w:rPr>
      </w:pPr>
      <w:r w:rsidRPr="006724EF">
        <w:rPr>
          <w:rFonts w:ascii="Arial" w:hAnsi="Arial" w:cs="Arial"/>
          <w:sz w:val="24"/>
          <w:szCs w:val="24"/>
        </w:rPr>
        <w:t xml:space="preserve">Se oggi vi è una cosa urgentissima da fare è imitare in tutto Cristo Gesù. Come Cristo Gesù evangelizza il Popolo del Signore, così oggi è il nuovo Popolo del Signore che va evangelizzato, secondo forme e modalità che deve dare a noi lo Spirito Santo. Se la Chiesa non verrà evangelizzata, essa, come un tempo hanno fatto scribi, farisei, sadducei, capi dei sacerdoti e anziani del popolo, diverrà una spelonca di ladri. Sono ladri che </w:t>
      </w:r>
      <w:r w:rsidRPr="006724EF">
        <w:rPr>
          <w:rFonts w:ascii="Arial" w:hAnsi="Arial" w:cs="Arial"/>
          <w:sz w:val="24"/>
          <w:szCs w:val="24"/>
        </w:rPr>
        <w:lastRenderedPageBreak/>
        <w:t xml:space="preserve">rubano a Cristo Gesù la sua verità e rubando a Cristo Gesù la sua verità, rubando a Dio la sua gloria. Oggi non solo il matrimonio va evangelizzato, ma ogni discepolo di Gesù va evangelizzato. Senza una capillare evangelizzazione, la falsità ci divorerà, anzi ha già iniziato a divorarci. Quando nella Chiesa si sente dire che il matrimonio tra un uomo e una donna ha radici storiche più solide del “matrimonio” tra due uomini e due donne, allora è obbligo di verità e di giustizia dinanzi a Dio e al mondo evangelizzare tutti coloro che si dicono discepoli di Gesù. Ma prima di tutto è obbligo evangelizzare gli evangelizzatori. Se gli evangelizzatori evangelizzano dalla falsità, i danni sono veramente irreparabili e il cristiano non solo non dona più luce alla Chiesa e al mondo, la conduce nella più nera e triste delle falsità e con la Chiesa conduce nella falsità il mondo intero. </w:t>
      </w:r>
    </w:p>
    <w:p w14:paraId="6C2D3C90" w14:textId="7DE34734" w:rsidR="006643B7" w:rsidRPr="006724EF" w:rsidRDefault="006643B7" w:rsidP="006643B7">
      <w:pPr>
        <w:jc w:val="both"/>
        <w:rPr>
          <w:rFonts w:ascii="Arial" w:hAnsi="Arial" w:cs="Arial"/>
          <w:sz w:val="24"/>
          <w:szCs w:val="24"/>
        </w:rPr>
      </w:pPr>
      <w:r w:rsidRPr="006724EF">
        <w:rPr>
          <w:rFonts w:ascii="Arial" w:hAnsi="Arial" w:cs="Arial"/>
          <w:sz w:val="24"/>
          <w:szCs w:val="24"/>
        </w:rPr>
        <w:t xml:space="preserve">La Madre di </w:t>
      </w:r>
      <w:r w:rsidR="00DC54AB" w:rsidRPr="006724EF">
        <w:rPr>
          <w:rFonts w:ascii="Arial" w:hAnsi="Arial" w:cs="Arial"/>
          <w:sz w:val="24"/>
          <w:szCs w:val="24"/>
        </w:rPr>
        <w:t>Dio e</w:t>
      </w:r>
      <w:r w:rsidRPr="006724EF">
        <w:rPr>
          <w:rFonts w:ascii="Arial" w:hAnsi="Arial" w:cs="Arial"/>
          <w:sz w:val="24"/>
          <w:szCs w:val="24"/>
        </w:rPr>
        <w:t xml:space="preserve"> Madre nostra venga e susciti veri evangelizzatori per la nostra Chiesa.</w:t>
      </w:r>
    </w:p>
    <w:p w14:paraId="55EFBDF7" w14:textId="263DCDE9" w:rsidR="00E01EB9" w:rsidRPr="006724EF" w:rsidRDefault="00E01EB9" w:rsidP="00D71AC7">
      <w:pPr>
        <w:pStyle w:val="Titolo2"/>
        <w:jc w:val="both"/>
      </w:pPr>
      <w:bookmarkStart w:id="896" w:name="_Toc531377213"/>
      <w:bookmarkStart w:id="897" w:name="_Toc184065659"/>
      <w:r w:rsidRPr="006724EF">
        <w:t>7 Ottobre</w:t>
      </w:r>
      <w:bookmarkEnd w:id="896"/>
      <w:bookmarkEnd w:id="897"/>
    </w:p>
    <w:p w14:paraId="2BE695EE" w14:textId="4798330F" w:rsidR="00027C2E" w:rsidRPr="006724EF" w:rsidRDefault="006643B7" w:rsidP="00027C2E">
      <w:pPr>
        <w:rPr>
          <w:rFonts w:ascii="Arial" w:hAnsi="Arial" w:cs="Arial"/>
          <w:sz w:val="24"/>
          <w:szCs w:val="24"/>
        </w:rPr>
      </w:pPr>
      <w:r w:rsidRPr="006724EF">
        <w:rPr>
          <w:rFonts w:ascii="Arial" w:hAnsi="Arial" w:cs="Arial"/>
          <w:sz w:val="24"/>
          <w:szCs w:val="24"/>
        </w:rPr>
        <w:t>Madre di Dio, facci pieni e colmi di Spirito Santo e di grazia senza misura per combattere la buona battaglia della vera fede.</w:t>
      </w:r>
    </w:p>
    <w:p w14:paraId="19364DA3" w14:textId="77777777" w:rsidR="006643B7" w:rsidRPr="006724EF" w:rsidRDefault="006643B7" w:rsidP="006643B7">
      <w:pPr>
        <w:pStyle w:val="Titolo2"/>
      </w:pPr>
      <w:bookmarkStart w:id="898" w:name="_Toc184065660"/>
      <w:r w:rsidRPr="006724EF">
        <w:t>Chi non ha spada, venda il mantello e ne compri una</w:t>
      </w:r>
      <w:bookmarkEnd w:id="898"/>
    </w:p>
    <w:p w14:paraId="7AE97475" w14:textId="06F2B8EC" w:rsidR="006643B7" w:rsidRPr="006724EF" w:rsidRDefault="006643B7" w:rsidP="006643B7">
      <w:pPr>
        <w:jc w:val="both"/>
        <w:rPr>
          <w:rFonts w:ascii="Arial" w:hAnsi="Arial" w:cs="Arial"/>
          <w:i/>
          <w:iCs/>
          <w:sz w:val="24"/>
          <w:szCs w:val="24"/>
        </w:rPr>
      </w:pPr>
      <w:r w:rsidRPr="006724EF">
        <w:rPr>
          <w:rFonts w:ascii="Arial" w:hAnsi="Arial" w:cs="Arial"/>
          <w:sz w:val="24"/>
          <w:szCs w:val="24"/>
        </w:rPr>
        <w:t>Ci sono momenti nella vita di un discepolo di Gesù in cui la propria vita di discepolo è posta interamente nelle sue mani. L’aiuto degli altri o dura per poco tempo o è assente del tutto. Davide è perseguitato da Saul. Per salvare la sua vita fugge lontano. Ecco cosa gli accade: </w:t>
      </w:r>
      <w:r w:rsidRPr="006724EF">
        <w:rPr>
          <w:rFonts w:ascii="Arial" w:hAnsi="Arial" w:cs="Arial"/>
          <w:i/>
          <w:iCs/>
          <w:sz w:val="24"/>
          <w:szCs w:val="24"/>
        </w:rPr>
        <w:t>“Davide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 Quel giorno Davide si alzò e si allontanò da Saul e giunse da Achis, re di Gat. I ministri di Achis gli dissero: «Non è costui Davide, il re del paese? Non cantavano a lui tra le danze dicendo: “Ha ucciso Saul i suoi mille e Davide i suoi diecimila”?». Davide si preoccupò di queste parole e temette molto Achis, re di Gat. Allora cambiò comportamento ai loro occhi e faceva il folle tra le loro mani: tracciava segni strani sulle porte e lasciava colare la saliva sulla barba. Achis disse ai ministri: «Ecco, vedete anche voi che è un pazzo. Perché lo avete condotto da me? Non ho abbastanza pazzi io, perché mi conduciate anche costui per fare il pazzo davanti a me? Dovrebbe entrare in casa mia un uomo simile?»” (1Sam 21,2-16). </w:t>
      </w:r>
    </w:p>
    <w:p w14:paraId="534D138C" w14:textId="2C19F56F" w:rsidR="006643B7" w:rsidRPr="006724EF" w:rsidRDefault="006643B7" w:rsidP="006643B7">
      <w:pPr>
        <w:jc w:val="both"/>
        <w:rPr>
          <w:rFonts w:ascii="Arial" w:hAnsi="Arial" w:cs="Arial"/>
          <w:sz w:val="24"/>
          <w:szCs w:val="24"/>
        </w:rPr>
      </w:pPr>
      <w:r w:rsidRPr="006724EF">
        <w:rPr>
          <w:rFonts w:ascii="Arial" w:hAnsi="Arial" w:cs="Arial"/>
          <w:sz w:val="24"/>
          <w:szCs w:val="24"/>
        </w:rPr>
        <w:lastRenderedPageBreak/>
        <w:t>Davide è solo. La sua vita dipende dalla sua spada e dal suo Dio. </w:t>
      </w:r>
    </w:p>
    <w:p w14:paraId="4EF3B794" w14:textId="77777777" w:rsidR="006643B7" w:rsidRPr="006724EF" w:rsidRDefault="006643B7" w:rsidP="006643B7">
      <w:pPr>
        <w:jc w:val="both"/>
        <w:rPr>
          <w:rFonts w:ascii="Arial" w:hAnsi="Arial" w:cs="Arial"/>
          <w:sz w:val="24"/>
          <w:szCs w:val="24"/>
        </w:rPr>
      </w:pPr>
      <w:r w:rsidRPr="006724EF">
        <w:rPr>
          <w:rFonts w:ascii="Arial" w:hAnsi="Arial" w:cs="Arial"/>
          <w:i/>
          <w:iCs/>
          <w:sz w:val="24"/>
          <w:szCs w:val="24"/>
        </w:rPr>
        <w:t>«Ma ecco, la mano di colui che mi tradisce è con me, sulla tavola. Il Figlio dell’uomo se ne va, secondo quanto è stabilito, ma guai a quell’uomo dal quale egli viene tradito!». Allora essi cominciarono a domandarsi l’un l’altro chi di loro avrebbe fatto questo. 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Voi siete quelli che avete perseverato con me nelle mie prove e io preparo per voi un regno, come il Padre mio l’ha preparato per me, perché mangiate e beviate alla mia mensa nel mio regno. E siederete in trono a giudicare le dodici tribù d’Israele.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22,24-38).</w:t>
      </w:r>
    </w:p>
    <w:p w14:paraId="0A5F269B" w14:textId="77777777" w:rsidR="006643B7" w:rsidRPr="006724EF" w:rsidRDefault="006643B7" w:rsidP="006643B7">
      <w:pPr>
        <w:jc w:val="both"/>
        <w:rPr>
          <w:rFonts w:ascii="Arial" w:hAnsi="Arial" w:cs="Arial"/>
          <w:sz w:val="24"/>
          <w:szCs w:val="24"/>
        </w:rPr>
      </w:pPr>
      <w:r w:rsidRPr="006724EF">
        <w:rPr>
          <w:rFonts w:ascii="Arial" w:hAnsi="Arial" w:cs="Arial"/>
          <w:sz w:val="24"/>
          <w:szCs w:val="24"/>
        </w:rPr>
        <w:t xml:space="preserve">Ora è cosa giusta che ci chiediamo: qual è oggi la spada del discepolo di Gesù? La spada del cristiano è non certo di ferro fuso e battuto o di altro metallo. La spada del cristiano è lo Spirito Santo. Lui deve avere in mano lo Spirito Santo come lo aveva in mano Cristo Gesù e con Esso combatteva le battaglie del Padre suo. Ma quando si ha in mano lo Spirito Santo? Lo si ha in mano, quando lo si ha nel cuore. Quando lo si ha nel cuore? Quando il cristiano vive nel cuore di Cristo Gesù. Quando il cristiano vive nel cuore di Cristo Signore? Quando la Parola di Cristo da lui è trasformata tutta in sua vita. </w:t>
      </w:r>
    </w:p>
    <w:p w14:paraId="46C85CC5" w14:textId="28ACDB20" w:rsidR="006643B7" w:rsidRPr="006724EF" w:rsidRDefault="006643B7" w:rsidP="006643B7">
      <w:pPr>
        <w:jc w:val="both"/>
        <w:rPr>
          <w:rFonts w:ascii="Arial" w:hAnsi="Arial" w:cs="Arial"/>
          <w:sz w:val="24"/>
          <w:szCs w:val="24"/>
        </w:rPr>
      </w:pPr>
      <w:r w:rsidRPr="006724EF">
        <w:rPr>
          <w:rFonts w:ascii="Arial" w:hAnsi="Arial" w:cs="Arial"/>
          <w:sz w:val="24"/>
          <w:szCs w:val="24"/>
        </w:rPr>
        <w:t xml:space="preserve">Se il cristiano si separa dalla Parola, si separa dallo Spirito Santo, rimane senza spada e non può combattere le battaglie della vera fede.  Combatterà mille altre battaglie, ma sono battaglie della carne. Uomo secondo la carne combatte battaglie secondo la carne, uomo secondo lo Spirito combatte le battaglie secondo lo Spirito. La battaglia secondo lo Spirito è la sola battaglia buona che il discepolo di Gesù deve combattere in Cristo, con Cristo, per Cristo, mediante la Spada che è lo Spirito Santo. </w:t>
      </w:r>
    </w:p>
    <w:p w14:paraId="76D67ACF" w14:textId="02991BB3" w:rsidR="006643B7" w:rsidRPr="006724EF" w:rsidRDefault="006643B7" w:rsidP="006643B7">
      <w:pPr>
        <w:jc w:val="both"/>
        <w:rPr>
          <w:rFonts w:ascii="Arial" w:hAnsi="Arial" w:cs="Arial"/>
          <w:sz w:val="24"/>
          <w:szCs w:val="24"/>
        </w:rPr>
      </w:pPr>
      <w:r w:rsidRPr="006724EF">
        <w:rPr>
          <w:rFonts w:ascii="Arial" w:hAnsi="Arial" w:cs="Arial"/>
          <w:sz w:val="24"/>
          <w:szCs w:val="24"/>
        </w:rPr>
        <w:t>Madre di Dio, facci pieni e colmi di Spirito Santo e di grazia senza misura per combattere la buona battaglia della vera fede.</w:t>
      </w:r>
    </w:p>
    <w:p w14:paraId="06E8A278" w14:textId="77777777" w:rsidR="006643B7" w:rsidRPr="006724EF" w:rsidRDefault="006643B7" w:rsidP="00027C2E">
      <w:pPr>
        <w:rPr>
          <w:rFonts w:ascii="Arial" w:hAnsi="Arial" w:cs="Arial"/>
          <w:sz w:val="24"/>
          <w:szCs w:val="24"/>
        </w:rPr>
      </w:pPr>
    </w:p>
    <w:p w14:paraId="03708B9C" w14:textId="4F717843" w:rsidR="006643B7" w:rsidRPr="006724EF" w:rsidRDefault="006643B7" w:rsidP="006643B7">
      <w:pPr>
        <w:pStyle w:val="Titolo2"/>
      </w:pPr>
      <w:bookmarkStart w:id="899" w:name="_Toc184065661"/>
      <w:r w:rsidRPr="006724EF">
        <w:t>A NOI CHE IMPORTA? PENSACI TU!</w:t>
      </w:r>
      <w:bookmarkEnd w:id="899"/>
    </w:p>
    <w:p w14:paraId="06EE76BF"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sz w:val="24"/>
          <w:szCs w:val="24"/>
        </w:rPr>
        <w:t xml:space="preserve">La risposta che i capi dei sacerdoti e gli anziani del popolo danno a Gesù, non è una risposta di uomini, essa è vera risposta di Satana. Ecco l’agire di Satana: prima ti compra perché tu possa fare la sua volontà di male. Quando la sua volontà di male si è compiuta e tu non gli servi più, lui che è di natura perversa, natura malvagia, natura cattiva, natura di male, non può venirti in aiuto, e poiché tu sei già sul precipizio e stai per sfracellarti sulle rocce sottostanti, ti abbandona a te stesso. Se leggessimo la storia con gli occhi dello </w:t>
      </w:r>
      <w:r w:rsidRPr="006724EF">
        <w:rPr>
          <w:rFonts w:ascii="Arial" w:hAnsi="Arial" w:cs="Arial"/>
          <w:sz w:val="24"/>
          <w:szCs w:val="24"/>
        </w:rPr>
        <w:lastRenderedPageBreak/>
        <w:t xml:space="preserve">Spirito Santo, vedremmo molti Satana che dalla mattina alla sera e anche di notte stanno presso il mercato dove gli uomini vanno a vendersi avendo smarrito la via della verità, della giustizia e non avendo alcuna vera speranza verso la quale camminare. </w:t>
      </w:r>
    </w:p>
    <w:p w14:paraId="0FA88810" w14:textId="4F1F82EC" w:rsidR="006643B7" w:rsidRPr="006724EF" w:rsidRDefault="006643B7" w:rsidP="006643B7">
      <w:pPr>
        <w:spacing w:line="240" w:lineRule="auto"/>
        <w:jc w:val="both"/>
        <w:rPr>
          <w:rFonts w:ascii="Arial" w:hAnsi="Arial" w:cs="Arial"/>
          <w:sz w:val="24"/>
          <w:szCs w:val="24"/>
        </w:rPr>
      </w:pPr>
      <w:r w:rsidRPr="006724EF">
        <w:rPr>
          <w:rFonts w:ascii="Arial" w:hAnsi="Arial" w:cs="Arial"/>
          <w:sz w:val="24"/>
          <w:szCs w:val="24"/>
        </w:rPr>
        <w:t>Chi si vende a Satana sappia che sempre da Lui sarà abbandonato, quando lo scopo della sua compera è stato raggiunto. Un esempio di vendita lo troviamo nel Secondo Libro di Samuele. È Achitòfel. Da servo di Davide si è venduto ad Assalonne. Assalonne lo ha comprato, ma poi quando non ha avuto più bisogno di lui, perché ha trovato di meglio, a suo giudizio, Achitofel sentitosi tradito, si andò ad impiccare. Ecco cosa narra la Parola di Dio:</w:t>
      </w:r>
    </w:p>
    <w:p w14:paraId="4F787D9E"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5C77EBE4"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7FA16D54"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6EEC381B"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lastRenderedPageBreak/>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7731691A"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3D9A100B"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5A664ABD"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214E1F36"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lastRenderedPageBreak/>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4D101955"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w:t>
      </w:r>
    </w:p>
    <w:p w14:paraId="258CCAC0" w14:textId="77777777" w:rsidR="006643B7" w:rsidRPr="006724EF" w:rsidRDefault="006643B7" w:rsidP="006643B7">
      <w:pPr>
        <w:spacing w:line="240" w:lineRule="auto"/>
        <w:jc w:val="both"/>
        <w:rPr>
          <w:rFonts w:ascii="Arial" w:hAnsi="Arial" w:cs="Arial"/>
          <w:i/>
          <w:iCs/>
          <w:sz w:val="24"/>
          <w:szCs w:val="24"/>
        </w:rPr>
      </w:pPr>
      <w:r w:rsidRPr="006724EF">
        <w:rPr>
          <w:rFonts w:ascii="Arial" w:hAnsi="Arial" w:cs="Arial"/>
          <w:i/>
          <w:iCs/>
          <w:sz w:val="24"/>
          <w:szCs w:val="24"/>
        </w:rPr>
        <w:t xml:space="preserve">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w:t>
      </w:r>
    </w:p>
    <w:p w14:paraId="7DA8ACFD" w14:textId="054E3D28"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4B016151"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0EFF4090"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 xml:space="preserve">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w:t>
      </w:r>
      <w:r w:rsidRPr="006724EF">
        <w:rPr>
          <w:rFonts w:ascii="Arial" w:hAnsi="Arial" w:cs="Arial"/>
          <w:i/>
          <w:iCs/>
          <w:sz w:val="24"/>
          <w:szCs w:val="24"/>
        </w:rPr>
        <w:lastRenderedPageBreak/>
        <w:t>vennero in casa della donna e chiesero: «Dove sono Achimàas e Giònata?». La donna rispose loro: «Hanno oltrepassato il serbatoio dell’acqua». Quelli si misero a cercarli, ma non riuscendo a trovarli, tornarono a Gerusalemme.</w:t>
      </w:r>
    </w:p>
    <w:p w14:paraId="715C8982"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w:t>
      </w:r>
    </w:p>
    <w:p w14:paraId="06143F16"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di Ioab. Israele e Assalonne si accamparono nel territorio di Gàlaad. Quando Davide fu giunto a Macanàim, Sobì, figlio di Nacas, da Rabbà degli Ammoniti, e Machir, figlio di Ammièl, da Lodebàr, e Barzillài il 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w:t>
      </w:r>
    </w:p>
    <w:p w14:paraId="51C4D009"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sz w:val="24"/>
          <w:szCs w:val="24"/>
        </w:rPr>
        <w:t>Ecco la misera fine di Achitofel: abbandonato da Assalonne, andò ad impiccarsi. Noi sappiamo che Davide compose un Salmo, amareggiato per questo tradimento. Sappiamo anche che Gesù, nl Cenacolo, palando di Giuda, si serve delle parole di Davide.</w:t>
      </w:r>
    </w:p>
    <w:p w14:paraId="066DC715" w14:textId="231C8E5D" w:rsidR="006643B7" w:rsidRPr="006724EF" w:rsidRDefault="006643B7" w:rsidP="006643B7">
      <w:pPr>
        <w:spacing w:line="240" w:lineRule="auto"/>
        <w:jc w:val="both"/>
        <w:rPr>
          <w:rFonts w:ascii="Arial" w:hAnsi="Arial" w:cs="Arial"/>
          <w:sz w:val="24"/>
          <w:szCs w:val="24"/>
        </w:rPr>
      </w:pPr>
      <w:r w:rsidRPr="006724EF">
        <w:rPr>
          <w:rFonts w:ascii="Arial" w:hAnsi="Arial" w:cs="Arial"/>
          <w:sz w:val="24"/>
          <w:szCs w:val="24"/>
        </w:rPr>
        <w:t>Ecco le Parole di Davide: </w:t>
      </w:r>
      <w:r w:rsidRPr="006724EF">
        <w:rPr>
          <w:rFonts w:ascii="Arial" w:hAnsi="Arial" w:cs="Arial"/>
          <w:i/>
          <w:iCs/>
          <w:sz w:val="24"/>
          <w:szCs w:val="24"/>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w:t>
      </w:r>
      <w:r w:rsidR="00DC54AB" w:rsidRPr="006724EF">
        <w:rPr>
          <w:rFonts w:ascii="Arial" w:hAnsi="Arial" w:cs="Arial"/>
          <w:i/>
          <w:iCs/>
          <w:sz w:val="24"/>
          <w:szCs w:val="24"/>
        </w:rPr>
        <w:t>dal letto</w:t>
      </w:r>
      <w:r w:rsidRPr="006724EF">
        <w:rPr>
          <w:rFonts w:ascii="Arial" w:hAnsi="Arial" w:cs="Arial"/>
          <w:i/>
          <w:iCs/>
          <w:sz w:val="24"/>
          <w:szCs w:val="24"/>
        </w:rPr>
        <w:t xml:space="preserve">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w:t>
      </w:r>
    </w:p>
    <w:p w14:paraId="45EB392C" w14:textId="10457750" w:rsidR="006643B7" w:rsidRPr="006724EF" w:rsidRDefault="006643B7" w:rsidP="006643B7">
      <w:pPr>
        <w:spacing w:line="240" w:lineRule="auto"/>
        <w:jc w:val="both"/>
        <w:rPr>
          <w:rFonts w:ascii="Arial" w:hAnsi="Arial" w:cs="Arial"/>
          <w:i/>
          <w:iCs/>
          <w:sz w:val="24"/>
          <w:szCs w:val="24"/>
        </w:rPr>
      </w:pPr>
      <w:r w:rsidRPr="006724EF">
        <w:rPr>
          <w:rFonts w:ascii="Arial" w:hAnsi="Arial" w:cs="Arial"/>
          <w:sz w:val="24"/>
          <w:szCs w:val="24"/>
        </w:rPr>
        <w:t>Ed ecco le Parole di Gesù: </w:t>
      </w:r>
      <w:r w:rsidRPr="006724EF">
        <w:rPr>
          <w:rFonts w:ascii="Arial" w:hAnsi="Arial" w:cs="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13,12-20). </w:t>
      </w:r>
    </w:p>
    <w:p w14:paraId="3C7B33FD" w14:textId="254AE977" w:rsidR="006643B7" w:rsidRPr="006724EF" w:rsidRDefault="006643B7" w:rsidP="006643B7">
      <w:pPr>
        <w:spacing w:line="240" w:lineRule="auto"/>
        <w:jc w:val="both"/>
        <w:rPr>
          <w:rFonts w:ascii="Arial" w:hAnsi="Arial" w:cs="Arial"/>
          <w:sz w:val="24"/>
          <w:szCs w:val="24"/>
        </w:rPr>
      </w:pPr>
      <w:r w:rsidRPr="006724EF">
        <w:rPr>
          <w:rFonts w:ascii="Arial" w:hAnsi="Arial" w:cs="Arial"/>
          <w:sz w:val="24"/>
          <w:szCs w:val="24"/>
        </w:rPr>
        <w:lastRenderedPageBreak/>
        <w:t>Sono le stesse Parole del Salmo:</w:t>
      </w:r>
      <w:r w:rsidRPr="006724EF">
        <w:rPr>
          <w:rFonts w:ascii="Arial" w:hAnsi="Arial" w:cs="Arial"/>
          <w:i/>
          <w:iCs/>
          <w:sz w:val="24"/>
          <w:szCs w:val="24"/>
        </w:rPr>
        <w:t> Anche l’amico in cui confidavo, che con me divideva il pane, contro di me alza il suo piede.</w:t>
      </w:r>
      <w:r w:rsidRPr="006724EF">
        <w:rPr>
          <w:rFonts w:ascii="Arial" w:hAnsi="Arial" w:cs="Arial"/>
          <w:sz w:val="24"/>
          <w:szCs w:val="24"/>
        </w:rPr>
        <w:t> Stora do Achitòfel. Stori di Giuda. Storia di chiunque si vende a Satana per fare il male al Messia del Signore colpendolo nei suoi servi fedeli. Chi si vende a Satana, non può essere più governato dallo Spirito Santo e la sua fine sarà la morte eterna, spesso passando anche per la morte fisica autoinflitta.</w:t>
      </w:r>
    </w:p>
    <w:p w14:paraId="5D865610"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i/>
          <w:iCs/>
          <w:sz w:val="24"/>
          <w:szCs w:val="24"/>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w:t>
      </w:r>
      <w:r w:rsidRPr="006724EF">
        <w:rPr>
          <w:rFonts w:ascii="Arial" w:hAnsi="Arial" w:cs="Arial"/>
          <w:sz w:val="24"/>
          <w:szCs w:val="24"/>
        </w:rPr>
        <w:t>(Mt 27,1-10).</w:t>
      </w:r>
    </w:p>
    <w:p w14:paraId="10897F47" w14:textId="77777777" w:rsidR="006643B7" w:rsidRPr="006724EF" w:rsidRDefault="006643B7" w:rsidP="006643B7">
      <w:pPr>
        <w:spacing w:line="240" w:lineRule="auto"/>
        <w:jc w:val="both"/>
        <w:rPr>
          <w:rFonts w:ascii="Arial" w:hAnsi="Arial" w:cs="Arial"/>
          <w:sz w:val="24"/>
          <w:szCs w:val="24"/>
        </w:rPr>
      </w:pPr>
      <w:r w:rsidRPr="006724EF">
        <w:rPr>
          <w:rFonts w:ascii="Arial" w:hAnsi="Arial" w:cs="Arial"/>
          <w:sz w:val="24"/>
          <w:szCs w:val="24"/>
        </w:rPr>
        <w:t xml:space="preserve">Gesù è geloso dei suoi servi, è geloso dei suoi amici. Se uno di essi si vende al Satana per fare a Lui del male, sia direttamente e sia indirettamente, sappia che Satana sempre lo rinnegherà, lo abbandonerà a se stesso e la sua sarà un triste fine. Oggi si vuole fare di Giuda un santo. Chi fa di Giuda un santo? Tutti coloro che sono voce di Satana. Tutti coloro che hanno il cuore vuoto di Spirito Santo e colmo delle falsità e delle menzogna di Satana. Giuda non è dannato perché ha tradito Cristo Gesù. Ogni peccato contro il Figlio dell’uomo sarà perdonato. Giuda è dannato perché ha peccato contro lo Spirito Santo. Si è disperato ed è morto da disperato. </w:t>
      </w:r>
    </w:p>
    <w:p w14:paraId="0B37138A" w14:textId="0148A4BB" w:rsidR="006643B7" w:rsidRPr="006724EF" w:rsidRDefault="006643B7" w:rsidP="006643B7">
      <w:pPr>
        <w:spacing w:line="240" w:lineRule="auto"/>
        <w:jc w:val="both"/>
        <w:rPr>
          <w:rFonts w:ascii="Arial" w:hAnsi="Arial" w:cs="Arial"/>
          <w:sz w:val="24"/>
          <w:szCs w:val="24"/>
        </w:rPr>
      </w:pPr>
      <w:r w:rsidRPr="006724EF">
        <w:rPr>
          <w:rFonts w:ascii="Arial" w:hAnsi="Arial" w:cs="Arial"/>
          <w:sz w:val="24"/>
          <w:szCs w:val="24"/>
        </w:rPr>
        <w:t xml:space="preserve">La Madre nostra, la Madre della Redenzione, ci aiuti perché mai pecchiamo contro lo Spirito Santo. Ci dia tanta </w:t>
      </w:r>
      <w:r w:rsidR="00DC54AB" w:rsidRPr="006724EF">
        <w:rPr>
          <w:rFonts w:ascii="Arial" w:hAnsi="Arial" w:cs="Arial"/>
          <w:sz w:val="24"/>
          <w:szCs w:val="24"/>
        </w:rPr>
        <w:t>forza perché</w:t>
      </w:r>
      <w:r w:rsidRPr="006724EF">
        <w:rPr>
          <w:rFonts w:ascii="Arial" w:hAnsi="Arial" w:cs="Arial"/>
          <w:sz w:val="24"/>
          <w:szCs w:val="24"/>
        </w:rPr>
        <w:t xml:space="preserve"> mai ci vendiamo a Satana. </w:t>
      </w:r>
    </w:p>
    <w:p w14:paraId="695789F0" w14:textId="77777777" w:rsidR="00E01EB9" w:rsidRPr="006724EF" w:rsidRDefault="00E01EB9" w:rsidP="00D71AC7">
      <w:pPr>
        <w:pStyle w:val="Titolo2"/>
        <w:jc w:val="both"/>
      </w:pPr>
      <w:bookmarkStart w:id="900" w:name="_Toc531377215"/>
      <w:bookmarkStart w:id="901" w:name="_Toc184065662"/>
      <w:r w:rsidRPr="006724EF">
        <w:t>8 Ottobre</w:t>
      </w:r>
      <w:bookmarkEnd w:id="900"/>
      <w:bookmarkEnd w:id="901"/>
      <w:r w:rsidRPr="006724EF">
        <w:t xml:space="preserve"> </w:t>
      </w:r>
    </w:p>
    <w:p w14:paraId="5E53BAE4" w14:textId="692905E3" w:rsidR="00E01EB9" w:rsidRPr="006724EF" w:rsidRDefault="000868E5" w:rsidP="000868E5">
      <w:pPr>
        <w:jc w:val="both"/>
        <w:rPr>
          <w:rFonts w:ascii="Arial" w:hAnsi="Arial" w:cs="Arial"/>
          <w:sz w:val="24"/>
          <w:szCs w:val="24"/>
        </w:rPr>
      </w:pPr>
      <w:r w:rsidRPr="006724EF">
        <w:rPr>
          <w:rFonts w:ascii="Arial" w:hAnsi="Arial" w:cs="Arial"/>
          <w:sz w:val="24"/>
          <w:szCs w:val="24"/>
        </w:rPr>
        <w:t>La Madre di Dio e Madre nostra ci faccia essere veri risorti in Cristo per far nascere la vera fede in molti cuori.</w:t>
      </w:r>
    </w:p>
    <w:p w14:paraId="20989B55" w14:textId="77777777" w:rsidR="000868E5" w:rsidRPr="006724EF" w:rsidRDefault="000868E5" w:rsidP="000868E5">
      <w:pPr>
        <w:pStyle w:val="Titolo2"/>
      </w:pPr>
      <w:bookmarkStart w:id="902" w:name="_Toc184065663"/>
      <w:r w:rsidRPr="006724EF">
        <w:t>Hanno portato via il Signore dal sepolcro</w:t>
      </w:r>
      <w:bookmarkEnd w:id="902"/>
    </w:p>
    <w:p w14:paraId="2CCEECE5" w14:textId="77777777" w:rsidR="000868E5" w:rsidRPr="006724EF" w:rsidRDefault="000868E5" w:rsidP="000868E5">
      <w:pPr>
        <w:jc w:val="both"/>
        <w:rPr>
          <w:rFonts w:ascii="Arial" w:hAnsi="Arial" w:cs="Arial"/>
          <w:sz w:val="24"/>
          <w:szCs w:val="24"/>
        </w:rPr>
      </w:pPr>
      <w:r w:rsidRPr="006724EF">
        <w:rPr>
          <w:rFonts w:ascii="Arial" w:hAnsi="Arial" w:cs="Arial"/>
          <w:sz w:val="24"/>
          <w:szCs w:val="24"/>
        </w:rPr>
        <w:t xml:space="preserve">La risurrezione di Cristo Gesù, il Crocifisso, non è una favola artificiosamente inventata. Non è neanche un desiderio che nasce dal cuore dei discepoli. Non è un frutto della terra. Nulla di quanto riguarda la Persona di Cristo Gesù viene dalla terra, dal basso, dal pensiero degli uomini, dai loro desideri, dalla loro volontà. Gesù è morto da crocifisso il giorno della Parasceve, quando si immolavano gli Agnelli della Pasqua. Con grande fretta fu deposto nel sepolcro, senza aver potuto completare le unzioni secondo quanto prescritto dai rituali del tempo. Il Sabato, giorno solennissimo della Pasqua, era di assoluto riposo. Nulla si poteva fare in quel giorno. </w:t>
      </w:r>
    </w:p>
    <w:p w14:paraId="7F46721B" w14:textId="77777777" w:rsidR="000868E5" w:rsidRPr="006724EF" w:rsidRDefault="000868E5" w:rsidP="000868E5">
      <w:pPr>
        <w:jc w:val="both"/>
        <w:rPr>
          <w:rFonts w:ascii="Arial" w:hAnsi="Arial" w:cs="Arial"/>
          <w:sz w:val="24"/>
          <w:szCs w:val="24"/>
        </w:rPr>
      </w:pPr>
      <w:r w:rsidRPr="006724EF">
        <w:rPr>
          <w:rFonts w:ascii="Arial" w:hAnsi="Arial" w:cs="Arial"/>
          <w:sz w:val="24"/>
          <w:szCs w:val="24"/>
        </w:rPr>
        <w:t xml:space="preserve">Tramonta il sole, finisce il Sabato, inizia il primo giorno della settimana, le unzioni possono essere fatte. Appena spuntano le prime luci del giorno, alcune donne, tra le quali, Maria di Màgdala, si recano al sepolcro. Il testo dice che era ancora buio. Con grande loro sorpresa, trovano la pietra che è tolta dal sepolcro. Ma ancora cosa più sorprendente non </w:t>
      </w:r>
      <w:r w:rsidRPr="006724EF">
        <w:rPr>
          <w:rFonts w:ascii="Arial" w:hAnsi="Arial" w:cs="Arial"/>
          <w:sz w:val="24"/>
          <w:szCs w:val="24"/>
        </w:rPr>
        <w:lastRenderedPageBreak/>
        <w:t xml:space="preserve">trovano il corpo di Gesù. Qual è il loro pensiero? Il sepolcro è stato profanato e il corpo di Gesù è stato rubato e portato via. </w:t>
      </w:r>
    </w:p>
    <w:p w14:paraId="198BCDF8" w14:textId="1962D307" w:rsidR="000868E5" w:rsidRPr="006724EF" w:rsidRDefault="000868E5" w:rsidP="000868E5">
      <w:pPr>
        <w:jc w:val="both"/>
        <w:rPr>
          <w:rFonts w:ascii="Arial" w:hAnsi="Arial" w:cs="Arial"/>
          <w:sz w:val="24"/>
          <w:szCs w:val="24"/>
        </w:rPr>
      </w:pPr>
      <w:r w:rsidRPr="006724EF">
        <w:rPr>
          <w:rFonts w:ascii="Arial" w:hAnsi="Arial" w:cs="Arial"/>
          <w:sz w:val="24"/>
          <w:szCs w:val="24"/>
        </w:rPr>
        <w:t>Maria di Màgdala corre dagli Apostoli Pietro e Giovanni e reca loro questa notizia: </w:t>
      </w:r>
      <w:r w:rsidRPr="006724EF">
        <w:rPr>
          <w:rFonts w:ascii="Arial" w:hAnsi="Arial" w:cs="Arial"/>
          <w:i/>
          <w:sz w:val="24"/>
          <w:szCs w:val="24"/>
        </w:rPr>
        <w:t>“Hanno portato via il Signore dal sepolcro e non sappiamo dove l’hanno posto!”</w:t>
      </w:r>
      <w:r w:rsidRPr="006724EF">
        <w:rPr>
          <w:rFonts w:ascii="Arial" w:hAnsi="Arial" w:cs="Arial"/>
          <w:sz w:val="24"/>
          <w:szCs w:val="24"/>
        </w:rPr>
        <w:t>. È il pensiero delle donne. È il pensiero di Maria di Màgdala. È il pensiero anche di Pietro e Giovanni. Costoro infatti non dicono a Maria di Màgdala che Gesù è risorto. Essi invece corrono al sepolcro perché vogliono rendersi conto se le cose stanno proprio come ha riferito loro Maria di Màgdala. È questa la prima verità storica che troviamo nel Vangelo di Giovanni: Sia le donne, sia Maria di Màgdala, sia Pietro e Giovanni pensano che Gesù sia stato portato via dal sepolcro da mani di uomini.</w:t>
      </w:r>
    </w:p>
    <w:p w14:paraId="749A58C4" w14:textId="77777777" w:rsidR="000868E5" w:rsidRPr="006724EF" w:rsidRDefault="000868E5" w:rsidP="000868E5">
      <w:pPr>
        <w:jc w:val="both"/>
        <w:rPr>
          <w:rFonts w:ascii="Arial" w:hAnsi="Arial" w:cs="Arial"/>
          <w:sz w:val="24"/>
          <w:szCs w:val="24"/>
        </w:rPr>
      </w:pPr>
      <w:r w:rsidRPr="006724EF">
        <w:rPr>
          <w:rFonts w:ascii="Arial" w:hAnsi="Arial" w:cs="Arial"/>
          <w:sz w:val="24"/>
          <w:szCs w:val="24"/>
        </w:rPr>
        <w:t xml:space="preserve">Giovanni corre più veloce di Pietro e giunge presso il sepolcro. Guarda dall’esterno, ma non vi entra. Non vi entra per ragioni ben precise. La testimonianza di un solo testimone non aveva valore di verità storica secondo la Legge di Mosè. Osserva dall’esterno, ma non entra in esso. Giunge Pietro, entra e vede che tutto è in un ordine perfetto. Non c’è nessun segno di mano d’uomo in esso. Soprattutto non ci sono segni di mano di ladri. Ecco la seconda verità storica. Il sepolcro è vuoto, ma non è vuoto perché degli uomini hanno portato via il corpo di Gesù. Se Gesù non c’è e non è stato portato via, allora chi lo ha portato via? Entra Giovanni nel sepolcro. Questi vede e crede. In cosa crede Giovanni? Nella risurrezione di Gesù Signore. Su quale fondamento lui crede che Gesù è risorto? Sul fondamento della storia e della Scrittura. La storia attesta che Gesù non è stato rubato. Non c’è mano d’uomo nel sepolcro. Se non c’è mano d’uomo, allora c’è la mano di Dio. </w:t>
      </w:r>
    </w:p>
    <w:p w14:paraId="23695E84" w14:textId="11540EF0" w:rsidR="000868E5" w:rsidRPr="006724EF" w:rsidRDefault="000868E5" w:rsidP="000868E5">
      <w:pPr>
        <w:jc w:val="both"/>
        <w:rPr>
          <w:rFonts w:ascii="Arial" w:hAnsi="Arial" w:cs="Arial"/>
          <w:sz w:val="24"/>
          <w:szCs w:val="24"/>
        </w:rPr>
      </w:pPr>
      <w:r w:rsidRPr="006724EF">
        <w:rPr>
          <w:rFonts w:ascii="Arial" w:hAnsi="Arial" w:cs="Arial"/>
          <w:sz w:val="24"/>
          <w:szCs w:val="24"/>
        </w:rPr>
        <w:t>Dio ha compiuto quanto è profetizzato dal Salmo: </w:t>
      </w:r>
      <w:r w:rsidRPr="006724EF">
        <w:rPr>
          <w:rFonts w:ascii="Arial" w:hAnsi="Arial" w:cs="Arial"/>
          <w:i/>
          <w:sz w:val="24"/>
          <w:szCs w:val="24"/>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16,1-11). </w:t>
      </w:r>
      <w:r w:rsidRPr="006724EF">
        <w:rPr>
          <w:rFonts w:ascii="Arial" w:hAnsi="Arial" w:cs="Arial"/>
          <w:sz w:val="24"/>
          <w:szCs w:val="24"/>
        </w:rPr>
        <w:t>Storia e Parola. Né la Parola senza la storia. Né la storia senza la Parola. In eterno storia e Parola dovranno essere a fondamento della fede.</w:t>
      </w:r>
    </w:p>
    <w:p w14:paraId="1C5BA301" w14:textId="77777777" w:rsidR="000868E5" w:rsidRPr="006724EF" w:rsidRDefault="000868E5" w:rsidP="000868E5">
      <w:pPr>
        <w:jc w:val="both"/>
        <w:rPr>
          <w:rFonts w:ascii="Arial" w:hAnsi="Arial" w:cs="Arial"/>
          <w:sz w:val="24"/>
          <w:szCs w:val="24"/>
        </w:rPr>
      </w:pPr>
      <w:r w:rsidRPr="006724EF">
        <w:rPr>
          <w:rFonts w:ascii="Arial" w:hAnsi="Arial" w:cs="Arial"/>
          <w:i/>
          <w:sz w:val="24"/>
          <w:szCs w:val="24"/>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w:t>
      </w:r>
    </w:p>
    <w:p w14:paraId="50764AA7" w14:textId="77777777" w:rsidR="000868E5" w:rsidRPr="006724EF" w:rsidRDefault="000868E5" w:rsidP="000868E5">
      <w:pPr>
        <w:jc w:val="both"/>
        <w:rPr>
          <w:rFonts w:ascii="Arial" w:hAnsi="Arial" w:cs="Arial"/>
          <w:sz w:val="24"/>
          <w:szCs w:val="24"/>
        </w:rPr>
      </w:pPr>
      <w:r w:rsidRPr="006724EF">
        <w:rPr>
          <w:rFonts w:ascii="Arial" w:hAnsi="Arial" w:cs="Arial"/>
          <w:sz w:val="24"/>
          <w:szCs w:val="24"/>
        </w:rPr>
        <w:lastRenderedPageBreak/>
        <w:t xml:space="preserve">Se storia e Parola devono essere a fondamento della fede, quale storia attuale e quale Parola dovranno essere oggi a fondamento della fede, perché essa possa nascere in un cuore? Oggi la storia sono i frutti della Risurrezione di Gesù. La Parola è quella di Cristo Gesù, il suo Vangelo. Storia è il cristiano che vive da risorto assieme a Gesù Signore. La Parola è il Vangelo che è la Legge di vita del risorto in Cristo Gesù. Se il cristiano non vive da risorto, a nulla serve annunciare la Parola che è la Legge dei risorti in Cristo. Il cristiano vive da risorto, osserva la Legge della vita dei risorti in Cristo che è il Vangelo, l’altro vede insieme storia e Vangelo, vede cioè che il Vangelo è vita dei veri risorti in Gesù e con lo Spirito Santo che gli trafigge il cuore, potrà aprirsi alla fede, risorgere in Cristo mediante il battesimo e osservare il Vangelo che è la Legge della vita dei risorti in Gesù Signore. Se però manca il cristiano risorto in Cristo che vive la Legge dei risorti in Cristo, manca lo Spirito Santo che trafigge il cuore e la fede mai potrà nascere in un cuore. </w:t>
      </w:r>
    </w:p>
    <w:p w14:paraId="028927EC" w14:textId="60CDC11C" w:rsidR="000868E5" w:rsidRPr="006724EF" w:rsidRDefault="000868E5" w:rsidP="000868E5">
      <w:pPr>
        <w:jc w:val="both"/>
        <w:rPr>
          <w:rFonts w:ascii="Arial" w:hAnsi="Arial" w:cs="Arial"/>
          <w:sz w:val="24"/>
          <w:szCs w:val="24"/>
        </w:rPr>
      </w:pPr>
      <w:r w:rsidRPr="006724EF">
        <w:rPr>
          <w:rFonts w:ascii="Arial" w:hAnsi="Arial" w:cs="Arial"/>
          <w:sz w:val="24"/>
          <w:szCs w:val="24"/>
        </w:rPr>
        <w:t>La Madre di Dio e Madre nostra ci faccia essere veri risorti in Cristo per far nascere la vera fede in molti cuori. </w:t>
      </w:r>
    </w:p>
    <w:p w14:paraId="28625A0C" w14:textId="77777777" w:rsidR="000868E5" w:rsidRPr="006724EF" w:rsidRDefault="000868E5" w:rsidP="00027C2E">
      <w:pPr>
        <w:pStyle w:val="Nessunaspaziatura"/>
        <w:ind w:left="0"/>
        <w:rPr>
          <w:rFonts w:ascii="Arial" w:hAnsi="Arial" w:cs="Arial"/>
        </w:rPr>
      </w:pPr>
    </w:p>
    <w:p w14:paraId="550B193D" w14:textId="45CAB63C" w:rsidR="000868E5" w:rsidRPr="006724EF" w:rsidRDefault="000868E5" w:rsidP="000868E5">
      <w:pPr>
        <w:pStyle w:val="Titolo2"/>
        <w:spacing w:line="276" w:lineRule="auto"/>
      </w:pPr>
      <w:bookmarkStart w:id="903" w:name="_Toc184065664"/>
      <w:r w:rsidRPr="006724EF">
        <w:t>IO VI HO BATTEZZATO CON ACQUA, MA EGLI VI BATTEZZERÀ IN SPIRITO SANTO</w:t>
      </w:r>
      <w:bookmarkEnd w:id="903"/>
    </w:p>
    <w:p w14:paraId="7369F80D" w14:textId="77777777" w:rsidR="000868E5" w:rsidRPr="006724EF" w:rsidRDefault="000868E5" w:rsidP="000868E5">
      <w:pPr>
        <w:pStyle w:val="Nessunaspaziatura"/>
        <w:rPr>
          <w:rFonts w:ascii="Arial" w:hAnsi="Arial" w:cs="Arial"/>
          <w:sz w:val="12"/>
          <w:szCs w:val="12"/>
        </w:rPr>
      </w:pPr>
    </w:p>
    <w:p w14:paraId="25D40BA8" w14:textId="5D0DBF1F" w:rsidR="000868E5" w:rsidRPr="006724EF" w:rsidRDefault="000868E5" w:rsidP="000868E5">
      <w:pPr>
        <w:jc w:val="both"/>
        <w:rPr>
          <w:rFonts w:ascii="Arial" w:hAnsi="Arial" w:cs="Arial"/>
          <w:sz w:val="24"/>
          <w:szCs w:val="24"/>
        </w:rPr>
      </w:pPr>
      <w:r w:rsidRPr="006724EF">
        <w:rPr>
          <w:rFonts w:ascii="Arial" w:hAnsi="Arial" w:cs="Arial"/>
          <w:sz w:val="24"/>
          <w:szCs w:val="24"/>
        </w:rPr>
        <w:t>Giovanni il Battista è persona onesta. È persona onesta perché persona vera. È persona vera perché governata dalla verità dello Spirito Santo che abita in lui con grande potenza di luce celeste e divina. Che sia persona onesta, lo attesta la conoscenza che lui ha di se stesso nello Spirito Santo. Nello Spirito Santo conosce Cristo Gesù e rivela l’eterna differenza che lo separa da lui e dalla sua missione.  Ecco cosa confessa lui della sua Persona nel Vangelo:</w:t>
      </w:r>
    </w:p>
    <w:p w14:paraId="3B77A6B0" w14:textId="77777777" w:rsidR="00416F37" w:rsidRPr="006724EF" w:rsidRDefault="000868E5" w:rsidP="000868E5">
      <w:pPr>
        <w:jc w:val="both"/>
        <w:rPr>
          <w:rFonts w:ascii="Arial" w:hAnsi="Arial" w:cs="Arial"/>
          <w:i/>
          <w:sz w:val="24"/>
          <w:szCs w:val="24"/>
        </w:rPr>
      </w:pPr>
      <w:r w:rsidRPr="006724EF">
        <w:rPr>
          <w:rFonts w:ascii="Arial" w:hAnsi="Arial" w:cs="Arial"/>
          <w:i/>
          <w:sz w:val="24"/>
          <w:szCs w:val="24"/>
        </w:rPr>
        <w:t xml:space="preserve">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3,11-12). </w:t>
      </w:r>
    </w:p>
    <w:p w14:paraId="2B0692FA" w14:textId="77777777" w:rsidR="00416F37" w:rsidRPr="006724EF" w:rsidRDefault="000868E5" w:rsidP="000868E5">
      <w:pPr>
        <w:jc w:val="both"/>
        <w:rPr>
          <w:rFonts w:ascii="Arial" w:hAnsi="Arial" w:cs="Arial"/>
          <w:i/>
          <w:sz w:val="24"/>
          <w:szCs w:val="24"/>
        </w:rPr>
      </w:pPr>
      <w:r w:rsidRPr="006724EF">
        <w:rPr>
          <w:rFonts w:ascii="Arial" w:hAnsi="Arial" w:cs="Arial"/>
          <w:i/>
          <w:sz w:val="24"/>
          <w:szCs w:val="24"/>
        </w:rPr>
        <w:t>E proclamava: «Viene dopo di me colui che è più forte di me: io non sono degno di chinarmi per slegare i lacci dei suoi sandali. Io vi ho battezzato con acqua, ma egli vi battezzerà in Spirito Santo» (Mc 1,7-8).  </w:t>
      </w:r>
    </w:p>
    <w:p w14:paraId="52D00558" w14:textId="1164C327" w:rsidR="000868E5" w:rsidRPr="006724EF" w:rsidRDefault="000868E5" w:rsidP="000868E5">
      <w:pPr>
        <w:jc w:val="both"/>
        <w:rPr>
          <w:rFonts w:ascii="Arial" w:hAnsi="Arial" w:cs="Arial"/>
          <w:sz w:val="24"/>
          <w:szCs w:val="24"/>
        </w:rPr>
      </w:pPr>
      <w:r w:rsidRPr="006724EF">
        <w:rPr>
          <w:rFonts w:ascii="Arial" w:hAnsi="Arial" w:cs="Arial"/>
          <w:i/>
          <w:sz w:val="24"/>
          <w:szCs w:val="24"/>
        </w:rPr>
        <w:t>Voce di uno che grida nel deserto: Preparate la via del Signore, raddrizzate i suoi sentieri! Ogni burrone sarà riempito, ogni monte e ogni colle sarà abbassato; le vie tortuose diverranno diritte e quelle impervie, spianate. Ogni uomo vedrà la salvezza di Dio! 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3,4-6-15-18)</w:t>
      </w:r>
      <w:r w:rsidR="004871D3">
        <w:rPr>
          <w:rFonts w:ascii="Arial" w:hAnsi="Arial" w:cs="Arial"/>
          <w:i/>
          <w:sz w:val="24"/>
          <w:szCs w:val="24"/>
        </w:rPr>
        <w:t>.</w:t>
      </w:r>
    </w:p>
    <w:p w14:paraId="00578413" w14:textId="1DD60258" w:rsidR="00416F37" w:rsidRPr="006724EF" w:rsidRDefault="000868E5" w:rsidP="000868E5">
      <w:pPr>
        <w:jc w:val="both"/>
        <w:rPr>
          <w:rFonts w:ascii="Arial" w:hAnsi="Arial" w:cs="Arial"/>
          <w:i/>
          <w:sz w:val="24"/>
          <w:szCs w:val="24"/>
        </w:rPr>
      </w:pPr>
      <w:r w:rsidRPr="006724EF">
        <w:rPr>
          <w:rFonts w:ascii="Arial" w:hAnsi="Arial" w:cs="Arial"/>
          <w:i/>
          <w:sz w:val="24"/>
          <w:szCs w:val="24"/>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w:t>
      </w:r>
      <w:r w:rsidRPr="006724EF">
        <w:rPr>
          <w:rFonts w:ascii="Arial" w:hAnsi="Arial" w:cs="Arial"/>
          <w:i/>
          <w:sz w:val="24"/>
          <w:szCs w:val="24"/>
        </w:rPr>
        <w:lastRenderedPageBreak/>
        <w:t>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(Gv 1</w:t>
      </w:r>
      <w:r w:rsidR="00416F37" w:rsidRPr="006724EF">
        <w:rPr>
          <w:rFonts w:ascii="Arial" w:hAnsi="Arial" w:cs="Arial"/>
          <w:i/>
          <w:sz w:val="24"/>
          <w:szCs w:val="24"/>
        </w:rPr>
        <w:t>,</w:t>
      </w:r>
      <w:r w:rsidRPr="006724EF">
        <w:rPr>
          <w:rFonts w:ascii="Arial" w:hAnsi="Arial" w:cs="Arial"/>
          <w:i/>
          <w:sz w:val="24"/>
          <w:szCs w:val="24"/>
        </w:rPr>
        <w:t>19-36).  </w:t>
      </w:r>
    </w:p>
    <w:p w14:paraId="1169EE98" w14:textId="36414096" w:rsidR="000868E5" w:rsidRPr="006724EF" w:rsidRDefault="000868E5" w:rsidP="000868E5">
      <w:pPr>
        <w:jc w:val="both"/>
        <w:rPr>
          <w:rFonts w:ascii="Arial" w:hAnsi="Arial" w:cs="Arial"/>
          <w:sz w:val="24"/>
          <w:szCs w:val="24"/>
        </w:rPr>
      </w:pPr>
      <w:r w:rsidRPr="006724EF">
        <w:rPr>
          <w:rFonts w:ascii="Arial" w:hAnsi="Arial" w:cs="Arial"/>
          <w:i/>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 25-30).</w:t>
      </w:r>
    </w:p>
    <w:p w14:paraId="27F2E6BB" w14:textId="20312CD7" w:rsidR="000868E5" w:rsidRPr="006724EF" w:rsidRDefault="000868E5" w:rsidP="000868E5">
      <w:pPr>
        <w:jc w:val="both"/>
        <w:rPr>
          <w:rFonts w:ascii="Arial" w:hAnsi="Arial" w:cs="Arial"/>
          <w:sz w:val="24"/>
          <w:szCs w:val="24"/>
        </w:rPr>
      </w:pPr>
      <w:r w:rsidRPr="006724EF">
        <w:rPr>
          <w:rFonts w:ascii="Arial" w:hAnsi="Arial" w:cs="Arial"/>
          <w:sz w:val="24"/>
          <w:szCs w:val="24"/>
        </w:rPr>
        <w:t xml:space="preserve">Ecco come la Scrittura Santa parla sia dell’onesta che della </w:t>
      </w:r>
      <w:r w:rsidR="004871D3" w:rsidRPr="006724EF">
        <w:rPr>
          <w:rFonts w:ascii="Arial" w:hAnsi="Arial" w:cs="Arial"/>
          <w:sz w:val="24"/>
          <w:szCs w:val="24"/>
        </w:rPr>
        <w:t>disonestà: “</w:t>
      </w:r>
      <w:r w:rsidRPr="006724EF">
        <w:rPr>
          <w:rFonts w:ascii="Arial" w:hAnsi="Arial" w:cs="Arial"/>
          <w:i/>
          <w:sz w:val="24"/>
          <w:szCs w:val="24"/>
        </w:rPr>
        <w:t>In futuro la mia stessa onestà risponderà per me; quando verrai a verificare il mio salario, ogni capo che non sarà punteggiato o chiazzato tra le capre e di colore scuro tra le pecore, se si troverà presso di me, sarà come rubato" (Gen 30, 33). Ora voi non avete agito con lealtà e onestà proclamando re Abimelech, non avete operato bene verso Ierub-Baal e la sua casa, non lo avete trattato secondo il merito delle sue azioni (Gdc 9, 16). Gli onesti ne rimangono stupiti e l'innocente s'indigna contro l'empio (Gb 17, 8). La giustizia dell'uomo onesto gli spiana la via; per la sua empietà cade l'empio (Pr 11, 5). Poco con onestà è meglio di molte rendite senza giustizia (Pr 16, 8). La cauzione ha rovinato molta gente onesta, li ha sballottati come onda del mare (Sir 29, 17). Chelkia e sua moglie resero grazie a Dio per la figlia Susanna insieme con il marito Ioakim e tutti i suoi parenti, per non aver trovato in lei nulla di men che onesto (Dn 13, 63). Postisi in osservazione, mandarono informatori, che si fingessero persone oneste, per coglierlo in fallo nelle sue parole e poi consegnarlo all'autorità e al potere del governatore (Lc 20, 20). Comportiamoci onestamente, come in pieno giorno: non in mezzo a gozzoviglie e ubriachezze, non fra impurità e licenze, non in contese e gelosie (Rm 13, 13). Costoro si danno premura per voi, ma non onestamente; vogliono mettervi fuori, perché mostriate zelo per loro (Gal 4, 17). Chi è avvezzo a rubare non rubi più, anzi si dia da fare lavorando onestamente con le proprie mani, per farne parte a chi si trova in necessità. (Ef 4, 28).</w:t>
      </w:r>
    </w:p>
    <w:p w14:paraId="2C8A5F8A" w14:textId="77777777" w:rsidR="000868E5" w:rsidRPr="006724EF" w:rsidRDefault="000868E5" w:rsidP="000868E5">
      <w:pPr>
        <w:jc w:val="both"/>
        <w:rPr>
          <w:rFonts w:ascii="Arial" w:hAnsi="Arial" w:cs="Arial"/>
          <w:sz w:val="24"/>
          <w:szCs w:val="24"/>
        </w:rPr>
      </w:pPr>
      <w:r w:rsidRPr="006724EF">
        <w:rPr>
          <w:rFonts w:ascii="Arial" w:hAnsi="Arial" w:cs="Arial"/>
          <w:i/>
          <w:sz w:val="24"/>
          <w:szCs w:val="24"/>
        </w:rPr>
        <w:t xml:space="preserve">Il sacerdote farà giurare quella donna e le dirà: Se nessun uomo ha avuto rapporti disonesti con te e se non ti sei traviata per contaminarti ricevendo un altro invece di tuo marito, quest'acqua amara, che porta maledizione, non ti faccia danno! (Nm 5, 19). Ma se </w:t>
      </w:r>
      <w:r w:rsidRPr="006724EF">
        <w:rPr>
          <w:rFonts w:ascii="Arial" w:hAnsi="Arial" w:cs="Arial"/>
          <w:i/>
          <w:sz w:val="24"/>
          <w:szCs w:val="24"/>
        </w:rPr>
        <w:lastRenderedPageBreak/>
        <w:t>ti sei traviata ricevendo un altro invece di tuo marito e ti sei contaminata e un uomo che non è tuo marito ha avuto rapporti disonesti con te (Nm 5, 20). Tu sai, Signore, che sono pura da ogni disonestà con uomo (Tb 3, 14). Sconvolge la sua casa chi è avido di guadagni disonesti; ma chi detesta i regali vivrà (Pr 15, 27). Ti tratteranno con odio e si impadroniranno di tutti i tuoi beni, lasciandoti nuda e scoperta; sarà svelata la turpitudine delle tue scelleratezze, la tua libidine e la tua disonestà (Ez 23, 29). Perciò dice il Signore Dio: "Poiché tu mi hai dimenticato e mi hai voltato le spalle, sconterai dunque la tua disonestà e le tue dissolutezze!" (Ez 23, 35). Con la gravità dei tuoi delitti, con la disonestà del tuo commercio hai profanato i tuoi santuari; perciò in mezzo a te ho fatto sprigionare un fuoco per divorarti. Ti ho ridotto in cenere sulla terra sotto gli occhi di quanti ti guardano (Ez 28, 18). Il padrone lodò quell'amministratore disonesto, perché aveva agito con scaltrezza. I figli di questo mondo, infatti, verso i loro pari sono più scaltri dei figli della luce (Lc 16, 8). Chi è fedele nel poco, è fedele anche nel molto; e chi è disonesto nel poco, è disonesto anche nel molto (Lc 16, 10). E il Signore soggiunse: "Avete udito ciò che dice il giudice disonesto (Lc 18, 6). Allo stesso modo i diaconi siano dignitosi, non doppi nel parlare, non dediti al molto vino né avidi di guadagno disonesto (1Tm 3, 8). Il vescovo infatti, come amministratore di Dio, dev'essere irreprensibile: non arrogante, non iracondo, non dedito al vino, non violento, non avido di guadagno disonesto (Tt 1, 7). A questi tali bisogna chiudere la bocca, perché mettono in scompiglio intere famiglie, insegnando per amore di un guadagno disonesto cose che non si devono insegnare (Tt 1, 11). han gli occhi pieni di disonesti desideri e sono insaziabili di peccato, adescano le anime instabili, hanno il cuore rotto alla cupidigia, figli di maledizione! (2Pt 2, 14).</w:t>
      </w:r>
    </w:p>
    <w:p w14:paraId="3573F331" w14:textId="77777777" w:rsidR="00416F37" w:rsidRPr="006724EF" w:rsidRDefault="000868E5" w:rsidP="000868E5">
      <w:pPr>
        <w:jc w:val="both"/>
        <w:rPr>
          <w:rFonts w:ascii="Arial" w:hAnsi="Arial" w:cs="Arial"/>
          <w:sz w:val="24"/>
          <w:szCs w:val="24"/>
        </w:rPr>
      </w:pPr>
      <w:r w:rsidRPr="006724EF">
        <w:rPr>
          <w:rFonts w:ascii="Arial" w:hAnsi="Arial" w:cs="Arial"/>
          <w:sz w:val="24"/>
          <w:szCs w:val="24"/>
        </w:rPr>
        <w:t xml:space="preserve">Ecco oggi dove si annida e si nasconde la nostra universale disonestà. Non conosciamo chi siamo, perché ci siamo separati dallo Spirito Santo. Senza lo Spirito Santo che ci illumina con la scienza non solo non conosciamo noi stessi, non conosciamo neanche gli altri, non conosciamo le cose, nulla conosciamo dell’universo esistente. Che oggi l’uomo sia senza lo Spirito Santo lo attesta la nostra storia quotidiana: non vogliamo conoscere neanche la differenza di genere tra un uomo e una donna e soprattutto neanche la differenza di specie tra l’uomo è un animale. </w:t>
      </w:r>
    </w:p>
    <w:p w14:paraId="4DB3D9F6" w14:textId="77777777" w:rsidR="00416F37" w:rsidRPr="006724EF" w:rsidRDefault="000868E5" w:rsidP="000868E5">
      <w:pPr>
        <w:jc w:val="both"/>
        <w:rPr>
          <w:rFonts w:ascii="Arial" w:hAnsi="Arial" w:cs="Arial"/>
          <w:sz w:val="24"/>
          <w:szCs w:val="24"/>
        </w:rPr>
      </w:pPr>
      <w:r w:rsidRPr="006724EF">
        <w:rPr>
          <w:rFonts w:ascii="Arial" w:hAnsi="Arial" w:cs="Arial"/>
          <w:sz w:val="24"/>
          <w:szCs w:val="24"/>
        </w:rPr>
        <w:t xml:space="preserve">Senza lo Spirito Santo non conosciamo Dio, non conosciamo Cristo Gesù, non conosciamo alcun mistero rivelato. Pensiamo siano parole vuote, parole vane. Non conosciamo la verità che è nascosta in ogni parola della Divina Rivelazione. Neanche il nostro ministero più conosciamo, né il ministero religioso e neanche il mistero di natura profana, l’uno e l’altro sempre da vivere dalla divina sapienza, intelligenza, fortezza, scienza, consiglio, pietà, timore del Signore, che sono opera in noi dello Spirito Santo. </w:t>
      </w:r>
    </w:p>
    <w:p w14:paraId="537FEF2C" w14:textId="3C456802" w:rsidR="000868E5" w:rsidRPr="006724EF" w:rsidRDefault="000868E5" w:rsidP="000868E5">
      <w:pPr>
        <w:jc w:val="both"/>
        <w:rPr>
          <w:rFonts w:ascii="Arial" w:hAnsi="Arial" w:cs="Arial"/>
          <w:sz w:val="24"/>
          <w:szCs w:val="24"/>
        </w:rPr>
      </w:pPr>
      <w:r w:rsidRPr="006724EF">
        <w:rPr>
          <w:rFonts w:ascii="Arial" w:hAnsi="Arial" w:cs="Arial"/>
          <w:sz w:val="24"/>
          <w:szCs w:val="24"/>
        </w:rPr>
        <w:t>Ecco allora la nostra universale disonestà: parliamo dall’ignoranza e quanto diciamo vogliamo che sia purissima verità. Alla disonestà dell’ignoranza aggiungiamo la disonestà della cattiveria, della malvagità, dell’idolatria, di ogni altra immoralità.</w:t>
      </w:r>
    </w:p>
    <w:p w14:paraId="6E07541B" w14:textId="07BD85EA" w:rsidR="000868E5" w:rsidRPr="006724EF" w:rsidRDefault="000868E5" w:rsidP="000868E5">
      <w:pPr>
        <w:jc w:val="both"/>
        <w:rPr>
          <w:rFonts w:ascii="Arial" w:hAnsi="Arial" w:cs="Arial"/>
          <w:sz w:val="24"/>
          <w:szCs w:val="24"/>
        </w:rPr>
      </w:pPr>
      <w:r w:rsidRPr="006724EF">
        <w:rPr>
          <w:rFonts w:ascii="Arial" w:hAnsi="Arial" w:cs="Arial"/>
          <w:i/>
          <w:sz w:val="24"/>
          <w:szCs w:val="24"/>
        </w:rPr>
        <w:t xml:space="preserve">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w:t>
      </w:r>
      <w:r w:rsidRPr="006724EF">
        <w:rPr>
          <w:rFonts w:ascii="Arial" w:hAnsi="Arial" w:cs="Arial"/>
          <w:i/>
          <w:sz w:val="24"/>
          <w:szCs w:val="24"/>
        </w:rPr>
        <w:lastRenderedPageBreak/>
        <w:t>io non sono degno di chinarmi per slegare i lacci dei suoi sandali. Io vi ho battezzato con acqua, ma egli vi battezzerà in Spirito Santo» (Mc 6,4-8). </w:t>
      </w:r>
    </w:p>
    <w:p w14:paraId="0493D92C" w14:textId="77777777" w:rsidR="000868E5" w:rsidRPr="006724EF" w:rsidRDefault="000868E5" w:rsidP="000868E5">
      <w:pPr>
        <w:jc w:val="both"/>
        <w:rPr>
          <w:rFonts w:ascii="Arial" w:hAnsi="Arial" w:cs="Arial"/>
          <w:sz w:val="24"/>
          <w:szCs w:val="24"/>
        </w:rPr>
      </w:pPr>
      <w:r w:rsidRPr="006724EF">
        <w:rPr>
          <w:rFonts w:ascii="Arial" w:hAnsi="Arial" w:cs="Arial"/>
          <w:sz w:val="24"/>
          <w:szCs w:val="24"/>
        </w:rPr>
        <w:t xml:space="preserve">Se Giovanni ha portato in mezzo al popolo di Dio solo un battesimo do acqua, se lui, che è il più grande tra i nati da donna, non è degno di chinarsi per slegare i lacci dei sandali di Cristo Gesù, vi potrà essere mai sulla terra uno che battezza in Spirito Santo? Se non si passa per il battesimo in Spirito Santo, non si entra nel regno dei cieli. Ecco perché sono tutti disonesti quanti si dicono discepoli di Gesù Signore e proclamano tutte le religioni vie di salvezza. Se ciò fosse vero, questo significherebbe che tutte battezzano in Spirito Santo. Tutti costoro dal momento che travisano e riducono a menzogna tutta la Divina Parola si rivelano vivere sotto una cappa di grande disonestà. Non separano la falsità dalla verità e la luce dalle tenebre. Anche quanti non operano la necessaria differenza tra ciò che è secondo la Parola del Signore e ciò che secondo la Parola non è, sono nella disonestà. Si dicono servi di Cristo Signore, ma non lo sono. Servo di Cristo Signore è colui che è pieno di Spirito Santo e sempre parla dalla scienza dello Spirito Santo. Chi non parla dalla scienza dello Spirito Santo attesta di non essere vero servo, non dice la verità del Signore. È servo di Satana perché parla dalla falsità e dalla menzogna di Satana. </w:t>
      </w:r>
    </w:p>
    <w:p w14:paraId="509EB023" w14:textId="10F79174" w:rsidR="000868E5" w:rsidRPr="006724EF" w:rsidRDefault="000868E5" w:rsidP="000868E5">
      <w:pPr>
        <w:jc w:val="both"/>
        <w:rPr>
          <w:rFonts w:ascii="Arial" w:hAnsi="Arial" w:cs="Arial"/>
          <w:sz w:val="24"/>
          <w:szCs w:val="24"/>
        </w:rPr>
      </w:pPr>
      <w:r w:rsidRPr="006724EF">
        <w:rPr>
          <w:rFonts w:ascii="Arial" w:hAnsi="Arial" w:cs="Arial"/>
          <w:sz w:val="24"/>
          <w:szCs w:val="24"/>
        </w:rPr>
        <w:t>Madre di Dio e Madre nostra, prega per noi, affinché siamo servi veri, leali, onesti i Cristo Gesù.</w:t>
      </w:r>
    </w:p>
    <w:p w14:paraId="4D359C96" w14:textId="77777777" w:rsidR="00E01EB9" w:rsidRPr="006724EF" w:rsidRDefault="00E01EB9" w:rsidP="00D71AC7">
      <w:pPr>
        <w:pStyle w:val="Titolo2"/>
        <w:jc w:val="both"/>
      </w:pPr>
      <w:bookmarkStart w:id="904" w:name="_Toc531377217"/>
      <w:bookmarkStart w:id="905" w:name="_Toc184065665"/>
      <w:r w:rsidRPr="006724EF">
        <w:t>9 Ottobre</w:t>
      </w:r>
      <w:bookmarkEnd w:id="904"/>
      <w:bookmarkEnd w:id="905"/>
      <w:r w:rsidRPr="006724EF">
        <w:t xml:space="preserve"> </w:t>
      </w:r>
    </w:p>
    <w:p w14:paraId="1CC50594" w14:textId="744DFF85" w:rsidR="00E01EB9" w:rsidRPr="006724EF" w:rsidRDefault="004900DE" w:rsidP="004900DE">
      <w:pPr>
        <w:jc w:val="both"/>
        <w:rPr>
          <w:rFonts w:ascii="Arial" w:hAnsi="Arial" w:cs="Arial"/>
          <w:sz w:val="24"/>
          <w:szCs w:val="24"/>
        </w:rPr>
      </w:pPr>
      <w:r w:rsidRPr="006724EF">
        <w:rPr>
          <w:rFonts w:ascii="Arial" w:hAnsi="Arial" w:cs="Arial"/>
          <w:sz w:val="24"/>
          <w:szCs w:val="24"/>
        </w:rPr>
        <w:t>Madre di Dio, aiuta tutti i tuoi figli perché entrino in questo mare di favole e portino la purezza del Vangelo del Figlio tuo.</w:t>
      </w:r>
      <w:r w:rsidR="00E01EB9" w:rsidRPr="006724EF">
        <w:rPr>
          <w:rFonts w:ascii="Arial" w:hAnsi="Arial" w:cs="Arial"/>
          <w:sz w:val="24"/>
          <w:szCs w:val="24"/>
        </w:rPr>
        <w:t> </w:t>
      </w:r>
    </w:p>
    <w:p w14:paraId="575B8D5A" w14:textId="77777777" w:rsidR="004900DE" w:rsidRPr="006724EF" w:rsidRDefault="004900DE" w:rsidP="004900DE">
      <w:pPr>
        <w:pStyle w:val="Titolo2"/>
      </w:pPr>
      <w:bookmarkStart w:id="906" w:name="_Toc184065666"/>
      <w:r w:rsidRPr="006724EF">
        <w:t>Siate dunque costanti, fratelli, fino alla venuta del Signore</w:t>
      </w:r>
      <w:bookmarkEnd w:id="906"/>
    </w:p>
    <w:p w14:paraId="6E4A948D" w14:textId="37119D3A" w:rsidR="004900DE" w:rsidRPr="006724EF" w:rsidRDefault="004900DE" w:rsidP="004900DE">
      <w:pPr>
        <w:spacing w:line="240" w:lineRule="auto"/>
        <w:jc w:val="both"/>
        <w:rPr>
          <w:rFonts w:ascii="Arial" w:hAnsi="Arial" w:cs="Arial"/>
          <w:sz w:val="24"/>
          <w:szCs w:val="24"/>
        </w:rPr>
      </w:pPr>
      <w:r w:rsidRPr="006724EF">
        <w:rPr>
          <w:rFonts w:ascii="Arial" w:hAnsi="Arial" w:cs="Arial"/>
          <w:sz w:val="24"/>
          <w:szCs w:val="24"/>
        </w:rPr>
        <w:t>Per comprendere cosa è la perseveranza, ci lasceremo aiutare dalle Parole che lo Spirito Santo ci rivolge per bocca dell’Apostolo Paolo: </w:t>
      </w:r>
      <w:r w:rsidRPr="006724EF">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20E00557" w14:textId="3E8EE745" w:rsidR="004900DE" w:rsidRPr="006724EF" w:rsidRDefault="004900DE" w:rsidP="004900DE">
      <w:pPr>
        <w:spacing w:line="240" w:lineRule="auto"/>
        <w:jc w:val="both"/>
        <w:rPr>
          <w:rFonts w:ascii="Arial" w:hAnsi="Arial" w:cs="Arial"/>
          <w:i/>
          <w:iCs/>
          <w:sz w:val="24"/>
          <w:szCs w:val="24"/>
        </w:rPr>
      </w:pPr>
      <w:r w:rsidRPr="006724EF">
        <w:rPr>
          <w:rFonts w:ascii="Arial" w:hAnsi="Arial" w:cs="Arial"/>
          <w:sz w:val="24"/>
          <w:szCs w:val="24"/>
        </w:rPr>
        <w:t>Ecco ancora un’altra Parola a noi rivolta dallo Spirito Santo, sempre per bocca dell’Apostolo Paolo: </w:t>
      </w:r>
      <w:r w:rsidRPr="006724EF">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w:t>
      </w:r>
      <w:r w:rsidRPr="006724EF">
        <w:rPr>
          <w:rFonts w:ascii="Arial" w:hAnsi="Arial" w:cs="Arial"/>
          <w:i/>
          <w:iCs/>
          <w:sz w:val="24"/>
          <w:szCs w:val="24"/>
        </w:rPr>
        <w:lastRenderedPageBreak/>
        <w:t>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3E31E3C7" w14:textId="0234063D" w:rsidR="004900DE" w:rsidRPr="006724EF" w:rsidRDefault="004900DE" w:rsidP="004900DE">
      <w:pPr>
        <w:spacing w:line="240" w:lineRule="auto"/>
        <w:jc w:val="both"/>
        <w:rPr>
          <w:rFonts w:ascii="Arial" w:hAnsi="Arial" w:cs="Arial"/>
          <w:sz w:val="24"/>
          <w:szCs w:val="24"/>
        </w:rPr>
      </w:pPr>
      <w:r w:rsidRPr="006724EF">
        <w:rPr>
          <w:rFonts w:ascii="Arial" w:hAnsi="Arial" w:cs="Arial"/>
          <w:sz w:val="24"/>
          <w:szCs w:val="24"/>
        </w:rPr>
        <w:t>Cosa sta divenendo oggi il cristiano: un grande narratore di favole, narratore di favole più grande di Esopo, più grande di Fedro, più grande di De la Fontaine, più grande dei fratelli Grimm. Il suo essere divenuto narratore di favole attesta la caduta dalla fede. Se è caduto dalla fede, è caduto dalla speranza e dalla carità. È dal cuore del vero Dio.</w:t>
      </w:r>
    </w:p>
    <w:p w14:paraId="1AFC1B31" w14:textId="77777777" w:rsidR="004900DE" w:rsidRPr="006724EF" w:rsidRDefault="004900DE" w:rsidP="004900DE">
      <w:pPr>
        <w:spacing w:line="240" w:lineRule="auto"/>
        <w:jc w:val="both"/>
        <w:rPr>
          <w:rFonts w:ascii="Arial" w:hAnsi="Arial" w:cs="Arial"/>
          <w:sz w:val="24"/>
          <w:szCs w:val="24"/>
        </w:rPr>
      </w:pPr>
      <w:r w:rsidRPr="006724EF">
        <w:rPr>
          <w:rFonts w:ascii="Arial" w:hAnsi="Arial" w:cs="Arial"/>
          <w:i/>
          <w:iCs/>
          <w:sz w:val="24"/>
          <w:szCs w:val="24"/>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Soprattutto, fratelli miei, non giurate né per il cielo, né per la terra e non fate alcun altro giuramento. Ma il vostro «sì» sia sì, e il vostro «no» no, per non incorrere nella condanna (Gc 5,7-12). </w:t>
      </w:r>
    </w:p>
    <w:p w14:paraId="5B9A0387" w14:textId="77777777" w:rsidR="004900DE" w:rsidRPr="006724EF" w:rsidRDefault="004900DE" w:rsidP="004900DE">
      <w:pPr>
        <w:spacing w:line="240" w:lineRule="auto"/>
        <w:jc w:val="both"/>
        <w:rPr>
          <w:rFonts w:ascii="Arial" w:hAnsi="Arial" w:cs="Arial"/>
          <w:sz w:val="24"/>
          <w:szCs w:val="24"/>
        </w:rPr>
      </w:pPr>
      <w:r w:rsidRPr="006724EF">
        <w:rPr>
          <w:rFonts w:ascii="Arial" w:hAnsi="Arial" w:cs="Arial"/>
          <w:sz w:val="24"/>
          <w:szCs w:val="24"/>
        </w:rPr>
        <w:t xml:space="preserve">Poiché tutta la Scrittura è ispirata da Dio, essa ci dice che della maggior parte dei figli di Israele Dio non si è compiuto e tutti morirono nel deserto. Oggi le nostre favole moderne sono così numerose che neanche si possono contare. Proviamo solo a citare il titolo di alcune: Dio è solo misericordia. Dio non giudica nessuno. Dio accoglie tutti nel suo regno di gloria. Tutte le religioni sono uguali. Tutte le religioni sono via di salvezza. Cristo Gesù è uno tra i tanti fondatori di religione. Il Vangelo non va più predicato. La conversione al Vangelo non va più chiesta. Siamo tutti fratelli senza alcun bisogno di Cristo Gesù. Battezzare e non battezzare sono la stessa cosa. Anzi a nulla serve il battesimo. Siamo tutti uguali. La Chiesa accoglie tutti. Tutti possono essere Chiesa senza alcuna distinzione tra chi crede e chi non crede, tra chi vive il Vangelo e chi non lo vive. Il Vangelo non serve alla Chiesa. Non esiste più il peccato. La Scrittura non è verità oggettiva e universale. Ognuno è libero di seguire la sua coscienza. Non esiste il bene oggettivo e il male oggettivo. Non esiste la verità di natura. Non esiste la verità di redenzione. Non si ha bisogno della grazia di Cristo per essere uomini. </w:t>
      </w:r>
    </w:p>
    <w:p w14:paraId="3947A1D3" w14:textId="0B4B1CBC" w:rsidR="004900DE" w:rsidRPr="006724EF" w:rsidRDefault="004900DE" w:rsidP="004900DE">
      <w:pPr>
        <w:spacing w:line="240" w:lineRule="auto"/>
        <w:jc w:val="both"/>
        <w:rPr>
          <w:rFonts w:ascii="Arial" w:hAnsi="Arial" w:cs="Arial"/>
          <w:sz w:val="24"/>
          <w:szCs w:val="24"/>
        </w:rPr>
      </w:pPr>
      <w:r w:rsidRPr="006724EF">
        <w:rPr>
          <w:rFonts w:ascii="Arial" w:hAnsi="Arial" w:cs="Arial"/>
          <w:sz w:val="24"/>
          <w:szCs w:val="24"/>
        </w:rPr>
        <w:t xml:space="preserve">Tutto ciò che ieri era immodificabile oggi è modificabile. Non esiste una dottrina assoluta. Queste sono solo alcune della favole dei nostri giorni. Anche l’Annunciazione è una favola. Ogni Parola della Scrittura è oggi ridotta a una favole. Come si fa oggi a predicare il Vangelo in questo mare di favole? Eppure la Vergine Maria ha chiesto e chiede che in questo mare di favole si predichi il Vangelo del Figlio suo. Se Lei lo ha chiesto e oggi continua a chiederlo, ciò significa che è possibile che esso venga predicato. Se noi lo predichiamo con perseveranza, i frutti a suo tempo matureranno. </w:t>
      </w:r>
    </w:p>
    <w:p w14:paraId="54ABEEBB" w14:textId="04EDFE76" w:rsidR="004900DE" w:rsidRPr="006724EF" w:rsidRDefault="004900DE" w:rsidP="004900DE">
      <w:pPr>
        <w:spacing w:line="240" w:lineRule="auto"/>
        <w:jc w:val="both"/>
        <w:rPr>
          <w:rFonts w:ascii="Arial" w:hAnsi="Arial" w:cs="Arial"/>
          <w:sz w:val="24"/>
          <w:szCs w:val="24"/>
        </w:rPr>
      </w:pPr>
      <w:r w:rsidRPr="006724EF">
        <w:rPr>
          <w:rFonts w:ascii="Arial" w:hAnsi="Arial" w:cs="Arial"/>
          <w:sz w:val="24"/>
          <w:szCs w:val="24"/>
        </w:rPr>
        <w:t>Madre di Dio, aiuta tutti i tuoi figli perché entrino in questo mare di favole e portino la purezza del Vangelo del Figlio tuo. </w:t>
      </w:r>
    </w:p>
    <w:p w14:paraId="62F26428" w14:textId="77777777" w:rsidR="004900DE" w:rsidRPr="006724EF" w:rsidRDefault="004900DE" w:rsidP="004900DE">
      <w:pPr>
        <w:jc w:val="both"/>
        <w:rPr>
          <w:rFonts w:ascii="Arial" w:hAnsi="Arial" w:cs="Arial"/>
          <w:sz w:val="24"/>
          <w:szCs w:val="24"/>
        </w:rPr>
      </w:pPr>
      <w:r w:rsidRPr="006724EF">
        <w:rPr>
          <w:rFonts w:ascii="Arial" w:hAnsi="Arial" w:cs="Arial"/>
          <w:b/>
          <w:bCs/>
          <w:sz w:val="24"/>
          <w:szCs w:val="24"/>
        </w:rPr>
        <w:t> </w:t>
      </w:r>
    </w:p>
    <w:p w14:paraId="2FEFE0E3" w14:textId="7D8AFC4B" w:rsidR="00CA3DF9" w:rsidRPr="006724EF" w:rsidRDefault="00CA3DF9" w:rsidP="00CA3DF9">
      <w:pPr>
        <w:pStyle w:val="Titolo2"/>
      </w:pPr>
      <w:bookmarkStart w:id="907" w:name="_Toc184065667"/>
      <w:r w:rsidRPr="006724EF">
        <w:lastRenderedPageBreak/>
        <w:t>VOI STESSI DITE CHE IO LO SONO</w:t>
      </w:r>
      <w:bookmarkEnd w:id="907"/>
    </w:p>
    <w:p w14:paraId="3DB8D770" w14:textId="77777777" w:rsidR="00CA3DF9" w:rsidRPr="006724EF" w:rsidRDefault="00CA3DF9" w:rsidP="00CA3DF9">
      <w:pPr>
        <w:spacing w:line="240" w:lineRule="auto"/>
        <w:jc w:val="both"/>
        <w:rPr>
          <w:rFonts w:ascii="Arial" w:hAnsi="Arial" w:cs="Arial"/>
          <w:i/>
          <w:iCs/>
          <w:sz w:val="24"/>
          <w:szCs w:val="24"/>
        </w:rPr>
      </w:pPr>
      <w:r w:rsidRPr="006724EF">
        <w:rPr>
          <w:rFonts w:ascii="Arial" w:hAnsi="Arial" w:cs="Arial"/>
          <w:sz w:val="24"/>
          <w:szCs w:val="24"/>
        </w:rPr>
        <w:t>È giusto mettere in luce tutta la divina sapienza e l’increata intelligenza con la quale lo Spirito Santo parla per bocca di Gesù, secondo l’insegnamento a noi dato dallo stesso Spirito Santo per bocca di Gesù: </w:t>
      </w:r>
      <w:r w:rsidRPr="006724EF">
        <w:rPr>
          <w:rFonts w:ascii="Arial" w:hAnsi="Arial" w:cs="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 16-20). </w:t>
      </w:r>
    </w:p>
    <w:p w14:paraId="19DFB144" w14:textId="1080E5BA" w:rsidR="00CA3DF9" w:rsidRPr="006724EF" w:rsidRDefault="00CA3DF9" w:rsidP="00CA3DF9">
      <w:pPr>
        <w:spacing w:line="240" w:lineRule="auto"/>
        <w:jc w:val="both"/>
        <w:rPr>
          <w:rFonts w:ascii="Arial" w:hAnsi="Arial" w:cs="Arial"/>
          <w:i/>
          <w:iCs/>
          <w:sz w:val="24"/>
          <w:szCs w:val="24"/>
        </w:rPr>
      </w:pPr>
      <w:r w:rsidRPr="006724EF">
        <w:rPr>
          <w:rFonts w:ascii="Arial" w:hAnsi="Arial" w:cs="Arial"/>
          <w:sz w:val="24"/>
          <w:szCs w:val="24"/>
        </w:rPr>
        <w:t>Prima di ogni cosa Gesù dice che </w:t>
      </w:r>
      <w:r w:rsidRPr="006724EF">
        <w:rPr>
          <w:rFonts w:ascii="Arial" w:hAnsi="Arial" w:cs="Arial"/>
          <w:b/>
          <w:bCs/>
          <w:sz w:val="24"/>
          <w:szCs w:val="24"/>
        </w:rPr>
        <w:t>il Figlio dell’uomo sarà seduto alla destra della potenza di Dio</w:t>
      </w:r>
      <w:r w:rsidRPr="006724EF">
        <w:rPr>
          <w:rFonts w:ascii="Arial" w:hAnsi="Arial" w:cs="Arial"/>
          <w:sz w:val="24"/>
          <w:szCs w:val="24"/>
        </w:rPr>
        <w:t>. Si compie in Lui la profezia di Daniele. Meglio ancora: Lui è il Figlio dell’uomo che il profeta vede salire presso il trono dell’Antico dei giorni:</w:t>
      </w:r>
      <w:r w:rsidRPr="006724EF">
        <w:rPr>
          <w:rFonts w:ascii="Arial" w:hAnsi="Arial" w:cs="Arial"/>
          <w:i/>
          <w:iCs/>
          <w:sz w:val="24"/>
          <w:szCs w:val="24"/>
        </w:rPr>
        <w:t>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14Gli furono dati potere, gloria e regno; tutti i popoli, nazioni e lingue lo servivano: il suo potere è un potere eterno, che non finirà mai, e il suo regno non sarà mai distrutto” (Dn 7,9-10.13-24). </w:t>
      </w:r>
    </w:p>
    <w:p w14:paraId="20934367" w14:textId="49DF62D7" w:rsidR="00CA3DF9" w:rsidRPr="006724EF" w:rsidRDefault="00CA3DF9" w:rsidP="00CA3DF9">
      <w:pPr>
        <w:spacing w:line="240" w:lineRule="auto"/>
        <w:jc w:val="both"/>
        <w:rPr>
          <w:rFonts w:ascii="Arial" w:hAnsi="Arial" w:cs="Arial"/>
          <w:sz w:val="24"/>
          <w:szCs w:val="24"/>
        </w:rPr>
      </w:pPr>
      <w:r w:rsidRPr="006724EF">
        <w:rPr>
          <w:rFonts w:ascii="Arial" w:hAnsi="Arial" w:cs="Arial"/>
          <w:sz w:val="24"/>
          <w:szCs w:val="24"/>
        </w:rPr>
        <w:t>Poi alla domanda: </w:t>
      </w:r>
      <w:r w:rsidRPr="006724EF">
        <w:rPr>
          <w:rFonts w:ascii="Arial" w:hAnsi="Arial" w:cs="Arial"/>
          <w:b/>
          <w:bCs/>
          <w:i/>
          <w:iCs/>
          <w:sz w:val="24"/>
          <w:szCs w:val="24"/>
        </w:rPr>
        <w:t>Tu dunque sei il Figlio di Dio? </w:t>
      </w:r>
      <w:r w:rsidRPr="006724EF">
        <w:rPr>
          <w:rFonts w:ascii="Arial" w:hAnsi="Arial" w:cs="Arial"/>
          <w:sz w:val="24"/>
          <w:szCs w:val="24"/>
        </w:rPr>
        <w:t>La risposta di Gesù</w:t>
      </w:r>
      <w:r w:rsidRPr="006724EF">
        <w:rPr>
          <w:rFonts w:ascii="Arial" w:hAnsi="Arial" w:cs="Arial"/>
          <w:b/>
          <w:bCs/>
          <w:sz w:val="24"/>
          <w:szCs w:val="24"/>
        </w:rPr>
        <w:t> </w:t>
      </w:r>
      <w:r w:rsidRPr="006724EF">
        <w:rPr>
          <w:rFonts w:ascii="Arial" w:hAnsi="Arial" w:cs="Arial"/>
          <w:sz w:val="24"/>
          <w:szCs w:val="24"/>
        </w:rPr>
        <w:t>è purissimo suggerimento dello Spirito Santo: “Voi dite che io sono. </w:t>
      </w:r>
      <w:r w:rsidRPr="006724EF">
        <w:rPr>
          <w:rFonts w:ascii="Arial" w:hAnsi="Arial" w:cs="Arial"/>
          <w:sz w:val="24"/>
          <w:szCs w:val="24"/>
          <w:lang w:val="la-Latn"/>
        </w:rPr>
        <w:t>Vos dicitis quia ego sum</w:t>
      </w:r>
      <w:r w:rsidRPr="006724EF">
        <w:rPr>
          <w:rFonts w:ascii="Arial" w:hAnsi="Arial" w:cs="Arial"/>
          <w:sz w:val="24"/>
          <w:szCs w:val="24"/>
        </w:rPr>
        <w:t>. </w:t>
      </w:r>
      <w:r w:rsidRPr="006724EF">
        <w:rPr>
          <w:rFonts w:ascii="Arial" w:hAnsi="Arial" w:cs="Arial"/>
          <w:b/>
          <w:bCs/>
          <w:sz w:val="24"/>
          <w:szCs w:val="24"/>
        </w:rPr>
        <w:t>Ὑμεῖς λέγετε ὅτι ἐγώ εἰμι.  </w:t>
      </w:r>
      <w:r w:rsidRPr="006724EF">
        <w:rPr>
          <w:rFonts w:ascii="Arial" w:hAnsi="Arial" w:cs="Arial"/>
          <w:sz w:val="24"/>
          <w:szCs w:val="24"/>
        </w:rPr>
        <w:t>Io Sono è il nome del Dio di Abramo, del Dio di Isacco, del Dio di Giacobbe. Voi lo potete ben dire, perché Io sono. Io sono il vostro Dio. Io sono il Dio dei vostri Padri. Chi viene crocifisso non è un profeta, non è un messaggero del Signore, non è una voce di Dio che viene a noi per parlare nel nome del nostro Dio. Chi viene crocifisso è: “Io Sono”. Ego Sum”. </w:t>
      </w:r>
      <w:r w:rsidRPr="006724EF">
        <w:rPr>
          <w:rFonts w:ascii="Arial" w:hAnsi="Arial" w:cs="Arial"/>
          <w:b/>
          <w:bCs/>
          <w:sz w:val="24"/>
          <w:szCs w:val="24"/>
        </w:rPr>
        <w:t>ἐγώ εἰμι.  </w:t>
      </w:r>
      <w:r w:rsidRPr="006724EF">
        <w:rPr>
          <w:rFonts w:ascii="Arial" w:hAnsi="Arial" w:cs="Arial"/>
          <w:sz w:val="24"/>
          <w:szCs w:val="24"/>
        </w:rPr>
        <w:t>Questa è la divina verità che lo Spirito Santo pone oggi sulla bocca di Gesù Signore. Ecco il testo in Greco e nella Vulgata:</w:t>
      </w:r>
    </w:p>
    <w:p w14:paraId="4C8D7F37" w14:textId="5E9912CE" w:rsidR="00CA3DF9" w:rsidRPr="006724EF" w:rsidRDefault="00CA3DF9" w:rsidP="00CA3DF9">
      <w:pPr>
        <w:spacing w:line="240" w:lineRule="auto"/>
        <w:jc w:val="both"/>
        <w:rPr>
          <w:rFonts w:ascii="Arial" w:hAnsi="Arial" w:cs="Arial"/>
          <w:sz w:val="24"/>
          <w:szCs w:val="24"/>
          <w:lang w:val="la-Latn"/>
        </w:rPr>
      </w:pPr>
      <w:r w:rsidRPr="006724EF">
        <w:rPr>
          <w:rFonts w:ascii="Arial" w:hAnsi="Arial" w:cs="Arial"/>
          <w:sz w:val="24"/>
          <w:szCs w:val="24"/>
        </w:rPr>
        <w:t>Καὶ ὡς ἐγένετο ἡμέρα, συνήχθη τὸ πρεσβυτέριον τοῦ λαοῦ, ἀρχιερεῖς </w:t>
      </w:r>
      <w:r w:rsidRPr="006724EF">
        <w:rPr>
          <w:rFonts w:ascii="Tahoma" w:hAnsi="Tahoma" w:cs="Tahoma"/>
          <w:sz w:val="24"/>
          <w:szCs w:val="24"/>
        </w:rPr>
        <w:t>⸀</w:t>
      </w:r>
      <w:r w:rsidRPr="006724EF">
        <w:rPr>
          <w:rFonts w:ascii="Arial" w:hAnsi="Arial" w:cs="Arial"/>
          <w:sz w:val="24"/>
          <w:szCs w:val="24"/>
        </w:rPr>
        <w:t>τε καὶ γραμματεῖς, καὶ </w:t>
      </w:r>
      <w:r w:rsidRPr="006724EF">
        <w:rPr>
          <w:rFonts w:ascii="Tahoma" w:hAnsi="Tahoma" w:cs="Tahoma"/>
          <w:sz w:val="24"/>
          <w:szCs w:val="24"/>
        </w:rPr>
        <w:t>⸀</w:t>
      </w:r>
      <w:r w:rsidRPr="006724EF">
        <w:rPr>
          <w:rFonts w:ascii="Arial" w:hAnsi="Arial" w:cs="Arial"/>
          <w:sz w:val="24"/>
          <w:szCs w:val="24"/>
        </w:rPr>
        <w:t>ἀπήγαγον αὐτὸν εἰς τὸ συνέδριον αὐτῶν, λέγοντες· </w:t>
      </w:r>
      <w:r w:rsidRPr="006724EF">
        <w:rPr>
          <w:rFonts w:ascii="Arial" w:hAnsi="Arial" w:cs="Arial"/>
          <w:b/>
          <w:bCs/>
          <w:sz w:val="24"/>
          <w:szCs w:val="24"/>
        </w:rPr>
        <w:t>Εἰ σὺ εἶ ὁ χριστός, εἰπὸν ἡμῖν.</w:t>
      </w:r>
      <w:r w:rsidRPr="006724EF">
        <w:rPr>
          <w:rFonts w:ascii="Arial" w:hAnsi="Arial" w:cs="Arial"/>
          <w:sz w:val="24"/>
          <w:szCs w:val="24"/>
        </w:rPr>
        <w:t> εἶπεν δὲ αὐτοῖς· Ἐὰν ὑμῖν εἴπω οὐ μὴ πιστεύσητε· ἐὰν </w:t>
      </w:r>
      <w:r w:rsidRPr="006724EF">
        <w:rPr>
          <w:rFonts w:ascii="Tahoma" w:hAnsi="Tahoma" w:cs="Tahoma"/>
          <w:sz w:val="24"/>
          <w:szCs w:val="24"/>
        </w:rPr>
        <w:t>⸀</w:t>
      </w:r>
      <w:r w:rsidRPr="006724EF">
        <w:rPr>
          <w:rFonts w:ascii="Arial" w:hAnsi="Arial" w:cs="Arial"/>
          <w:sz w:val="24"/>
          <w:szCs w:val="24"/>
        </w:rPr>
        <w:t>δὲ ἐρωτήσω, οὐ μὴ </w:t>
      </w:r>
      <w:r w:rsidRPr="006724EF">
        <w:rPr>
          <w:rFonts w:ascii="Tahoma" w:hAnsi="Tahoma" w:cs="Tahoma"/>
          <w:sz w:val="24"/>
          <w:szCs w:val="24"/>
        </w:rPr>
        <w:t>⸀</w:t>
      </w:r>
      <w:r w:rsidRPr="006724EF">
        <w:rPr>
          <w:rFonts w:ascii="Arial" w:hAnsi="Arial" w:cs="Arial"/>
          <w:sz w:val="24"/>
          <w:szCs w:val="24"/>
        </w:rPr>
        <w:t>ἀποκριθῆτε. </w:t>
      </w:r>
      <w:r w:rsidRPr="006724EF">
        <w:rPr>
          <w:rFonts w:ascii="Arial" w:hAnsi="Arial" w:cs="Arial"/>
          <w:b/>
          <w:bCs/>
          <w:sz w:val="24"/>
          <w:szCs w:val="24"/>
        </w:rPr>
        <w:t>ἀπὸ τοῦ νῦν </w:t>
      </w:r>
      <w:r w:rsidRPr="006724EF">
        <w:rPr>
          <w:rFonts w:ascii="Tahoma" w:hAnsi="Tahoma" w:cs="Tahoma"/>
          <w:b/>
          <w:bCs/>
          <w:sz w:val="24"/>
          <w:szCs w:val="24"/>
        </w:rPr>
        <w:t>⸀</w:t>
      </w:r>
      <w:r w:rsidRPr="006724EF">
        <w:rPr>
          <w:rFonts w:ascii="Arial" w:hAnsi="Arial" w:cs="Arial"/>
          <w:b/>
          <w:bCs/>
          <w:sz w:val="24"/>
          <w:szCs w:val="24"/>
        </w:rPr>
        <w:t>δὲ ἔσται ὁ υἱὸς τοῦ ἀνθρώπου καθήμενος ἐκ δεξιῶν τῆς δυνάμεως τοῦ θεοῦ</w:t>
      </w:r>
      <w:r w:rsidRPr="006724EF">
        <w:rPr>
          <w:rFonts w:ascii="Arial" w:hAnsi="Arial" w:cs="Arial"/>
          <w:sz w:val="24"/>
          <w:szCs w:val="24"/>
        </w:rPr>
        <w:t>. εἶπαν δὲ πάντες· </w:t>
      </w:r>
      <w:r w:rsidRPr="006724EF">
        <w:rPr>
          <w:rFonts w:ascii="Arial" w:hAnsi="Arial" w:cs="Arial"/>
          <w:b/>
          <w:bCs/>
          <w:sz w:val="24"/>
          <w:szCs w:val="24"/>
        </w:rPr>
        <w:t>Σὺ οὖν εἶ ὁ υἱὸς τοῦ θεοῦ; ὁ δὲ πρὸς αὐτοὺς ἔφη· Ὑμεῖς λέγετε ὅτι ἐγώ εἰμι.</w:t>
      </w:r>
      <w:r w:rsidRPr="006724EF">
        <w:rPr>
          <w:rFonts w:ascii="Arial" w:hAnsi="Arial" w:cs="Arial"/>
          <w:sz w:val="24"/>
          <w:szCs w:val="24"/>
        </w:rPr>
        <w:t> οἱ δὲ εἶπαν· Τί ἔτι </w:t>
      </w:r>
      <w:r w:rsidRPr="006724EF">
        <w:rPr>
          <w:rFonts w:ascii="Tahoma" w:hAnsi="Tahoma" w:cs="Tahoma"/>
          <w:sz w:val="24"/>
          <w:szCs w:val="24"/>
        </w:rPr>
        <w:t>⸂</w:t>
      </w:r>
      <w:r w:rsidRPr="006724EF">
        <w:rPr>
          <w:rFonts w:ascii="Arial" w:hAnsi="Arial" w:cs="Arial"/>
          <w:sz w:val="24"/>
          <w:szCs w:val="24"/>
        </w:rPr>
        <w:t>ἔχομεν μαρτυρίας χρείαν</w:t>
      </w:r>
      <w:r w:rsidRPr="006724EF">
        <w:rPr>
          <w:rFonts w:ascii="Tahoma" w:hAnsi="Tahoma" w:cs="Tahoma"/>
          <w:sz w:val="24"/>
          <w:szCs w:val="24"/>
        </w:rPr>
        <w:t>⸃</w:t>
      </w:r>
      <w:r w:rsidRPr="006724EF">
        <w:rPr>
          <w:rFonts w:ascii="Arial" w:hAnsi="Arial" w:cs="Arial"/>
          <w:sz w:val="24"/>
          <w:szCs w:val="24"/>
        </w:rPr>
        <w:t xml:space="preserve">; αὐτοὶ γὰρ ἠκούσαμεν ἀπὸ τοῦ στόματος αὐτοῦ. / </w:t>
      </w:r>
      <w:r w:rsidRPr="006724EF">
        <w:rPr>
          <w:rFonts w:ascii="Arial" w:hAnsi="Arial" w:cs="Arial"/>
          <w:i/>
          <w:iCs/>
          <w:sz w:val="24"/>
          <w:szCs w:val="24"/>
          <w:lang w:val="la-Latn"/>
        </w:rPr>
        <w:t>Et ut factus est dies, convenerunt seniores plebis et principes sacerdotum et scribae et duxerunt illum in concilium suum dicentes: </w:t>
      </w:r>
      <w:r w:rsidRPr="006724EF">
        <w:rPr>
          <w:rFonts w:ascii="Arial" w:hAnsi="Arial" w:cs="Arial"/>
          <w:b/>
          <w:bCs/>
          <w:i/>
          <w:iCs/>
          <w:sz w:val="24"/>
          <w:szCs w:val="24"/>
          <w:lang w:val="la-Latn"/>
        </w:rPr>
        <w:t>“Si tu es Christus, dic nobis”.</w:t>
      </w:r>
      <w:r w:rsidRPr="006724EF">
        <w:rPr>
          <w:rFonts w:ascii="Arial" w:hAnsi="Arial" w:cs="Arial"/>
          <w:i/>
          <w:iCs/>
          <w:sz w:val="24"/>
          <w:szCs w:val="24"/>
          <w:lang w:val="la-Latn"/>
        </w:rPr>
        <w:t> Et ait illis: “Si vobis dixero, non credetis; si autem interrogavero, non respondebitis mihi. </w:t>
      </w:r>
      <w:r w:rsidRPr="006724EF">
        <w:rPr>
          <w:rFonts w:ascii="Arial" w:hAnsi="Arial" w:cs="Arial"/>
          <w:b/>
          <w:bCs/>
          <w:i/>
          <w:iCs/>
          <w:sz w:val="24"/>
          <w:szCs w:val="24"/>
          <w:lang w:val="la-Latn"/>
        </w:rPr>
        <w:t>Ex hoc autem</w:t>
      </w:r>
      <w:r w:rsidRPr="006724EF">
        <w:rPr>
          <w:rFonts w:ascii="Arial" w:hAnsi="Arial" w:cs="Arial"/>
          <w:i/>
          <w:iCs/>
          <w:sz w:val="24"/>
          <w:szCs w:val="24"/>
          <w:lang w:val="la-Latn"/>
        </w:rPr>
        <w:t> </w:t>
      </w:r>
      <w:r w:rsidRPr="006724EF">
        <w:rPr>
          <w:rFonts w:ascii="Arial" w:hAnsi="Arial" w:cs="Arial"/>
          <w:b/>
          <w:bCs/>
          <w:i/>
          <w:iCs/>
          <w:sz w:val="24"/>
          <w:szCs w:val="24"/>
          <w:lang w:val="la-Latn"/>
        </w:rPr>
        <w:t>erit Filius hominis sedens a dextris virtutis Dei</w:t>
      </w:r>
      <w:r w:rsidRPr="006724EF">
        <w:rPr>
          <w:rFonts w:ascii="Arial" w:hAnsi="Arial" w:cs="Arial"/>
          <w:i/>
          <w:iCs/>
          <w:sz w:val="24"/>
          <w:szCs w:val="24"/>
          <w:lang w:val="la-Latn"/>
        </w:rPr>
        <w:t>”. Dixerunt autem omnes: “</w:t>
      </w:r>
      <w:r w:rsidRPr="006724EF">
        <w:rPr>
          <w:rFonts w:ascii="Arial" w:hAnsi="Arial" w:cs="Arial"/>
          <w:b/>
          <w:bCs/>
          <w:i/>
          <w:iCs/>
          <w:sz w:val="24"/>
          <w:szCs w:val="24"/>
          <w:lang w:val="la-Latn"/>
        </w:rPr>
        <w:t>Tu ergo es Filius Dei?”. Qui ait ad illos: “Vos dicitis quia ego sum”. </w:t>
      </w:r>
      <w:r w:rsidRPr="006724EF">
        <w:rPr>
          <w:rFonts w:ascii="Arial" w:hAnsi="Arial" w:cs="Arial"/>
          <w:i/>
          <w:iCs/>
          <w:sz w:val="24"/>
          <w:szCs w:val="24"/>
          <w:lang w:val="la-Latn"/>
        </w:rPr>
        <w:t>At illi dixerunt: “Quid adhuc desideramus testimonium? Ipsi enim audivimus de ore eius!”.</w:t>
      </w:r>
    </w:p>
    <w:p w14:paraId="6B562EAE" w14:textId="31EDC930" w:rsidR="00CA3DF9" w:rsidRPr="006724EF" w:rsidRDefault="00CA3DF9" w:rsidP="00CA3DF9">
      <w:pPr>
        <w:spacing w:line="240" w:lineRule="auto"/>
        <w:jc w:val="both"/>
        <w:rPr>
          <w:rFonts w:ascii="Arial" w:hAnsi="Arial" w:cs="Arial"/>
          <w:sz w:val="24"/>
          <w:szCs w:val="24"/>
        </w:rPr>
      </w:pPr>
      <w:r w:rsidRPr="006724EF">
        <w:rPr>
          <w:rFonts w:ascii="Arial" w:hAnsi="Arial" w:cs="Arial"/>
          <w:i/>
          <w:iCs/>
          <w:sz w:val="24"/>
          <w:szCs w:val="24"/>
        </w:rPr>
        <w:t xml:space="preserve">E intanto gli uomini che avevano in custodia Gesù lo deridevano e lo picchiavano, gli bendavano gli occhi e gli dicevano: «Fa’ il profeta! Chi è che ti ha colpito?». E molte altre cose dicevano contro di lui, insultandolo. 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w:t>
      </w:r>
      <w:r w:rsidRPr="006724EF">
        <w:rPr>
          <w:rFonts w:ascii="Arial" w:hAnsi="Arial" w:cs="Arial"/>
          <w:i/>
          <w:iCs/>
          <w:sz w:val="24"/>
          <w:szCs w:val="24"/>
        </w:rPr>
        <w:lastRenderedPageBreak/>
        <w:t>alla destra della potenza di Dio». Allora tutti dissero: «Tu dunque sei il Figlio di Dio?». Ed egli rispose loro: «Voi stessi dite che io lo sono». E quelli dissero: «Che bisogno abbiamo ancora di testimonianza? L’abbiamo udito noi stessi dalla sua bocca» (Lc 22,63-71).</w:t>
      </w:r>
    </w:p>
    <w:p w14:paraId="6449B0E9" w14:textId="77777777" w:rsidR="00CA3DF9" w:rsidRPr="006724EF" w:rsidRDefault="00CA3DF9" w:rsidP="00CA3DF9">
      <w:pPr>
        <w:spacing w:line="240" w:lineRule="auto"/>
        <w:jc w:val="both"/>
        <w:rPr>
          <w:rFonts w:ascii="Arial" w:hAnsi="Arial" w:cs="Arial"/>
          <w:sz w:val="24"/>
          <w:szCs w:val="24"/>
        </w:rPr>
      </w:pPr>
      <w:r w:rsidRPr="006724EF">
        <w:rPr>
          <w:rFonts w:ascii="Arial" w:hAnsi="Arial" w:cs="Arial"/>
          <w:sz w:val="24"/>
          <w:szCs w:val="24"/>
        </w:rPr>
        <w:t>Proviamo a mettere in luce la grande stoltezza e insipienza che sulla bocca di moltissimi discepoli di Gesù si trasforma in parola di menzogna e di falsità: Se Gesù è “Io Sono”, se Gesù è Vero Dio, possiamo noi, suoi discepoli, spogliarlo di questa divina ed eterna verità, elevando gli uomini che sono nel peccato e giacciono nelle tenebre e nell’ombra della morte a Salvatori e a Redentori degli uomini? A questi moltissimi discepoli di Gesù si applica il lamento fatto dal Signore ai figli del suo popolo:</w:t>
      </w:r>
      <w:r w:rsidRPr="006724EF">
        <w:rPr>
          <w:rFonts w:ascii="Arial" w:hAnsi="Arial" w:cs="Arial"/>
          <w:i/>
          <w:iCs/>
          <w:sz w:val="24"/>
          <w:szCs w:val="24"/>
        </w:rPr>
        <w:t> “Chi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7A14C377" w14:textId="0A4C03B1" w:rsidR="00CA3DF9" w:rsidRPr="006724EF" w:rsidRDefault="00CA3DF9" w:rsidP="00CA3DF9">
      <w:pPr>
        <w:spacing w:line="240" w:lineRule="auto"/>
        <w:jc w:val="both"/>
        <w:rPr>
          <w:rFonts w:ascii="Arial" w:hAnsi="Arial" w:cs="Arial"/>
          <w:sz w:val="24"/>
          <w:szCs w:val="24"/>
        </w:rPr>
      </w:pPr>
      <w:r w:rsidRPr="006724EF">
        <w:rPr>
          <w:rFonts w:ascii="Arial" w:hAnsi="Arial" w:cs="Arial"/>
          <w:i/>
          <w:iCs/>
          <w:sz w:val="24"/>
          <w:szCs w:val="24"/>
        </w:rPr>
        <w:t>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w:t>
      </w:r>
    </w:p>
    <w:p w14:paraId="099BB0DB" w14:textId="3D5541FD" w:rsidR="00CA3DF9" w:rsidRPr="006724EF" w:rsidRDefault="00CA3DF9" w:rsidP="00CA3DF9">
      <w:pPr>
        <w:spacing w:line="240" w:lineRule="auto"/>
        <w:jc w:val="both"/>
        <w:rPr>
          <w:rFonts w:ascii="Arial" w:hAnsi="Arial" w:cs="Arial"/>
          <w:sz w:val="24"/>
          <w:szCs w:val="24"/>
        </w:rPr>
      </w:pPr>
      <w:r w:rsidRPr="006724EF">
        <w:rPr>
          <w:rFonts w:ascii="Arial" w:hAnsi="Arial" w:cs="Arial"/>
          <w:i/>
          <w:iCs/>
          <w:sz w:val="24"/>
          <w:szCs w:val="24"/>
        </w:rPr>
        <w:t xml:space="preserve">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w:t>
      </w:r>
      <w:r w:rsidRPr="006724EF">
        <w:rPr>
          <w:rFonts w:ascii="Arial" w:hAnsi="Arial" w:cs="Arial"/>
          <w:i/>
          <w:iCs/>
          <w:sz w:val="24"/>
          <w:szCs w:val="24"/>
        </w:rPr>
        <w:lastRenderedPageBreak/>
        <w:t>sei, ti ho scelto, non ti ho rigettato». 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34DC8884" w14:textId="1DCCD3AC" w:rsidR="00CA3DF9" w:rsidRPr="006724EF" w:rsidRDefault="00CA3DF9" w:rsidP="00CA3DF9">
      <w:pPr>
        <w:spacing w:line="240" w:lineRule="auto"/>
        <w:jc w:val="both"/>
        <w:rPr>
          <w:rFonts w:ascii="Arial" w:hAnsi="Arial" w:cs="Arial"/>
          <w:sz w:val="24"/>
          <w:szCs w:val="24"/>
        </w:rPr>
      </w:pPr>
      <w:r w:rsidRPr="006724EF">
        <w:rPr>
          <w:rFonts w:ascii="Arial" w:hAnsi="Arial" w:cs="Arial"/>
          <w:i/>
          <w:iCs/>
          <w:sz w:val="24"/>
          <w:szCs w:val="24"/>
        </w:rPr>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 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w:t>
      </w:r>
    </w:p>
    <w:p w14:paraId="7AC1D3CB" w14:textId="77777777" w:rsidR="00CA3DF9" w:rsidRPr="006724EF" w:rsidRDefault="00CA3DF9" w:rsidP="00CA3DF9">
      <w:pPr>
        <w:spacing w:line="240" w:lineRule="auto"/>
        <w:jc w:val="both"/>
        <w:rPr>
          <w:rFonts w:ascii="Arial" w:hAnsi="Arial" w:cs="Arial"/>
          <w:sz w:val="24"/>
          <w:szCs w:val="24"/>
        </w:rPr>
      </w:pPr>
      <w:r w:rsidRPr="006724EF">
        <w:rPr>
          <w:rFonts w:ascii="Arial" w:hAnsi="Arial" w:cs="Arial"/>
          <w:sz w:val="24"/>
          <w:szCs w:val="24"/>
        </w:rPr>
        <w:t>Ieri il solo </w:t>
      </w:r>
      <w:r w:rsidRPr="006724EF">
        <w:rPr>
          <w:rFonts w:ascii="Arial" w:hAnsi="Arial" w:cs="Arial"/>
          <w:i/>
          <w:iCs/>
          <w:sz w:val="24"/>
          <w:szCs w:val="24"/>
        </w:rPr>
        <w:t>“Io Sono”</w:t>
      </w:r>
      <w:r w:rsidRPr="006724EF">
        <w:rPr>
          <w:rFonts w:ascii="Arial" w:hAnsi="Arial" w:cs="Arial"/>
          <w:sz w:val="24"/>
          <w:szCs w:val="24"/>
        </w:rPr>
        <w:t xml:space="preserve"> veniva sostituito con Dèi di oro, di rame, di bronzo, di ferro, di terracotta, di legno. Oggi </w:t>
      </w:r>
      <w:r w:rsidRPr="006724EF">
        <w:rPr>
          <w:rFonts w:ascii="Arial" w:hAnsi="Arial" w:cs="Arial"/>
          <w:i/>
          <w:iCs/>
          <w:sz w:val="24"/>
          <w:szCs w:val="24"/>
        </w:rPr>
        <w:t>“Io Sono”</w:t>
      </w:r>
      <w:r w:rsidRPr="006724EF">
        <w:rPr>
          <w:rFonts w:ascii="Arial" w:hAnsi="Arial" w:cs="Arial"/>
          <w:sz w:val="24"/>
          <w:szCs w:val="24"/>
        </w:rPr>
        <w:t xml:space="preserve"> viene sostituito con uomini che sono solo carne. Non sono però carne pura e santa. Sono carne impura, perché carne di peccato, carne di tenebra, carne di menzogna, carne di falsità, carne di inganno. La carne che viene innalzata al posto di Dio, di questo innalzamento non è responsabile se non per le sue azioni. </w:t>
      </w:r>
    </w:p>
    <w:p w14:paraId="59032ED9" w14:textId="0DFB3F8E" w:rsidR="00CA3DF9" w:rsidRPr="006724EF" w:rsidRDefault="00CA3DF9" w:rsidP="00CA3DF9">
      <w:pPr>
        <w:spacing w:line="240" w:lineRule="auto"/>
        <w:jc w:val="both"/>
        <w:rPr>
          <w:rFonts w:ascii="Arial" w:hAnsi="Arial" w:cs="Arial"/>
          <w:sz w:val="24"/>
          <w:szCs w:val="24"/>
        </w:rPr>
      </w:pPr>
      <w:r w:rsidRPr="006724EF">
        <w:rPr>
          <w:rFonts w:ascii="Arial" w:hAnsi="Arial" w:cs="Arial"/>
          <w:sz w:val="24"/>
          <w:szCs w:val="24"/>
        </w:rPr>
        <w:t xml:space="preserve">Responsabili sono quei discepoli di Gesù che oggi stanno sostituendo il solo </w:t>
      </w:r>
      <w:r w:rsidRPr="006724EF">
        <w:rPr>
          <w:rFonts w:ascii="Arial" w:hAnsi="Arial" w:cs="Arial"/>
          <w:i/>
          <w:iCs/>
          <w:sz w:val="24"/>
          <w:szCs w:val="24"/>
        </w:rPr>
        <w:t>“Io Sono”</w:t>
      </w:r>
      <w:r w:rsidRPr="006724EF">
        <w:rPr>
          <w:rFonts w:ascii="Arial" w:hAnsi="Arial" w:cs="Arial"/>
          <w:sz w:val="24"/>
          <w:szCs w:val="24"/>
        </w:rPr>
        <w:t xml:space="preserve">, Cristo Gesù, con quanti </w:t>
      </w:r>
      <w:r w:rsidRPr="006724EF">
        <w:rPr>
          <w:rFonts w:ascii="Arial" w:hAnsi="Arial" w:cs="Arial"/>
          <w:i/>
          <w:iCs/>
          <w:sz w:val="24"/>
          <w:szCs w:val="24"/>
        </w:rPr>
        <w:t>“Io non sono”</w:t>
      </w:r>
      <w:r w:rsidRPr="006724EF">
        <w:rPr>
          <w:rFonts w:ascii="Arial" w:hAnsi="Arial" w:cs="Arial"/>
          <w:sz w:val="24"/>
          <w:szCs w:val="24"/>
        </w:rPr>
        <w:t xml:space="preserve"> e mai potranno essere perché mancano della divinità, dell’eternità, mancano della non creazione. Questi Dèi che i moltissimi discepoli di Gesù hanno innalzato a </w:t>
      </w:r>
      <w:r w:rsidRPr="006724EF">
        <w:rPr>
          <w:rFonts w:ascii="Arial" w:hAnsi="Arial" w:cs="Arial"/>
          <w:i/>
          <w:iCs/>
          <w:sz w:val="24"/>
          <w:szCs w:val="24"/>
        </w:rPr>
        <w:t>“Io Sono”</w:t>
      </w:r>
      <w:r w:rsidRPr="006724EF">
        <w:rPr>
          <w:rFonts w:ascii="Arial" w:hAnsi="Arial" w:cs="Arial"/>
          <w:sz w:val="24"/>
          <w:szCs w:val="24"/>
        </w:rPr>
        <w:t xml:space="preserve">, sono tutti stati creati e sono tutti figli concepiti nel peccato e facenti parte del regno di questo mondo. Questo significa che il discepolo di Gesù è stato accecato dalla sua stoltezza, dalla sua insipienza, dalla sua empietà. Questo significa anche che lo Spirito Santo non muove più il suo cuore. Privare Cristo della sua gloria eterna e conferirla a chi è solo figlio di Adamo è sacrilegio, idolatria, gravissimo peccato contro lo Spirito Santo. </w:t>
      </w:r>
    </w:p>
    <w:p w14:paraId="5B58DF8C" w14:textId="72559A09" w:rsidR="004900DE" w:rsidRPr="006724EF" w:rsidRDefault="00CA3DF9" w:rsidP="00CA3DF9">
      <w:pPr>
        <w:spacing w:line="240" w:lineRule="auto"/>
        <w:jc w:val="both"/>
        <w:rPr>
          <w:rFonts w:ascii="Arial" w:hAnsi="Arial" w:cs="Arial"/>
          <w:sz w:val="24"/>
          <w:szCs w:val="24"/>
        </w:rPr>
      </w:pPr>
      <w:r w:rsidRPr="006724EF">
        <w:rPr>
          <w:rFonts w:ascii="Arial" w:hAnsi="Arial" w:cs="Arial"/>
          <w:sz w:val="24"/>
          <w:szCs w:val="24"/>
        </w:rPr>
        <w:t xml:space="preserve">La Madre di Dio e Madre nostra, scenda Lei dal cielo sulla nostra terra e converta i nostri cuori, così noi possiamo dare al Figlio del Dio eterno ciò che è del Figlio del Dio eterno e </w:t>
      </w:r>
      <w:r w:rsidRPr="006724EF">
        <w:rPr>
          <w:rFonts w:ascii="Arial" w:hAnsi="Arial" w:cs="Arial"/>
          <w:sz w:val="24"/>
          <w:szCs w:val="24"/>
        </w:rPr>
        <w:lastRenderedPageBreak/>
        <w:t>ai figli di Adamo ciò che è dei figli di Adamo. La gloria di essere dall’eternità per l’eternità “Io sono”, è solo di Gesù Signore.</w:t>
      </w:r>
    </w:p>
    <w:p w14:paraId="0594654C" w14:textId="77777777" w:rsidR="00027C2E" w:rsidRPr="006724EF" w:rsidRDefault="00E01EB9" w:rsidP="00D71AC7">
      <w:pPr>
        <w:pStyle w:val="Titolo2"/>
        <w:jc w:val="both"/>
      </w:pPr>
      <w:bookmarkStart w:id="908" w:name="_Toc531377219"/>
      <w:bookmarkStart w:id="909" w:name="_Toc184065668"/>
      <w:r w:rsidRPr="006724EF">
        <w:t>10 Ottobre</w:t>
      </w:r>
      <w:bookmarkEnd w:id="908"/>
      <w:bookmarkEnd w:id="909"/>
    </w:p>
    <w:p w14:paraId="4D73C57F" w14:textId="5E0D9B9D" w:rsidR="00E01EB9" w:rsidRPr="006724EF" w:rsidRDefault="00CA3DF9" w:rsidP="00CA3DF9">
      <w:pPr>
        <w:jc w:val="both"/>
        <w:rPr>
          <w:rFonts w:ascii="Arial" w:hAnsi="Arial" w:cs="Arial"/>
          <w:sz w:val="24"/>
          <w:szCs w:val="24"/>
        </w:rPr>
      </w:pPr>
      <w:r w:rsidRPr="006724EF">
        <w:rPr>
          <w:rFonts w:ascii="Arial" w:hAnsi="Arial" w:cs="Arial"/>
          <w:sz w:val="24"/>
          <w:szCs w:val="24"/>
        </w:rPr>
        <w:t>Vergine Maria, Madre della Redenzione, Angeli, Santi, rendeteci forti nella grazia. Fate anche noi torre e fortezza di Davide per resistere alle insidie di Satana.</w:t>
      </w:r>
    </w:p>
    <w:p w14:paraId="09F55BC1" w14:textId="61C63779" w:rsidR="00CA3DF9" w:rsidRPr="006724EF" w:rsidRDefault="00CA3DF9" w:rsidP="00CA3DF9">
      <w:pPr>
        <w:pStyle w:val="Titolo2"/>
      </w:pPr>
      <w:bookmarkStart w:id="910" w:name="_Toc184065669"/>
      <w:r w:rsidRPr="006724EF">
        <w:t>Torre della santa città di Davide</w:t>
      </w:r>
      <w:bookmarkEnd w:id="910"/>
    </w:p>
    <w:p w14:paraId="7D7CFFBA" w14:textId="77777777" w:rsidR="00CA3DF9" w:rsidRPr="006724EF" w:rsidRDefault="00CA3DF9" w:rsidP="00CA3DF9">
      <w:pPr>
        <w:jc w:val="both"/>
        <w:rPr>
          <w:rFonts w:ascii="Arial" w:hAnsi="Arial" w:cs="Arial"/>
          <w:sz w:val="24"/>
          <w:szCs w:val="24"/>
        </w:rPr>
      </w:pPr>
      <w:r w:rsidRPr="006724EF">
        <w:rPr>
          <w:rFonts w:ascii="Arial" w:hAnsi="Arial" w:cs="Arial"/>
          <w:sz w:val="24"/>
          <w:szCs w:val="24"/>
        </w:rPr>
        <w:t xml:space="preserve">Un tempo abbiamo scritto: La torre di Davide era un luogo inespugnabile. Chi entrava in essa non temeva l’assalto di alcun nemico. Essa era una fortezza inviolabile. Torre di Davide è anche Dio per il suo popolo. Dio è l’invincibile, il potente, l’onnipotente. Torre di Davide è la Vergine Maria. </w:t>
      </w:r>
    </w:p>
    <w:p w14:paraId="3F6B84B9" w14:textId="77777777" w:rsidR="00CA3DF9" w:rsidRPr="006724EF" w:rsidRDefault="00CA3DF9" w:rsidP="00CA3DF9">
      <w:pPr>
        <w:jc w:val="both"/>
        <w:rPr>
          <w:rFonts w:ascii="Arial" w:hAnsi="Arial" w:cs="Arial"/>
          <w:sz w:val="24"/>
          <w:szCs w:val="24"/>
        </w:rPr>
      </w:pPr>
      <w:r w:rsidRPr="006724EF">
        <w:rPr>
          <w:rFonts w:ascii="Arial" w:hAnsi="Arial" w:cs="Arial"/>
          <w:sz w:val="24"/>
          <w:szCs w:val="24"/>
        </w:rPr>
        <w:t>Così nel Cantico dei Cantici: </w:t>
      </w:r>
      <w:r w:rsidRPr="006724EF">
        <w:rPr>
          <w:rFonts w:ascii="Arial" w:hAnsi="Arial" w:cs="Arial"/>
          <w:i/>
          <w:iCs/>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(Ct 4,1-5).</w:t>
      </w:r>
    </w:p>
    <w:p w14:paraId="1ACF7451" w14:textId="77777777" w:rsidR="00CA3DF9" w:rsidRPr="006724EF" w:rsidRDefault="00CA3DF9" w:rsidP="00CA3DF9">
      <w:pPr>
        <w:jc w:val="both"/>
        <w:rPr>
          <w:rFonts w:ascii="Arial" w:hAnsi="Arial" w:cs="Arial"/>
          <w:i/>
          <w:iCs/>
          <w:sz w:val="24"/>
          <w:szCs w:val="24"/>
        </w:rPr>
      </w:pPr>
      <w:r w:rsidRPr="006724EF">
        <w:rPr>
          <w:rFonts w:ascii="Arial" w:hAnsi="Arial" w:cs="Arial"/>
          <w:sz w:val="24"/>
          <w:szCs w:val="24"/>
        </w:rPr>
        <w:t>Quanto noi diciamo del nostro Dio, per partecipazione di grazia lo possiamo dire anche della Vergine Maria: “</w:t>
      </w:r>
      <w:r w:rsidRPr="006724EF">
        <w:rPr>
          <w:rFonts w:ascii="Arial" w:hAnsi="Arial" w:cs="Arial"/>
          <w:i/>
          <w:iCs/>
          <w:sz w:val="24"/>
          <w:szCs w:val="24"/>
        </w:rPr>
        <w:t>Ascolta, o Dio, il mio grido, sii attento alla mia preghiera. Sull’orlo dell’abisso io t’invoco, mentre sento che il cuore mi manca: guidami tu sulla rupe per me troppo alta. Per me sei diventato un rifugio, una torre fortificata davanti al nemico. Vorrei abitare nella tua tenda per sempre, vorrei rifugiarmi all’ombra delle tue ali. Tu, o Dio, hai accolto i miei voti, mi hai dato l’eredità di chi teme il tuo nome. Ai giorni del re aggiungi altri giorni, per molte generazioni siano i suoi anni! Regni per sempre sotto gli occhi di Dio; comanda che amore e fedeltà lo custodiscano. Così canterò inni al tuo nome per sempre, adempiendo i miei voti giorno per giorno” (Sal 61 (60), 1-9).  </w:t>
      </w:r>
    </w:p>
    <w:p w14:paraId="23AE095D" w14:textId="77777777" w:rsidR="00CA3DF9" w:rsidRPr="006724EF" w:rsidRDefault="00CA3DF9" w:rsidP="00CA3DF9">
      <w:pPr>
        <w:jc w:val="both"/>
        <w:rPr>
          <w:rFonts w:ascii="Arial" w:hAnsi="Arial" w:cs="Arial"/>
          <w:sz w:val="24"/>
          <w:szCs w:val="24"/>
        </w:rPr>
      </w:pPr>
      <w:r w:rsidRPr="006724EF">
        <w:rPr>
          <w:rFonts w:ascii="Arial" w:hAnsi="Arial" w:cs="Arial"/>
          <w:sz w:val="24"/>
          <w:szCs w:val="24"/>
        </w:rPr>
        <w:t xml:space="preserve">Non possiamo però dire quanto riporta il Primo Libro dei Maccabei: </w:t>
      </w:r>
      <w:r w:rsidRPr="006724EF">
        <w:rPr>
          <w:rFonts w:ascii="Arial" w:hAnsi="Arial" w:cs="Arial"/>
          <w:i/>
          <w:iCs/>
          <w:sz w:val="24"/>
          <w:szCs w:val="24"/>
        </w:rPr>
        <w:t>“Poi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 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e il suo splendore si cambiò in lutto” (1Mac 1,33-40).</w:t>
      </w:r>
    </w:p>
    <w:p w14:paraId="66AA08A1" w14:textId="77777777" w:rsidR="00CA3DF9" w:rsidRPr="006724EF" w:rsidRDefault="00CA3DF9" w:rsidP="00CA3DF9">
      <w:pPr>
        <w:jc w:val="both"/>
        <w:rPr>
          <w:rFonts w:ascii="Arial" w:hAnsi="Arial" w:cs="Arial"/>
          <w:sz w:val="24"/>
          <w:szCs w:val="24"/>
        </w:rPr>
      </w:pPr>
      <w:r w:rsidRPr="006724EF">
        <w:rPr>
          <w:rFonts w:ascii="Arial" w:hAnsi="Arial" w:cs="Arial"/>
          <w:sz w:val="24"/>
          <w:szCs w:val="24"/>
        </w:rPr>
        <w:t xml:space="preserve">Alla Vergine Maria si addice questo titolo perché: Ella è inespugnabile, inviolabile, impenetrabile, invincibile, non conquistabile da nessuna creatura, inavvicinabile. Nessun nemico la potrà fare sua, perché Lei è stata, è e sarà eternamente del suo Dio e Signore, che ne ha fatto una fortezza invalicabile, oggi si direbbe più che un bunker atomico. Questo significa che il male mai è riuscito ad entrare nel suo cuore, neanche sotto forma di respiro, di alito, di soffio invisibile. Un virus letale entra nei polmoni di una persona, dal </w:t>
      </w:r>
      <w:r w:rsidRPr="006724EF">
        <w:rPr>
          <w:rFonts w:ascii="Arial" w:hAnsi="Arial" w:cs="Arial"/>
          <w:sz w:val="24"/>
          <w:szCs w:val="24"/>
        </w:rPr>
        <w:lastRenderedPageBreak/>
        <w:t xml:space="preserve">solo respiro, per contagio, può infettare e uccide migliaia e migliaia di altre persone. Esso è propagato, diffuso, trasmesso dalla stessa aria senza che nessuno neanche se ne accorga. Questo mai potrà dirsi del virus letale del peccato nei confronti della Madre di Dio e Madre nostra. </w:t>
      </w:r>
    </w:p>
    <w:p w14:paraId="2419EC25" w14:textId="77777777" w:rsidR="00CA3DF9" w:rsidRPr="006724EF" w:rsidRDefault="00CA3DF9" w:rsidP="00CA3DF9">
      <w:pPr>
        <w:jc w:val="both"/>
        <w:rPr>
          <w:rFonts w:ascii="Arial" w:hAnsi="Arial" w:cs="Arial"/>
          <w:sz w:val="24"/>
          <w:szCs w:val="24"/>
        </w:rPr>
      </w:pPr>
      <w:r w:rsidRPr="006724EF">
        <w:rPr>
          <w:rFonts w:ascii="Arial" w:hAnsi="Arial" w:cs="Arial"/>
          <w:sz w:val="24"/>
          <w:szCs w:val="24"/>
        </w:rPr>
        <w:t>Ella è stata così protetta dalla grazia, che ogni giorno cresceva nel suo cuore e nella sua anima, ed era per lei più che maschera antigas. Nessun virus di male, di peccato, di pensiero, desiderio, concupiscenza o altro è mai penetrato nel suo cuore. La sua anima è stata sempre linda, pura, nitida, pulita, candida. Il suo candore è di Cielo, di Paradiso. Questa torre è solo la Vergine Maria. Nessun altro è stato così protetto e difeso dalla grazia. Tutti in qualche modo, chi più chi meno, siamo stati, siamo e saremo preda del peccato, del male, della disobbedienza. Di Maria questo mai si potrà dire perché la grazia di Dio ha fatto di Lei questa torre inespugnabile. Il diavolo ha tentato di raggiungerla spingendo da ogni lato, ma ogni tentativo è stato inutile, vano. Lei aveva nel suo cuore una grazia così alta, perfetta, nobile, santa, divina da impedire ogni accesso nei pressi del suo cuore, della sua mente, della sua anima.</w:t>
      </w:r>
    </w:p>
    <w:p w14:paraId="11851140" w14:textId="77777777" w:rsidR="00CA3DF9" w:rsidRPr="006724EF" w:rsidRDefault="00CA3DF9" w:rsidP="00CA3DF9">
      <w:pPr>
        <w:jc w:val="both"/>
        <w:rPr>
          <w:rFonts w:ascii="Arial" w:hAnsi="Arial" w:cs="Arial"/>
          <w:sz w:val="24"/>
          <w:szCs w:val="24"/>
        </w:rPr>
      </w:pPr>
      <w:r w:rsidRPr="006724EF">
        <w:rPr>
          <w:rFonts w:ascii="Arial" w:hAnsi="Arial" w:cs="Arial"/>
          <w:sz w:val="24"/>
          <w:szCs w:val="24"/>
        </w:rPr>
        <w:t>Oggi aggiungiamo che anche il Salmo 18 può essere a Lei applicato, non però per natura divina, ma per natura alla quale Dio ha tutto partecipato della sua onnipotenza e della sua grazia: </w:t>
      </w:r>
      <w:r w:rsidRPr="006724EF">
        <w:rPr>
          <w:rFonts w:ascii="Arial" w:hAnsi="Arial" w:cs="Arial"/>
          <w:i/>
          <w:iCs/>
          <w:sz w:val="24"/>
          <w:szCs w:val="24"/>
        </w:rPr>
        <w:t>“Ti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w:t>
      </w:r>
      <w:r w:rsidRPr="006724EF">
        <w:rPr>
          <w:rFonts w:ascii="Arial" w:hAnsi="Arial" w:cs="Arial"/>
          <w:sz w:val="24"/>
          <w:szCs w:val="24"/>
        </w:rPr>
        <w:t> </w:t>
      </w:r>
      <w:r w:rsidRPr="006724EF">
        <w:rPr>
          <w:rFonts w:ascii="Arial" w:hAnsi="Arial" w:cs="Arial"/>
          <w:i/>
          <w:iCs/>
          <w:sz w:val="24"/>
          <w:szCs w:val="24"/>
        </w:rPr>
        <w:t>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w:t>
      </w:r>
    </w:p>
    <w:p w14:paraId="38F37481" w14:textId="77777777" w:rsidR="00CA3DF9" w:rsidRPr="006724EF" w:rsidRDefault="00CA3DF9" w:rsidP="00CA3DF9">
      <w:pPr>
        <w:jc w:val="both"/>
        <w:rPr>
          <w:rFonts w:ascii="Arial" w:hAnsi="Arial" w:cs="Arial"/>
          <w:sz w:val="24"/>
          <w:szCs w:val="24"/>
        </w:rPr>
      </w:pPr>
      <w:r w:rsidRPr="006724EF">
        <w:rPr>
          <w:rFonts w:ascii="Arial" w:hAnsi="Arial" w:cs="Arial"/>
          <w:sz w:val="24"/>
          <w:szCs w:val="24"/>
        </w:rPr>
        <w:t>Quando un cuore invoca la Vergine Maria come sua vera torre di Davide, lei scende con tutta la divina onnipotenza a Lei partecipata. Veramente sussultano i monti. Veramente appare il fondo del mare. Veramente tutta la creazione rimane attonita per la forza soccorritrice della Madre di Gesù, Madre di Dio e Madre nostra. Ora se la Vergine Maria è potenza per noi onnipotente nel suo intervento, se a Lei è stato dato il potere di schiacciare sotto i suoi piedi non solo Satana, ma tutti in diavoli dell’inferno e della terra tutti insieme, se contro di Lei nessuna forza del male potrà resistere, perché il cristiano dubita, è incredulo, è senza alcuna speranza quando prega la Vergine Maria? La risposta la troviamo nel suo poco essere discepolo di Gesù.</w:t>
      </w:r>
    </w:p>
    <w:p w14:paraId="6EC951CD" w14:textId="77777777" w:rsidR="00CA3DF9" w:rsidRPr="006724EF" w:rsidRDefault="00CA3DF9" w:rsidP="00CA3DF9">
      <w:pPr>
        <w:jc w:val="both"/>
        <w:rPr>
          <w:rFonts w:ascii="Arial" w:hAnsi="Arial" w:cs="Arial"/>
          <w:i/>
          <w:iCs/>
          <w:sz w:val="24"/>
          <w:szCs w:val="24"/>
        </w:rPr>
      </w:pPr>
      <w:r w:rsidRPr="006724EF">
        <w:rPr>
          <w:rFonts w:ascii="Arial" w:hAnsi="Arial" w:cs="Arial"/>
          <w:sz w:val="24"/>
          <w:szCs w:val="24"/>
        </w:rPr>
        <w:t>Ecco cosa rivela l’Apostolo Paolo nella Lettera ai Romani: “</w:t>
      </w:r>
      <w:r w:rsidRPr="006724EF">
        <w:rPr>
          <w:rFonts w:ascii="Arial" w:hAnsi="Arial" w:cs="Arial"/>
          <w:i/>
          <w:iCs/>
          <w:sz w:val="24"/>
          <w:szCs w:val="24"/>
        </w:rPr>
        <w:t xml:space="preserve">Allo stesso modo anche lo Spirito viene in aiuto alla nostra debolezza; non sappiamo infatti come pregare in modo </w:t>
      </w:r>
      <w:r w:rsidRPr="006724EF">
        <w:rPr>
          <w:rFonts w:ascii="Arial" w:hAnsi="Arial" w:cs="Arial"/>
          <w:i/>
          <w:iCs/>
          <w:sz w:val="24"/>
          <w:szCs w:val="24"/>
        </w:rPr>
        <w:lastRenderedPageBreak/>
        <w:t>conveniente, ma lo Spirito stesso intercede con gemiti inesprimibili; e colui che scruta i cuori sa che cosa desidera lo Spirito, perché egli intercede per i santi secondo i disegni di Dio” (Rm 8,26-27). </w:t>
      </w:r>
    </w:p>
    <w:p w14:paraId="3C54169D" w14:textId="77777777" w:rsidR="00CA3DF9" w:rsidRPr="006724EF" w:rsidRDefault="00CA3DF9" w:rsidP="00CA3DF9">
      <w:pPr>
        <w:jc w:val="both"/>
        <w:rPr>
          <w:rFonts w:ascii="Arial" w:hAnsi="Arial" w:cs="Arial"/>
          <w:sz w:val="24"/>
          <w:szCs w:val="24"/>
        </w:rPr>
      </w:pPr>
      <w:r w:rsidRPr="006724EF">
        <w:rPr>
          <w:rFonts w:ascii="Arial" w:hAnsi="Arial" w:cs="Arial"/>
          <w:sz w:val="24"/>
          <w:szCs w:val="24"/>
        </w:rPr>
        <w:t>Lo Spirito Santo non solo ispira la preghiera che noi dobbiamo rivolgere alla Vergine Maria. Lui è anche la verità, la fortezza, l’intelligenza, la sapienza della nostra fede. Se Lui è forte dentro di noi, anche la nostra fede è forte, sapiente, intelligente, ricca di conoscenza. Se invece lo Spirito è debole dentro di noi, anche la nostra fede è debole. Se la fede è debole, la preghiera è debole. Se essa è debole è anche piena di dubbi. Se la fede è morta, lo Spirito è spento in noi e anche la preghiera si spegne. La preghiera sempre in noi è il frutto della fede e dello Spirito Santo. Più cresciamo nello Spirito Santo e più la nostra preghiera è sapiente, intelligente, viva, vera, forte.</w:t>
      </w:r>
    </w:p>
    <w:p w14:paraId="00F469AB" w14:textId="77777777" w:rsidR="00CA3DF9" w:rsidRPr="006724EF" w:rsidRDefault="00CA3DF9" w:rsidP="00CA3DF9">
      <w:pPr>
        <w:jc w:val="both"/>
        <w:rPr>
          <w:rFonts w:ascii="Arial" w:hAnsi="Arial" w:cs="Arial"/>
          <w:sz w:val="24"/>
          <w:szCs w:val="24"/>
        </w:rPr>
      </w:pPr>
      <w:r w:rsidRPr="006724EF">
        <w:rPr>
          <w:rFonts w:ascii="Arial" w:hAnsi="Arial" w:cs="Arial"/>
          <w:sz w:val="24"/>
          <w:szCs w:val="24"/>
        </w:rPr>
        <w:t>Siamo a Cana, in una festa di nozze. Leggiamo gli eventi:</w:t>
      </w:r>
      <w:r w:rsidRPr="006724EF">
        <w:rPr>
          <w:rFonts w:ascii="Arial" w:hAnsi="Arial" w:cs="Arial"/>
          <w:i/>
          <w:iCs/>
          <w:sz w:val="24"/>
          <w:szCs w:val="24"/>
        </w:rPr>
        <w:t>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3B86766D" w14:textId="77777777" w:rsidR="00CA3DF9" w:rsidRPr="006724EF" w:rsidRDefault="00CA3DF9" w:rsidP="00CA3DF9">
      <w:pPr>
        <w:jc w:val="both"/>
        <w:rPr>
          <w:rFonts w:ascii="Arial" w:hAnsi="Arial" w:cs="Arial"/>
          <w:sz w:val="24"/>
          <w:szCs w:val="24"/>
        </w:rPr>
      </w:pPr>
      <w:r w:rsidRPr="006724EF">
        <w:rPr>
          <w:rFonts w:ascii="Arial" w:hAnsi="Arial" w:cs="Arial"/>
          <w:sz w:val="24"/>
          <w:szCs w:val="24"/>
        </w:rPr>
        <w:t>Riflettiamo su quanto è accaduto. Lo Spirito Santo è divinamente e potentemente forte nella Vergine Maria. È in Lei con la pienezza della sapienza, dell’intelligenza, del consiglio, della fortezza della scienza, della pietà, del timore del Signore. Lo Spirito Santo sa che oggi è il momento di creare la fede in Gesù nel cuore dei suoi discepoli. Ecco cosa fa: suggerisce al cuore della Vergine Maria la preghiera che Lei dovrà rivolgere a Cristo Gesù. La Vergine Maria nello Spirito Santo rivolge a Cristo Gesù la richiesta dello Spirito Santo. Potrà mai Cristo Gesù non esaudire un desiderio dello Spirito Santo, che è il desiderio del Padre suo? Poiché Gesù vive per fare la volontà del Padre sempre ascolterà la preghiera che a Lui viene rivolta dal Padre. Il Padre chiede allo Spirito Santo, lo Spirito chiede alla Vergine Maria, la Vergine Maria, voce dello Spirito Santo, chiede a Cristo Gesù e chiede anche ai servi. La preghiera è esaudita, Gesù manifesta la sua gloria e i discepoli credono in Lui. Questo il Padre vuole e questo oggi si compie.</w:t>
      </w:r>
    </w:p>
    <w:p w14:paraId="3079FB02" w14:textId="77777777" w:rsidR="00CA3DF9" w:rsidRPr="006724EF" w:rsidRDefault="00CA3DF9" w:rsidP="00CA3DF9">
      <w:pPr>
        <w:jc w:val="both"/>
        <w:rPr>
          <w:rFonts w:ascii="Arial" w:hAnsi="Arial" w:cs="Arial"/>
          <w:sz w:val="24"/>
          <w:szCs w:val="24"/>
        </w:rPr>
      </w:pPr>
      <w:r w:rsidRPr="006724EF">
        <w:rPr>
          <w:rFonts w:ascii="Arial" w:hAnsi="Arial" w:cs="Arial"/>
          <w:sz w:val="24"/>
          <w:szCs w:val="24"/>
        </w:rPr>
        <w:t xml:space="preserve">Entriamo oggi nella nostra storia. Il Padre celeste vuole che il Vangelo del Figlio suo venga annunciato alle genti. Chiede allo Spirito Santo quale via seguire. Lo Spirito si rivolge alla Madre di Dio. La Madre di Dio chiede ad una sua serva piccola, umile, ricca di fede, obbediente, che vada per il mondo a ricordare il Vangelo del Figlio di Dio. Questa umile serva inizia a ricordare il Vangelo del Figlio di Dio e tutti i diavoli della terra, del mare, dell’aria, dell’inferno si coalizzano contro questa umile serva perché il Vangelo non venga annunciato. Potranno mai tutti i diavoli esistenti nell’universo oscurare la voce del Vangelo? Mai! Potranno oscurare una forma storica di ricordare il Vangelo, ma non potranno mai oscurare tutti quei cuori nei quale vive la Vergine Maria, vive lo Spirito Santo, </w:t>
      </w:r>
      <w:r w:rsidRPr="006724EF">
        <w:rPr>
          <w:rFonts w:ascii="Arial" w:hAnsi="Arial" w:cs="Arial"/>
          <w:sz w:val="24"/>
          <w:szCs w:val="24"/>
        </w:rPr>
        <w:lastRenderedPageBreak/>
        <w:t xml:space="preserve">vive Cristo Gesù, vive il Padre celeste. Satana ha riportato una falsa vittoria. Né lui e né tutti i diavoli dell’universo potranno mai sconfiggere la Vergine Maria. </w:t>
      </w:r>
    </w:p>
    <w:p w14:paraId="3DD0487E" w14:textId="529F3EA3" w:rsidR="00CA3DF9" w:rsidRPr="006724EF" w:rsidRDefault="00CA3DF9" w:rsidP="00CA3DF9">
      <w:pPr>
        <w:jc w:val="both"/>
        <w:rPr>
          <w:rFonts w:ascii="Arial" w:hAnsi="Arial" w:cs="Arial"/>
          <w:sz w:val="24"/>
          <w:szCs w:val="24"/>
        </w:rPr>
      </w:pPr>
      <w:r w:rsidRPr="006724EF">
        <w:rPr>
          <w:rFonts w:ascii="Arial" w:hAnsi="Arial" w:cs="Arial"/>
          <w:sz w:val="24"/>
          <w:szCs w:val="24"/>
        </w:rPr>
        <w:t>Vergine Maria, Madre della Redenzione, Angeli, Santi, rendeteci forti nella grazia.  Fate anche noi torre e fortezza di Davide per resistere alle insidie di Satana.</w:t>
      </w:r>
    </w:p>
    <w:p w14:paraId="3E5A13DD" w14:textId="77777777" w:rsidR="00CA3DF9" w:rsidRPr="006724EF" w:rsidRDefault="00CA3DF9" w:rsidP="00CA3DF9">
      <w:pPr>
        <w:jc w:val="both"/>
        <w:rPr>
          <w:rFonts w:ascii="Arial" w:hAnsi="Arial" w:cs="Arial"/>
          <w:sz w:val="24"/>
          <w:szCs w:val="24"/>
        </w:rPr>
      </w:pPr>
    </w:p>
    <w:p w14:paraId="6F7F0333" w14:textId="3045F2E4" w:rsidR="00CA3DF9" w:rsidRPr="006724EF" w:rsidRDefault="00CA3DF9" w:rsidP="00CA3DF9">
      <w:pPr>
        <w:pStyle w:val="Titolo2"/>
      </w:pPr>
      <w:bookmarkStart w:id="911" w:name="_Toc184065670"/>
      <w:r w:rsidRPr="006724EF">
        <w:t>SIMONE, FIGLIO DI GIOVANNI, MI AMI PIÙ DI COSTORO?</w:t>
      </w:r>
      <w:bookmarkEnd w:id="911"/>
    </w:p>
    <w:p w14:paraId="0A5D165B" w14:textId="67C21876" w:rsidR="00CA3DF9" w:rsidRPr="006724EF" w:rsidRDefault="00CA3DF9" w:rsidP="00CA3DF9">
      <w:pPr>
        <w:spacing w:line="240" w:lineRule="auto"/>
        <w:jc w:val="both"/>
        <w:rPr>
          <w:rFonts w:ascii="Arial" w:hAnsi="Arial" w:cs="Arial"/>
          <w:i/>
          <w:iCs/>
          <w:sz w:val="24"/>
          <w:szCs w:val="24"/>
        </w:rPr>
      </w:pPr>
      <w:r w:rsidRPr="006724EF">
        <w:rPr>
          <w:rFonts w:ascii="Arial" w:hAnsi="Arial" w:cs="Arial"/>
          <w:sz w:val="24"/>
          <w:szCs w:val="24"/>
        </w:rPr>
        <w:t xml:space="preserve">Simon Pietro per tre volte ha rinnegato Gesù. Questa macchia non può rendere nulla la promessa a lui fatta dal Signore: </w:t>
      </w:r>
      <w:r w:rsidRPr="006724EF">
        <w:rPr>
          <w:rFonts w:ascii="Arial" w:hAnsi="Arial" w:cs="Arial"/>
          <w:i/>
          <w:iCs/>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16,13-30). </w:t>
      </w:r>
    </w:p>
    <w:p w14:paraId="76AAA732" w14:textId="43DE5A1E" w:rsidR="00CA3DF9" w:rsidRPr="006724EF" w:rsidRDefault="00CA3DF9" w:rsidP="00CA3DF9">
      <w:pPr>
        <w:spacing w:line="240" w:lineRule="auto"/>
        <w:jc w:val="both"/>
        <w:rPr>
          <w:rFonts w:ascii="Arial" w:hAnsi="Arial" w:cs="Arial"/>
          <w:sz w:val="24"/>
          <w:szCs w:val="24"/>
        </w:rPr>
      </w:pPr>
      <w:r w:rsidRPr="006724EF">
        <w:rPr>
          <w:rFonts w:ascii="Arial" w:hAnsi="Arial" w:cs="Arial"/>
          <w:sz w:val="24"/>
          <w:szCs w:val="24"/>
        </w:rPr>
        <w:t>Simon Pietro era stato anche ripreso da Gesù e richiamato a rispettare il posto assegnato dal Padre suo. Il posto di Simon Pietro è uno solo: essere in eterno sempre discepolo di Gesù. Quando Simon Pietro si farà maestro di Cristo, allora i danni da lui provocati saranno oltremodo ingenti: </w:t>
      </w:r>
      <w:r w:rsidRPr="006724EF">
        <w:rPr>
          <w:rFonts w:ascii="Arial" w:hAnsi="Arial" w:cs="Arial"/>
          <w:i/>
          <w:iCs/>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0BDD2A1F" w14:textId="77777777" w:rsidR="00CA3DF9" w:rsidRPr="006724EF" w:rsidRDefault="00CA3DF9" w:rsidP="00CA3DF9">
      <w:pPr>
        <w:spacing w:line="240" w:lineRule="auto"/>
        <w:jc w:val="both"/>
        <w:rPr>
          <w:rFonts w:ascii="Arial" w:hAnsi="Arial" w:cs="Arial"/>
          <w:sz w:val="24"/>
          <w:szCs w:val="24"/>
        </w:rPr>
      </w:pPr>
      <w:r w:rsidRPr="006724EF">
        <w:rPr>
          <w:rFonts w:ascii="Arial" w:hAnsi="Arial" w:cs="Arial"/>
          <w:sz w:val="24"/>
          <w:szCs w:val="24"/>
        </w:rPr>
        <w:t>Ecco come Gesù Signore, anche dopo la sua gloriosa risurrezione, chiede a Simon Pietro di rispettare il suo posto, essere cioè sempre discepolo di Cristo Gesù e mai suo maestro: </w:t>
      </w:r>
      <w:r w:rsidRPr="006724EF">
        <w:rPr>
          <w:rFonts w:ascii="Arial" w:hAnsi="Arial" w:cs="Arial"/>
          <w:i/>
          <w:iCs/>
          <w:sz w:val="24"/>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10,10-23).</w:t>
      </w:r>
    </w:p>
    <w:p w14:paraId="19C0DB07" w14:textId="08BC82F7" w:rsidR="00CA3DF9" w:rsidRPr="006724EF" w:rsidRDefault="00CA3DF9" w:rsidP="00CA3DF9">
      <w:pPr>
        <w:spacing w:line="240" w:lineRule="auto"/>
        <w:jc w:val="both"/>
        <w:rPr>
          <w:rFonts w:ascii="Arial" w:hAnsi="Arial" w:cs="Arial"/>
          <w:sz w:val="24"/>
          <w:szCs w:val="24"/>
        </w:rPr>
      </w:pPr>
      <w:r w:rsidRPr="006724EF">
        <w:rPr>
          <w:rFonts w:ascii="Arial" w:hAnsi="Arial" w:cs="Arial"/>
          <w:sz w:val="24"/>
          <w:szCs w:val="24"/>
        </w:rPr>
        <w:lastRenderedPageBreak/>
        <w:t>L’Apostolo Paolo invece invita Simon Pietro a rispettare il suo posto di Pastore del gregge di Cristo Gesù. Se lui si fa ammaestrare dal gregge, il gregge che è cieco, lo condurrà nella fossa. Ecco il posto di Simon Pietro: discepolo di Cristo, Pastore del gregge. Se smette di essere discepolo di Cristo, all’istante si fa discepolo del gregge. I danni saranno ingentissimi e tutti irreparabili: </w:t>
      </w:r>
      <w:r w:rsidRPr="006724EF">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6724EF">
        <w:rPr>
          <w:rFonts w:ascii="Arial" w:hAnsi="Arial" w:cs="Arial"/>
          <w:sz w:val="24"/>
          <w:szCs w:val="24"/>
        </w:rPr>
        <w:t> </w:t>
      </w:r>
    </w:p>
    <w:p w14:paraId="3EA58B9A" w14:textId="42F8E106" w:rsidR="00CA3DF9" w:rsidRPr="006724EF" w:rsidRDefault="00CA3DF9" w:rsidP="00CA3DF9">
      <w:pPr>
        <w:spacing w:line="240" w:lineRule="auto"/>
        <w:jc w:val="both"/>
        <w:rPr>
          <w:rFonts w:ascii="Arial" w:hAnsi="Arial" w:cs="Arial"/>
          <w:sz w:val="24"/>
          <w:szCs w:val="24"/>
        </w:rPr>
      </w:pPr>
      <w:r w:rsidRPr="006724EF">
        <w:rPr>
          <w:rFonts w:ascii="Arial" w:hAnsi="Arial" w:cs="Arial"/>
          <w:sz w:val="24"/>
          <w:szCs w:val="24"/>
        </w:rPr>
        <w:t>Questa legge vale anche per ogni membro del corpo di Cristo: chi smette di essere discepolo di Gesù, all’istante diviene discepolo del gregge, poi discepolo del mondo, poi discepolo di Satana. Da cosa ci si accorge che si è discepoli del mondo e anche discepoli di Satana? Dalla Parola di Gesù che non è più il nostro quotidiano nutrimento. Dal Libro del Vangelo che non è più mangiato da noi. Mangiamo il Libro del Vangelo, siamo discepoli di Gesù. Non lo mangiamo, non siamo più suoi discepoli. Siamo discepoli del mondo. Siamo discepoli di Satana.</w:t>
      </w:r>
    </w:p>
    <w:p w14:paraId="7FB3BB47" w14:textId="77777777" w:rsidR="00CA3DF9" w:rsidRPr="006724EF" w:rsidRDefault="00CA3DF9" w:rsidP="00CA3DF9">
      <w:pPr>
        <w:spacing w:line="240" w:lineRule="auto"/>
        <w:jc w:val="both"/>
        <w:rPr>
          <w:rFonts w:ascii="Arial" w:hAnsi="Arial" w:cs="Arial"/>
          <w:i/>
          <w:iCs/>
          <w:sz w:val="24"/>
          <w:szCs w:val="24"/>
        </w:rPr>
      </w:pPr>
      <w:r w:rsidRPr="006724EF">
        <w:rPr>
          <w:rFonts w:ascii="Arial" w:hAnsi="Arial" w:cs="Arial"/>
          <w:sz w:val="24"/>
          <w:szCs w:val="24"/>
        </w:rPr>
        <w:t>Ecco come l’Apostolo Giovanni viene invitato a mangiare il Libro della Parola del Signore: </w:t>
      </w:r>
      <w:r w:rsidRPr="006724EF">
        <w:rPr>
          <w:rFonts w:ascii="Arial" w:hAnsi="Arial" w:cs="Arial"/>
          <w:i/>
          <w:iCs/>
          <w:sz w:val="24"/>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6FE97074" w14:textId="1807D644" w:rsidR="00CA3DF9" w:rsidRPr="006724EF" w:rsidRDefault="00CA3DF9" w:rsidP="00CA3DF9">
      <w:pPr>
        <w:spacing w:line="240" w:lineRule="auto"/>
        <w:jc w:val="both"/>
        <w:rPr>
          <w:rFonts w:ascii="Arial" w:hAnsi="Arial" w:cs="Arial"/>
          <w:sz w:val="24"/>
          <w:szCs w:val="24"/>
        </w:rPr>
      </w:pPr>
      <w:r w:rsidRPr="006724EF">
        <w:rPr>
          <w:rFonts w:ascii="Arial" w:hAnsi="Arial" w:cs="Arial"/>
          <w:sz w:val="24"/>
          <w:szCs w:val="24"/>
        </w:rPr>
        <w:t>Il Libro del Vangelo va mangiato ogni giorno, senza alcuna interruzione. Prima si deve mangiare il Libro del Vangelo, solo dopo la Carne di Cristo Gesù. È regola di ortoprassi.</w:t>
      </w:r>
    </w:p>
    <w:p w14:paraId="2A8C8A87" w14:textId="77777777" w:rsidR="00CA3DF9" w:rsidRPr="006724EF" w:rsidRDefault="00CA3DF9" w:rsidP="00CA3DF9">
      <w:pPr>
        <w:spacing w:line="240" w:lineRule="auto"/>
        <w:jc w:val="both"/>
        <w:rPr>
          <w:rFonts w:ascii="Arial" w:hAnsi="Arial" w:cs="Arial"/>
          <w:sz w:val="24"/>
          <w:szCs w:val="24"/>
        </w:rPr>
      </w:pPr>
      <w:r w:rsidRPr="006724EF">
        <w:rPr>
          <w:rFonts w:ascii="Arial" w:hAnsi="Arial" w:cs="Arial"/>
          <w:sz w:val="24"/>
          <w:szCs w:val="24"/>
        </w:rPr>
        <w:t xml:space="preserve">Chi è stato rinnegato è Cristo Gesù. Ora è Cristo Gesù che deve dire ai suoi Apostoli che Simon Pietro può pascere pecore e agnelli. È Cristo Gesù che deve confermare Pietro nella sua missione. Questa è legge universale. È Colui che è stato offeso che deve perdonare l’offensore. Mai l’offensore potrà perdonarsi da se stesso. Chi è stato offeso non è se stesso, è il Signore l’offeso. D'altronde il nostro Dio non è stato forse Lui che è venuto e ha dichiarato di averci non solo perdonato, ma anche di aver espiato Lui per noi, donando il suo proprio Figlio Eterno per l’espiazione dei nostri peccati e per la cancellazione della nostra colpa? </w:t>
      </w:r>
    </w:p>
    <w:p w14:paraId="6D116A70" w14:textId="672C5382" w:rsidR="00CA3DF9" w:rsidRPr="006724EF" w:rsidRDefault="00CA3DF9" w:rsidP="00CA3DF9">
      <w:pPr>
        <w:spacing w:line="240" w:lineRule="auto"/>
        <w:jc w:val="both"/>
        <w:rPr>
          <w:rFonts w:ascii="Arial" w:hAnsi="Arial" w:cs="Arial"/>
          <w:i/>
          <w:iCs/>
          <w:sz w:val="24"/>
          <w:szCs w:val="24"/>
        </w:rPr>
      </w:pPr>
      <w:r w:rsidRPr="006724EF">
        <w:rPr>
          <w:rFonts w:ascii="Arial" w:hAnsi="Arial" w:cs="Arial"/>
          <w:sz w:val="24"/>
          <w:szCs w:val="24"/>
        </w:rPr>
        <w:lastRenderedPageBreak/>
        <w:t>Ecco cosa rivela a noi lo Spirito Santo: </w:t>
      </w:r>
      <w:r w:rsidRPr="006724EF">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7E7F581E" w14:textId="77777777" w:rsidR="00CA3DF9" w:rsidRPr="006724EF" w:rsidRDefault="00CA3DF9" w:rsidP="00CA3DF9">
      <w:pPr>
        <w:spacing w:line="240" w:lineRule="auto"/>
        <w:jc w:val="both"/>
        <w:rPr>
          <w:rFonts w:ascii="Arial" w:hAnsi="Arial" w:cs="Arial"/>
          <w:i/>
          <w:iCs/>
          <w:sz w:val="24"/>
          <w:szCs w:val="24"/>
        </w:rPr>
      </w:pPr>
      <w:r w:rsidRPr="006724EF">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98C065A" w14:textId="6CAB30E3" w:rsidR="00CA3DF9" w:rsidRPr="006724EF" w:rsidRDefault="00CA3DF9" w:rsidP="00CA3DF9">
      <w:pPr>
        <w:spacing w:line="240" w:lineRule="auto"/>
        <w:jc w:val="both"/>
        <w:rPr>
          <w:rFonts w:ascii="Arial" w:hAnsi="Arial" w:cs="Arial"/>
          <w:sz w:val="24"/>
          <w:szCs w:val="24"/>
        </w:rPr>
      </w:pPr>
      <w:r w:rsidRPr="006724EF">
        <w:rPr>
          <w:rFonts w:ascii="Arial" w:hAnsi="Arial" w:cs="Arial"/>
          <w:sz w:val="24"/>
          <w:szCs w:val="24"/>
        </w:rPr>
        <w:t>Ecco la grandezza dell’amore di Gesù per la sua Chiesa: viene e crea la pace in ogni cuore. Viene e libera da ogni pensiero che è in noi frutto della carne.</w:t>
      </w:r>
    </w:p>
    <w:p w14:paraId="3BDCA069" w14:textId="76646737" w:rsidR="00CA3DF9" w:rsidRPr="006724EF" w:rsidRDefault="00CA3DF9" w:rsidP="00CA3DF9">
      <w:pPr>
        <w:spacing w:line="240" w:lineRule="auto"/>
        <w:jc w:val="both"/>
        <w:rPr>
          <w:rFonts w:ascii="Arial" w:hAnsi="Arial" w:cs="Arial"/>
          <w:spacing w:val="-2"/>
          <w:sz w:val="24"/>
          <w:szCs w:val="24"/>
        </w:rPr>
      </w:pPr>
      <w:r w:rsidRPr="006724EF">
        <w:rPr>
          <w:rFonts w:ascii="Arial" w:hAnsi="Arial" w:cs="Arial"/>
          <w:i/>
          <w:iCs/>
          <w:spacing w:val="-2"/>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21,15-25).</w:t>
      </w:r>
    </w:p>
    <w:p w14:paraId="0F3BC603" w14:textId="77777777" w:rsidR="00CA3DF9" w:rsidRPr="006724EF" w:rsidRDefault="00CA3DF9" w:rsidP="00CA3DF9">
      <w:pPr>
        <w:spacing w:line="240" w:lineRule="auto"/>
        <w:jc w:val="both"/>
        <w:rPr>
          <w:rFonts w:ascii="Arial" w:hAnsi="Arial" w:cs="Arial"/>
          <w:sz w:val="24"/>
          <w:szCs w:val="24"/>
        </w:rPr>
      </w:pPr>
      <w:r w:rsidRPr="006724EF">
        <w:rPr>
          <w:rFonts w:ascii="Arial" w:hAnsi="Arial" w:cs="Arial"/>
          <w:sz w:val="24"/>
          <w:szCs w:val="24"/>
        </w:rPr>
        <w:t>Gesù lo ha detto: </w:t>
      </w:r>
      <w:r w:rsidRPr="006724EF">
        <w:rPr>
          <w:rFonts w:ascii="Arial" w:hAnsi="Arial" w:cs="Arial"/>
          <w:i/>
          <w:iCs/>
          <w:sz w:val="24"/>
          <w:szCs w:val="24"/>
        </w:rPr>
        <w:t>“Vi ho dato l’esempio, perché come ho fatto io, facciate anche voi”</w:t>
      </w:r>
      <w:r w:rsidRPr="006724EF">
        <w:rPr>
          <w:rFonts w:ascii="Arial" w:hAnsi="Arial" w:cs="Arial"/>
          <w:sz w:val="24"/>
          <w:szCs w:val="24"/>
        </w:rPr>
        <w:t xml:space="preserve">. Cosa deve fare il discepolo di Gesù? Quando lui viene offeso, deve essere lui a portare la pace nel cuore dell’offensore e nel cuore della comunità nella quale l’offensore vive. Deve essere Lui a liberare ogni cuore dai pensieri della carne. Ora la Chiesa può vivere nella pace. Ora la Chiesa sa che Simon Pietro è il Pastore che Cristo Gesù le ha donato. In verità oggi moltissimi sono i pensieri frutto della carne che stanno logorando la mente e il cuore di molti discepoli di Gesù. Urge che ogni discepolo di Gesù, per quanto dipende da lui, si impegni con tutte le sue forze a portare la pace nei cuori e a liberare le menti da ogni pensiero secondo la carne. Nel gregge di Cristo Gesù solo i Pensieri di Dio devono regnare, mai i pensieri della carne e del peccato. </w:t>
      </w:r>
    </w:p>
    <w:p w14:paraId="6E6BCAC5" w14:textId="2E6FB9E8" w:rsidR="00CA3DF9" w:rsidRPr="006724EF" w:rsidRDefault="00CA3DF9" w:rsidP="00CA3DF9">
      <w:pPr>
        <w:spacing w:line="240" w:lineRule="auto"/>
        <w:jc w:val="both"/>
        <w:rPr>
          <w:rFonts w:ascii="Arial" w:hAnsi="Arial" w:cs="Arial"/>
          <w:sz w:val="24"/>
          <w:szCs w:val="24"/>
        </w:rPr>
      </w:pPr>
      <w:r w:rsidRPr="006724EF">
        <w:rPr>
          <w:rFonts w:ascii="Arial" w:hAnsi="Arial" w:cs="Arial"/>
          <w:sz w:val="24"/>
          <w:szCs w:val="24"/>
        </w:rPr>
        <w:lastRenderedPageBreak/>
        <w:t>La Madre di Dio e Madre nostra, ci aiuti per essere veri operatori di pace e veri liberatori da ogni pensiero secondo la carne. Solo così nel gregge di Cristo Gesù fiorisce la pace, l’armonia, la comunione, la vita. </w:t>
      </w:r>
    </w:p>
    <w:p w14:paraId="6D6C84F5" w14:textId="77777777" w:rsidR="00E01EB9" w:rsidRPr="006724EF" w:rsidRDefault="00E01EB9" w:rsidP="00D71AC7">
      <w:pPr>
        <w:pStyle w:val="Titolo2"/>
        <w:jc w:val="both"/>
      </w:pPr>
      <w:bookmarkStart w:id="912" w:name="_Toc531377221"/>
      <w:bookmarkStart w:id="913" w:name="_Toc184065671"/>
      <w:r w:rsidRPr="006724EF">
        <w:t>11 Ottobre</w:t>
      </w:r>
      <w:bookmarkEnd w:id="912"/>
      <w:bookmarkEnd w:id="913"/>
      <w:r w:rsidRPr="006724EF">
        <w:t xml:space="preserve"> </w:t>
      </w:r>
    </w:p>
    <w:p w14:paraId="77359373" w14:textId="09D474A9" w:rsidR="00E01EB9" w:rsidRPr="006724EF" w:rsidRDefault="004A7CC4" w:rsidP="004A7CC4">
      <w:pPr>
        <w:jc w:val="both"/>
        <w:rPr>
          <w:rFonts w:ascii="Arial" w:hAnsi="Arial" w:cs="Arial"/>
          <w:sz w:val="24"/>
          <w:szCs w:val="24"/>
        </w:rPr>
      </w:pPr>
      <w:r w:rsidRPr="006724EF">
        <w:rPr>
          <w:rFonts w:ascii="Arial" w:hAnsi="Arial" w:cs="Arial"/>
          <w:sz w:val="24"/>
          <w:szCs w:val="24"/>
        </w:rPr>
        <w:t>Vergine Maria, vieni in nostro aiuto. Non permettere che nel giorno del giudizio veniamo condannati dalla Lettera del Vangelo, Lettera che nessuno mai potrà modificare, pena la sua perdizione eterna.</w:t>
      </w:r>
    </w:p>
    <w:p w14:paraId="3CDB481F" w14:textId="5CB5B18C" w:rsidR="004A7CC4" w:rsidRPr="006724EF" w:rsidRDefault="004A7CC4" w:rsidP="004A7CC4">
      <w:pPr>
        <w:pStyle w:val="Titolo2"/>
      </w:pPr>
      <w:bookmarkStart w:id="914" w:name="_Toc184065672"/>
      <w:r w:rsidRPr="006724EF">
        <w:t>Perché tu non pensi secondo Dio, ma secondo gli uomini</w:t>
      </w:r>
      <w:bookmarkEnd w:id="914"/>
    </w:p>
    <w:p w14:paraId="5EAB36E1" w14:textId="77777777" w:rsidR="004A7CC4" w:rsidRPr="006724EF" w:rsidRDefault="004A7CC4" w:rsidP="004A7CC4">
      <w:pPr>
        <w:jc w:val="both"/>
        <w:rPr>
          <w:rFonts w:ascii="Arial" w:hAnsi="Arial" w:cs="Arial"/>
          <w:sz w:val="24"/>
          <w:szCs w:val="24"/>
        </w:rPr>
      </w:pPr>
      <w:r w:rsidRPr="006724EF">
        <w:rPr>
          <w:rFonts w:ascii="Arial" w:hAnsi="Arial" w:cs="Arial"/>
          <w:sz w:val="24"/>
          <w:szCs w:val="24"/>
        </w:rPr>
        <w:t xml:space="preserve">Se osserviamo quanto avviene nel Vangelo, moltissimi cercano Cristo Gesù, ma sono pochi coloro che lo cercano secondo il pensiero di Dio per crescere nella conoscenza del pensiero di Dio. Farisei, scribi, capi dei sacerdoti lo cercano per trovare di che accusarlo e così toglierlo di mezzo. Quanti accorrono a Lui per ricevere un qualche miracolo, lo cercano dai loro pensieri per dare liberazione ai loro pensieri, non di certo per entrare nei pensieri di Dio e per crescere in essi. </w:t>
      </w:r>
    </w:p>
    <w:p w14:paraId="69654561" w14:textId="77777777" w:rsidR="004A7CC4" w:rsidRPr="006724EF" w:rsidRDefault="004A7CC4" w:rsidP="004A7CC4">
      <w:pPr>
        <w:jc w:val="both"/>
        <w:rPr>
          <w:rFonts w:ascii="Arial" w:hAnsi="Arial" w:cs="Arial"/>
          <w:i/>
          <w:iCs/>
          <w:sz w:val="24"/>
          <w:szCs w:val="24"/>
        </w:rPr>
      </w:pPr>
      <w:r w:rsidRPr="006724EF">
        <w:rPr>
          <w:rFonts w:ascii="Arial" w:hAnsi="Arial" w:cs="Arial"/>
          <w:sz w:val="24"/>
          <w:szCs w:val="24"/>
        </w:rPr>
        <w:t>Questa verità così è rivelata da Gesù Signore: </w:t>
      </w:r>
      <w:r w:rsidRPr="006724EF">
        <w:rPr>
          <w:rFonts w:ascii="Arial" w:hAnsi="Arial" w:cs="Arial"/>
          <w:i/>
          <w:iCs/>
          <w:sz w:val="24"/>
          <w:szCs w:val="24"/>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 </w:t>
      </w:r>
    </w:p>
    <w:p w14:paraId="6D238CCD" w14:textId="77777777" w:rsidR="004A7CC4" w:rsidRPr="006724EF" w:rsidRDefault="004A7CC4" w:rsidP="004A7CC4">
      <w:pPr>
        <w:jc w:val="both"/>
        <w:rPr>
          <w:rFonts w:ascii="Arial" w:hAnsi="Arial" w:cs="Arial"/>
          <w:i/>
          <w:iCs/>
          <w:sz w:val="24"/>
          <w:szCs w:val="24"/>
        </w:rPr>
      </w:pPr>
      <w:r w:rsidRPr="006724EF">
        <w:rPr>
          <w:rFonts w:ascii="Arial" w:hAnsi="Arial" w:cs="Arial"/>
          <w:sz w:val="24"/>
          <w:szCs w:val="24"/>
        </w:rPr>
        <w:t>Pietro sta seguendo Gesù, ancora però cammina con i suoi pensieri, insegue i suoi pensieri, culla i suoi pensieri, difende i suoi pensieri. Condotto dai suoi pensieri vuole impedire a Cristo Gesù di camminare secondo i pensieri del Padre. Dinanzi a Gesù ogni pensiero viene manifestato e svelato. Si compie per Cristo Gesù la profezia di Simeone: </w:t>
      </w:r>
      <w:r w:rsidRPr="006724EF">
        <w:rPr>
          <w:rFonts w:ascii="Arial" w:hAnsi="Arial" w:cs="Arial"/>
          <w:i/>
          <w:iCs/>
          <w:sz w:val="24"/>
          <w:szCs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2,33-35). </w:t>
      </w:r>
    </w:p>
    <w:p w14:paraId="07DD8A44" w14:textId="77777777" w:rsidR="004A7CC4" w:rsidRPr="006724EF" w:rsidRDefault="004A7CC4" w:rsidP="004A7CC4">
      <w:pPr>
        <w:jc w:val="both"/>
        <w:rPr>
          <w:rFonts w:ascii="Arial" w:hAnsi="Arial" w:cs="Arial"/>
          <w:sz w:val="24"/>
          <w:szCs w:val="24"/>
        </w:rPr>
      </w:pPr>
      <w:r w:rsidRPr="006724EF">
        <w:rPr>
          <w:rFonts w:ascii="Arial" w:hAnsi="Arial" w:cs="Arial"/>
          <w:sz w:val="24"/>
          <w:szCs w:val="24"/>
        </w:rPr>
        <w:t>Ecco la purissima verità che ci consegna il Vangelo: dinanzi a Gesù passa il mondo intero. Di ogni uomo che passa dinanzi a Lui ogni pensiero viene svelato. Non c’è pensiero che rimanga nascosto.</w:t>
      </w:r>
    </w:p>
    <w:p w14:paraId="590DF47F" w14:textId="77777777" w:rsidR="004A7CC4" w:rsidRPr="006724EF" w:rsidRDefault="004A7CC4" w:rsidP="004A7CC4">
      <w:pPr>
        <w:jc w:val="both"/>
        <w:rPr>
          <w:rFonts w:ascii="Arial" w:hAnsi="Arial" w:cs="Arial"/>
          <w:sz w:val="24"/>
          <w:szCs w:val="24"/>
        </w:rPr>
      </w:pPr>
      <w:r w:rsidRPr="006724EF">
        <w:rPr>
          <w:rFonts w:ascii="Arial" w:hAnsi="Arial" w:cs="Arial"/>
          <w:i/>
          <w:iCs/>
          <w:sz w:val="24"/>
          <w:szCs w:val="24"/>
        </w:rPr>
        <w:t xml:space="preserve">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w:t>
      </w:r>
      <w:r w:rsidRPr="006724EF">
        <w:rPr>
          <w:rFonts w:ascii="Arial" w:hAnsi="Arial" w:cs="Arial"/>
          <w:i/>
          <w:iCs/>
          <w:sz w:val="24"/>
          <w:szCs w:val="24"/>
        </w:rPr>
        <w:lastRenderedPageBreak/>
        <w:t>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venire dietro a me, rinneghi se stesso, prenda la sua croce e mi segua. Perché chi vuole salvare la propria vita, la perderà; ma chi perderà la propria vita per causa mia e del Vangelo, la salverà.</w:t>
      </w:r>
    </w:p>
    <w:p w14:paraId="076982E8" w14:textId="733DD3C5" w:rsidR="004A7CC4" w:rsidRPr="006724EF" w:rsidRDefault="004A7CC4" w:rsidP="004A7CC4">
      <w:pPr>
        <w:jc w:val="both"/>
        <w:rPr>
          <w:rFonts w:ascii="Arial" w:hAnsi="Arial" w:cs="Arial"/>
          <w:sz w:val="24"/>
          <w:szCs w:val="24"/>
        </w:rPr>
      </w:pPr>
      <w:r w:rsidRPr="006724EF">
        <w:rPr>
          <w:rFonts w:ascii="Arial" w:hAnsi="Arial" w:cs="Arial"/>
          <w:sz w:val="24"/>
          <w:szCs w:val="24"/>
        </w:rPr>
        <w:t xml:space="preserve">Oggi chi svela i pensieri di ogni cuore non è il Padre celeste. Esso è bandito dalla nostra predicazione. Al suo posto abbiamo innalzato il Dio unico. Non è lo Spirito Santo. È stato sostituito con i nostri pensieri e i nostri sentimenti. Non </w:t>
      </w:r>
      <w:r w:rsidR="00560AEB" w:rsidRPr="006724EF">
        <w:rPr>
          <w:rFonts w:ascii="Arial" w:hAnsi="Arial" w:cs="Arial"/>
          <w:sz w:val="24"/>
          <w:szCs w:val="24"/>
        </w:rPr>
        <w:t xml:space="preserve">è </w:t>
      </w:r>
      <w:r w:rsidRPr="006724EF">
        <w:rPr>
          <w:rFonts w:ascii="Arial" w:hAnsi="Arial" w:cs="Arial"/>
          <w:sz w:val="24"/>
          <w:szCs w:val="24"/>
        </w:rPr>
        <w:t xml:space="preserve">Cristo Gesù. Lui non ha diritto di esistenza nella Chiesa. La salvezza oggi viene agli uomini – si insegna – per ogni via religiosa. Anche la via del peccato è via di salvezza, purché si dichiari che quanto noi stiamo facendo è amore. Sei lussurioso, sei adultero, trasgredisci ogni Comandamento e Parola del Signore? Basta che tu dichiari che lo fai per amore o che tu dica che è amore, e sarai salvato. Non un papa, non un vescovo, non un presbitero, non un diacono e nessun altro membro del corpo di Cristo, svelano oggi i pensieri degli uomini. Tutti ormai si sentono obbligati a parlare dal politicamente e dal linguisticamente corretto. </w:t>
      </w:r>
    </w:p>
    <w:p w14:paraId="75CFBECB" w14:textId="77777777" w:rsidR="004A7CC4" w:rsidRPr="006724EF" w:rsidRDefault="004A7CC4" w:rsidP="004A7CC4">
      <w:pPr>
        <w:jc w:val="both"/>
        <w:rPr>
          <w:rFonts w:ascii="Arial" w:hAnsi="Arial" w:cs="Arial"/>
          <w:sz w:val="24"/>
          <w:szCs w:val="24"/>
        </w:rPr>
      </w:pPr>
      <w:r w:rsidRPr="006724EF">
        <w:rPr>
          <w:rFonts w:ascii="Arial" w:hAnsi="Arial" w:cs="Arial"/>
          <w:sz w:val="24"/>
          <w:szCs w:val="24"/>
        </w:rPr>
        <w:t xml:space="preserve">È questo un linguaggio di falsità, di menzogna, di rinnegamento di ogni verità sia verità rivelata, sia verità di natura, sia verità storica. Chi mette a nudo e chi svela ogni pensiero degli uomini oggi e sempre è il Vangelo di nostro Signore Gesù Cristo. Non però un Vangelo pensato. Non un Vangelo travisato. Non un Vangelo trasformato. Non un Vangelo epurato come oggi si suole fare. Chi rivela ogni pensiero degli uomini è la pura e semplice Lettera del Vangelo. Il Signore ha posto in essa tanta potenza di verità che nessuno la potrà mai travisare, alterare, modificare, epurare. Basta solamente che venga letta così come essa giace nel Sacro Testo. È la Lettera del Vangelo che domani si ergerà dinanzi a noi nel giorno del giudizio e ci condannerà. Essa è Lettera immodificabile. È Lettera che dice solo il Pensiero di Dio. Essa è Lettera che svela i pensieri di ogni cuore. </w:t>
      </w:r>
    </w:p>
    <w:p w14:paraId="3C3413AE" w14:textId="3DD75AA5" w:rsidR="004A7CC4" w:rsidRPr="006724EF" w:rsidRDefault="004A7CC4" w:rsidP="004A7CC4">
      <w:pPr>
        <w:rPr>
          <w:rFonts w:ascii="Arial" w:hAnsi="Arial" w:cs="Arial"/>
          <w:sz w:val="24"/>
          <w:szCs w:val="24"/>
        </w:rPr>
      </w:pPr>
      <w:r w:rsidRPr="006724EF">
        <w:rPr>
          <w:rFonts w:ascii="Arial" w:hAnsi="Arial" w:cs="Arial"/>
          <w:sz w:val="24"/>
          <w:szCs w:val="24"/>
        </w:rPr>
        <w:t>Vergine Maria, vieni in nostro aiuto. Non permettere che nel giorno del giudizio veniamo condannati dalla Lettera del Vangelo, Lettera che nessuno mai potrà modificare, pena la sua perdizione eterna.</w:t>
      </w:r>
    </w:p>
    <w:p w14:paraId="137C28F1" w14:textId="77777777" w:rsidR="004A7CC4" w:rsidRPr="006724EF" w:rsidRDefault="004A7CC4" w:rsidP="004A7CC4">
      <w:pPr>
        <w:rPr>
          <w:rFonts w:ascii="Arial" w:hAnsi="Arial" w:cs="Arial"/>
        </w:rPr>
      </w:pPr>
    </w:p>
    <w:p w14:paraId="22A2F014" w14:textId="5E079BA3" w:rsidR="004A7CC4" w:rsidRPr="006724EF" w:rsidRDefault="004A7CC4" w:rsidP="004A7CC4">
      <w:pPr>
        <w:pStyle w:val="Titolo2"/>
      </w:pPr>
      <w:bookmarkStart w:id="915" w:name="_Toc184065673"/>
      <w:r w:rsidRPr="006724EF">
        <w:t>MEDIANTE GESÙ CRISTO</w:t>
      </w:r>
      <w:bookmarkEnd w:id="915"/>
    </w:p>
    <w:p w14:paraId="2805D511" w14:textId="77777777" w:rsidR="004A7CC4" w:rsidRPr="006724EF" w:rsidRDefault="004A7CC4" w:rsidP="004A7CC4">
      <w:pPr>
        <w:jc w:val="both"/>
        <w:rPr>
          <w:rFonts w:ascii="Arial" w:hAnsi="Arial" w:cs="Arial"/>
          <w:sz w:val="24"/>
          <w:szCs w:val="24"/>
        </w:rPr>
      </w:pPr>
      <w:r w:rsidRPr="006724EF">
        <w:rPr>
          <w:rFonts w:ascii="Arial" w:hAnsi="Arial" w:cs="Arial"/>
          <w:sz w:val="24"/>
          <w:szCs w:val="24"/>
        </w:rPr>
        <w:t xml:space="preserve">La nostra purissima fede confessa che la salvezza, la redenzione, la grazia, la verità, non solo vengono a noi mediate Cristo Gesù, ma anche che possiamo vivere la verità della salvezza creata in noi dalla grazia, frutto a sua volta della redenzione operata sul Golgota, solo in Cristo e con Cristo. Siamo per Cristo nella creazione e nella redenzione, siamo in Cristo verità e vita, siamo per Cristo che ci ha costituiti “suo sacramento” per illuminare il mondo, per chiamarlo alla conversione e alla fede nella sua Parola, per creare l’uomo nuovo, indicandogli la via da percorrere se vuole rivestirsi di Cristo in Cristo e anche lui vivere per Cristo con Cristo in Cristo. Siamo pietre vive nella pietra viva che è Cristo. Siamo sacerdozio regale in Cristo, il solo Sacerdote costituito dal Padre secondo l’ordine di Melchìsedek. Siamo stirpe eletta, nella Stirpe generata da Dio nell’oggi dell’eternità. Siamo nazione santa se viviamo nel corpo santissimo di Cristo Gesù e ogni giorno </w:t>
      </w:r>
      <w:r w:rsidRPr="006724EF">
        <w:rPr>
          <w:rFonts w:ascii="Arial" w:hAnsi="Arial" w:cs="Arial"/>
          <w:sz w:val="24"/>
          <w:szCs w:val="24"/>
        </w:rPr>
        <w:lastRenderedPageBreak/>
        <w:t xml:space="preserve">diveniamo partecipi della sua pienezza che è pienezza della divinità che corporalmente è in Lui. </w:t>
      </w:r>
    </w:p>
    <w:p w14:paraId="5FE0F0AD" w14:textId="3DD4CE94" w:rsidR="004A7CC4" w:rsidRPr="006724EF" w:rsidRDefault="004A7CC4" w:rsidP="004A7CC4">
      <w:pPr>
        <w:jc w:val="both"/>
        <w:rPr>
          <w:rFonts w:ascii="Arial" w:hAnsi="Arial" w:cs="Arial"/>
          <w:sz w:val="24"/>
          <w:szCs w:val="24"/>
        </w:rPr>
      </w:pPr>
      <w:r w:rsidRPr="006724EF">
        <w:rPr>
          <w:rFonts w:ascii="Arial" w:hAnsi="Arial" w:cs="Arial"/>
          <w:sz w:val="24"/>
          <w:szCs w:val="24"/>
        </w:rPr>
        <w:t>Possiamo proclamare le opere meravigliose del nostro Dio solo se siamo cuore di Cristo per essere sua voce, suo canto, sua Parola, suo perenne inno che celebra le opere di Dio, che sono sempre grandi perché sempre oltre ogni pensiero dell’uomo e oltre ogni sua immaginazione. Il Siracide canta le opera di Dio. Le vede belle, sommamente belle. Canta la bellezza della sapienza e anche la bellezza del sommo sacerdote Simone.</w:t>
      </w:r>
    </w:p>
    <w:p w14:paraId="537E0CA4" w14:textId="77777777" w:rsidR="004A7CC4" w:rsidRPr="006724EF" w:rsidRDefault="004A7CC4" w:rsidP="004A7CC4">
      <w:pPr>
        <w:jc w:val="both"/>
        <w:rPr>
          <w:rFonts w:ascii="Arial" w:hAnsi="Arial" w:cs="Arial"/>
          <w:sz w:val="24"/>
          <w:szCs w:val="24"/>
        </w:rPr>
      </w:pPr>
      <w:r w:rsidRPr="006724EF">
        <w:rPr>
          <w:rFonts w:ascii="Arial" w:hAnsi="Arial" w:cs="Arial"/>
          <w:sz w:val="24"/>
          <w:szCs w:val="24"/>
        </w:rPr>
        <w:t>La bellezza della sapienza è così cantata: </w:t>
      </w:r>
      <w:r w:rsidRPr="006724EF">
        <w:rPr>
          <w:rFonts w:ascii="Arial" w:hAnsi="Arial" w:cs="Arial"/>
          <w:i/>
          <w:iCs/>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w:t>
      </w:r>
    </w:p>
    <w:p w14:paraId="25B7C9B8" w14:textId="77777777" w:rsidR="004A7CC4" w:rsidRPr="006724EF" w:rsidRDefault="004A7CC4" w:rsidP="004A7CC4">
      <w:pPr>
        <w:jc w:val="both"/>
        <w:rPr>
          <w:rFonts w:ascii="Arial" w:hAnsi="Arial" w:cs="Arial"/>
          <w:sz w:val="24"/>
          <w:szCs w:val="24"/>
        </w:rPr>
      </w:pPr>
      <w:r w:rsidRPr="006724EF">
        <w:rPr>
          <w:rFonts w:ascii="Arial" w:hAnsi="Arial" w:cs="Arial"/>
          <w:sz w:val="24"/>
          <w:szCs w:val="24"/>
        </w:rPr>
        <w:t>Così canta la bellezza delle opere del Signore: </w:t>
      </w:r>
      <w:r w:rsidRPr="006724EF">
        <w:rPr>
          <w:rFonts w:ascii="Arial" w:hAnsi="Arial" w:cs="Arial"/>
          <w:i/>
          <w:iCs/>
          <w:sz w:val="24"/>
          <w:szCs w:val="24"/>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16C25F07" w14:textId="77777777" w:rsidR="004A7CC4" w:rsidRPr="006724EF" w:rsidRDefault="004A7CC4" w:rsidP="004A7CC4">
      <w:pPr>
        <w:jc w:val="both"/>
        <w:rPr>
          <w:rFonts w:ascii="Arial" w:hAnsi="Arial" w:cs="Arial"/>
          <w:sz w:val="24"/>
          <w:szCs w:val="24"/>
        </w:rPr>
      </w:pPr>
      <w:r w:rsidRPr="006724EF">
        <w:rPr>
          <w:rFonts w:ascii="Arial" w:hAnsi="Arial" w:cs="Arial"/>
          <w:i/>
          <w:iCs/>
          <w:sz w:val="24"/>
          <w:szCs w:val="24"/>
        </w:rPr>
        <w:t xml:space="preserve">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w:t>
      </w:r>
      <w:r w:rsidRPr="006724EF">
        <w:rPr>
          <w:rFonts w:ascii="Arial" w:hAnsi="Arial" w:cs="Arial"/>
          <w:i/>
          <w:iCs/>
          <w:sz w:val="24"/>
          <w:szCs w:val="24"/>
        </w:rPr>
        <w:lastRenderedPageBreak/>
        <w:t>e vestito. Tutte queste cose sono un bene per i buoni, allo stesso modo si volgono in male per i peccatori.</w:t>
      </w:r>
    </w:p>
    <w:p w14:paraId="39C45873" w14:textId="77777777" w:rsidR="004A7CC4" w:rsidRPr="006724EF" w:rsidRDefault="004A7CC4" w:rsidP="004A7CC4">
      <w:pPr>
        <w:jc w:val="both"/>
        <w:rPr>
          <w:rFonts w:ascii="Arial" w:hAnsi="Arial" w:cs="Arial"/>
          <w:sz w:val="24"/>
          <w:szCs w:val="24"/>
        </w:rPr>
      </w:pPr>
      <w:r w:rsidRPr="006724EF">
        <w:rPr>
          <w:rFonts w:ascii="Arial" w:hAnsi="Arial" w:cs="Arial"/>
          <w:i/>
          <w:iCs/>
          <w:sz w:val="24"/>
          <w:szCs w:val="24"/>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3C820380" w14:textId="2630F084" w:rsidR="004A7CC4" w:rsidRPr="006724EF" w:rsidRDefault="004A7CC4" w:rsidP="004A7CC4">
      <w:pPr>
        <w:jc w:val="both"/>
        <w:rPr>
          <w:rFonts w:ascii="Arial" w:hAnsi="Arial" w:cs="Arial"/>
          <w:sz w:val="24"/>
          <w:szCs w:val="24"/>
        </w:rPr>
      </w:pPr>
      <w:r w:rsidRPr="006724EF">
        <w:rPr>
          <w:rFonts w:ascii="Arial" w:hAnsi="Arial" w:cs="Arial"/>
          <w:i/>
          <w:iCs/>
          <w:sz w:val="24"/>
          <w:szCs w:val="24"/>
        </w:rPr>
        <w:t>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39,16-35).</w:t>
      </w:r>
    </w:p>
    <w:p w14:paraId="62CD2987" w14:textId="77777777" w:rsidR="004A7CC4" w:rsidRPr="006724EF" w:rsidRDefault="004A7CC4" w:rsidP="004A7CC4">
      <w:pPr>
        <w:jc w:val="both"/>
        <w:rPr>
          <w:rFonts w:ascii="Arial" w:hAnsi="Arial" w:cs="Arial"/>
          <w:sz w:val="24"/>
          <w:szCs w:val="24"/>
        </w:rPr>
      </w:pPr>
      <w:r w:rsidRPr="006724EF">
        <w:rPr>
          <w:rFonts w:ascii="Arial" w:hAnsi="Arial" w:cs="Arial"/>
          <w:i/>
          <w:iCs/>
          <w:sz w:val="24"/>
          <w:szCs w:val="24"/>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73BF0CB0" w14:textId="77777777" w:rsidR="004A7CC4" w:rsidRPr="006724EF" w:rsidRDefault="004A7CC4" w:rsidP="004A7CC4">
      <w:pPr>
        <w:jc w:val="both"/>
        <w:rPr>
          <w:rFonts w:ascii="Arial" w:hAnsi="Arial" w:cs="Arial"/>
          <w:sz w:val="24"/>
          <w:szCs w:val="24"/>
        </w:rPr>
      </w:pPr>
      <w:r w:rsidRPr="006724EF">
        <w:rPr>
          <w:rFonts w:ascii="Arial" w:hAnsi="Arial" w:cs="Arial"/>
          <w:i/>
          <w:iCs/>
          <w:sz w:val="24"/>
          <w:szCs w:val="24"/>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0356A451" w14:textId="77777777" w:rsidR="004A7CC4" w:rsidRPr="006724EF" w:rsidRDefault="004A7CC4" w:rsidP="004A7CC4">
      <w:pPr>
        <w:jc w:val="both"/>
        <w:rPr>
          <w:rFonts w:ascii="Arial" w:hAnsi="Arial" w:cs="Arial"/>
          <w:sz w:val="24"/>
          <w:szCs w:val="24"/>
        </w:rPr>
      </w:pPr>
      <w:r w:rsidRPr="006724EF">
        <w:rPr>
          <w:rFonts w:ascii="Arial" w:hAnsi="Arial" w:cs="Arial"/>
          <w:i/>
          <w:iCs/>
          <w:sz w:val="24"/>
          <w:szCs w:val="24"/>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2DEA6BF4" w14:textId="77777777" w:rsidR="004A7CC4" w:rsidRPr="006724EF" w:rsidRDefault="004A7CC4" w:rsidP="004A7CC4">
      <w:pPr>
        <w:jc w:val="both"/>
        <w:rPr>
          <w:rFonts w:ascii="Arial" w:hAnsi="Arial" w:cs="Arial"/>
          <w:sz w:val="24"/>
          <w:szCs w:val="24"/>
        </w:rPr>
      </w:pPr>
      <w:r w:rsidRPr="006724EF">
        <w:rPr>
          <w:rFonts w:ascii="Arial" w:hAnsi="Arial" w:cs="Arial"/>
          <w:i/>
          <w:iCs/>
          <w:sz w:val="24"/>
          <w:szCs w:val="24"/>
        </w:rPr>
        <w:t>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153C2FC8" w14:textId="77777777" w:rsidR="004A7CC4" w:rsidRPr="006724EF" w:rsidRDefault="004A7CC4" w:rsidP="004A7CC4">
      <w:pPr>
        <w:jc w:val="both"/>
        <w:rPr>
          <w:rFonts w:ascii="Arial" w:hAnsi="Arial" w:cs="Arial"/>
          <w:sz w:val="24"/>
          <w:szCs w:val="24"/>
        </w:rPr>
      </w:pPr>
      <w:r w:rsidRPr="006724EF">
        <w:rPr>
          <w:rFonts w:ascii="Arial" w:hAnsi="Arial" w:cs="Arial"/>
          <w:i/>
          <w:iCs/>
          <w:sz w:val="24"/>
          <w:szCs w:val="24"/>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4101D1B7" w14:textId="77777777" w:rsidR="004A7CC4" w:rsidRPr="006724EF" w:rsidRDefault="004A7CC4" w:rsidP="004A7CC4">
      <w:pPr>
        <w:jc w:val="both"/>
        <w:rPr>
          <w:rFonts w:ascii="Arial" w:hAnsi="Arial" w:cs="Arial"/>
          <w:sz w:val="24"/>
          <w:szCs w:val="24"/>
        </w:rPr>
      </w:pPr>
      <w:r w:rsidRPr="006724EF">
        <w:rPr>
          <w:rFonts w:ascii="Arial" w:hAnsi="Arial" w:cs="Arial"/>
          <w:i/>
          <w:iCs/>
          <w:sz w:val="24"/>
          <w:szCs w:val="24"/>
        </w:rPr>
        <w:lastRenderedPageBreak/>
        <w:t>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w:t>
      </w:r>
    </w:p>
    <w:p w14:paraId="7DD72CF2" w14:textId="53512793" w:rsidR="004A7CC4" w:rsidRPr="004871D3" w:rsidRDefault="004A7CC4" w:rsidP="004A7CC4">
      <w:pPr>
        <w:jc w:val="both"/>
        <w:rPr>
          <w:rFonts w:ascii="Arial" w:hAnsi="Arial" w:cs="Arial"/>
          <w:spacing w:val="-2"/>
          <w:sz w:val="24"/>
          <w:szCs w:val="24"/>
        </w:rPr>
      </w:pPr>
      <w:r w:rsidRPr="004871D3">
        <w:rPr>
          <w:rFonts w:ascii="Arial" w:hAnsi="Arial" w:cs="Arial"/>
          <w:spacing w:val="-2"/>
          <w:sz w:val="24"/>
          <w:szCs w:val="24"/>
        </w:rPr>
        <w:t>Ecco ora la descrizione della bellezza di Simone, sommo sacerdote</w:t>
      </w:r>
      <w:r w:rsidRPr="004871D3">
        <w:rPr>
          <w:rFonts w:ascii="Arial" w:hAnsi="Arial" w:cs="Arial"/>
          <w:i/>
          <w:iCs/>
          <w:spacing w:val="-2"/>
          <w:sz w:val="24"/>
          <w:szCs w:val="24"/>
        </w:rPr>
        <w:t>: “Simone,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12C70B65" w14:textId="77777777" w:rsidR="004A7CC4" w:rsidRPr="004871D3" w:rsidRDefault="004A7CC4" w:rsidP="004A7CC4">
      <w:pPr>
        <w:jc w:val="both"/>
        <w:rPr>
          <w:rFonts w:ascii="Arial" w:hAnsi="Arial" w:cs="Arial"/>
          <w:spacing w:val="-2"/>
          <w:sz w:val="24"/>
          <w:szCs w:val="24"/>
        </w:rPr>
      </w:pPr>
      <w:r w:rsidRPr="004871D3">
        <w:rPr>
          <w:rFonts w:ascii="Arial" w:hAnsi="Arial" w:cs="Arial"/>
          <w:spacing w:val="-2"/>
          <w:sz w:val="24"/>
          <w:szCs w:val="24"/>
        </w:rPr>
        <w:t xml:space="preserve">È cosa giusta che ora chiediamo: abbiamo noi le parole per cantare tutta la bellezza divina e umana di Gesù Signore, la bellezza di tutta la sua vita, la bellezza della sua Parola, la bellezza del suo ministero di redenzione, la bellezza della sua vita, della sua morte e della sua gloriosa. Risurrezione?  La bellezza dei suoi Apostoli, la bellezza del suo corpo mistico, la bellezza della sua Chiesa? Tutta questa bellezza è già stata cantata dallo Spirito Santo sia nell’Antico Testamento che nel Nuovo. Ogni Libro del Nuovo Testamento canta la bellezza di Cristo e delle sue opere, la bellezza dello Spirito Santo e del Padre celeste, la bellezza dei frutti prodotti da Cristo Gesù. Ora a noi è chiesto di mostrare tutta questa bellezza con la nostra vita, così come con la loro vita l’hanno mostra Simon Pietro, </w:t>
      </w:r>
      <w:r w:rsidRPr="004871D3">
        <w:rPr>
          <w:rFonts w:ascii="Arial" w:hAnsi="Arial" w:cs="Arial"/>
          <w:spacing w:val="-2"/>
          <w:sz w:val="24"/>
          <w:szCs w:val="24"/>
        </w:rPr>
        <w:lastRenderedPageBreak/>
        <w:t xml:space="preserve">Giovanni, Stefano, Filippo, Barnaba, Paolo di Tarso e gli altri Apostolo e discepoli del Signore. </w:t>
      </w:r>
    </w:p>
    <w:p w14:paraId="42E44D74" w14:textId="6B6813A8" w:rsidR="004A7CC4" w:rsidRPr="004871D3" w:rsidRDefault="004A7CC4" w:rsidP="004A7CC4">
      <w:pPr>
        <w:jc w:val="both"/>
        <w:rPr>
          <w:rFonts w:ascii="Arial" w:hAnsi="Arial" w:cs="Arial"/>
          <w:spacing w:val="-2"/>
          <w:sz w:val="24"/>
          <w:szCs w:val="24"/>
        </w:rPr>
      </w:pPr>
      <w:r w:rsidRPr="004871D3">
        <w:rPr>
          <w:rFonts w:ascii="Arial" w:hAnsi="Arial" w:cs="Arial"/>
          <w:spacing w:val="-2"/>
          <w:sz w:val="24"/>
          <w:szCs w:val="24"/>
        </w:rPr>
        <w:t>Come possiamo noi mostrare questa bellezza? Divenendo noi pietre vive incastonate nella pietra viva che è Cristo Gesù e crescendo sempre più in grazia, verità, luce, sapienza, intelligenza, consiglio, fortezza, scienza nello Spirito Santo. Vivendo sempre da veri figli del Padre nel timore del Signore. Se ci separiamo da Cristo Gesù non siamo più pietre vive incastonate nella pietra viva che è Gesù Signore, la sola pietra viva a noi data dal Padre. Se ci separiamo dallo Spirito Santo, all’istante diveniamo pietre morte. Anche se ancora siamo incastonati in Cristo, siamo pietre morte che non danno alcuna vita.</w:t>
      </w:r>
    </w:p>
    <w:p w14:paraId="4B7C39A0" w14:textId="77777777" w:rsidR="004A7CC4" w:rsidRPr="004871D3" w:rsidRDefault="004A7CC4" w:rsidP="004A7CC4">
      <w:pPr>
        <w:jc w:val="both"/>
        <w:rPr>
          <w:rFonts w:ascii="Arial" w:hAnsi="Arial" w:cs="Arial"/>
          <w:spacing w:val="-2"/>
          <w:sz w:val="24"/>
          <w:szCs w:val="24"/>
        </w:rPr>
      </w:pPr>
      <w:r w:rsidRPr="004871D3">
        <w:rPr>
          <w:rFonts w:ascii="Arial" w:hAnsi="Arial" w:cs="Arial"/>
          <w:i/>
          <w:iCs/>
          <w:spacing w:val="-4"/>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(2Pt 2,1-</w:t>
      </w:r>
      <w:r w:rsidRPr="004871D3">
        <w:rPr>
          <w:rFonts w:ascii="Arial" w:hAnsi="Arial" w:cs="Arial"/>
          <w:i/>
          <w:iCs/>
          <w:spacing w:val="-2"/>
          <w:sz w:val="24"/>
          <w:szCs w:val="24"/>
        </w:rPr>
        <w:t>10).</w:t>
      </w:r>
    </w:p>
    <w:p w14:paraId="77BB8AD6" w14:textId="7E65CCC1" w:rsidR="004A7CC4" w:rsidRPr="004871D3" w:rsidRDefault="004A7CC4" w:rsidP="004A7CC4">
      <w:pPr>
        <w:jc w:val="both"/>
        <w:rPr>
          <w:rFonts w:ascii="Arial" w:hAnsi="Arial" w:cs="Arial"/>
          <w:spacing w:val="-2"/>
          <w:sz w:val="24"/>
          <w:szCs w:val="24"/>
        </w:rPr>
      </w:pPr>
      <w:r w:rsidRPr="004871D3">
        <w:rPr>
          <w:rFonts w:ascii="Arial" w:hAnsi="Arial" w:cs="Arial"/>
          <w:spacing w:val="-2"/>
          <w:sz w:val="24"/>
          <w:szCs w:val="24"/>
        </w:rPr>
        <w:t>È cosa giusta ora che confessiamo il nostro attuale stato spirituale: siamo separati dalla Parola di Gesù. Essa non è più la lampada che guida i nostri passi. Separati dalla Parola, siamo separati da Gesù Signore e dallo Spirito Santo. Siamo pietre morte. Vale per noi la Parola che lo Spirito Santo rivolge all’angelo della Chiesa che è a Sardi e all’angelo della Chiesa che è a Laodicèa:</w:t>
      </w:r>
    </w:p>
    <w:p w14:paraId="70CA1A2B" w14:textId="77777777" w:rsidR="004A7CC4" w:rsidRPr="004871D3" w:rsidRDefault="004A7CC4" w:rsidP="004A7CC4">
      <w:pPr>
        <w:jc w:val="both"/>
        <w:rPr>
          <w:rFonts w:ascii="Arial" w:hAnsi="Arial" w:cs="Arial"/>
          <w:spacing w:val="-2"/>
          <w:sz w:val="24"/>
          <w:szCs w:val="24"/>
        </w:rPr>
      </w:pPr>
      <w:r w:rsidRPr="004871D3">
        <w:rPr>
          <w:rFonts w:ascii="Arial" w:hAnsi="Arial" w:cs="Arial"/>
          <w:i/>
          <w:iCs/>
          <w:spacing w:val="-2"/>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45AC927" w14:textId="77777777" w:rsidR="004A7CC4" w:rsidRPr="006724EF" w:rsidRDefault="004A7CC4" w:rsidP="004A7CC4">
      <w:pPr>
        <w:jc w:val="both"/>
        <w:rPr>
          <w:rFonts w:ascii="Arial" w:hAnsi="Arial" w:cs="Arial"/>
          <w:sz w:val="24"/>
          <w:szCs w:val="24"/>
        </w:rPr>
      </w:pPr>
      <w:r w:rsidRPr="006724EF">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w:t>
      </w:r>
      <w:r w:rsidRPr="006724EF">
        <w:rPr>
          <w:rFonts w:ascii="Arial" w:hAnsi="Arial" w:cs="Arial"/>
          <w:i/>
          <w:iCs/>
          <w:sz w:val="24"/>
          <w:szCs w:val="24"/>
        </w:rPr>
        <w:lastRenderedPageBreak/>
        <w:t>apre la porta, io verrò da lui, cenerò con lui ed egli con me. Il vincitore lo farò sedere con me, sul mio trono, come anche io ho vinto e siedo con il Padre mio sul suo trono. Chi ha orecchi, ascolti ciò che lo Spirito dice alle Chiese”».</w:t>
      </w:r>
    </w:p>
    <w:p w14:paraId="152D5281" w14:textId="77777777" w:rsidR="004A7CC4" w:rsidRPr="006724EF" w:rsidRDefault="004A7CC4" w:rsidP="004A7CC4">
      <w:pPr>
        <w:jc w:val="both"/>
        <w:rPr>
          <w:rFonts w:ascii="Arial" w:hAnsi="Arial" w:cs="Arial"/>
          <w:sz w:val="24"/>
          <w:szCs w:val="24"/>
        </w:rPr>
      </w:pPr>
      <w:r w:rsidRPr="006724EF">
        <w:rPr>
          <w:rFonts w:ascii="Arial" w:hAnsi="Arial" w:cs="Arial"/>
          <w:sz w:val="24"/>
          <w:szCs w:val="24"/>
        </w:rPr>
        <w:t xml:space="preserve">Siamo tutti chiamati ad una grande e universale risurrezione spirituale. La risurrezione è nel Vangelo di Gesù Signore, nella purezza e bellezza della verità dello Spirito Santo, nella ricchezza dell’amore del Padre, nella vera comunione dei doni e dei carismi elargiti al corpo di Cristo dallo Spirito Santo, nella divina carità che deve divenire essenza e sostanza del nostro corpo, del nostro spirito, della nostra anima, nella proclamazione della sostanziale differenza eterna, divina, soprannaturale, celeste e umana di Cristo Gesù da ogni altro uomo. Solo Lui è “Io Sono”. Noi siamo solo carne di peccato e sangue impuro che rende noi impuri e chiunque viene a contatto con noi, se non ci lasciamo purificare dalla purissima carne di Cristo e dal suo preziosissimo sangue. Questa risurrezione chi deve operarla è lo Spirito Santo. Chi deve chiamare lo Spirito sono i veri profeti del Dio vivente. Se noi i profeti li lapidiamo e li uccidiamo, rimaniamo ossa di morte per l’eternità. </w:t>
      </w:r>
    </w:p>
    <w:p w14:paraId="31BE9ACD" w14:textId="79002235" w:rsidR="004A7CC4" w:rsidRPr="006724EF" w:rsidRDefault="004A7CC4" w:rsidP="004A7CC4">
      <w:pPr>
        <w:jc w:val="both"/>
        <w:rPr>
          <w:rFonts w:ascii="Arial" w:hAnsi="Arial" w:cs="Arial"/>
          <w:sz w:val="24"/>
          <w:szCs w:val="24"/>
        </w:rPr>
      </w:pPr>
      <w:r w:rsidRPr="006724EF">
        <w:rPr>
          <w:rFonts w:ascii="Arial" w:hAnsi="Arial" w:cs="Arial"/>
          <w:sz w:val="24"/>
          <w:szCs w:val="24"/>
        </w:rPr>
        <w:t>La Madre nostra celeste venga e susciti veri profeti per la Chiesa del Dio vivente, perché solo essi potranno operare questa universale risurrezione.</w:t>
      </w:r>
    </w:p>
    <w:p w14:paraId="5D66AB12" w14:textId="77777777" w:rsidR="00E01EB9" w:rsidRPr="006724EF" w:rsidRDefault="00E01EB9" w:rsidP="00D71AC7">
      <w:pPr>
        <w:pStyle w:val="Titolo2"/>
        <w:jc w:val="both"/>
      </w:pPr>
      <w:bookmarkStart w:id="916" w:name="_Toc531377223"/>
      <w:bookmarkStart w:id="917" w:name="_Toc184065674"/>
      <w:r w:rsidRPr="006724EF">
        <w:t>12 Ottobre</w:t>
      </w:r>
      <w:bookmarkEnd w:id="916"/>
      <w:bookmarkEnd w:id="917"/>
      <w:r w:rsidRPr="006724EF">
        <w:t xml:space="preserve"> </w:t>
      </w:r>
    </w:p>
    <w:p w14:paraId="46BDBAF7" w14:textId="0F6E1BC6" w:rsidR="00E01EB9" w:rsidRPr="006724EF" w:rsidRDefault="00F92179" w:rsidP="00F92179">
      <w:pPr>
        <w:jc w:val="both"/>
        <w:rPr>
          <w:rFonts w:ascii="Arial" w:hAnsi="Arial" w:cs="Arial"/>
          <w:sz w:val="24"/>
          <w:szCs w:val="24"/>
        </w:rPr>
      </w:pPr>
      <w:r w:rsidRPr="006724EF">
        <w:rPr>
          <w:rFonts w:ascii="Arial" w:hAnsi="Arial" w:cs="Arial"/>
          <w:sz w:val="24"/>
          <w:szCs w:val="24"/>
        </w:rPr>
        <w:t>La Madre di Dio interceda presso il Figlio suo e lo Spirito Santo, perché, per sua intercessione, rimaniamo tutti veri figli di Dio e veri Figlio della nostra Madre celeste. Entreremo domani nelle dimore eterne.</w:t>
      </w:r>
    </w:p>
    <w:p w14:paraId="46C9C8A4" w14:textId="77777777" w:rsidR="00F92179" w:rsidRPr="006724EF" w:rsidRDefault="00F92179" w:rsidP="00351A26">
      <w:pPr>
        <w:pStyle w:val="Titolo2"/>
      </w:pPr>
      <w:bookmarkStart w:id="918" w:name="_Toc184065675"/>
      <w:r w:rsidRPr="006724EF">
        <w:t>Subito si avvicinò a Gesù e disse: «Salve, Rabbì!». E lo baciò</w:t>
      </w:r>
      <w:bookmarkEnd w:id="918"/>
    </w:p>
    <w:p w14:paraId="46231EEF" w14:textId="77777777" w:rsidR="00F92179" w:rsidRPr="006724EF" w:rsidRDefault="00F92179" w:rsidP="00351A26">
      <w:pPr>
        <w:spacing w:line="240" w:lineRule="auto"/>
        <w:jc w:val="both"/>
        <w:rPr>
          <w:rFonts w:ascii="Arial" w:hAnsi="Arial" w:cs="Arial"/>
          <w:sz w:val="24"/>
          <w:szCs w:val="24"/>
        </w:rPr>
      </w:pPr>
      <w:r w:rsidRPr="006724EF">
        <w:rPr>
          <w:rFonts w:ascii="Arial" w:hAnsi="Arial" w:cs="Arial"/>
          <w:sz w:val="24"/>
          <w:szCs w:val="24"/>
        </w:rPr>
        <w:t>Quando un uomo si consegna al diavolo, quando si diviene suoi figli – e i suoi figli oggi anche nella Chiesa una, santa, cattolica, apostolica, sono molti, lo attesta l’Apostolo Giovanni nella sua Prima Lettera: </w:t>
      </w:r>
      <w:r w:rsidRPr="006724EF">
        <w:rPr>
          <w:rFonts w:ascii="Arial" w:hAnsi="Arial" w:cs="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r w:rsidRPr="006724EF">
        <w:rPr>
          <w:rFonts w:ascii="Arial" w:hAnsi="Arial" w:cs="Arial"/>
          <w:sz w:val="24"/>
          <w:szCs w:val="24"/>
        </w:rPr>
        <w:t> – sempre lui, Satana, per mezzo di essi porta a compimento le sue opere.</w:t>
      </w:r>
    </w:p>
    <w:p w14:paraId="13400335" w14:textId="77777777" w:rsidR="00351A26" w:rsidRPr="006724EF" w:rsidRDefault="00F92179" w:rsidP="00351A26">
      <w:pPr>
        <w:spacing w:line="240" w:lineRule="auto"/>
        <w:jc w:val="both"/>
        <w:rPr>
          <w:rFonts w:ascii="Arial" w:hAnsi="Arial" w:cs="Arial"/>
          <w:sz w:val="24"/>
          <w:szCs w:val="24"/>
        </w:rPr>
      </w:pPr>
      <w:r w:rsidRPr="006724EF">
        <w:rPr>
          <w:rFonts w:ascii="Arial" w:hAnsi="Arial" w:cs="Arial"/>
          <w:sz w:val="24"/>
          <w:szCs w:val="24"/>
        </w:rPr>
        <w:t>La vita d Cristo Signore non appartiene a Satana. Satana non ha alcun potere su di lui. Ha solo il potere di tentarlo. Altri poteri a lui non sono stati dati. Gesù si consegna volontariamente alla passione. Possiamo dire che anche Giuda è a servizio di Gesù: lo aiuta perché si possa consegnare. Gesù si reca nell’Orto degli Ulivi per consegnarsi. Giuda conduce i soldati in quel g</w:t>
      </w:r>
      <w:r w:rsidR="00351A26" w:rsidRPr="006724EF">
        <w:rPr>
          <w:rFonts w:ascii="Arial" w:hAnsi="Arial" w:cs="Arial"/>
          <w:sz w:val="24"/>
          <w:szCs w:val="24"/>
        </w:rPr>
        <w:t>i</w:t>
      </w:r>
      <w:r w:rsidRPr="006724EF">
        <w:rPr>
          <w:rFonts w:ascii="Arial" w:hAnsi="Arial" w:cs="Arial"/>
          <w:sz w:val="24"/>
          <w:szCs w:val="24"/>
        </w:rPr>
        <w:t xml:space="preserve">ardino perché catturino Gesù che si consegna loro. Giuda però è responsabile del suo peccato. Perché è responsabile? Perché si è lasciato fare da Satana suo figlio e ha obbedito in tutto ad ogni suo volere o comando. </w:t>
      </w:r>
    </w:p>
    <w:p w14:paraId="24ED65BD" w14:textId="77777777" w:rsidR="00351A26" w:rsidRPr="006724EF" w:rsidRDefault="00F92179" w:rsidP="00351A26">
      <w:pPr>
        <w:spacing w:line="240" w:lineRule="auto"/>
        <w:jc w:val="both"/>
        <w:rPr>
          <w:rFonts w:ascii="Arial" w:hAnsi="Arial" w:cs="Arial"/>
          <w:sz w:val="24"/>
          <w:szCs w:val="24"/>
        </w:rPr>
      </w:pPr>
      <w:r w:rsidRPr="006724EF">
        <w:rPr>
          <w:rFonts w:ascii="Arial" w:hAnsi="Arial" w:cs="Arial"/>
          <w:sz w:val="24"/>
          <w:szCs w:val="24"/>
        </w:rPr>
        <w:t xml:space="preserve">Anche se noi siamo tutti a servizio per il compimento del mistero della salvezza di ogni uomo, questo servizio va vissuto dalla verità, dalla bontà, dalla giustizia, dalla santità. Se questo servizio è vissuto dalla volontà di Satana, siamo responsabili perché dalla vera latria siamo passati alla satanolatria. Mai un uomo deve appartenere a Satana e mai si deve prostrare in adorazione dinanzi a lui. </w:t>
      </w:r>
    </w:p>
    <w:p w14:paraId="2D87A33E" w14:textId="39B1E785" w:rsidR="00351A26" w:rsidRPr="006724EF" w:rsidRDefault="00F92179" w:rsidP="00351A26">
      <w:pPr>
        <w:spacing w:line="240" w:lineRule="auto"/>
        <w:jc w:val="both"/>
        <w:rPr>
          <w:rFonts w:ascii="Arial" w:hAnsi="Arial" w:cs="Arial"/>
          <w:i/>
          <w:iCs/>
          <w:sz w:val="24"/>
          <w:szCs w:val="24"/>
        </w:rPr>
      </w:pPr>
      <w:r w:rsidRPr="006724EF">
        <w:rPr>
          <w:rFonts w:ascii="Arial" w:hAnsi="Arial" w:cs="Arial"/>
          <w:sz w:val="24"/>
          <w:szCs w:val="24"/>
        </w:rPr>
        <w:lastRenderedPageBreak/>
        <w:t>Ecco come questa verità è annunciata dall’Apostolo Pietro il giorno di Pentecoste: </w:t>
      </w:r>
      <w:r w:rsidRPr="006724EF">
        <w:rPr>
          <w:rFonts w:ascii="Arial" w:hAnsi="Arial" w:cs="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w:t>
      </w:r>
      <w:r w:rsidR="00351A26" w:rsidRPr="006724EF">
        <w:rPr>
          <w:rFonts w:ascii="Arial" w:hAnsi="Arial" w:cs="Arial"/>
          <w:i/>
          <w:iCs/>
          <w:sz w:val="24"/>
          <w:szCs w:val="24"/>
        </w:rPr>
        <w:t>”</w:t>
      </w:r>
      <w:r w:rsidRPr="006724EF">
        <w:rPr>
          <w:rFonts w:ascii="Arial" w:hAnsi="Arial" w:cs="Arial"/>
          <w:i/>
          <w:iCs/>
          <w:sz w:val="24"/>
          <w:szCs w:val="24"/>
        </w:rPr>
        <w:t xml:space="preserve"> (At 2,22-33). </w:t>
      </w:r>
    </w:p>
    <w:p w14:paraId="4C668B1E" w14:textId="4264BBDB" w:rsidR="00F92179" w:rsidRPr="006724EF" w:rsidRDefault="00F92179" w:rsidP="00351A26">
      <w:pPr>
        <w:spacing w:line="240" w:lineRule="auto"/>
        <w:jc w:val="both"/>
        <w:rPr>
          <w:rFonts w:ascii="Arial" w:hAnsi="Arial" w:cs="Arial"/>
          <w:sz w:val="24"/>
          <w:szCs w:val="24"/>
        </w:rPr>
      </w:pPr>
      <w:r w:rsidRPr="006724EF">
        <w:rPr>
          <w:rFonts w:ascii="Arial" w:hAnsi="Arial" w:cs="Arial"/>
          <w:sz w:val="24"/>
          <w:szCs w:val="24"/>
        </w:rPr>
        <w:t>Quando si agisce per ignoranza, c’è sempre spazio per la conversione e per ritornare nella verità. Quando si agisce perché ormai ci siamo venduti a Satana, alla sua falsità, alla sua menzogna, allora si rimane figli di Satana in eterno.</w:t>
      </w:r>
    </w:p>
    <w:p w14:paraId="14F3E501" w14:textId="77777777" w:rsidR="00F92179" w:rsidRPr="006724EF" w:rsidRDefault="00F92179" w:rsidP="00351A26">
      <w:pPr>
        <w:spacing w:line="240" w:lineRule="auto"/>
        <w:jc w:val="both"/>
        <w:rPr>
          <w:rFonts w:ascii="Arial" w:hAnsi="Arial" w:cs="Arial"/>
          <w:sz w:val="24"/>
          <w:szCs w:val="24"/>
        </w:rPr>
      </w:pPr>
      <w:r w:rsidRPr="006724EF">
        <w:rPr>
          <w:rFonts w:ascii="Arial" w:hAnsi="Arial" w:cs="Arial"/>
          <w:i/>
          <w:iCs/>
          <w:sz w:val="24"/>
          <w:szCs w:val="24"/>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 </w:t>
      </w:r>
      <w:r w:rsidRPr="006724EF">
        <w:rPr>
          <w:rFonts w:ascii="Arial" w:hAnsi="Arial" w:cs="Arial"/>
          <w:sz w:val="24"/>
          <w:szCs w:val="24"/>
        </w:rPr>
        <w:t>(Mt 26,47-56).</w:t>
      </w:r>
    </w:p>
    <w:p w14:paraId="7185A79B" w14:textId="77777777" w:rsidR="00351A26" w:rsidRPr="006724EF" w:rsidRDefault="00F92179" w:rsidP="00351A26">
      <w:pPr>
        <w:spacing w:line="240" w:lineRule="auto"/>
        <w:jc w:val="both"/>
        <w:rPr>
          <w:rFonts w:ascii="Arial" w:hAnsi="Arial" w:cs="Arial"/>
          <w:sz w:val="24"/>
          <w:szCs w:val="24"/>
        </w:rPr>
      </w:pPr>
      <w:r w:rsidRPr="006724EF">
        <w:rPr>
          <w:rFonts w:ascii="Arial" w:hAnsi="Arial" w:cs="Arial"/>
          <w:sz w:val="24"/>
          <w:szCs w:val="24"/>
        </w:rPr>
        <w:t xml:space="preserve">Allora è giusto che ognuno di noi si chieda: sto consegnando Cristo Gesù al mondo e alla sua falsità e menzogna per ignoranza o perché sono divenuto vero figlio di Satana e da lui posseduto nella mente, nel cuore, nell’anima, nella volontà, in ogni mio desiderio? Se agisco per ignoranza, per me c’è speranza di salvezza, purché mi converta alla Parola vera. Se persevero e mi ostino nella falsità e nella menzogna, allora attesto al mondo che sono divenuto figlio di Satana e adoratore di lui. Per me già si aprono le porte della perdizione eterna. </w:t>
      </w:r>
    </w:p>
    <w:p w14:paraId="6BA50870" w14:textId="3C144AC8" w:rsidR="00F92179" w:rsidRPr="006724EF" w:rsidRDefault="00F92179" w:rsidP="00351A26">
      <w:pPr>
        <w:spacing w:line="240" w:lineRule="auto"/>
        <w:jc w:val="both"/>
        <w:rPr>
          <w:rFonts w:ascii="Arial" w:hAnsi="Arial" w:cs="Arial"/>
          <w:sz w:val="24"/>
          <w:szCs w:val="24"/>
        </w:rPr>
      </w:pPr>
      <w:r w:rsidRPr="006724EF">
        <w:rPr>
          <w:rFonts w:ascii="Arial" w:hAnsi="Arial" w:cs="Arial"/>
          <w:sz w:val="24"/>
          <w:szCs w:val="24"/>
        </w:rPr>
        <w:t>La Madre di Dio interceda presso il Figlio suo e lo Spirito Santo, perché nessuno dei suoi figli divenga figlio di Satana. Se questo accade, sarà la morte eterna. Che per sua intercessione rimaniamo tutti veri figli di Dio e veri Figlio della nostra Madre celeste. Entreremo domani nelle dimore eterne.</w:t>
      </w:r>
    </w:p>
    <w:p w14:paraId="5986113F" w14:textId="77777777" w:rsidR="00F92179" w:rsidRPr="006724EF" w:rsidRDefault="00F92179" w:rsidP="00F92179">
      <w:pPr>
        <w:jc w:val="both"/>
        <w:rPr>
          <w:rFonts w:ascii="Arial" w:hAnsi="Arial" w:cs="Arial"/>
          <w:sz w:val="24"/>
          <w:szCs w:val="24"/>
        </w:rPr>
      </w:pPr>
    </w:p>
    <w:p w14:paraId="2CCF8F87" w14:textId="34D78FA2" w:rsidR="00351A26" w:rsidRPr="006724EF" w:rsidRDefault="00351A26" w:rsidP="00351A26">
      <w:pPr>
        <w:pStyle w:val="Titolo2"/>
      </w:pPr>
      <w:bookmarkStart w:id="919" w:name="_Toc184065676"/>
      <w:r w:rsidRPr="006724EF">
        <w:lastRenderedPageBreak/>
        <w:t>PORTA DEL CIELO</w:t>
      </w:r>
      <w:bookmarkEnd w:id="919"/>
    </w:p>
    <w:p w14:paraId="493CACC1" w14:textId="77777777" w:rsidR="00351A26" w:rsidRPr="006724EF" w:rsidRDefault="00351A26" w:rsidP="00351A26">
      <w:pPr>
        <w:spacing w:line="240" w:lineRule="auto"/>
        <w:jc w:val="both"/>
        <w:rPr>
          <w:rFonts w:ascii="Arial" w:hAnsi="Arial" w:cs="Arial"/>
          <w:sz w:val="24"/>
          <w:szCs w:val="24"/>
        </w:rPr>
      </w:pPr>
      <w:r w:rsidRPr="006724EF">
        <w:rPr>
          <w:rFonts w:ascii="Arial" w:hAnsi="Arial" w:cs="Arial"/>
          <w:sz w:val="24"/>
          <w:szCs w:val="24"/>
        </w:rPr>
        <w:t>Un tempo abbiamo scritto: La Vergine Maria è la porta del Cielo, perché per mezzo di Lei il Cielo è disceso </w:t>
      </w:r>
      <w:r w:rsidRPr="006724EF">
        <w:rPr>
          <w:rFonts w:ascii="Arial" w:hAnsi="Arial" w:cs="Arial"/>
          <w:i/>
          <w:iCs/>
          <w:sz w:val="24"/>
          <w:szCs w:val="24"/>
        </w:rPr>
        <w:t>“personalmente”</w:t>
      </w:r>
      <w:r w:rsidRPr="006724EF">
        <w:rPr>
          <w:rFonts w:ascii="Arial" w:hAnsi="Arial" w:cs="Arial"/>
          <w:sz w:val="24"/>
          <w:szCs w:val="24"/>
        </w:rPr>
        <w:t>, </w:t>
      </w:r>
      <w:r w:rsidRPr="006724EF">
        <w:rPr>
          <w:rFonts w:ascii="Arial" w:hAnsi="Arial" w:cs="Arial"/>
          <w:i/>
          <w:iCs/>
          <w:sz w:val="24"/>
          <w:szCs w:val="24"/>
        </w:rPr>
        <w:t>“corporalmente”</w:t>
      </w:r>
      <w:r w:rsidRPr="006724EF">
        <w:rPr>
          <w:rFonts w:ascii="Arial" w:hAnsi="Arial" w:cs="Arial"/>
          <w:sz w:val="24"/>
          <w:szCs w:val="24"/>
        </w:rPr>
        <w:t> sulla nostra terra.  Lei è la porta attraverso la quale il Verbo Eterno, il Figlio Unigenito di Dio, si è fatto carne ed è venuto ad abitare in mezzo a noi.  </w:t>
      </w:r>
    </w:p>
    <w:p w14:paraId="31C1EE1C" w14:textId="4CADF92A" w:rsidR="00351A26" w:rsidRPr="006724EF" w:rsidRDefault="00351A26" w:rsidP="00351A26">
      <w:pPr>
        <w:spacing w:line="240" w:lineRule="auto"/>
        <w:jc w:val="both"/>
        <w:rPr>
          <w:rFonts w:ascii="Arial" w:hAnsi="Arial" w:cs="Arial"/>
          <w:sz w:val="24"/>
          <w:szCs w:val="24"/>
        </w:rPr>
      </w:pPr>
      <w:r w:rsidRPr="006724EF">
        <w:rPr>
          <w:rFonts w:ascii="Arial" w:hAnsi="Arial" w:cs="Arial"/>
          <w:sz w:val="24"/>
          <w:szCs w:val="24"/>
        </w:rPr>
        <w:t>Della porta del Cielo così parla l’Antica Scrittura: </w:t>
      </w:r>
      <w:r w:rsidRPr="006724EF">
        <w:rPr>
          <w:rFonts w:ascii="Arial" w:hAnsi="Arial" w:cs="Arial"/>
          <w:i/>
          <w:iCs/>
          <w:sz w:val="24"/>
          <w:szCs w:val="24"/>
        </w:rPr>
        <w:t>“Giacobbe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w:t>
      </w:r>
    </w:p>
    <w:p w14:paraId="77D86742" w14:textId="37BC428D" w:rsidR="00351A26" w:rsidRPr="006724EF" w:rsidRDefault="00351A26" w:rsidP="00351A26">
      <w:pPr>
        <w:spacing w:line="240" w:lineRule="auto"/>
        <w:jc w:val="both"/>
        <w:rPr>
          <w:rFonts w:ascii="Arial" w:hAnsi="Arial" w:cs="Arial"/>
          <w:sz w:val="24"/>
          <w:szCs w:val="24"/>
        </w:rPr>
      </w:pPr>
      <w:r w:rsidRPr="006724EF">
        <w:rPr>
          <w:rFonts w:ascii="Arial" w:hAnsi="Arial" w:cs="Arial"/>
          <w:sz w:val="24"/>
          <w:szCs w:val="24"/>
        </w:rPr>
        <w:t>Gesù applica a Sé il sogno di Giacobbe e si proclama Scala che congiunge il Cielo e la terra, sulla quale scendono e salgono gli Angeli di Dio: </w:t>
      </w:r>
      <w:r w:rsidRPr="006724EF">
        <w:rPr>
          <w:rFonts w:ascii="Arial" w:hAnsi="Arial" w:cs="Arial"/>
          <w:i/>
          <w:iCs/>
          <w:sz w:val="24"/>
          <w:szCs w:val="24"/>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43FE4CEE" w14:textId="77777777" w:rsidR="00351A26" w:rsidRPr="006724EF" w:rsidRDefault="00351A26" w:rsidP="00351A26">
      <w:pPr>
        <w:spacing w:line="240" w:lineRule="auto"/>
        <w:jc w:val="both"/>
        <w:rPr>
          <w:rFonts w:ascii="Arial" w:hAnsi="Arial" w:cs="Arial"/>
          <w:sz w:val="24"/>
          <w:szCs w:val="24"/>
        </w:rPr>
      </w:pPr>
      <w:r w:rsidRPr="006724EF">
        <w:rPr>
          <w:rFonts w:ascii="Arial" w:hAnsi="Arial" w:cs="Arial"/>
          <w:sz w:val="24"/>
          <w:szCs w:val="24"/>
        </w:rPr>
        <w:t>Gesù è il Cielo che scende sulla nostra terra, facendosi carne nel grembo verginale di Maria. Attraverso di Lui il Padre si dona agli uomini nello Spirito Santo e sempre attraverso di Lui, gli uomini si donano al Padre nello Spirito Santo. Gli Angeli, mediatori di questo evento di grazia, scendono e salgono sulla scala che è Cristo Gesù per portare Dio agli uomini e gli uomini a Dio, in Cristo, per Cristo, con Cristo. Chi però ha permesso che il Cielo scendesse sulla nostra terra </w:t>
      </w:r>
      <w:r w:rsidRPr="006724EF">
        <w:rPr>
          <w:rFonts w:ascii="Arial" w:hAnsi="Arial" w:cs="Arial"/>
          <w:i/>
          <w:iCs/>
          <w:sz w:val="24"/>
          <w:szCs w:val="24"/>
        </w:rPr>
        <w:t>“personalmente”</w:t>
      </w:r>
      <w:r w:rsidRPr="006724EF">
        <w:rPr>
          <w:rFonts w:ascii="Arial" w:hAnsi="Arial" w:cs="Arial"/>
          <w:sz w:val="24"/>
          <w:szCs w:val="24"/>
        </w:rPr>
        <w:t>, </w:t>
      </w:r>
      <w:r w:rsidRPr="006724EF">
        <w:rPr>
          <w:rFonts w:ascii="Arial" w:hAnsi="Arial" w:cs="Arial"/>
          <w:i/>
          <w:iCs/>
          <w:sz w:val="24"/>
          <w:szCs w:val="24"/>
        </w:rPr>
        <w:t>“corporalmente”</w:t>
      </w:r>
      <w:r w:rsidRPr="006724EF">
        <w:rPr>
          <w:rFonts w:ascii="Arial" w:hAnsi="Arial" w:cs="Arial"/>
          <w:sz w:val="24"/>
          <w:szCs w:val="24"/>
        </w:rPr>
        <w:t>, </w:t>
      </w:r>
      <w:r w:rsidRPr="006724EF">
        <w:rPr>
          <w:rFonts w:ascii="Arial" w:hAnsi="Arial" w:cs="Arial"/>
          <w:i/>
          <w:iCs/>
          <w:sz w:val="24"/>
          <w:szCs w:val="24"/>
        </w:rPr>
        <w:t>“visibilmente”, “umanamente”, </w:t>
      </w:r>
      <w:r w:rsidRPr="006724EF">
        <w:rPr>
          <w:rFonts w:ascii="Arial" w:hAnsi="Arial" w:cs="Arial"/>
          <w:sz w:val="24"/>
          <w:szCs w:val="24"/>
        </w:rPr>
        <w:t xml:space="preserve">è stata, è la Vergine Maria. Per la sua fede, dalla porta del suo cuore umile, puro, casto, tutto santo, Gesù entrò nella sua carne, si fece carne della sua carne, nacque da Lei come vero Figlio del Padre e vero Figlio della Madre, eternamente dal Padre, storicamente della Madre e venne ad abitare in mezzo a noi. Maria è ancora la </w:t>
      </w:r>
      <w:r w:rsidRPr="006724EF">
        <w:rPr>
          <w:rFonts w:ascii="Arial" w:hAnsi="Arial" w:cs="Arial"/>
          <w:sz w:val="24"/>
          <w:szCs w:val="24"/>
        </w:rPr>
        <w:lastRenderedPageBreak/>
        <w:t>porta del cielo perché tutti i rinati da acqua e da Spirito Santo rinascono alla vita passando dalla sua mistica porta. È il suo mistero di Madre.</w:t>
      </w:r>
    </w:p>
    <w:p w14:paraId="377975A2" w14:textId="77777777" w:rsidR="001449F8" w:rsidRPr="006724EF" w:rsidRDefault="00351A26" w:rsidP="00351A26">
      <w:pPr>
        <w:spacing w:line="240" w:lineRule="auto"/>
        <w:jc w:val="both"/>
        <w:rPr>
          <w:rFonts w:ascii="Arial" w:hAnsi="Arial" w:cs="Arial"/>
          <w:sz w:val="24"/>
          <w:szCs w:val="24"/>
        </w:rPr>
      </w:pPr>
      <w:r w:rsidRPr="006724EF">
        <w:rPr>
          <w:rFonts w:ascii="Arial" w:hAnsi="Arial" w:cs="Arial"/>
          <w:spacing w:val="-4"/>
          <w:sz w:val="24"/>
          <w:szCs w:val="24"/>
        </w:rPr>
        <w:t xml:space="preserve">Oggi dobbiamo aggiungere una ulteriore verità: La Vergine Maria è porta del cielo perché per Lei e in Lei e con Lei Cristo Signore si dona al cuore e il cuore si dona a Cristo Gesù. Tutto questo avviene sempre mediante lo Spirito Santo. Senza questa Porta Santissima Gesù non si dona al cuore e il cuore non si dona a </w:t>
      </w:r>
      <w:r w:rsidRPr="006724EF">
        <w:rPr>
          <w:rFonts w:ascii="Arial" w:hAnsi="Arial" w:cs="Arial"/>
          <w:sz w:val="24"/>
          <w:szCs w:val="24"/>
        </w:rPr>
        <w:t xml:space="preserve">Cristo Gesù. La Vergine Maria non è però porta inattiva. È porta attiva. </w:t>
      </w:r>
    </w:p>
    <w:p w14:paraId="66DFA6FC" w14:textId="5832FF50" w:rsidR="00351A26" w:rsidRPr="006724EF" w:rsidRDefault="00351A26" w:rsidP="00351A26">
      <w:pPr>
        <w:spacing w:line="240" w:lineRule="auto"/>
        <w:jc w:val="both"/>
        <w:rPr>
          <w:rFonts w:ascii="Arial" w:hAnsi="Arial" w:cs="Arial"/>
          <w:spacing w:val="-4"/>
          <w:sz w:val="24"/>
          <w:szCs w:val="24"/>
        </w:rPr>
      </w:pPr>
      <w:r w:rsidRPr="006724EF">
        <w:rPr>
          <w:rFonts w:ascii="Arial" w:hAnsi="Arial" w:cs="Arial"/>
          <w:sz w:val="24"/>
          <w:szCs w:val="24"/>
        </w:rPr>
        <w:t>Ecco qual è il suo ministero di porta Santissima: Lei deve chiedere a Cristo che scenda nei cuori, deve chiedere ai cuori che salgano a Cristo. Chi deve suscitare questa duplice azione in Maria è lo Spirito Santo. Nello Spirito Santo la Vergine Maria si rivolge a Cristo e nello Spirito Santo si rivolge ai cuori. Ma chi deve suscitare l’intervento dello Spirito Santo presso questa Porta Santissima sono</w:t>
      </w:r>
      <w:r w:rsidRPr="006724EF">
        <w:rPr>
          <w:rFonts w:ascii="Arial" w:hAnsi="Arial" w:cs="Arial"/>
          <w:spacing w:val="-4"/>
          <w:sz w:val="24"/>
          <w:szCs w:val="24"/>
        </w:rPr>
        <w:t xml:space="preserve"> tutti i figli di Lei. </w:t>
      </w:r>
    </w:p>
    <w:p w14:paraId="421E569C" w14:textId="20BAF842" w:rsidR="00351A26" w:rsidRPr="006724EF" w:rsidRDefault="00351A26" w:rsidP="00351A26">
      <w:pPr>
        <w:spacing w:line="240" w:lineRule="auto"/>
        <w:jc w:val="both"/>
        <w:rPr>
          <w:rFonts w:ascii="Arial" w:hAnsi="Arial" w:cs="Arial"/>
          <w:sz w:val="24"/>
          <w:szCs w:val="24"/>
        </w:rPr>
      </w:pPr>
      <w:r w:rsidRPr="006724EF">
        <w:rPr>
          <w:rFonts w:ascii="Arial" w:hAnsi="Arial" w:cs="Arial"/>
          <w:sz w:val="24"/>
          <w:szCs w:val="24"/>
        </w:rPr>
        <w:t>Se i figli di Lei non chiedono allo Spirito Santo che susciti senza alcuna interruzione l’azione della Vergine Maria, Lei non può agire. Le manca la mozione dello Spirito Santo. I figli di Maria chiedono allo Spirito Santo, lo Spirito Santo muove la Vergine Maria, la Vergine muove Cristo, Cristo Gesù muove il Padre e il cielo discende sulla terra e la terra che è di buona volontà sale fino al cielo. Se i figli di Maria desiderano che tutto il cielo si metta in movimento per l</w:t>
      </w:r>
      <w:r w:rsidR="00FA5ACE" w:rsidRPr="006724EF">
        <w:rPr>
          <w:rFonts w:ascii="Arial" w:hAnsi="Arial" w:cs="Arial"/>
          <w:sz w:val="24"/>
          <w:szCs w:val="24"/>
        </w:rPr>
        <w:t>’</w:t>
      </w:r>
      <w:r w:rsidRPr="006724EF">
        <w:rPr>
          <w:rFonts w:ascii="Arial" w:hAnsi="Arial" w:cs="Arial"/>
          <w:sz w:val="24"/>
          <w:szCs w:val="24"/>
        </w:rPr>
        <w:t>azione della Vergine Maria, devono senza sosta pregare lo Spirito Santo. Ma per pregare lo Spirito Santo, lo Spirito deve governare il loro cuore e crescere in esso, da esso ravvivato però senza alcuna interruzione. Se lo Spirito Santo si spegne nel figlio di Maria, per costui mai lo Spirito Santo potrà muovere il cuore della Vergine Maria e per lui il cielo rimane nel cielo e la terra rimane sulla terra.  </w:t>
      </w:r>
    </w:p>
    <w:p w14:paraId="052CB0B2" w14:textId="3289DA2C" w:rsidR="00351A26" w:rsidRPr="006724EF" w:rsidRDefault="00351A26" w:rsidP="00351A26">
      <w:pPr>
        <w:spacing w:line="240" w:lineRule="auto"/>
        <w:jc w:val="both"/>
        <w:rPr>
          <w:rFonts w:ascii="Arial" w:hAnsi="Arial" w:cs="Arial"/>
          <w:sz w:val="24"/>
          <w:szCs w:val="24"/>
        </w:rPr>
      </w:pPr>
      <w:r w:rsidRPr="006724EF">
        <w:rPr>
          <w:rFonts w:ascii="Arial" w:hAnsi="Arial" w:cs="Arial"/>
          <w:sz w:val="24"/>
          <w:szCs w:val="24"/>
        </w:rPr>
        <w:t xml:space="preserve">Ecco la certezza di fede che deve possedere il figlio di Maria e in questa certezza sempre crescere: </w:t>
      </w:r>
      <w:r w:rsidRPr="006724EF">
        <w:rPr>
          <w:rFonts w:ascii="Arial" w:hAnsi="Arial" w:cs="Arial"/>
          <w:i/>
          <w:iCs/>
          <w:sz w:val="24"/>
          <w:szCs w:val="24"/>
        </w:rPr>
        <w:t>“Se io prego lo Spirito Santo, perché Lui con potenza muove il mio cuore, lo Spirito Santo muoverà il cuore della Vergine Maria, il cuore della Vergine Maria moverà il cuore di Cristo Gesù, il cuore di Cristo Gesù muoverà il cuore del Padre. Il Padre, per Cristo, mediante lo Spirito Santo, per il cuore della Madre di Dio, farà scendere il cielo sulla terra e farà salire dalla terra quanti sono di buona volontà fino al cielo”</w:t>
      </w:r>
      <w:r w:rsidRPr="006724EF">
        <w:rPr>
          <w:rFonts w:ascii="Arial" w:hAnsi="Arial" w:cs="Arial"/>
          <w:sz w:val="24"/>
          <w:szCs w:val="24"/>
        </w:rPr>
        <w:t>. Ecco qual è l’opera dello Spirito Santo nel cuore di un figli</w:t>
      </w:r>
      <w:r w:rsidR="00653042" w:rsidRPr="006724EF">
        <w:rPr>
          <w:rFonts w:ascii="Arial" w:hAnsi="Arial" w:cs="Arial"/>
          <w:sz w:val="24"/>
          <w:szCs w:val="24"/>
        </w:rPr>
        <w:t>o</w:t>
      </w:r>
      <w:r w:rsidRPr="006724EF">
        <w:rPr>
          <w:rFonts w:ascii="Arial" w:hAnsi="Arial" w:cs="Arial"/>
          <w:sz w:val="24"/>
          <w:szCs w:val="24"/>
        </w:rPr>
        <w:t xml:space="preserve"> di Maria, che vive da vero figlio di Maria.  </w:t>
      </w:r>
    </w:p>
    <w:p w14:paraId="4FBFA465" w14:textId="4FBC4840" w:rsidR="00351A26" w:rsidRPr="006724EF" w:rsidRDefault="00351A26" w:rsidP="00351A26">
      <w:pPr>
        <w:spacing w:line="240" w:lineRule="auto"/>
        <w:jc w:val="both"/>
        <w:rPr>
          <w:rFonts w:ascii="Arial" w:hAnsi="Arial" w:cs="Arial"/>
          <w:sz w:val="24"/>
          <w:szCs w:val="24"/>
        </w:rPr>
      </w:pPr>
      <w:r w:rsidRPr="006724EF">
        <w:rPr>
          <w:rFonts w:ascii="Arial" w:hAnsi="Arial" w:cs="Arial"/>
          <w:sz w:val="24"/>
          <w:szCs w:val="24"/>
        </w:rPr>
        <w:t>Vergine Maria, Madre della Redenzione, Angeli, Santi, dateci questa vera fede. Fate che lo Spirito sia sempre vivo in noi.</w:t>
      </w:r>
    </w:p>
    <w:p w14:paraId="77BA5F02" w14:textId="77777777" w:rsidR="00E01EB9" w:rsidRPr="006724EF" w:rsidRDefault="00E01EB9" w:rsidP="00D71AC7">
      <w:pPr>
        <w:pStyle w:val="Titolo2"/>
        <w:jc w:val="both"/>
      </w:pPr>
      <w:bookmarkStart w:id="920" w:name="_Toc531377225"/>
      <w:bookmarkStart w:id="921" w:name="_Toc184065677"/>
      <w:r w:rsidRPr="006724EF">
        <w:t>13 Ottobre</w:t>
      </w:r>
      <w:bookmarkEnd w:id="920"/>
      <w:bookmarkEnd w:id="921"/>
      <w:r w:rsidRPr="006724EF">
        <w:t xml:space="preserve"> </w:t>
      </w:r>
    </w:p>
    <w:p w14:paraId="43DBC24B" w14:textId="4D2358AD" w:rsidR="00E01EB9" w:rsidRPr="006724EF" w:rsidRDefault="00C52483" w:rsidP="00C52483">
      <w:pPr>
        <w:jc w:val="both"/>
        <w:rPr>
          <w:rFonts w:ascii="Arial" w:hAnsi="Arial" w:cs="Arial"/>
          <w:spacing w:val="-2"/>
          <w:sz w:val="24"/>
          <w:szCs w:val="24"/>
        </w:rPr>
      </w:pPr>
      <w:r w:rsidRPr="006724EF">
        <w:rPr>
          <w:rFonts w:ascii="Arial" w:hAnsi="Arial" w:cs="Arial"/>
          <w:spacing w:val="-2"/>
          <w:sz w:val="24"/>
          <w:szCs w:val="24"/>
        </w:rPr>
        <w:t>La Vergine Maria venga ed attesti che Lei veramente è venuta nella nostra storia e nella vita.</w:t>
      </w:r>
    </w:p>
    <w:p w14:paraId="09243BAB" w14:textId="1D4755FB" w:rsidR="00C52483" w:rsidRPr="006724EF" w:rsidRDefault="00C52483" w:rsidP="00C52483">
      <w:pPr>
        <w:pStyle w:val="Titolo2"/>
      </w:pPr>
      <w:bookmarkStart w:id="922" w:name="_Toc184065678"/>
      <w:r w:rsidRPr="006724EF">
        <w:t>Informato dal centurione, concesse la salma a Giuseppe</w:t>
      </w:r>
      <w:bookmarkEnd w:id="922"/>
    </w:p>
    <w:p w14:paraId="2FDF0B40" w14:textId="5B4F6206" w:rsidR="00C52483" w:rsidRPr="006724EF" w:rsidRDefault="00C52483" w:rsidP="00C52483">
      <w:pPr>
        <w:jc w:val="both"/>
        <w:rPr>
          <w:rFonts w:ascii="Arial" w:hAnsi="Arial" w:cs="Arial"/>
          <w:sz w:val="24"/>
          <w:szCs w:val="24"/>
        </w:rPr>
      </w:pPr>
      <w:r w:rsidRPr="006724EF">
        <w:rPr>
          <w:rFonts w:ascii="Arial" w:hAnsi="Arial" w:cs="Arial"/>
          <w:sz w:val="24"/>
          <w:szCs w:val="24"/>
        </w:rPr>
        <w:t xml:space="preserve">Chi è posto in alto, per poter prendere una decisione giusta, ed è giusta solo quella decisione o sentenza corrispondente alla verità storica, ha sempre bisogno di informazioni vere. Dalle informazioni vere nasce la decisione o la sentenza vera, Dalle informazioni false, nasce la sentenza falsa. Chi deve pronunciare la sentenza, ha bisogno pertanto di persone vere, persone giuste, persone oneste, persone che non alterino la verità e neanche la travisino o la ignorino o la calpestino. </w:t>
      </w:r>
    </w:p>
    <w:p w14:paraId="1ABF520C" w14:textId="77777777" w:rsidR="00C52483" w:rsidRPr="006724EF" w:rsidRDefault="00C52483" w:rsidP="00C52483">
      <w:pPr>
        <w:jc w:val="both"/>
        <w:rPr>
          <w:rFonts w:ascii="Arial" w:hAnsi="Arial" w:cs="Arial"/>
          <w:sz w:val="24"/>
          <w:szCs w:val="24"/>
        </w:rPr>
      </w:pPr>
      <w:r w:rsidRPr="006724EF">
        <w:rPr>
          <w:rFonts w:ascii="Arial" w:hAnsi="Arial" w:cs="Arial"/>
          <w:sz w:val="24"/>
          <w:szCs w:val="24"/>
        </w:rPr>
        <w:t xml:space="preserve">Costoro devono riferire solo la verità a chi deve emettere la sentenza o prendere una decisione. Egli va aiutato perché non emetta una sentenza o non prenda una decisione frutto di una falsa informazione voluta oppure falsa informazione per non aver eseguito </w:t>
      </w:r>
      <w:r w:rsidRPr="006724EF">
        <w:rPr>
          <w:rFonts w:ascii="Arial" w:hAnsi="Arial" w:cs="Arial"/>
          <w:sz w:val="24"/>
          <w:szCs w:val="24"/>
        </w:rPr>
        <w:lastRenderedPageBreak/>
        <w:t xml:space="preserve">con cura la ricerca storica. Può anche succedere che colui che comanda, abbia già preso una falsa decisione su false informazioni, o anche per suoi particolari interessi e si serva della falsità, della menzogna, della calunnia di persone scellerate e senza coscienza per dare valore di legalità e di giustizia alla sua sentenza iniqua. </w:t>
      </w:r>
    </w:p>
    <w:p w14:paraId="38BB47E3" w14:textId="77777777" w:rsidR="00C52483" w:rsidRPr="006724EF" w:rsidRDefault="00C52483" w:rsidP="00C52483">
      <w:pPr>
        <w:jc w:val="both"/>
        <w:rPr>
          <w:rFonts w:ascii="Arial" w:hAnsi="Arial" w:cs="Arial"/>
          <w:sz w:val="24"/>
          <w:szCs w:val="24"/>
        </w:rPr>
      </w:pPr>
      <w:r w:rsidRPr="006724EF">
        <w:rPr>
          <w:rFonts w:ascii="Arial" w:hAnsi="Arial" w:cs="Arial"/>
          <w:sz w:val="24"/>
          <w:szCs w:val="24"/>
        </w:rPr>
        <w:t>Quando si tratta della verità storica, quando si tratta delle verità divina, quando si tratta di una persona, quanti sono anelli per emettere una sentenza iniqua o per eseguire una volontà iniqua, devono rifiutare, anche a costo del martirio o anche al prezzo di perdere la loro carica, il loro ufficio, la loro piccola o grande corona che li pone al di sopra degli altri, di prestare la loro coscienza, la loro intelligenza, il loro cuore, la loro anima, il loro corpo, al pronunciamento di una sentenza iniqua o all’esecuzione di una sentenza perversa. È questo il caso di Nabot. Gezabele decreta la morte di quest’uomo giusto, onesto, senza alcuna colpa perché si vuole impossessare della sua vigna. Si prestano a questa uccisione gli anziani della città, i falsi testimoni e quanti o passivamente o attivamente partecipano all’emanazione e all’esecuzione della sentenza di morte. Di questa morte sono tutti responsabili.</w:t>
      </w:r>
    </w:p>
    <w:p w14:paraId="03C1ABC8" w14:textId="77777777" w:rsidR="00C52483" w:rsidRPr="006724EF" w:rsidRDefault="00C52483" w:rsidP="00C52483">
      <w:pPr>
        <w:jc w:val="both"/>
        <w:rPr>
          <w:rFonts w:ascii="Arial" w:hAnsi="Arial" w:cs="Arial"/>
          <w:sz w:val="24"/>
          <w:szCs w:val="24"/>
        </w:rPr>
      </w:pPr>
      <w:r w:rsidRPr="006724EF">
        <w:rPr>
          <w:rFonts w:ascii="Arial" w:hAnsi="Arial" w:cs="Arial"/>
          <w:sz w:val="24"/>
          <w:szCs w:val="24"/>
        </w:rPr>
        <w:t>Ecco cosa narra il Primo Libro dei Re: </w:t>
      </w:r>
      <w:r w:rsidRPr="006724EF">
        <w:rPr>
          <w:rFonts w:ascii="Arial" w:hAnsi="Arial" w:cs="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37E7C2BE" w14:textId="77777777" w:rsidR="00C52483" w:rsidRPr="006724EF" w:rsidRDefault="00C52483" w:rsidP="00C52483">
      <w:pPr>
        <w:jc w:val="both"/>
        <w:rPr>
          <w:rFonts w:ascii="Arial" w:hAnsi="Arial" w:cs="Arial"/>
          <w:sz w:val="24"/>
          <w:szCs w:val="24"/>
        </w:rPr>
      </w:pPr>
      <w:r w:rsidRPr="006724EF">
        <w:rPr>
          <w:rFonts w:ascii="Arial" w:hAnsi="Arial" w:cs="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126B782" w14:textId="77777777" w:rsidR="00C52483" w:rsidRPr="006724EF" w:rsidRDefault="00C52483" w:rsidP="00C52483">
      <w:pPr>
        <w:jc w:val="both"/>
        <w:rPr>
          <w:rFonts w:ascii="Arial" w:hAnsi="Arial" w:cs="Arial"/>
          <w:i/>
          <w:iCs/>
          <w:sz w:val="24"/>
          <w:szCs w:val="24"/>
        </w:rPr>
      </w:pPr>
      <w:r w:rsidRPr="006724EF">
        <w:rPr>
          <w:rFonts w:ascii="Arial" w:hAnsi="Arial" w:cs="Arial"/>
          <w:i/>
          <w:iCs/>
          <w:sz w:val="24"/>
          <w:szCs w:val="24"/>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w:t>
      </w:r>
      <w:r w:rsidRPr="006724EF">
        <w:rPr>
          <w:rFonts w:ascii="Arial" w:hAnsi="Arial" w:cs="Arial"/>
          <w:i/>
          <w:iCs/>
          <w:sz w:val="24"/>
          <w:szCs w:val="24"/>
        </w:rPr>
        <w:lastRenderedPageBreak/>
        <w:t>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555AD0D0" w14:textId="77777777" w:rsidR="00C52483" w:rsidRPr="006724EF" w:rsidRDefault="00C52483" w:rsidP="00C52483">
      <w:pPr>
        <w:jc w:val="both"/>
        <w:rPr>
          <w:rFonts w:ascii="Arial" w:hAnsi="Arial" w:cs="Arial"/>
          <w:sz w:val="24"/>
          <w:szCs w:val="24"/>
        </w:rPr>
      </w:pPr>
      <w:r w:rsidRPr="006724EF">
        <w:rPr>
          <w:rFonts w:ascii="Arial" w:hAnsi="Arial" w:cs="Arial"/>
          <w:sz w:val="24"/>
          <w:szCs w:val="24"/>
        </w:rPr>
        <w:t xml:space="preserve">Gli anziani della città sanno dalla lettera che la regina ha emanato una sentenza di morte. Sanno che essi servono per rendere legale e giusta una sentenza illegale. Lo manifesta la richiesta di trovare due uomini perversi che attestino il falso contro Nabot. Essi sono responsabili della morte di Nabot come è responsabile il Re per aver lasciato che la regina commettesse una tale infamia. Chi partecipa anche con informazioni false all’emissione di una sentenza falsa, costui sappia che si rende responsabile del delitto commesso e di tutti i mali sia spirituali che fisici che nascono dalle sue informazioni false. </w:t>
      </w:r>
    </w:p>
    <w:p w14:paraId="1809AC8F" w14:textId="77777777" w:rsidR="00C52483" w:rsidRPr="006724EF" w:rsidRDefault="00C52483" w:rsidP="00C52483">
      <w:pPr>
        <w:jc w:val="both"/>
        <w:rPr>
          <w:rFonts w:ascii="Arial" w:hAnsi="Arial" w:cs="Arial"/>
          <w:sz w:val="24"/>
          <w:szCs w:val="24"/>
        </w:rPr>
      </w:pPr>
      <w:r w:rsidRPr="006724EF">
        <w:rPr>
          <w:rFonts w:ascii="Arial" w:hAnsi="Arial" w:cs="Arial"/>
          <w:sz w:val="24"/>
          <w:szCs w:val="24"/>
        </w:rPr>
        <w:t>Ecco perché solo il Signore è il Giudice giusto, equo, vero. Lui conosce ogni cuore e conosce ogni responsabilità di tutte le coscienze.</w:t>
      </w:r>
    </w:p>
    <w:p w14:paraId="462D9A21" w14:textId="77777777" w:rsidR="00C52483" w:rsidRPr="006724EF" w:rsidRDefault="00C52483" w:rsidP="00C52483">
      <w:pPr>
        <w:jc w:val="both"/>
        <w:rPr>
          <w:rFonts w:ascii="Arial" w:hAnsi="Arial" w:cs="Arial"/>
          <w:sz w:val="24"/>
          <w:szCs w:val="24"/>
        </w:rPr>
      </w:pPr>
      <w:r w:rsidRPr="006724EF">
        <w:rPr>
          <w:rFonts w:ascii="Arial" w:hAnsi="Arial" w:cs="Arial"/>
          <w:sz w:val="24"/>
          <w:szCs w:val="24"/>
        </w:rPr>
        <w:t>Ecco cosa rivela lo Spirito Santo ne Libro del Siracide: “</w:t>
      </w:r>
      <w:r w:rsidRPr="006724EF">
        <w:rPr>
          <w:rFonts w:ascii="Arial" w:hAnsi="Arial" w:cs="Arial"/>
          <w:i/>
          <w:iCs/>
          <w:sz w:val="24"/>
          <w:szCs w:val="24"/>
        </w:rPr>
        <w:t>Non fare il male, perché il male non ti prenda. Stai lontano dall’iniquità ed essa si allontanerà da te. Figlio, non seminare nei solchi dell’ingiustizia per non raccoglierne sette volte tanto.</w:t>
      </w:r>
      <w:r w:rsidRPr="006724EF">
        <w:rPr>
          <w:rFonts w:ascii="Arial" w:hAnsi="Arial" w:cs="Arial"/>
          <w:b/>
          <w:bCs/>
          <w:i/>
          <w:iCs/>
          <w:sz w:val="24"/>
          <w:szCs w:val="24"/>
        </w:rPr>
        <w:t> Non domandare al Signore il potere né al re un posto di onore</w:t>
      </w:r>
      <w:r w:rsidRPr="006724EF">
        <w:rPr>
          <w:rFonts w:ascii="Arial" w:hAnsi="Arial" w:cs="Arial"/>
          <w:i/>
          <w:iCs/>
          <w:sz w:val="24"/>
          <w:szCs w:val="24"/>
        </w:rPr>
        <w:t>. Non farti giusto davanti al Signore né saggio davanti al re. </w:t>
      </w:r>
      <w:r w:rsidRPr="006724EF">
        <w:rPr>
          <w:rFonts w:ascii="Arial" w:hAnsi="Arial" w:cs="Arial"/>
          <w:b/>
          <w:bCs/>
          <w:i/>
          <w:iCs/>
          <w:sz w:val="24"/>
          <w:szCs w:val="24"/>
        </w:rPr>
        <w:t>Non cercare di divenire giudice se ti manca la forza di estirpare l’ingiustizia, perché temeresti di fronte al potente e getteresti una macchia sulla tua retta condotta.</w:t>
      </w:r>
      <w:r w:rsidRPr="006724EF">
        <w:rPr>
          <w:rFonts w:ascii="Arial" w:hAnsi="Arial" w:cs="Arial"/>
          <w:i/>
          <w:iCs/>
          <w:sz w:val="24"/>
          <w:szCs w:val="24"/>
        </w:rPr>
        <w:t>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w:t>
      </w:r>
      <w:r w:rsidRPr="006724EF">
        <w:rPr>
          <w:rFonts w:ascii="Arial" w:hAnsi="Arial" w:cs="Arial"/>
          <w:b/>
          <w:bCs/>
          <w:i/>
          <w:iCs/>
          <w:sz w:val="24"/>
          <w:szCs w:val="24"/>
        </w:rPr>
        <w:t>Non seminare menzogne contro tuo fratello e non fare qualcosa di simile all’amico.</w:t>
      </w:r>
      <w:r w:rsidRPr="006724EF">
        <w:rPr>
          <w:rFonts w:ascii="Arial" w:hAnsi="Arial" w:cs="Arial"/>
          <w:i/>
          <w:iCs/>
          <w:sz w:val="24"/>
          <w:szCs w:val="24"/>
        </w:rPr>
        <w:t> </w:t>
      </w:r>
      <w:r w:rsidRPr="006724EF">
        <w:rPr>
          <w:rFonts w:ascii="Arial" w:hAnsi="Arial" w:cs="Arial"/>
          <w:b/>
          <w:bCs/>
          <w:i/>
          <w:iCs/>
          <w:sz w:val="24"/>
          <w:szCs w:val="24"/>
        </w:rPr>
        <w:t>Non ricorrere mai alla menzogna: è un’abitudine che non porta alcun bene. </w:t>
      </w:r>
      <w:r w:rsidRPr="006724EF">
        <w:rPr>
          <w:rFonts w:ascii="Arial" w:hAnsi="Arial" w:cs="Arial"/>
          <w:i/>
          <w:iCs/>
          <w:sz w:val="24"/>
          <w:szCs w:val="24"/>
        </w:rPr>
        <w:t>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 (Sir 7,1.17).</w:t>
      </w:r>
    </w:p>
    <w:p w14:paraId="5E7EB5F5" w14:textId="77777777" w:rsidR="00C52483" w:rsidRPr="006724EF" w:rsidRDefault="00C52483" w:rsidP="00C52483">
      <w:pPr>
        <w:jc w:val="both"/>
        <w:rPr>
          <w:rFonts w:ascii="Arial" w:hAnsi="Arial" w:cs="Arial"/>
          <w:b/>
          <w:bCs/>
          <w:i/>
          <w:iCs/>
          <w:sz w:val="24"/>
          <w:szCs w:val="24"/>
        </w:rPr>
      </w:pPr>
      <w:r w:rsidRPr="006724EF">
        <w:rPr>
          <w:rFonts w:ascii="Arial" w:hAnsi="Arial" w:cs="Arial"/>
          <w:sz w:val="24"/>
          <w:szCs w:val="24"/>
        </w:rPr>
        <w:t xml:space="preserve">Eco invece la rivelazione a noi data dal Libro Proverbi: </w:t>
      </w:r>
      <w:r w:rsidRPr="006724EF">
        <w:rPr>
          <w:rFonts w:ascii="Arial" w:hAnsi="Arial" w:cs="Arial"/>
          <w:i/>
          <w:iCs/>
          <w:sz w:val="24"/>
          <w:szCs w:val="24"/>
        </w:rPr>
        <w:t xml:space="preserve">“È gloria di Dio nascondere le cose, è gloria dei re investigarle. I cieli per la loro altezza, la terra per la sua profondità e il cuore </w:t>
      </w:r>
      <w:r w:rsidRPr="006724EF">
        <w:rPr>
          <w:rFonts w:ascii="Arial" w:hAnsi="Arial" w:cs="Arial"/>
          <w:i/>
          <w:iCs/>
          <w:sz w:val="24"/>
          <w:szCs w:val="24"/>
        </w:rPr>
        <w:lastRenderedPageBreak/>
        <w:t>dei re sono inesplorabili. </w:t>
      </w:r>
      <w:r w:rsidRPr="006724EF">
        <w:rPr>
          <w:rFonts w:ascii="Arial" w:hAnsi="Arial" w:cs="Arial"/>
          <w:b/>
          <w:bCs/>
          <w:i/>
          <w:iCs/>
          <w:sz w:val="24"/>
          <w:szCs w:val="24"/>
        </w:rPr>
        <w:t>Togli le scorie dall’argento e l’orafo ne farà un bel vaso; togli il malvagio dalla presenza del re e il suo trono si stabilirà sulla giustizia” (Pr 25,2-5). </w:t>
      </w:r>
    </w:p>
    <w:p w14:paraId="3E176D44" w14:textId="77777777" w:rsidR="00C52483" w:rsidRPr="006724EF" w:rsidRDefault="00C52483" w:rsidP="00C52483">
      <w:pPr>
        <w:jc w:val="both"/>
        <w:rPr>
          <w:rFonts w:ascii="Arial" w:hAnsi="Arial" w:cs="Arial"/>
          <w:sz w:val="24"/>
          <w:szCs w:val="24"/>
        </w:rPr>
      </w:pPr>
      <w:r w:rsidRPr="006724EF">
        <w:rPr>
          <w:rFonts w:ascii="Arial" w:hAnsi="Arial" w:cs="Arial"/>
          <w:i/>
          <w:iCs/>
          <w:sz w:val="24"/>
          <w:szCs w:val="24"/>
        </w:rPr>
        <w:t>“Chi disprezza i rimproveri con ostinazione sarà rovinato all’improvviso, senza rimedio. Quando dominano i giusti, il popolo gioisce, </w:t>
      </w:r>
      <w:r w:rsidRPr="006724EF">
        <w:rPr>
          <w:rFonts w:ascii="Arial" w:hAnsi="Arial" w:cs="Arial"/>
          <w:b/>
          <w:bCs/>
          <w:i/>
          <w:iCs/>
          <w:sz w:val="24"/>
          <w:szCs w:val="24"/>
        </w:rPr>
        <w:t>quando governano i malvagi, il popolo geme. </w:t>
      </w:r>
      <w:r w:rsidRPr="006724EF">
        <w:rPr>
          <w:rFonts w:ascii="Arial" w:hAnsi="Arial" w:cs="Arial"/>
          <w:i/>
          <w:iCs/>
          <w:sz w:val="24"/>
          <w:szCs w:val="24"/>
        </w:rPr>
        <w:t>Chi ama la sapienza allieta il padre, ma chi frequenta prostitute dissipa il patrimonio. </w:t>
      </w:r>
      <w:r w:rsidRPr="006724EF">
        <w:rPr>
          <w:rFonts w:ascii="Arial" w:hAnsi="Arial" w:cs="Arial"/>
          <w:b/>
          <w:bCs/>
          <w:i/>
          <w:iCs/>
          <w:sz w:val="24"/>
          <w:szCs w:val="24"/>
        </w:rPr>
        <w:t>Il re con la giustizia rende prospero il paese, quello che aggrava le imposte lo rovina. </w:t>
      </w:r>
      <w:r w:rsidRPr="006724EF">
        <w:rPr>
          <w:rFonts w:ascii="Arial" w:hAnsi="Arial" w:cs="Arial"/>
          <w:i/>
          <w:iCs/>
          <w:sz w:val="24"/>
          <w:szCs w:val="24"/>
        </w:rPr>
        <w:t>L’uomo che adula il suo prossimo gli tende una rete davanti ai piedi. Con la sua trasgressione l’iniquo si prepara un trabocchetto, mentre il giusto giubila e si rallegra. Il giusto riconosce il diritto dei miseri, il malvagio invece non intende ragione. Gli uomini senza scrupoli sovvertono una città, mentre i saggi placano la collera. Se un saggio entra in causa con uno stolto, si agiti o rida, non troverà riposo. Gli uomini sanguinari odiano l’onesto, mentre i giusti hanno cura di lui. Lo stolto dà sfogo a tutto il suo malanimo, il saggio alla fine lo sa calmare.</w:t>
      </w:r>
    </w:p>
    <w:p w14:paraId="23C7ADCF" w14:textId="77777777" w:rsidR="00C52483" w:rsidRPr="006724EF" w:rsidRDefault="00C52483" w:rsidP="00C52483">
      <w:pPr>
        <w:jc w:val="both"/>
        <w:rPr>
          <w:rFonts w:ascii="Arial" w:hAnsi="Arial" w:cs="Arial"/>
          <w:i/>
          <w:iCs/>
          <w:sz w:val="24"/>
          <w:szCs w:val="24"/>
        </w:rPr>
      </w:pPr>
      <w:r w:rsidRPr="006724EF">
        <w:rPr>
          <w:rFonts w:ascii="Arial" w:hAnsi="Arial" w:cs="Arial"/>
          <w:b/>
          <w:bCs/>
          <w:i/>
          <w:iCs/>
          <w:sz w:val="24"/>
          <w:szCs w:val="24"/>
        </w:rPr>
        <w:t>Se un principe dà ascolto alle menzogne, tutti i suoi ministri sono malvagi. </w:t>
      </w:r>
      <w:r w:rsidRPr="006724EF">
        <w:rPr>
          <w:rFonts w:ascii="Arial" w:hAnsi="Arial" w:cs="Arial"/>
          <w:i/>
          <w:iCs/>
          <w:sz w:val="24"/>
          <w:szCs w:val="24"/>
        </w:rPr>
        <w:t>Il povero e l’oppressore s’incontrano in questo: è il Signore che illumina gli occhi di tutti e due. </w:t>
      </w:r>
      <w:r w:rsidRPr="006724EF">
        <w:rPr>
          <w:rFonts w:ascii="Arial" w:hAnsi="Arial" w:cs="Arial"/>
          <w:b/>
          <w:bCs/>
          <w:i/>
          <w:iCs/>
          <w:sz w:val="24"/>
          <w:szCs w:val="24"/>
        </w:rPr>
        <w:t>Se un re giudica i poveri con equità, il suo trono è saldo per sempre. </w:t>
      </w:r>
      <w:r w:rsidRPr="006724EF">
        <w:rPr>
          <w:rFonts w:ascii="Arial" w:hAnsi="Arial" w:cs="Arial"/>
          <w:i/>
          <w:iCs/>
          <w:sz w:val="24"/>
          <w:szCs w:val="24"/>
        </w:rPr>
        <w:t>La verga e la correzione danno sapienza, ma il giovane lasciato a se stesso disonora sua madre</w:t>
      </w:r>
      <w:r w:rsidRPr="006724EF">
        <w:rPr>
          <w:rFonts w:ascii="Arial" w:hAnsi="Arial" w:cs="Arial"/>
          <w:b/>
          <w:bCs/>
          <w:i/>
          <w:iCs/>
          <w:sz w:val="24"/>
          <w:szCs w:val="24"/>
        </w:rPr>
        <w:t>. Quando dominano i malvagi, dominano anche i delitti, ma i giusti ne vedranno la rovina. </w:t>
      </w:r>
      <w:r w:rsidRPr="006724EF">
        <w:rPr>
          <w:rFonts w:ascii="Arial" w:hAnsi="Arial" w:cs="Arial"/>
          <w:i/>
          <w:iCs/>
          <w:sz w:val="24"/>
          <w:szCs w:val="24"/>
        </w:rPr>
        <w:t>Correggi tuo figlio e ti darà riposo e ti procurerà consolazioni. </w:t>
      </w:r>
      <w:r w:rsidRPr="006724EF">
        <w:rPr>
          <w:rFonts w:ascii="Arial" w:hAnsi="Arial" w:cs="Arial"/>
          <w:b/>
          <w:bCs/>
          <w:i/>
          <w:iCs/>
          <w:sz w:val="24"/>
          <w:szCs w:val="24"/>
        </w:rPr>
        <w:t>Quando non c’è visione profetica, il popolo è sfrenato; beato invece chi osserva la legge. </w:t>
      </w:r>
      <w:r w:rsidRPr="006724EF">
        <w:rPr>
          <w:rFonts w:ascii="Arial" w:hAnsi="Arial" w:cs="Arial"/>
          <w:i/>
          <w:iCs/>
          <w:sz w:val="24"/>
          <w:szCs w:val="24"/>
        </w:rPr>
        <w:t>Lo schiavo non si corregge a parole: comprende, infatti, ma non obbedisce. Hai visto un uomo precipitoso nel parlare? C’è più da sperare da uno stolto che da lui. Chi accarezza lo schiavo fin dall’infanzia, alla fine se lo vedrà contro. Un uomo collerico suscita litigi e l’iracondo commette molte colpe. L’orgoglio dell’uomo ne provoca l’umiliazione, l’umile di cuore ottiene onori. Chi spartisce con un ladro odia se stesso: egli sente la maledizione, ma non rivela nulla. </w:t>
      </w:r>
      <w:r w:rsidRPr="006724EF">
        <w:rPr>
          <w:rFonts w:ascii="Arial" w:hAnsi="Arial" w:cs="Arial"/>
          <w:b/>
          <w:bCs/>
          <w:i/>
          <w:iCs/>
          <w:sz w:val="24"/>
          <w:szCs w:val="24"/>
        </w:rPr>
        <w:t>Chi teme gli uomini si mette in una trappola, </w:t>
      </w:r>
      <w:r w:rsidRPr="006724EF">
        <w:rPr>
          <w:rFonts w:ascii="Arial" w:hAnsi="Arial" w:cs="Arial"/>
          <w:i/>
          <w:iCs/>
          <w:sz w:val="24"/>
          <w:szCs w:val="24"/>
        </w:rPr>
        <w:t>ma chi confida nel Signore è al sicuro. </w:t>
      </w:r>
      <w:r w:rsidRPr="006724EF">
        <w:rPr>
          <w:rFonts w:ascii="Arial" w:hAnsi="Arial" w:cs="Arial"/>
          <w:b/>
          <w:bCs/>
          <w:i/>
          <w:iCs/>
          <w:sz w:val="24"/>
          <w:szCs w:val="24"/>
        </w:rPr>
        <w:t>Molti ricercano il favore di chi comanda, ma è il Signore che giudica ognuno.</w:t>
      </w:r>
      <w:r w:rsidRPr="006724EF">
        <w:rPr>
          <w:rFonts w:ascii="Arial" w:hAnsi="Arial" w:cs="Arial"/>
          <w:i/>
          <w:iCs/>
          <w:sz w:val="24"/>
          <w:szCs w:val="24"/>
        </w:rPr>
        <w:t> L’iniquo è un orrore per i giusti e gli uomini retti sono un orrore per i malvagi” (Pr 19,1-27). </w:t>
      </w:r>
    </w:p>
    <w:p w14:paraId="3E63AB73" w14:textId="77777777" w:rsidR="00C52483" w:rsidRPr="006724EF" w:rsidRDefault="00C52483" w:rsidP="00C52483">
      <w:pPr>
        <w:jc w:val="both"/>
        <w:rPr>
          <w:rFonts w:ascii="Arial" w:hAnsi="Arial" w:cs="Arial"/>
          <w:sz w:val="24"/>
          <w:szCs w:val="24"/>
        </w:rPr>
      </w:pPr>
      <w:r w:rsidRPr="006724EF">
        <w:rPr>
          <w:rFonts w:ascii="Arial" w:hAnsi="Arial" w:cs="Arial"/>
          <w:sz w:val="24"/>
          <w:szCs w:val="24"/>
        </w:rPr>
        <w:t xml:space="preserve">Chi informa, deve sempre informare dalla verità, sia verità soprannaturale, celeste, rivelata e sia verità storica. Ogni falsità produce morte. Ogni verità genera vita. Il serpente informò Eva dalla falsità. È stata la morte per il genere umano. Dio ci informa sempre dalla sua purissima verità ed è la vita per chi ascolta la sua Parola. Ma chi può informare dalla verità e chi sempre informerà dalla menzogna e dalla falsità sia storica che divina ed eterna? Il malvagio, l’uomo di menzogna, l’uomo dalla natura corrotta, sempre dirà malvagità, menzogne, falsità, ogni iniquità e ogni calunnia. </w:t>
      </w:r>
    </w:p>
    <w:p w14:paraId="10B53F09" w14:textId="77777777" w:rsidR="00C52483" w:rsidRPr="006724EF" w:rsidRDefault="00C52483" w:rsidP="00C52483">
      <w:pPr>
        <w:jc w:val="both"/>
        <w:rPr>
          <w:rFonts w:ascii="Arial" w:hAnsi="Arial" w:cs="Arial"/>
          <w:sz w:val="24"/>
          <w:szCs w:val="24"/>
        </w:rPr>
      </w:pPr>
      <w:r w:rsidRPr="006724EF">
        <w:rPr>
          <w:rFonts w:ascii="Arial" w:hAnsi="Arial" w:cs="Arial"/>
          <w:sz w:val="24"/>
          <w:szCs w:val="24"/>
        </w:rPr>
        <w:t>L’uomo buono, giusto, vero, equo, sincero sempre produrrà parole di bontà, di giustizia, di verità, di equità, di sincerità. Poiché l’uomo vero lo potrà fare solo Cristo Gesù con tutta la potenza e onnipotenza del suo Santo Spirito, chi rinnega Cristo Gesù, chi dice falsità su di Lui, chi su di Lui pronuncia falsa testimonianza, chi distorce la sua Parola, attesta dai suoi frutti falsi che lui è uomo di falsità, di iniquità, di menzogna, di inganno. Mai potrà produrre una parola di verità e di giustizia. Anche su questa duplice verità ecco cosa rivela lo Spirito Santo nel Libro del Siracide:</w:t>
      </w:r>
    </w:p>
    <w:p w14:paraId="143FF119" w14:textId="02FAF775" w:rsidR="00C52483" w:rsidRPr="006724EF" w:rsidRDefault="00C52483" w:rsidP="00C52483">
      <w:pPr>
        <w:jc w:val="both"/>
        <w:rPr>
          <w:rFonts w:ascii="Arial" w:hAnsi="Arial" w:cs="Arial"/>
          <w:sz w:val="24"/>
          <w:szCs w:val="24"/>
        </w:rPr>
      </w:pPr>
      <w:r w:rsidRPr="006724EF">
        <w:rPr>
          <w:rFonts w:ascii="Arial" w:hAnsi="Arial" w:cs="Arial"/>
          <w:i/>
          <w:iCs/>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w:t>
      </w:r>
      <w:r w:rsidRPr="006724EF">
        <w:rPr>
          <w:rFonts w:ascii="Arial" w:hAnsi="Arial" w:cs="Arial"/>
          <w:i/>
          <w:iCs/>
          <w:sz w:val="24"/>
          <w:szCs w:val="24"/>
        </w:rPr>
        <w:lastRenderedPageBreak/>
        <w:t>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741101BA" w14:textId="77777777" w:rsidR="00C52483" w:rsidRPr="006724EF" w:rsidRDefault="00C52483" w:rsidP="00C52483">
      <w:pPr>
        <w:jc w:val="both"/>
        <w:rPr>
          <w:rFonts w:ascii="Arial" w:hAnsi="Arial" w:cs="Arial"/>
          <w:sz w:val="24"/>
          <w:szCs w:val="24"/>
        </w:rPr>
      </w:pPr>
      <w:r w:rsidRPr="006724EF">
        <w:rPr>
          <w:rFonts w:ascii="Arial" w:hAnsi="Arial" w:cs="Arial"/>
          <w:sz w:val="24"/>
          <w:szCs w:val="24"/>
        </w:rPr>
        <w:t>Perché è necessaria l’informazione data dal centurione a Pilato? Perché nessuno né oggi e né per i secoli eterni possa pensare che Gesù non sia veramente, realmente morto. I discepoli non sono loro che attestano la morte di Gesù Signore. È il centurione. È colui che ha eseguito la sentenza di morte che attesta che la missione da lui è stata portata a compimento. Dio le sue cose le fa sempre divinamente bene. Se la morte è vera morte, anche la risurrezione è vera risurrezione. Anche la risurrezione è attestata ai capi dei sacerdoti dai soldati di Pilato.</w:t>
      </w:r>
    </w:p>
    <w:p w14:paraId="4B7C3EDF" w14:textId="77777777" w:rsidR="00C52483" w:rsidRPr="006724EF" w:rsidRDefault="00C52483" w:rsidP="00C52483">
      <w:pPr>
        <w:jc w:val="both"/>
        <w:rPr>
          <w:rFonts w:ascii="Arial" w:hAnsi="Arial" w:cs="Arial"/>
          <w:sz w:val="24"/>
          <w:szCs w:val="24"/>
        </w:rPr>
      </w:pPr>
      <w:r w:rsidRPr="006724EF">
        <w:rPr>
          <w:rFonts w:ascii="Arial" w:hAnsi="Arial" w:cs="Arial"/>
          <w:i/>
          <w:iCs/>
          <w:sz w:val="24"/>
          <w:szCs w:val="24"/>
        </w:rPr>
        <w:t>Vi erano anche alcune donne, che osservavano da lontano, tra le quali Maria di Màgdala, Maria madre di Giacomo il minore e di Ioses, e Salome, le quali, quando era in Galilea, lo seguivano e lo servivano, e molte altre che erano salite con lui a Gerusalemme. Venuta ormai la sera, poiché era la Parasceve, cioè la vigilia del sabato, Giuseppe d’Arimatea, membro autorevole del sinedrio, che aspettava anch’egli il regno di Dio, con coraggio andò da Pilato e chiese il corpo di Gesù. Pilato si meravigliò che fosse già morto e, chiamato il centurione, gli domandò se era morto da tempo. Informato dal centurione, concesse la salma a Giuseppe. Egli allora, comprato un lenzuolo, lo depose dalla croce, lo avvolse con il lenzuolo e lo mise in un sepolcro scavato nella roccia. Poi fece rotolare una pietra all’entrata del sepolcro. Maria di Màgdala e Maria madre di Ioses stavano a osservare dove veniva posto (Mc 15,40-47). </w:t>
      </w:r>
    </w:p>
    <w:p w14:paraId="7884C60D" w14:textId="77777777" w:rsidR="00C52483" w:rsidRPr="006724EF" w:rsidRDefault="00C52483" w:rsidP="00C52483">
      <w:pPr>
        <w:jc w:val="both"/>
        <w:rPr>
          <w:rFonts w:ascii="Arial" w:hAnsi="Arial" w:cs="Arial"/>
          <w:sz w:val="24"/>
          <w:szCs w:val="24"/>
        </w:rPr>
      </w:pPr>
      <w:r w:rsidRPr="006724EF">
        <w:rPr>
          <w:rFonts w:ascii="Arial" w:hAnsi="Arial" w:cs="Arial"/>
          <w:sz w:val="24"/>
          <w:szCs w:val="24"/>
        </w:rPr>
        <w:t xml:space="preserve">Noi che scriviamo abbiamo assistito per ben quarant’anni e ancora stiamo assistendo a questa arma potentissima di cui sa ben servirsi Satana. Quest’arma ha un solo nome: menzogna. La menzogna è falsa testimonianza, è calunnia, è travisamento della verità storica, è negazione della verità soprannaturale. La menzogna è dichiarazione che la Vergine Maria non può manifestarsi nella storia. Siamo oltre l’umanamente immaginabile e impensabile. </w:t>
      </w:r>
    </w:p>
    <w:p w14:paraId="7C117AD3" w14:textId="0F502D63" w:rsidR="00C52483" w:rsidRPr="006724EF" w:rsidRDefault="00C52483" w:rsidP="00AA666C">
      <w:pPr>
        <w:jc w:val="both"/>
        <w:rPr>
          <w:rFonts w:ascii="Arial" w:hAnsi="Arial" w:cs="Arial"/>
          <w:spacing w:val="-2"/>
          <w:sz w:val="24"/>
          <w:szCs w:val="24"/>
        </w:rPr>
      </w:pPr>
      <w:r w:rsidRPr="006724EF">
        <w:rPr>
          <w:rFonts w:ascii="Arial" w:hAnsi="Arial" w:cs="Arial"/>
          <w:spacing w:val="-2"/>
          <w:sz w:val="24"/>
          <w:szCs w:val="24"/>
        </w:rPr>
        <w:t>La Vergine Maria venga e attesti che Lei veramente è venuta nella nostra storia e nella</w:t>
      </w:r>
      <w:r w:rsidR="00AA666C" w:rsidRPr="006724EF">
        <w:rPr>
          <w:rFonts w:ascii="Arial" w:hAnsi="Arial" w:cs="Arial"/>
          <w:spacing w:val="-2"/>
          <w:sz w:val="24"/>
          <w:szCs w:val="24"/>
        </w:rPr>
        <w:t xml:space="preserve"> </w:t>
      </w:r>
      <w:r w:rsidRPr="006724EF">
        <w:rPr>
          <w:rFonts w:ascii="Arial" w:hAnsi="Arial" w:cs="Arial"/>
          <w:spacing w:val="-2"/>
          <w:sz w:val="24"/>
          <w:szCs w:val="24"/>
        </w:rPr>
        <w:t>vita.</w:t>
      </w:r>
    </w:p>
    <w:p w14:paraId="268BA087" w14:textId="77777777" w:rsidR="00A53756" w:rsidRPr="006724EF" w:rsidRDefault="00A53756" w:rsidP="00AA666C">
      <w:pPr>
        <w:jc w:val="both"/>
        <w:rPr>
          <w:rFonts w:ascii="Arial" w:hAnsi="Arial" w:cs="Arial"/>
          <w:spacing w:val="-2"/>
          <w:sz w:val="24"/>
          <w:szCs w:val="24"/>
        </w:rPr>
      </w:pPr>
    </w:p>
    <w:p w14:paraId="1421CDCF" w14:textId="55AECF51" w:rsidR="00A53756" w:rsidRPr="006724EF" w:rsidRDefault="00A53756" w:rsidP="00A53756">
      <w:pPr>
        <w:pStyle w:val="Titolo2"/>
      </w:pPr>
      <w:bookmarkStart w:id="923" w:name="_Toc184065679"/>
      <w:r w:rsidRPr="006724EF">
        <w:t>GESÙ FISSÒ LO SGUARDO SU DI LUI, LO AMÒ</w:t>
      </w:r>
      <w:bookmarkEnd w:id="923"/>
    </w:p>
    <w:p w14:paraId="6FE14A19" w14:textId="2508EF20" w:rsidR="00A53756" w:rsidRPr="006724EF" w:rsidRDefault="00A53756" w:rsidP="00A53756">
      <w:pPr>
        <w:spacing w:line="240" w:lineRule="auto"/>
        <w:jc w:val="both"/>
        <w:rPr>
          <w:rFonts w:ascii="Arial" w:hAnsi="Arial" w:cs="Arial"/>
          <w:spacing w:val="-2"/>
          <w:sz w:val="24"/>
          <w:szCs w:val="24"/>
        </w:rPr>
      </w:pPr>
      <w:r w:rsidRPr="006724EF">
        <w:rPr>
          <w:rFonts w:ascii="Arial" w:hAnsi="Arial" w:cs="Arial"/>
          <w:spacing w:val="-2"/>
          <w:sz w:val="24"/>
          <w:szCs w:val="24"/>
        </w:rPr>
        <w:t>Cristo Gesù è venuto nel mondo per manifestare ad ogni uomo tutto l’amore del Padre che è dall’eternità per l’eternità: “</w:t>
      </w:r>
      <w:r w:rsidRPr="006724EF">
        <w:rPr>
          <w:rFonts w:ascii="Arial" w:hAnsi="Arial" w:cs="Arial"/>
          <w:i/>
          <w:iCs/>
          <w:spacing w:val="-2"/>
          <w:sz w:val="24"/>
          <w:szCs w:val="24"/>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w:t>
      </w:r>
      <w:r w:rsidRPr="006724EF">
        <w:rPr>
          <w:rFonts w:ascii="Arial" w:hAnsi="Arial" w:cs="Arial"/>
          <w:i/>
          <w:iCs/>
          <w:spacing w:val="-2"/>
          <w:sz w:val="24"/>
          <w:szCs w:val="24"/>
        </w:rPr>
        <w:lastRenderedPageBreak/>
        <w:t>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w:t>
      </w:r>
    </w:p>
    <w:p w14:paraId="6E8D3538" w14:textId="4B2B6FF7" w:rsidR="00A53756" w:rsidRPr="006724EF" w:rsidRDefault="00A53756" w:rsidP="00A53756">
      <w:pPr>
        <w:spacing w:line="240" w:lineRule="auto"/>
        <w:jc w:val="both"/>
        <w:rPr>
          <w:rFonts w:ascii="Arial" w:hAnsi="Arial" w:cs="Arial"/>
          <w:i/>
          <w:iCs/>
          <w:spacing w:val="-2"/>
          <w:sz w:val="24"/>
          <w:szCs w:val="24"/>
        </w:rPr>
      </w:pPr>
      <w:r w:rsidRPr="006724EF">
        <w:rPr>
          <w:rFonts w:ascii="Arial" w:hAnsi="Arial" w:cs="Arial"/>
          <w:spacing w:val="-2"/>
          <w:sz w:val="24"/>
          <w:szCs w:val="24"/>
        </w:rPr>
        <w:t>Non solo Dio Padre rivela che il suo amore per l’uomo è eterno, rivela anche che il suo Amore Eterno è il suo Figlio Unigenito e che Lui, perché il mondo ritorni nella vita, gli ha dato l’unico e solo suo Amore Eterno dalla croce. Gesù Crocifisso è l’Amore Eterna del Padre e in questo Amore è la nostra vita: </w:t>
      </w:r>
      <w:r w:rsidRPr="006724EF">
        <w:rPr>
          <w:rFonts w:ascii="Arial" w:hAnsi="Arial" w:cs="Arial"/>
          <w:i/>
          <w:iCs/>
          <w:spacing w:val="-2"/>
          <w:sz w:val="24"/>
          <w:szCs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3,14-18). </w:t>
      </w:r>
    </w:p>
    <w:p w14:paraId="30E4A15C" w14:textId="3B051A0C" w:rsidR="00A53756" w:rsidRPr="006724EF" w:rsidRDefault="00A53756" w:rsidP="00A53756">
      <w:pPr>
        <w:spacing w:line="240" w:lineRule="auto"/>
        <w:jc w:val="both"/>
        <w:rPr>
          <w:rFonts w:ascii="Arial" w:hAnsi="Arial" w:cs="Arial"/>
          <w:spacing w:val="-2"/>
          <w:sz w:val="24"/>
          <w:szCs w:val="24"/>
        </w:rPr>
      </w:pPr>
      <w:r w:rsidRPr="006724EF">
        <w:rPr>
          <w:rFonts w:ascii="Arial" w:hAnsi="Arial" w:cs="Arial"/>
          <w:spacing w:val="-2"/>
          <w:sz w:val="24"/>
          <w:szCs w:val="24"/>
        </w:rPr>
        <w:t>Ecco cosa dona il Padre a chi crede in Cristo Gesù:</w:t>
      </w:r>
      <w:r w:rsidRPr="006724EF">
        <w:rPr>
          <w:rFonts w:ascii="Arial" w:hAnsi="Arial" w:cs="Arial"/>
          <w:i/>
          <w:iCs/>
          <w:spacing w:val="-2"/>
          <w:sz w:val="24"/>
          <w:szCs w:val="24"/>
        </w:rPr>
        <w:t>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4E0F1F10" w14:textId="77777777" w:rsidR="00A53756" w:rsidRPr="006724EF" w:rsidRDefault="00A53756" w:rsidP="00A53756">
      <w:pPr>
        <w:spacing w:line="240" w:lineRule="auto"/>
        <w:jc w:val="both"/>
        <w:rPr>
          <w:rFonts w:ascii="Arial" w:hAnsi="Arial" w:cs="Arial"/>
          <w:spacing w:val="-2"/>
          <w:sz w:val="24"/>
          <w:szCs w:val="24"/>
        </w:rPr>
      </w:pPr>
      <w:r w:rsidRPr="006724EF">
        <w:rPr>
          <w:rFonts w:ascii="Arial" w:hAnsi="Arial" w:cs="Arial"/>
          <w:spacing w:val="-2"/>
          <w:sz w:val="24"/>
          <w:szCs w:val="24"/>
        </w:rPr>
        <w:t>Dinanzi a Gesù oggi viene un tale. Gesù fissa lo sguardo su di lui e lo ama. Lo ama con tutta la profondità eterna del suo amore. Lo ama e vuole dare a lui tutto l’Amore Eterno che è Lui, il Figlio Eterno del Padre. Lo vuole fare ricco di questa sua ricchezza eterna che non conoscerà mai fine. Perché questo tale possa essere colmato di tutto Lui, Amore Eterno del Padre, egli dovrà svuotare la brocca del suo cuore e l’anfora delle sue mani di tutte le ricchezze di polvere e cenere della terra. Dovrà dare il ricavato ai poveri. Avrà così un tesoro celeste. Poi dovrà venire e seguirlo perché possa entrare in possesso della ricchezza eterna che è l’Amore Eterno con il quale Gesù lo ha amato in questo istante. Dopo questa richiesta si svela tutto il cuore di questo tale. Costui ama le ricchezza, non ama se stesso, non ama Dio, non ama la sua verità eterna. Questo tale adora i beni della terra, non adora il vero Dio. Mai potrà entrare nel regno eterno del Dio che è Amore Eterno. Del Dio che ha dato il suo Amore Eterno per la nostra vita eterna.</w:t>
      </w:r>
    </w:p>
    <w:p w14:paraId="35277E15" w14:textId="77777777" w:rsidR="00A53756" w:rsidRPr="006724EF" w:rsidRDefault="00A53756" w:rsidP="00A53756">
      <w:pPr>
        <w:spacing w:line="240" w:lineRule="auto"/>
        <w:jc w:val="both"/>
        <w:rPr>
          <w:rFonts w:ascii="Arial" w:hAnsi="Arial" w:cs="Arial"/>
          <w:spacing w:val="-2"/>
          <w:sz w:val="24"/>
          <w:szCs w:val="24"/>
        </w:rPr>
      </w:pPr>
      <w:r w:rsidRPr="006724EF">
        <w:rPr>
          <w:rFonts w:ascii="Arial" w:hAnsi="Arial" w:cs="Arial"/>
          <w:i/>
          <w:iCs/>
          <w:spacing w:val="-2"/>
          <w:sz w:val="24"/>
          <w:szCs w:val="24"/>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w:t>
      </w:r>
      <w:r w:rsidRPr="006724EF">
        <w:rPr>
          <w:rFonts w:ascii="Arial" w:hAnsi="Arial" w:cs="Arial"/>
          <w:i/>
          <w:iCs/>
          <w:spacing w:val="-2"/>
          <w:sz w:val="24"/>
          <w:szCs w:val="24"/>
        </w:rPr>
        <w:lastRenderedPageBreak/>
        <w:t>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w:t>
      </w:r>
    </w:p>
    <w:p w14:paraId="19FF7394" w14:textId="77777777" w:rsidR="00A53756" w:rsidRPr="006724EF" w:rsidRDefault="00A53756" w:rsidP="00A53756">
      <w:pPr>
        <w:spacing w:line="240" w:lineRule="auto"/>
        <w:jc w:val="both"/>
        <w:rPr>
          <w:rFonts w:ascii="Arial" w:hAnsi="Arial" w:cs="Arial"/>
          <w:spacing w:val="-2"/>
          <w:sz w:val="24"/>
          <w:szCs w:val="24"/>
        </w:rPr>
      </w:pPr>
      <w:r w:rsidRPr="006724EF">
        <w:rPr>
          <w:rFonts w:ascii="Arial" w:hAnsi="Arial" w:cs="Arial"/>
          <w:spacing w:val="-2"/>
          <w:sz w:val="24"/>
          <w:szCs w:val="24"/>
        </w:rPr>
        <w:t xml:space="preserve">Oggi Gesù guarda l’uomo, lo ama con il suo Amore Eterno, perché Lui è l’Amore Eterno. Ma l’uomo preferisce amare il peccato, adorare la sua schiavitù, rinunciare alla purissima libertà che viene dall’accoglienza della sua verità. La libertà dell’uomo è nel suo rimanere nella Parola di Cristo Gesù e nell’essere suo discepolo. Senza il vero Cristo, la vera Parola, il vero Vangelo mai vi potrà essere vera vita eterna. Le porte del vero regno dei cieli rimangono chiuse. Parliamo di quanti si dicono cristiani. </w:t>
      </w:r>
    </w:p>
    <w:p w14:paraId="23281104" w14:textId="574673C5" w:rsidR="00A53756" w:rsidRPr="006724EF" w:rsidRDefault="00A53756" w:rsidP="00A53756">
      <w:pPr>
        <w:spacing w:line="240" w:lineRule="auto"/>
        <w:jc w:val="both"/>
        <w:rPr>
          <w:rFonts w:ascii="Arial" w:hAnsi="Arial" w:cs="Arial"/>
          <w:spacing w:val="-2"/>
          <w:sz w:val="24"/>
          <w:szCs w:val="24"/>
        </w:rPr>
      </w:pPr>
      <w:r w:rsidRPr="006724EF">
        <w:rPr>
          <w:rFonts w:ascii="Arial" w:hAnsi="Arial" w:cs="Arial"/>
          <w:spacing w:val="-2"/>
          <w:sz w:val="24"/>
          <w:szCs w:val="24"/>
        </w:rPr>
        <w:t xml:space="preserve">Ma il cristiano, schiavo della sua falsità e idolatria del suo peccato cosa ha fatto? Si è creato il suo Dio, si è creato il suo paradiso, si è creata la sua vita eterna, si è creata la sua misericordia. Quest’uomo si è fatto creatore di se stesso sulla terra e creatore di se stesso nell’eternità. Satana non poteva ottenere una vittoria più completa e perfetta. Ha fatto l’uomo ad immagine di se stesso: creatore di sé per la morte eterna. </w:t>
      </w:r>
    </w:p>
    <w:p w14:paraId="179277C9" w14:textId="0071A733" w:rsidR="00A53756" w:rsidRPr="006724EF" w:rsidRDefault="00A53756" w:rsidP="00A53756">
      <w:pPr>
        <w:spacing w:line="240" w:lineRule="auto"/>
        <w:jc w:val="both"/>
        <w:rPr>
          <w:rFonts w:ascii="Arial" w:hAnsi="Arial" w:cs="Arial"/>
          <w:spacing w:val="-2"/>
          <w:sz w:val="24"/>
          <w:szCs w:val="24"/>
        </w:rPr>
      </w:pPr>
      <w:r w:rsidRPr="006724EF">
        <w:rPr>
          <w:rFonts w:ascii="Arial" w:hAnsi="Arial" w:cs="Arial"/>
          <w:spacing w:val="-2"/>
          <w:sz w:val="24"/>
          <w:szCs w:val="24"/>
        </w:rPr>
        <w:t>Madre di Dio e Madre nostra vieni e liberaci da questa idolatria di morte eterna.</w:t>
      </w:r>
    </w:p>
    <w:p w14:paraId="60B986BE" w14:textId="77777777" w:rsidR="00E01EB9" w:rsidRPr="006724EF" w:rsidRDefault="00E01EB9" w:rsidP="00D71AC7">
      <w:pPr>
        <w:pStyle w:val="Titolo2"/>
        <w:jc w:val="both"/>
      </w:pPr>
      <w:bookmarkStart w:id="924" w:name="_Toc531377227"/>
      <w:bookmarkStart w:id="925" w:name="_Toc184065680"/>
      <w:r w:rsidRPr="006724EF">
        <w:t>14 Ottobre</w:t>
      </w:r>
      <w:bookmarkEnd w:id="924"/>
      <w:bookmarkEnd w:id="925"/>
      <w:r w:rsidRPr="006724EF">
        <w:t xml:space="preserve"> </w:t>
      </w:r>
    </w:p>
    <w:p w14:paraId="42B94258" w14:textId="6B031377" w:rsidR="001449F8" w:rsidRPr="006724EF" w:rsidRDefault="00A047FF" w:rsidP="00A047FF">
      <w:pPr>
        <w:jc w:val="both"/>
        <w:rPr>
          <w:rFonts w:ascii="Arial" w:hAnsi="Arial" w:cs="Arial"/>
          <w:sz w:val="24"/>
          <w:szCs w:val="24"/>
        </w:rPr>
      </w:pPr>
      <w:r w:rsidRPr="006724EF">
        <w:rPr>
          <w:rFonts w:ascii="Arial" w:hAnsi="Arial" w:cs="Arial"/>
          <w:sz w:val="24"/>
          <w:szCs w:val="24"/>
        </w:rPr>
        <w:t>La Madre di Dio, venga e porti con sè San Michele e tutto il suo esercito di Angeli e di Santi. Solo così Satana sarà vinto e rinchiuso nel suo inferno di fuoco eterno.</w:t>
      </w:r>
    </w:p>
    <w:p w14:paraId="40F2EC4D" w14:textId="180C3289" w:rsidR="00A047FF" w:rsidRPr="006724EF" w:rsidRDefault="00A047FF" w:rsidP="00A047FF">
      <w:pPr>
        <w:pStyle w:val="Titolo2"/>
      </w:pPr>
      <w:bookmarkStart w:id="926" w:name="_Toc184065681"/>
      <w:r w:rsidRPr="006724EF">
        <w:t>Gli apparve allora un angelo dal cielo per confortarlo</w:t>
      </w:r>
      <w:bookmarkEnd w:id="926"/>
    </w:p>
    <w:p w14:paraId="4408FA14" w14:textId="77777777" w:rsidR="00A53756" w:rsidRPr="006724EF" w:rsidRDefault="00A53756" w:rsidP="00A53756">
      <w:pPr>
        <w:jc w:val="both"/>
        <w:rPr>
          <w:rFonts w:ascii="Arial" w:hAnsi="Arial" w:cs="Arial"/>
          <w:sz w:val="24"/>
          <w:szCs w:val="24"/>
          <w:lang w:eastAsia="it-IT"/>
        </w:rPr>
      </w:pPr>
      <w:r w:rsidRPr="006724EF">
        <w:rPr>
          <w:rFonts w:ascii="Arial" w:hAnsi="Arial" w:cs="Arial"/>
          <w:sz w:val="24"/>
          <w:szCs w:val="24"/>
          <w:lang w:eastAsia="it-IT"/>
        </w:rPr>
        <w:t>Nella Genesi l’Angelo del Signore così conforta Agar in due momenti particolari della sua vita.</w:t>
      </w:r>
    </w:p>
    <w:p w14:paraId="276EB5E5" w14:textId="77777777" w:rsidR="00A53756" w:rsidRPr="006724EF" w:rsidRDefault="00A53756" w:rsidP="00A53756">
      <w:pPr>
        <w:jc w:val="both"/>
        <w:rPr>
          <w:rFonts w:ascii="Arial" w:hAnsi="Arial" w:cs="Arial"/>
          <w:sz w:val="24"/>
          <w:szCs w:val="24"/>
          <w:lang w:eastAsia="it-IT"/>
        </w:rPr>
      </w:pPr>
      <w:r w:rsidRPr="006724EF">
        <w:rPr>
          <w:rFonts w:ascii="Arial" w:hAnsi="Arial" w:cs="Arial"/>
          <w:b/>
          <w:bCs/>
          <w:sz w:val="24"/>
          <w:szCs w:val="24"/>
          <w:lang w:eastAsia="it-IT"/>
        </w:rPr>
        <w:t>Primo momento:</w:t>
      </w:r>
      <w:r w:rsidRPr="006724EF">
        <w:rPr>
          <w:rFonts w:ascii="Arial" w:hAnsi="Arial" w:cs="Arial"/>
          <w:i/>
          <w:iCs/>
          <w:sz w:val="24"/>
          <w:szCs w:val="24"/>
          <w:lang w:eastAsia="it-IT"/>
        </w:rPr>
        <w:t xml:space="preserve"> 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8e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 «Ecco, sei incinta: partorirai un figlio e lo chiamerai Ismaele, perché il Signore ha udito il tuo lamento. Egli sarà come un asino selvatico; la sua mano sarà contro tutti e la mano di tutti contro di lui, e abiterà di fronte a tutti i suoi fratelli». Agar, al Signore che le aveva parlato, diede questo nome: «Tu sei il Dio della visione», perché diceva: «Non ho forse visto qui </w:t>
      </w:r>
      <w:r w:rsidRPr="006724EF">
        <w:rPr>
          <w:rFonts w:ascii="Arial" w:hAnsi="Arial" w:cs="Arial"/>
          <w:i/>
          <w:iCs/>
          <w:sz w:val="24"/>
          <w:szCs w:val="24"/>
          <w:lang w:eastAsia="it-IT"/>
        </w:rPr>
        <w:lastRenderedPageBreak/>
        <w:t>colui che mi vede?». Per questo il pozzo si chiamò pozzo di Lacai Roì; è appunto quello che si trova tra Kades e Bered. Agar partorì ad Abram un figlio e Abram chiamò Ismaele il figlio che Agar gli aveva partorito. Abram aveva ottantasei anni quando Agar gli partorì Ismaele” (Gen 16,1-16).</w:t>
      </w:r>
    </w:p>
    <w:p w14:paraId="5D44E9DB" w14:textId="77777777" w:rsidR="00A53756" w:rsidRPr="006724EF" w:rsidRDefault="00A53756" w:rsidP="00A53756">
      <w:pPr>
        <w:jc w:val="both"/>
        <w:rPr>
          <w:rFonts w:ascii="Arial" w:hAnsi="Arial" w:cs="Arial"/>
          <w:i/>
          <w:iCs/>
          <w:sz w:val="24"/>
          <w:szCs w:val="24"/>
          <w:lang w:eastAsia="it-IT"/>
        </w:rPr>
      </w:pPr>
      <w:r w:rsidRPr="006724EF">
        <w:rPr>
          <w:rFonts w:ascii="Arial" w:hAnsi="Arial" w:cs="Arial"/>
          <w:b/>
          <w:bCs/>
          <w:sz w:val="24"/>
          <w:szCs w:val="24"/>
          <w:lang w:eastAsia="it-IT"/>
        </w:rPr>
        <w:t>Secondo momento:</w:t>
      </w:r>
      <w:r w:rsidRPr="006724EF">
        <w:rPr>
          <w:rFonts w:ascii="Arial" w:hAnsi="Arial" w:cs="Arial"/>
          <w:sz w:val="24"/>
          <w:szCs w:val="24"/>
          <w:lang w:eastAsia="it-IT"/>
        </w:rPr>
        <w:t> </w:t>
      </w:r>
      <w:r w:rsidRPr="006724EF">
        <w:rPr>
          <w:rFonts w:ascii="Arial" w:hAnsi="Arial" w:cs="Arial"/>
          <w:i/>
          <w:iCs/>
          <w:sz w:val="24"/>
          <w:szCs w:val="24"/>
          <w:lang w:eastAsia="it-IT"/>
        </w:rPr>
        <w:t>“Il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 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cespuglio e andò a sedersi di fronte, alla distanza di un tiro d’arco, perché diceva: «Non voglio veder morire 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 (Gen 21,1-21). </w:t>
      </w:r>
    </w:p>
    <w:p w14:paraId="37CC6454" w14:textId="77777777" w:rsidR="00A53756" w:rsidRPr="006724EF" w:rsidRDefault="00A53756" w:rsidP="00A53756">
      <w:pPr>
        <w:jc w:val="both"/>
        <w:rPr>
          <w:rFonts w:ascii="Arial" w:hAnsi="Arial" w:cs="Arial"/>
          <w:sz w:val="24"/>
          <w:szCs w:val="24"/>
          <w:lang w:eastAsia="it-IT"/>
        </w:rPr>
      </w:pPr>
      <w:r w:rsidRPr="006724EF">
        <w:rPr>
          <w:rFonts w:ascii="Arial" w:hAnsi="Arial" w:cs="Arial"/>
          <w:sz w:val="24"/>
          <w:szCs w:val="24"/>
          <w:lang w:eastAsia="it-IT"/>
        </w:rPr>
        <w:t>In tutto l’antico Testamento il Signore opera per mezzo dei suoi Angeli Santi. Gli Angeli sono il suo esercito celeste attraverso il quale governa la terra. Lui stesso è detto il Dio degli Eserciti o il Signore degli eserciti per ben 269 volte.  Nel Nuovo Testamento troviamo gli Angeli a servizio di Cristo Gesù.</w:t>
      </w:r>
    </w:p>
    <w:p w14:paraId="3731C854" w14:textId="77777777" w:rsidR="00A53756" w:rsidRPr="006724EF" w:rsidRDefault="00A53756" w:rsidP="00A53756">
      <w:pPr>
        <w:jc w:val="both"/>
        <w:rPr>
          <w:rFonts w:ascii="Arial" w:hAnsi="Arial" w:cs="Arial"/>
          <w:sz w:val="24"/>
          <w:szCs w:val="24"/>
          <w:lang w:eastAsia="it-IT"/>
        </w:rPr>
      </w:pPr>
      <w:r w:rsidRPr="006724EF">
        <w:rPr>
          <w:rFonts w:ascii="Arial" w:hAnsi="Arial" w:cs="Arial"/>
          <w:sz w:val="24"/>
          <w:szCs w:val="24"/>
          <w:lang w:eastAsia="it-IT"/>
        </w:rPr>
        <w:t>Nel Vangelo secondo Matteo: </w:t>
      </w:r>
      <w:r w:rsidRPr="006724EF">
        <w:rPr>
          <w:rFonts w:ascii="Arial" w:hAnsi="Arial" w:cs="Arial"/>
          <w:i/>
          <w:iCs/>
          <w:sz w:val="24"/>
          <w:szCs w:val="24"/>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w:t>
      </w:r>
      <w:r w:rsidRPr="006724EF">
        <w:rPr>
          <w:rFonts w:ascii="Arial" w:hAnsi="Arial" w:cs="Arial"/>
          <w:i/>
          <w:iCs/>
          <w:sz w:val="24"/>
          <w:szCs w:val="24"/>
          <w:lang w:eastAsia="it-IT"/>
        </w:rPr>
        <w:lastRenderedPageBreak/>
        <w:t>Signore e prese con sé la sua sposa; senza che egli la conoscesse, ella diede alla luce un figlio ed egli lo chiamò Gesù (Mt 1,16-25).</w:t>
      </w:r>
    </w:p>
    <w:p w14:paraId="0BDF01E1" w14:textId="06F369E9" w:rsidR="00A53756" w:rsidRPr="006724EF" w:rsidRDefault="00A53756" w:rsidP="00A53756">
      <w:pPr>
        <w:jc w:val="both"/>
        <w:rPr>
          <w:rFonts w:ascii="Arial" w:hAnsi="Arial" w:cs="Arial"/>
          <w:sz w:val="24"/>
          <w:szCs w:val="24"/>
          <w:lang w:eastAsia="it-IT"/>
        </w:rPr>
      </w:pPr>
      <w:r w:rsidRPr="006724EF">
        <w:rPr>
          <w:rFonts w:ascii="Arial" w:hAnsi="Arial" w:cs="Arial"/>
          <w:i/>
          <w:iCs/>
          <w:sz w:val="24"/>
          <w:szCs w:val="24"/>
          <w:lang w:eastAsia="it-IT"/>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0557D388" w14:textId="77777777" w:rsidR="00A53756" w:rsidRPr="006724EF" w:rsidRDefault="00A53756" w:rsidP="00A53756">
      <w:pPr>
        <w:jc w:val="both"/>
        <w:rPr>
          <w:rFonts w:ascii="Arial" w:hAnsi="Arial" w:cs="Arial"/>
          <w:sz w:val="24"/>
          <w:szCs w:val="24"/>
          <w:lang w:eastAsia="it-IT"/>
        </w:rPr>
      </w:pPr>
      <w:r w:rsidRPr="006724EF">
        <w:rPr>
          <w:rFonts w:ascii="Arial" w:hAnsi="Arial" w:cs="Arial"/>
          <w:i/>
          <w:iCs/>
          <w:sz w:val="24"/>
          <w:szCs w:val="24"/>
          <w:lang w:eastAsia="it-IT"/>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2,1-23).</w:t>
      </w:r>
    </w:p>
    <w:p w14:paraId="155AC421" w14:textId="77777777" w:rsidR="00A53756" w:rsidRPr="006724EF" w:rsidRDefault="00A53756" w:rsidP="00A53756">
      <w:pPr>
        <w:jc w:val="both"/>
        <w:rPr>
          <w:rFonts w:ascii="Arial" w:hAnsi="Arial" w:cs="Arial"/>
          <w:sz w:val="24"/>
          <w:szCs w:val="24"/>
          <w:lang w:eastAsia="it-IT"/>
        </w:rPr>
      </w:pPr>
      <w:r w:rsidRPr="006724EF">
        <w:rPr>
          <w:rFonts w:ascii="Arial" w:hAnsi="Arial" w:cs="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w:t>
      </w:r>
      <w:r w:rsidRPr="006724EF">
        <w:rPr>
          <w:rFonts w:ascii="Arial" w:hAnsi="Arial" w:cs="Arial"/>
          <w:i/>
          <w:iCs/>
          <w:sz w:val="24"/>
          <w:szCs w:val="24"/>
          <w:lang w:eastAsia="it-IT"/>
        </w:rPr>
        <w:lastRenderedPageBreak/>
        <w:t>adorerai: a lui solo renderai culto». Allora il diavolo lo lasciò, ed ecco, degli angeli gli si avvicinarono e lo servivano (Mt 4,1-11).</w:t>
      </w:r>
    </w:p>
    <w:p w14:paraId="5622D08C" w14:textId="77777777" w:rsidR="00A53756" w:rsidRPr="006724EF" w:rsidRDefault="00A53756" w:rsidP="00A53756">
      <w:pPr>
        <w:jc w:val="both"/>
        <w:rPr>
          <w:rFonts w:ascii="Arial" w:hAnsi="Arial" w:cs="Arial"/>
          <w:sz w:val="24"/>
          <w:szCs w:val="24"/>
          <w:lang w:eastAsia="it-IT"/>
        </w:rPr>
      </w:pPr>
      <w:r w:rsidRPr="006724EF">
        <w:rPr>
          <w:rFonts w:ascii="Arial" w:hAnsi="Arial" w:cs="Arial"/>
          <w:i/>
          <w:iCs/>
          <w:sz w:val="24"/>
          <w:szCs w:val="24"/>
          <w:lang w:eastAsia="it-IT"/>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(Mt 28,1-7).</w:t>
      </w:r>
    </w:p>
    <w:p w14:paraId="10A76B4C" w14:textId="4332C07F" w:rsidR="00A53756" w:rsidRPr="006724EF" w:rsidRDefault="00A53756" w:rsidP="00A53756">
      <w:pPr>
        <w:jc w:val="both"/>
        <w:rPr>
          <w:rFonts w:ascii="Arial" w:hAnsi="Arial" w:cs="Arial"/>
          <w:sz w:val="24"/>
          <w:szCs w:val="24"/>
          <w:lang w:eastAsia="it-IT"/>
        </w:rPr>
      </w:pPr>
      <w:r w:rsidRPr="006724EF">
        <w:rPr>
          <w:rFonts w:ascii="Arial" w:hAnsi="Arial" w:cs="Arial"/>
          <w:sz w:val="24"/>
          <w:szCs w:val="24"/>
          <w:lang w:eastAsia="it-IT"/>
        </w:rPr>
        <w:t>Nel Vangelo secondo Luca: </w:t>
      </w:r>
      <w:r w:rsidRPr="006724EF">
        <w:rPr>
          <w:rFonts w:ascii="Arial" w:hAnsi="Arial" w:cs="Arial"/>
          <w:i/>
          <w:iCs/>
          <w:sz w:val="24"/>
          <w:szCs w:val="24"/>
          <w:lang w:eastAsia="it-IT"/>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 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la mia vergogna fra gli uomini».</w:t>
      </w:r>
    </w:p>
    <w:p w14:paraId="01CBED53" w14:textId="77777777" w:rsidR="00A53756" w:rsidRPr="006724EF" w:rsidRDefault="00A53756" w:rsidP="00A53756">
      <w:pPr>
        <w:jc w:val="both"/>
        <w:rPr>
          <w:rFonts w:ascii="Arial" w:hAnsi="Arial" w:cs="Arial"/>
          <w:sz w:val="24"/>
          <w:szCs w:val="24"/>
          <w:lang w:eastAsia="it-IT"/>
        </w:rPr>
      </w:pPr>
      <w:r w:rsidRPr="006724EF">
        <w:rPr>
          <w:rFonts w:ascii="Arial" w:hAnsi="Arial" w:cs="Arial"/>
          <w:i/>
          <w:iCs/>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w:t>
      </w:r>
      <w:r w:rsidRPr="006724EF">
        <w:rPr>
          <w:rFonts w:ascii="Arial" w:hAnsi="Arial" w:cs="Arial"/>
          <w:i/>
          <w:iCs/>
          <w:sz w:val="24"/>
          <w:szCs w:val="24"/>
          <w:lang w:eastAsia="it-IT"/>
        </w:rPr>
        <w:lastRenderedPageBreak/>
        <w:t>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1,5-37).</w:t>
      </w:r>
    </w:p>
    <w:p w14:paraId="075C2ACD" w14:textId="77777777" w:rsidR="00A53756" w:rsidRPr="006724EF" w:rsidRDefault="00A53756" w:rsidP="00A53756">
      <w:pPr>
        <w:jc w:val="both"/>
        <w:rPr>
          <w:rFonts w:ascii="Arial" w:hAnsi="Arial" w:cs="Arial"/>
          <w:sz w:val="24"/>
          <w:szCs w:val="24"/>
          <w:lang w:eastAsia="it-IT"/>
        </w:rPr>
      </w:pPr>
      <w:r w:rsidRPr="006724EF">
        <w:rPr>
          <w:rFonts w:ascii="Arial" w:hAnsi="Arial" w:cs="Arial"/>
          <w:i/>
          <w:iCs/>
          <w:sz w:val="24"/>
          <w:szCs w:val="24"/>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(Lc 2,1-14).</w:t>
      </w:r>
    </w:p>
    <w:p w14:paraId="75E29CF0" w14:textId="77777777" w:rsidR="00A53756" w:rsidRPr="006724EF" w:rsidRDefault="00A53756" w:rsidP="00A53756">
      <w:pPr>
        <w:jc w:val="both"/>
        <w:rPr>
          <w:rFonts w:ascii="Arial" w:hAnsi="Arial" w:cs="Arial"/>
          <w:sz w:val="24"/>
          <w:szCs w:val="24"/>
          <w:lang w:eastAsia="it-IT"/>
        </w:rPr>
      </w:pPr>
      <w:r w:rsidRPr="006724EF">
        <w:rPr>
          <w:rFonts w:ascii="Arial" w:hAnsi="Arial" w:cs="Arial"/>
          <w:i/>
          <w:iCs/>
          <w:sz w:val="24"/>
          <w:szCs w:val="24"/>
          <w:lang w:eastAsia="it-IT"/>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24,1-12).</w:t>
      </w:r>
    </w:p>
    <w:p w14:paraId="11ABA94E" w14:textId="0D0FB277" w:rsidR="00A53756" w:rsidRPr="006724EF" w:rsidRDefault="00A53756" w:rsidP="00A53756">
      <w:pPr>
        <w:jc w:val="both"/>
        <w:rPr>
          <w:rFonts w:ascii="Arial" w:hAnsi="Arial" w:cs="Arial"/>
          <w:sz w:val="24"/>
          <w:szCs w:val="24"/>
          <w:lang w:eastAsia="it-IT"/>
        </w:rPr>
      </w:pPr>
      <w:r w:rsidRPr="006724EF">
        <w:rPr>
          <w:rFonts w:ascii="Arial" w:hAnsi="Arial" w:cs="Arial"/>
          <w:sz w:val="24"/>
          <w:szCs w:val="24"/>
          <w:lang w:eastAsia="it-IT"/>
        </w:rPr>
        <w:t>Nel Vangelo secondo Giovanni: </w:t>
      </w:r>
      <w:r w:rsidRPr="006724EF">
        <w:rPr>
          <w:rFonts w:ascii="Arial" w:hAnsi="Arial" w:cs="Arial"/>
          <w:i/>
          <w:iCs/>
          <w:sz w:val="24"/>
          <w:szCs w:val="24"/>
          <w:lang w:eastAsia="it-IT"/>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018ABEED" w14:textId="77777777" w:rsidR="00A53756" w:rsidRPr="006724EF" w:rsidRDefault="00A53756" w:rsidP="00A53756">
      <w:pPr>
        <w:jc w:val="both"/>
        <w:rPr>
          <w:rFonts w:ascii="Arial" w:hAnsi="Arial" w:cs="Arial"/>
          <w:sz w:val="24"/>
          <w:szCs w:val="24"/>
          <w:lang w:eastAsia="it-IT"/>
        </w:rPr>
      </w:pPr>
      <w:r w:rsidRPr="006724EF">
        <w:rPr>
          <w:rFonts w:ascii="Arial" w:hAnsi="Arial" w:cs="Arial"/>
          <w:i/>
          <w:iCs/>
          <w:sz w:val="24"/>
          <w:szCs w:val="24"/>
          <w:lang w:eastAsia="it-IT"/>
        </w:rPr>
        <w:lastRenderedPageBreak/>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w:t>
      </w:r>
    </w:p>
    <w:p w14:paraId="42CB364E" w14:textId="77777777" w:rsidR="00A53756" w:rsidRPr="006724EF" w:rsidRDefault="00A53756" w:rsidP="00A53756">
      <w:pPr>
        <w:jc w:val="both"/>
        <w:rPr>
          <w:rFonts w:ascii="Arial" w:hAnsi="Arial" w:cs="Arial"/>
          <w:sz w:val="24"/>
          <w:szCs w:val="24"/>
          <w:lang w:eastAsia="it-IT"/>
        </w:rPr>
      </w:pPr>
      <w:r w:rsidRPr="006724EF">
        <w:rPr>
          <w:rFonts w:ascii="Arial" w:hAnsi="Arial" w:cs="Arial"/>
          <w:sz w:val="24"/>
          <w:szCs w:val="24"/>
          <w:lang w:eastAsia="it-IT"/>
        </w:rPr>
        <w:t>Nel Vangelo secondo Marco: </w:t>
      </w:r>
      <w:r w:rsidRPr="006724EF">
        <w:rPr>
          <w:rFonts w:ascii="Arial" w:hAnsi="Arial" w:cs="Arial"/>
          <w:i/>
          <w:iCs/>
          <w:sz w:val="24"/>
          <w:szCs w:val="24"/>
          <w:lang w:eastAsia="it-IT"/>
        </w:rPr>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(Mc 16,1-8).</w:t>
      </w:r>
    </w:p>
    <w:p w14:paraId="08EF2EA0" w14:textId="77777777" w:rsidR="00A53756" w:rsidRPr="006724EF" w:rsidRDefault="00A53756" w:rsidP="00A53756">
      <w:pPr>
        <w:jc w:val="both"/>
        <w:rPr>
          <w:rFonts w:ascii="Arial" w:hAnsi="Arial" w:cs="Arial"/>
          <w:sz w:val="24"/>
          <w:szCs w:val="24"/>
          <w:lang w:eastAsia="it-IT"/>
        </w:rPr>
      </w:pPr>
      <w:r w:rsidRPr="006724EF">
        <w:rPr>
          <w:rFonts w:ascii="Arial" w:hAnsi="Arial" w:cs="Arial"/>
          <w:sz w:val="24"/>
          <w:szCs w:val="24"/>
          <w:lang w:eastAsia="it-IT"/>
        </w:rPr>
        <w:t xml:space="preserve">Come si può constatare anche con Gesù, il nostro Dio, il Dio vivo e vero, pone il suo esercito celeste a servizio del Figlio suo. Nel Vangelo secondo Matteo, Gesù dice che il Padre è pronto a inviare in sua difesa ben dodici Legioni di Angeli. </w:t>
      </w:r>
    </w:p>
    <w:p w14:paraId="5ADC585C" w14:textId="4CC2EF6D" w:rsidR="00A53756" w:rsidRPr="006724EF" w:rsidRDefault="00A53756" w:rsidP="00A53756">
      <w:pPr>
        <w:jc w:val="both"/>
        <w:rPr>
          <w:rFonts w:ascii="Arial" w:hAnsi="Arial" w:cs="Arial"/>
          <w:sz w:val="24"/>
          <w:szCs w:val="24"/>
          <w:lang w:eastAsia="it-IT"/>
        </w:rPr>
      </w:pPr>
      <w:r w:rsidRPr="006724EF">
        <w:rPr>
          <w:rFonts w:ascii="Arial" w:hAnsi="Arial" w:cs="Arial"/>
          <w:sz w:val="24"/>
          <w:szCs w:val="24"/>
          <w:lang w:eastAsia="it-IT"/>
        </w:rPr>
        <w:t>E noi sappiamo dall’Antico Testamento che un solo angel</w:t>
      </w:r>
      <w:r w:rsidR="009E2CAC" w:rsidRPr="006724EF">
        <w:rPr>
          <w:rFonts w:ascii="Arial" w:hAnsi="Arial" w:cs="Arial"/>
          <w:sz w:val="24"/>
          <w:szCs w:val="24"/>
          <w:lang w:eastAsia="it-IT"/>
        </w:rPr>
        <w:t>o</w:t>
      </w:r>
      <w:r w:rsidRPr="006724EF">
        <w:rPr>
          <w:rFonts w:ascii="Arial" w:hAnsi="Arial" w:cs="Arial"/>
          <w:sz w:val="24"/>
          <w:szCs w:val="24"/>
          <w:lang w:eastAsia="it-IT"/>
        </w:rPr>
        <w:t xml:space="preserve"> basta per ridurre in cenere tutti gli eserciti della terra: “</w:t>
      </w:r>
      <w:r w:rsidRPr="006724EF">
        <w:rPr>
          <w:rFonts w:ascii="Arial" w:hAnsi="Arial" w:cs="Arial"/>
          <w:i/>
          <w:iCs/>
          <w:sz w:val="24"/>
          <w:szCs w:val="24"/>
          <w:lang w:eastAsia="it-IT"/>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 (Mt 26,45-55).</w:t>
      </w:r>
    </w:p>
    <w:p w14:paraId="5236B004" w14:textId="77777777" w:rsidR="00A53756" w:rsidRPr="006724EF" w:rsidRDefault="00A53756" w:rsidP="00A53756">
      <w:pPr>
        <w:jc w:val="both"/>
        <w:rPr>
          <w:rFonts w:ascii="Arial" w:hAnsi="Arial" w:cs="Arial"/>
          <w:sz w:val="24"/>
          <w:szCs w:val="24"/>
          <w:lang w:eastAsia="it-IT"/>
        </w:rPr>
      </w:pPr>
      <w:r w:rsidRPr="006724EF">
        <w:rPr>
          <w:rFonts w:ascii="Arial" w:hAnsi="Arial" w:cs="Arial"/>
          <w:sz w:val="24"/>
          <w:szCs w:val="24"/>
          <w:lang w:eastAsia="it-IT"/>
        </w:rPr>
        <w:t xml:space="preserve">Perché nell’ora del suo combattimento finale contro Satana, il Padre manda un Angelo a consolare il Figlio suo? Perché Gesù è vero uomo. Anche lui è fatto di carne e la carne, anche se è santissima, è rivestita di fragilità e di debolezza e per vincere Satana deve </w:t>
      </w:r>
      <w:r w:rsidRPr="006724EF">
        <w:rPr>
          <w:rFonts w:ascii="Arial" w:hAnsi="Arial" w:cs="Arial"/>
          <w:sz w:val="24"/>
          <w:szCs w:val="24"/>
          <w:lang w:eastAsia="it-IT"/>
        </w:rPr>
        <w:lastRenderedPageBreak/>
        <w:t>essere avvolta da una corazza e un’armatura angelica. La presenza dell’Angelo attesta la vera umanità di Gesù.</w:t>
      </w:r>
    </w:p>
    <w:p w14:paraId="170B6731" w14:textId="77777777" w:rsidR="00A53756" w:rsidRPr="006724EF" w:rsidRDefault="00A53756" w:rsidP="00A53756">
      <w:pPr>
        <w:jc w:val="both"/>
        <w:rPr>
          <w:rFonts w:ascii="Arial" w:hAnsi="Arial" w:cs="Arial"/>
          <w:sz w:val="24"/>
          <w:szCs w:val="24"/>
          <w:lang w:eastAsia="it-IT"/>
        </w:rPr>
      </w:pPr>
      <w:r w:rsidRPr="006724EF">
        <w:rPr>
          <w:rFonts w:ascii="Arial" w:hAnsi="Arial" w:cs="Arial"/>
          <w:i/>
          <w:iCs/>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2B827F32" w14:textId="4D79AE99" w:rsidR="00A53756" w:rsidRPr="006724EF" w:rsidRDefault="00A53756" w:rsidP="00A53756">
      <w:pPr>
        <w:jc w:val="both"/>
        <w:rPr>
          <w:rFonts w:ascii="Arial" w:hAnsi="Arial" w:cs="Arial"/>
          <w:sz w:val="24"/>
          <w:szCs w:val="24"/>
          <w:lang w:eastAsia="it-IT"/>
        </w:rPr>
      </w:pPr>
      <w:r w:rsidRPr="006724EF">
        <w:rPr>
          <w:rFonts w:ascii="Arial" w:hAnsi="Arial" w:cs="Arial"/>
          <w:sz w:val="24"/>
          <w:szCs w:val="24"/>
          <w:lang w:eastAsia="it-IT"/>
        </w:rPr>
        <w:t>Oggi Satana sta conducendo il più aspro, violento, sanguinoso combattimento contro la Chiesa una, santa, cattolica, apostolica. Questo combattimento inizia contro quanti sono a vertici: papa, cardinali, vescovi, presbiteri, diaconi, profeti, maestri, dottori, evangelisti, teologi, professori e finisce con ogni cresimato e battezzato. Lui ha promesso al Signore di portare nel suo regno ogni discepolo di Gesù e di impedire e ostacolare ogni membro del suo regno di divenire regno di Cristo Gesù. Ha promesso a Dio di trasformare i ministri di Cristo in suoi ministri, lasciando loro le insegn</w:t>
      </w:r>
      <w:r w:rsidR="009E2CAC" w:rsidRPr="006724EF">
        <w:rPr>
          <w:rFonts w:ascii="Arial" w:hAnsi="Arial" w:cs="Arial"/>
          <w:sz w:val="24"/>
          <w:szCs w:val="24"/>
          <w:lang w:eastAsia="it-IT"/>
        </w:rPr>
        <w:t>e</w:t>
      </w:r>
      <w:r w:rsidRPr="006724EF">
        <w:rPr>
          <w:rFonts w:ascii="Arial" w:hAnsi="Arial" w:cs="Arial"/>
          <w:sz w:val="24"/>
          <w:szCs w:val="24"/>
          <w:lang w:eastAsia="it-IT"/>
        </w:rPr>
        <w:t xml:space="preserve"> di Cristo per poter così ingannare il mondo intero. </w:t>
      </w:r>
    </w:p>
    <w:p w14:paraId="48566413" w14:textId="77777777" w:rsidR="00A53756" w:rsidRPr="006724EF" w:rsidRDefault="00A53756" w:rsidP="00A53756">
      <w:pPr>
        <w:jc w:val="both"/>
        <w:rPr>
          <w:rFonts w:ascii="Arial" w:hAnsi="Arial" w:cs="Arial"/>
          <w:sz w:val="24"/>
          <w:szCs w:val="24"/>
          <w:lang w:eastAsia="it-IT"/>
        </w:rPr>
      </w:pPr>
      <w:r w:rsidRPr="006724EF">
        <w:rPr>
          <w:rFonts w:ascii="Arial" w:hAnsi="Arial" w:cs="Arial"/>
          <w:sz w:val="24"/>
          <w:szCs w:val="24"/>
          <w:lang w:eastAsia="it-IT"/>
        </w:rPr>
        <w:t xml:space="preserve">Se ogni discepolo di Gesù non indossa una corazza e un’armatura angelica difficilmente potrà risultare vittorioso in questo combattimento. Se poi ogni discepolo di Gesù non invoca l’Arcangelo Michele perché scenda Lui in battaglia e salvi due terzi dei discepoli di Gesù, di sicuro si svuoterà la Chiesa di moltissimi suoi figli e andranno ad ingrossare l’esercito di Satana. </w:t>
      </w:r>
    </w:p>
    <w:p w14:paraId="354A0E9C" w14:textId="77777777" w:rsidR="00A53756" w:rsidRPr="006724EF" w:rsidRDefault="00A53756" w:rsidP="00A53756">
      <w:pPr>
        <w:jc w:val="both"/>
        <w:rPr>
          <w:rFonts w:ascii="Arial" w:hAnsi="Arial" w:cs="Arial"/>
          <w:i/>
          <w:iCs/>
          <w:sz w:val="24"/>
          <w:szCs w:val="24"/>
          <w:lang w:val="la-Latn" w:eastAsia="it-IT"/>
        </w:rPr>
      </w:pPr>
      <w:r w:rsidRPr="006724EF">
        <w:rPr>
          <w:rFonts w:ascii="Arial" w:hAnsi="Arial" w:cs="Arial"/>
          <w:sz w:val="24"/>
          <w:szCs w:val="24"/>
          <w:lang w:eastAsia="it-IT"/>
        </w:rPr>
        <w:t>Ecco la preghiera composta da Papa Leone XIII per chiedere a San Michele Arcangelo di scende e di combattere contro Satana: </w:t>
      </w:r>
      <w:r w:rsidRPr="006724EF">
        <w:rPr>
          <w:rFonts w:ascii="Arial" w:hAnsi="Arial" w:cs="Arial"/>
          <w:i/>
          <w:iCs/>
          <w:sz w:val="24"/>
          <w:szCs w:val="24"/>
          <w:lang w:val="la-Latn" w:eastAsia="it-IT"/>
        </w:rPr>
        <w:t>“Sancte Michael Archangele, defende nos in proelio; contra nequitiam et insidias diaboli esto praesidium. Imperet illi Deus, supplices deprecamur: tuque, Princeps militiae caelestis, Satanam aliosque spiritus malignos, qui ad perditionem animarum pervagantur in mundo, divina virtute, in infernum detrude. Amen”. </w:t>
      </w:r>
    </w:p>
    <w:p w14:paraId="751F4B1D" w14:textId="77777777" w:rsidR="00A53756" w:rsidRPr="006724EF" w:rsidRDefault="00A53756" w:rsidP="00A53756">
      <w:pPr>
        <w:jc w:val="both"/>
        <w:rPr>
          <w:rFonts w:ascii="Arial" w:hAnsi="Arial" w:cs="Arial"/>
          <w:sz w:val="24"/>
          <w:szCs w:val="24"/>
          <w:lang w:val="la-Latn" w:eastAsia="it-IT"/>
        </w:rPr>
      </w:pPr>
      <w:r w:rsidRPr="006724EF">
        <w:rPr>
          <w:rFonts w:ascii="Arial" w:hAnsi="Arial" w:cs="Arial"/>
          <w:sz w:val="24"/>
          <w:szCs w:val="24"/>
          <w:lang w:val="la-Latn" w:eastAsia="it-IT"/>
        </w:rPr>
        <w:t>Ecco il motivo che ha generato questa preghiera:</w:t>
      </w:r>
    </w:p>
    <w:p w14:paraId="4C918C93" w14:textId="77777777" w:rsidR="00A53756" w:rsidRPr="006724EF" w:rsidRDefault="00A53756" w:rsidP="00A53756">
      <w:pPr>
        <w:jc w:val="both"/>
        <w:rPr>
          <w:rFonts w:ascii="Arial" w:hAnsi="Arial" w:cs="Arial"/>
          <w:sz w:val="24"/>
          <w:szCs w:val="24"/>
          <w:lang w:eastAsia="it-IT"/>
        </w:rPr>
      </w:pPr>
      <w:r w:rsidRPr="006724EF">
        <w:rPr>
          <w:rFonts w:ascii="Arial" w:hAnsi="Arial" w:cs="Arial"/>
          <w:sz w:val="24"/>
          <w:szCs w:val="24"/>
          <w:lang w:val="la-Latn" w:eastAsia="it-IT"/>
        </w:rPr>
        <w:t xml:space="preserve">Era il 13 ottobre 1884 quando papa Leone XIII, mentre celebrava la Santa Messa nella sua cappella privata, ascoltò in maniera distinta due voci. Una, dolce; l’altra, aspra e dura. La prima voce era quella di Gesù; l’altra di satana. Il dialogo fra loro era molto animato: il maligno, infatti, avrebbe chiesto a Gesù più tempo e potere per poter distruggere la Chiesa. Il tempo richiesto per svolgere il suo piano era di 75 anni-100 anni: Gesù avrebbe acconsentito alla richiesta, precisando comunque che le porte dell’Inferno non avrebbero avuto certamente l’ultima parola. Quella stessa esperienza mistica di Leone XIII si arricchì inoltre di una vera e propria visione. Lo stesso pontefice descrisse così cosa avevo visto: </w:t>
      </w:r>
      <w:r w:rsidRPr="006724EF">
        <w:rPr>
          <w:rFonts w:ascii="Arial" w:hAnsi="Arial" w:cs="Arial"/>
          <w:i/>
          <w:iCs/>
          <w:sz w:val="24"/>
          <w:szCs w:val="24"/>
          <w:lang w:val="la-Latn" w:eastAsia="it-IT"/>
        </w:rPr>
        <w:t>«Ho visto la Terra avvolta dalle tenebre e da un abisso; ho visto uscire legioni di demoni che si spargevano per il mondo per distruggere le opere della Chiesa ed attaccare la Chiesa stessa, che ho visto ridotta allo stremo. Allora apparve san Michele e ricacciò gli spiriti malvagi nell’abisso. Poi ho visto san Michele Arcangelo intervenire non in quel momento, ma molto più tardi, quando le persone avessero moltiplicato le loro ferventi preghiere verso l’Arcangelo»</w:t>
      </w:r>
      <w:r w:rsidRPr="006724EF">
        <w:rPr>
          <w:rFonts w:ascii="Arial" w:hAnsi="Arial" w:cs="Arial"/>
          <w:sz w:val="24"/>
          <w:szCs w:val="24"/>
          <w:lang w:val="la-Latn" w:eastAsia="it-IT"/>
        </w:rPr>
        <w:t>. Il pontefice era rimasto a bocca aperta di fronte a un simile scenario apocalittico. Appena destato, papa Leone XIII rientrò velocemente nel suo ufficio e scrisse, di getto, una preghiera a san Michele Arcangelo (Cit.).</w:t>
      </w:r>
    </w:p>
    <w:p w14:paraId="06CAB2C1" w14:textId="77777777" w:rsidR="00A53756" w:rsidRPr="006724EF" w:rsidRDefault="00A53756" w:rsidP="00A53756">
      <w:pPr>
        <w:jc w:val="both"/>
        <w:rPr>
          <w:rFonts w:ascii="Arial" w:hAnsi="Arial" w:cs="Arial"/>
          <w:sz w:val="24"/>
          <w:szCs w:val="24"/>
          <w:lang w:val="la-Latn" w:eastAsia="it-IT"/>
        </w:rPr>
      </w:pPr>
      <w:r w:rsidRPr="006724EF">
        <w:rPr>
          <w:rFonts w:ascii="Arial" w:hAnsi="Arial" w:cs="Arial"/>
          <w:sz w:val="24"/>
          <w:szCs w:val="24"/>
          <w:lang w:val="la-Latn" w:eastAsia="it-IT"/>
        </w:rPr>
        <w:lastRenderedPageBreak/>
        <w:t xml:space="preserve">Visto lo stato attuale della Chiesa una, santa, cattolica, apostolica, dobbiamo confessare che ancora Satana non è stato rinchiuso nell’inferno. Personalmente credo che ancora per qualche decennio la battaglia sarà ancora più aspra e più dura. Ancora non abbiamo preso coscienza della gravità dell’ora attuale. Ogni discepolo di Gesù è chiamato a prendere la sua spada, corazzarsi di una legione di angeli, invocare San Michele e combattere la battaglia della fede non solo per se stesso ma per l’intero corpo di Cristo Signore, per salvare la Chiesa una, santa, cattolica, apostolica. </w:t>
      </w:r>
    </w:p>
    <w:p w14:paraId="4A5001FF" w14:textId="407E02BD" w:rsidR="00A53756" w:rsidRPr="006724EF" w:rsidRDefault="00A53756" w:rsidP="00A53756">
      <w:pPr>
        <w:jc w:val="both"/>
        <w:rPr>
          <w:rFonts w:ascii="Arial" w:hAnsi="Arial" w:cs="Arial"/>
          <w:sz w:val="24"/>
          <w:szCs w:val="24"/>
          <w:lang w:val="la-Latn" w:eastAsia="it-IT"/>
        </w:rPr>
      </w:pPr>
      <w:r w:rsidRPr="006724EF">
        <w:rPr>
          <w:rFonts w:ascii="Arial" w:hAnsi="Arial" w:cs="Arial"/>
          <w:sz w:val="24"/>
          <w:szCs w:val="24"/>
          <w:lang w:val="la-Latn" w:eastAsia="it-IT"/>
        </w:rPr>
        <w:t>La Madre di Dio, venga e porti con sè San Michele e tutto il suo eser</w:t>
      </w:r>
      <w:r w:rsidR="009E2CAC" w:rsidRPr="006724EF">
        <w:rPr>
          <w:rFonts w:ascii="Arial" w:hAnsi="Arial" w:cs="Arial"/>
          <w:sz w:val="24"/>
          <w:szCs w:val="24"/>
          <w:lang w:val="la-Latn" w:eastAsia="it-IT"/>
        </w:rPr>
        <w:t>c</w:t>
      </w:r>
      <w:r w:rsidRPr="006724EF">
        <w:rPr>
          <w:rFonts w:ascii="Arial" w:hAnsi="Arial" w:cs="Arial"/>
          <w:sz w:val="24"/>
          <w:szCs w:val="24"/>
          <w:lang w:val="la-Latn" w:eastAsia="it-IT"/>
        </w:rPr>
        <w:t>ito di Angeli e di Santi. Solo così Satana sarà vinto e rinchiuso nel suo inferno di fuoco eterno.</w:t>
      </w:r>
    </w:p>
    <w:p w14:paraId="7941AD8B" w14:textId="77777777" w:rsidR="00A53756" w:rsidRPr="006724EF" w:rsidRDefault="00A53756" w:rsidP="00A53756">
      <w:pPr>
        <w:rPr>
          <w:rFonts w:ascii="Arial" w:hAnsi="Arial" w:cs="Arial"/>
        </w:rPr>
      </w:pPr>
    </w:p>
    <w:p w14:paraId="4A33E3DC" w14:textId="311B354C" w:rsidR="00933B50" w:rsidRPr="006724EF" w:rsidRDefault="00933B50" w:rsidP="00933B50">
      <w:pPr>
        <w:pStyle w:val="Titolo2"/>
      </w:pPr>
      <w:bookmarkStart w:id="927" w:name="_Toc184065682"/>
      <w:r w:rsidRPr="006724EF">
        <w:t>NON SONO RESPONSABILE DI QUESTO SANGUE. PENSATECI VOI!</w:t>
      </w:r>
      <w:bookmarkEnd w:id="927"/>
    </w:p>
    <w:p w14:paraId="43B95BA5" w14:textId="77777777" w:rsidR="00933B50" w:rsidRPr="006724EF" w:rsidRDefault="00933B50" w:rsidP="00933B50">
      <w:pPr>
        <w:spacing w:line="240" w:lineRule="auto"/>
        <w:jc w:val="both"/>
        <w:rPr>
          <w:rFonts w:ascii="Arial" w:hAnsi="Arial" w:cs="Arial"/>
          <w:sz w:val="24"/>
          <w:szCs w:val="24"/>
        </w:rPr>
      </w:pPr>
      <w:r w:rsidRPr="006724EF">
        <w:rPr>
          <w:rFonts w:ascii="Arial" w:hAnsi="Arial" w:cs="Arial"/>
          <w:sz w:val="24"/>
          <w:szCs w:val="24"/>
        </w:rPr>
        <w:t xml:space="preserve">La risposta data da Pilato ai Giudei che chiedevano la crocifissione di Gesù e la stessa che essi hanno dato a Giuda: </w:t>
      </w:r>
      <w:r w:rsidRPr="006724EF">
        <w:rPr>
          <w:rFonts w:ascii="Arial" w:hAnsi="Arial" w:cs="Arial"/>
          <w:i/>
          <w:iCs/>
          <w:sz w:val="24"/>
          <w:szCs w:val="24"/>
        </w:rPr>
        <w:t>“Pensaci tu!”</w:t>
      </w:r>
      <w:r w:rsidRPr="006724EF">
        <w:rPr>
          <w:rFonts w:ascii="Arial" w:hAnsi="Arial" w:cs="Arial"/>
          <w:sz w:val="24"/>
          <w:szCs w:val="24"/>
        </w:rPr>
        <w:t>. Pensateci voi. Te la vedi tu. Ve la vedete voi.</w:t>
      </w:r>
    </w:p>
    <w:p w14:paraId="56B0511F" w14:textId="275B1E68" w:rsidR="00C36947" w:rsidRPr="006724EF" w:rsidRDefault="00933B50" w:rsidP="00933B50">
      <w:pPr>
        <w:spacing w:line="240" w:lineRule="auto"/>
        <w:jc w:val="both"/>
        <w:rPr>
          <w:rFonts w:ascii="Arial" w:hAnsi="Arial" w:cs="Arial"/>
          <w:sz w:val="24"/>
          <w:szCs w:val="24"/>
        </w:rPr>
      </w:pPr>
      <w:r w:rsidRPr="006724EF">
        <w:rPr>
          <w:rFonts w:ascii="Arial" w:hAnsi="Arial" w:cs="Arial"/>
          <w:sz w:val="24"/>
          <w:szCs w:val="24"/>
        </w:rPr>
        <w:t>I Giudei a Giuda: “Allora Giuda – colui che lo tradì –, vedendo che Gesù era stato condannato, preso dal rimorso, riportò le trenta monete d’argento ai capi dei sacerdoti e agli anziani, dicendo: «Ho peccato, perché ho tradito sangue innocente». Ma quelli dissero: «A noi che importa? Pensaci tu!». </w:t>
      </w:r>
      <w:r w:rsidRPr="006724EF">
        <w:rPr>
          <w:rFonts w:ascii="Arial" w:hAnsi="Arial" w:cs="Arial"/>
          <w:sz w:val="24"/>
          <w:szCs w:val="24"/>
          <w:lang w:val="la-Latn"/>
        </w:rPr>
        <w:t>Tunc videns Iudas, qui eum tradidit, quod damnatus esset, paenitentia ductus, rettulit triginta argenteos principibus sacerdotum et senioribus  dicens: “ Peccavi tradens sanguinem innocentem”.</w:t>
      </w:r>
      <w:r w:rsidRPr="006724EF">
        <w:rPr>
          <w:rFonts w:ascii="Arial" w:hAnsi="Arial" w:cs="Arial"/>
          <w:i/>
          <w:iCs/>
          <w:sz w:val="24"/>
          <w:szCs w:val="24"/>
          <w:lang w:val="la-Latn"/>
        </w:rPr>
        <w:t> </w:t>
      </w:r>
      <w:r w:rsidRPr="006724EF">
        <w:rPr>
          <w:rFonts w:ascii="Arial" w:hAnsi="Arial" w:cs="Arial"/>
          <w:b/>
          <w:bCs/>
          <w:i/>
          <w:iCs/>
          <w:sz w:val="24"/>
          <w:szCs w:val="24"/>
          <w:lang w:val="la-Latn"/>
        </w:rPr>
        <w:t>At illi dixerunt: “Quid ad nos? Tu videris!”.</w:t>
      </w:r>
      <w:r w:rsidRPr="006724EF">
        <w:rPr>
          <w:rFonts w:ascii="Arial" w:hAnsi="Arial" w:cs="Arial"/>
          <w:i/>
          <w:iCs/>
          <w:sz w:val="24"/>
          <w:szCs w:val="24"/>
          <w:lang w:val="la-Latn"/>
        </w:rPr>
        <w:t xml:space="preserve"> </w:t>
      </w:r>
      <w:r w:rsidRPr="006724EF">
        <w:rPr>
          <w:rFonts w:ascii="Arial" w:hAnsi="Arial" w:cs="Arial"/>
          <w:i/>
          <w:iCs/>
          <w:sz w:val="24"/>
          <w:szCs w:val="24"/>
        </w:rPr>
        <w:t>Τότε</w:t>
      </w:r>
      <w:r w:rsidRPr="006724EF">
        <w:rPr>
          <w:rFonts w:ascii="Arial" w:hAnsi="Arial" w:cs="Arial"/>
          <w:i/>
          <w:iCs/>
          <w:sz w:val="24"/>
          <w:szCs w:val="24"/>
          <w:lang w:val="la-Latn"/>
        </w:rPr>
        <w:t xml:space="preserve"> </w:t>
      </w:r>
      <w:r w:rsidRPr="006724EF">
        <w:rPr>
          <w:rFonts w:ascii="Arial" w:hAnsi="Arial" w:cs="Arial"/>
          <w:i/>
          <w:iCs/>
          <w:sz w:val="24"/>
          <w:szCs w:val="24"/>
        </w:rPr>
        <w:t>ἰδὼν</w:t>
      </w:r>
      <w:r w:rsidRPr="006724EF">
        <w:rPr>
          <w:rFonts w:ascii="Arial" w:hAnsi="Arial" w:cs="Arial"/>
          <w:i/>
          <w:iCs/>
          <w:sz w:val="24"/>
          <w:szCs w:val="24"/>
          <w:lang w:val="la-Latn"/>
        </w:rPr>
        <w:t xml:space="preserve"> </w:t>
      </w:r>
      <w:r w:rsidRPr="006724EF">
        <w:rPr>
          <w:rFonts w:ascii="Arial" w:hAnsi="Arial" w:cs="Arial"/>
          <w:i/>
          <w:iCs/>
          <w:sz w:val="24"/>
          <w:szCs w:val="24"/>
        </w:rPr>
        <w:t>Ἰούδας</w:t>
      </w:r>
      <w:r w:rsidRPr="006724EF">
        <w:rPr>
          <w:rFonts w:ascii="Arial" w:hAnsi="Arial" w:cs="Arial"/>
          <w:i/>
          <w:iCs/>
          <w:sz w:val="24"/>
          <w:szCs w:val="24"/>
          <w:lang w:val="la-Latn"/>
        </w:rPr>
        <w:t xml:space="preserve"> </w:t>
      </w:r>
      <w:r w:rsidRPr="006724EF">
        <w:rPr>
          <w:rFonts w:ascii="Arial" w:hAnsi="Arial" w:cs="Arial"/>
          <w:i/>
          <w:iCs/>
          <w:sz w:val="24"/>
          <w:szCs w:val="24"/>
        </w:rPr>
        <w:t>ὁ</w:t>
      </w:r>
      <w:r w:rsidRPr="006724EF">
        <w:rPr>
          <w:rFonts w:ascii="Arial" w:hAnsi="Arial" w:cs="Arial"/>
          <w:i/>
          <w:iCs/>
          <w:sz w:val="24"/>
          <w:szCs w:val="24"/>
          <w:lang w:val="la-Latn"/>
        </w:rPr>
        <w:t xml:space="preserve"> </w:t>
      </w:r>
      <w:r w:rsidRPr="006724EF">
        <w:rPr>
          <w:rFonts w:ascii="Tahoma" w:hAnsi="Tahoma" w:cs="Tahoma"/>
          <w:i/>
          <w:iCs/>
          <w:sz w:val="24"/>
          <w:szCs w:val="24"/>
          <w:lang w:val="la-Latn"/>
        </w:rPr>
        <w:t>⸀</w:t>
      </w:r>
      <w:r w:rsidRPr="006724EF">
        <w:rPr>
          <w:rFonts w:ascii="Arial" w:hAnsi="Arial" w:cs="Arial"/>
          <w:i/>
          <w:iCs/>
          <w:sz w:val="24"/>
          <w:szCs w:val="24"/>
        </w:rPr>
        <w:t>παραδιδοὺς</w:t>
      </w:r>
      <w:r w:rsidRPr="006724EF">
        <w:rPr>
          <w:rFonts w:ascii="Arial" w:hAnsi="Arial" w:cs="Arial"/>
          <w:i/>
          <w:iCs/>
          <w:sz w:val="24"/>
          <w:szCs w:val="24"/>
          <w:lang w:val="la-Latn"/>
        </w:rPr>
        <w:t xml:space="preserve"> </w:t>
      </w:r>
      <w:r w:rsidRPr="006724EF">
        <w:rPr>
          <w:rFonts w:ascii="Arial" w:hAnsi="Arial" w:cs="Arial"/>
          <w:i/>
          <w:iCs/>
          <w:sz w:val="24"/>
          <w:szCs w:val="24"/>
        </w:rPr>
        <w:t>αὐτὸν</w:t>
      </w:r>
      <w:r w:rsidR="00C36947" w:rsidRPr="006724EF">
        <w:rPr>
          <w:rFonts w:ascii="Arial" w:hAnsi="Arial" w:cs="Arial"/>
          <w:i/>
          <w:iCs/>
          <w:sz w:val="24"/>
          <w:szCs w:val="24"/>
          <w:lang w:val="la-Latn"/>
        </w:rPr>
        <w:t xml:space="preserve"> </w:t>
      </w:r>
      <w:r w:rsidRPr="006724EF">
        <w:rPr>
          <w:rFonts w:ascii="Arial" w:hAnsi="Arial" w:cs="Arial"/>
          <w:i/>
          <w:iCs/>
          <w:sz w:val="24"/>
          <w:szCs w:val="24"/>
        </w:rPr>
        <w:t>ὅτι</w:t>
      </w:r>
      <w:r w:rsidR="00C36947" w:rsidRPr="006724EF">
        <w:rPr>
          <w:rFonts w:ascii="Arial" w:hAnsi="Arial" w:cs="Arial"/>
          <w:i/>
          <w:iCs/>
          <w:sz w:val="24"/>
          <w:szCs w:val="24"/>
          <w:lang w:val="la-Latn"/>
        </w:rPr>
        <w:t xml:space="preserve"> </w:t>
      </w:r>
      <w:r w:rsidRPr="006724EF">
        <w:rPr>
          <w:rFonts w:ascii="Arial" w:hAnsi="Arial" w:cs="Arial"/>
          <w:i/>
          <w:iCs/>
          <w:sz w:val="24"/>
          <w:szCs w:val="24"/>
        </w:rPr>
        <w:t>κατεκρίθη</w:t>
      </w:r>
      <w:r w:rsidR="00C36947" w:rsidRPr="006724EF">
        <w:rPr>
          <w:rFonts w:ascii="Arial" w:hAnsi="Arial" w:cs="Arial"/>
          <w:i/>
          <w:iCs/>
          <w:sz w:val="24"/>
          <w:szCs w:val="24"/>
          <w:lang w:val="la-Latn"/>
        </w:rPr>
        <w:t xml:space="preserve"> </w:t>
      </w:r>
      <w:r w:rsidRPr="006724EF">
        <w:rPr>
          <w:rFonts w:ascii="Arial" w:hAnsi="Arial" w:cs="Arial"/>
          <w:i/>
          <w:iCs/>
          <w:sz w:val="24"/>
          <w:szCs w:val="24"/>
        </w:rPr>
        <w:t>μεταμεληθεὶς</w:t>
      </w:r>
      <w:r w:rsidR="00C36947" w:rsidRPr="006724EF">
        <w:rPr>
          <w:rFonts w:ascii="Arial" w:hAnsi="Arial" w:cs="Arial"/>
          <w:i/>
          <w:iCs/>
          <w:sz w:val="24"/>
          <w:szCs w:val="24"/>
          <w:lang w:val="la-Latn"/>
        </w:rPr>
        <w:t xml:space="preserve"> </w:t>
      </w:r>
      <w:r w:rsidRPr="006724EF">
        <w:rPr>
          <w:rFonts w:ascii="Tahoma" w:hAnsi="Tahoma" w:cs="Tahoma"/>
          <w:i/>
          <w:iCs/>
          <w:sz w:val="24"/>
          <w:szCs w:val="24"/>
          <w:lang w:val="la-Latn"/>
        </w:rPr>
        <w:t>⸀</w:t>
      </w:r>
      <w:r w:rsidRPr="006724EF">
        <w:rPr>
          <w:rFonts w:ascii="Arial" w:hAnsi="Arial" w:cs="Arial"/>
          <w:i/>
          <w:iCs/>
          <w:sz w:val="24"/>
          <w:szCs w:val="24"/>
        </w:rPr>
        <w:t>ἔστρεψεν</w:t>
      </w:r>
      <w:r w:rsidR="00C36947" w:rsidRPr="006724EF">
        <w:rPr>
          <w:rFonts w:ascii="Arial" w:hAnsi="Arial" w:cs="Arial"/>
          <w:i/>
          <w:iCs/>
          <w:sz w:val="24"/>
          <w:szCs w:val="24"/>
          <w:lang w:val="la-Latn"/>
        </w:rPr>
        <w:t xml:space="preserve"> </w:t>
      </w:r>
      <w:r w:rsidRPr="006724EF">
        <w:rPr>
          <w:rFonts w:ascii="Arial" w:hAnsi="Arial" w:cs="Arial"/>
          <w:i/>
          <w:iCs/>
          <w:sz w:val="24"/>
          <w:szCs w:val="24"/>
        </w:rPr>
        <w:t>τὰ</w:t>
      </w:r>
      <w:r w:rsidR="00C36947" w:rsidRPr="006724EF">
        <w:rPr>
          <w:rFonts w:ascii="Arial" w:hAnsi="Arial" w:cs="Arial"/>
          <w:i/>
          <w:iCs/>
          <w:sz w:val="24"/>
          <w:szCs w:val="24"/>
          <w:lang w:val="la-Latn"/>
        </w:rPr>
        <w:t xml:space="preserve"> </w:t>
      </w:r>
      <w:r w:rsidRPr="006724EF">
        <w:rPr>
          <w:rFonts w:ascii="Arial" w:hAnsi="Arial" w:cs="Arial"/>
          <w:i/>
          <w:iCs/>
          <w:sz w:val="24"/>
          <w:szCs w:val="24"/>
        </w:rPr>
        <w:t>τριάκοντα</w:t>
      </w:r>
      <w:r w:rsidR="00C36947" w:rsidRPr="006724EF">
        <w:rPr>
          <w:rFonts w:ascii="Arial" w:hAnsi="Arial" w:cs="Arial"/>
          <w:i/>
          <w:iCs/>
          <w:sz w:val="24"/>
          <w:szCs w:val="24"/>
          <w:lang w:val="la-Latn"/>
        </w:rPr>
        <w:t xml:space="preserve"> </w:t>
      </w:r>
      <w:r w:rsidRPr="006724EF">
        <w:rPr>
          <w:rFonts w:ascii="Arial" w:hAnsi="Arial" w:cs="Arial"/>
          <w:i/>
          <w:iCs/>
          <w:sz w:val="24"/>
          <w:szCs w:val="24"/>
        </w:rPr>
        <w:t>ἀργύρια</w:t>
      </w:r>
      <w:r w:rsidR="00C36947" w:rsidRPr="006724EF">
        <w:rPr>
          <w:rFonts w:ascii="Arial" w:hAnsi="Arial" w:cs="Arial"/>
          <w:i/>
          <w:iCs/>
          <w:sz w:val="24"/>
          <w:szCs w:val="24"/>
          <w:lang w:val="la-Latn"/>
        </w:rPr>
        <w:t xml:space="preserve"> </w:t>
      </w:r>
      <w:r w:rsidRPr="006724EF">
        <w:rPr>
          <w:rFonts w:ascii="Arial" w:hAnsi="Arial" w:cs="Arial"/>
          <w:i/>
          <w:iCs/>
          <w:sz w:val="24"/>
          <w:szCs w:val="24"/>
        </w:rPr>
        <w:t>τοῖς</w:t>
      </w:r>
      <w:r w:rsidR="00C36947" w:rsidRPr="006724EF">
        <w:rPr>
          <w:rFonts w:ascii="Arial" w:hAnsi="Arial" w:cs="Arial"/>
          <w:i/>
          <w:iCs/>
          <w:sz w:val="24"/>
          <w:szCs w:val="24"/>
          <w:lang w:val="la-Latn"/>
        </w:rPr>
        <w:t xml:space="preserve"> </w:t>
      </w:r>
      <w:r w:rsidRPr="006724EF">
        <w:rPr>
          <w:rFonts w:ascii="Arial" w:hAnsi="Arial" w:cs="Arial"/>
          <w:i/>
          <w:iCs/>
          <w:sz w:val="24"/>
          <w:szCs w:val="24"/>
        </w:rPr>
        <w:t>ἀρχιερεῦσιν</w:t>
      </w:r>
      <w:r w:rsidR="00C36947" w:rsidRPr="006724EF">
        <w:rPr>
          <w:rFonts w:ascii="Arial" w:hAnsi="Arial" w:cs="Arial"/>
          <w:i/>
          <w:iCs/>
          <w:sz w:val="24"/>
          <w:szCs w:val="24"/>
          <w:lang w:val="la-Latn"/>
        </w:rPr>
        <w:t xml:space="preserve"> </w:t>
      </w:r>
      <w:r w:rsidRPr="006724EF">
        <w:rPr>
          <w:rFonts w:ascii="Tahoma" w:hAnsi="Tahoma" w:cs="Tahoma"/>
          <w:i/>
          <w:iCs/>
          <w:sz w:val="24"/>
          <w:szCs w:val="24"/>
          <w:lang w:val="la-Latn"/>
        </w:rPr>
        <w:t>⸀</w:t>
      </w:r>
      <w:r w:rsidRPr="006724EF">
        <w:rPr>
          <w:rFonts w:ascii="Arial" w:hAnsi="Arial" w:cs="Arial"/>
          <w:i/>
          <w:iCs/>
          <w:sz w:val="24"/>
          <w:szCs w:val="24"/>
        </w:rPr>
        <w:t>καὶ</w:t>
      </w:r>
      <w:r w:rsidR="00C36947" w:rsidRPr="006724EF">
        <w:rPr>
          <w:rFonts w:ascii="Arial" w:hAnsi="Arial" w:cs="Arial"/>
          <w:i/>
          <w:iCs/>
          <w:sz w:val="24"/>
          <w:szCs w:val="24"/>
          <w:lang w:val="la-Latn"/>
        </w:rPr>
        <w:t xml:space="preserve"> </w:t>
      </w:r>
      <w:r w:rsidRPr="006724EF">
        <w:rPr>
          <w:rFonts w:ascii="Arial" w:hAnsi="Arial" w:cs="Arial"/>
          <w:i/>
          <w:iCs/>
          <w:sz w:val="24"/>
          <w:szCs w:val="24"/>
        </w:rPr>
        <w:t>πρεσβυτέροις</w:t>
      </w:r>
      <w:r w:rsidR="00C36947" w:rsidRPr="006724EF">
        <w:rPr>
          <w:rFonts w:ascii="Arial" w:hAnsi="Arial" w:cs="Arial"/>
          <w:i/>
          <w:iCs/>
          <w:sz w:val="24"/>
          <w:szCs w:val="24"/>
          <w:lang w:val="la-Latn"/>
        </w:rPr>
        <w:t xml:space="preserve"> </w:t>
      </w:r>
      <w:r w:rsidRPr="006724EF">
        <w:rPr>
          <w:rFonts w:ascii="Arial" w:hAnsi="Arial" w:cs="Arial"/>
          <w:i/>
          <w:iCs/>
          <w:sz w:val="24"/>
          <w:szCs w:val="24"/>
        </w:rPr>
        <w:t>λέγων·</w:t>
      </w:r>
      <w:r w:rsidR="00C36947" w:rsidRPr="006724EF">
        <w:rPr>
          <w:rFonts w:ascii="Arial" w:hAnsi="Arial" w:cs="Arial"/>
          <w:i/>
          <w:iCs/>
          <w:sz w:val="24"/>
          <w:szCs w:val="24"/>
          <w:lang w:val="la-Latn"/>
        </w:rPr>
        <w:t xml:space="preserve"> </w:t>
      </w:r>
      <w:r w:rsidRPr="006724EF">
        <w:rPr>
          <w:rFonts w:ascii="Arial" w:hAnsi="Arial" w:cs="Arial"/>
          <w:i/>
          <w:iCs/>
          <w:sz w:val="24"/>
          <w:szCs w:val="24"/>
        </w:rPr>
        <w:t>Ἥμαρτον</w:t>
      </w:r>
      <w:r w:rsidR="00C36947" w:rsidRPr="006724EF">
        <w:rPr>
          <w:rFonts w:ascii="Arial" w:hAnsi="Arial" w:cs="Arial"/>
          <w:i/>
          <w:iCs/>
          <w:sz w:val="24"/>
          <w:szCs w:val="24"/>
          <w:lang w:val="la-Latn"/>
        </w:rPr>
        <w:t xml:space="preserve"> </w:t>
      </w:r>
      <w:r w:rsidRPr="006724EF">
        <w:rPr>
          <w:rFonts w:ascii="Arial" w:hAnsi="Arial" w:cs="Arial"/>
          <w:i/>
          <w:iCs/>
          <w:sz w:val="24"/>
          <w:szCs w:val="24"/>
        </w:rPr>
        <w:t>παραδοὺς</w:t>
      </w:r>
      <w:r w:rsidR="00C36947" w:rsidRPr="006724EF">
        <w:rPr>
          <w:rFonts w:ascii="Arial" w:hAnsi="Arial" w:cs="Arial"/>
          <w:i/>
          <w:iCs/>
          <w:sz w:val="24"/>
          <w:szCs w:val="24"/>
          <w:lang w:val="la-Latn"/>
        </w:rPr>
        <w:t xml:space="preserve"> </w:t>
      </w:r>
      <w:r w:rsidRPr="006724EF">
        <w:rPr>
          <w:rFonts w:ascii="Arial" w:hAnsi="Arial" w:cs="Arial"/>
          <w:i/>
          <w:iCs/>
          <w:sz w:val="24"/>
          <w:szCs w:val="24"/>
        </w:rPr>
        <w:t>αἷμα</w:t>
      </w:r>
      <w:r w:rsidR="00C36947" w:rsidRPr="006724EF">
        <w:rPr>
          <w:rFonts w:ascii="Arial" w:hAnsi="Arial" w:cs="Arial"/>
          <w:i/>
          <w:iCs/>
          <w:sz w:val="24"/>
          <w:szCs w:val="24"/>
          <w:lang w:val="la-Latn"/>
        </w:rPr>
        <w:t xml:space="preserve"> </w:t>
      </w:r>
      <w:r w:rsidRPr="006724EF">
        <w:rPr>
          <w:rFonts w:ascii="Tahoma" w:hAnsi="Tahoma" w:cs="Tahoma"/>
          <w:i/>
          <w:iCs/>
          <w:sz w:val="24"/>
          <w:szCs w:val="24"/>
          <w:lang w:val="la-Latn"/>
        </w:rPr>
        <w:t>⸀</w:t>
      </w:r>
      <w:r w:rsidRPr="006724EF">
        <w:rPr>
          <w:rFonts w:ascii="Arial" w:hAnsi="Arial" w:cs="Arial"/>
          <w:i/>
          <w:iCs/>
          <w:sz w:val="24"/>
          <w:szCs w:val="24"/>
        </w:rPr>
        <w:t>ἀθῷον</w:t>
      </w:r>
      <w:r w:rsidRPr="006724EF">
        <w:rPr>
          <w:rFonts w:ascii="Arial" w:hAnsi="Arial" w:cs="Arial"/>
          <w:i/>
          <w:iCs/>
          <w:sz w:val="24"/>
          <w:szCs w:val="24"/>
          <w:lang w:val="la-Latn"/>
        </w:rPr>
        <w:t xml:space="preserve">. </w:t>
      </w:r>
      <w:r w:rsidRPr="006724EF">
        <w:rPr>
          <w:rFonts w:ascii="Arial" w:hAnsi="Arial" w:cs="Arial"/>
          <w:b/>
          <w:bCs/>
          <w:i/>
          <w:iCs/>
          <w:sz w:val="24"/>
          <w:szCs w:val="24"/>
        </w:rPr>
        <w:t>οἱ</w:t>
      </w:r>
      <w:r w:rsidRPr="006724EF">
        <w:rPr>
          <w:rFonts w:ascii="Arial" w:hAnsi="Arial" w:cs="Arial"/>
          <w:b/>
          <w:bCs/>
          <w:i/>
          <w:iCs/>
          <w:sz w:val="24"/>
          <w:szCs w:val="24"/>
          <w:lang w:val="la-Latn"/>
        </w:rPr>
        <w:t xml:space="preserve"> </w:t>
      </w:r>
      <w:r w:rsidRPr="006724EF">
        <w:rPr>
          <w:rFonts w:ascii="Arial" w:hAnsi="Arial" w:cs="Arial"/>
          <w:b/>
          <w:bCs/>
          <w:i/>
          <w:iCs/>
          <w:sz w:val="24"/>
          <w:szCs w:val="24"/>
        </w:rPr>
        <w:t>δὲ</w:t>
      </w:r>
      <w:r w:rsidRPr="006724EF">
        <w:rPr>
          <w:rFonts w:ascii="Arial" w:hAnsi="Arial" w:cs="Arial"/>
          <w:b/>
          <w:bCs/>
          <w:i/>
          <w:iCs/>
          <w:sz w:val="24"/>
          <w:szCs w:val="24"/>
          <w:lang w:val="la-Latn"/>
        </w:rPr>
        <w:t xml:space="preserve"> </w:t>
      </w:r>
      <w:r w:rsidRPr="006724EF">
        <w:rPr>
          <w:rFonts w:ascii="Arial" w:hAnsi="Arial" w:cs="Arial"/>
          <w:b/>
          <w:bCs/>
          <w:i/>
          <w:iCs/>
          <w:sz w:val="24"/>
          <w:szCs w:val="24"/>
        </w:rPr>
        <w:t>εἶπαν·</w:t>
      </w:r>
      <w:r w:rsidRPr="006724EF">
        <w:rPr>
          <w:rFonts w:ascii="Arial" w:hAnsi="Arial" w:cs="Arial"/>
          <w:b/>
          <w:bCs/>
          <w:i/>
          <w:iCs/>
          <w:sz w:val="24"/>
          <w:szCs w:val="24"/>
          <w:lang w:val="la-Latn"/>
        </w:rPr>
        <w:t xml:space="preserve"> </w:t>
      </w:r>
      <w:r w:rsidRPr="006724EF">
        <w:rPr>
          <w:rFonts w:ascii="Arial" w:hAnsi="Arial" w:cs="Arial"/>
          <w:b/>
          <w:bCs/>
          <w:i/>
          <w:iCs/>
          <w:sz w:val="24"/>
          <w:szCs w:val="24"/>
        </w:rPr>
        <w:t>Τί</w:t>
      </w:r>
      <w:r w:rsidRPr="006724EF">
        <w:rPr>
          <w:rFonts w:ascii="Arial" w:hAnsi="Arial" w:cs="Arial"/>
          <w:b/>
          <w:bCs/>
          <w:i/>
          <w:iCs/>
          <w:sz w:val="24"/>
          <w:szCs w:val="24"/>
          <w:lang w:val="la-Latn"/>
        </w:rPr>
        <w:t xml:space="preserve"> </w:t>
      </w:r>
      <w:r w:rsidRPr="006724EF">
        <w:rPr>
          <w:rFonts w:ascii="Arial" w:hAnsi="Arial" w:cs="Arial"/>
          <w:b/>
          <w:bCs/>
          <w:i/>
          <w:iCs/>
          <w:sz w:val="24"/>
          <w:szCs w:val="24"/>
        </w:rPr>
        <w:t>πρὸς</w:t>
      </w:r>
      <w:r w:rsidRPr="006724EF">
        <w:rPr>
          <w:rFonts w:ascii="Arial" w:hAnsi="Arial" w:cs="Arial"/>
          <w:b/>
          <w:bCs/>
          <w:i/>
          <w:iCs/>
          <w:sz w:val="24"/>
          <w:szCs w:val="24"/>
          <w:lang w:val="la-Latn"/>
        </w:rPr>
        <w:t xml:space="preserve"> </w:t>
      </w:r>
      <w:r w:rsidRPr="006724EF">
        <w:rPr>
          <w:rFonts w:ascii="Arial" w:hAnsi="Arial" w:cs="Arial"/>
          <w:b/>
          <w:bCs/>
          <w:i/>
          <w:iCs/>
          <w:sz w:val="24"/>
          <w:szCs w:val="24"/>
        </w:rPr>
        <w:t>ἡμᾶς</w:t>
      </w:r>
      <w:r w:rsidRPr="006724EF">
        <w:rPr>
          <w:rFonts w:ascii="Arial" w:hAnsi="Arial" w:cs="Arial"/>
          <w:b/>
          <w:bCs/>
          <w:i/>
          <w:iCs/>
          <w:sz w:val="24"/>
          <w:szCs w:val="24"/>
          <w:lang w:val="la-Latn"/>
        </w:rPr>
        <w:t xml:space="preserve">; </w:t>
      </w:r>
      <w:r w:rsidRPr="006724EF">
        <w:rPr>
          <w:rFonts w:ascii="Arial" w:hAnsi="Arial" w:cs="Arial"/>
          <w:b/>
          <w:bCs/>
          <w:i/>
          <w:iCs/>
          <w:sz w:val="24"/>
          <w:szCs w:val="24"/>
        </w:rPr>
        <w:t>σὺ</w:t>
      </w:r>
      <w:r w:rsidRPr="006724EF">
        <w:rPr>
          <w:rFonts w:ascii="Arial" w:hAnsi="Arial" w:cs="Arial"/>
          <w:b/>
          <w:bCs/>
          <w:i/>
          <w:iCs/>
          <w:sz w:val="24"/>
          <w:szCs w:val="24"/>
          <w:lang w:val="la-Latn"/>
        </w:rPr>
        <w:t xml:space="preserve"> </w:t>
      </w:r>
      <w:r w:rsidRPr="006724EF">
        <w:rPr>
          <w:rFonts w:ascii="Tahoma" w:hAnsi="Tahoma" w:cs="Tahoma"/>
          <w:b/>
          <w:bCs/>
          <w:i/>
          <w:iCs/>
          <w:sz w:val="24"/>
          <w:szCs w:val="24"/>
          <w:lang w:val="la-Latn"/>
        </w:rPr>
        <w:t>⸀</w:t>
      </w:r>
      <w:r w:rsidRPr="006724EF">
        <w:rPr>
          <w:rFonts w:ascii="Arial" w:hAnsi="Arial" w:cs="Arial"/>
          <w:b/>
          <w:bCs/>
          <w:i/>
          <w:iCs/>
          <w:sz w:val="24"/>
          <w:szCs w:val="24"/>
        </w:rPr>
        <w:t>ὄψῃ</w:t>
      </w:r>
      <w:r w:rsidRPr="006724EF">
        <w:rPr>
          <w:rFonts w:ascii="Arial" w:hAnsi="Arial" w:cs="Arial"/>
          <w:b/>
          <w:bCs/>
          <w:i/>
          <w:iCs/>
          <w:sz w:val="24"/>
          <w:szCs w:val="24"/>
          <w:lang w:val="la-Latn"/>
        </w:rPr>
        <w:t>. </w:t>
      </w:r>
      <w:r w:rsidRPr="006724EF">
        <w:rPr>
          <w:rFonts w:ascii="Arial" w:hAnsi="Arial" w:cs="Arial"/>
          <w:i/>
          <w:iCs/>
          <w:sz w:val="24"/>
          <w:szCs w:val="24"/>
        </w:rPr>
        <w:t>(Mt 27,3-4).</w:t>
      </w:r>
      <w:r w:rsidRPr="006724EF">
        <w:rPr>
          <w:rFonts w:ascii="Arial" w:hAnsi="Arial" w:cs="Arial"/>
          <w:sz w:val="24"/>
          <w:szCs w:val="24"/>
        </w:rPr>
        <w:t> </w:t>
      </w:r>
    </w:p>
    <w:p w14:paraId="38FD91EC" w14:textId="5F3D88A7" w:rsidR="00933B50" w:rsidRPr="006724EF" w:rsidRDefault="00933B50" w:rsidP="00933B50">
      <w:pPr>
        <w:spacing w:line="240" w:lineRule="auto"/>
        <w:jc w:val="both"/>
        <w:rPr>
          <w:rFonts w:ascii="Arial" w:hAnsi="Arial" w:cs="Arial"/>
          <w:sz w:val="24"/>
          <w:szCs w:val="24"/>
        </w:rPr>
      </w:pPr>
      <w:r w:rsidRPr="006724EF">
        <w:rPr>
          <w:rFonts w:ascii="Arial" w:hAnsi="Arial" w:cs="Arial"/>
          <w:sz w:val="24"/>
          <w:szCs w:val="24"/>
        </w:rPr>
        <w:t>Pilato ai Giudei:</w:t>
      </w:r>
      <w:r w:rsidRPr="006724EF">
        <w:rPr>
          <w:rFonts w:ascii="Arial" w:hAnsi="Arial" w:cs="Arial"/>
          <w:i/>
          <w:iCs/>
          <w:sz w:val="24"/>
          <w:szCs w:val="24"/>
        </w:rPr>
        <w:t> “Pilato, visto che non otteneva nulla, anzi che il tumulto aumentava, prese dell’acqua e si lavò le mani davanti alla folla, dicendo: «Non sono responsabile di questo sangue. Pensateci voi!». </w:t>
      </w:r>
      <w:r w:rsidRPr="006724EF">
        <w:rPr>
          <w:rFonts w:ascii="Arial" w:hAnsi="Arial" w:cs="Arial"/>
          <w:i/>
          <w:iCs/>
          <w:sz w:val="24"/>
          <w:szCs w:val="24"/>
          <w:lang w:val="la-Latn"/>
        </w:rPr>
        <w:t>Videns autem Pilatus quia nihil proficeret, sed magis tumultus fieret, accepta aqua, lavit manus coram turba dicens: </w:t>
      </w:r>
      <w:r w:rsidRPr="006724EF">
        <w:rPr>
          <w:rFonts w:ascii="Arial" w:hAnsi="Arial" w:cs="Arial"/>
          <w:b/>
          <w:bCs/>
          <w:i/>
          <w:iCs/>
          <w:sz w:val="24"/>
          <w:szCs w:val="24"/>
          <w:lang w:val="la-Latn"/>
        </w:rPr>
        <w:t>“Innocens</w:t>
      </w:r>
      <w:r w:rsidR="00C36947" w:rsidRPr="006724EF">
        <w:rPr>
          <w:rFonts w:ascii="Arial" w:hAnsi="Arial" w:cs="Arial"/>
          <w:b/>
          <w:bCs/>
          <w:i/>
          <w:iCs/>
          <w:sz w:val="24"/>
          <w:szCs w:val="24"/>
          <w:lang w:val="la-Latn"/>
        </w:rPr>
        <w:t xml:space="preserve"> </w:t>
      </w:r>
      <w:r w:rsidRPr="006724EF">
        <w:rPr>
          <w:rFonts w:ascii="Arial" w:hAnsi="Arial" w:cs="Arial"/>
          <w:b/>
          <w:bCs/>
          <w:i/>
          <w:iCs/>
          <w:sz w:val="24"/>
          <w:szCs w:val="24"/>
          <w:lang w:val="la-Latn"/>
        </w:rPr>
        <w:t>ego</w:t>
      </w:r>
      <w:r w:rsidR="00C36947" w:rsidRPr="006724EF">
        <w:rPr>
          <w:rFonts w:ascii="Arial" w:hAnsi="Arial" w:cs="Arial"/>
          <w:b/>
          <w:bCs/>
          <w:i/>
          <w:iCs/>
          <w:sz w:val="24"/>
          <w:szCs w:val="24"/>
          <w:lang w:val="la-Latn"/>
        </w:rPr>
        <w:t xml:space="preserve"> </w:t>
      </w:r>
      <w:r w:rsidRPr="006724EF">
        <w:rPr>
          <w:rFonts w:ascii="Arial" w:hAnsi="Arial" w:cs="Arial"/>
          <w:b/>
          <w:bCs/>
          <w:i/>
          <w:iCs/>
          <w:sz w:val="24"/>
          <w:szCs w:val="24"/>
          <w:lang w:val="la-Latn"/>
        </w:rPr>
        <w:t>sum</w:t>
      </w:r>
      <w:r w:rsidR="00C36947" w:rsidRPr="006724EF">
        <w:rPr>
          <w:rFonts w:ascii="Arial" w:hAnsi="Arial" w:cs="Arial"/>
          <w:b/>
          <w:bCs/>
          <w:i/>
          <w:iCs/>
          <w:sz w:val="24"/>
          <w:szCs w:val="24"/>
          <w:lang w:val="la-Latn"/>
        </w:rPr>
        <w:t xml:space="preserve"> </w:t>
      </w:r>
      <w:r w:rsidRPr="006724EF">
        <w:rPr>
          <w:rFonts w:ascii="Arial" w:hAnsi="Arial" w:cs="Arial"/>
          <w:b/>
          <w:bCs/>
          <w:i/>
          <w:iCs/>
          <w:sz w:val="24"/>
          <w:szCs w:val="24"/>
          <w:lang w:val="la-Latn"/>
        </w:rPr>
        <w:t>a</w:t>
      </w:r>
      <w:r w:rsidR="00C36947" w:rsidRPr="006724EF">
        <w:rPr>
          <w:rFonts w:ascii="Arial" w:hAnsi="Arial" w:cs="Arial"/>
          <w:b/>
          <w:bCs/>
          <w:i/>
          <w:iCs/>
          <w:sz w:val="24"/>
          <w:szCs w:val="24"/>
          <w:lang w:val="la-Latn"/>
        </w:rPr>
        <w:t xml:space="preserve"> </w:t>
      </w:r>
      <w:r w:rsidRPr="006724EF">
        <w:rPr>
          <w:rFonts w:ascii="Arial" w:hAnsi="Arial" w:cs="Arial"/>
          <w:b/>
          <w:bCs/>
          <w:i/>
          <w:iCs/>
          <w:sz w:val="24"/>
          <w:szCs w:val="24"/>
          <w:lang w:val="la-Latn"/>
        </w:rPr>
        <w:t>sanguine</w:t>
      </w:r>
      <w:r w:rsidR="00C36947" w:rsidRPr="006724EF">
        <w:rPr>
          <w:rFonts w:ascii="Arial" w:hAnsi="Arial" w:cs="Arial"/>
          <w:b/>
          <w:bCs/>
          <w:i/>
          <w:iCs/>
          <w:sz w:val="24"/>
          <w:szCs w:val="24"/>
          <w:lang w:val="la-Latn"/>
        </w:rPr>
        <w:t xml:space="preserve"> </w:t>
      </w:r>
      <w:r w:rsidRPr="006724EF">
        <w:rPr>
          <w:rFonts w:ascii="Arial" w:hAnsi="Arial" w:cs="Arial"/>
          <w:b/>
          <w:bCs/>
          <w:i/>
          <w:iCs/>
          <w:sz w:val="24"/>
          <w:szCs w:val="24"/>
          <w:lang w:val="la-Latn"/>
        </w:rPr>
        <w:t>hoc;</w:t>
      </w:r>
      <w:r w:rsidR="00C36947" w:rsidRPr="006724EF">
        <w:rPr>
          <w:rFonts w:ascii="Arial" w:hAnsi="Arial" w:cs="Arial"/>
          <w:b/>
          <w:bCs/>
          <w:i/>
          <w:iCs/>
          <w:sz w:val="24"/>
          <w:szCs w:val="24"/>
          <w:lang w:val="la-Latn"/>
        </w:rPr>
        <w:t xml:space="preserve"> </w:t>
      </w:r>
      <w:r w:rsidRPr="006724EF">
        <w:rPr>
          <w:rFonts w:ascii="Arial" w:hAnsi="Arial" w:cs="Arial"/>
          <w:b/>
          <w:bCs/>
          <w:i/>
          <w:iCs/>
          <w:sz w:val="24"/>
          <w:szCs w:val="24"/>
          <w:lang w:val="la-Latn"/>
        </w:rPr>
        <w:t>vos</w:t>
      </w:r>
      <w:r w:rsidR="00C36947" w:rsidRPr="006724EF">
        <w:rPr>
          <w:rFonts w:ascii="Arial" w:hAnsi="Arial" w:cs="Arial"/>
          <w:b/>
          <w:bCs/>
          <w:i/>
          <w:iCs/>
          <w:sz w:val="24"/>
          <w:szCs w:val="24"/>
          <w:lang w:val="la-Latn"/>
        </w:rPr>
        <w:t xml:space="preserve"> </w:t>
      </w:r>
      <w:r w:rsidRPr="006724EF">
        <w:rPr>
          <w:rFonts w:ascii="Arial" w:hAnsi="Arial" w:cs="Arial"/>
          <w:b/>
          <w:bCs/>
          <w:i/>
          <w:iCs/>
          <w:sz w:val="24"/>
          <w:szCs w:val="24"/>
          <w:lang w:val="la-Latn"/>
        </w:rPr>
        <w:t>videritis!”.</w:t>
      </w:r>
      <w:r w:rsidR="00C36947" w:rsidRPr="006724EF">
        <w:rPr>
          <w:rFonts w:ascii="Arial" w:hAnsi="Arial" w:cs="Arial"/>
          <w:i/>
          <w:iCs/>
          <w:sz w:val="24"/>
          <w:szCs w:val="24"/>
          <w:lang w:val="la-Latn"/>
        </w:rPr>
        <w:t xml:space="preserve"> </w:t>
      </w:r>
      <w:r w:rsidRPr="006724EF">
        <w:rPr>
          <w:rFonts w:ascii="Arial" w:hAnsi="Arial" w:cs="Arial"/>
          <w:i/>
          <w:iCs/>
          <w:sz w:val="24"/>
          <w:szCs w:val="24"/>
        </w:rPr>
        <w:t>ἰδὼν</w:t>
      </w:r>
      <w:r w:rsidR="00C36947" w:rsidRPr="006724EF">
        <w:rPr>
          <w:rFonts w:ascii="Arial" w:hAnsi="Arial" w:cs="Arial"/>
          <w:i/>
          <w:iCs/>
          <w:sz w:val="24"/>
          <w:szCs w:val="24"/>
          <w:lang w:val="la-Latn"/>
        </w:rPr>
        <w:t xml:space="preserve"> </w:t>
      </w:r>
      <w:r w:rsidRPr="006724EF">
        <w:rPr>
          <w:rFonts w:ascii="Arial" w:hAnsi="Arial" w:cs="Arial"/>
          <w:i/>
          <w:iCs/>
          <w:sz w:val="24"/>
          <w:szCs w:val="24"/>
        </w:rPr>
        <w:t>δὲ</w:t>
      </w:r>
      <w:r w:rsidR="00C36947" w:rsidRPr="006724EF">
        <w:rPr>
          <w:rFonts w:ascii="Arial" w:hAnsi="Arial" w:cs="Arial"/>
          <w:i/>
          <w:iCs/>
          <w:sz w:val="24"/>
          <w:szCs w:val="24"/>
          <w:lang w:val="la-Latn"/>
        </w:rPr>
        <w:t xml:space="preserve"> </w:t>
      </w:r>
      <w:r w:rsidRPr="006724EF">
        <w:rPr>
          <w:rFonts w:ascii="Arial" w:hAnsi="Arial" w:cs="Arial"/>
          <w:i/>
          <w:iCs/>
          <w:sz w:val="24"/>
          <w:szCs w:val="24"/>
        </w:rPr>
        <w:t>ὁ</w:t>
      </w:r>
      <w:r w:rsidR="00C36947" w:rsidRPr="006724EF">
        <w:rPr>
          <w:rFonts w:ascii="Arial" w:hAnsi="Arial" w:cs="Arial"/>
          <w:i/>
          <w:iCs/>
          <w:sz w:val="24"/>
          <w:szCs w:val="24"/>
          <w:lang w:val="la-Latn"/>
        </w:rPr>
        <w:t xml:space="preserve"> </w:t>
      </w:r>
      <w:r w:rsidRPr="006724EF">
        <w:rPr>
          <w:rFonts w:ascii="Arial" w:hAnsi="Arial" w:cs="Arial"/>
          <w:i/>
          <w:iCs/>
          <w:sz w:val="24"/>
          <w:szCs w:val="24"/>
        </w:rPr>
        <w:t>Πιλᾶτος</w:t>
      </w:r>
      <w:r w:rsidR="00C36947" w:rsidRPr="006724EF">
        <w:rPr>
          <w:rFonts w:ascii="Arial" w:hAnsi="Arial" w:cs="Arial"/>
          <w:i/>
          <w:iCs/>
          <w:sz w:val="24"/>
          <w:szCs w:val="24"/>
          <w:lang w:val="la-Latn"/>
        </w:rPr>
        <w:t xml:space="preserve"> </w:t>
      </w:r>
      <w:r w:rsidRPr="006724EF">
        <w:rPr>
          <w:rFonts w:ascii="Arial" w:hAnsi="Arial" w:cs="Arial"/>
          <w:i/>
          <w:iCs/>
          <w:sz w:val="24"/>
          <w:szCs w:val="24"/>
        </w:rPr>
        <w:t>ὅτι</w:t>
      </w:r>
      <w:r w:rsidR="00C36947" w:rsidRPr="006724EF">
        <w:rPr>
          <w:rFonts w:ascii="Arial" w:hAnsi="Arial" w:cs="Arial"/>
          <w:i/>
          <w:iCs/>
          <w:sz w:val="24"/>
          <w:szCs w:val="24"/>
          <w:lang w:val="la-Latn"/>
        </w:rPr>
        <w:t xml:space="preserve"> </w:t>
      </w:r>
      <w:r w:rsidRPr="006724EF">
        <w:rPr>
          <w:rFonts w:ascii="Arial" w:hAnsi="Arial" w:cs="Arial"/>
          <w:i/>
          <w:iCs/>
          <w:sz w:val="24"/>
          <w:szCs w:val="24"/>
        </w:rPr>
        <w:t>οὐδὲν</w:t>
      </w:r>
      <w:r w:rsidR="00C36947" w:rsidRPr="006724EF">
        <w:rPr>
          <w:rFonts w:ascii="Arial" w:hAnsi="Arial" w:cs="Arial"/>
          <w:i/>
          <w:iCs/>
          <w:sz w:val="24"/>
          <w:szCs w:val="24"/>
          <w:lang w:val="la-Latn"/>
        </w:rPr>
        <w:t xml:space="preserve"> </w:t>
      </w:r>
      <w:r w:rsidRPr="006724EF">
        <w:rPr>
          <w:rFonts w:ascii="Arial" w:hAnsi="Arial" w:cs="Arial"/>
          <w:i/>
          <w:iCs/>
          <w:sz w:val="24"/>
          <w:szCs w:val="24"/>
        </w:rPr>
        <w:t>ὠφελεῖ</w:t>
      </w:r>
      <w:r w:rsidR="00C36947" w:rsidRPr="006724EF">
        <w:rPr>
          <w:rFonts w:ascii="Arial" w:hAnsi="Arial" w:cs="Arial"/>
          <w:i/>
          <w:iCs/>
          <w:sz w:val="24"/>
          <w:szCs w:val="24"/>
          <w:lang w:val="la-Latn"/>
        </w:rPr>
        <w:t xml:space="preserve"> </w:t>
      </w:r>
      <w:r w:rsidRPr="006724EF">
        <w:rPr>
          <w:rFonts w:ascii="Arial" w:hAnsi="Arial" w:cs="Arial"/>
          <w:i/>
          <w:iCs/>
          <w:sz w:val="24"/>
          <w:szCs w:val="24"/>
        </w:rPr>
        <w:t>ἀλλὰ</w:t>
      </w:r>
      <w:r w:rsidR="00C36947" w:rsidRPr="006724EF">
        <w:rPr>
          <w:rFonts w:ascii="Arial" w:hAnsi="Arial" w:cs="Arial"/>
          <w:i/>
          <w:iCs/>
          <w:sz w:val="24"/>
          <w:szCs w:val="24"/>
          <w:lang w:val="la-Latn"/>
        </w:rPr>
        <w:t xml:space="preserve"> </w:t>
      </w:r>
      <w:r w:rsidRPr="006724EF">
        <w:rPr>
          <w:rFonts w:ascii="Arial" w:hAnsi="Arial" w:cs="Arial"/>
          <w:i/>
          <w:iCs/>
          <w:sz w:val="24"/>
          <w:szCs w:val="24"/>
        </w:rPr>
        <w:t>μᾶλλον</w:t>
      </w:r>
      <w:r w:rsidR="00C36947" w:rsidRPr="006724EF">
        <w:rPr>
          <w:rFonts w:ascii="Arial" w:hAnsi="Arial" w:cs="Arial"/>
          <w:i/>
          <w:iCs/>
          <w:sz w:val="24"/>
          <w:szCs w:val="24"/>
          <w:lang w:val="la-Latn"/>
        </w:rPr>
        <w:t xml:space="preserve"> </w:t>
      </w:r>
      <w:r w:rsidRPr="006724EF">
        <w:rPr>
          <w:rFonts w:ascii="Arial" w:hAnsi="Arial" w:cs="Arial"/>
          <w:i/>
          <w:iCs/>
          <w:sz w:val="24"/>
          <w:szCs w:val="24"/>
        </w:rPr>
        <w:t>θόρυβος</w:t>
      </w:r>
      <w:r w:rsidR="00C36947" w:rsidRPr="006724EF">
        <w:rPr>
          <w:rFonts w:ascii="Arial" w:hAnsi="Arial" w:cs="Arial"/>
          <w:i/>
          <w:iCs/>
          <w:sz w:val="24"/>
          <w:szCs w:val="24"/>
          <w:lang w:val="la-Latn"/>
        </w:rPr>
        <w:t xml:space="preserve"> </w:t>
      </w:r>
      <w:r w:rsidRPr="006724EF">
        <w:rPr>
          <w:rFonts w:ascii="Arial" w:hAnsi="Arial" w:cs="Arial"/>
          <w:i/>
          <w:iCs/>
          <w:sz w:val="24"/>
          <w:szCs w:val="24"/>
        </w:rPr>
        <w:t>γίνεται</w:t>
      </w:r>
      <w:r w:rsidR="00C36947" w:rsidRPr="006724EF">
        <w:rPr>
          <w:rFonts w:ascii="Arial" w:hAnsi="Arial" w:cs="Arial"/>
          <w:i/>
          <w:iCs/>
          <w:sz w:val="24"/>
          <w:szCs w:val="24"/>
          <w:lang w:val="la-Latn"/>
        </w:rPr>
        <w:t xml:space="preserve"> </w:t>
      </w:r>
      <w:r w:rsidRPr="006724EF">
        <w:rPr>
          <w:rFonts w:ascii="Arial" w:hAnsi="Arial" w:cs="Arial"/>
          <w:i/>
          <w:iCs/>
          <w:sz w:val="24"/>
          <w:szCs w:val="24"/>
        </w:rPr>
        <w:t>λαβὼν</w:t>
      </w:r>
      <w:r w:rsidR="00C36947" w:rsidRPr="006724EF">
        <w:rPr>
          <w:rFonts w:ascii="Arial" w:hAnsi="Arial" w:cs="Arial"/>
          <w:i/>
          <w:iCs/>
          <w:sz w:val="24"/>
          <w:szCs w:val="24"/>
          <w:lang w:val="la-Latn"/>
        </w:rPr>
        <w:t xml:space="preserve"> </w:t>
      </w:r>
      <w:r w:rsidRPr="006724EF">
        <w:rPr>
          <w:rFonts w:ascii="Arial" w:hAnsi="Arial" w:cs="Arial"/>
          <w:i/>
          <w:iCs/>
          <w:sz w:val="24"/>
          <w:szCs w:val="24"/>
        </w:rPr>
        <w:t>ὕδωρ</w:t>
      </w:r>
      <w:r w:rsidR="00C36947" w:rsidRPr="006724EF">
        <w:rPr>
          <w:rFonts w:ascii="Arial" w:hAnsi="Arial" w:cs="Arial"/>
          <w:i/>
          <w:iCs/>
          <w:sz w:val="24"/>
          <w:szCs w:val="24"/>
          <w:lang w:val="la-Latn"/>
        </w:rPr>
        <w:t xml:space="preserve"> </w:t>
      </w:r>
      <w:r w:rsidRPr="006724EF">
        <w:rPr>
          <w:rFonts w:ascii="Arial" w:hAnsi="Arial" w:cs="Arial"/>
          <w:i/>
          <w:iCs/>
          <w:sz w:val="24"/>
          <w:szCs w:val="24"/>
        </w:rPr>
        <w:t>ἀπενίψατο</w:t>
      </w:r>
      <w:r w:rsidR="00C36947" w:rsidRPr="006724EF">
        <w:rPr>
          <w:rFonts w:ascii="Arial" w:hAnsi="Arial" w:cs="Arial"/>
          <w:i/>
          <w:iCs/>
          <w:sz w:val="24"/>
          <w:szCs w:val="24"/>
          <w:lang w:val="la-Latn"/>
        </w:rPr>
        <w:t xml:space="preserve"> </w:t>
      </w:r>
      <w:r w:rsidRPr="006724EF">
        <w:rPr>
          <w:rFonts w:ascii="Arial" w:hAnsi="Arial" w:cs="Arial"/>
          <w:i/>
          <w:iCs/>
          <w:sz w:val="24"/>
          <w:szCs w:val="24"/>
        </w:rPr>
        <w:t>τὰς</w:t>
      </w:r>
      <w:r w:rsidR="00C36947" w:rsidRPr="006724EF">
        <w:rPr>
          <w:rFonts w:ascii="Arial" w:hAnsi="Arial" w:cs="Arial"/>
          <w:i/>
          <w:iCs/>
          <w:sz w:val="24"/>
          <w:szCs w:val="24"/>
          <w:lang w:val="la-Latn"/>
        </w:rPr>
        <w:t xml:space="preserve"> </w:t>
      </w:r>
      <w:r w:rsidRPr="006724EF">
        <w:rPr>
          <w:rFonts w:ascii="Arial" w:hAnsi="Arial" w:cs="Arial"/>
          <w:i/>
          <w:iCs/>
          <w:sz w:val="24"/>
          <w:szCs w:val="24"/>
        </w:rPr>
        <w:t>χεῖρας</w:t>
      </w:r>
      <w:r w:rsidR="00C36947" w:rsidRPr="006724EF">
        <w:rPr>
          <w:rFonts w:ascii="Arial" w:hAnsi="Arial" w:cs="Arial"/>
          <w:i/>
          <w:iCs/>
          <w:sz w:val="24"/>
          <w:szCs w:val="24"/>
          <w:lang w:val="la-Latn"/>
        </w:rPr>
        <w:t xml:space="preserve"> </w:t>
      </w:r>
      <w:r w:rsidRPr="006724EF">
        <w:rPr>
          <w:rFonts w:ascii="Tahoma" w:hAnsi="Tahoma" w:cs="Tahoma"/>
          <w:i/>
          <w:iCs/>
          <w:sz w:val="24"/>
          <w:szCs w:val="24"/>
          <w:lang w:val="la-Latn"/>
        </w:rPr>
        <w:t>⸀</w:t>
      </w:r>
      <w:r w:rsidRPr="006724EF">
        <w:rPr>
          <w:rFonts w:ascii="Arial" w:hAnsi="Arial" w:cs="Arial"/>
          <w:i/>
          <w:iCs/>
          <w:sz w:val="24"/>
          <w:szCs w:val="24"/>
        </w:rPr>
        <w:t>ἀπέναντι</w:t>
      </w:r>
      <w:r w:rsidR="00C36947" w:rsidRPr="006724EF">
        <w:rPr>
          <w:rFonts w:ascii="Arial" w:hAnsi="Arial" w:cs="Arial"/>
          <w:i/>
          <w:iCs/>
          <w:sz w:val="24"/>
          <w:szCs w:val="24"/>
          <w:lang w:val="la-Latn"/>
        </w:rPr>
        <w:t xml:space="preserve"> </w:t>
      </w:r>
      <w:r w:rsidRPr="006724EF">
        <w:rPr>
          <w:rFonts w:ascii="Arial" w:hAnsi="Arial" w:cs="Arial"/>
          <w:i/>
          <w:iCs/>
          <w:sz w:val="24"/>
          <w:szCs w:val="24"/>
        </w:rPr>
        <w:t>τοῦ</w:t>
      </w:r>
      <w:r w:rsidR="00C36947" w:rsidRPr="006724EF">
        <w:rPr>
          <w:rFonts w:ascii="Arial" w:hAnsi="Arial" w:cs="Arial"/>
          <w:i/>
          <w:iCs/>
          <w:sz w:val="24"/>
          <w:szCs w:val="24"/>
          <w:lang w:val="la-Latn"/>
        </w:rPr>
        <w:t xml:space="preserve"> </w:t>
      </w:r>
      <w:r w:rsidRPr="006724EF">
        <w:rPr>
          <w:rFonts w:ascii="Arial" w:hAnsi="Arial" w:cs="Arial"/>
          <w:i/>
          <w:iCs/>
          <w:sz w:val="24"/>
          <w:szCs w:val="24"/>
        </w:rPr>
        <w:t>ὄχλου</w:t>
      </w:r>
      <w:r w:rsidR="00C36947" w:rsidRPr="006724EF">
        <w:rPr>
          <w:rFonts w:ascii="Arial" w:hAnsi="Arial" w:cs="Arial"/>
          <w:i/>
          <w:iCs/>
          <w:sz w:val="24"/>
          <w:szCs w:val="24"/>
          <w:lang w:val="la-Latn"/>
        </w:rPr>
        <w:t xml:space="preserve"> </w:t>
      </w:r>
      <w:r w:rsidRPr="006724EF">
        <w:rPr>
          <w:rFonts w:ascii="Arial" w:hAnsi="Arial" w:cs="Arial"/>
          <w:i/>
          <w:iCs/>
          <w:sz w:val="24"/>
          <w:szCs w:val="24"/>
        </w:rPr>
        <w:t>λέγων·</w:t>
      </w:r>
      <w:r w:rsidR="00C36947" w:rsidRPr="006724EF">
        <w:rPr>
          <w:rFonts w:ascii="Arial" w:hAnsi="Arial" w:cs="Arial"/>
          <w:i/>
          <w:iCs/>
          <w:sz w:val="24"/>
          <w:szCs w:val="24"/>
          <w:lang w:val="la-Latn"/>
        </w:rPr>
        <w:t xml:space="preserve"> </w:t>
      </w:r>
      <w:r w:rsidRPr="006724EF">
        <w:rPr>
          <w:rFonts w:ascii="Arial" w:hAnsi="Arial" w:cs="Arial"/>
          <w:b/>
          <w:bCs/>
          <w:i/>
          <w:iCs/>
          <w:sz w:val="24"/>
          <w:szCs w:val="24"/>
        </w:rPr>
        <w:t>Ἀθῷός</w:t>
      </w:r>
      <w:r w:rsidR="00C36947" w:rsidRPr="006724EF">
        <w:rPr>
          <w:rFonts w:ascii="Arial" w:hAnsi="Arial" w:cs="Arial"/>
          <w:b/>
          <w:bCs/>
          <w:i/>
          <w:iCs/>
          <w:sz w:val="24"/>
          <w:szCs w:val="24"/>
          <w:lang w:val="la-Latn"/>
        </w:rPr>
        <w:t xml:space="preserve"> </w:t>
      </w:r>
      <w:r w:rsidRPr="006724EF">
        <w:rPr>
          <w:rFonts w:ascii="Arial" w:hAnsi="Arial" w:cs="Arial"/>
          <w:b/>
          <w:bCs/>
          <w:i/>
          <w:iCs/>
          <w:sz w:val="24"/>
          <w:szCs w:val="24"/>
        </w:rPr>
        <w:t>εἰμι</w:t>
      </w:r>
      <w:r w:rsidR="00C36947" w:rsidRPr="006724EF">
        <w:rPr>
          <w:rFonts w:ascii="Arial" w:hAnsi="Arial" w:cs="Arial"/>
          <w:b/>
          <w:bCs/>
          <w:i/>
          <w:iCs/>
          <w:sz w:val="24"/>
          <w:szCs w:val="24"/>
          <w:lang w:val="la-Latn"/>
        </w:rPr>
        <w:t xml:space="preserve"> </w:t>
      </w:r>
      <w:r w:rsidRPr="006724EF">
        <w:rPr>
          <w:rFonts w:ascii="Arial" w:hAnsi="Arial" w:cs="Arial"/>
          <w:b/>
          <w:bCs/>
          <w:i/>
          <w:iCs/>
          <w:sz w:val="24"/>
          <w:szCs w:val="24"/>
        </w:rPr>
        <w:t>ἀπὸ</w:t>
      </w:r>
      <w:r w:rsidR="00C36947" w:rsidRPr="006724EF">
        <w:rPr>
          <w:rFonts w:ascii="Arial" w:hAnsi="Arial" w:cs="Arial"/>
          <w:b/>
          <w:bCs/>
          <w:i/>
          <w:iCs/>
          <w:sz w:val="24"/>
          <w:szCs w:val="24"/>
          <w:lang w:val="la-Latn"/>
        </w:rPr>
        <w:t xml:space="preserve"> </w:t>
      </w:r>
      <w:r w:rsidRPr="006724EF">
        <w:rPr>
          <w:rFonts w:ascii="Arial" w:hAnsi="Arial" w:cs="Arial"/>
          <w:b/>
          <w:bCs/>
          <w:i/>
          <w:iCs/>
          <w:sz w:val="24"/>
          <w:szCs w:val="24"/>
        </w:rPr>
        <w:t>τοῦ</w:t>
      </w:r>
      <w:r w:rsidR="00C36947" w:rsidRPr="006724EF">
        <w:rPr>
          <w:rFonts w:ascii="Arial" w:hAnsi="Arial" w:cs="Arial"/>
          <w:b/>
          <w:bCs/>
          <w:i/>
          <w:iCs/>
          <w:sz w:val="24"/>
          <w:szCs w:val="24"/>
          <w:lang w:val="la-Latn"/>
        </w:rPr>
        <w:t xml:space="preserve"> </w:t>
      </w:r>
      <w:r w:rsidRPr="006724EF">
        <w:rPr>
          <w:rFonts w:ascii="Tahoma" w:hAnsi="Tahoma" w:cs="Tahoma"/>
          <w:b/>
          <w:bCs/>
          <w:i/>
          <w:iCs/>
          <w:sz w:val="24"/>
          <w:szCs w:val="24"/>
          <w:lang w:val="la-Latn"/>
        </w:rPr>
        <w:t>⸀</w:t>
      </w:r>
      <w:r w:rsidRPr="006724EF">
        <w:rPr>
          <w:rFonts w:ascii="Arial" w:hAnsi="Arial" w:cs="Arial"/>
          <w:b/>
          <w:bCs/>
          <w:i/>
          <w:iCs/>
          <w:sz w:val="24"/>
          <w:szCs w:val="24"/>
        </w:rPr>
        <w:t>αἵματος</w:t>
      </w:r>
      <w:r w:rsidR="00C36947" w:rsidRPr="006724EF">
        <w:rPr>
          <w:rFonts w:ascii="Arial" w:hAnsi="Arial" w:cs="Arial"/>
          <w:b/>
          <w:bCs/>
          <w:i/>
          <w:iCs/>
          <w:sz w:val="24"/>
          <w:szCs w:val="24"/>
          <w:lang w:val="la-Latn"/>
        </w:rPr>
        <w:t xml:space="preserve"> </w:t>
      </w:r>
      <w:r w:rsidRPr="006724EF">
        <w:rPr>
          <w:rFonts w:ascii="Arial" w:hAnsi="Arial" w:cs="Arial"/>
          <w:b/>
          <w:bCs/>
          <w:i/>
          <w:iCs/>
          <w:sz w:val="24"/>
          <w:szCs w:val="24"/>
        </w:rPr>
        <w:t>τούτου·</w:t>
      </w:r>
      <w:r w:rsidR="00C36947" w:rsidRPr="006724EF">
        <w:rPr>
          <w:rFonts w:ascii="Arial" w:hAnsi="Arial" w:cs="Arial"/>
          <w:b/>
          <w:bCs/>
          <w:i/>
          <w:iCs/>
          <w:sz w:val="24"/>
          <w:szCs w:val="24"/>
          <w:lang w:val="la-Latn"/>
        </w:rPr>
        <w:t xml:space="preserve"> </w:t>
      </w:r>
      <w:r w:rsidRPr="006724EF">
        <w:rPr>
          <w:rFonts w:ascii="Arial" w:hAnsi="Arial" w:cs="Arial"/>
          <w:b/>
          <w:bCs/>
          <w:i/>
          <w:iCs/>
          <w:sz w:val="24"/>
          <w:szCs w:val="24"/>
        </w:rPr>
        <w:t>ὑμεῖς</w:t>
      </w:r>
      <w:r w:rsidR="00C36947" w:rsidRPr="006724EF">
        <w:rPr>
          <w:rFonts w:ascii="Arial" w:hAnsi="Arial" w:cs="Arial"/>
          <w:b/>
          <w:bCs/>
          <w:i/>
          <w:iCs/>
          <w:sz w:val="24"/>
          <w:szCs w:val="24"/>
          <w:lang w:val="la-Latn"/>
        </w:rPr>
        <w:t xml:space="preserve"> </w:t>
      </w:r>
      <w:r w:rsidRPr="006724EF">
        <w:rPr>
          <w:rFonts w:ascii="Arial" w:hAnsi="Arial" w:cs="Arial"/>
          <w:b/>
          <w:bCs/>
          <w:i/>
          <w:iCs/>
          <w:sz w:val="24"/>
          <w:szCs w:val="24"/>
        </w:rPr>
        <w:t>ὄψεσθε</w:t>
      </w:r>
      <w:r w:rsidR="00C36947" w:rsidRPr="006724EF">
        <w:rPr>
          <w:rFonts w:ascii="Arial" w:hAnsi="Arial" w:cs="Arial"/>
          <w:b/>
          <w:bCs/>
          <w:i/>
          <w:iCs/>
          <w:sz w:val="24"/>
          <w:szCs w:val="24"/>
          <w:lang w:val="la-Latn"/>
        </w:rPr>
        <w:t xml:space="preserve"> </w:t>
      </w:r>
      <w:r w:rsidRPr="006724EF">
        <w:rPr>
          <w:rFonts w:ascii="Arial" w:hAnsi="Arial" w:cs="Arial"/>
          <w:sz w:val="24"/>
          <w:szCs w:val="24"/>
          <w:lang w:val="la-Latn"/>
        </w:rPr>
        <w:t xml:space="preserve">(Mt 27,24). </w:t>
      </w:r>
      <w:r w:rsidRPr="006724EF">
        <w:rPr>
          <w:rFonts w:ascii="Arial" w:hAnsi="Arial" w:cs="Arial"/>
          <w:sz w:val="24"/>
          <w:szCs w:val="24"/>
        </w:rPr>
        <w:t>Colpevole è solo Giuda e colpevoli sono solo i Giudei della morte di Gesù Signore?</w:t>
      </w:r>
    </w:p>
    <w:p w14:paraId="13DB9B59" w14:textId="77777777" w:rsidR="007F4233" w:rsidRPr="006724EF" w:rsidRDefault="00933B50" w:rsidP="00933B50">
      <w:pPr>
        <w:spacing w:line="240" w:lineRule="auto"/>
        <w:jc w:val="both"/>
        <w:rPr>
          <w:rFonts w:ascii="Arial" w:hAnsi="Arial" w:cs="Arial"/>
          <w:i/>
          <w:iCs/>
          <w:sz w:val="24"/>
          <w:szCs w:val="24"/>
        </w:rPr>
      </w:pPr>
      <w:r w:rsidRPr="006724EF">
        <w:rPr>
          <w:rFonts w:ascii="Arial" w:hAnsi="Arial" w:cs="Arial"/>
          <w:sz w:val="24"/>
          <w:szCs w:val="24"/>
        </w:rPr>
        <w:t>Nient’affatto. Che Pilato sia colpevole non lo diciamo noi. Lo rivela Cristo Gesù e lo dice allo stesso Pilato. Ecco cosa gli dice Gesù nel Vangelo secondo Giovanni: “</w:t>
      </w:r>
      <w:r w:rsidRPr="006724EF">
        <w:rPr>
          <w:rFonts w:ascii="Arial" w:hAnsi="Arial" w:cs="Arial"/>
          <w:i/>
          <w:iCs/>
          <w:sz w:val="24"/>
          <w:szCs w:val="24"/>
        </w:rPr>
        <w:t>All’udire queste parole, Pilato ebbe ancor più paura. Entrò di nuovo nel pretorio e disse a Gesù: «Di dove sei tu?». Ma Gesù non gli diede risposta. Gli disse allora Pilato: «Non mi parli? Non sai che ho il potere di metterti in libertà e il potere di metterti in croce?». </w:t>
      </w:r>
      <w:r w:rsidRPr="006724EF">
        <w:rPr>
          <w:rFonts w:ascii="Arial" w:hAnsi="Arial" w:cs="Arial"/>
          <w:b/>
          <w:bCs/>
          <w:i/>
          <w:iCs/>
          <w:sz w:val="24"/>
          <w:szCs w:val="24"/>
        </w:rPr>
        <w:t>Gli rispose Gesù: «Tu non avresti alcun potere su di me, se ciò non ti fosse stato dato dall’alto. Per questo chi mi ha consegnato a te ha un peccato più grande» </w:t>
      </w:r>
      <w:r w:rsidRPr="006724EF">
        <w:rPr>
          <w:rFonts w:ascii="Arial" w:hAnsi="Arial" w:cs="Arial"/>
          <w:i/>
          <w:iCs/>
          <w:sz w:val="24"/>
          <w:szCs w:val="24"/>
        </w:rPr>
        <w:t>(Gv 19,8-11). </w:t>
      </w:r>
    </w:p>
    <w:p w14:paraId="53AB6349" w14:textId="658AAB54" w:rsidR="00933B50" w:rsidRPr="006724EF" w:rsidRDefault="00933B50" w:rsidP="00933B50">
      <w:pPr>
        <w:spacing w:line="240" w:lineRule="auto"/>
        <w:jc w:val="both"/>
        <w:rPr>
          <w:rFonts w:ascii="Arial" w:hAnsi="Arial" w:cs="Arial"/>
          <w:sz w:val="24"/>
          <w:szCs w:val="24"/>
        </w:rPr>
      </w:pPr>
      <w:r w:rsidRPr="006724EF">
        <w:rPr>
          <w:rFonts w:ascii="Arial" w:hAnsi="Arial" w:cs="Arial"/>
          <w:sz w:val="24"/>
          <w:szCs w:val="24"/>
        </w:rPr>
        <w:t xml:space="preserve">I Giudei, si reputano senza peccato. Se Giuda ha tradito sangue innocente, è solo sua responsabilità. È un problema suo. Che se la vede lui. Pilato si dichiara innocente del sangue di Cristo. Colpevoli sono i Giudei. Che se la vedano loro. Per Adamo, colpevole è la donna che il Signore gli ha posto accanto. Per la donna colpevole è il serpente. Ognuno invece è responsabili della sua iniquità. </w:t>
      </w:r>
    </w:p>
    <w:p w14:paraId="72D3E16C" w14:textId="3A93C2C4" w:rsidR="00933B50" w:rsidRPr="006724EF" w:rsidRDefault="00933B50" w:rsidP="00933B50">
      <w:pPr>
        <w:spacing w:line="240" w:lineRule="auto"/>
        <w:jc w:val="both"/>
        <w:rPr>
          <w:rFonts w:ascii="Arial" w:hAnsi="Arial" w:cs="Arial"/>
          <w:sz w:val="24"/>
          <w:szCs w:val="24"/>
        </w:rPr>
      </w:pPr>
      <w:r w:rsidRPr="006724EF">
        <w:rPr>
          <w:rFonts w:ascii="Arial" w:hAnsi="Arial" w:cs="Arial"/>
          <w:sz w:val="24"/>
          <w:szCs w:val="24"/>
        </w:rPr>
        <w:t>Ecco cosa dice il Signore al suo popolo per bocca del profeta Geremia: </w:t>
      </w:r>
      <w:r w:rsidRPr="006724EF">
        <w:rPr>
          <w:rFonts w:ascii="Arial" w:hAnsi="Arial" w:cs="Arial"/>
          <w:i/>
          <w:iCs/>
          <w:sz w:val="24"/>
          <w:szCs w:val="24"/>
        </w:rPr>
        <w:t xml:space="preserve">«Ecco, verranno giorni – oracolo del Signore – nei quali renderò la casa d’Israele e la casa di Giuda feconde di uomini e bestiame. Allora, come ho vegliato su di loro per sradicare e per </w:t>
      </w:r>
      <w:r w:rsidRPr="006724EF">
        <w:rPr>
          <w:rFonts w:ascii="Arial" w:hAnsi="Arial" w:cs="Arial"/>
          <w:i/>
          <w:iCs/>
          <w:sz w:val="24"/>
          <w:szCs w:val="24"/>
        </w:rPr>
        <w:lastRenderedPageBreak/>
        <w:t xml:space="preserve">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 </w:t>
      </w:r>
      <w:r w:rsidR="00C36947" w:rsidRPr="006724EF">
        <w:rPr>
          <w:rFonts w:ascii="Arial" w:hAnsi="Arial" w:cs="Arial"/>
          <w:i/>
          <w:iCs/>
          <w:sz w:val="24"/>
          <w:szCs w:val="24"/>
        </w:rPr>
        <w:t>(</w:t>
      </w:r>
      <w:r w:rsidRPr="006724EF">
        <w:rPr>
          <w:rFonts w:ascii="Arial" w:hAnsi="Arial" w:cs="Arial"/>
          <w:i/>
          <w:iCs/>
          <w:sz w:val="24"/>
          <w:szCs w:val="24"/>
        </w:rPr>
        <w:t>Ger 31,27-30). </w:t>
      </w:r>
      <w:r w:rsidRPr="006724EF">
        <w:rPr>
          <w:rFonts w:ascii="Arial" w:hAnsi="Arial" w:cs="Arial"/>
          <w:sz w:val="24"/>
          <w:szCs w:val="24"/>
        </w:rPr>
        <w:t xml:space="preserve">Verità che accompagna tutta la Divina Parola, dalla Libro della Genesi </w:t>
      </w:r>
      <w:r w:rsidR="00C36947" w:rsidRPr="006724EF">
        <w:rPr>
          <w:rFonts w:ascii="Arial" w:hAnsi="Arial" w:cs="Arial"/>
          <w:sz w:val="24"/>
          <w:szCs w:val="24"/>
        </w:rPr>
        <w:t>a</w:t>
      </w:r>
      <w:r w:rsidRPr="006724EF">
        <w:rPr>
          <w:rFonts w:ascii="Arial" w:hAnsi="Arial" w:cs="Arial"/>
          <w:sz w:val="24"/>
          <w:szCs w:val="24"/>
        </w:rPr>
        <w:t>l Libro dell’Apocalisse.</w:t>
      </w:r>
    </w:p>
    <w:p w14:paraId="457BF282" w14:textId="77777777" w:rsidR="00933B50" w:rsidRPr="006724EF" w:rsidRDefault="00933B50" w:rsidP="00933B50">
      <w:pPr>
        <w:spacing w:line="240" w:lineRule="auto"/>
        <w:jc w:val="both"/>
        <w:rPr>
          <w:rFonts w:ascii="Arial" w:hAnsi="Arial" w:cs="Arial"/>
          <w:sz w:val="24"/>
          <w:szCs w:val="24"/>
        </w:rPr>
      </w:pPr>
      <w:r w:rsidRPr="006724EF">
        <w:rPr>
          <w:rFonts w:ascii="Arial" w:hAnsi="Arial" w:cs="Arial"/>
          <w:i/>
          <w:iCs/>
          <w:sz w:val="24"/>
          <w:szCs w:val="24"/>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 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 Mentre egli sedeva in tribunale, sua moglie gli mandò a dire: «Non avere a che fare con quel giusto, perché oggi, in sogno, sono stata molto turbata per causa sua». 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 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 </w:t>
      </w:r>
      <w:r w:rsidRPr="006724EF">
        <w:rPr>
          <w:rFonts w:ascii="Arial" w:hAnsi="Arial" w:cs="Arial"/>
          <w:sz w:val="24"/>
          <w:szCs w:val="24"/>
        </w:rPr>
        <w:t>(Mt 27,11-26).</w:t>
      </w:r>
    </w:p>
    <w:p w14:paraId="0F048B16" w14:textId="77777777" w:rsidR="00C36947" w:rsidRPr="006724EF" w:rsidRDefault="00933B50" w:rsidP="00933B50">
      <w:pPr>
        <w:spacing w:line="240" w:lineRule="auto"/>
        <w:jc w:val="both"/>
        <w:rPr>
          <w:rFonts w:ascii="Arial" w:hAnsi="Arial" w:cs="Arial"/>
          <w:sz w:val="24"/>
          <w:szCs w:val="24"/>
        </w:rPr>
      </w:pPr>
      <w:r w:rsidRPr="006724EF">
        <w:rPr>
          <w:rFonts w:ascii="Arial" w:hAnsi="Arial" w:cs="Arial"/>
          <w:sz w:val="24"/>
          <w:szCs w:val="24"/>
        </w:rPr>
        <w:t xml:space="preserve">Poiché solo il Signore conosce il peso della coscienza di ciascuno in ordine ad ogni peccato che si commette sulla terra, solo il Signore può giudicare. Ecco perché a nessun uomo è dato di giudicare, perché giudicherebbe dalla falsità e non dalla verità. La storia però sempre ci rivela che l’uomo come sa così bene condannare gli altri, allo stesso modo sa così bene assolvere se stesso. Chi oggi nella Chiesa si accusa come colpevole di tutti i peccati attivi che il suo peccato di omissione nel non predicare il Vangelo produce sulla terra? Chi si accusa come colpevole di tutti i peccati che la sua falsa predicazione produce tra i popoli, le nazioni, la stessa Chiesa? Chi si accusa oggi come colpevole per non aver mostra al mondo la bellezza del Vangelo di Cristo Gesù? Sul peccato di omissione ci sarebbe oggi un discorso lungo chilometri e chilometri. Non parliamo poi dei peccati attivi dello scandalo, dello svolgimento dal proprio cuore e non dal cuore dello Spirito Santo del proprio ministero. </w:t>
      </w:r>
    </w:p>
    <w:p w14:paraId="3F132BE2" w14:textId="51A3ABD9" w:rsidR="00933B50" w:rsidRPr="006724EF" w:rsidRDefault="00933B50" w:rsidP="00933B50">
      <w:pPr>
        <w:spacing w:line="240" w:lineRule="auto"/>
        <w:jc w:val="both"/>
        <w:rPr>
          <w:rFonts w:ascii="Arial" w:hAnsi="Arial" w:cs="Arial"/>
          <w:sz w:val="24"/>
          <w:szCs w:val="24"/>
        </w:rPr>
      </w:pPr>
      <w:r w:rsidRPr="006724EF">
        <w:rPr>
          <w:rFonts w:ascii="Arial" w:hAnsi="Arial" w:cs="Arial"/>
          <w:sz w:val="24"/>
          <w:szCs w:val="24"/>
        </w:rPr>
        <w:t>Che dire poi di tutte le grazie sciupate, grazie sotterrate, grazie calpestate che hanno impedito che il Vangelo si vivesse in molti altri cuori? Per chi vuole conoscere qualcuno dei peccati in ordine alla grazia sciupata e sotterrata e imprigionata, ecco due riflessioni fatte qualche anno addietro. Ecco quanti peccati producono i nostri peccati:</w:t>
      </w:r>
    </w:p>
    <w:p w14:paraId="5D8761F4" w14:textId="77777777" w:rsidR="00933B50" w:rsidRPr="006724EF" w:rsidRDefault="00933B50" w:rsidP="00933B50">
      <w:pPr>
        <w:spacing w:line="240" w:lineRule="auto"/>
        <w:jc w:val="both"/>
        <w:rPr>
          <w:rFonts w:ascii="Arial" w:hAnsi="Arial" w:cs="Arial"/>
          <w:sz w:val="24"/>
          <w:szCs w:val="24"/>
        </w:rPr>
      </w:pPr>
      <w:r w:rsidRPr="006724EF">
        <w:rPr>
          <w:rFonts w:ascii="Arial" w:hAnsi="Arial" w:cs="Arial"/>
          <w:b/>
          <w:bCs/>
          <w:i/>
          <w:iCs/>
          <w:sz w:val="24"/>
          <w:szCs w:val="24"/>
        </w:rPr>
        <w:t>La grazia sotterrata</w:t>
      </w:r>
      <w:r w:rsidRPr="006724EF">
        <w:rPr>
          <w:rFonts w:ascii="Arial" w:hAnsi="Arial" w:cs="Arial"/>
          <w:sz w:val="24"/>
          <w:szCs w:val="24"/>
        </w:rPr>
        <w:t xml:space="preserve">.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w:t>
      </w:r>
      <w:r w:rsidRPr="006724EF">
        <w:rPr>
          <w:rFonts w:ascii="Arial" w:hAnsi="Arial" w:cs="Arial"/>
          <w:sz w:val="24"/>
          <w:szCs w:val="24"/>
        </w:rPr>
        <w:lastRenderedPageBreak/>
        <w:t>amore di cui il Signore ci ha arricchiti, rigenerandoci. Ostacolo alla onnipotente azione dello Spirito di Dio non sono solo i vizi capitali e quella concupiscenza, o dominio della carne, che allontana la carità di Dio dall'anima. C'è il cristiano che vive quotidianamente nella morte.</w:t>
      </w:r>
    </w:p>
    <w:p w14:paraId="2DC5BA37" w14:textId="4A9F438F" w:rsidR="00933B50" w:rsidRPr="006724EF" w:rsidRDefault="00933B50" w:rsidP="00933B50">
      <w:pPr>
        <w:spacing w:line="240" w:lineRule="auto"/>
        <w:jc w:val="both"/>
        <w:rPr>
          <w:rFonts w:ascii="Arial" w:hAnsi="Arial" w:cs="Arial"/>
          <w:sz w:val="24"/>
          <w:szCs w:val="24"/>
        </w:rPr>
      </w:pPr>
      <w:r w:rsidRPr="006724EF">
        <w:rPr>
          <w:rFonts w:ascii="Arial" w:hAnsi="Arial" w:cs="Arial"/>
          <w:sz w:val="24"/>
          <w:szCs w:val="24"/>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w:t>
      </w:r>
      <w:r w:rsidR="006C5984" w:rsidRPr="006724EF">
        <w:rPr>
          <w:rFonts w:ascii="Arial" w:hAnsi="Arial" w:cs="Arial"/>
          <w:sz w:val="24"/>
          <w:szCs w:val="24"/>
        </w:rPr>
        <w:t>“</w:t>
      </w:r>
      <w:r w:rsidRPr="006724EF">
        <w:rPr>
          <w:rFonts w:ascii="Arial" w:hAnsi="Arial" w:cs="Arial"/>
          <w:sz w:val="24"/>
          <w:szCs w:val="24"/>
        </w:rPr>
        <w:t>innocenti</w:t>
      </w:r>
      <w:r w:rsidR="006C5984" w:rsidRPr="006724EF">
        <w:rPr>
          <w:rFonts w:ascii="Arial" w:hAnsi="Arial" w:cs="Arial"/>
          <w:sz w:val="24"/>
          <w:szCs w:val="24"/>
        </w:rPr>
        <w:t>”</w:t>
      </w:r>
      <w:r w:rsidRPr="006724EF">
        <w:rPr>
          <w:rFonts w:ascii="Arial" w:hAnsi="Arial" w:cs="Arial"/>
          <w:sz w:val="24"/>
          <w:szCs w:val="24"/>
        </w:rPr>
        <w:t xml:space="preserve"> simpatie o antipatie, disattenzione, imprudenze di ogni genere, impazienza, frettolosità, non rispetto della </w:t>
      </w:r>
      <w:r w:rsidR="006C5984" w:rsidRPr="006724EF">
        <w:rPr>
          <w:rFonts w:ascii="Arial" w:hAnsi="Arial" w:cs="Arial"/>
          <w:sz w:val="24"/>
          <w:szCs w:val="24"/>
        </w:rPr>
        <w:t>“</w:t>
      </w:r>
      <w:r w:rsidRPr="006724EF">
        <w:rPr>
          <w:rFonts w:ascii="Arial" w:hAnsi="Arial" w:cs="Arial"/>
          <w:sz w:val="24"/>
          <w:szCs w:val="24"/>
        </w:rPr>
        <w:t>ministerialità</w:t>
      </w:r>
      <w:r w:rsidR="006C5984" w:rsidRPr="006724EF">
        <w:rPr>
          <w:rFonts w:ascii="Arial" w:hAnsi="Arial" w:cs="Arial"/>
          <w:sz w:val="24"/>
          <w:szCs w:val="24"/>
        </w:rPr>
        <w:t>”</w:t>
      </w:r>
      <w:r w:rsidRPr="006724EF">
        <w:rPr>
          <w:rFonts w:ascii="Arial" w:hAnsi="Arial" w:cs="Arial"/>
          <w:sz w:val="24"/>
          <w:szCs w:val="24"/>
        </w:rPr>
        <w:t xml:space="preserve">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w:t>
      </w:r>
      <w:r w:rsidR="006C5984" w:rsidRPr="006724EF">
        <w:rPr>
          <w:rFonts w:ascii="Arial" w:hAnsi="Arial" w:cs="Arial"/>
          <w:sz w:val="24"/>
          <w:szCs w:val="24"/>
        </w:rPr>
        <w:t>“</w:t>
      </w:r>
      <w:r w:rsidRPr="006724EF">
        <w:rPr>
          <w:rFonts w:ascii="Arial" w:hAnsi="Arial" w:cs="Arial"/>
          <w:sz w:val="24"/>
          <w:szCs w:val="24"/>
        </w:rPr>
        <w:t>minuzie</w:t>
      </w:r>
      <w:r w:rsidR="006C5984" w:rsidRPr="006724EF">
        <w:rPr>
          <w:rFonts w:ascii="Arial" w:hAnsi="Arial" w:cs="Arial"/>
          <w:sz w:val="24"/>
          <w:szCs w:val="24"/>
        </w:rPr>
        <w:t>”</w:t>
      </w:r>
      <w:r w:rsidRPr="006724EF">
        <w:rPr>
          <w:rFonts w:ascii="Arial" w:hAnsi="Arial" w:cs="Arial"/>
          <w:sz w:val="24"/>
          <w:szCs w:val="24"/>
        </w:rPr>
        <w:t>.</w:t>
      </w:r>
    </w:p>
    <w:p w14:paraId="15858B07" w14:textId="77777777" w:rsidR="00933B50" w:rsidRPr="006724EF" w:rsidRDefault="00933B50" w:rsidP="00933B50">
      <w:pPr>
        <w:spacing w:line="240" w:lineRule="auto"/>
        <w:jc w:val="both"/>
        <w:rPr>
          <w:rFonts w:ascii="Arial" w:hAnsi="Arial" w:cs="Arial"/>
          <w:sz w:val="24"/>
          <w:szCs w:val="24"/>
        </w:rPr>
      </w:pPr>
      <w:r w:rsidRPr="006724EF">
        <w:rPr>
          <w:rFonts w:ascii="Arial" w:hAnsi="Arial" w:cs="Arial"/>
          <w:sz w:val="24"/>
          <w:szCs w:val="24"/>
        </w:rPr>
        <w:t>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w:t>
      </w:r>
    </w:p>
    <w:p w14:paraId="3F33441D" w14:textId="2500C783" w:rsidR="00933B50" w:rsidRPr="006724EF" w:rsidRDefault="00933B50" w:rsidP="00933B50">
      <w:pPr>
        <w:spacing w:line="240" w:lineRule="auto"/>
        <w:jc w:val="both"/>
        <w:rPr>
          <w:rFonts w:ascii="Arial" w:hAnsi="Arial" w:cs="Arial"/>
          <w:sz w:val="24"/>
          <w:szCs w:val="24"/>
        </w:rPr>
      </w:pPr>
      <w:r w:rsidRPr="006724EF">
        <w:rPr>
          <w:rFonts w:ascii="Arial" w:hAnsi="Arial" w:cs="Arial"/>
          <w:sz w:val="24"/>
          <w:szCs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w:t>
      </w:r>
      <w:r w:rsidR="006C5984" w:rsidRPr="006724EF">
        <w:rPr>
          <w:rFonts w:ascii="Arial" w:hAnsi="Arial" w:cs="Arial"/>
          <w:sz w:val="24"/>
          <w:szCs w:val="24"/>
        </w:rPr>
        <w:t>“</w:t>
      </w:r>
      <w:r w:rsidRPr="006724EF">
        <w:rPr>
          <w:rFonts w:ascii="Arial" w:hAnsi="Arial" w:cs="Arial"/>
          <w:sz w:val="24"/>
          <w:szCs w:val="24"/>
        </w:rPr>
        <w:t>pace e tranquillità</w:t>
      </w:r>
      <w:r w:rsidR="006C5984" w:rsidRPr="006724EF">
        <w:rPr>
          <w:rFonts w:ascii="Arial" w:hAnsi="Arial" w:cs="Arial"/>
          <w:sz w:val="24"/>
          <w:szCs w:val="24"/>
        </w:rPr>
        <w:t>”</w:t>
      </w:r>
      <w:r w:rsidRPr="006724EF">
        <w:rPr>
          <w:rFonts w:ascii="Arial" w:hAnsi="Arial" w:cs="Arial"/>
          <w:sz w:val="24"/>
          <w:szCs w:val="24"/>
        </w:rPr>
        <w:t xml:space="preserve">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2CC8EBB2" w14:textId="77777777" w:rsidR="00933B50" w:rsidRPr="006724EF" w:rsidRDefault="00933B50" w:rsidP="00933B50">
      <w:pPr>
        <w:spacing w:line="240" w:lineRule="auto"/>
        <w:jc w:val="both"/>
        <w:rPr>
          <w:rFonts w:ascii="Arial" w:hAnsi="Arial" w:cs="Arial"/>
          <w:sz w:val="24"/>
          <w:szCs w:val="24"/>
        </w:rPr>
      </w:pPr>
      <w:r w:rsidRPr="006724EF">
        <w:rPr>
          <w:rFonts w:ascii="Arial" w:hAnsi="Arial" w:cs="Arial"/>
          <w:sz w:val="24"/>
          <w:szCs w:val="24"/>
        </w:rPr>
        <w:t xml:space="preserve">Madre della Redenzione, Madre Tutta Santa, tu che non hai conosciuto neanche l'ombra di un solo peccato veniale, aiutaci a capire che non si può convivere con esso e pensare </w:t>
      </w:r>
      <w:r w:rsidRPr="006724EF">
        <w:rPr>
          <w:rFonts w:ascii="Arial" w:hAnsi="Arial" w:cs="Arial"/>
          <w:sz w:val="24"/>
          <w:szCs w:val="24"/>
        </w:rPr>
        <w:lastRenderedPageBreak/>
        <w:t>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3306D95E" w14:textId="77777777" w:rsidR="00933B50" w:rsidRPr="006724EF" w:rsidRDefault="00933B50" w:rsidP="00933B50">
      <w:pPr>
        <w:spacing w:line="240" w:lineRule="auto"/>
        <w:jc w:val="both"/>
        <w:rPr>
          <w:rFonts w:ascii="Arial" w:hAnsi="Arial" w:cs="Arial"/>
          <w:sz w:val="24"/>
          <w:szCs w:val="24"/>
        </w:rPr>
      </w:pPr>
      <w:r w:rsidRPr="006724EF">
        <w:rPr>
          <w:rFonts w:ascii="Arial" w:hAnsi="Arial" w:cs="Arial"/>
          <w:b/>
          <w:bCs/>
          <w:i/>
          <w:iCs/>
          <w:sz w:val="24"/>
          <w:szCs w:val="24"/>
        </w:rPr>
        <w:t>La grazia imprigionata</w:t>
      </w:r>
      <w:r w:rsidRPr="006724EF">
        <w:rPr>
          <w:rFonts w:ascii="Arial" w:hAnsi="Arial" w:cs="Arial"/>
          <w:sz w:val="24"/>
          <w:szCs w:val="24"/>
        </w:rPr>
        <w:t>.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28CDAC7D" w14:textId="77777777" w:rsidR="00933B50" w:rsidRPr="006724EF" w:rsidRDefault="00933B50" w:rsidP="00933B50">
      <w:pPr>
        <w:spacing w:line="240" w:lineRule="auto"/>
        <w:jc w:val="both"/>
        <w:rPr>
          <w:rFonts w:ascii="Arial" w:hAnsi="Arial" w:cs="Arial"/>
          <w:sz w:val="24"/>
          <w:szCs w:val="24"/>
        </w:rPr>
      </w:pPr>
      <w:r w:rsidRPr="006724EF">
        <w:rPr>
          <w:rFonts w:ascii="Arial" w:hAnsi="Arial" w:cs="Arial"/>
          <w:sz w:val="24"/>
          <w:szCs w:val="24"/>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755EF9DE" w14:textId="77777777" w:rsidR="00933B50" w:rsidRPr="006724EF" w:rsidRDefault="00933B50" w:rsidP="00933B50">
      <w:pPr>
        <w:spacing w:line="240" w:lineRule="auto"/>
        <w:jc w:val="both"/>
        <w:rPr>
          <w:rFonts w:ascii="Arial" w:hAnsi="Arial" w:cs="Arial"/>
          <w:sz w:val="24"/>
          <w:szCs w:val="24"/>
        </w:rPr>
      </w:pPr>
      <w:r w:rsidRPr="006724EF">
        <w:rPr>
          <w:rFonts w:ascii="Arial" w:hAnsi="Arial" w:cs="Arial"/>
          <w:sz w:val="24"/>
          <w:szCs w:val="24"/>
        </w:rPr>
        <w:t xml:space="preserve">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w:t>
      </w:r>
      <w:r w:rsidRPr="006724EF">
        <w:rPr>
          <w:rFonts w:ascii="Arial" w:hAnsi="Arial" w:cs="Arial"/>
          <w:sz w:val="24"/>
          <w:szCs w:val="24"/>
        </w:rPr>
        <w:lastRenderedPageBreak/>
        <w:t>chiedere al Padre dei cieli la forza per il compimento della sua volontà, per l'osservanza del suo precetto di amore in ordine alla propria missione e vocazione.</w:t>
      </w:r>
    </w:p>
    <w:p w14:paraId="2C905892" w14:textId="77777777" w:rsidR="00933B50" w:rsidRPr="006724EF" w:rsidRDefault="00933B50" w:rsidP="00933B50">
      <w:pPr>
        <w:spacing w:line="240" w:lineRule="auto"/>
        <w:jc w:val="both"/>
        <w:rPr>
          <w:rFonts w:ascii="Arial" w:hAnsi="Arial" w:cs="Arial"/>
          <w:sz w:val="24"/>
          <w:szCs w:val="24"/>
        </w:rPr>
      </w:pPr>
      <w:r w:rsidRPr="006724EF">
        <w:rPr>
          <w:rFonts w:ascii="Arial" w:hAnsi="Arial" w:cs="Arial"/>
          <w:sz w:val="24"/>
          <w:szCs w:val="24"/>
        </w:rPr>
        <w:t xml:space="preserve">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 </w:t>
      </w:r>
    </w:p>
    <w:p w14:paraId="5F3782F5" w14:textId="24D222DE" w:rsidR="00933B50" w:rsidRPr="006724EF" w:rsidRDefault="00933B50" w:rsidP="00933B50">
      <w:pPr>
        <w:spacing w:line="240" w:lineRule="auto"/>
        <w:jc w:val="both"/>
        <w:rPr>
          <w:rFonts w:ascii="Arial" w:hAnsi="Arial" w:cs="Arial"/>
          <w:sz w:val="24"/>
          <w:szCs w:val="24"/>
        </w:rPr>
      </w:pPr>
      <w:r w:rsidRPr="006724EF">
        <w:rPr>
          <w:rFonts w:ascii="Arial" w:hAnsi="Arial" w:cs="Arial"/>
          <w:sz w:val="24"/>
          <w:szCs w:val="24"/>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48731C83" w14:textId="77777777" w:rsidR="00E01EB9" w:rsidRPr="006724EF" w:rsidRDefault="00E01EB9" w:rsidP="00D71AC7">
      <w:pPr>
        <w:pStyle w:val="Titolo2"/>
        <w:jc w:val="both"/>
      </w:pPr>
      <w:bookmarkStart w:id="928" w:name="_Toc531377229"/>
      <w:bookmarkStart w:id="929" w:name="_Toc184065683"/>
      <w:r w:rsidRPr="006724EF">
        <w:t>15 Ottobre</w:t>
      </w:r>
      <w:bookmarkEnd w:id="928"/>
      <w:bookmarkEnd w:id="929"/>
      <w:r w:rsidRPr="006724EF">
        <w:t xml:space="preserve"> </w:t>
      </w:r>
    </w:p>
    <w:p w14:paraId="0319A03D" w14:textId="59FBC688" w:rsidR="00E01EB9" w:rsidRPr="006724EF" w:rsidRDefault="006C5984" w:rsidP="006C5984">
      <w:pPr>
        <w:jc w:val="both"/>
        <w:rPr>
          <w:rFonts w:ascii="Arial" w:hAnsi="Arial" w:cs="Arial"/>
          <w:sz w:val="24"/>
          <w:szCs w:val="24"/>
        </w:rPr>
      </w:pPr>
      <w:r w:rsidRPr="006724EF">
        <w:rPr>
          <w:rFonts w:ascii="Arial" w:hAnsi="Arial" w:cs="Arial"/>
          <w:sz w:val="24"/>
          <w:szCs w:val="24"/>
        </w:rPr>
        <w:t>La Madre della Vita, la Madre della Verità, la Madre della Luce eterna incarnata ci faccia veri cercatori della Verità.</w:t>
      </w:r>
    </w:p>
    <w:p w14:paraId="3DB7BE2A" w14:textId="77777777" w:rsidR="006C5984" w:rsidRPr="006724EF" w:rsidRDefault="006C5984" w:rsidP="006C5984">
      <w:pPr>
        <w:pStyle w:val="Titolo2"/>
      </w:pPr>
      <w:bookmarkStart w:id="930" w:name="_Toc184065684"/>
      <w:r w:rsidRPr="006724EF">
        <w:t>Donna, perché piangi? Chi cerchi?</w:t>
      </w:r>
      <w:bookmarkEnd w:id="930"/>
    </w:p>
    <w:p w14:paraId="609FDE89" w14:textId="79A22A43" w:rsidR="006C5984" w:rsidRPr="006724EF" w:rsidRDefault="006C5984" w:rsidP="006C5984">
      <w:pPr>
        <w:spacing w:line="240" w:lineRule="auto"/>
        <w:jc w:val="both"/>
        <w:rPr>
          <w:rFonts w:ascii="Arial" w:hAnsi="Arial" w:cs="Arial"/>
          <w:i/>
          <w:iCs/>
          <w:sz w:val="24"/>
          <w:szCs w:val="24"/>
        </w:rPr>
      </w:pPr>
      <w:r w:rsidRPr="006724EF">
        <w:rPr>
          <w:rFonts w:ascii="Arial" w:hAnsi="Arial" w:cs="Arial"/>
          <w:sz w:val="24"/>
          <w:szCs w:val="24"/>
        </w:rPr>
        <w:t>Per comprendere quanto avviene con Maria di Màgdala, lasciata sola da Simon Pietro e Giovanni, dopo aver constatato quanto era nel sepolcro vuoto, dobbiamo lasciarci aiutare dal Libro della Sapienza:</w:t>
      </w:r>
      <w:r w:rsidRPr="006724EF">
        <w:rPr>
          <w:rFonts w:ascii="Arial" w:hAnsi="Arial" w:cs="Arial"/>
          <w:i/>
          <w:iCs/>
          <w:sz w:val="24"/>
          <w:szCs w:val="24"/>
        </w:rPr>
        <w:t xml:space="preserve"> “Amate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w:t>
      </w:r>
      <w:r w:rsidRPr="006724EF">
        <w:rPr>
          <w:rFonts w:ascii="Arial" w:hAnsi="Arial" w:cs="Arial"/>
          <w:i/>
          <w:iCs/>
          <w:sz w:val="24"/>
          <w:szCs w:val="24"/>
        </w:rPr>
        <w:lastRenderedPageBreak/>
        <w:t>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4D0721CE" w14:textId="778A7069" w:rsidR="006C5984" w:rsidRPr="006724EF" w:rsidRDefault="006C5984" w:rsidP="006C5984">
      <w:pPr>
        <w:spacing w:line="240" w:lineRule="auto"/>
        <w:jc w:val="both"/>
        <w:rPr>
          <w:rFonts w:ascii="Arial" w:hAnsi="Arial" w:cs="Arial"/>
          <w:sz w:val="24"/>
          <w:szCs w:val="24"/>
        </w:rPr>
      </w:pPr>
      <w:r w:rsidRPr="006724EF">
        <w:rPr>
          <w:rFonts w:ascii="Arial" w:hAnsi="Arial" w:cs="Arial"/>
          <w:sz w:val="24"/>
          <w:szCs w:val="24"/>
        </w:rPr>
        <w:t>A questo prima verità ne possiamo aggiungere una seconda; quando il cuore è senza malizia, senza cattiveria, senza malvagità, è lo stesso Spirito del Signore a suscitare il desiderio della ricerca non di questa o di quell’altra verità, ma della Verità dalla quale nasce ogni altra verità: </w:t>
      </w:r>
      <w:r w:rsidRPr="006724EF">
        <w:rPr>
          <w:rFonts w:ascii="Arial" w:hAnsi="Arial" w:cs="Arial"/>
          <w:i/>
          <w:iCs/>
          <w:sz w:val="24"/>
          <w:szCs w:val="24"/>
        </w:rPr>
        <w:t>“Tu cerchi la verità? Essa è ora dinanzi ai tuoi occhi. Essa è tua, se veramente la stai cercando”</w:t>
      </w:r>
      <w:r w:rsidRPr="006724EF">
        <w:rPr>
          <w:rFonts w:ascii="Arial" w:hAnsi="Arial" w:cs="Arial"/>
          <w:sz w:val="24"/>
          <w:szCs w:val="24"/>
        </w:rPr>
        <w:t xml:space="preserve">.  Il Signore spinge a cercare la Verità. A chi cerca la Verità, il Signore si dona come sola e unica Verità. Non esiste altra verità sulla terra. Solo Lui è: </w:t>
      </w:r>
      <w:r w:rsidRPr="006724EF">
        <w:rPr>
          <w:rFonts w:ascii="Arial" w:hAnsi="Arial" w:cs="Arial"/>
          <w:i/>
          <w:iCs/>
          <w:sz w:val="24"/>
          <w:szCs w:val="24"/>
        </w:rPr>
        <w:t>“Io Sono la Verità”</w:t>
      </w:r>
      <w:r w:rsidRPr="006724EF">
        <w:rPr>
          <w:rFonts w:ascii="Arial" w:hAnsi="Arial" w:cs="Arial"/>
          <w:sz w:val="24"/>
          <w:szCs w:val="24"/>
        </w:rPr>
        <w:t>.</w:t>
      </w:r>
    </w:p>
    <w:p w14:paraId="56E05182" w14:textId="77777777" w:rsidR="006C5984" w:rsidRPr="006724EF" w:rsidRDefault="006C5984" w:rsidP="006C5984">
      <w:pPr>
        <w:spacing w:line="240" w:lineRule="auto"/>
        <w:jc w:val="both"/>
        <w:rPr>
          <w:rFonts w:ascii="Arial" w:hAnsi="Arial" w:cs="Arial"/>
          <w:i/>
          <w:iCs/>
          <w:sz w:val="24"/>
          <w:szCs w:val="24"/>
        </w:rPr>
      </w:pPr>
      <w:r w:rsidRPr="006724EF">
        <w:rPr>
          <w:rFonts w:ascii="Arial" w:hAnsi="Arial" w:cs="Arial"/>
          <w:sz w:val="24"/>
          <w:szCs w:val="24"/>
        </w:rPr>
        <w:t>Zaccheo è mosso dallo Spirito Santo a cercare Cristo. Lo Spirito Santo lo spinge a salire sull’albero. Cristo Gesù, mosso dallo Spirito Santo, lo chiama perché scenda dall’albero: </w:t>
      </w:r>
      <w:r w:rsidRPr="006724EF">
        <w:rPr>
          <w:rFonts w:ascii="Arial" w:hAnsi="Arial" w:cs="Arial"/>
          <w:i/>
          <w:iCs/>
          <w:sz w:val="24"/>
          <w:szCs w:val="24"/>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25A8BFCB" w14:textId="15075F51" w:rsidR="006C5984" w:rsidRPr="006724EF" w:rsidRDefault="006C5984" w:rsidP="006C5984">
      <w:pPr>
        <w:spacing w:line="240" w:lineRule="auto"/>
        <w:jc w:val="both"/>
        <w:rPr>
          <w:rFonts w:ascii="Arial" w:hAnsi="Arial" w:cs="Arial"/>
          <w:sz w:val="24"/>
          <w:szCs w:val="24"/>
        </w:rPr>
      </w:pPr>
      <w:r w:rsidRPr="006724EF">
        <w:rPr>
          <w:rFonts w:ascii="Arial" w:hAnsi="Arial" w:cs="Arial"/>
          <w:sz w:val="24"/>
          <w:szCs w:val="24"/>
        </w:rPr>
        <w:t>Zaccheo cerca la Verità. La verità cerca Zaccheo. Zaccheo accoglie la Verità. Nasce il nuovo Zaccheo. Nasce in lui la vera salvezza.</w:t>
      </w:r>
    </w:p>
    <w:p w14:paraId="55D28E0F" w14:textId="77777777" w:rsidR="006C5984" w:rsidRPr="006724EF" w:rsidRDefault="006C5984" w:rsidP="006C5984">
      <w:pPr>
        <w:spacing w:line="240" w:lineRule="auto"/>
        <w:jc w:val="both"/>
        <w:rPr>
          <w:rFonts w:ascii="Arial" w:hAnsi="Arial" w:cs="Arial"/>
          <w:sz w:val="24"/>
          <w:szCs w:val="24"/>
        </w:rPr>
      </w:pPr>
      <w:r w:rsidRPr="006724EF">
        <w:rPr>
          <w:rFonts w:ascii="Arial" w:hAnsi="Arial" w:cs="Arial"/>
          <w:i/>
          <w:iCs/>
          <w:sz w:val="24"/>
          <w:szCs w:val="24"/>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w:t>
      </w:r>
    </w:p>
    <w:p w14:paraId="05E55A7F" w14:textId="60A28527" w:rsidR="006C5984" w:rsidRPr="006724EF" w:rsidRDefault="006C5984" w:rsidP="006C5984">
      <w:pPr>
        <w:spacing w:line="240" w:lineRule="auto"/>
        <w:jc w:val="both"/>
        <w:rPr>
          <w:rFonts w:ascii="Arial" w:hAnsi="Arial" w:cs="Arial"/>
          <w:sz w:val="24"/>
          <w:szCs w:val="24"/>
        </w:rPr>
      </w:pPr>
      <w:r w:rsidRPr="006724EF">
        <w:rPr>
          <w:rFonts w:ascii="Arial" w:hAnsi="Arial" w:cs="Arial"/>
          <w:sz w:val="24"/>
          <w:szCs w:val="24"/>
        </w:rPr>
        <w:t>Quando si trova la Verità, essa è trovata, ma per essere data al mondo intero, divenendo nostra verità. Se diviene nostra verità</w:t>
      </w:r>
      <w:r w:rsidR="004F4DD3" w:rsidRPr="006724EF">
        <w:rPr>
          <w:rFonts w:ascii="Arial" w:hAnsi="Arial" w:cs="Arial"/>
          <w:sz w:val="24"/>
          <w:szCs w:val="24"/>
        </w:rPr>
        <w:t>,</w:t>
      </w:r>
      <w:r w:rsidRPr="006724EF">
        <w:rPr>
          <w:rFonts w:ascii="Arial" w:hAnsi="Arial" w:cs="Arial"/>
          <w:sz w:val="24"/>
          <w:szCs w:val="24"/>
        </w:rPr>
        <w:t xml:space="preserve"> essa è come un fuoco che deve uscire dal nostro cuore perché non può essere trattenuto. Il fatto che oggi noi non annunciamo più la Verità </w:t>
      </w:r>
      <w:r w:rsidRPr="006724EF">
        <w:rPr>
          <w:rFonts w:ascii="Arial" w:hAnsi="Arial" w:cs="Arial"/>
          <w:sz w:val="24"/>
          <w:szCs w:val="24"/>
        </w:rPr>
        <w:lastRenderedPageBreak/>
        <w:t xml:space="preserve">è il segno che siamo senza la Verità. Non l’abbiamo perché non la cerchiamo. Ma neanche l’abbiamo perché a noi non è stata consegnata. </w:t>
      </w:r>
    </w:p>
    <w:p w14:paraId="523219F7" w14:textId="532DFA6D" w:rsidR="006C5984" w:rsidRPr="006724EF" w:rsidRDefault="006C5984" w:rsidP="006C5984">
      <w:pPr>
        <w:spacing w:line="240" w:lineRule="auto"/>
        <w:jc w:val="both"/>
        <w:rPr>
          <w:rFonts w:ascii="Arial" w:hAnsi="Arial" w:cs="Arial"/>
          <w:sz w:val="24"/>
          <w:szCs w:val="24"/>
        </w:rPr>
      </w:pPr>
      <w:r w:rsidRPr="006724EF">
        <w:rPr>
          <w:rFonts w:ascii="Arial" w:hAnsi="Arial" w:cs="Arial"/>
          <w:sz w:val="24"/>
          <w:szCs w:val="24"/>
        </w:rPr>
        <w:t xml:space="preserve">Oggi si consegnano “verità” della terra, ma non la Verità, la sola Verità che è solo Colui che è: </w:t>
      </w:r>
      <w:r w:rsidRPr="006724EF">
        <w:rPr>
          <w:rFonts w:ascii="Arial" w:hAnsi="Arial" w:cs="Arial"/>
          <w:i/>
          <w:iCs/>
          <w:sz w:val="24"/>
          <w:szCs w:val="24"/>
        </w:rPr>
        <w:t>“Io sono la Verità. Io sono la Vita. Io sono la Via. Io sono la Risurrezione. Io sono la Luce. Io sono la Vite vera. Io sono il Salvatore. Io sono il Redentore”</w:t>
      </w:r>
      <w:r w:rsidRPr="006724EF">
        <w:rPr>
          <w:rFonts w:ascii="Arial" w:hAnsi="Arial" w:cs="Arial"/>
          <w:sz w:val="24"/>
          <w:szCs w:val="24"/>
        </w:rPr>
        <w:t xml:space="preserve">. Chi non è </w:t>
      </w:r>
      <w:r w:rsidRPr="006724EF">
        <w:rPr>
          <w:rFonts w:ascii="Arial" w:hAnsi="Arial" w:cs="Arial"/>
          <w:i/>
          <w:iCs/>
          <w:sz w:val="24"/>
          <w:szCs w:val="24"/>
        </w:rPr>
        <w:t>“Io Sono”</w:t>
      </w:r>
      <w:r w:rsidRPr="006724EF">
        <w:rPr>
          <w:rFonts w:ascii="Arial" w:hAnsi="Arial" w:cs="Arial"/>
          <w:sz w:val="24"/>
          <w:szCs w:val="24"/>
        </w:rPr>
        <w:t xml:space="preserve"> non è la Verità. Oggi noi siamo colmi di ogni “verità”, ma siamo privi della Verità, la sola Verità che dona vita alla </w:t>
      </w:r>
      <w:r w:rsidR="004F4DD3" w:rsidRPr="006724EF">
        <w:rPr>
          <w:rFonts w:ascii="Arial" w:hAnsi="Arial" w:cs="Arial"/>
          <w:sz w:val="24"/>
          <w:szCs w:val="24"/>
        </w:rPr>
        <w:t>n</w:t>
      </w:r>
      <w:r w:rsidRPr="006724EF">
        <w:rPr>
          <w:rFonts w:ascii="Arial" w:hAnsi="Arial" w:cs="Arial"/>
          <w:sz w:val="24"/>
          <w:szCs w:val="24"/>
        </w:rPr>
        <w:t xml:space="preserve">ostra morte e luce alle nostre tenebre. Se lo Spirito Santo non può suscitare in noi il desiderio della Verità, ciò rivela che empi di cuore e di mente. È l’empietà cristiana oggi la causa della non proclamazione della Verità che dona vita e salvezza. </w:t>
      </w:r>
    </w:p>
    <w:p w14:paraId="09A0C1F3" w14:textId="50EA93BA" w:rsidR="006C5984" w:rsidRPr="006724EF" w:rsidRDefault="006C5984" w:rsidP="006C5984">
      <w:pPr>
        <w:spacing w:line="240" w:lineRule="auto"/>
        <w:jc w:val="both"/>
        <w:rPr>
          <w:rFonts w:ascii="Arial" w:hAnsi="Arial" w:cs="Arial"/>
          <w:sz w:val="24"/>
          <w:szCs w:val="24"/>
        </w:rPr>
      </w:pPr>
      <w:r w:rsidRPr="006724EF">
        <w:rPr>
          <w:rFonts w:ascii="Arial" w:hAnsi="Arial" w:cs="Arial"/>
          <w:sz w:val="24"/>
          <w:szCs w:val="24"/>
        </w:rPr>
        <w:t>La Madre della Vita, la Madre della Verità, la Madre della Luce eterna incarnata ci faccia veri cercatori della Verità.</w:t>
      </w:r>
    </w:p>
    <w:p w14:paraId="10CB8B6B" w14:textId="77777777" w:rsidR="006C5984" w:rsidRPr="006724EF" w:rsidRDefault="006C5984" w:rsidP="006C5984">
      <w:pPr>
        <w:jc w:val="both"/>
        <w:rPr>
          <w:rFonts w:ascii="Arial" w:hAnsi="Arial" w:cs="Arial"/>
          <w:sz w:val="24"/>
          <w:szCs w:val="24"/>
        </w:rPr>
      </w:pPr>
    </w:p>
    <w:p w14:paraId="2C4E7175" w14:textId="6A266AEC" w:rsidR="00C43851" w:rsidRPr="006724EF" w:rsidRDefault="00C43851" w:rsidP="00C43851">
      <w:pPr>
        <w:pStyle w:val="Titolo2"/>
      </w:pPr>
      <w:bookmarkStart w:id="931" w:name="_Toc184065685"/>
      <w:r w:rsidRPr="006724EF">
        <w:t>NEL DESERTO RIMASE QUARANTA GIORNI, TENTATO DA SATANA</w:t>
      </w:r>
      <w:bookmarkEnd w:id="931"/>
    </w:p>
    <w:p w14:paraId="5863617B"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sz w:val="24"/>
          <w:szCs w:val="24"/>
        </w:rPr>
        <w:t>I quaranta giorni vissuti nel deserto da Gesù, tentato da Satana, sono segno dei quaranta anni vissuti dal popolo del Signore nel deserto, dopo l’uscita dall’Egitto, passando a piedi asciutti il Mar Rosso. Il popolo di Dio cadde in ogni tentazione. Raggiunse la terra promessa solo per la fedeltà del Signore alla sua Parola data ad Abramo. Condotto nella terra di Canaan, il Signore ha adempiuto la sua Parola. Ora vi è un’altra Parola da compiere: Dio si è obbligato a custodire il suo popolo nella terra promessa, se il suo popolo avrà ascoltato la sua Parola.  Gesù invece non cade in tentazione. Vince Satana. Può compiere la missione per la salvezza del mondo.</w:t>
      </w:r>
    </w:p>
    <w:p w14:paraId="779F8C90" w14:textId="76470EA9" w:rsidR="00C43851" w:rsidRPr="006724EF" w:rsidRDefault="00C43851" w:rsidP="00C43851">
      <w:pPr>
        <w:spacing w:line="240" w:lineRule="auto"/>
        <w:jc w:val="both"/>
        <w:rPr>
          <w:rFonts w:ascii="Arial" w:hAnsi="Arial" w:cs="Arial"/>
          <w:sz w:val="24"/>
          <w:szCs w:val="24"/>
        </w:rPr>
      </w:pPr>
      <w:r w:rsidRPr="006724EF">
        <w:rPr>
          <w:rFonts w:ascii="Arial" w:hAnsi="Arial" w:cs="Arial"/>
          <w:i/>
          <w:iCs/>
          <w:sz w:val="24"/>
          <w:szCs w:val="24"/>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E subito lo Spirito lo sospinse nel deserto e nel deserto rimase quaranta giorni, tentato da Satana. Stava con le bestie selvatiche e gli angeli lo servivano. (Mc 1,9-13). </w:t>
      </w:r>
    </w:p>
    <w:p w14:paraId="3EE06B32"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sz w:val="24"/>
          <w:szCs w:val="24"/>
        </w:rPr>
        <w:t>Ecco come il Salmo 95 ricorda al popolo del Signore che la sua vita è dall’ascolto della Parola. Si ascolta la Parola, si vive. Non si ascolta la Parola, si muore. Una sola è la Parola da ascoltare: quella di Dio:</w:t>
      </w:r>
    </w:p>
    <w:p w14:paraId="427D32CF"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sz w:val="24"/>
          <w:szCs w:val="24"/>
        </w:rPr>
        <w:t>“</w:t>
      </w:r>
      <w:r w:rsidRPr="006724EF">
        <w:rPr>
          <w:rFonts w:ascii="Arial" w:hAnsi="Arial" w:cs="Arial"/>
          <w:i/>
          <w:iCs/>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w:t>
      </w:r>
    </w:p>
    <w:p w14:paraId="5812FA47"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sz w:val="24"/>
          <w:szCs w:val="24"/>
        </w:rPr>
        <w:t xml:space="preserve">L’Agiografo della Lettera agli Ebrei, dedica il Capitolo III e il Capitolo IV ai frutti dell’ascolto e del non ascolto. Ora la Parola da ascoltare è quella di Cristo Gesù. Anzi è ascoltare Cristo Gesù, vera Parola di Dio. Questa verità è così proclamata nel Vangelo secondo </w:t>
      </w:r>
      <w:r w:rsidRPr="006724EF">
        <w:rPr>
          <w:rFonts w:ascii="Arial" w:hAnsi="Arial" w:cs="Arial"/>
          <w:sz w:val="24"/>
          <w:szCs w:val="24"/>
        </w:rPr>
        <w:lastRenderedPageBreak/>
        <w:t>Giovanni: </w:t>
      </w:r>
      <w:r w:rsidRPr="006724EF">
        <w:rPr>
          <w:rFonts w:ascii="Arial" w:hAnsi="Arial" w:cs="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6B184FC8"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sz w:val="24"/>
          <w:szCs w:val="24"/>
        </w:rPr>
        <w:t>Il Salmo 106 narra in modo sintetico i quaranta anni di ininterrotte cadute del Popolo di Dio nel deserto. Per i figli d’Israele ogni difficoltà veniva trasformata in mormorazione o in lamento contro Mosè e contro il Signore. Ad ogni non ascolto, il Signore interveniva e lo aiutava perché ascoltasse. Al Signore non serve un popolo che non ascolta il suo Dio. Il fine di tutta l’opera di Dio è condurre il suo popolo all’ascolto della sua voce. Nell’ascolto è la vita, nel non ascolto è la morte. Verità di ieri, verità di oggi, verità di sempre. La Parola da ascoltare è quella di Dio.</w:t>
      </w:r>
    </w:p>
    <w:p w14:paraId="1EB98B44"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i/>
          <w:iCs/>
          <w:sz w:val="24"/>
          <w:szCs w:val="24"/>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w:t>
      </w:r>
    </w:p>
    <w:p w14:paraId="4F2080DA"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i/>
          <w:iCs/>
          <w:sz w:val="24"/>
          <w:szCs w:val="24"/>
        </w:rPr>
        <w:t>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w:t>
      </w:r>
    </w:p>
    <w:p w14:paraId="2CFBFA2C"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i/>
          <w:iCs/>
          <w:sz w:val="24"/>
          <w:szCs w:val="24"/>
        </w:rPr>
        <w:t>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w:t>
      </w:r>
    </w:p>
    <w:p w14:paraId="59B92EB1"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i/>
          <w:iCs/>
          <w:sz w:val="24"/>
          <w:szCs w:val="24"/>
        </w:rPr>
        <w:t>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w:t>
      </w:r>
    </w:p>
    <w:p w14:paraId="30412BCC"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i/>
          <w:iCs/>
          <w:sz w:val="24"/>
          <w:szCs w:val="24"/>
        </w:rPr>
        <w:t>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 Ma Fineès si alzò per fare giustizia: allora la peste cessò. Ciò fu considerato per lui un atto di giustizia di generazione in generazione, per sempre.</w:t>
      </w:r>
    </w:p>
    <w:p w14:paraId="4F39EF60"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i/>
          <w:iCs/>
          <w:sz w:val="24"/>
          <w:szCs w:val="24"/>
        </w:rPr>
        <w:t>Lo irritarono anche alle acque di Merìba e Mosè fu punito per causa loro: poiché avevano amareggiato il suo spirito ed egli aveva parlato senza riflettere. Non sterminarono i popoli come aveva ordinato il Signore, ma si mescolarono con le genti e impararono ad agire come loro.</w:t>
      </w:r>
    </w:p>
    <w:p w14:paraId="7CA10D8A"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i/>
          <w:iCs/>
          <w:sz w:val="24"/>
          <w:szCs w:val="24"/>
        </w:rPr>
        <w:lastRenderedPageBreak/>
        <w:t>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w:t>
      </w:r>
    </w:p>
    <w:p w14:paraId="499154E7"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i/>
          <w:iCs/>
          <w:sz w:val="24"/>
          <w:szCs w:val="24"/>
        </w:rPr>
        <w:t>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106,1-48).</w:t>
      </w:r>
    </w:p>
    <w:p w14:paraId="6772FFCD"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sz w:val="24"/>
          <w:szCs w:val="24"/>
        </w:rPr>
        <w:t>Allo stesso modo non serve a Cristo una Chiesa che non ascolta il Cristo di Dio, una Chiesa nella quale ognuno si fabbrica il suo Cristo, il suo Dio, il suo Vangelo, la sua verità, la sua giustizia, la sua coscienza. Lo Spirito Santo non vuole cristiani che adorano se stessi, adorano i loro pensieri, adorano la loro volontà e i loro sentimenti e lo manifesta per bocca dell’Apostolo Paolo nella Prima Lettera ai Corinzi. Nell’ascolto è la via, nel non ascolto è la morte. Verità di ieri, verità di oggi, verità di sempre.</w:t>
      </w:r>
    </w:p>
    <w:p w14:paraId="41CC4C2A"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5592C84A"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i/>
          <w:iCs/>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Sì, ma non tutto giova. «Tutto è lecito!». Sì, ma non tutto edifica. Nessuno cerchi il proprio interesse, ma quello degli altri. Tutto ciò che è in vendita sul mercato mangiatelo pure, </w:t>
      </w:r>
      <w:r w:rsidRPr="006724EF">
        <w:rPr>
          <w:rFonts w:ascii="Arial" w:hAnsi="Arial" w:cs="Arial"/>
          <w:i/>
          <w:iCs/>
          <w:sz w:val="24"/>
          <w:szCs w:val="24"/>
        </w:rPr>
        <w:lastRenderedPageBreak/>
        <w:t>senza indagare per motivo di coscienza, perché del Signore è la terra e tutto ciò che essa contiene.</w:t>
      </w:r>
    </w:p>
    <w:p w14:paraId="7B1AA156"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50B49F7A" w14:textId="77777777" w:rsidR="00C43851" w:rsidRPr="006724EF" w:rsidRDefault="00C43851" w:rsidP="00C43851">
      <w:pPr>
        <w:spacing w:line="240" w:lineRule="auto"/>
        <w:jc w:val="both"/>
        <w:rPr>
          <w:rFonts w:ascii="Arial" w:hAnsi="Arial" w:cs="Arial"/>
          <w:sz w:val="24"/>
          <w:szCs w:val="24"/>
        </w:rPr>
      </w:pPr>
      <w:r w:rsidRPr="006724EF">
        <w:rPr>
          <w:rFonts w:ascii="Arial" w:hAnsi="Arial" w:cs="Arial"/>
          <w:sz w:val="24"/>
          <w:szCs w:val="24"/>
        </w:rPr>
        <w:t xml:space="preserve">Oggi stiamo lavorando alacremente per fabbricarci un nostro Dio, un nostro Cristo, un nostro Spirito Santo, una nostra Chiesa, un nostro Vangelo, un nostro paradiso, una nostra vita eterna, una nostra religione. È la religione del non ascolto della Divina Parola e dell’ascolto della parola del mondo, della parola di Satana. Quali saranno i frutti che questa nuova religione produrrà sulla terra? Sono gli stessi frutti che hanno prodotti i figli d’Israele una volta entrati nella terra promessa: da un giardino di delizie ad un deserto inospitale. Dio lavora per portare il suo popolo dal deserto in un giardino di delizie. Il popolo lavora per trasformare il giardino di delizie in un deserto. Questo sempre accade quando viene fabbricato il falso Dio e lo si adora, il falso Cristo e lo si segue, il falso Spirito Santo e ci si prostra dinanzi a lui. È vero sacrilegio e grande disprezzo dello Spirito Santo quando si dicono suoi i nostri pensieri. È grande sacrilegio e disprezzo di Cristo Gesù attribuire a lui ogni parola del mondo. È vero sacrilegio e disprezzo del Padre nostro celeste fare della nostra volontà la sua volontà. Oggi è questa la condizione miserevole del popolo di Dio: ognuno si fabbrica e si costruisce il suo Cristo, il suo Dio, il suo Spirito Santo la sua Chiesa, il suo Vangelo, le sue verità, il suo paradiso, le vie per raggiungerlo. </w:t>
      </w:r>
    </w:p>
    <w:p w14:paraId="42E9D91D" w14:textId="437DEB31" w:rsidR="00C43851" w:rsidRPr="006724EF" w:rsidRDefault="00C43851" w:rsidP="00C43851">
      <w:pPr>
        <w:spacing w:line="240" w:lineRule="auto"/>
        <w:jc w:val="both"/>
        <w:rPr>
          <w:rFonts w:ascii="Arial" w:hAnsi="Arial" w:cs="Arial"/>
          <w:sz w:val="24"/>
          <w:szCs w:val="24"/>
        </w:rPr>
      </w:pPr>
      <w:r w:rsidRPr="006724EF">
        <w:rPr>
          <w:rFonts w:ascii="Arial" w:hAnsi="Arial" w:cs="Arial"/>
          <w:sz w:val="24"/>
          <w:szCs w:val="24"/>
        </w:rPr>
        <w:t>La Madre di Dio e Madre nostra, discenda Lei in mezzo a noi e visibilmente ci aiuti a distruggere tutte le nostre vie di idolatria, di immoralità, di prostituzione spirituale. Con Lei cammineremo di certo sulle vie del Signore nostro Dio.</w:t>
      </w:r>
    </w:p>
    <w:p w14:paraId="0925050D" w14:textId="77777777" w:rsidR="00E01EB9" w:rsidRPr="006724EF" w:rsidRDefault="00E01EB9" w:rsidP="00D71AC7">
      <w:pPr>
        <w:pStyle w:val="Titolo2"/>
        <w:jc w:val="both"/>
      </w:pPr>
      <w:bookmarkStart w:id="932" w:name="_Toc531377231"/>
      <w:bookmarkStart w:id="933" w:name="_Toc184065686"/>
      <w:r w:rsidRPr="006724EF">
        <w:t>16 Ottobre</w:t>
      </w:r>
      <w:bookmarkEnd w:id="932"/>
      <w:bookmarkEnd w:id="933"/>
      <w:r w:rsidRPr="006724EF">
        <w:t xml:space="preserve"> </w:t>
      </w:r>
    </w:p>
    <w:p w14:paraId="6C3F82BD" w14:textId="22019BAD" w:rsidR="00E01EB9" w:rsidRPr="006724EF" w:rsidRDefault="00D2474B" w:rsidP="00D2474B">
      <w:pPr>
        <w:jc w:val="both"/>
        <w:rPr>
          <w:rFonts w:ascii="Arial" w:hAnsi="Arial" w:cs="Arial"/>
          <w:spacing w:val="-8"/>
          <w:sz w:val="24"/>
          <w:szCs w:val="24"/>
        </w:rPr>
      </w:pPr>
      <w:r w:rsidRPr="006724EF">
        <w:rPr>
          <w:rFonts w:ascii="Arial" w:hAnsi="Arial" w:cs="Arial"/>
          <w:spacing w:val="-8"/>
          <w:sz w:val="24"/>
          <w:szCs w:val="24"/>
        </w:rPr>
        <w:t>Madre del vero Redentore e vero Salvatore, fa’ che torniamo nella fede nella vera Parola di Dio.</w:t>
      </w:r>
    </w:p>
    <w:p w14:paraId="1DB65584" w14:textId="77777777" w:rsidR="00D2474B" w:rsidRPr="006724EF" w:rsidRDefault="00D2474B" w:rsidP="00D2474B">
      <w:pPr>
        <w:pStyle w:val="Titolo2"/>
      </w:pPr>
      <w:bookmarkStart w:id="934" w:name="_Toc184065687"/>
      <w:r w:rsidRPr="006724EF">
        <w:t>Lo salverà dalla morte e coprirà una moltitudine di peccati</w:t>
      </w:r>
      <w:bookmarkEnd w:id="934"/>
    </w:p>
    <w:p w14:paraId="738BD25C" w14:textId="7A6C52AA" w:rsidR="004843D3" w:rsidRPr="006724EF" w:rsidRDefault="00D2474B" w:rsidP="00D2474B">
      <w:pPr>
        <w:spacing w:line="240" w:lineRule="auto"/>
        <w:jc w:val="both"/>
        <w:rPr>
          <w:rFonts w:ascii="Arial" w:hAnsi="Arial" w:cs="Arial"/>
          <w:sz w:val="24"/>
          <w:szCs w:val="24"/>
        </w:rPr>
      </w:pPr>
      <w:r w:rsidRPr="006724EF">
        <w:rPr>
          <w:rFonts w:ascii="Arial" w:hAnsi="Arial" w:cs="Arial"/>
          <w:sz w:val="24"/>
          <w:szCs w:val="24"/>
        </w:rPr>
        <w:t>I santi Apostoli ed Evangelisti del Signore nostro Gesù Cristo, poiché colmi di Spirito Santo, conoscevano il mistero creato da Dio, in Cristo, mediante l</w:t>
      </w:r>
      <w:r w:rsidR="004F4DD3" w:rsidRPr="006724EF">
        <w:rPr>
          <w:rFonts w:ascii="Arial" w:hAnsi="Arial" w:cs="Arial"/>
          <w:sz w:val="24"/>
          <w:szCs w:val="24"/>
        </w:rPr>
        <w:t>o</w:t>
      </w:r>
      <w:r w:rsidRPr="006724EF">
        <w:rPr>
          <w:rFonts w:ascii="Arial" w:hAnsi="Arial" w:cs="Arial"/>
          <w:sz w:val="24"/>
          <w:szCs w:val="24"/>
        </w:rPr>
        <w:t xml:space="preserve"> Spirito Santo, in essi. Da Dio, in Cristo, mediante lo Spirito Santo sono costituiti Apostoli e ministri della sua Parola, amministratori del suo mistero di salvezza verso ogni uomo, di ogni nazione, popolo, tribù, lingua. Per la loro Parola nasce la vita così come la vita nasce nei giorni della creazione. Per il loro ministero nasce la vita della redenzione, della salvezza, della giustificazione, della santificazione. Per la loro Parola nasce sulla terra l’umanità nuova. </w:t>
      </w:r>
    </w:p>
    <w:p w14:paraId="76FB686A" w14:textId="282376A8" w:rsidR="00D2474B" w:rsidRPr="006724EF" w:rsidRDefault="00D2474B" w:rsidP="00D2474B">
      <w:pPr>
        <w:spacing w:line="240" w:lineRule="auto"/>
        <w:jc w:val="both"/>
        <w:rPr>
          <w:rFonts w:ascii="Arial" w:hAnsi="Arial" w:cs="Arial"/>
          <w:sz w:val="24"/>
          <w:szCs w:val="24"/>
        </w:rPr>
      </w:pPr>
      <w:r w:rsidRPr="006724EF">
        <w:rPr>
          <w:rFonts w:ascii="Arial" w:hAnsi="Arial" w:cs="Arial"/>
          <w:sz w:val="24"/>
          <w:szCs w:val="24"/>
        </w:rPr>
        <w:t>Tutto diviene nuovo per la loro Parola. La loro Parola partecipa della stessa onnipotenza divina. Essi tutto possono operare con la Parola, amministrata però con l’amore del Padre in essi, con la grazia di Cristo in essi, con la comunione dello Spirito Santo in essi. Più intenso è il loro legame con il Padre, con il Figlio e con lo Spirito Santo e più la loro Parola è capace di creare vita nuova su tuta la terra.</w:t>
      </w:r>
    </w:p>
    <w:p w14:paraId="72DE22E0" w14:textId="751F55DF" w:rsidR="00D2474B" w:rsidRPr="006724EF" w:rsidRDefault="00D2474B" w:rsidP="00D2474B">
      <w:pPr>
        <w:spacing w:line="240" w:lineRule="auto"/>
        <w:jc w:val="both"/>
        <w:rPr>
          <w:rFonts w:ascii="Arial" w:hAnsi="Arial" w:cs="Arial"/>
          <w:sz w:val="24"/>
          <w:szCs w:val="24"/>
        </w:rPr>
      </w:pPr>
      <w:r w:rsidRPr="006724EF">
        <w:rPr>
          <w:rFonts w:ascii="Arial" w:hAnsi="Arial" w:cs="Arial"/>
          <w:sz w:val="24"/>
          <w:szCs w:val="24"/>
        </w:rPr>
        <w:lastRenderedPageBreak/>
        <w:t>Riflettiamo! Dio dice dieci Parol</w:t>
      </w:r>
      <w:r w:rsidR="004F4DD3" w:rsidRPr="006724EF">
        <w:rPr>
          <w:rFonts w:ascii="Arial" w:hAnsi="Arial" w:cs="Arial"/>
          <w:sz w:val="24"/>
          <w:szCs w:val="24"/>
        </w:rPr>
        <w:t>e</w:t>
      </w:r>
      <w:r w:rsidRPr="006724EF">
        <w:rPr>
          <w:rFonts w:ascii="Arial" w:hAnsi="Arial" w:cs="Arial"/>
          <w:sz w:val="24"/>
          <w:szCs w:val="24"/>
        </w:rPr>
        <w:t xml:space="preserve"> e sono creati il cielo, la terra e quanto è contenuto nel cielo e sulla terra. Tutto l’universo visibile e invisibile è il frutto della Parola Onnipotente del nostro Dio, Dalla Parola onnipotente del Signore l’uomo è fatto a immagine e a somiglianza del suo Creatore. Mosè dice dieci Parole in terra d’Egitto e tutta la creazione obbedisce ad ogni suo comando. </w:t>
      </w:r>
    </w:p>
    <w:p w14:paraId="19CE14A9" w14:textId="11FB5AFC" w:rsidR="00D2474B" w:rsidRPr="006724EF" w:rsidRDefault="00D2474B" w:rsidP="00D2474B">
      <w:pPr>
        <w:spacing w:line="240" w:lineRule="auto"/>
        <w:jc w:val="both"/>
        <w:rPr>
          <w:rFonts w:ascii="Arial" w:hAnsi="Arial" w:cs="Arial"/>
          <w:i/>
          <w:iCs/>
          <w:sz w:val="24"/>
          <w:szCs w:val="24"/>
        </w:rPr>
      </w:pPr>
      <w:r w:rsidRPr="006724EF">
        <w:rPr>
          <w:rFonts w:ascii="Arial" w:hAnsi="Arial" w:cs="Arial"/>
          <w:sz w:val="24"/>
          <w:szCs w:val="24"/>
        </w:rPr>
        <w:t>Ecco la confessione che fa Raab ai due esploratori venuti in Gerico mandati da Giosuè: </w:t>
      </w:r>
      <w:r w:rsidRPr="006724EF">
        <w:rPr>
          <w:rFonts w:ascii="Arial" w:hAnsi="Arial" w:cs="Arial"/>
          <w:i/>
          <w:iCs/>
          <w:sz w:val="24"/>
          <w:szCs w:val="24"/>
        </w:rPr>
        <w:t>“Quelli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 (Gs 2,8-14). </w:t>
      </w:r>
    </w:p>
    <w:p w14:paraId="25E1A4F1" w14:textId="1479A57B" w:rsidR="00D2474B" w:rsidRPr="006724EF" w:rsidRDefault="00D2474B" w:rsidP="00D2474B">
      <w:pPr>
        <w:spacing w:line="240" w:lineRule="auto"/>
        <w:jc w:val="both"/>
        <w:rPr>
          <w:rFonts w:ascii="Arial" w:hAnsi="Arial" w:cs="Arial"/>
          <w:sz w:val="24"/>
          <w:szCs w:val="24"/>
        </w:rPr>
      </w:pPr>
      <w:r w:rsidRPr="006724EF">
        <w:rPr>
          <w:rFonts w:ascii="Arial" w:hAnsi="Arial" w:cs="Arial"/>
          <w:sz w:val="24"/>
          <w:szCs w:val="24"/>
        </w:rPr>
        <w:t>La fede di questa donna nasce in Gerico per la Parola potente fatta risuonare in Egitto da Mosè, udita dagli abitanti di tutta la terra.</w:t>
      </w:r>
    </w:p>
    <w:p w14:paraId="7178458C" w14:textId="66D6B45F" w:rsidR="00D2474B" w:rsidRPr="006724EF" w:rsidRDefault="00D2474B" w:rsidP="00D2474B">
      <w:pPr>
        <w:spacing w:line="240" w:lineRule="auto"/>
        <w:jc w:val="both"/>
        <w:rPr>
          <w:rFonts w:ascii="Arial" w:hAnsi="Arial" w:cs="Arial"/>
          <w:sz w:val="24"/>
          <w:szCs w:val="24"/>
        </w:rPr>
      </w:pPr>
      <w:r w:rsidRPr="006724EF">
        <w:rPr>
          <w:rFonts w:ascii="Arial" w:hAnsi="Arial" w:cs="Arial"/>
          <w:sz w:val="24"/>
          <w:szCs w:val="24"/>
        </w:rPr>
        <w:t xml:space="preserve">Elia dice un Parola e il cielo si chiude per tre anni e sei mesi. Dice un’altra Parola e discende il fuoco dal cielo. Ne dice ancora un’altra e una pioggia torrenziale cade sulla terra. Il Signore Dio dice sul Monte Sinai dieci Parole, le affida al suo popolo, perché si faccia tutto nuovo, obbedendo ad esse. Non solo la Parola è creatrice, essa è anche rivelatrice. Essa ci dice la condizione di verità e di falsità, di giustizia e ingiustizia, di santità o di cattiveria e malvagità della nostra vita. </w:t>
      </w:r>
    </w:p>
    <w:p w14:paraId="5E703A7D" w14:textId="0E14B80C" w:rsidR="00D2474B" w:rsidRPr="006724EF" w:rsidRDefault="00D2474B" w:rsidP="00D2474B">
      <w:pPr>
        <w:spacing w:line="240" w:lineRule="auto"/>
        <w:jc w:val="both"/>
        <w:rPr>
          <w:rFonts w:ascii="Arial" w:hAnsi="Arial" w:cs="Arial"/>
          <w:sz w:val="24"/>
          <w:szCs w:val="24"/>
        </w:rPr>
      </w:pPr>
      <w:r w:rsidRPr="006724EF">
        <w:rPr>
          <w:rFonts w:ascii="Arial" w:hAnsi="Arial" w:cs="Arial"/>
          <w:sz w:val="24"/>
          <w:szCs w:val="24"/>
        </w:rPr>
        <w:t>Ecco cosa rivela sulla Parola la Lettera agli Ebrei: </w:t>
      </w:r>
      <w:r w:rsidRPr="006724EF">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6724EF">
        <w:rPr>
          <w:rFonts w:ascii="Arial" w:hAnsi="Arial" w:cs="Arial"/>
          <w:sz w:val="24"/>
          <w:szCs w:val="24"/>
        </w:rPr>
        <w:t xml:space="preserve"> e </w:t>
      </w:r>
      <w:r w:rsidR="004843D3" w:rsidRPr="006724EF">
        <w:rPr>
          <w:rFonts w:ascii="Arial" w:hAnsi="Arial" w:cs="Arial"/>
          <w:sz w:val="24"/>
          <w:szCs w:val="24"/>
        </w:rPr>
        <w:t>p</w:t>
      </w:r>
      <w:r w:rsidRPr="006724EF">
        <w:rPr>
          <w:rFonts w:ascii="Arial" w:hAnsi="Arial" w:cs="Arial"/>
          <w:sz w:val="24"/>
          <w:szCs w:val="24"/>
        </w:rPr>
        <w:t>rima ancora il Salmo: </w:t>
      </w:r>
      <w:r w:rsidRPr="006724EF">
        <w:rPr>
          <w:rFonts w:ascii="Arial" w:hAnsi="Arial" w:cs="Arial"/>
          <w:i/>
          <w:iCs/>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w:t>
      </w:r>
      <w:r w:rsidRPr="006724EF">
        <w:rPr>
          <w:rFonts w:ascii="Arial" w:hAnsi="Arial" w:cs="Arial"/>
          <w:sz w:val="24"/>
          <w:szCs w:val="24"/>
        </w:rPr>
        <w:t> </w:t>
      </w:r>
    </w:p>
    <w:p w14:paraId="5C8183E5" w14:textId="2E110818" w:rsidR="00D2474B" w:rsidRPr="006724EF" w:rsidRDefault="00D2474B" w:rsidP="00D2474B">
      <w:pPr>
        <w:spacing w:line="240" w:lineRule="auto"/>
        <w:jc w:val="both"/>
        <w:rPr>
          <w:rFonts w:ascii="Arial" w:hAnsi="Arial" w:cs="Arial"/>
          <w:sz w:val="24"/>
          <w:szCs w:val="24"/>
        </w:rPr>
      </w:pPr>
      <w:r w:rsidRPr="006724EF">
        <w:rPr>
          <w:rFonts w:ascii="Arial" w:hAnsi="Arial" w:cs="Arial"/>
          <w:sz w:val="24"/>
          <w:szCs w:val="24"/>
        </w:rPr>
        <w:t>La Parola ascoltata dona vita, ogni vita. Ma per essere ascoltata, la Parola va annunciata, con l’amore del Padre nel cuore, con la grazia di Cristo nell’anima, con la comunione dello Spirito Santo che ricompone ogni giorno tutta la nostra vita.</w:t>
      </w:r>
    </w:p>
    <w:p w14:paraId="6FADD9EE" w14:textId="77777777" w:rsidR="00D2474B" w:rsidRPr="006724EF" w:rsidRDefault="00D2474B" w:rsidP="00D2474B">
      <w:pPr>
        <w:spacing w:line="240" w:lineRule="auto"/>
        <w:jc w:val="both"/>
        <w:rPr>
          <w:rFonts w:ascii="Arial" w:hAnsi="Arial" w:cs="Arial"/>
          <w:sz w:val="24"/>
          <w:szCs w:val="24"/>
        </w:rPr>
      </w:pPr>
      <w:r w:rsidRPr="006724EF">
        <w:rPr>
          <w:rFonts w:ascii="Arial" w:hAnsi="Arial" w:cs="Arial"/>
          <w:sz w:val="24"/>
          <w:szCs w:val="24"/>
        </w:rPr>
        <w:lastRenderedPageBreak/>
        <w:t> Ecco cosa annuncia il Signore al suo popolo per bocca del profeta Isaia: </w:t>
      </w:r>
      <w:r w:rsidRPr="006724EF">
        <w:rPr>
          <w:rFonts w:ascii="Arial" w:hAnsi="Arial" w:cs="Arial"/>
          <w:i/>
          <w:iCs/>
          <w:sz w:val="24"/>
          <w:szCs w:val="24"/>
        </w:rPr>
        <w:t>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7B8E7552" w14:textId="1280A8FA" w:rsidR="00D2474B" w:rsidRPr="006724EF" w:rsidRDefault="00D2474B" w:rsidP="00D2474B">
      <w:pPr>
        <w:spacing w:line="240" w:lineRule="auto"/>
        <w:jc w:val="both"/>
        <w:rPr>
          <w:rFonts w:ascii="Arial" w:hAnsi="Arial" w:cs="Arial"/>
          <w:sz w:val="24"/>
          <w:szCs w:val="24"/>
        </w:rPr>
      </w:pPr>
      <w:r w:rsidRPr="006724EF">
        <w:rPr>
          <w:rFonts w:ascii="Arial" w:hAnsi="Arial" w:cs="Arial"/>
          <w:i/>
          <w:iCs/>
          <w:sz w:val="24"/>
          <w:szCs w:val="24"/>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w:t>
      </w:r>
    </w:p>
    <w:p w14:paraId="2337C05B" w14:textId="239DA4E3" w:rsidR="00D2474B" w:rsidRPr="006724EF" w:rsidRDefault="00D2474B" w:rsidP="00D2474B">
      <w:pPr>
        <w:spacing w:line="240" w:lineRule="auto"/>
        <w:jc w:val="both"/>
        <w:rPr>
          <w:rFonts w:ascii="Arial" w:hAnsi="Arial" w:cs="Arial"/>
          <w:sz w:val="24"/>
          <w:szCs w:val="24"/>
        </w:rPr>
      </w:pPr>
      <w:r w:rsidRPr="006724EF">
        <w:rPr>
          <w:rFonts w:ascii="Arial" w:hAnsi="Arial" w:cs="Arial"/>
          <w:i/>
          <w:iCs/>
          <w:sz w:val="24"/>
          <w:szCs w:val="24"/>
        </w:rPr>
        <w:t>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w:t>
      </w:r>
    </w:p>
    <w:p w14:paraId="2CDB1663" w14:textId="730ED42F" w:rsidR="00D2474B" w:rsidRPr="006724EF" w:rsidRDefault="00D2474B" w:rsidP="00D2474B">
      <w:pPr>
        <w:spacing w:line="240" w:lineRule="auto"/>
        <w:jc w:val="both"/>
        <w:rPr>
          <w:rFonts w:ascii="Arial" w:hAnsi="Arial" w:cs="Arial"/>
          <w:sz w:val="24"/>
          <w:szCs w:val="24"/>
        </w:rPr>
      </w:pPr>
      <w:r w:rsidRPr="006724EF">
        <w:rPr>
          <w:rFonts w:ascii="Arial" w:hAnsi="Arial" w:cs="Arial"/>
          <w:i/>
          <w:iCs/>
          <w:sz w:val="24"/>
          <w:szCs w:val="24"/>
        </w:rPr>
        <w:t>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30,8-33).</w:t>
      </w:r>
    </w:p>
    <w:p w14:paraId="6BF697B3" w14:textId="77777777" w:rsidR="00D2474B" w:rsidRPr="006724EF" w:rsidRDefault="00D2474B" w:rsidP="00D2474B">
      <w:pPr>
        <w:spacing w:line="240" w:lineRule="auto"/>
        <w:jc w:val="both"/>
        <w:rPr>
          <w:rFonts w:ascii="Arial" w:hAnsi="Arial" w:cs="Arial"/>
          <w:sz w:val="24"/>
          <w:szCs w:val="24"/>
        </w:rPr>
      </w:pPr>
      <w:r w:rsidRPr="006724EF">
        <w:rPr>
          <w:rFonts w:ascii="Arial" w:hAnsi="Arial" w:cs="Arial"/>
          <w:sz w:val="24"/>
          <w:szCs w:val="24"/>
        </w:rPr>
        <w:lastRenderedPageBreak/>
        <w:t>Oggi chi deve ascoltare la Parola del Signore perché venga annunciata e fatta udire al mondo intero sono proprio coloro che il Signore ha costituito suoi Apostoli, suoi Ministri della sua Volontà, Amministratori della sua grazia e verità, della sua giustizia e santità, strumenti della sua luce. La salvezza eterna della loro anima è il frutto della loro saggia, intelligente, ricca di scienza divina amministrazione dei divini misteri, posti dal Signore Dio nelle loro mani. Essi sono stati costituiti amministratori del mistero di Dio Padre, del mistero di Cristo Signore, del mistero dello Spirito Santo. Amministrando secondo verità e giustizia, santità e grazia questi divini misteri essi salveranno la loro vita e copriranno una moltitudine di peccati.</w:t>
      </w:r>
    </w:p>
    <w:p w14:paraId="6E268FA8" w14:textId="77777777" w:rsidR="00D2474B" w:rsidRPr="006724EF" w:rsidRDefault="00D2474B" w:rsidP="00D2474B">
      <w:pPr>
        <w:spacing w:line="240" w:lineRule="auto"/>
        <w:jc w:val="both"/>
        <w:rPr>
          <w:rFonts w:ascii="Arial" w:hAnsi="Arial" w:cs="Arial"/>
          <w:sz w:val="24"/>
          <w:szCs w:val="24"/>
        </w:rPr>
      </w:pPr>
      <w:r w:rsidRPr="006724EF">
        <w:rPr>
          <w:rFonts w:ascii="Arial" w:hAnsi="Arial" w:cs="Arial"/>
          <w:i/>
          <w:iCs/>
          <w:sz w:val="24"/>
          <w:szCs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Fratelli miei, se uno di voi si allontana dalla verità e un altro ve lo riconduce, costui sappia che chi riconduce un peccatore dalla sua via di errore lo salverà dalla morte e coprirà una moltitudine di peccati. (Gc 5,13-20). </w:t>
      </w:r>
    </w:p>
    <w:p w14:paraId="5C7DF2C1" w14:textId="77777777" w:rsidR="00D2474B" w:rsidRPr="006724EF" w:rsidRDefault="00D2474B" w:rsidP="00D2474B">
      <w:pPr>
        <w:spacing w:line="240" w:lineRule="auto"/>
        <w:jc w:val="both"/>
        <w:rPr>
          <w:rFonts w:ascii="Arial" w:hAnsi="Arial" w:cs="Arial"/>
          <w:sz w:val="24"/>
          <w:szCs w:val="24"/>
        </w:rPr>
      </w:pPr>
      <w:r w:rsidRPr="006724EF">
        <w:rPr>
          <w:rFonts w:ascii="Arial" w:hAnsi="Arial" w:cs="Arial"/>
          <w:sz w:val="24"/>
          <w:szCs w:val="24"/>
        </w:rPr>
        <w:t xml:space="preserve">Ecco allora una verità che va messa in luce: Apostoli, Ministri della Parola, Amministratori dei misteri di Dio sono stati costituiti tali per amministrare ciò che ad essi è stato consegnato perché fosse amministrato. Ad essi si è consegnato Dio Padre, Gesù Cristo nostro Signore, lo Spirito Santo nella purezza della sua comunione. Essi non sono stati costituiti per amministrare le cose della terra. Essi sono stati costituiti solo per le cose che riguardano Dio e la prima cosa che riguarda Dio è l’amministrazione della sua Parola, da annunciare al mondo intero e prima di tutto a se stessi e alla Chiesa. </w:t>
      </w:r>
    </w:p>
    <w:p w14:paraId="0BD54B68" w14:textId="1AEEF6C7" w:rsidR="00D2474B" w:rsidRPr="006724EF" w:rsidRDefault="00D2474B" w:rsidP="00D2474B">
      <w:pPr>
        <w:spacing w:line="240" w:lineRule="auto"/>
        <w:jc w:val="both"/>
        <w:rPr>
          <w:rFonts w:ascii="Arial" w:hAnsi="Arial" w:cs="Arial"/>
          <w:sz w:val="24"/>
          <w:szCs w:val="24"/>
        </w:rPr>
      </w:pPr>
      <w:r w:rsidRPr="006724EF">
        <w:rPr>
          <w:rFonts w:ascii="Arial" w:hAnsi="Arial" w:cs="Arial"/>
          <w:sz w:val="24"/>
          <w:szCs w:val="24"/>
        </w:rPr>
        <w:t xml:space="preserve">Ecco a cosa si è ridotto oggi l’amministrazione di molti: a costituire Signori i non signori, Redentori i non redentori, Salvatori i non salvatori. Ecco dove si annida lo sfacelo cristiano oggi: nella nostra non più adorazione del vero Signore, del vero Redentore, del vero Salvatore. Nella nostra perdita della fede nella Parola del Signore, la sola Parola di vita eterna se rettamente e santamente annunciata e se rettamente e santamente vissuta. Ecco oggi il nostro triste e mostruoso peccato: un popolo che nasce dalla Parola, che vive nella Parola, non crede più nella Parola. La sua fede è nelle parole che non sono la Parola, nelle verità che non   sono la Verità, nelle luci che non sono la Luce, nelle salvezze che non sono la Salvezza. </w:t>
      </w:r>
    </w:p>
    <w:p w14:paraId="586213F2" w14:textId="7EAB4725" w:rsidR="00D2474B" w:rsidRPr="006724EF" w:rsidRDefault="00D2474B" w:rsidP="00D2474B">
      <w:pPr>
        <w:spacing w:line="240" w:lineRule="auto"/>
        <w:jc w:val="both"/>
        <w:rPr>
          <w:rFonts w:ascii="Arial" w:hAnsi="Arial" w:cs="Arial"/>
          <w:sz w:val="24"/>
          <w:szCs w:val="24"/>
        </w:rPr>
      </w:pPr>
      <w:r w:rsidRPr="006724EF">
        <w:rPr>
          <w:rFonts w:ascii="Arial" w:hAnsi="Arial" w:cs="Arial"/>
          <w:sz w:val="24"/>
          <w:szCs w:val="24"/>
        </w:rPr>
        <w:t>Madre del vero Redentore e vero Salvatore, fa’ che torniamo nella fede nella vera Parola di Dio.</w:t>
      </w:r>
    </w:p>
    <w:p w14:paraId="3FC1FD0B" w14:textId="77777777" w:rsidR="00D2474B" w:rsidRPr="006724EF" w:rsidRDefault="00D2474B" w:rsidP="00D2474B">
      <w:pPr>
        <w:jc w:val="both"/>
        <w:rPr>
          <w:rFonts w:ascii="Arial" w:hAnsi="Arial" w:cs="Arial"/>
          <w:spacing w:val="-8"/>
          <w:sz w:val="24"/>
          <w:szCs w:val="24"/>
        </w:rPr>
      </w:pPr>
    </w:p>
    <w:p w14:paraId="1B4DA44F" w14:textId="75555AC4" w:rsidR="002B1A45" w:rsidRPr="006724EF" w:rsidRDefault="002B1A45" w:rsidP="002B1A45">
      <w:pPr>
        <w:pStyle w:val="Titolo2"/>
      </w:pPr>
      <w:bookmarkStart w:id="935" w:name="_Toc184065688"/>
      <w:r w:rsidRPr="006724EF">
        <w:t>AFFERMAVA DI ESSERE CRISTO RE</w:t>
      </w:r>
      <w:bookmarkEnd w:id="935"/>
    </w:p>
    <w:p w14:paraId="78F846A4" w14:textId="77777777" w:rsidR="000B36DE" w:rsidRPr="006724EF" w:rsidRDefault="002B1A45" w:rsidP="002B1A45">
      <w:pPr>
        <w:spacing w:line="240" w:lineRule="auto"/>
        <w:jc w:val="both"/>
        <w:rPr>
          <w:rFonts w:ascii="Arial" w:hAnsi="Arial" w:cs="Arial"/>
          <w:sz w:val="24"/>
          <w:szCs w:val="24"/>
        </w:rPr>
      </w:pPr>
      <w:r w:rsidRPr="006724EF">
        <w:rPr>
          <w:rFonts w:ascii="Arial" w:hAnsi="Arial" w:cs="Arial"/>
          <w:sz w:val="24"/>
          <w:szCs w:val="24"/>
        </w:rPr>
        <w:t>Le accuse che i Giudei presentano a Pilato contro Gesù sono prettamente di natura politica. Si presenta Gesù come persona ostile a Roma, di una ostilità attiva, non passiva. Impedisce che si paghino i tributi e lui stesso si proclama re: </w:t>
      </w:r>
      <w:r w:rsidRPr="006724EF">
        <w:rPr>
          <w:rFonts w:ascii="Arial" w:hAnsi="Arial" w:cs="Arial"/>
          <w:i/>
          <w:iCs/>
          <w:sz w:val="24"/>
          <w:szCs w:val="24"/>
        </w:rPr>
        <w:t>«Abbiamo trovato costui che metteva in agitazione il nostro popolo, impediva di pagare tributi a Cesare e affermava di essere Cristo re». </w:t>
      </w:r>
      <w:r w:rsidRPr="006724EF">
        <w:rPr>
          <w:rFonts w:ascii="Arial" w:hAnsi="Arial" w:cs="Arial"/>
          <w:sz w:val="24"/>
          <w:szCs w:val="24"/>
        </w:rPr>
        <w:t xml:space="preserve">Queste accuse sono false, sono pura invenzione, una menzogna, una falsa testimonianza. Gesù mai ha detto una sola parola contro Roma. </w:t>
      </w:r>
    </w:p>
    <w:p w14:paraId="0CA52CDD" w14:textId="2EE742BE" w:rsidR="002B1A45" w:rsidRPr="006724EF" w:rsidRDefault="002B1A45" w:rsidP="002B1A45">
      <w:pPr>
        <w:spacing w:line="240" w:lineRule="auto"/>
        <w:jc w:val="both"/>
        <w:rPr>
          <w:rFonts w:ascii="Arial" w:hAnsi="Arial" w:cs="Arial"/>
          <w:sz w:val="24"/>
          <w:szCs w:val="24"/>
        </w:rPr>
      </w:pPr>
      <w:r w:rsidRPr="006724EF">
        <w:rPr>
          <w:rFonts w:ascii="Arial" w:hAnsi="Arial" w:cs="Arial"/>
          <w:sz w:val="24"/>
          <w:szCs w:val="24"/>
        </w:rPr>
        <w:lastRenderedPageBreak/>
        <w:t>Ecco la sua risposta sul pagamento del tributo a Cesare: “</w:t>
      </w:r>
      <w:r w:rsidRPr="006724EF">
        <w:rPr>
          <w:rFonts w:ascii="Arial" w:hAnsi="Arial" w:cs="Arial"/>
          <w:i/>
          <w:iCs/>
          <w:sz w:val="24"/>
          <w:szCs w:val="24"/>
        </w:rPr>
        <w:t>Si misero a spiarlo e mandarono informatori, che si fingessero persone giuste, per coglierlo in fallo nel parlare e poi consegnarlo all’autorità e al potere del governatore. Costoro lo interrogarono: «Maestro, sappiamo che parli e insegni con rettitudine e non guardi in faccia a nessuno, ma insegni qual è la via di Dio secondo verità. È lecito, o no, che noi paghiamo la tassa a Cesare?». Rendendosi conto della loro malizia, disse: «Mostratemi un denaro: di chi porta l’immagine e l’iscrizione?». Risposero: «Di Cesare». Ed egli disse: «Rendete dunque quello che è di Cesare a Cesare e quello che è di Dio a Dio». Così non riuscirono a coglierlo in fallo nelle sue parole di fronte al popolo e, meravigliati della sua risposta, tacquero (Lc 20,20-26).</w:t>
      </w:r>
    </w:p>
    <w:p w14:paraId="37B6DCAC" w14:textId="59CEFDAA" w:rsidR="002B1A45" w:rsidRPr="006724EF" w:rsidRDefault="002B1A45" w:rsidP="002B1A45">
      <w:pPr>
        <w:spacing w:line="240" w:lineRule="auto"/>
        <w:jc w:val="both"/>
        <w:rPr>
          <w:rFonts w:ascii="Arial" w:hAnsi="Arial" w:cs="Arial"/>
          <w:sz w:val="24"/>
          <w:szCs w:val="24"/>
        </w:rPr>
      </w:pPr>
      <w:r w:rsidRPr="006724EF">
        <w:rPr>
          <w:rFonts w:ascii="Arial" w:hAnsi="Arial" w:cs="Arial"/>
          <w:sz w:val="24"/>
          <w:szCs w:val="24"/>
        </w:rPr>
        <w:t>Gesù mai ha detto ai Giudei che Lui è il Cristo di Dio. Lo attesta la risposta data ai capi dei sacerdoti, agli scribi, agli anziani, qualche giorno prima: “</w:t>
      </w:r>
      <w:r w:rsidRPr="006724EF">
        <w:rPr>
          <w:rFonts w:ascii="Arial" w:hAnsi="Arial" w:cs="Arial"/>
          <w:i/>
          <w:iCs/>
          <w:sz w:val="24"/>
          <w:szCs w:val="24"/>
        </w:rPr>
        <w:t>Un giorno, mentre istruiva il popolo nel tempio e annunciava il Vangelo, sopraggiunsero i capi dei sacerdoti e gli scribi con gli anziani e si rivolsero a lui dicendo: «Spiegaci con quale autorità fai queste cose o chi è che ti ha dato questa autorità». E Gesù rispose loro: «Anch’io vi farò una domanda. Ditemi: il battesimo di Giovanni veniva dal cielo o dagli uomini?». Allora essi ragionavano fra loro dicendo: «Se diciamo: “Dal cielo”, risponderà: “Perché non gli avete creduto?”. Se invece diciamo: “Dagli uomini”, tutto il popolo ci lapiderà, perché è convinto che Giovanni sia un profeta». Risposero quindi di non saperlo. 8E Gesù disse loro: «Neanch’io vi dico con quale autorità faccio queste cose» (Lc 20,1-7). </w:t>
      </w:r>
      <w:r w:rsidRPr="006724EF">
        <w:rPr>
          <w:rFonts w:ascii="Arial" w:hAnsi="Arial" w:cs="Arial"/>
          <w:sz w:val="24"/>
          <w:szCs w:val="24"/>
        </w:rPr>
        <w:t>Le due accuse sono false e gli accusatori lo sanno. Ma sempre la falsità e la menzogna è stata, è e sarà la migliore arma per eliminare quanti creano fastidio al nostro pensiero, alle nostre decisioni, alla nostra condotta, al Dio e alla religioni da noi costruita.</w:t>
      </w:r>
    </w:p>
    <w:p w14:paraId="7D3C89C6" w14:textId="77777777" w:rsidR="002B1A45" w:rsidRPr="006724EF" w:rsidRDefault="002B1A45" w:rsidP="002B1A45">
      <w:pPr>
        <w:spacing w:line="240" w:lineRule="auto"/>
        <w:jc w:val="both"/>
        <w:rPr>
          <w:rFonts w:ascii="Arial" w:hAnsi="Arial" w:cs="Arial"/>
          <w:sz w:val="24"/>
          <w:szCs w:val="24"/>
        </w:rPr>
      </w:pPr>
      <w:r w:rsidRPr="006724EF">
        <w:rPr>
          <w:rFonts w:ascii="Arial" w:hAnsi="Arial" w:cs="Arial"/>
          <w:sz w:val="24"/>
          <w:szCs w:val="24"/>
        </w:rPr>
        <w:t>Gesù ha rivelato solo ai suoi Apostoli che Lui è il Cristo di Dio, imponendo loro però un rigoroso silenzio e subito dopo rivelando che la sua regalità è particolare. Lui sarà il Re Crocifisso. La risurrezione è dopo la crocifissione. La risurrezione non è ritorno però alla vita di prima, è invece passaggio alla vita eterna. Cristo è il Re che regna assiso alla destra del Padre. Ecco con quali parole Gesù si rivolge ai suoi discepoli:</w:t>
      </w:r>
      <w:r w:rsidRPr="006724EF">
        <w:rPr>
          <w:rFonts w:ascii="Arial" w:hAnsi="Arial" w:cs="Arial"/>
          <w:i/>
          <w:iCs/>
          <w:sz w:val="24"/>
          <w:szCs w:val="24"/>
        </w:rPr>
        <w:t> “Un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9,18-27). </w:t>
      </w:r>
      <w:r w:rsidRPr="006724EF">
        <w:rPr>
          <w:rFonts w:ascii="Arial" w:hAnsi="Arial" w:cs="Arial"/>
          <w:sz w:val="24"/>
          <w:szCs w:val="24"/>
        </w:rPr>
        <w:t>La falsa testimonianza degli accusatori è così dimostrata.</w:t>
      </w:r>
    </w:p>
    <w:p w14:paraId="167E6239" w14:textId="77777777" w:rsidR="002B1A45" w:rsidRPr="006724EF" w:rsidRDefault="002B1A45" w:rsidP="002B1A45">
      <w:pPr>
        <w:spacing w:line="240" w:lineRule="auto"/>
        <w:jc w:val="both"/>
        <w:rPr>
          <w:rFonts w:ascii="Arial" w:hAnsi="Arial" w:cs="Arial"/>
          <w:sz w:val="24"/>
          <w:szCs w:val="24"/>
        </w:rPr>
      </w:pPr>
      <w:r w:rsidRPr="006724EF">
        <w:rPr>
          <w:rFonts w:ascii="Arial" w:hAnsi="Arial" w:cs="Arial"/>
          <w:sz w:val="24"/>
          <w:szCs w:val="24"/>
        </w:rPr>
        <w:t>Anche agli inizia della sua missione, sempre nel Vangelo secondo Luca, pur leggendo la Profezia di Isaia, Gesù non si rivela e non si manifesta come il Messia del Signore, si rivela e si manifesta come vero profeta del Dio vivente, profeta sul modello di Elia e di Eliseo: </w:t>
      </w:r>
      <w:r w:rsidRPr="006724EF">
        <w:rPr>
          <w:rFonts w:ascii="Arial" w:hAnsi="Arial" w:cs="Arial"/>
          <w:i/>
          <w:iCs/>
          <w:sz w:val="24"/>
          <w:szCs w:val="24"/>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w:t>
      </w:r>
      <w:r w:rsidRPr="006724EF">
        <w:rPr>
          <w:rFonts w:ascii="Arial" w:hAnsi="Arial" w:cs="Arial"/>
          <w:i/>
          <w:iCs/>
          <w:sz w:val="24"/>
          <w:szCs w:val="24"/>
        </w:rPr>
        <w:lastRenderedPageBreak/>
        <w:t>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4,16-30).</w:t>
      </w:r>
    </w:p>
    <w:p w14:paraId="098AF0C3" w14:textId="77777777" w:rsidR="002B1A45" w:rsidRPr="006724EF" w:rsidRDefault="002B1A45" w:rsidP="002B1A45">
      <w:pPr>
        <w:spacing w:line="240" w:lineRule="auto"/>
        <w:jc w:val="both"/>
        <w:rPr>
          <w:rFonts w:ascii="Arial" w:hAnsi="Arial" w:cs="Arial"/>
          <w:sz w:val="24"/>
          <w:szCs w:val="24"/>
        </w:rPr>
      </w:pPr>
      <w:r w:rsidRPr="006724EF">
        <w:rPr>
          <w:rFonts w:ascii="Arial" w:hAnsi="Arial" w:cs="Arial"/>
          <w:sz w:val="24"/>
          <w:szCs w:val="24"/>
        </w:rPr>
        <w:t>Nel Vangelo secondo Giovanni, solo alla Donna di Samaria Gesù rivela di essere Lui il Messia da essa atteso. Questa Donna è però appartiene al popolo dei Samaritani, senza alcun contatto con il popolo dei Giudei: </w:t>
      </w:r>
      <w:r w:rsidRPr="006724EF">
        <w:rPr>
          <w:rFonts w:ascii="Arial" w:hAnsi="Arial" w:cs="Arial"/>
          <w:i/>
          <w:iCs/>
          <w:sz w:val="24"/>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32432A54" w14:textId="77777777" w:rsidR="002B1A45" w:rsidRPr="006724EF" w:rsidRDefault="002B1A45" w:rsidP="002B1A45">
      <w:pPr>
        <w:spacing w:line="240" w:lineRule="auto"/>
        <w:jc w:val="both"/>
        <w:rPr>
          <w:rFonts w:ascii="Arial" w:hAnsi="Arial" w:cs="Arial"/>
          <w:sz w:val="24"/>
          <w:szCs w:val="24"/>
        </w:rPr>
      </w:pPr>
      <w:r w:rsidRPr="006724EF">
        <w:rPr>
          <w:rFonts w:ascii="Arial" w:hAnsi="Arial" w:cs="Arial"/>
          <w:sz w:val="24"/>
          <w:szCs w:val="24"/>
        </w:rPr>
        <w:t xml:space="preserve">Quando l’odio contro la divina verità si impossessa di un cuore e in esso cresce a dismisura, la divina verità dovrà essere distrutta. Si comprenderà bene che essa non potrà essere distrutta con le armi della verità storica, frutto della verità divina. Essa può essere eliminata solo con le armi della falsità, della menzogna, dell’inganno, della falsa testimonianza. Solo con le armi della tenebre, armi di Satana, si potrà combattere per distruggere la verità divina fattasi verità storica. Noi che scriviamo siamo stati sommersi </w:t>
      </w:r>
      <w:r w:rsidRPr="006724EF">
        <w:rPr>
          <w:rFonts w:ascii="Arial" w:hAnsi="Arial" w:cs="Arial"/>
          <w:sz w:val="24"/>
          <w:szCs w:val="24"/>
        </w:rPr>
        <w:lastRenderedPageBreak/>
        <w:t>sotto un’altissima montagna di falsità, di menzogne, di dicerie, di travisamento della storia, di lettura con gli occhi di Satana della purissima verità storica prodotta sulla terra dalla divina verità che si è a noi manifestata. Noi conosciamo bene le astuzie di Satana e dei suoi figli. A noi è chiesto da Gesù di rimanere sempre nel Vangelo come Lui è rimasto nel Vangelo. A noi è chiesto di passare per la via della croce come Lui è passato per la via della croce. A noi è chiesto di lottare con il Vangelo per il Vangelo, mai per il Vangelo senza il Vangelo, disobbedendo il Vangelo. Mai si lotta per il Vangelo con le armi di Satana.</w:t>
      </w:r>
    </w:p>
    <w:p w14:paraId="55BBA8EA" w14:textId="0973BC9C" w:rsidR="002B1A45" w:rsidRPr="006724EF" w:rsidRDefault="002B1A45" w:rsidP="002B1A45">
      <w:pPr>
        <w:spacing w:line="240" w:lineRule="auto"/>
        <w:jc w:val="both"/>
        <w:rPr>
          <w:rFonts w:ascii="Arial" w:hAnsi="Arial" w:cs="Arial"/>
          <w:sz w:val="24"/>
          <w:szCs w:val="24"/>
        </w:rPr>
      </w:pPr>
      <w:r w:rsidRPr="006724EF">
        <w:rPr>
          <w:rFonts w:ascii="Arial" w:hAnsi="Arial" w:cs="Arial"/>
          <w:i/>
          <w:iCs/>
          <w:sz w:val="24"/>
          <w:szCs w:val="24"/>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 Udito ciò, Pilato domandò se quell’uomo era Galileo e, saputo che stava sotto l’autorità di Erode, lo rinviò a Erode, che in quei giorni si trovava anch’egli a Gerusalemme. 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r w:rsidR="008441FC" w:rsidRPr="006724EF">
        <w:rPr>
          <w:rFonts w:ascii="Arial" w:hAnsi="Arial" w:cs="Arial"/>
          <w:i/>
          <w:iCs/>
          <w:sz w:val="24"/>
          <w:szCs w:val="24"/>
        </w:rPr>
        <w:t xml:space="preserve"> </w:t>
      </w:r>
      <w:r w:rsidRPr="006724EF">
        <w:rPr>
          <w:rFonts w:ascii="Arial" w:hAnsi="Arial" w:cs="Arial"/>
          <w:i/>
          <w:iCs/>
          <w:sz w:val="24"/>
          <w:szCs w:val="24"/>
        </w:rPr>
        <w:t>(Lc 23,1-12).</w:t>
      </w:r>
    </w:p>
    <w:p w14:paraId="0863054D" w14:textId="77777777" w:rsidR="002B1A45" w:rsidRPr="006724EF" w:rsidRDefault="002B1A45" w:rsidP="002B1A45">
      <w:pPr>
        <w:spacing w:line="240" w:lineRule="auto"/>
        <w:jc w:val="both"/>
        <w:rPr>
          <w:rFonts w:ascii="Arial" w:hAnsi="Arial" w:cs="Arial"/>
          <w:sz w:val="24"/>
          <w:szCs w:val="24"/>
        </w:rPr>
      </w:pPr>
      <w:r w:rsidRPr="006724EF">
        <w:rPr>
          <w:rFonts w:ascii="Arial" w:hAnsi="Arial" w:cs="Arial"/>
          <w:sz w:val="24"/>
          <w:szCs w:val="24"/>
        </w:rPr>
        <w:t xml:space="preserve">Una verità che nessuno dovrà dimenticare viene a noi dalla storia: questa sempre attesterà che è menzogna e inganno, falsità e tenebra la parola di menzogna, di inganno, di falsità, di tenebra. Sempre attesterà che è verità, luce, giustizia e santità la parola di verità, luce, giustizia e santità. Il serpente disse una parola di inganno alla donna. La storia all’istante le ha attestato che sola la Parola di Dio è verità. La parola del serpente è inganno. Anche a noi oggi la storia ci sta attestando che tutte le nostre parole sono falsità, inganno, menzogna, tenebra. L’attestazione della storia sono i frutti che le nostre parole producono. Domani anche nell’eternità tutto sarà illuminato da una potentissima luce divina: vedremo i frutti di morte e i frutti di vita che le nostre parole hanno prodotto. Gesù risuscita il terzo giorno e il Signore gli attesta che ogni sua Parola è verità. Quanto i Giudei dicono a Pilato contro Gesù Signore è inganno e menzogna, falsità e tenebra. Che oggi il mondo parli con la parola di Satana e non con la Parola di Cristo Gesù, lo sta attestando la storia di morte che la parola di Satana produce. </w:t>
      </w:r>
    </w:p>
    <w:p w14:paraId="1E657528" w14:textId="5BF95C9E" w:rsidR="002B1A45" w:rsidRPr="006724EF" w:rsidRDefault="002B1A45" w:rsidP="002B1A45">
      <w:pPr>
        <w:spacing w:line="240" w:lineRule="auto"/>
        <w:jc w:val="both"/>
        <w:rPr>
          <w:rFonts w:ascii="Arial" w:hAnsi="Arial" w:cs="Arial"/>
          <w:sz w:val="24"/>
          <w:szCs w:val="24"/>
        </w:rPr>
      </w:pPr>
      <w:r w:rsidRPr="006724EF">
        <w:rPr>
          <w:rFonts w:ascii="Arial" w:hAnsi="Arial" w:cs="Arial"/>
          <w:sz w:val="24"/>
          <w:szCs w:val="24"/>
        </w:rPr>
        <w:t>La Madre di Dio e Madre nostra ci aiuti perché dalla nostra bocca mai esca una parola di Satana, ma sempre la Parola di Cristo Gesù.</w:t>
      </w:r>
    </w:p>
    <w:p w14:paraId="5B877446" w14:textId="77777777" w:rsidR="00E01EB9" w:rsidRPr="006724EF" w:rsidRDefault="00E01EB9" w:rsidP="00D71AC7">
      <w:pPr>
        <w:pStyle w:val="Titolo2"/>
        <w:jc w:val="both"/>
      </w:pPr>
      <w:bookmarkStart w:id="936" w:name="_Toc531377233"/>
      <w:bookmarkStart w:id="937" w:name="_Toc184065689"/>
      <w:r w:rsidRPr="006724EF">
        <w:t>17 Ottobre</w:t>
      </w:r>
      <w:bookmarkEnd w:id="936"/>
      <w:bookmarkEnd w:id="937"/>
      <w:r w:rsidRPr="006724EF">
        <w:t xml:space="preserve"> </w:t>
      </w:r>
    </w:p>
    <w:p w14:paraId="76849A70" w14:textId="0F2ED69D" w:rsidR="00E01EB9" w:rsidRPr="006724EF" w:rsidRDefault="00D458C9" w:rsidP="00D458C9">
      <w:pPr>
        <w:jc w:val="both"/>
        <w:rPr>
          <w:rFonts w:ascii="Arial" w:hAnsi="Arial" w:cs="Arial"/>
          <w:sz w:val="24"/>
          <w:szCs w:val="24"/>
        </w:rPr>
      </w:pPr>
      <w:r w:rsidRPr="006724EF">
        <w:rPr>
          <w:rFonts w:ascii="Arial" w:hAnsi="Arial" w:cs="Arial"/>
          <w:sz w:val="24"/>
          <w:szCs w:val="24"/>
        </w:rPr>
        <w:t>Vergine Maria, Madre della Redenzione, aiutaci a penetrare nella bellezza unica del tuo mistero. Angeli, Santi, insegnateci la verità della nostra Madre celeste, facendoci bellezza della sua bellezza.</w:t>
      </w:r>
    </w:p>
    <w:p w14:paraId="2A17020D" w14:textId="77777777" w:rsidR="00D458C9" w:rsidRPr="006724EF" w:rsidRDefault="00D458C9" w:rsidP="00D458C9">
      <w:pPr>
        <w:pStyle w:val="Titolo2"/>
      </w:pPr>
      <w:bookmarkStart w:id="938" w:name="_Toc184065690"/>
      <w:r w:rsidRPr="006724EF">
        <w:t>Torre di avorio</w:t>
      </w:r>
      <w:bookmarkEnd w:id="938"/>
    </w:p>
    <w:p w14:paraId="18A4EC7A"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 xml:space="preserve">Un tempo abbiamo scritto: L’avorio è simbolo di ricercatezza, finezza, rarità, pregio, eleganza, unicità, bellezza, splendore. Esso rivela il gusto del bello più bello. Esso è anche segno di prosperità, benessere, ricchezza, ogni abbondanza. Quando si arriva </w:t>
      </w:r>
      <w:r w:rsidRPr="006724EF">
        <w:rPr>
          <w:rFonts w:ascii="Arial" w:hAnsi="Arial" w:cs="Arial"/>
          <w:sz w:val="24"/>
          <w:szCs w:val="24"/>
        </w:rPr>
        <w:lastRenderedPageBreak/>
        <w:t xml:space="preserve">all’avorio è segno che tutto il resto lo si possiede già. Nulla più manca. Si ha in mano ogni cosa. Il lusso giunge al sommo e la ricchezza è bene al di là di ogni attesa. </w:t>
      </w:r>
    </w:p>
    <w:p w14:paraId="00B612B4" w14:textId="77777777" w:rsidR="004F0F02" w:rsidRPr="006724EF" w:rsidRDefault="00D458C9" w:rsidP="00D458C9">
      <w:pPr>
        <w:spacing w:line="240" w:lineRule="auto"/>
        <w:jc w:val="both"/>
        <w:rPr>
          <w:rFonts w:ascii="Arial" w:hAnsi="Arial" w:cs="Arial"/>
          <w:i/>
          <w:iCs/>
          <w:sz w:val="24"/>
          <w:szCs w:val="24"/>
        </w:rPr>
      </w:pPr>
      <w:r w:rsidRPr="006724EF">
        <w:rPr>
          <w:rFonts w:ascii="Arial" w:hAnsi="Arial" w:cs="Arial"/>
          <w:sz w:val="24"/>
          <w:szCs w:val="24"/>
        </w:rPr>
        <w:t>Leggiamo nella Scrittura Antica: “</w:t>
      </w:r>
      <w:r w:rsidRPr="006724EF">
        <w:rPr>
          <w:rFonts w:ascii="Arial" w:hAnsi="Arial" w:cs="Arial"/>
          <w:i/>
          <w:iCs/>
          <w:sz w:val="24"/>
          <w:szCs w:val="24"/>
        </w:rPr>
        <w:t>Inoltre, il re fece un grande trono d'avorio che rivestì d'oro puro (1Re 10, 18). Le altre gesta di Acab, tutte le sue azioni, la costruzione della casa d'avorio e delle città da lui erette, sono descritte nel libro delle Cronache dei re di Israele (1Re 22, 39). Il re fece un grande trono d'avorio, che rivestì d'oro puro (2Cr 9, 17). Le tue vesti son tutte mirra, aloè e cassia, dai palazzi d'avorio ti allietano le cetre (Sal 44, 9). Le sue mani sono anelli d'oro, incastonati di gemme di Tarsis. Il suo petto è tutto d'avorio, tempestato di zaffiri (Ct 5, 14). Il tuo collo come una torre d'avorio; i tuoi occhi sono come i laghetti di Chesbòn, presso la porta di Bat-Rabbìm; il tuo naso come la torre del Libano che fa la guardia verso Damasco (Ct 7, 5).  </w:t>
      </w:r>
    </w:p>
    <w:p w14:paraId="413C3E31" w14:textId="63F83571" w:rsidR="00D458C9" w:rsidRPr="006724EF" w:rsidRDefault="004F0F02" w:rsidP="00D458C9">
      <w:pPr>
        <w:spacing w:line="240" w:lineRule="auto"/>
        <w:jc w:val="both"/>
        <w:rPr>
          <w:rFonts w:ascii="Arial" w:hAnsi="Arial" w:cs="Arial"/>
          <w:i/>
          <w:iCs/>
          <w:sz w:val="24"/>
          <w:szCs w:val="24"/>
        </w:rPr>
      </w:pPr>
      <w:r w:rsidRPr="006724EF">
        <w:rPr>
          <w:rFonts w:ascii="Arial" w:hAnsi="Arial" w:cs="Arial"/>
          <w:i/>
          <w:iCs/>
          <w:sz w:val="24"/>
          <w:szCs w:val="24"/>
        </w:rPr>
        <w:t>I</w:t>
      </w:r>
      <w:r w:rsidR="00D458C9" w:rsidRPr="006724EF">
        <w:rPr>
          <w:rFonts w:ascii="Arial" w:hAnsi="Arial" w:cs="Arial"/>
          <w:i/>
          <w:iCs/>
          <w:sz w:val="24"/>
          <w:szCs w:val="24"/>
        </w:rPr>
        <w:t xml:space="preserve"> tuoi remi li hanno fatti con le querce di Basan; il ponte te lo hanno fatto d'avorio, intarsiato nel bossolo delle isole di Chittìm (Ez 27, 6). Gli abitanti di Dedan trafficavano con te; il commercio delle molte isole era nelle tue mani: ti davano in pagamento corni d'avorio ed ebano (Ez 27, 15). Demolirò la casa d'inverno insieme con la sua casa d'estate e andranno in rovina le case d'avorio e scompariranno i grandi palazzi. Oracolo del Signore (Am 3, 15). Essi su letti d'avorio e sdraiati sui loro divani mangiano gli agnelli del gregge e i vitelli cresciuti nella stalla (Am 6, 4). </w:t>
      </w:r>
    </w:p>
    <w:p w14:paraId="4FB6842A" w14:textId="3F2AB47E"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La Vergine Maria è invocata dal popolo cristiano con il titolo di Torre d’avorio. Ella è la Torre d’avorio per il nostro Dio e Signore. Con questo titolo si vuole significare che il nostro Dio con Maria ha raggiunto il sommo della ricchezza, del lusso, della finezza, ricercatezza, pregio, eleganza unicità, bellezza, splendore, gusto, abbondanza, il sommo che si possa desiderare sulla terra e nel cielo. Il Paradiso con Lei risplende di una bellezza così bella che rende belle tutte le altre cose belle che si trovano nella tenda del cielo. La Vergine Maria nella casa di Dio è il sole che illumina e rende belle tutte le cose. Senza di lei tutto è visto nella penombra. Manca la luce che dona ad ogni cosa il suo splendore.</w:t>
      </w:r>
    </w:p>
    <w:p w14:paraId="730390B8"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Chiamando la Vergine Maria: Torre d’avorio, si vuole dire una cosa sola: la Vergine Benedetta è il </w:t>
      </w:r>
      <w:r w:rsidRPr="006724EF">
        <w:rPr>
          <w:rFonts w:ascii="Arial" w:hAnsi="Arial" w:cs="Arial"/>
          <w:i/>
          <w:iCs/>
          <w:sz w:val="24"/>
          <w:szCs w:val="24"/>
        </w:rPr>
        <w:t>“non plus ultra” </w:t>
      </w:r>
      <w:r w:rsidRPr="006724EF">
        <w:rPr>
          <w:rFonts w:ascii="Arial" w:hAnsi="Arial" w:cs="Arial"/>
          <w:sz w:val="24"/>
          <w:szCs w:val="24"/>
        </w:rPr>
        <w:t xml:space="preserve">dei desideri di Dio, del Creatore del cielo e della terra. Se Dio, per assurdo, volesse creare un’altra Donna, un’altra Madre, un’altra Sposa, un’altra Figlia, non ne potrebbe fare né una simile e né una superiore. Oltre la Vergine Maria è impossibile allo stesso Dio pervenire, perché il Figlio suo Unigenito è vero uomo e non può più farsi un’altra volta uomo. La bellezza più bella della Vergine Maria è proprio il suo essere vera Madre del Figlio di Dio. </w:t>
      </w:r>
    </w:p>
    <w:p w14:paraId="20F1B934" w14:textId="77777777" w:rsidR="004F0F02"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 xml:space="preserve">Come oltre l’avorio non vi è altro materiale nobile, almeno nella concezione antica degli elementi creati, così </w:t>
      </w:r>
      <w:r w:rsidR="004F0F02" w:rsidRPr="006724EF">
        <w:rPr>
          <w:rFonts w:ascii="Arial" w:hAnsi="Arial" w:cs="Arial"/>
          <w:sz w:val="24"/>
          <w:szCs w:val="24"/>
        </w:rPr>
        <w:t>o</w:t>
      </w:r>
      <w:r w:rsidRPr="006724EF">
        <w:rPr>
          <w:rFonts w:ascii="Arial" w:hAnsi="Arial" w:cs="Arial"/>
          <w:sz w:val="24"/>
          <w:szCs w:val="24"/>
        </w:rPr>
        <w:t>ltre la Vergine Maria non vi potrà esistere altro </w:t>
      </w:r>
      <w:r w:rsidRPr="006724EF">
        <w:rPr>
          <w:rFonts w:ascii="Arial" w:hAnsi="Arial" w:cs="Arial"/>
          <w:i/>
          <w:iCs/>
          <w:sz w:val="24"/>
          <w:szCs w:val="24"/>
        </w:rPr>
        <w:t>“elemento creato” </w:t>
      </w:r>
      <w:r w:rsidRPr="006724EF">
        <w:rPr>
          <w:rFonts w:ascii="Arial" w:hAnsi="Arial" w:cs="Arial"/>
          <w:sz w:val="24"/>
          <w:szCs w:val="24"/>
        </w:rPr>
        <w:t>che la possa in qualche modo eguagliare, figuriamo a pensare di superarla, dichiararla sorpassata, bellezza inferiore, splendore di secondo rango. Come Dio, secondo un adagio medievale, è colui del quale non si può pensare qualcosa di più grande (</w:t>
      </w:r>
      <w:r w:rsidRPr="006724EF">
        <w:rPr>
          <w:rFonts w:ascii="Arial" w:hAnsi="Arial" w:cs="Arial"/>
          <w:i/>
          <w:iCs/>
          <w:sz w:val="24"/>
          <w:szCs w:val="24"/>
          <w:lang w:val="la-Latn"/>
        </w:rPr>
        <w:t>aliquid quo nihil maius cogitari possit</w:t>
      </w:r>
      <w:r w:rsidRPr="006724EF">
        <w:rPr>
          <w:rFonts w:ascii="Arial" w:hAnsi="Arial" w:cs="Arial"/>
          <w:i/>
          <w:iCs/>
          <w:sz w:val="24"/>
          <w:szCs w:val="24"/>
        </w:rPr>
        <w:t>)</w:t>
      </w:r>
      <w:r w:rsidRPr="006724EF">
        <w:rPr>
          <w:rFonts w:ascii="Arial" w:hAnsi="Arial" w:cs="Arial"/>
          <w:sz w:val="24"/>
          <w:szCs w:val="24"/>
        </w:rPr>
        <w:t xml:space="preserve">, così dicasi della Vergine Maria. </w:t>
      </w:r>
    </w:p>
    <w:p w14:paraId="5933A926" w14:textId="18EB964D"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 xml:space="preserve">Lei è la persona creata della quale non si può pensare nulla di più grande. Mentre con Dio non si può pensare nulla di più grande nell’ordine della non creazione. Dio non è fatto. Non si fa. Dio è in eterno. Atto purissimo senza prima e senza dopo. La sua casa è l’eternità di essere e di essenza, di relazione e di comunione. Maria invece è persona creata. È Creatura fatta dal suo Signore e Dio. </w:t>
      </w:r>
    </w:p>
    <w:p w14:paraId="27F91820" w14:textId="6AD3C4D9"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 xml:space="preserve">Ora, nell’ordine della creazione, Dio mai potrà innalzare un’altra Creatura al di sopra della Vergine Maria. Vi è un’altra Creatura che è sopra, Cristo Gesù. Lui nella sua Persona è </w:t>
      </w:r>
      <w:r w:rsidRPr="006724EF">
        <w:rPr>
          <w:rFonts w:ascii="Arial" w:hAnsi="Arial" w:cs="Arial"/>
          <w:sz w:val="24"/>
          <w:szCs w:val="24"/>
        </w:rPr>
        <w:lastRenderedPageBreak/>
        <w:t>insieme Dio e Uomo, vero Dio e vero Uomo e come vero Uomo, non solo come vero Dio, è innalzato sopra tutto l’universo. Tutte le creature si inchinano – e quindi anche la Madre sua – dinanzi alla sua divina ed umana bellezza di santità, grazia, gloria. O noi pensiamo così della Vergine Maria, o di Lei penseremo sempre in modo inadeguato, confuso, non giusto, non corrispondente alla sua esclusiva unicità. La bellezza di Maria è l’oltre ogni altro possibile oltre.</w:t>
      </w:r>
    </w:p>
    <w:p w14:paraId="1E3DDFAF" w14:textId="58913872"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Ecco qual è oggi il nostro peccato: non riusciamo neanche più a pensare la bellezza del nostro Dio nel suo mistero di unità e di trinità; del nostro Cristo nel mistero della sua incarnazione, passione, morte, risurrezione, gloriosa ascensione al cielo; dello Spirito Santo nel suo mistero di comunione e di Datore della vita; della Chiesa nel suo mistero di essere stata costituita da Cristo Gesù sacramento universale per la salvezza di ogni uomo; del</w:t>
      </w:r>
      <w:r w:rsidR="004F0F02" w:rsidRPr="006724EF">
        <w:rPr>
          <w:rFonts w:ascii="Arial" w:hAnsi="Arial" w:cs="Arial"/>
          <w:sz w:val="24"/>
          <w:szCs w:val="24"/>
        </w:rPr>
        <w:t>la</w:t>
      </w:r>
      <w:r w:rsidRPr="006724EF">
        <w:rPr>
          <w:rFonts w:ascii="Arial" w:hAnsi="Arial" w:cs="Arial"/>
          <w:sz w:val="24"/>
          <w:szCs w:val="24"/>
        </w:rPr>
        <w:t xml:space="preserve"> Vergine Maria nel suo mistero di vera Madre del Figlio di Dio; della Divina Parola nel suo mistero di creazione, di rigenerazione, di redenzione, di illuminazione, di conforto e di speranza per ogni uomo. Neanche riusciamo più a immaginare la bellezza della grazia, della verità, della luce, della vita eterna, della risurrezione in Cristo Gesù. Perché questa oscurità della nostra mente e del nostro cuore? Perché abbiamo tolto dalla nostra mente e dal nostro cuore lo Spirito Santo e al suo posto abbiamo messo il buio del mondo e le tenebre di Satana. Così facendo, abbiamo reso il nostro Dio e ogni suo mistero una cosa brutta. Una cosa da cui stare a distanza. </w:t>
      </w:r>
    </w:p>
    <w:p w14:paraId="0D332D6A" w14:textId="71233F62"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Un tempo anche noi eravamo torri di avorio per Cristo Gesù. Ora invece il cristiano si è trasformato per sua gravissima colpa in una torre di paglia, che è spazzata via anche da un alito di vento leggero. Ogni cambiamento che il cristiano opera nel suo essere creato, redento, giustificato, salvato da Cristo Gesù, questo è possibile grazi</w:t>
      </w:r>
      <w:r w:rsidR="004F0F02" w:rsidRPr="006724EF">
        <w:rPr>
          <w:rFonts w:ascii="Arial" w:hAnsi="Arial" w:cs="Arial"/>
          <w:sz w:val="24"/>
          <w:szCs w:val="24"/>
        </w:rPr>
        <w:t>e</w:t>
      </w:r>
      <w:r w:rsidRPr="006724EF">
        <w:rPr>
          <w:rFonts w:ascii="Arial" w:hAnsi="Arial" w:cs="Arial"/>
          <w:sz w:val="24"/>
          <w:szCs w:val="24"/>
        </w:rPr>
        <w:t xml:space="preserve"> a un cambiamento da lui operato nella più pura essenza del nostro Dio, sia nel mistero delle Beata e unica Trinità e sia nel mistero dell’Incarnazione e sia nel Mistero del Dono dello Spirito Santo. </w:t>
      </w:r>
    </w:p>
    <w:p w14:paraId="7904067D" w14:textId="46BAF419"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Se il cristiano è torre i paglia, è segno che anche il suo Dio oggi è un Dio di paglia, il suo Vangelo è in Vangelo di paglia, la Chiesa è una chiesa di paglia, i suoi ministri sono ministri di paglia, anche la Vergine Maria è una Madre di paglia, finanche il mistero della vita eterna è un mistero di paglia. C’è possibilità che tutto ritorni a essere di preziosissimo avorio? Possiamo ritornare ad essere preziosissimo avorio, solo se la Madre del Signore va da Cristo e gli dice: </w:t>
      </w:r>
      <w:r w:rsidRPr="006724EF">
        <w:rPr>
          <w:rFonts w:ascii="Arial" w:hAnsi="Arial" w:cs="Arial"/>
          <w:i/>
          <w:iCs/>
          <w:sz w:val="24"/>
          <w:szCs w:val="24"/>
        </w:rPr>
        <w:t>“Non hanno avorio” </w:t>
      </w:r>
      <w:r w:rsidRPr="006724EF">
        <w:rPr>
          <w:rFonts w:ascii="Arial" w:hAnsi="Arial" w:cs="Arial"/>
          <w:sz w:val="24"/>
          <w:szCs w:val="24"/>
        </w:rPr>
        <w:t>e poi dica a qualche persona di buona volontà: </w:t>
      </w:r>
      <w:r w:rsidRPr="006724EF">
        <w:rPr>
          <w:rFonts w:ascii="Arial" w:hAnsi="Arial" w:cs="Arial"/>
          <w:i/>
          <w:iCs/>
          <w:sz w:val="24"/>
          <w:szCs w:val="24"/>
        </w:rPr>
        <w:t>“Annunciate il Vangelo del Figlio mio e Lui vi farà di avorio purissimo”</w:t>
      </w:r>
      <w:r w:rsidRPr="006724EF">
        <w:rPr>
          <w:rFonts w:ascii="Arial" w:hAnsi="Arial" w:cs="Arial"/>
          <w:sz w:val="24"/>
          <w:szCs w:val="24"/>
        </w:rPr>
        <w:t xml:space="preserve">. </w:t>
      </w:r>
    </w:p>
    <w:p w14:paraId="1A1F4770" w14:textId="1C475E94"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Vergine Maria, Madre della Redenzione, aiutaci a penetrare nella bellezza unica del tuo mistero. Angeli, Santi, insegnateci la verità della nostra Madre celeste, facendoci bellezza della sua bellezza. Faremo così bellissimo il nostro Dio e molte altre persone di innamoreranno di Lui. </w:t>
      </w:r>
    </w:p>
    <w:p w14:paraId="02C49D6C" w14:textId="77777777" w:rsidR="00D458C9" w:rsidRPr="006724EF" w:rsidRDefault="00D458C9" w:rsidP="00D458C9">
      <w:pPr>
        <w:jc w:val="both"/>
        <w:rPr>
          <w:rFonts w:ascii="Arial" w:hAnsi="Arial" w:cs="Arial"/>
          <w:sz w:val="24"/>
          <w:szCs w:val="24"/>
        </w:rPr>
      </w:pPr>
    </w:p>
    <w:p w14:paraId="04F25611" w14:textId="7209F81F" w:rsidR="00D458C9" w:rsidRPr="006724EF" w:rsidRDefault="00D458C9" w:rsidP="00D458C9">
      <w:pPr>
        <w:pStyle w:val="Titolo2"/>
        <w:rPr>
          <w:spacing w:val="-6"/>
          <w:sz w:val="27"/>
          <w:szCs w:val="27"/>
        </w:rPr>
      </w:pPr>
      <w:bookmarkStart w:id="939" w:name="_Toc184065691"/>
      <w:r w:rsidRPr="006724EF">
        <w:rPr>
          <w:spacing w:val="-6"/>
          <w:sz w:val="27"/>
          <w:szCs w:val="27"/>
        </w:rPr>
        <w:t>DALLA SUA PIENEZZA NOI TUTTI ABBIAMO RICEVUTO: GRAZIA SU GRAZIA</w:t>
      </w:r>
      <w:bookmarkEnd w:id="939"/>
    </w:p>
    <w:p w14:paraId="5FDC80A6"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Chiediamoci: Il Prologo posto dall’Apostolo Giovanni al suo Vangelo è parola falsa o è Parola vera? È verità dello Spirito Santo o è menzogna di Satana? È Luce purissima che discende dal cielo o è tenebra che sale a noi dal cuore di Satana?  l’Apostolo Giovanni dice di Gesù:</w:t>
      </w:r>
    </w:p>
    <w:p w14:paraId="29403C2B" w14:textId="0380A591" w:rsidR="00D458C9" w:rsidRPr="006724EF" w:rsidRDefault="00D458C9" w:rsidP="00D458C9">
      <w:pPr>
        <w:spacing w:line="240" w:lineRule="auto"/>
        <w:jc w:val="both"/>
        <w:rPr>
          <w:rFonts w:ascii="Arial" w:hAnsi="Arial" w:cs="Arial"/>
          <w:sz w:val="24"/>
          <w:szCs w:val="24"/>
        </w:rPr>
      </w:pPr>
      <w:r w:rsidRPr="006724EF">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w:t>
      </w:r>
      <w:r w:rsidRPr="006724EF">
        <w:rPr>
          <w:rFonts w:ascii="Arial" w:hAnsi="Arial" w:cs="Arial"/>
          <w:i/>
          <w:iCs/>
          <w:sz w:val="24"/>
          <w:szCs w:val="24"/>
        </w:rPr>
        <w:lastRenderedPageBreak/>
        <w:t>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0510BA0"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Ognuno decida se per lui queste parole sono purissima verità o divina ed eterna verità o non lo sono. Noi abbiamo scelto ed ecco chi è Gesù di Nazaret per noi. Mettiamo in luce la nostra fede attraverso una riflessione tratta da quanto ci manifesta la Lettera agli Ebrei: </w:t>
      </w:r>
      <w:r w:rsidRPr="006724EF">
        <w:rPr>
          <w:rFonts w:ascii="Arial" w:hAnsi="Arial" w:cs="Arial"/>
          <w:b/>
          <w:bCs/>
          <w:sz w:val="24"/>
          <w:szCs w:val="24"/>
          <w:lang w:val="la-Latn"/>
        </w:rPr>
        <w:t>Iesus Christus heri et hodie ipse et in saecula</w:t>
      </w:r>
      <w:r w:rsidRPr="006724EF">
        <w:rPr>
          <w:rFonts w:ascii="Arial" w:hAnsi="Arial" w:cs="Arial"/>
          <w:b/>
          <w:bCs/>
          <w:sz w:val="24"/>
          <w:szCs w:val="24"/>
        </w:rPr>
        <w:t> (Eb 13,8). Ecco chi è il nostro Cristo Signore, Gesù il Nazareno:</w:t>
      </w:r>
    </w:p>
    <w:p w14:paraId="6037AFF9"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i/>
          <w:iCs/>
          <w:sz w:val="24"/>
          <w:szCs w:val="24"/>
        </w:rPr>
        <w:t>Premessa: </w:t>
      </w:r>
      <w:r w:rsidRPr="006724EF">
        <w:rPr>
          <w:rFonts w:ascii="Arial" w:hAnsi="Arial" w:cs="Arial"/>
          <w:b/>
          <w:bCs/>
          <w:sz w:val="24"/>
          <w:szCs w:val="24"/>
        </w:rPr>
        <w:t>La Lettera agli Ebrei rivela che: </w:t>
      </w:r>
      <w:r w:rsidRPr="006724EF">
        <w:rPr>
          <w:rFonts w:ascii="Arial" w:hAnsi="Arial" w:cs="Arial"/>
          <w:b/>
          <w:bCs/>
          <w:i/>
          <w:iCs/>
          <w:sz w:val="24"/>
          <w:szCs w:val="24"/>
        </w:rPr>
        <w:t>“Gesù Cristo è lo stesso ieri e oggi e per sempre!”. </w:t>
      </w:r>
      <w:r w:rsidRPr="006724EF">
        <w:rPr>
          <w:rFonts w:ascii="Arial" w:hAnsi="Arial" w:cs="Arial"/>
          <w:b/>
          <w:bCs/>
          <w:i/>
          <w:iCs/>
          <w:sz w:val="24"/>
          <w:szCs w:val="24"/>
          <w:lang w:val="la-Latn"/>
        </w:rPr>
        <w:t>“Iesus Christus heri et hodie ipse et in saecula”</w:t>
      </w:r>
      <w:r w:rsidRPr="006724EF">
        <w:rPr>
          <w:rFonts w:ascii="Arial" w:hAnsi="Arial" w:cs="Arial"/>
          <w:b/>
          <w:bCs/>
          <w:sz w:val="24"/>
          <w:szCs w:val="24"/>
        </w:rPr>
        <w:t>. 'Ihsoàj CristÕj ™cq</w:t>
      </w:r>
      <w:r w:rsidRPr="006724EF">
        <w:rPr>
          <w:rFonts w:ascii="Arial" w:hAnsi="Arial" w:cs="Arial"/>
          <w:b/>
          <w:bCs/>
          <w:sz w:val="24"/>
          <w:szCs w:val="24"/>
          <w:lang w:val="el-GR"/>
        </w:rPr>
        <w:t></w:t>
      </w:r>
      <w:r w:rsidRPr="006724EF">
        <w:rPr>
          <w:rFonts w:ascii="Arial" w:hAnsi="Arial" w:cs="Arial"/>
          <w:b/>
          <w:bCs/>
          <w:sz w:val="24"/>
          <w:szCs w:val="24"/>
        </w:rPr>
        <w:t>j kaˆ s»meron Ð aÙtÒj, kaˆ e„j toÝj a„înaj (Eb 13,8). </w:t>
      </w:r>
    </w:p>
    <w:p w14:paraId="5366BBCC"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Pur essendo Cristo Gesù lo stesso ieri, oggi e per i secoli eterni, è giusto affermare che vi è una sostanziale differenza tra ciò che </w:t>
      </w:r>
      <w:r w:rsidRPr="006724EF">
        <w:rPr>
          <w:rFonts w:ascii="Arial" w:hAnsi="Arial" w:cs="Arial"/>
          <w:b/>
          <w:bCs/>
          <w:sz w:val="24"/>
          <w:szCs w:val="24"/>
        </w:rPr>
        <w:t>Cristo era ieri nell’oggi prima del tempo, è oggi nell’oggi del tempo, è oggi nell’oggi dell’eternità. Mettendo</w:t>
      </w:r>
      <w:r w:rsidRPr="006724EF">
        <w:rPr>
          <w:rFonts w:ascii="Arial" w:hAnsi="Arial" w:cs="Arial"/>
          <w:sz w:val="24"/>
          <w:szCs w:val="24"/>
        </w:rPr>
        <w:t> in luce le sostanziali differenze, riusciremo, sempre però con l’aiuto dello Spirito Santo, a dare pieno splendore a tutta verità di Cristo Gesù. </w:t>
      </w:r>
      <w:r w:rsidRPr="006724EF">
        <w:rPr>
          <w:rFonts w:ascii="Arial" w:hAnsi="Arial" w:cs="Arial"/>
          <w:b/>
          <w:bCs/>
          <w:sz w:val="24"/>
          <w:szCs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p>
    <w:p w14:paraId="273F60DF"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Possiamo racchiudere la vita di Cristo Gesù in sette oggi. </w:t>
      </w:r>
      <w:r w:rsidRPr="006724EF">
        <w:rPr>
          <w:rFonts w:ascii="Arial" w:hAnsi="Arial" w:cs="Arial"/>
          <w:b/>
          <w:bCs/>
          <w:sz w:val="24"/>
          <w:szCs w:val="24"/>
        </w:rPr>
        <w:t>Primo Oggi</w:t>
      </w:r>
      <w:r w:rsidRPr="006724EF">
        <w:rPr>
          <w:rFonts w:ascii="Arial" w:hAnsi="Arial" w:cs="Arial"/>
          <w:sz w:val="24"/>
          <w:szCs w:val="24"/>
        </w:rPr>
        <w:t>: È l’oggi eterno del Verbo prima della creazione. È l’oggi eterno senza il tempo, prima del tempo. </w:t>
      </w:r>
      <w:r w:rsidRPr="006724EF">
        <w:rPr>
          <w:rFonts w:ascii="Arial" w:hAnsi="Arial" w:cs="Arial"/>
          <w:b/>
          <w:bCs/>
          <w:sz w:val="24"/>
          <w:szCs w:val="24"/>
        </w:rPr>
        <w:t>Secondo Oggi</w:t>
      </w:r>
      <w:r w:rsidRPr="006724EF">
        <w:rPr>
          <w:rFonts w:ascii="Arial" w:hAnsi="Arial" w:cs="Arial"/>
          <w:sz w:val="24"/>
          <w:szCs w:val="24"/>
        </w:rPr>
        <w:t>: È l’oggi del Verbo Eterno che dona inizio al tempo con la creazione. </w:t>
      </w:r>
      <w:r w:rsidRPr="006724EF">
        <w:rPr>
          <w:rFonts w:ascii="Arial" w:hAnsi="Arial" w:cs="Arial"/>
          <w:b/>
          <w:bCs/>
          <w:sz w:val="24"/>
          <w:szCs w:val="24"/>
        </w:rPr>
        <w:t>Terzo Oggi</w:t>
      </w:r>
      <w:r w:rsidRPr="006724EF">
        <w:rPr>
          <w:rFonts w:ascii="Arial" w:hAnsi="Arial" w:cs="Arial"/>
          <w:sz w:val="24"/>
          <w:szCs w:val="24"/>
        </w:rPr>
        <w:t>: È l’oggi che profetizza e prepara la venuta del Verbo con la sua Incarnazione. </w:t>
      </w:r>
      <w:r w:rsidRPr="006724EF">
        <w:rPr>
          <w:rFonts w:ascii="Arial" w:hAnsi="Arial" w:cs="Arial"/>
          <w:b/>
          <w:bCs/>
          <w:sz w:val="24"/>
          <w:szCs w:val="24"/>
        </w:rPr>
        <w:t>Quarto Oggi</w:t>
      </w:r>
      <w:r w:rsidRPr="006724EF">
        <w:rPr>
          <w:rFonts w:ascii="Arial" w:hAnsi="Arial" w:cs="Arial"/>
          <w:sz w:val="24"/>
          <w:szCs w:val="24"/>
        </w:rPr>
        <w:t>: È l’oggi dell’incarnazione nel momento storico del suo compimento. </w:t>
      </w:r>
      <w:r w:rsidRPr="006724EF">
        <w:rPr>
          <w:rFonts w:ascii="Arial" w:hAnsi="Arial" w:cs="Arial"/>
          <w:b/>
          <w:bCs/>
          <w:sz w:val="24"/>
          <w:szCs w:val="24"/>
        </w:rPr>
        <w:t>Quinto Oggi</w:t>
      </w:r>
      <w:r w:rsidRPr="006724EF">
        <w:rPr>
          <w:rFonts w:ascii="Arial" w:hAnsi="Arial" w:cs="Arial"/>
          <w:sz w:val="24"/>
          <w:szCs w:val="24"/>
        </w:rPr>
        <w:t>: è l’oggi che va dal momento dell’incarnazione al momento della sua gloriosa risurrezione e ascensione al cielo. </w:t>
      </w:r>
      <w:r w:rsidRPr="006724EF">
        <w:rPr>
          <w:rFonts w:ascii="Arial" w:hAnsi="Arial" w:cs="Arial"/>
          <w:b/>
          <w:bCs/>
          <w:sz w:val="24"/>
          <w:szCs w:val="24"/>
        </w:rPr>
        <w:t>Sesto Oggi</w:t>
      </w:r>
      <w:r w:rsidRPr="006724EF">
        <w:rPr>
          <w:rFonts w:ascii="Arial" w:hAnsi="Arial" w:cs="Arial"/>
          <w:sz w:val="24"/>
          <w:szCs w:val="24"/>
        </w:rPr>
        <w:t>: è l’oggi della formazione del corpo di Cristo nella storia e del governo dell’Agnello Immolato e Risorto sull’intera storia fino al giorno della Parusia. </w:t>
      </w:r>
      <w:r w:rsidRPr="006724EF">
        <w:rPr>
          <w:rFonts w:ascii="Arial" w:hAnsi="Arial" w:cs="Arial"/>
          <w:b/>
          <w:bCs/>
          <w:sz w:val="24"/>
          <w:szCs w:val="24"/>
        </w:rPr>
        <w:t>Settimo Oggi</w:t>
      </w:r>
      <w:r w:rsidRPr="006724EF">
        <w:rPr>
          <w:rFonts w:ascii="Arial" w:hAnsi="Arial" w:cs="Arial"/>
          <w:sz w:val="24"/>
          <w:szCs w:val="24"/>
        </w:rPr>
        <w:t>: è l’oggi eterno al termine del tempo nella Gerusalemme del cielo. In questi </w:t>
      </w:r>
      <w:r w:rsidRPr="006724EF">
        <w:rPr>
          <w:rFonts w:ascii="Arial" w:hAnsi="Arial" w:cs="Arial"/>
          <w:b/>
          <w:bCs/>
          <w:sz w:val="24"/>
          <w:szCs w:val="24"/>
        </w:rPr>
        <w:t>Sette Oggi</w:t>
      </w:r>
      <w:r w:rsidRPr="006724EF">
        <w:rPr>
          <w:rFonts w:ascii="Arial" w:hAnsi="Arial" w:cs="Arial"/>
          <w:sz w:val="24"/>
          <w:szCs w:val="24"/>
        </w:rPr>
        <w:t> vi è la pienezza di tutta la verità di Cristo Gesù. Se uno solo di questi </w:t>
      </w:r>
      <w:r w:rsidRPr="006724EF">
        <w:rPr>
          <w:rFonts w:ascii="Arial" w:hAnsi="Arial" w:cs="Arial"/>
          <w:b/>
          <w:bCs/>
          <w:sz w:val="24"/>
          <w:szCs w:val="24"/>
        </w:rPr>
        <w:t>sette oggi </w:t>
      </w:r>
      <w:r w:rsidRPr="006724EF">
        <w:rPr>
          <w:rFonts w:ascii="Arial" w:hAnsi="Arial" w:cs="Arial"/>
          <w:sz w:val="24"/>
          <w:szCs w:val="24"/>
        </w:rPr>
        <w:t>viene negato, tutto il mistero di Cristo Gesù viene negato. Il mistero di Cristo è racchiuso in eterno in questi </w:t>
      </w:r>
      <w:r w:rsidRPr="006724EF">
        <w:rPr>
          <w:rFonts w:ascii="Arial" w:hAnsi="Arial" w:cs="Arial"/>
          <w:b/>
          <w:bCs/>
          <w:sz w:val="24"/>
          <w:szCs w:val="24"/>
        </w:rPr>
        <w:t>Sette Oggi. Questi sette oggi vanno conosciuti dal mondo intero. Chi deve farli conoscere è il cristiano. </w:t>
      </w:r>
      <w:r w:rsidRPr="006724EF">
        <w:rPr>
          <w:rFonts w:ascii="Arial" w:hAnsi="Arial" w:cs="Arial"/>
          <w:sz w:val="24"/>
          <w:szCs w:val="24"/>
        </w:rPr>
        <w:t>Deve farli conoscere per comando divino ricevuto e per un diritto dato da Dio all’uomo, diritto che ogni uomo possiede e che nessuno potrà mai negargli.</w:t>
      </w:r>
    </w:p>
    <w:p w14:paraId="457403BC"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i/>
          <w:iCs/>
          <w:sz w:val="24"/>
          <w:szCs w:val="24"/>
        </w:rPr>
        <w:t>Primo oggi: l’oggi nell’eternità prima del tempo</w:t>
      </w:r>
    </w:p>
    <w:p w14:paraId="0EC00A08"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lastRenderedPageBreak/>
        <w:t>È l’oggi eterno del Verbo prima della creazione. </w:t>
      </w:r>
      <w:r w:rsidRPr="006724EF">
        <w:rPr>
          <w:rFonts w:ascii="Arial" w:hAnsi="Arial" w:cs="Arial"/>
          <w:b/>
          <w:bCs/>
          <w:sz w:val="24"/>
          <w:szCs w:val="24"/>
        </w:rPr>
        <w:t>È l’oggi eterno senza il tempo, perché prima del tempo</w:t>
      </w:r>
      <w:r w:rsidRPr="006724EF">
        <w:rPr>
          <w:rFonts w:ascii="Arial" w:hAnsi="Arial" w:cs="Arial"/>
          <w:sz w:val="24"/>
          <w:szCs w:val="24"/>
        </w:rPr>
        <w:t>. Oggi è questo oggi di Cristo senza il tempo, prima del tempo, che si vuole cancellare, abrogare, distruggere, annientare. Da questo oggi invece tutto nasce ed </w:t>
      </w:r>
      <w:r w:rsidRPr="006724EF">
        <w:rPr>
          <w:rFonts w:ascii="Arial" w:hAnsi="Arial" w:cs="Arial"/>
          <w:b/>
          <w:bCs/>
          <w:sz w:val="24"/>
          <w:szCs w:val="24"/>
        </w:rPr>
        <w:t>è questo oggi che fa la differenza sostanziale tra Cristo Gesù e ogni altra creatura esistente nell’universo, universo sia visibile che invisibile.</w:t>
      </w:r>
    </w:p>
    <w:p w14:paraId="784D9A5D"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6724EF">
        <w:rPr>
          <w:rFonts w:ascii="Arial" w:hAnsi="Arial" w:cs="Arial"/>
          <w:b/>
          <w:bCs/>
          <w:sz w:val="24"/>
          <w:szCs w:val="24"/>
        </w:rPr>
        <w:t>“</w:t>
      </w:r>
      <w:r w:rsidRPr="006724EF">
        <w:rPr>
          <w:rFonts w:ascii="Arial" w:hAnsi="Arial" w:cs="Arial"/>
          <w:b/>
          <w:bCs/>
          <w:i/>
          <w:iCs/>
          <w:sz w:val="24"/>
          <w:szCs w:val="24"/>
        </w:rPr>
        <w:t>Voglio annunciare il decreto del Signore. Egli mi ha detto: «Tu sei mio figlio, io oggi ti ho generato”</w:t>
      </w:r>
      <w:r w:rsidRPr="006724EF">
        <w:rPr>
          <w:rFonts w:ascii="Arial" w:hAnsi="Arial" w:cs="Arial"/>
          <w:b/>
          <w:bCs/>
          <w:sz w:val="24"/>
          <w:szCs w:val="24"/>
        </w:rPr>
        <w:t> (Sal 2,7). </w:t>
      </w:r>
      <w:r w:rsidRPr="006724EF">
        <w:rPr>
          <w:rFonts w:ascii="Arial" w:hAnsi="Arial" w:cs="Arial"/>
          <w:b/>
          <w:bCs/>
          <w:i/>
          <w:iCs/>
          <w:sz w:val="24"/>
          <w:szCs w:val="24"/>
        </w:rPr>
        <w:t>“A te il principato nel giorno della tua potenza tra santi splendori; dal seno dell’aurora, come rugiada, io ti ho generato”</w:t>
      </w:r>
      <w:r w:rsidRPr="006724EF">
        <w:rPr>
          <w:rFonts w:ascii="Arial" w:hAnsi="Arial" w:cs="Arial"/>
          <w:b/>
          <w:bCs/>
          <w:sz w:val="24"/>
          <w:szCs w:val="24"/>
        </w:rPr>
        <w:t> (Sal 110,3). </w:t>
      </w:r>
      <w:r w:rsidRPr="006724EF">
        <w:rPr>
          <w:rFonts w:ascii="Arial" w:hAnsi="Arial" w:cs="Arial"/>
          <w:sz w:val="24"/>
          <w:szCs w:val="24"/>
        </w:rPr>
        <w:t>Così nel prologo del Quarto Vangelo: </w:t>
      </w:r>
      <w:r w:rsidRPr="006724EF">
        <w:rPr>
          <w:rFonts w:ascii="Arial" w:hAnsi="Arial" w:cs="Arial"/>
          <w:b/>
          <w:bCs/>
          <w:sz w:val="24"/>
          <w:szCs w:val="24"/>
        </w:rPr>
        <w:t>“</w:t>
      </w:r>
      <w:r w:rsidRPr="006724EF">
        <w:rPr>
          <w:rFonts w:ascii="Arial" w:hAnsi="Arial" w:cs="Arial"/>
          <w:b/>
          <w:bCs/>
          <w:i/>
          <w:iCs/>
          <w:sz w:val="24"/>
          <w:szCs w:val="24"/>
        </w:rPr>
        <w:t>In principio era il Verbo, e il Verbo era presso Dio e il Verbo era Dio. Egli era, in principio, presso Dio</w:t>
      </w:r>
      <w:r w:rsidRPr="006724EF">
        <w:rPr>
          <w:rFonts w:ascii="Arial" w:hAnsi="Arial" w:cs="Arial"/>
          <w:b/>
          <w:bCs/>
          <w:sz w:val="24"/>
          <w:szCs w:val="24"/>
        </w:rPr>
        <w:t>” (Gv 1,1-2). </w:t>
      </w:r>
      <w:r w:rsidRPr="006724EF">
        <w:rPr>
          <w:rFonts w:ascii="Arial" w:hAnsi="Arial" w:cs="Arial"/>
          <w:sz w:val="24"/>
          <w:szCs w:val="24"/>
        </w:rPr>
        <w:t>Nell’oggi dell’eternità senza tempo, perché prima del tempo, Gesù è </w:t>
      </w:r>
      <w:r w:rsidRPr="006724EF">
        <w:rPr>
          <w:rFonts w:ascii="Arial" w:hAnsi="Arial" w:cs="Arial"/>
          <w:b/>
          <w:bCs/>
          <w:sz w:val="24"/>
          <w:szCs w:val="24"/>
        </w:rPr>
        <w:t>il Verbo Eterno del Padre, il suo Figlio Unigenito, da Lui generato oggi, è un oggi però senza tempo, perché è un oggi eterno, senza principio e senza fine. Questa verità è essenza di Gesù.</w:t>
      </w:r>
    </w:p>
    <w:p w14:paraId="5427CA3C"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i/>
          <w:iCs/>
          <w:sz w:val="24"/>
          <w:szCs w:val="24"/>
        </w:rPr>
        <w:t>Secondo oggi: l’oggi da cui ha inizio il tempo</w:t>
      </w:r>
    </w:p>
    <w:p w14:paraId="158641BB"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È l’oggi del Verbo Eterno che dona inizio al tempo con la creazione. In questo secondo oggi dobbiamo </w:t>
      </w:r>
      <w:r w:rsidRPr="006724EF">
        <w:rPr>
          <w:rFonts w:ascii="Arial" w:hAnsi="Arial" w:cs="Arial"/>
          <w:b/>
          <w:bCs/>
          <w:sz w:val="24"/>
          <w:szCs w:val="24"/>
        </w:rPr>
        <w:t>distinguere il prima dell’Incarnazione e il dopo dell’Incarnazione. È una distinzione necessaria</w:t>
      </w:r>
      <w:r w:rsidRPr="006724EF">
        <w:rPr>
          <w:rFonts w:ascii="Arial" w:hAnsi="Arial" w:cs="Arial"/>
          <w:sz w:val="24"/>
          <w:szCs w:val="24"/>
        </w:rPr>
        <w:t>. Tutto infatti fu creato per mezzo di Lui e in vista di Lui. </w:t>
      </w:r>
      <w:r w:rsidRPr="006724EF">
        <w:rPr>
          <w:rFonts w:ascii="Arial" w:hAnsi="Arial" w:cs="Arial"/>
          <w:b/>
          <w:bCs/>
          <w:sz w:val="24"/>
          <w:szCs w:val="24"/>
        </w:rPr>
        <w:t>Senza questa distinzione non si può conoscere la verità di Cristo Gesù in tutto lo spessore della sua pienezza. Ora possedere tutto lo spessore della sua pienezza è obbligo per ogni discepolo di Gesù.</w:t>
      </w:r>
      <w:r w:rsidRPr="006724EF">
        <w:rPr>
          <w:rFonts w:ascii="Arial" w:hAnsi="Arial" w:cs="Arial"/>
          <w:sz w:val="24"/>
          <w:szCs w:val="24"/>
        </w:rPr>
        <w:t> Senza il possesso di questo secondo oggi, l’evangelizzazione sarà sempre un fallimento. Mai si deve annunciare Cristo dalla falsità e mai si deve parlare di Lui dalla tenebre o dai molti errori. </w:t>
      </w:r>
      <w:r w:rsidRPr="006724EF">
        <w:rPr>
          <w:rFonts w:ascii="Arial" w:hAnsi="Arial" w:cs="Arial"/>
          <w:b/>
          <w:bCs/>
          <w:sz w:val="24"/>
          <w:szCs w:val="24"/>
        </w:rPr>
        <w:t>Sempre in pienezza di luce e di scienza.</w:t>
      </w:r>
    </w:p>
    <w:p w14:paraId="5A9465EB"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Prima dell’Incarnazione ecco come sempre l’Apostolo Giovanni parla del Verbo di Dio: </w:t>
      </w:r>
      <w:r w:rsidRPr="006724EF">
        <w:rPr>
          <w:rFonts w:ascii="Arial" w:hAnsi="Arial" w:cs="Arial"/>
          <w:b/>
          <w:bCs/>
          <w:i/>
          <w:iCs/>
          <w:sz w:val="24"/>
          <w:szCs w:val="24"/>
        </w:rPr>
        <w:t>“Tutto è stato fatto per mezzo di lui e senza di lui nulla è stato fatto di ciò che esiste. In lui era la vita e la vita era la luce degli uomini; la luce splende nelle tenebre e le tenebre non l’hanno vinta”</w:t>
      </w:r>
      <w:r w:rsidRPr="006724EF">
        <w:rPr>
          <w:rFonts w:ascii="Arial" w:hAnsi="Arial" w:cs="Arial"/>
          <w:sz w:val="24"/>
          <w:szCs w:val="24"/>
        </w:rPr>
        <w:t> (Gv 1,2-5).</w:t>
      </w:r>
    </w:p>
    <w:p w14:paraId="0A16D10D"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i/>
          <w:iCs/>
          <w:sz w:val="24"/>
          <w:szCs w:val="24"/>
        </w:rPr>
        <w:t>Terzo oggi: l’oggi prima dell’incarnazione</w:t>
      </w:r>
    </w:p>
    <w:p w14:paraId="7A1C8064"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È l’oggi che profetizza e prepara la venuta del Verbo con la sua Incarnazione. In questo oggi, che è </w:t>
      </w:r>
      <w:r w:rsidRPr="006724EF">
        <w:rPr>
          <w:rFonts w:ascii="Arial" w:hAnsi="Arial" w:cs="Arial"/>
          <w:b/>
          <w:bCs/>
          <w:sz w:val="24"/>
          <w:szCs w:val="24"/>
        </w:rPr>
        <w:t>l’oggi del tempo prima dell’Incarnazione</w:t>
      </w:r>
      <w:r w:rsidRPr="006724EF">
        <w:rPr>
          <w:rFonts w:ascii="Arial" w:hAnsi="Arial" w:cs="Arial"/>
          <w:sz w:val="24"/>
          <w:szCs w:val="24"/>
        </w:rPr>
        <w:t>, dai giorni in cui l’uomo ancora abitava nel Giardino piantato da Dio in Eden fino al giorno in cui la Vergine Maria ha dato il suo sì al Padre, </w:t>
      </w:r>
      <w:r w:rsidRPr="006724EF">
        <w:rPr>
          <w:rFonts w:ascii="Arial" w:hAnsi="Arial" w:cs="Arial"/>
          <w:b/>
          <w:bCs/>
          <w:sz w:val="24"/>
          <w:szCs w:val="24"/>
        </w:rPr>
        <w:t>vi è una lunghissima serie di profezie e tutte rivelano chi è e cosa farà Il Figlio Eterno del Padre in relazione al mistero della salvezza e della redenzione dell’uomo.</w:t>
      </w:r>
      <w:r w:rsidRPr="006724EF">
        <w:rPr>
          <w:rFonts w:ascii="Arial" w:hAnsi="Arial" w:cs="Arial"/>
          <w:sz w:val="24"/>
          <w:szCs w:val="24"/>
        </w:rPr>
        <w:t> Ignorare anche una sola di queste profezie, fa sì che il mistero di Gesù non venga conosciuto nello splendore della sua pienezza. </w:t>
      </w:r>
      <w:r w:rsidRPr="006724EF">
        <w:rPr>
          <w:rFonts w:ascii="Arial" w:hAnsi="Arial" w:cs="Arial"/>
          <w:b/>
          <w:bCs/>
          <w:sz w:val="24"/>
          <w:szCs w:val="24"/>
        </w:rPr>
        <w:t>Una sola profezia oscurata, o negata, o compresa male, dona una immagine non più chiara e non più nitida di Cristo Gesù</w:t>
      </w:r>
      <w:r w:rsidRPr="006724EF">
        <w:rPr>
          <w:rFonts w:ascii="Arial" w:hAnsi="Arial" w:cs="Arial"/>
          <w:sz w:val="24"/>
          <w:szCs w:val="24"/>
        </w:rPr>
        <w:t xml:space="preserve">. </w:t>
      </w:r>
    </w:p>
    <w:p w14:paraId="6370F757" w14:textId="5BBCEEA8"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Per questo è obbligo del cristiano conoscerle tutte, senza ignorarne alcuna. </w:t>
      </w:r>
      <w:r w:rsidRPr="006724EF">
        <w:rPr>
          <w:rFonts w:ascii="Arial" w:hAnsi="Arial" w:cs="Arial"/>
          <w:b/>
          <w:bCs/>
          <w:sz w:val="24"/>
          <w:szCs w:val="24"/>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6724EF">
        <w:rPr>
          <w:rFonts w:ascii="Arial" w:hAnsi="Arial" w:cs="Arial"/>
          <w:sz w:val="24"/>
          <w:szCs w:val="24"/>
        </w:rPr>
        <w:t>. </w:t>
      </w:r>
      <w:r w:rsidRPr="006724EF">
        <w:rPr>
          <w:rFonts w:ascii="Arial" w:hAnsi="Arial" w:cs="Arial"/>
          <w:b/>
          <w:bCs/>
          <w:sz w:val="24"/>
          <w:szCs w:val="24"/>
        </w:rPr>
        <w:t>Conoscere è obbligo sempre di tutti.</w:t>
      </w:r>
      <w:r w:rsidRPr="006724EF">
        <w:rPr>
          <w:rFonts w:ascii="Arial" w:hAnsi="Arial" w:cs="Arial"/>
          <w:sz w:val="24"/>
          <w:szCs w:val="24"/>
        </w:rPr>
        <w:t xml:space="preserve"> Esse vanno dal Libro della Genesi fino al Libro di Malachia. Nelle antiche profezie il mistero di Cristo Gesù è tutto velato. Quando Lui verrà, sarà Lui a svelarlo in ogni loro </w:t>
      </w:r>
      <w:r w:rsidRPr="006724EF">
        <w:rPr>
          <w:rFonts w:ascii="Arial" w:hAnsi="Arial" w:cs="Arial"/>
          <w:sz w:val="24"/>
          <w:szCs w:val="24"/>
        </w:rPr>
        <w:lastRenderedPageBreak/>
        <w:t>Parola. Nessuna Parola rimarrà incompiuta o senza svelamento. Questa verità è così rivelata dall’Apostolo Paolo: </w:t>
      </w:r>
      <w:r w:rsidRPr="006724EF">
        <w:rPr>
          <w:rFonts w:ascii="Arial" w:hAnsi="Arial" w:cs="Arial"/>
          <w:b/>
          <w:bCs/>
          <w:i/>
          <w:iCs/>
          <w:sz w:val="24"/>
          <w:szCs w:val="24"/>
        </w:rPr>
        <w:t>“Il Figlio di Dio, Gesù Cristo, che abbiamo annunciato tra voi, io, Silvano e Timòteo, non fu «sì» e «no», ma in lui vi fu il «sì». Infatti tutte le promesse di Dio in lui sono «sì». Per questo attraverso di lui sale a Dio il nostro «Amen» per la sua gloria”</w:t>
      </w:r>
      <w:r w:rsidRPr="006724EF">
        <w:rPr>
          <w:rFonts w:ascii="Arial" w:hAnsi="Arial" w:cs="Arial"/>
          <w:sz w:val="24"/>
          <w:szCs w:val="24"/>
        </w:rPr>
        <w:t xml:space="preserve"> (1Cor 1,19-20). </w:t>
      </w:r>
    </w:p>
    <w:p w14:paraId="285E89AF" w14:textId="55095E3C"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Se tutto è compiuto, non tutto è ancora svelato. Tutto il mistero di Cristo Gesù lo conosceremo nella sua pienezza solo quando saremo nell’eternità beata. Allora lo vedremo così come Egli è. </w:t>
      </w:r>
      <w:r w:rsidRPr="006724EF">
        <w:rPr>
          <w:rFonts w:ascii="Arial" w:hAnsi="Arial" w:cs="Arial"/>
          <w:b/>
          <w:bCs/>
          <w:sz w:val="24"/>
          <w:szCs w:val="24"/>
        </w:rPr>
        <w:t>Ma anche nell’eternità il nostro sarà un viaggio eterno al fine di inabissarsi nella sua verità che è eterna e di conseguenza irraggiungibile da qualsiasi creatura.</w:t>
      </w:r>
    </w:p>
    <w:p w14:paraId="4DD4CDA0"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i/>
          <w:iCs/>
          <w:sz w:val="24"/>
          <w:szCs w:val="24"/>
        </w:rPr>
        <w:t>Quarto oggi: l’oggi dell’incarnazione</w:t>
      </w:r>
    </w:p>
    <w:p w14:paraId="114F4A0B" w14:textId="77777777" w:rsidR="00D458C9" w:rsidRPr="006724EF" w:rsidRDefault="00D458C9" w:rsidP="00D458C9">
      <w:pPr>
        <w:spacing w:line="240" w:lineRule="auto"/>
        <w:jc w:val="both"/>
        <w:rPr>
          <w:rFonts w:ascii="Arial" w:hAnsi="Arial" w:cs="Arial"/>
          <w:b/>
          <w:bCs/>
          <w:sz w:val="24"/>
          <w:szCs w:val="24"/>
        </w:rPr>
      </w:pPr>
      <w:r w:rsidRPr="006724EF">
        <w:rPr>
          <w:rFonts w:ascii="Arial" w:hAnsi="Arial" w:cs="Arial"/>
          <w:b/>
          <w:bCs/>
          <w:sz w:val="24"/>
          <w:szCs w:val="24"/>
        </w:rPr>
        <w:t>È l’oggi dell’incarnazione nel momento storico del suo compimento</w:t>
      </w:r>
      <w:r w:rsidRPr="006724EF">
        <w:rPr>
          <w:rFonts w:ascii="Arial" w:hAnsi="Arial" w:cs="Arial"/>
          <w:sz w:val="24"/>
          <w:szCs w:val="24"/>
        </w:rPr>
        <w:t>. Questo quarto oggi è annunciato dallo Spirito Santo per mezzo dei suoi Santi apostoli ed evangelisti: </w:t>
      </w:r>
      <w:r w:rsidRPr="006724EF">
        <w:rPr>
          <w:rFonts w:ascii="Arial" w:hAnsi="Arial" w:cs="Arial"/>
          <w:b/>
          <w:bCs/>
          <w:sz w:val="24"/>
          <w:szCs w:val="24"/>
        </w:rPr>
        <w:t>Giovanni, Matteo, Luca, Paolo. </w:t>
      </w:r>
      <w:r w:rsidRPr="006724EF">
        <w:rPr>
          <w:rFonts w:ascii="Arial" w:hAnsi="Arial" w:cs="Arial"/>
          <w:sz w:val="24"/>
          <w:szCs w:val="24"/>
        </w:rPr>
        <w:t>Veramente</w:t>
      </w:r>
      <w:r w:rsidRPr="006724EF">
        <w:rPr>
          <w:rFonts w:ascii="Arial" w:hAnsi="Arial" w:cs="Arial"/>
          <w:b/>
          <w:bCs/>
          <w:sz w:val="24"/>
          <w:szCs w:val="24"/>
        </w:rPr>
        <w:t> il Figlio Unigenito del Padre, il Verbo della vita, </w:t>
      </w:r>
      <w:r w:rsidRPr="006724EF">
        <w:rPr>
          <w:rFonts w:ascii="Arial" w:hAnsi="Arial" w:cs="Arial"/>
          <w:sz w:val="24"/>
          <w:szCs w:val="24"/>
        </w:rPr>
        <w:t>si è fatto carne, vero uomo, ed è venuto ad abitare in mezzo a noi pieno di grazia e di verità. Con formule quasi lapidarie ecco cosa rivela lo Spirito Santo: </w:t>
      </w:r>
      <w:r w:rsidRPr="006724EF">
        <w:rPr>
          <w:rFonts w:ascii="Arial" w:hAnsi="Arial" w:cs="Arial"/>
          <w:b/>
          <w:bCs/>
          <w:i/>
          <w:iCs/>
          <w:sz w:val="24"/>
          <w:szCs w:val="24"/>
        </w:rPr>
        <w:t>“E il Verbo si fece carne e venne ad abitare in mezzo a noi; e noi abbiamo contemplato la sua gloria, gloria come del Figlio unigenito che viene dal Padre, pieno di grazia e di verità”</w:t>
      </w:r>
      <w:r w:rsidRPr="006724EF">
        <w:rPr>
          <w:rFonts w:ascii="Arial" w:hAnsi="Arial" w:cs="Arial"/>
          <w:b/>
          <w:bCs/>
          <w:sz w:val="24"/>
          <w:szCs w:val="24"/>
        </w:rPr>
        <w:t> (Gv 1,1-14). </w:t>
      </w:r>
    </w:p>
    <w:p w14:paraId="66BC2AA5"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i/>
          <w:iCs/>
          <w:sz w:val="24"/>
          <w:szCs w:val="24"/>
        </w:rPr>
        <w:t>“Giuseppe, figlio di Davide, non temere di prendere con te Maria, tua sposa. Infatti il bambino che è generato in lei viene dallo Spirito Santo”</w:t>
      </w:r>
      <w:r w:rsidRPr="006724EF">
        <w:rPr>
          <w:rFonts w:ascii="Arial" w:hAnsi="Arial" w:cs="Arial"/>
          <w:b/>
          <w:bCs/>
          <w:sz w:val="24"/>
          <w:szCs w:val="24"/>
        </w:rPr>
        <w:t> (Mt 1,20). </w:t>
      </w:r>
      <w:r w:rsidRPr="006724EF">
        <w:rPr>
          <w:rFonts w:ascii="Arial" w:hAnsi="Arial" w:cs="Arial"/>
          <w:b/>
          <w:bCs/>
          <w:i/>
          <w:iCs/>
          <w:sz w:val="24"/>
          <w:szCs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6724EF">
        <w:rPr>
          <w:rFonts w:ascii="Arial" w:hAnsi="Arial" w:cs="Arial"/>
          <w:b/>
          <w:bCs/>
          <w:sz w:val="24"/>
          <w:szCs w:val="24"/>
        </w:rPr>
        <w:t> (Lc 1,30-33. 35). </w:t>
      </w:r>
      <w:r w:rsidRPr="006724EF">
        <w:rPr>
          <w:rFonts w:ascii="Arial" w:hAnsi="Arial" w:cs="Arial"/>
          <w:b/>
          <w:bCs/>
          <w:i/>
          <w:iCs/>
          <w:sz w:val="24"/>
          <w:szCs w:val="24"/>
        </w:rPr>
        <w:t>“Quando venne la pienezza del tempo, Dio mandò il suo Figlio, nato da donna, nato sotto la Legge, per riscattare quelli che erano sotto la Legge, perché ricevessimo l’adozione a figli”</w:t>
      </w:r>
      <w:r w:rsidRPr="006724EF">
        <w:rPr>
          <w:rFonts w:ascii="Arial" w:hAnsi="Arial" w:cs="Arial"/>
          <w:b/>
          <w:bCs/>
          <w:sz w:val="24"/>
          <w:szCs w:val="24"/>
        </w:rPr>
        <w:t> (Gal 4,4-5)</w:t>
      </w:r>
      <w:r w:rsidRPr="006724EF">
        <w:rPr>
          <w:rFonts w:ascii="Arial" w:hAnsi="Arial" w:cs="Arial"/>
          <w:sz w:val="24"/>
          <w:szCs w:val="24"/>
        </w:rPr>
        <w:t xml:space="preserve">. </w:t>
      </w:r>
    </w:p>
    <w:p w14:paraId="77E13ECD" w14:textId="29D836D4"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173329D9"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i/>
          <w:iCs/>
          <w:sz w:val="24"/>
          <w:szCs w:val="24"/>
        </w:rPr>
        <w:t>Quinto oggi: l’oggi del compimento nella carne di Gesù</w:t>
      </w:r>
    </w:p>
    <w:p w14:paraId="20D9288D"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È l’oggi che va dal momento dell’incarnazione al momento della sua gloriosa risurrezione e ascensione al cielo. Si compiono in Cristo tutte le Parole della Legge, del Profeti e dei Salmi. </w:t>
      </w:r>
      <w:r w:rsidRPr="006724EF">
        <w:rPr>
          <w:rFonts w:ascii="Arial" w:hAnsi="Arial" w:cs="Arial"/>
          <w:b/>
          <w:bCs/>
          <w:sz w:val="24"/>
          <w:szCs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6724EF">
        <w:rPr>
          <w:rFonts w:ascii="Arial" w:hAnsi="Arial" w:cs="Arial"/>
          <w:sz w:val="24"/>
          <w:szCs w:val="24"/>
        </w:rPr>
        <w:t> Se l’eternità lo potesse esaurire, il mistero di Cristo Signore non sarebbe infinito. </w:t>
      </w:r>
      <w:r w:rsidRPr="006724EF">
        <w:rPr>
          <w:rFonts w:ascii="Arial" w:hAnsi="Arial" w:cs="Arial"/>
          <w:b/>
          <w:bCs/>
          <w:sz w:val="24"/>
          <w:szCs w:val="24"/>
        </w:rPr>
        <w:t>È questa verità che oggi manca al cristiano. Mancando di questa verità, oggi Gesù è troppo umiliato e troppo schiaffeggiato dai nostri pensieri e dalle nostre parole</w:t>
      </w:r>
      <w:r w:rsidRPr="006724EF">
        <w:rPr>
          <w:rFonts w:ascii="Arial" w:hAnsi="Arial" w:cs="Arial"/>
          <w:sz w:val="24"/>
          <w:szCs w:val="24"/>
        </w:rPr>
        <w:t>. Non riportiamo nessun brano, perché tutti e quattro i Vangeli sono la storia del compimento in Cristo del mistero della redenzione. Gesù conclude la sua vita sulla croce attestando che tutto è compiuto. Nulla rimane da compiere. La sua missione è stata portata a termine.</w:t>
      </w:r>
    </w:p>
    <w:p w14:paraId="45F55DF9"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i/>
          <w:iCs/>
          <w:sz w:val="24"/>
          <w:szCs w:val="24"/>
        </w:rPr>
        <w:lastRenderedPageBreak/>
        <w:t>Sesto oggi: l’oggi del compimento nella creazione</w:t>
      </w:r>
    </w:p>
    <w:p w14:paraId="7122EE7F"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È l’oggi </w:t>
      </w:r>
      <w:r w:rsidRPr="006724EF">
        <w:rPr>
          <w:rFonts w:ascii="Arial" w:hAnsi="Arial" w:cs="Arial"/>
          <w:b/>
          <w:bCs/>
          <w:sz w:val="24"/>
          <w:szCs w:val="24"/>
        </w:rPr>
        <w:t>della formazione del corpo di Cristo nella storia e del governo dell’Agnello Immolato e Risorto sull’intera storia fino al giorno della Parusia</w:t>
      </w:r>
      <w:r w:rsidRPr="006724EF">
        <w:rPr>
          <w:rFonts w:ascii="Arial" w:hAnsi="Arial" w:cs="Arial"/>
          <w:sz w:val="24"/>
          <w:szCs w:val="24"/>
        </w:rPr>
        <w:t>. Tutte le Lettere degli Apostoli e l’Apocalisse rivelano questo compimento, in ogni sua parte. </w:t>
      </w:r>
      <w:r w:rsidRPr="006724EF">
        <w:rPr>
          <w:rFonts w:ascii="Arial" w:hAnsi="Arial" w:cs="Arial"/>
          <w:b/>
          <w:bCs/>
          <w:sz w:val="24"/>
          <w:szCs w:val="24"/>
        </w:rPr>
        <w:t>Il perfetto compimento del mistero di Cristo in Cristo e nel suo corpo che è la Chiesa, dal Padre non è stato affidato solo a Cristo Gesù e allo Spirito Santo</w:t>
      </w:r>
      <w:r w:rsidRPr="006724EF">
        <w:rPr>
          <w:rFonts w:ascii="Arial" w:hAnsi="Arial" w:cs="Arial"/>
          <w:sz w:val="24"/>
          <w:szCs w:val="24"/>
        </w:rPr>
        <w:t>. In Cristo, per Cristo e in Cristo, nello Spirito Santo, con lo Spirito Santo, per lo Spirito Santo, </w:t>
      </w:r>
      <w:r w:rsidRPr="006724EF">
        <w:rPr>
          <w:rFonts w:ascii="Arial" w:hAnsi="Arial" w:cs="Arial"/>
          <w:b/>
          <w:bCs/>
          <w:sz w:val="24"/>
          <w:szCs w:val="24"/>
        </w:rPr>
        <w:t>è stato affidato ad ogni Apostolo di Cristo Gesù. Chi è allora l’Apostolo di Gesù Signore?</w:t>
      </w:r>
      <w:r w:rsidRPr="006724EF">
        <w:rPr>
          <w:rFonts w:ascii="Arial" w:hAnsi="Arial" w:cs="Arial"/>
          <w:sz w:val="24"/>
          <w:szCs w:val="24"/>
        </w:rPr>
        <w:t> </w:t>
      </w:r>
      <w:r w:rsidRPr="006724EF">
        <w:rPr>
          <w:rFonts w:ascii="Arial" w:hAnsi="Arial" w:cs="Arial"/>
          <w:b/>
          <w:bCs/>
          <w:sz w:val="24"/>
          <w:szCs w:val="24"/>
        </w:rPr>
        <w:t>Colui che dovrà dare compimento al mistero di Cristo in Cristo e nel suo corpo</w:t>
      </w:r>
      <w:r w:rsidRPr="006724EF">
        <w:rPr>
          <w:rFonts w:ascii="Arial" w:hAnsi="Arial" w:cs="Arial"/>
          <w:sz w:val="24"/>
          <w:szCs w:val="24"/>
        </w:rPr>
        <w:t>. Se a questo mistero non dona compimento, la sua missione è esposta ad ogni vanità. </w:t>
      </w:r>
      <w:r w:rsidRPr="006724EF">
        <w:rPr>
          <w:rFonts w:ascii="Arial" w:hAnsi="Arial" w:cs="Arial"/>
          <w:b/>
          <w:bCs/>
          <w:sz w:val="24"/>
          <w:szCs w:val="24"/>
        </w:rPr>
        <w:t>Solo se il ministero apostolico è finalizzato a dare compimento cristologico potrà anche dare compimento antropologico</w:t>
      </w:r>
      <w:r w:rsidRPr="006724EF">
        <w:rPr>
          <w:rFonts w:ascii="Arial" w:hAnsi="Arial" w:cs="Arial"/>
          <w:sz w:val="24"/>
          <w:szCs w:val="24"/>
        </w:rPr>
        <w:t>. </w:t>
      </w:r>
      <w:r w:rsidRPr="006724EF">
        <w:rPr>
          <w:rFonts w:ascii="Arial" w:hAnsi="Arial" w:cs="Arial"/>
          <w:b/>
          <w:bCs/>
          <w:sz w:val="24"/>
          <w:szCs w:val="24"/>
        </w:rPr>
        <w:t>Se non viene dato compimento cristologico, mai lui potrà dare compimento antropologico</w:t>
      </w:r>
      <w:r w:rsidRPr="006724EF">
        <w:rPr>
          <w:rFonts w:ascii="Arial" w:hAnsi="Arial" w:cs="Arial"/>
          <w:sz w:val="24"/>
          <w:szCs w:val="24"/>
        </w:rPr>
        <w:t>. Il compimento cristologico necessariamente dovrà essere compimento ecclesiologico. </w:t>
      </w:r>
      <w:r w:rsidRPr="006724EF">
        <w:rPr>
          <w:rFonts w:ascii="Arial" w:hAnsi="Arial" w:cs="Arial"/>
          <w:b/>
          <w:bCs/>
          <w:sz w:val="24"/>
          <w:szCs w:val="24"/>
        </w:rPr>
        <w:t>Cristologia, soteriologia, ecclesiologia, antropologia devono essere un solo mistero. Non più misteri ma un solo mistero.</w:t>
      </w:r>
    </w:p>
    <w:p w14:paraId="6424848E"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i/>
          <w:iCs/>
          <w:sz w:val="24"/>
          <w:szCs w:val="24"/>
        </w:rPr>
        <w:t>Settimo oggi: è l’oggi eterno della Gerusalemme celeste</w:t>
      </w:r>
    </w:p>
    <w:p w14:paraId="67FE36B1"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È l’oggi eterno </w:t>
      </w:r>
      <w:r w:rsidRPr="006724EF">
        <w:rPr>
          <w:rFonts w:ascii="Arial" w:hAnsi="Arial" w:cs="Arial"/>
          <w:b/>
          <w:bCs/>
          <w:sz w:val="24"/>
          <w:szCs w:val="24"/>
        </w:rPr>
        <w:t>al termine del tempo nella Gerusalemme del cielo</w:t>
      </w:r>
      <w:r w:rsidRPr="006724EF">
        <w:rPr>
          <w:rFonts w:ascii="Arial" w:hAnsi="Arial" w:cs="Arial"/>
          <w:sz w:val="24"/>
          <w:szCs w:val="24"/>
        </w:rPr>
        <w:t>. Se questo settimo oggi non si compie per l’uomo, </w:t>
      </w:r>
      <w:r w:rsidRPr="006724EF">
        <w:rPr>
          <w:rFonts w:ascii="Arial" w:hAnsi="Arial" w:cs="Arial"/>
          <w:b/>
          <w:bCs/>
          <w:sz w:val="24"/>
          <w:szCs w:val="24"/>
        </w:rPr>
        <w:t>la sua vita subisce un fallimento eterno, nella stagno di fuoco e di zolfo</w:t>
      </w:r>
      <w:r w:rsidRPr="006724EF">
        <w:rPr>
          <w:rFonts w:ascii="Arial" w:hAnsi="Arial" w:cs="Arial"/>
          <w:sz w:val="24"/>
          <w:szCs w:val="24"/>
        </w:rPr>
        <w:t>. Purtroppo oggi a questa fallimento eterno nessuno più pensa. Eppure esso è reale. Molto reale. Sono molti quelli che si perdono, più di quelli che si salvano. Questo </w:t>
      </w:r>
      <w:r w:rsidRPr="006724EF">
        <w:rPr>
          <w:rFonts w:ascii="Arial" w:hAnsi="Arial" w:cs="Arial"/>
          <w:b/>
          <w:bCs/>
          <w:sz w:val="24"/>
          <w:szCs w:val="24"/>
        </w:rPr>
        <w:t>Settimo Oggi è rivelato pienamente nell’Apocalisse dell’Apostolo Giovanni.  In questi sette oggi vi è la pienezza di tutta la verità di Cristo Gesù</w:t>
      </w:r>
      <w:r w:rsidRPr="006724EF">
        <w:rPr>
          <w:rFonts w:ascii="Arial" w:hAnsi="Arial" w:cs="Arial"/>
          <w:sz w:val="24"/>
          <w:szCs w:val="24"/>
        </w:rPr>
        <w:t>. Se uno solo di questi sette oggi viene negato, tutto il mistero di Cristo Gesù viene negato. Il mistero di Cristo è racchiuso in eterno</w:t>
      </w:r>
      <w:r w:rsidRPr="006724EF">
        <w:rPr>
          <w:rFonts w:ascii="Arial" w:hAnsi="Arial" w:cs="Arial"/>
          <w:b/>
          <w:bCs/>
          <w:sz w:val="24"/>
          <w:szCs w:val="24"/>
        </w:rPr>
        <w:t> In Questi Sette Oggi. </w:t>
      </w:r>
      <w:r w:rsidRPr="006724EF">
        <w:rPr>
          <w:rFonts w:ascii="Arial" w:hAnsi="Arial" w:cs="Arial"/>
          <w:sz w:val="24"/>
          <w:szCs w:val="24"/>
        </w:rPr>
        <w:t>Lo Spirito Santo, rivelando attraverso il suo agiografo, che </w:t>
      </w:r>
      <w:r w:rsidRPr="006724EF">
        <w:rPr>
          <w:rFonts w:ascii="Arial" w:hAnsi="Arial" w:cs="Arial"/>
          <w:b/>
          <w:bCs/>
          <w:i/>
          <w:iCs/>
          <w:sz w:val="24"/>
          <w:szCs w:val="24"/>
          <w:lang w:val="la-Latn"/>
        </w:rPr>
        <w:t>“Iesus Christus heri et hodie ipse et in saecula”</w:t>
      </w:r>
      <w:r w:rsidRPr="006724EF">
        <w:rPr>
          <w:rFonts w:ascii="Arial" w:hAnsi="Arial" w:cs="Arial"/>
          <w:sz w:val="24"/>
          <w:szCs w:val="24"/>
        </w:rPr>
        <w:t> (Eb 13,8), vuole insegnare ad ogni uomo che si avvicina alla fede in Lui che </w:t>
      </w:r>
      <w:r w:rsidRPr="006724EF">
        <w:rPr>
          <w:rFonts w:ascii="Arial" w:hAnsi="Arial" w:cs="Arial"/>
          <w:b/>
          <w:bCs/>
          <w:sz w:val="24"/>
          <w:szCs w:val="24"/>
        </w:rPr>
        <w:t>la verità di Cristo Signore non è soggetta né al pensiero degli uomini e neanche alle mode di questo mondo</w:t>
      </w:r>
      <w:r w:rsidRPr="006724EF">
        <w:rPr>
          <w:rFonts w:ascii="Arial" w:hAnsi="Arial" w:cs="Arial"/>
          <w:sz w:val="24"/>
          <w:szCs w:val="24"/>
        </w:rPr>
        <w:t>. Se questa verità valeva per ieri, infinitamente di più vale per oggi, tempo in cui con sempre maggiore evidenza ci si sta avvicinando </w:t>
      </w:r>
      <w:r w:rsidRPr="006724EF">
        <w:rPr>
          <w:rFonts w:ascii="Arial" w:hAnsi="Arial" w:cs="Arial"/>
          <w:b/>
          <w:bCs/>
          <w:sz w:val="24"/>
          <w:szCs w:val="24"/>
        </w:rPr>
        <w:t>alla totale eliminazione non solo della verità di Cristo Gesù, ma dello stesso Cristo Gesù dal pensiero e dalla vita degli uomini</w:t>
      </w:r>
      <w:r w:rsidRPr="006724EF">
        <w:rPr>
          <w:rFonts w:ascii="Arial" w:hAnsi="Arial" w:cs="Arial"/>
          <w:sz w:val="24"/>
          <w:szCs w:val="24"/>
        </w:rPr>
        <w:t>. Ma se si elimina il vero Cristo, sempre si fabbricheranno nella storia infiniti falsi cristi. </w:t>
      </w:r>
      <w:r w:rsidRPr="006724EF">
        <w:rPr>
          <w:rFonts w:ascii="Arial" w:hAnsi="Arial" w:cs="Arial"/>
          <w:b/>
          <w:bCs/>
          <w:sz w:val="24"/>
          <w:szCs w:val="24"/>
        </w:rPr>
        <w:t>Quali sono oggi i falsi cristi che ci stiamo fabbricando, ognuno con le sue tecniche particolari, anzi specialissime?</w:t>
      </w:r>
      <w:r w:rsidRPr="006724EF">
        <w:rPr>
          <w:rFonts w:ascii="Arial" w:hAnsi="Arial" w:cs="Arial"/>
          <w:sz w:val="24"/>
          <w:szCs w:val="24"/>
        </w:rPr>
        <w:t> </w:t>
      </w:r>
      <w:r w:rsidRPr="006724EF">
        <w:rPr>
          <w:rFonts w:ascii="Arial" w:hAnsi="Arial" w:cs="Arial"/>
          <w:b/>
          <w:bCs/>
          <w:sz w:val="24"/>
          <w:szCs w:val="24"/>
        </w:rPr>
        <w:t>Questi falsi cristi sono sette, perché sette sono gli “oggi” del vero Cristo</w:t>
      </w:r>
      <w:r w:rsidRPr="006724EF">
        <w:rPr>
          <w:rFonts w:ascii="Arial" w:hAnsi="Arial" w:cs="Arial"/>
          <w:sz w:val="24"/>
          <w:szCs w:val="24"/>
        </w:rPr>
        <w:t>. Si nega un solo oggi e si è già fabbricato il falso cristo.</w:t>
      </w:r>
    </w:p>
    <w:p w14:paraId="1E850EDA"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i/>
          <w:iCs/>
          <w:sz w:val="24"/>
          <w:szCs w:val="24"/>
        </w:rPr>
        <w:t>Il primo falso cristo</w:t>
      </w:r>
    </w:p>
    <w:p w14:paraId="71977FE8"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Il primo falso cristo è ogni cristo che manca del primo oggi: </w:t>
      </w:r>
      <w:r w:rsidRPr="006724EF">
        <w:rPr>
          <w:rFonts w:ascii="Arial" w:hAnsi="Arial" w:cs="Arial"/>
          <w:b/>
          <w:bCs/>
          <w:sz w:val="24"/>
          <w:szCs w:val="24"/>
        </w:rPr>
        <w:t>l’oggi nell’eternità prima del tempo. </w:t>
      </w:r>
      <w:r w:rsidRPr="006724EF">
        <w:rPr>
          <w:rFonts w:ascii="Arial" w:hAnsi="Arial" w:cs="Arial"/>
          <w:sz w:val="24"/>
          <w:szCs w:val="24"/>
        </w:rPr>
        <w:t>La nostra fede confessa che dall’eternità senza principio e senza tempo, solo Dio esiste e il Dio che esiste è insieme mistero di unità e di trinità. </w:t>
      </w:r>
      <w:r w:rsidRPr="006724EF">
        <w:rPr>
          <w:rFonts w:ascii="Arial" w:hAnsi="Arial" w:cs="Arial"/>
          <w:b/>
          <w:bCs/>
          <w:sz w:val="24"/>
          <w:szCs w:val="24"/>
        </w:rPr>
        <w:t>La natura divina eterna è una. Le persone divine eterne sono tre</w:t>
      </w:r>
      <w:r w:rsidRPr="006724EF">
        <w:rPr>
          <w:rFonts w:ascii="Arial" w:hAnsi="Arial" w:cs="Arial"/>
          <w:sz w:val="24"/>
          <w:szCs w:val="24"/>
        </w:rPr>
        <w:t>. Le tre persone divine eterne sussistono tutte e tre nell’unica e sola natura divina eterna. </w:t>
      </w:r>
      <w:r w:rsidRPr="006724EF">
        <w:rPr>
          <w:rFonts w:ascii="Arial" w:hAnsi="Arial" w:cs="Arial"/>
          <w:b/>
          <w:bCs/>
          <w:sz w:val="24"/>
          <w:szCs w:val="24"/>
        </w:rPr>
        <w:t>Non vi è in natura nessuna immagine e nessuna forma dalla quale partire perché si possa comprendere questo mistero. Neanche l’uomo che è ad immagine e a somiglianza di Dio può essere assunto come perfetta immagine o forma per parlare del mistero della Santissima Trinità</w:t>
      </w:r>
      <w:r w:rsidRPr="006724EF">
        <w:rPr>
          <w:rFonts w:ascii="Arial" w:hAnsi="Arial" w:cs="Arial"/>
          <w:sz w:val="24"/>
          <w:szCs w:val="24"/>
        </w:rPr>
        <w:t>. Nel tempo c’è il prima e c’è il dopo. Nel secondo racconto di creazione prima è stato fatto l’uomo e poi dalla costola tratta dall’uomo è stata creata la donna. </w:t>
      </w:r>
      <w:r w:rsidRPr="006724EF">
        <w:rPr>
          <w:rFonts w:ascii="Arial" w:hAnsi="Arial" w:cs="Arial"/>
          <w:b/>
          <w:bCs/>
          <w:sz w:val="24"/>
          <w:szCs w:val="24"/>
        </w:rPr>
        <w:t>Nel mistero delle tre persone divine non c’è il prima del Padre, il dopo del Figlio e infine il dopo dello Spirito Santo. Eterno senza dopo è il Padre. Eterno senza dopo il Figlio. Eterno senza dopo lo Spirito Santo.</w:t>
      </w:r>
      <w:r w:rsidRPr="006724EF">
        <w:rPr>
          <w:rFonts w:ascii="Arial" w:hAnsi="Arial" w:cs="Arial"/>
          <w:sz w:val="24"/>
          <w:szCs w:val="24"/>
        </w:rPr>
        <w:t> Ed è proprio questo il mistero. </w:t>
      </w:r>
      <w:r w:rsidRPr="006724EF">
        <w:rPr>
          <w:rFonts w:ascii="Arial" w:hAnsi="Arial" w:cs="Arial"/>
          <w:b/>
          <w:bCs/>
          <w:sz w:val="24"/>
          <w:szCs w:val="24"/>
        </w:rPr>
        <w:t xml:space="preserve">In questa eternità senza </w:t>
      </w:r>
      <w:r w:rsidRPr="006724EF">
        <w:rPr>
          <w:rFonts w:ascii="Arial" w:hAnsi="Arial" w:cs="Arial"/>
          <w:b/>
          <w:bCs/>
          <w:sz w:val="24"/>
          <w:szCs w:val="24"/>
        </w:rPr>
        <w:lastRenderedPageBreak/>
        <w:t>tempo e senza il dopo, il Padre genera il Figlio. Lo Spirito Santo procede dal Padre e dal Figlio</w:t>
      </w:r>
      <w:r w:rsidRPr="006724EF">
        <w:rPr>
          <w:rFonts w:ascii="Arial" w:hAnsi="Arial" w:cs="Arial"/>
          <w:sz w:val="24"/>
          <w:szCs w:val="24"/>
        </w:rPr>
        <w:t>. Il Figlio è insieme generato ed eterno. Lo Spirito Santo procede dal Padre e dal Figlio ed è eterno, cioè senza nessun dopo, neanche di un istante.</w:t>
      </w:r>
    </w:p>
    <w:p w14:paraId="5C12E8C2"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sz w:val="24"/>
          <w:szCs w:val="24"/>
        </w:rPr>
        <w:t>Divinità, eternità, unicità della generazione eterna</w:t>
      </w:r>
      <w:r w:rsidRPr="006724EF">
        <w:rPr>
          <w:rFonts w:ascii="Arial" w:hAnsi="Arial" w:cs="Arial"/>
          <w:sz w:val="24"/>
          <w:szCs w:val="24"/>
        </w:rPr>
        <w:t> appartengo al Figlio, </w:t>
      </w:r>
      <w:r w:rsidRPr="006724EF">
        <w:rPr>
          <w:rFonts w:ascii="Arial" w:hAnsi="Arial" w:cs="Arial"/>
          <w:b/>
          <w:bCs/>
          <w:sz w:val="24"/>
          <w:szCs w:val="24"/>
        </w:rPr>
        <w:t>che è il Figlio Unigenito del Padre. Il solo Figlio unigenito</w:t>
      </w:r>
      <w:r w:rsidRPr="006724EF">
        <w:rPr>
          <w:rFonts w:ascii="Arial" w:hAnsi="Arial" w:cs="Arial"/>
          <w:sz w:val="24"/>
          <w:szCs w:val="24"/>
        </w:rPr>
        <w:t>. Il Padre non ha altri Figli. Non ha nessun altro Spirito Santo. </w:t>
      </w:r>
      <w:r w:rsidRPr="006724EF">
        <w:rPr>
          <w:rFonts w:ascii="Arial" w:hAnsi="Arial" w:cs="Arial"/>
          <w:b/>
          <w:bCs/>
          <w:sz w:val="24"/>
          <w:szCs w:val="24"/>
        </w:rPr>
        <w:t>Ogni Cristo, ogni Redentore, ogni Salvatore, ogni Maestro, ogni Signore che manca di questa divinità, eternità, unicità della generazione, mai potrà essere vero Cristo, vero Redentore, vero Salvatore, vero Maestro, vero Signore</w:t>
      </w:r>
      <w:r w:rsidRPr="006724EF">
        <w:rPr>
          <w:rFonts w:ascii="Arial" w:hAnsi="Arial" w:cs="Arial"/>
          <w:sz w:val="24"/>
          <w:szCs w:val="24"/>
        </w:rPr>
        <w:t>.  È un falso cristo, un falso redentore, un falso salvatore, un falso maestro, un falso signore. È falso perché essendo un figlio di Adamo e di Eva, solo figlio di Adamo e di Eva, </w:t>
      </w:r>
      <w:r w:rsidRPr="006724EF">
        <w:rPr>
          <w:rFonts w:ascii="Arial" w:hAnsi="Arial" w:cs="Arial"/>
          <w:b/>
          <w:bCs/>
          <w:sz w:val="24"/>
          <w:szCs w:val="24"/>
        </w:rPr>
        <w:t>ha bisogno lui di essere salvato, liberato, redento, riscattato, ammaestrato, riportato nella signoria di se stesso, essendo schiavo del principe delle tenebre e della morte</w:t>
      </w:r>
      <w:r w:rsidRPr="006724EF">
        <w:rPr>
          <w:rFonts w:ascii="Arial" w:hAnsi="Arial" w:cs="Arial"/>
          <w:sz w:val="24"/>
          <w:szCs w:val="24"/>
        </w:rPr>
        <w:t>. Perché oggi il cristiano è adoratore di un falso cristo? Perché ha attribuito, attribuisce ad ogni falso cristo le stesse proprietà del vero Cristo. </w:t>
      </w:r>
      <w:r w:rsidRPr="006724EF">
        <w:rPr>
          <w:rFonts w:ascii="Arial" w:hAnsi="Arial" w:cs="Arial"/>
          <w:b/>
          <w:bCs/>
          <w:sz w:val="24"/>
          <w:szCs w:val="24"/>
        </w:rPr>
        <w:t>Potrà mai salvare chi ha bisogno di essere salvato? Potrà mai redimere chi ha bisogno di redenzione? Potrà mai liberare chi ha bisogno di liberazione? Potrà mai dare vita chi giace nelle tenebre e nell’ombra di morte? </w:t>
      </w:r>
      <w:r w:rsidRPr="006724EF">
        <w:rPr>
          <w:rFonts w:ascii="Arial" w:hAnsi="Arial" w:cs="Arial"/>
          <w:sz w:val="24"/>
          <w:szCs w:val="24"/>
        </w:rPr>
        <w:t>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w:t>
      </w:r>
      <w:r w:rsidRPr="006724EF">
        <w:rPr>
          <w:rFonts w:ascii="Arial" w:hAnsi="Arial" w:cs="Arial"/>
          <w:b/>
          <w:bCs/>
          <w:sz w:val="24"/>
          <w:szCs w:val="24"/>
        </w:rPr>
        <w:t> È idolatria attribuire proprietà divine ad una creatura e ogni uomo è creatura. Non solo è creatura, è anche creatura frantumata, deformata, lacerata, spezzata, che ha bisogno di riparazione</w:t>
      </w:r>
      <w:r w:rsidRPr="006724EF">
        <w:rPr>
          <w:rFonts w:ascii="Arial" w:hAnsi="Arial" w:cs="Arial"/>
          <w:sz w:val="24"/>
          <w:szCs w:val="24"/>
        </w:rPr>
        <w:t> e chi può riparare la natura lacerata e frantumata è solo Cristo Gesù. Mai un falso cristo potrà riparare l’uomo.</w:t>
      </w:r>
    </w:p>
    <w:p w14:paraId="5C782F85"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i/>
          <w:iCs/>
          <w:sz w:val="24"/>
          <w:szCs w:val="24"/>
        </w:rPr>
        <w:t>Il secondo falso cristo</w:t>
      </w:r>
    </w:p>
    <w:p w14:paraId="09C3E161"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Il secondo falso cristo è ogni cristo che manca del secondo oggi: </w:t>
      </w:r>
      <w:r w:rsidRPr="006724EF">
        <w:rPr>
          <w:rFonts w:ascii="Arial" w:hAnsi="Arial" w:cs="Arial"/>
          <w:b/>
          <w:bCs/>
          <w:sz w:val="24"/>
          <w:szCs w:val="24"/>
        </w:rPr>
        <w:t>l’oggi da cui ha inizio il tempo. </w:t>
      </w:r>
      <w:r w:rsidRPr="006724EF">
        <w:rPr>
          <w:rFonts w:ascii="Arial" w:hAnsi="Arial" w:cs="Arial"/>
          <w:sz w:val="24"/>
          <w:szCs w:val="24"/>
        </w:rPr>
        <w:t>È verità perché storia, perché evento realmente accaduto</w:t>
      </w:r>
      <w:r w:rsidRPr="006724EF">
        <w:rPr>
          <w:rFonts w:ascii="Arial" w:hAnsi="Arial" w:cs="Arial"/>
          <w:b/>
          <w:bCs/>
          <w:sz w:val="24"/>
          <w:szCs w:val="24"/>
        </w:rPr>
        <w:t>, </w:t>
      </w:r>
      <w:r w:rsidRPr="006724EF">
        <w:rPr>
          <w:rFonts w:ascii="Arial" w:hAnsi="Arial" w:cs="Arial"/>
          <w:sz w:val="24"/>
          <w:szCs w:val="24"/>
        </w:rPr>
        <w:t>che </w:t>
      </w:r>
      <w:r w:rsidRPr="006724EF">
        <w:rPr>
          <w:rFonts w:ascii="Arial" w:hAnsi="Arial" w:cs="Arial"/>
          <w:b/>
          <w:bCs/>
          <w:sz w:val="24"/>
          <w:szCs w:val="24"/>
        </w:rPr>
        <w:t>il Padre celeste, </w:t>
      </w:r>
      <w:r w:rsidRPr="006724EF">
        <w:rPr>
          <w:rFonts w:ascii="Arial" w:hAnsi="Arial" w:cs="Arial"/>
          <w:sz w:val="24"/>
          <w:szCs w:val="24"/>
        </w:rPr>
        <w:t>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6724EF">
        <w:rPr>
          <w:rFonts w:ascii="Arial" w:hAnsi="Arial" w:cs="Arial"/>
          <w:b/>
          <w:bCs/>
          <w:sz w:val="24"/>
          <w:szCs w:val="24"/>
        </w:rPr>
        <w:t>ha stabilito che tutto l’universo esistente venisse alla luce per mezzo del suo Figlio Unigenito e in vista del suo Figlio Unigenito, il Figlio da Lui generato nell’oggi dell’eternità</w:t>
      </w:r>
      <w:r w:rsidRPr="006724EF">
        <w:rPr>
          <w:rFonts w:ascii="Arial" w:hAnsi="Arial" w:cs="Arial"/>
          <w:sz w:val="24"/>
          <w:szCs w:val="24"/>
        </w:rPr>
        <w:t>. Ogni creatura esistente appartiene al Verbo Eterno. È sua per creazione. </w:t>
      </w:r>
      <w:r w:rsidRPr="006724EF">
        <w:rPr>
          <w:rFonts w:ascii="Arial" w:hAnsi="Arial" w:cs="Arial"/>
          <w:b/>
          <w:bCs/>
          <w:sz w:val="24"/>
          <w:szCs w:val="24"/>
        </w:rPr>
        <w:t>Anche ogni uomo appartiene al Verbo Eterno. È suo per creazione. È suo per dono del Padre</w:t>
      </w:r>
      <w:r w:rsidRPr="006724EF">
        <w:rPr>
          <w:rFonts w:ascii="Arial" w:hAnsi="Arial" w:cs="Arial"/>
          <w:sz w:val="24"/>
          <w:szCs w:val="24"/>
        </w:rPr>
        <w:t>. Ogni uomo per natura creata deve orientarsi a Cristo, deve essere orientato a Cristo. </w:t>
      </w:r>
      <w:r w:rsidRPr="006724EF">
        <w:rPr>
          <w:rFonts w:ascii="Arial" w:hAnsi="Arial" w:cs="Arial"/>
          <w:b/>
          <w:bCs/>
          <w:sz w:val="24"/>
          <w:szCs w:val="24"/>
        </w:rPr>
        <w:t>Ogni uomo in ogni fibra del suo essere porta scritto questo sigillo: “</w:t>
      </w:r>
      <w:r w:rsidRPr="006724EF">
        <w:rPr>
          <w:rFonts w:ascii="Arial" w:hAnsi="Arial" w:cs="Arial"/>
          <w:b/>
          <w:bCs/>
          <w:i/>
          <w:iCs/>
          <w:sz w:val="24"/>
          <w:szCs w:val="24"/>
        </w:rPr>
        <w:t>Tu appartieni al Verbo Eterno per creazione</w:t>
      </w:r>
      <w:r w:rsidRPr="006724EF">
        <w:rPr>
          <w:rFonts w:ascii="Arial" w:hAnsi="Arial" w:cs="Arial"/>
          <w:b/>
          <w:bCs/>
          <w:sz w:val="24"/>
          <w:szCs w:val="24"/>
        </w:rPr>
        <w:t>”</w:t>
      </w:r>
      <w:r w:rsidRPr="006724EF">
        <w:rPr>
          <w:rFonts w:ascii="Arial" w:hAnsi="Arial" w:cs="Arial"/>
          <w:sz w:val="24"/>
          <w:szCs w:val="24"/>
        </w:rPr>
        <w:t>.</w:t>
      </w:r>
    </w:p>
    <w:p w14:paraId="3AA9F478"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Se per natura ogni uomo appartiene al Verbo Eterno, non vi potrà mai esistere sulla terra </w:t>
      </w:r>
      <w:r w:rsidRPr="006724EF">
        <w:rPr>
          <w:rFonts w:ascii="Arial" w:hAnsi="Arial" w:cs="Arial"/>
          <w:b/>
          <w:bCs/>
          <w:sz w:val="24"/>
          <w:szCs w:val="24"/>
        </w:rPr>
        <w:t>una sola religione che possa negare, alterare, ignorare, modificare, trasformare questa verità</w:t>
      </w:r>
      <w:r w:rsidRPr="006724EF">
        <w:rPr>
          <w:rFonts w:ascii="Arial" w:hAnsi="Arial" w:cs="Arial"/>
          <w:sz w:val="24"/>
          <w:szCs w:val="24"/>
        </w:rPr>
        <w:t>. La vera religione è sempre a servizio della verità della natura. </w:t>
      </w:r>
      <w:r w:rsidRPr="006724EF">
        <w:rPr>
          <w:rFonts w:ascii="Arial" w:hAnsi="Arial" w:cs="Arial"/>
          <w:b/>
          <w:bCs/>
          <w:sz w:val="24"/>
          <w:szCs w:val="24"/>
        </w:rPr>
        <w:t>Quando tra verità della natura e religione non vi è corrispondenza, allora il Cristo che si dice di adorare è falso</w:t>
      </w:r>
      <w:r w:rsidRPr="006724EF">
        <w:rPr>
          <w:rFonts w:ascii="Arial" w:hAnsi="Arial" w:cs="Arial"/>
          <w:sz w:val="24"/>
          <w:szCs w:val="24"/>
        </w:rPr>
        <w:t>. È falso perché </w:t>
      </w:r>
      <w:r w:rsidRPr="006724EF">
        <w:rPr>
          <w:rFonts w:ascii="Arial" w:hAnsi="Arial" w:cs="Arial"/>
          <w:b/>
          <w:bCs/>
          <w:sz w:val="24"/>
          <w:szCs w:val="24"/>
        </w:rPr>
        <w:t>il vero Cristo, che è solo il Verbo eterno del Padre, viene solo per riportare la natura nella sua purissima verità, anzi per dare alla natura una verità ancora più luminosa e più eccelsa</w:t>
      </w:r>
      <w:r w:rsidRPr="006724EF">
        <w:rPr>
          <w:rFonts w:ascii="Arial" w:hAnsi="Arial" w:cs="Arial"/>
          <w:sz w:val="24"/>
          <w:szCs w:val="24"/>
        </w:rPr>
        <w:t>. Per questo è giusto e doveroso affermare che ogni religione che priva la natura anche di una sua piccolissima verità, questa religione non è vera e colui che l’ha fondata non è il vero Cristo. </w:t>
      </w:r>
      <w:r w:rsidRPr="006724EF">
        <w:rPr>
          <w:rFonts w:ascii="Arial" w:hAnsi="Arial" w:cs="Arial"/>
          <w:b/>
          <w:bCs/>
          <w:sz w:val="24"/>
          <w:szCs w:val="24"/>
        </w:rPr>
        <w:t>Poiché noi oggi, discepoli di Gesù, stiamo affermando grandi falsità sulla natura, dobbiamo confessare che il nostro Cristo, il Cristo nel quale noi diciamo di credere, è un falso cristo</w:t>
      </w:r>
      <w:r w:rsidRPr="006724EF">
        <w:rPr>
          <w:rFonts w:ascii="Arial" w:hAnsi="Arial" w:cs="Arial"/>
          <w:sz w:val="24"/>
          <w:szCs w:val="24"/>
        </w:rPr>
        <w:t xml:space="preserve">. Verità di natura, verità di fede, verità di Cristo sono una sola verità. Anzi la verità di </w:t>
      </w:r>
      <w:r w:rsidRPr="006724EF">
        <w:rPr>
          <w:rFonts w:ascii="Arial" w:hAnsi="Arial" w:cs="Arial"/>
          <w:sz w:val="24"/>
          <w:szCs w:val="24"/>
        </w:rPr>
        <w:lastRenderedPageBreak/>
        <w:t>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6724EF">
        <w:rPr>
          <w:rFonts w:ascii="Arial" w:hAnsi="Arial" w:cs="Arial"/>
          <w:b/>
          <w:bCs/>
          <w:sz w:val="24"/>
          <w:szCs w:val="24"/>
        </w:rPr>
        <w:t>Di questa foglia va rispettato il proprietario. Non è dell’uomo. È del suo Creatore e Signore</w:t>
      </w:r>
      <w:r w:rsidRPr="006724EF">
        <w:rPr>
          <w:rFonts w:ascii="Arial" w:hAnsi="Arial" w:cs="Arial"/>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5147C35"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i/>
          <w:iCs/>
          <w:sz w:val="24"/>
          <w:szCs w:val="24"/>
        </w:rPr>
        <w:t>Il terzo falso cristo</w:t>
      </w:r>
    </w:p>
    <w:p w14:paraId="1DEDC437"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Il terzo falso cristo è ogni Cristo che manca del terzo oggi: </w:t>
      </w:r>
      <w:r w:rsidRPr="006724EF">
        <w:rPr>
          <w:rFonts w:ascii="Arial" w:hAnsi="Arial" w:cs="Arial"/>
          <w:b/>
          <w:bCs/>
          <w:sz w:val="24"/>
          <w:szCs w:val="24"/>
        </w:rPr>
        <w:t>l’oggi prima dell’incarnazione. </w:t>
      </w:r>
      <w:r w:rsidRPr="006724EF">
        <w:rPr>
          <w:rFonts w:ascii="Arial" w:hAnsi="Arial" w:cs="Arial"/>
          <w:sz w:val="24"/>
          <w:szCs w:val="24"/>
        </w:rPr>
        <w:t>Prima dell’incarnazione chi è il Verbo di Dio? È la vita e la luce degli uomini: </w:t>
      </w:r>
      <w:r w:rsidRPr="006724EF">
        <w:rPr>
          <w:rFonts w:ascii="Arial" w:hAnsi="Arial" w:cs="Arial"/>
          <w:b/>
          <w:bCs/>
          <w:sz w:val="24"/>
          <w:szCs w:val="24"/>
        </w:rPr>
        <w:t>“</w:t>
      </w:r>
      <w:r w:rsidRPr="006724EF">
        <w:rPr>
          <w:rFonts w:ascii="Arial" w:hAnsi="Arial" w:cs="Arial"/>
          <w:b/>
          <w:bCs/>
          <w:i/>
          <w:iCs/>
          <w:sz w:val="24"/>
          <w:szCs w:val="24"/>
        </w:rPr>
        <w:t>In lui era la vita e la vita era la luce degli uomini; la luce splende nelle tenebre e le tenebre non l’hanno vinta</w:t>
      </w:r>
      <w:r w:rsidRPr="006724EF">
        <w:rPr>
          <w:rFonts w:ascii="Arial" w:hAnsi="Arial" w:cs="Arial"/>
          <w:b/>
          <w:bCs/>
          <w:sz w:val="24"/>
          <w:szCs w:val="24"/>
        </w:rPr>
        <w:t>”</w:t>
      </w:r>
      <w:r w:rsidRPr="006724EF">
        <w:rPr>
          <w:rFonts w:ascii="Arial" w:hAnsi="Arial" w:cs="Arial"/>
          <w:sz w:val="24"/>
          <w:szCs w:val="24"/>
        </w:rPr>
        <w:t> (Gv 1,4-6). La vita è partecipazione della vita divina e anche la luce è partecipazione della luce divina. </w:t>
      </w:r>
      <w:r w:rsidRPr="006724EF">
        <w:rPr>
          <w:rFonts w:ascii="Arial" w:hAnsi="Arial" w:cs="Arial"/>
          <w:b/>
          <w:bCs/>
          <w:sz w:val="24"/>
          <w:szCs w:val="24"/>
        </w:rPr>
        <w:t>Ecco la grande verità antropologica: poiché ogni uomo inizia la sua esistenza con il concepimento, manca del prima del concepimento</w:t>
      </w:r>
      <w:r w:rsidRPr="006724EF">
        <w:rPr>
          <w:rFonts w:ascii="Arial" w:hAnsi="Arial" w:cs="Arial"/>
          <w:sz w:val="24"/>
          <w:szCs w:val="24"/>
        </w:rPr>
        <w:t>. Gesù invece non ha iniziato la sua esistenza con il concepimento nel grembo della Vergine Maria. </w:t>
      </w:r>
      <w:r w:rsidRPr="006724EF">
        <w:rPr>
          <w:rFonts w:ascii="Arial" w:hAnsi="Arial" w:cs="Arial"/>
          <w:b/>
          <w:bCs/>
          <w:sz w:val="24"/>
          <w:szCs w:val="24"/>
        </w:rPr>
        <w:t>La sua generazione è eterna e senza inizio. È dal Padre ma è eterna. Lui è dall’eternità che è prima del suo concepimento nel seno della Vergine Maria. È dall’eternità che è vita e luce eterne.</w:t>
      </w:r>
      <w:r w:rsidRPr="006724EF">
        <w:rPr>
          <w:rFonts w:ascii="Arial" w:hAnsi="Arial" w:cs="Arial"/>
          <w:sz w:val="24"/>
          <w:szCs w:val="24"/>
        </w:rPr>
        <w:t> Essendo vita e luce eterne, partecipa questa sua vita e questa sua luce ad ogni creatura che da Lui è stata chiamata all’esistenza e nulla esiste che non sia stato chiamato da Lui ad esistere. Ecco l’eterna differenza tra il vero Cristo e ogni falso cristo.</w:t>
      </w:r>
    </w:p>
    <w:p w14:paraId="6A0ABF69" w14:textId="77777777" w:rsidR="00BD1D55" w:rsidRDefault="00D458C9" w:rsidP="00D458C9">
      <w:pPr>
        <w:spacing w:line="240" w:lineRule="auto"/>
        <w:jc w:val="both"/>
        <w:rPr>
          <w:rFonts w:ascii="Arial" w:hAnsi="Arial" w:cs="Arial"/>
          <w:sz w:val="24"/>
          <w:szCs w:val="24"/>
        </w:rPr>
      </w:pPr>
      <w:r w:rsidRPr="006724EF">
        <w:rPr>
          <w:rFonts w:ascii="Arial" w:hAnsi="Arial" w:cs="Arial"/>
          <w:sz w:val="24"/>
          <w:szCs w:val="24"/>
        </w:rPr>
        <w:t>Chi è allora il vero Cristo? </w:t>
      </w:r>
      <w:r w:rsidRPr="006724EF">
        <w:rPr>
          <w:rFonts w:ascii="Arial" w:hAnsi="Arial" w:cs="Arial"/>
          <w:b/>
          <w:bCs/>
          <w:sz w:val="24"/>
          <w:szCs w:val="24"/>
        </w:rPr>
        <w:t>Colui che prima del suo concepimento nel grembo della madre, è, per l’intera creazione, il suo Creatore, non solo, ma anche il suo unico e solo proprietario. Ma anche colui che della creazione è la vita e la luce</w:t>
      </w:r>
      <w:r w:rsidRPr="006724EF">
        <w:rPr>
          <w:rFonts w:ascii="Arial" w:hAnsi="Arial" w:cs="Arial"/>
          <w:sz w:val="24"/>
          <w:szCs w:val="24"/>
        </w:rPr>
        <w:t>.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6724EF">
        <w:rPr>
          <w:rFonts w:ascii="Arial" w:hAnsi="Arial" w:cs="Arial"/>
          <w:b/>
          <w:bCs/>
          <w:sz w:val="24"/>
          <w:szCs w:val="24"/>
        </w:rPr>
        <w:t>È falso cristo ogni persona che si presenta oggi come luce e come vita. Il vero Cristo è dall’eternità per l’eternità vera vita e vera luce, unica e sola vera vita e vera luce</w:t>
      </w:r>
      <w:r w:rsidRPr="006724EF">
        <w:rPr>
          <w:rFonts w:ascii="Arial" w:hAnsi="Arial" w:cs="Arial"/>
          <w:sz w:val="24"/>
          <w:szCs w:val="24"/>
        </w:rPr>
        <w:t xml:space="preserve">. </w:t>
      </w:r>
    </w:p>
    <w:p w14:paraId="458D25FB" w14:textId="710BBAD0"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Cristo Gesù è vita eterna e luce eterna ricevute dal Padre per generazione eterna. Lui è luce da luce, Dio vero da Dio vero, generato, non creato, della stessa sostanza del Padre. </w:t>
      </w:r>
      <w:r w:rsidRPr="006724EF">
        <w:rPr>
          <w:rFonts w:ascii="Arial" w:hAnsi="Arial" w:cs="Arial"/>
          <w:b/>
          <w:bCs/>
          <w:sz w:val="24"/>
          <w:szCs w:val="24"/>
        </w:rPr>
        <w:t>Lui è vita e luce nell’eternità. È luce e vita mentre crea tutto l’universo visibile e invisibile. Degli uomini lui è anche vita e luce. Ogni uomo, se vuole essere nella vita e nella luce la deve attingere da Cristo Gesù, il Figlio Unigenito del Padre. </w:t>
      </w:r>
      <w:r w:rsidRPr="006724EF">
        <w:rPr>
          <w:rFonts w:ascii="Arial" w:hAnsi="Arial" w:cs="Arial"/>
          <w:sz w:val="24"/>
          <w:szCs w:val="24"/>
        </w:rPr>
        <w:t>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6724EF">
        <w:rPr>
          <w:rFonts w:ascii="Arial" w:hAnsi="Arial" w:cs="Arial"/>
          <w:b/>
          <w:bCs/>
          <w:sz w:val="24"/>
          <w:szCs w:val="24"/>
        </w:rPr>
        <w:t>che solo Gesù è vita e luce e porterà ogni uomo a Lui perché riceva vita e luce</w:t>
      </w:r>
      <w:r w:rsidRPr="006724EF">
        <w:rPr>
          <w:rFonts w:ascii="Arial" w:hAnsi="Arial" w:cs="Arial"/>
          <w:sz w:val="24"/>
          <w:szCs w:val="24"/>
        </w:rPr>
        <w:t>. È questa semplice verità che rivela che il Cristo che oggi noi cristiani diciamo di adorare è un falso cristo. </w:t>
      </w:r>
      <w:r w:rsidRPr="006724EF">
        <w:rPr>
          <w:rFonts w:ascii="Arial" w:hAnsi="Arial" w:cs="Arial"/>
          <w:b/>
          <w:bCs/>
          <w:sz w:val="24"/>
          <w:szCs w:val="24"/>
        </w:rPr>
        <w:t>È un falso cristo perché affermiamo che non c’è più bisogno di Lui per essere noi vita e luce. Possiamo essere vita e luce attraverso ogni via religiosa esistente in questo mondo.</w:t>
      </w:r>
      <w:r w:rsidRPr="006724EF">
        <w:rPr>
          <w:rFonts w:ascii="Arial" w:hAnsi="Arial" w:cs="Arial"/>
          <w:sz w:val="24"/>
          <w:szCs w:val="24"/>
        </w:rPr>
        <w:t> Così dicendo, non solo noi siamo adoratori di un falso cristo, siamo anche idolatri. Attribuiamo agli uomini ciò che è solo di Dio: essere vita e luce dell’umanità. È Cristo Gesù la sola sorgente eterna della vita e della luce.</w:t>
      </w:r>
    </w:p>
    <w:p w14:paraId="52F6EA45"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i/>
          <w:iCs/>
          <w:sz w:val="24"/>
          <w:szCs w:val="24"/>
        </w:rPr>
        <w:lastRenderedPageBreak/>
        <w:t>Il quarto falso cristo</w:t>
      </w:r>
    </w:p>
    <w:p w14:paraId="65863BF8"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Il quarto falso cristo è ogni Cristo che manca del quarto oggi: </w:t>
      </w:r>
      <w:r w:rsidRPr="006724EF">
        <w:rPr>
          <w:rFonts w:ascii="Arial" w:hAnsi="Arial" w:cs="Arial"/>
          <w:b/>
          <w:bCs/>
          <w:sz w:val="24"/>
          <w:szCs w:val="24"/>
        </w:rPr>
        <w:t>l’oggi dell’Incarnazione. </w:t>
      </w:r>
      <w:r w:rsidRPr="006724EF">
        <w:rPr>
          <w:rFonts w:ascii="Arial" w:hAnsi="Arial" w:cs="Arial"/>
          <w:sz w:val="24"/>
          <w:szCs w:val="24"/>
        </w:rPr>
        <w:t>In cosa consiste il mistero dell’Incarnazione? </w:t>
      </w:r>
      <w:r w:rsidRPr="006724EF">
        <w:rPr>
          <w:rFonts w:ascii="Arial" w:hAnsi="Arial" w:cs="Arial"/>
          <w:b/>
          <w:bCs/>
          <w:sz w:val="24"/>
          <w:szCs w:val="24"/>
        </w:rPr>
        <w:t>Nell’essersi il Figlio Eterno del Padre, il Verbo Eterno, fatto carne nel seno della Vergine Maria</w:t>
      </w:r>
      <w:r w:rsidRPr="006724EF">
        <w:rPr>
          <w:rFonts w:ascii="Arial" w:hAnsi="Arial" w:cs="Arial"/>
          <w:sz w:val="24"/>
          <w:szCs w:val="24"/>
        </w:rPr>
        <w:t>.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6724EF">
        <w:rPr>
          <w:rFonts w:ascii="Arial" w:hAnsi="Arial" w:cs="Arial"/>
          <w:b/>
          <w:bCs/>
          <w:sz w:val="24"/>
          <w:szCs w:val="24"/>
        </w:rPr>
        <w:t>È invece il Figlio Eterno del Padre che assume come sua propria umanità il vero uomo nel grembo della Vergine Maria per opera dello Spirito Santo</w:t>
      </w:r>
      <w:r w:rsidRPr="006724EF">
        <w:rPr>
          <w:rFonts w:ascii="Arial" w:hAnsi="Arial" w:cs="Arial"/>
          <w:sz w:val="24"/>
          <w:szCs w:val="24"/>
        </w:rPr>
        <w:t>. La Persona è una, quella divina. Le nature sono due: quella divina e quella umana. Il Verbo del Padre sussiste come vera Persona divina e nella natura divina e nella natura umana, senza che vi sia tra le due nature alcuna confusione.</w:t>
      </w:r>
      <w:r w:rsidRPr="006724EF">
        <w:rPr>
          <w:rFonts w:ascii="Arial" w:hAnsi="Arial" w:cs="Arial"/>
          <w:b/>
          <w:bCs/>
          <w:sz w:val="24"/>
          <w:szCs w:val="24"/>
        </w:rPr>
        <w:t> Le due nature non sono confuse l’una nell’altra, non sono separate l’una dall’altra, non sono divise l’una dall’altra, non si modificano l’una nell’altra</w:t>
      </w:r>
      <w:r w:rsidRPr="006724EF">
        <w:rPr>
          <w:rFonts w:ascii="Arial" w:hAnsi="Arial" w:cs="Arial"/>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69B7904D"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sz w:val="24"/>
          <w:szCs w:val="24"/>
        </w:rPr>
        <w:t>Essendo il mistero dell’Incarnazione l’essenza del vero Cristo di Dio</w:t>
      </w:r>
      <w:r w:rsidRPr="006724EF">
        <w:rPr>
          <w:rFonts w:ascii="Arial" w:hAnsi="Arial" w:cs="Arial"/>
          <w:sz w:val="24"/>
          <w:szCs w:val="24"/>
        </w:rPr>
        <w:t> – il vero Cristo di Dio è solo il suo Verbo Eterno che si è fatto vero uomo nel seno della Vergine Maria –, </w:t>
      </w:r>
      <w:r w:rsidRPr="006724EF">
        <w:rPr>
          <w:rFonts w:ascii="Arial" w:hAnsi="Arial" w:cs="Arial"/>
          <w:b/>
          <w:bCs/>
          <w:sz w:val="24"/>
          <w:szCs w:val="24"/>
        </w:rPr>
        <w:t>è un falso cristo chiunque manca di questa purissima essenza</w:t>
      </w:r>
      <w:r w:rsidRPr="006724EF">
        <w:rPr>
          <w:rFonts w:ascii="Arial" w:hAnsi="Arial" w:cs="Arial"/>
          <w:sz w:val="24"/>
          <w:szCs w:val="24"/>
        </w:rPr>
        <w:t>. Poiché ogni uomo che viene alla vita e alla luce è solo figlio di un uomo e di una donna – </w:t>
      </w:r>
      <w:r w:rsidRPr="006724EF">
        <w:rPr>
          <w:rFonts w:ascii="Arial" w:hAnsi="Arial" w:cs="Arial"/>
          <w:b/>
          <w:bCs/>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6724EF">
        <w:rPr>
          <w:rFonts w:ascii="Arial" w:hAnsi="Arial" w:cs="Arial"/>
          <w:sz w:val="24"/>
          <w:szCs w:val="24"/>
        </w:rPr>
        <w:t> – nessun uomo potrà mai essere vero Cristo per ogni altro uomo. Manca della verità dell’Incarnazione. Manca della verità della sua divinità. Solo il vero Dio si è fatto vero uomo. </w:t>
      </w:r>
      <w:r w:rsidRPr="006724EF">
        <w:rPr>
          <w:rFonts w:ascii="Arial" w:hAnsi="Arial" w:cs="Arial"/>
          <w:b/>
          <w:bCs/>
          <w:sz w:val="24"/>
          <w:szCs w:val="24"/>
        </w:rPr>
        <w:t>Nessun uomo potrà mai farsi vero Dio. Neanche Dio potrà fare di un uomo un Dio. Mai potrà dargli eternità. L’eternità è solo di Dio e solo di Dio è l’onnipotenza e la divinità</w:t>
      </w:r>
      <w:r w:rsidRPr="006724EF">
        <w:rPr>
          <w:rFonts w:ascii="Arial" w:hAnsi="Arial" w:cs="Arial"/>
          <w:sz w:val="24"/>
          <w:szCs w:val="24"/>
        </w:rPr>
        <w:t>. Se nessun uomo potrà farsi vero Dio e anche se nessun uomo potrà essere fatto da Dio vero Dio, nessun uomo potrà mai essere il vero Cristo per i suoi fratelli. </w:t>
      </w:r>
      <w:r w:rsidRPr="006724EF">
        <w:rPr>
          <w:rFonts w:ascii="Arial" w:hAnsi="Arial" w:cs="Arial"/>
          <w:b/>
          <w:bCs/>
          <w:sz w:val="24"/>
          <w:szCs w:val="24"/>
        </w:rPr>
        <w:t>Perché noi oggi adoriamo un falso cristo?</w:t>
      </w:r>
      <w:r w:rsidRPr="006724EF">
        <w:rPr>
          <w:rFonts w:ascii="Arial" w:hAnsi="Arial" w:cs="Arial"/>
          <w:sz w:val="24"/>
          <w:szCs w:val="24"/>
        </w:rPr>
        <w:t> Perché conferiamo ad altri uomini senza Cristo, contro Cristo, proprietà divine. </w:t>
      </w:r>
      <w:r w:rsidRPr="006724EF">
        <w:rPr>
          <w:rFonts w:ascii="Arial" w:hAnsi="Arial" w:cs="Arial"/>
          <w:b/>
          <w:bCs/>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6724EF">
        <w:rPr>
          <w:rFonts w:ascii="Arial" w:hAnsi="Arial" w:cs="Arial"/>
          <w:sz w:val="24"/>
          <w:szCs w:val="24"/>
        </w:rPr>
        <w:t> Ma chi adora falsi cristi ha rinunciato alla purissima verità del vero Cristo, il solo che è il Salvatore e il Redentore di ogni uomo. Il solo Dio che ci ha creati, il solo Dio che è la vita e la luce degli uomini.</w:t>
      </w:r>
    </w:p>
    <w:p w14:paraId="4227D9CD"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i/>
          <w:iCs/>
          <w:sz w:val="24"/>
          <w:szCs w:val="24"/>
        </w:rPr>
        <w:t>Il quinto falso cristo </w:t>
      </w:r>
    </w:p>
    <w:p w14:paraId="0DDB62AB"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Il quinto falso Cristo è ogni Cristo che manca del quinto oggi: </w:t>
      </w:r>
      <w:r w:rsidRPr="006724EF">
        <w:rPr>
          <w:rFonts w:ascii="Arial" w:hAnsi="Arial" w:cs="Arial"/>
          <w:b/>
          <w:bCs/>
          <w:sz w:val="24"/>
          <w:szCs w:val="24"/>
        </w:rPr>
        <w:t>l’oggi del compimento nella carne di Gesù. </w:t>
      </w:r>
      <w:r w:rsidRPr="006724EF">
        <w:rPr>
          <w:rFonts w:ascii="Arial" w:hAnsi="Arial" w:cs="Arial"/>
          <w:sz w:val="24"/>
          <w:szCs w:val="24"/>
        </w:rPr>
        <w:t>Cosa si deve compiere in Cristo Gesù nella sua carne, nella sua vita di vero uomo e di perfetto Dio? </w:t>
      </w:r>
      <w:r w:rsidRPr="006724EF">
        <w:rPr>
          <w:rFonts w:ascii="Arial" w:hAnsi="Arial" w:cs="Arial"/>
          <w:b/>
          <w:bCs/>
          <w:sz w:val="24"/>
          <w:szCs w:val="24"/>
        </w:rPr>
        <w:t>Ogni Parola scritta per Lui dal Padre nella Legge, nei Profeti, nei Salmi</w:t>
      </w:r>
      <w:r w:rsidRPr="006724EF">
        <w:rPr>
          <w:rFonts w:ascii="Arial" w:hAnsi="Arial" w:cs="Arial"/>
          <w:sz w:val="24"/>
          <w:szCs w:val="24"/>
        </w:rPr>
        <w:t>. Mai potrà dirsi vero Cristo colui nel quale anche una sola Parola del Padre, anche una sola sillaba della Parola del Padre, non si compie. </w:t>
      </w:r>
      <w:r w:rsidRPr="006724EF">
        <w:rPr>
          <w:rFonts w:ascii="Arial" w:hAnsi="Arial" w:cs="Arial"/>
          <w:b/>
          <w:bCs/>
          <w:sz w:val="24"/>
          <w:szCs w:val="24"/>
        </w:rPr>
        <w:t>Poiché solo in Gesù di Nazaret tutte le Parole del Padre si sono compiute e questo compimento è attestato dalla sua storia, solo Lui è il Messia di Dio e solo Lui il Redentore e il Salvatore dell’uomo. </w:t>
      </w:r>
      <w:r w:rsidRPr="006724EF">
        <w:rPr>
          <w:rFonts w:ascii="Arial" w:hAnsi="Arial" w:cs="Arial"/>
          <w:sz w:val="24"/>
          <w:szCs w:val="24"/>
        </w:rPr>
        <w:t xml:space="preserve">È nel grande errore chi attende un altro Cristo. Le parole del Padre </w:t>
      </w:r>
      <w:r w:rsidRPr="006724EF">
        <w:rPr>
          <w:rFonts w:ascii="Arial" w:hAnsi="Arial" w:cs="Arial"/>
          <w:sz w:val="24"/>
          <w:szCs w:val="24"/>
        </w:rPr>
        <w:lastRenderedPageBreak/>
        <w:t>già si sono compiute tutte. </w:t>
      </w:r>
      <w:r w:rsidRPr="006724EF">
        <w:rPr>
          <w:rFonts w:ascii="Arial" w:hAnsi="Arial" w:cs="Arial"/>
          <w:b/>
          <w:bCs/>
          <w:sz w:val="24"/>
          <w:szCs w:val="24"/>
        </w:rPr>
        <w:t>Se il Padre ha dato tutto a Gesù di Nazaret, se tutto è stato posto nelle sue mani, compreso il governo del mondo, di certo il Padre non potrà costituire un altro Signore dell’universo e Giudice dei vivi e dei morti</w:t>
      </w:r>
      <w:r w:rsidRPr="006724EF">
        <w:rPr>
          <w:rFonts w:ascii="Arial" w:hAnsi="Arial" w:cs="Arial"/>
          <w:sz w:val="24"/>
          <w:szCs w:val="24"/>
        </w:rPr>
        <w:t>. Se il Padre ha un solo Figlio da Lui generato prima di tutti i secoli, non può dichiarare un altro suo Figlio da Lui generato prima di tutti i secoli. </w:t>
      </w:r>
      <w:r w:rsidRPr="006724EF">
        <w:rPr>
          <w:rFonts w:ascii="Arial" w:hAnsi="Arial" w:cs="Arial"/>
          <w:b/>
          <w:bCs/>
          <w:sz w:val="24"/>
          <w:szCs w:val="24"/>
        </w:rPr>
        <w:t>Il Figlio è uno, uno solo e questo Figlio ha realizzato tutte le Parole del Padre, a tutte ha dato pieno compimento</w:t>
      </w:r>
      <w:r w:rsidRPr="006724EF">
        <w:rPr>
          <w:rFonts w:ascii="Arial" w:hAnsi="Arial" w:cs="Arial"/>
          <w:sz w:val="24"/>
          <w:szCs w:val="24"/>
        </w:rPr>
        <w:t>. È purissima verità storica.</w:t>
      </w:r>
    </w:p>
    <w:p w14:paraId="69A9393A" w14:textId="77777777" w:rsidR="00BD1D55" w:rsidRDefault="00D458C9" w:rsidP="00D458C9">
      <w:pPr>
        <w:spacing w:line="240" w:lineRule="auto"/>
        <w:jc w:val="both"/>
        <w:rPr>
          <w:rFonts w:ascii="Arial" w:hAnsi="Arial" w:cs="Arial"/>
          <w:sz w:val="24"/>
          <w:szCs w:val="24"/>
        </w:rPr>
      </w:pPr>
      <w:r w:rsidRPr="006724EF">
        <w:rPr>
          <w:rFonts w:ascii="Arial" w:hAnsi="Arial" w:cs="Arial"/>
          <w:sz w:val="24"/>
          <w:szCs w:val="24"/>
        </w:rPr>
        <w:t>Ora se solo in Cristo Gesù tutte le Parole del Padre si sono compiute, </w:t>
      </w:r>
      <w:r w:rsidRPr="006724EF">
        <w:rPr>
          <w:rFonts w:ascii="Arial" w:hAnsi="Arial" w:cs="Arial"/>
          <w:b/>
          <w:bCs/>
          <w:sz w:val="24"/>
          <w:szCs w:val="24"/>
        </w:rPr>
        <w:t>nessun altro uomo né per ieri, né per oggi, né per domani potrà essere dichiarato Cristo di Dio. Nessun altro uomo potrà essere elevato a via di salvezza e di redenzione</w:t>
      </w:r>
      <w:r w:rsidRPr="006724EF">
        <w:rPr>
          <w:rFonts w:ascii="Arial" w:hAnsi="Arial" w:cs="Arial"/>
          <w:sz w:val="24"/>
          <w:szCs w:val="24"/>
        </w:rPr>
        <w:t>.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p>
    <w:p w14:paraId="0A5BA55A" w14:textId="395E171B" w:rsidR="006525CF" w:rsidRPr="006724EF" w:rsidRDefault="00D458C9" w:rsidP="00D458C9">
      <w:pPr>
        <w:spacing w:line="240" w:lineRule="auto"/>
        <w:jc w:val="both"/>
        <w:rPr>
          <w:rFonts w:ascii="Arial" w:hAnsi="Arial" w:cs="Arial"/>
          <w:sz w:val="24"/>
          <w:szCs w:val="24"/>
        </w:rPr>
      </w:pPr>
      <w:r w:rsidRPr="006724EF">
        <w:rPr>
          <w:rFonts w:ascii="Arial" w:hAnsi="Arial" w:cs="Arial"/>
          <w:b/>
          <w:bCs/>
          <w:sz w:val="24"/>
          <w:szCs w:val="24"/>
        </w:rPr>
        <w:t>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6724EF">
        <w:rPr>
          <w:rFonts w:ascii="Arial" w:hAnsi="Arial" w:cs="Arial"/>
          <w:sz w:val="24"/>
          <w:szCs w:val="24"/>
        </w:rPr>
        <w:t>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6724EF">
        <w:rPr>
          <w:rFonts w:ascii="Arial" w:hAnsi="Arial" w:cs="Arial"/>
          <w:b/>
          <w:bCs/>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6724EF">
        <w:rPr>
          <w:rFonts w:ascii="Arial" w:hAnsi="Arial" w:cs="Arial"/>
          <w:sz w:val="24"/>
          <w:szCs w:val="24"/>
        </w:rPr>
        <w:t xml:space="preserve">. </w:t>
      </w:r>
    </w:p>
    <w:p w14:paraId="3D6DDBCB" w14:textId="77777777" w:rsidR="006525CF"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Cosa è per noi la vera religione? Trasformare la vita del vero Cristo in vita di ogni uomo. </w:t>
      </w:r>
      <w:r w:rsidRPr="006724EF">
        <w:rPr>
          <w:rFonts w:ascii="Arial" w:hAnsi="Arial" w:cs="Arial"/>
          <w:b/>
          <w:bCs/>
          <w:sz w:val="24"/>
          <w:szCs w:val="24"/>
        </w:rPr>
        <w:t>Ma noi non abbiamo bisogno di un Cristo immorale per trasformare la sua immoralità in nostra vita. Noi siamo già immorali per nascita perché per nascita nasciamo senza grazia e frantumati nella nostra stessa natura.</w:t>
      </w:r>
      <w:r w:rsidRPr="006724EF">
        <w:rPr>
          <w:rFonts w:ascii="Arial" w:hAnsi="Arial" w:cs="Arial"/>
          <w:sz w:val="24"/>
          <w:szCs w:val="24"/>
        </w:rPr>
        <w:t> Ecco perché il compimento di ogni Parola dei Salmi, della Legge e del Profeti è necessario perché noi conosciamo chi è il vero Cristo e lo separiamo da molti falsi cristi che sempre sorgono sulla nostra terra. </w:t>
      </w:r>
    </w:p>
    <w:p w14:paraId="20DB523C" w14:textId="77777777" w:rsidR="006525CF" w:rsidRPr="006724EF" w:rsidRDefault="00D458C9" w:rsidP="00D458C9">
      <w:pPr>
        <w:spacing w:line="240" w:lineRule="auto"/>
        <w:jc w:val="both"/>
        <w:rPr>
          <w:rFonts w:ascii="Arial" w:hAnsi="Arial" w:cs="Arial"/>
          <w:sz w:val="24"/>
          <w:szCs w:val="24"/>
        </w:rPr>
      </w:pPr>
      <w:r w:rsidRPr="006724EF">
        <w:rPr>
          <w:rFonts w:ascii="Arial" w:hAnsi="Arial" w:cs="Arial"/>
          <w:b/>
          <w:bCs/>
          <w:sz w:val="24"/>
          <w:szCs w:val="24"/>
        </w:rPr>
        <w:t>Privando Cristo Gesù di un solo compimento della Parola, noi facciamo del vero Cristo un falso cristo e della vera religione una falsa religione</w:t>
      </w:r>
      <w:r w:rsidRPr="006724EF">
        <w:rPr>
          <w:rFonts w:ascii="Arial" w:hAnsi="Arial" w:cs="Arial"/>
          <w:sz w:val="24"/>
          <w:szCs w:val="24"/>
        </w:rPr>
        <w:t>. È questo oggi ciò che sta accadendo. Avendo noi costruito una falsa religione, questa falsa religione non può essere giustificata se non sulla falsità del cristo che diciamo di adorare. </w:t>
      </w:r>
      <w:r w:rsidRPr="006724EF">
        <w:rPr>
          <w:rFonts w:ascii="Arial" w:hAnsi="Arial" w:cs="Arial"/>
          <w:b/>
          <w:bCs/>
          <w:sz w:val="24"/>
          <w:szCs w:val="24"/>
        </w:rPr>
        <w:t>Addirittura possiamo anche attestare che oggi si sta creando una grande separazione della religione da Cristo, dal vero Cristo</w:t>
      </w:r>
      <w:r w:rsidRPr="006724EF">
        <w:rPr>
          <w:rFonts w:ascii="Arial" w:hAnsi="Arial" w:cs="Arial"/>
          <w:sz w:val="24"/>
          <w:szCs w:val="24"/>
        </w:rPr>
        <w:t xml:space="preserve">. Il vero Cristo lavora solo per la più grande gloria del Padre suo. </w:t>
      </w:r>
    </w:p>
    <w:p w14:paraId="346501C1" w14:textId="3A95D363"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Questo compimento è essenza per la sua vita. </w:t>
      </w:r>
      <w:r w:rsidRPr="006724EF">
        <w:rPr>
          <w:rFonts w:ascii="Arial" w:hAnsi="Arial" w:cs="Arial"/>
          <w:b/>
          <w:bCs/>
          <w:sz w:val="24"/>
          <w:szCs w:val="24"/>
        </w:rPr>
        <w:t>Poiché noi oggi lavoriamo per la gloria dell’uomo e ignoriamo la gloria di Cristo Gesù, necessariamente dobbiamo confessare che il nostro Cristo è falso, anzi è un Cristo inesistente, perché la nostra religione è inesistente.</w:t>
      </w:r>
      <w:r w:rsidRPr="006724EF">
        <w:rPr>
          <w:rFonts w:ascii="Arial" w:hAnsi="Arial" w:cs="Arial"/>
          <w:sz w:val="24"/>
          <w:szCs w:val="24"/>
        </w:rPr>
        <w:t> Tutto possiamo fare senza Cristo, tutto senza Dio, tutto senza alcuna religione. Siamo adoratori di un falso cristo e creatori di una falsa religione, anzi distruttori della religione.</w:t>
      </w:r>
    </w:p>
    <w:p w14:paraId="22011578"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b/>
          <w:bCs/>
          <w:i/>
          <w:iCs/>
          <w:sz w:val="24"/>
          <w:szCs w:val="24"/>
        </w:rPr>
        <w:lastRenderedPageBreak/>
        <w:t>Il sesto falso cristo   </w:t>
      </w:r>
    </w:p>
    <w:p w14:paraId="140C8F4A" w14:textId="77777777" w:rsidR="006525CF"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Il sesto falso Cristo è ogni Cristo che manca del sesto oggi: </w:t>
      </w:r>
      <w:r w:rsidRPr="006724EF">
        <w:rPr>
          <w:rFonts w:ascii="Arial" w:hAnsi="Arial" w:cs="Arial"/>
          <w:b/>
          <w:bCs/>
          <w:sz w:val="24"/>
          <w:szCs w:val="24"/>
        </w:rPr>
        <w:t>l’oggi del compimento nella creazione. </w:t>
      </w:r>
      <w:r w:rsidRPr="006724EF">
        <w:rPr>
          <w:rFonts w:ascii="Arial" w:hAnsi="Arial" w:cs="Arial"/>
          <w:sz w:val="24"/>
          <w:szCs w:val="24"/>
        </w:rPr>
        <w:t>Cosa si deve compiere oggi nella creazione e in modo del tutto speciale in ogni uomo? </w:t>
      </w:r>
      <w:r w:rsidRPr="006724EF">
        <w:rPr>
          <w:rFonts w:ascii="Arial" w:hAnsi="Arial" w:cs="Arial"/>
          <w:b/>
          <w:bCs/>
          <w:sz w:val="24"/>
          <w:szCs w:val="24"/>
        </w:rPr>
        <w:t>La vita di Cristo. La vita del vero Cristo e il vero Cristo è solo uno: Gesù di Nazaret</w:t>
      </w:r>
      <w:r w:rsidRPr="006724EF">
        <w:rPr>
          <w:rFonts w:ascii="Arial" w:hAnsi="Arial" w:cs="Arial"/>
          <w:sz w:val="24"/>
          <w:szCs w:val="24"/>
        </w:rPr>
        <w:t>.  Ogni uomo è chiamato a compiere di Cristo</w:t>
      </w:r>
      <w:r w:rsidRPr="006724EF">
        <w:rPr>
          <w:rFonts w:ascii="Arial" w:hAnsi="Arial" w:cs="Arial"/>
          <w:b/>
          <w:bCs/>
          <w:sz w:val="24"/>
          <w:szCs w:val="24"/>
        </w:rPr>
        <w:t> la verità di Cristo, la grazia di Cristo, la giustizia di Cristo, la luce di Cristo, la carità di Cristo, il perdono di Cristo, l’espiazione di Cristo, ogni Parola di Cristo secondo mozione e ispirazione dello Spirito del Signore</w:t>
      </w:r>
      <w:r w:rsidRPr="006724EF">
        <w:rPr>
          <w:rFonts w:ascii="Arial" w:hAnsi="Arial" w:cs="Arial"/>
          <w:sz w:val="24"/>
          <w:szCs w:val="24"/>
        </w:rPr>
        <w:t xml:space="preserve">. </w:t>
      </w:r>
    </w:p>
    <w:p w14:paraId="2FBFBD5F" w14:textId="77777777" w:rsidR="006525CF"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Se manchiamo della vera conoscenza, vera scienza, vera intelligenza del mistero che avvolge tutta la vita di Cristo, sarà per noi difficile, se non impossibile, compiere il mistero, tutto il mistero della vita di Cristo Gesù. </w:t>
      </w:r>
      <w:r w:rsidRPr="006724EF">
        <w:rPr>
          <w:rFonts w:ascii="Arial" w:hAnsi="Arial" w:cs="Arial"/>
          <w:b/>
          <w:bCs/>
          <w:sz w:val="24"/>
          <w:szCs w:val="24"/>
        </w:rPr>
        <w:t>Raggiungere la perfezione del mistero di Gesù Signore è vocazione di ogni uomo</w:t>
      </w:r>
      <w:r w:rsidRPr="006724EF">
        <w:rPr>
          <w:rFonts w:ascii="Arial" w:hAnsi="Arial" w:cs="Arial"/>
          <w:sz w:val="24"/>
          <w:szCs w:val="24"/>
        </w:rPr>
        <w:t>. È questa la vera religione, non un’altra: </w:t>
      </w:r>
      <w:r w:rsidRPr="006724EF">
        <w:rPr>
          <w:rFonts w:ascii="Arial" w:hAnsi="Arial" w:cs="Arial"/>
          <w:b/>
          <w:bCs/>
          <w:sz w:val="24"/>
          <w:szCs w:val="24"/>
        </w:rPr>
        <w:t>realizzare nelle nostra vita, aiutati dalla sua grazia e dal suo Santo Spirito, tutta la vita di Cristo Gesù, in obbedienza però alla Parola che lo Spirito Santo ha scritto per noi e che è contenuta nei Libri Canonici del Nuovo testamento</w:t>
      </w:r>
      <w:r w:rsidRPr="006724EF">
        <w:rPr>
          <w:rFonts w:ascii="Arial" w:hAnsi="Arial" w:cs="Arial"/>
          <w:sz w:val="24"/>
          <w:szCs w:val="24"/>
        </w:rPr>
        <w:t>. Non solo dobbiamo realizzare il mistero di Cristo Gesù noi, dobbiamo aiutare ogni altro uomo che è sulla nostra terra affinché realizzi lo stesso mistero. </w:t>
      </w:r>
    </w:p>
    <w:p w14:paraId="1EA15398" w14:textId="40E1C141" w:rsidR="00D458C9" w:rsidRPr="006724EF" w:rsidRDefault="00D458C9" w:rsidP="00D458C9">
      <w:pPr>
        <w:spacing w:line="240" w:lineRule="auto"/>
        <w:jc w:val="both"/>
        <w:rPr>
          <w:rFonts w:ascii="Arial" w:hAnsi="Arial" w:cs="Arial"/>
          <w:sz w:val="24"/>
          <w:szCs w:val="24"/>
        </w:rPr>
      </w:pPr>
      <w:r w:rsidRPr="006724EF">
        <w:rPr>
          <w:rFonts w:ascii="Arial" w:hAnsi="Arial" w:cs="Arial"/>
          <w:b/>
          <w:bCs/>
          <w:sz w:val="24"/>
          <w:szCs w:val="24"/>
        </w:rPr>
        <w:t>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04DA18F2" w14:textId="77777777" w:rsidR="006525CF"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È verità. Se noi diciamo che né a noi e né a nessun altro uomo è necessario raggiungere il compimento del mistero della vita di Cristo nella nostra vita, altro noi non diciamo che il vero Cristo ci è inutile. </w:t>
      </w:r>
      <w:r w:rsidRPr="006724EF">
        <w:rPr>
          <w:rFonts w:ascii="Arial" w:hAnsi="Arial" w:cs="Arial"/>
          <w:b/>
          <w:bCs/>
          <w:sz w:val="24"/>
          <w:szCs w:val="24"/>
        </w:rPr>
        <w:t>Ma se il vero Cristo ci è inutile, noi altro non facciamo se non attestare che ci siamo trasformati in adoratori di un falso cristo o di molti falsi cristi</w:t>
      </w:r>
      <w:r w:rsidRPr="006724EF">
        <w:rPr>
          <w:rFonts w:ascii="Arial" w:hAnsi="Arial" w:cs="Arial"/>
          <w:sz w:val="24"/>
          <w:szCs w:val="24"/>
        </w:rPr>
        <w:t>.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6724EF">
        <w:rPr>
          <w:rFonts w:ascii="Arial" w:hAnsi="Arial" w:cs="Arial"/>
          <w:b/>
          <w:bCs/>
          <w:sz w:val="24"/>
          <w:szCs w:val="24"/>
        </w:rPr>
        <w:t>potrà mai dire che Cristo Gesù non è necessario perché l’uomo ritorni ad essere vero uomo ed è vero uomo nella misura in cui realizza nella sua vita la vita di Cristo Gesù</w:t>
      </w:r>
      <w:r w:rsidRPr="006724EF">
        <w:rPr>
          <w:rFonts w:ascii="Arial" w:hAnsi="Arial" w:cs="Arial"/>
          <w:sz w:val="24"/>
          <w:szCs w:val="24"/>
        </w:rPr>
        <w:t xml:space="preserve">. </w:t>
      </w:r>
    </w:p>
    <w:p w14:paraId="7AB56A4F" w14:textId="77777777" w:rsidR="006525CF"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6724EF">
        <w:rPr>
          <w:rFonts w:ascii="Arial" w:hAnsi="Arial" w:cs="Arial"/>
          <w:b/>
          <w:bCs/>
          <w:sz w:val="24"/>
          <w:szCs w:val="24"/>
        </w:rPr>
        <w:t>è falso cristo ogni Cristo da lui adorato che si distacca dal compimento o dalla realizzazione della vita di Gesù di Nazaret anche di un solo iota di quanto è scritto nei Testi Canonici perché lui obbedisca con ogni obbedienza. </w:t>
      </w:r>
      <w:r w:rsidRPr="006724EF">
        <w:rPr>
          <w:rFonts w:ascii="Arial" w:hAnsi="Arial" w:cs="Arial"/>
          <w:sz w:val="24"/>
          <w:szCs w:val="24"/>
        </w:rPr>
        <w:t>La totale separazione del cristiano dai Testi Canonici e da ogni loro comando al quale va prestata ogni obbedienza, ci rivela che ci stiamo trasformando in adoratori di falsi cristi. </w:t>
      </w:r>
    </w:p>
    <w:p w14:paraId="2E10AE22" w14:textId="3DFBA9FF" w:rsidR="00D458C9" w:rsidRPr="006724EF" w:rsidRDefault="00D458C9" w:rsidP="00D458C9">
      <w:pPr>
        <w:spacing w:line="240" w:lineRule="auto"/>
        <w:jc w:val="both"/>
        <w:rPr>
          <w:rFonts w:ascii="Arial" w:hAnsi="Arial" w:cs="Arial"/>
          <w:sz w:val="24"/>
          <w:szCs w:val="24"/>
        </w:rPr>
      </w:pPr>
      <w:r w:rsidRPr="006724EF">
        <w:rPr>
          <w:rFonts w:ascii="Arial" w:hAnsi="Arial" w:cs="Arial"/>
          <w:b/>
          <w:bCs/>
          <w:sz w:val="24"/>
          <w:szCs w:val="24"/>
        </w:rPr>
        <w:t>Che siamo adoratori di falsi cristi, lo attesta ormai la diffusa e universale immoralità</w:t>
      </w:r>
      <w:r w:rsidRPr="006724EF">
        <w:rPr>
          <w:rFonts w:ascii="Arial" w:hAnsi="Arial" w:cs="Arial"/>
          <w:sz w:val="24"/>
          <w:szCs w:val="24"/>
        </w:rPr>
        <w:t>. Quando l’adorazione del vero Cristo convive con ogni immoralità, </w:t>
      </w:r>
      <w:r w:rsidRPr="006724EF">
        <w:rPr>
          <w:rFonts w:ascii="Arial" w:hAnsi="Arial" w:cs="Arial"/>
          <w:b/>
          <w:bCs/>
          <w:sz w:val="24"/>
          <w:szCs w:val="24"/>
        </w:rPr>
        <w:t>è il segno che noi non siamo adoratori del vero Cristo, ma di un falso cristo. Il vero Cristo mai potrà permettere all’uomo di peccare. Lui non consente neanche un piccolissimo peccato veniale</w:t>
      </w:r>
      <w:r w:rsidRPr="006724EF">
        <w:rPr>
          <w:rFonts w:ascii="Arial" w:hAnsi="Arial" w:cs="Arial"/>
          <w:sz w:val="24"/>
          <w:szCs w:val="24"/>
        </w:rPr>
        <w:t>. L’immoralità è il frutto di ogni falso Cristo, ogni falso redentore, ogni falso salvatore. </w:t>
      </w:r>
      <w:r w:rsidRPr="006724EF">
        <w:rPr>
          <w:rFonts w:ascii="Arial" w:hAnsi="Arial" w:cs="Arial"/>
          <w:b/>
          <w:bCs/>
          <w:sz w:val="24"/>
          <w:szCs w:val="24"/>
        </w:rPr>
        <w:t xml:space="preserve">Se tu, cristiano, pensi che si possa trasgredire qualsiasi Parola di Cristo </w:t>
      </w:r>
      <w:r w:rsidRPr="006724EF">
        <w:rPr>
          <w:rFonts w:ascii="Arial" w:hAnsi="Arial" w:cs="Arial"/>
          <w:b/>
          <w:bCs/>
          <w:sz w:val="24"/>
          <w:szCs w:val="24"/>
        </w:rPr>
        <w:lastRenderedPageBreak/>
        <w:t>Gesù, allora il Cristo che tu dici di adorare è un falso cristo.</w:t>
      </w:r>
      <w:r w:rsidRPr="006724EF">
        <w:rPr>
          <w:rFonts w:ascii="Arial" w:hAnsi="Arial" w:cs="Arial"/>
          <w:sz w:val="24"/>
          <w:szCs w:val="24"/>
        </w:rPr>
        <w:t> Il vero Cristo ti chiede obbedienza anche ai minimi precetti del suo Vangelo. Anche uno iota va osservato. Nulla va trasgredito.</w:t>
      </w:r>
    </w:p>
    <w:p w14:paraId="50F525DE" w14:textId="77777777"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 </w:t>
      </w:r>
      <w:r w:rsidRPr="006724EF">
        <w:rPr>
          <w:rFonts w:ascii="Arial" w:hAnsi="Arial" w:cs="Arial"/>
          <w:b/>
          <w:bCs/>
          <w:i/>
          <w:iCs/>
          <w:sz w:val="24"/>
          <w:szCs w:val="24"/>
        </w:rPr>
        <w:t>Il settimo falso cristo</w:t>
      </w:r>
    </w:p>
    <w:p w14:paraId="7F133A07" w14:textId="77777777" w:rsidR="006525CF"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Il settimo falso cristo è ogni Cristo che manca del settimo oggi: </w:t>
      </w:r>
      <w:r w:rsidRPr="006724EF">
        <w:rPr>
          <w:rFonts w:ascii="Arial" w:hAnsi="Arial" w:cs="Arial"/>
          <w:b/>
          <w:bCs/>
          <w:sz w:val="24"/>
          <w:szCs w:val="24"/>
        </w:rPr>
        <w:t>l’oggi eterno nella Gerusalemme celeste. </w:t>
      </w:r>
      <w:r w:rsidRPr="006724EF">
        <w:rPr>
          <w:rFonts w:ascii="Arial" w:hAnsi="Arial" w:cs="Arial"/>
          <w:sz w:val="24"/>
          <w:szCs w:val="24"/>
        </w:rPr>
        <w:t>Mancano sempre di questo </w:t>
      </w:r>
      <w:r w:rsidRPr="006724EF">
        <w:rPr>
          <w:rFonts w:ascii="Arial" w:hAnsi="Arial" w:cs="Arial"/>
          <w:b/>
          <w:bCs/>
          <w:sz w:val="24"/>
          <w:szCs w:val="24"/>
        </w:rPr>
        <w:t>settimo oggi</w:t>
      </w:r>
      <w:r w:rsidRPr="006724EF">
        <w:rPr>
          <w:rFonts w:ascii="Arial" w:hAnsi="Arial" w:cs="Arial"/>
          <w:sz w:val="24"/>
          <w:szCs w:val="24"/>
        </w:rPr>
        <w:t> quanti mancano o </w:t>
      </w:r>
      <w:r w:rsidRPr="006724EF">
        <w:rPr>
          <w:rFonts w:ascii="Arial" w:hAnsi="Arial" w:cs="Arial"/>
          <w:b/>
          <w:bCs/>
          <w:sz w:val="24"/>
          <w:szCs w:val="24"/>
        </w:rPr>
        <w:t>di tutti e sei gli altri oggi</w:t>
      </w:r>
      <w:r w:rsidRPr="006724EF">
        <w:rPr>
          <w:rFonts w:ascii="Arial" w:hAnsi="Arial" w:cs="Arial"/>
          <w:sz w:val="24"/>
          <w:szCs w:val="24"/>
        </w:rPr>
        <w:t> precedentemente descritti o </w:t>
      </w:r>
      <w:r w:rsidRPr="006724EF">
        <w:rPr>
          <w:rFonts w:ascii="Arial" w:hAnsi="Arial" w:cs="Arial"/>
          <w:b/>
          <w:bCs/>
          <w:sz w:val="24"/>
          <w:szCs w:val="24"/>
        </w:rPr>
        <w:t>anche uno solo di essi</w:t>
      </w:r>
      <w:r w:rsidRPr="006724EF">
        <w:rPr>
          <w:rFonts w:ascii="Arial" w:hAnsi="Arial" w:cs="Arial"/>
          <w:sz w:val="24"/>
          <w:szCs w:val="24"/>
        </w:rPr>
        <w:t>. </w:t>
      </w:r>
      <w:r w:rsidRPr="006724EF">
        <w:rPr>
          <w:rFonts w:ascii="Arial" w:hAnsi="Arial" w:cs="Arial"/>
          <w:b/>
          <w:bCs/>
          <w:sz w:val="24"/>
          <w:szCs w:val="24"/>
        </w:rPr>
        <w:t>Possiamo affermare che oggi si stanno mandando al macero tutti e sei gli oggi precedenti, e poi nello stesso tempo si afferma che domani tutti saremo in paradiso, nella Gerusalemme celeste</w:t>
      </w:r>
      <w:r w:rsidRPr="006724EF">
        <w:rPr>
          <w:rFonts w:ascii="Arial" w:hAnsi="Arial" w:cs="Arial"/>
          <w:sz w:val="24"/>
          <w:szCs w:val="24"/>
        </w:rPr>
        <w:t>. Dobbiamo far notare a tutti che </w:t>
      </w:r>
      <w:r w:rsidRPr="006724EF">
        <w:rPr>
          <w:rFonts w:ascii="Arial" w:hAnsi="Arial" w:cs="Arial"/>
          <w:b/>
          <w:bCs/>
          <w:sz w:val="24"/>
          <w:szCs w:val="24"/>
        </w:rPr>
        <w:t>la vita eterna nella tenda del cielo è insieme un dono e un frutto.</w:t>
      </w:r>
      <w:r w:rsidRPr="006724EF">
        <w:rPr>
          <w:rFonts w:ascii="Arial" w:hAnsi="Arial" w:cs="Arial"/>
          <w:sz w:val="24"/>
          <w:szCs w:val="24"/>
        </w:rPr>
        <w:t> È insieme un dono e un frutto così come è per tutti i frutti degli alberi. Essi sono un dono di Dio attraverso però il lavoro degli alberi e del contadino che degli alberi si prende cura. </w:t>
      </w:r>
      <w:r w:rsidRPr="006724EF">
        <w:rPr>
          <w:rFonts w:ascii="Arial" w:hAnsi="Arial" w:cs="Arial"/>
          <w:b/>
          <w:bCs/>
          <w:sz w:val="24"/>
          <w:szCs w:val="24"/>
        </w:rPr>
        <w:t>Dio darà sempre la vita eterna a quanti avranno realizzato la vita di Cristo Gesù nella loro vita durante il tempo vissuto sulla terra nel loro corpo.</w:t>
      </w:r>
      <w:r w:rsidRPr="006724EF">
        <w:rPr>
          <w:rFonts w:ascii="Arial" w:hAnsi="Arial" w:cs="Arial"/>
          <w:sz w:val="24"/>
          <w:szCs w:val="24"/>
        </w:rPr>
        <w:t> Con la morte finisce il tempo della realizzazione della vita di Cristo. </w:t>
      </w:r>
    </w:p>
    <w:p w14:paraId="67BA957B" w14:textId="1CBC4E44" w:rsidR="00D458C9" w:rsidRPr="006724EF" w:rsidRDefault="00D458C9" w:rsidP="00D458C9">
      <w:pPr>
        <w:spacing w:line="240" w:lineRule="auto"/>
        <w:jc w:val="both"/>
        <w:rPr>
          <w:rFonts w:ascii="Arial" w:hAnsi="Arial" w:cs="Arial"/>
          <w:sz w:val="24"/>
          <w:szCs w:val="24"/>
        </w:rPr>
      </w:pPr>
      <w:r w:rsidRPr="006724EF">
        <w:rPr>
          <w:rFonts w:ascii="Arial" w:hAnsi="Arial" w:cs="Arial"/>
          <w:b/>
          <w:bCs/>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6724EF">
        <w:rPr>
          <w:rFonts w:ascii="Arial" w:hAnsi="Arial" w:cs="Arial"/>
          <w:sz w:val="24"/>
          <w:szCs w:val="24"/>
        </w:rPr>
        <w:t>. La vita eterna è un dono perché mai nessun uomo potrebbe meritarla con la sua obbedienza. </w:t>
      </w:r>
      <w:r w:rsidRPr="006724EF">
        <w:rPr>
          <w:rFonts w:ascii="Arial" w:hAnsi="Arial" w:cs="Arial"/>
          <w:b/>
          <w:bCs/>
          <w:sz w:val="24"/>
          <w:szCs w:val="24"/>
        </w:rPr>
        <w:t>Non vi è alcuna possibile relazione tra il dono e le nostre opere. Il finito mai potrà produrre l’infinito e ciò che è momentaneo mai ciò che eterno. </w:t>
      </w:r>
      <w:r w:rsidRPr="006724EF">
        <w:rPr>
          <w:rFonts w:ascii="Arial" w:hAnsi="Arial" w:cs="Arial"/>
          <w:sz w:val="24"/>
          <w:szCs w:val="24"/>
        </w:rPr>
        <w:t>Per questo essa è dono. Ma dovrà essere anche un frutto. </w:t>
      </w:r>
      <w:r w:rsidRPr="006724EF">
        <w:rPr>
          <w:rFonts w:ascii="Arial" w:hAnsi="Arial" w:cs="Arial"/>
          <w:b/>
          <w:bCs/>
          <w:sz w:val="24"/>
          <w:szCs w:val="24"/>
        </w:rPr>
        <w:t>Dio infatti ha promesso la vita eterna a quanti fanno della vita di Cristo la loro vita, della sua croce la loro croce, della sua obbedienza la loro obbedienza, del suo amore il loro amore e della sua luce la loro luce. </w:t>
      </w:r>
      <w:r w:rsidRPr="006724EF">
        <w:rPr>
          <w:rFonts w:ascii="Arial" w:hAnsi="Arial" w:cs="Arial"/>
          <w:sz w:val="24"/>
          <w:szCs w:val="24"/>
        </w:rPr>
        <w:t>Dio mai verrà meno a questa sua promessa. Se noi produciamo il frutto, Lui sempre darà il suo dono. Se noi il frutto non lo produciamo, Lui neanche metterà il suo dono. </w:t>
      </w:r>
      <w:r w:rsidRPr="006724EF">
        <w:rPr>
          <w:rFonts w:ascii="Arial" w:hAnsi="Arial" w:cs="Arial"/>
          <w:b/>
          <w:bCs/>
          <w:sz w:val="24"/>
          <w:szCs w:val="24"/>
        </w:rPr>
        <w:t>Non può metterlo perché sarebbe una gravissima ingiustizia e noi sappiamo che il Signore è somma giustizia e somma santità</w:t>
      </w:r>
      <w:r w:rsidRPr="006724EF">
        <w:rPr>
          <w:rFonts w:ascii="Arial" w:hAnsi="Arial" w:cs="Arial"/>
          <w:sz w:val="24"/>
          <w:szCs w:val="24"/>
        </w:rPr>
        <w:t>.</w:t>
      </w:r>
    </w:p>
    <w:p w14:paraId="3FA65D36" w14:textId="77777777" w:rsidR="006525CF"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Affermando noi, cristiani, discepoli di Gesù, che al momento della morte entreremo tutti nel paradiso, </w:t>
      </w:r>
      <w:r w:rsidRPr="006724EF">
        <w:rPr>
          <w:rFonts w:ascii="Arial" w:hAnsi="Arial" w:cs="Arial"/>
          <w:b/>
          <w:bCs/>
          <w:sz w:val="24"/>
          <w:szCs w:val="24"/>
        </w:rPr>
        <w:t>noi altro non diciamo se non di essere adoratori di un falso cristo</w:t>
      </w:r>
      <w:r w:rsidRPr="006724EF">
        <w:rPr>
          <w:rFonts w:ascii="Arial" w:hAnsi="Arial" w:cs="Arial"/>
          <w:sz w:val="24"/>
          <w:szCs w:val="24"/>
        </w:rPr>
        <w:t>. Perché siamo adoratori di un falso cristo? </w:t>
      </w:r>
      <w:r w:rsidRPr="006724EF">
        <w:rPr>
          <w:rFonts w:ascii="Arial" w:hAnsi="Arial" w:cs="Arial"/>
          <w:b/>
          <w:bCs/>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6724EF">
        <w:rPr>
          <w:rFonts w:ascii="Arial" w:hAnsi="Arial" w:cs="Arial"/>
          <w:sz w:val="24"/>
          <w:szCs w:val="24"/>
        </w:rPr>
        <w:t xml:space="preserve">. </w:t>
      </w:r>
    </w:p>
    <w:p w14:paraId="7C0575BC" w14:textId="1FA608A5"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Quando noi camminiamo dietro una falsa parola e un falso vangelo?</w:t>
      </w:r>
      <w:r w:rsidRPr="006724EF">
        <w:rPr>
          <w:rFonts w:ascii="Arial" w:hAnsi="Arial" w:cs="Arial"/>
          <w:b/>
          <w:bCs/>
          <w:sz w:val="24"/>
          <w:szCs w:val="24"/>
        </w:rPr>
        <w:t> Quando della sua Parola e del suo Vangelo modifichiamo anche una semplice virgola. </w:t>
      </w:r>
      <w:r w:rsidRPr="006724EF">
        <w:rPr>
          <w:rFonts w:ascii="Arial" w:hAnsi="Arial" w:cs="Arial"/>
          <w:sz w:val="24"/>
          <w:szCs w:val="24"/>
        </w:rPr>
        <w:t>Basta una sola virgola e da verità il Vangelo diviene falsità e da luce la Parola di Cristo Gesù si trasforma in tenebra. </w:t>
      </w:r>
      <w:r w:rsidRPr="006724EF">
        <w:rPr>
          <w:rFonts w:ascii="Arial" w:hAnsi="Arial" w:cs="Arial"/>
          <w:b/>
          <w:bCs/>
          <w:sz w:val="24"/>
          <w:szCs w:val="24"/>
        </w:rPr>
        <w:t>Poiché oggi non una virgola, non una sola parola, ma tutta la Parola e tutto il Vangelo sono stati modificati, avendo noi ridotto a menzogna la Parola e il Vangelo, anche Cristo abbiamo ridotto a menzogna.</w:t>
      </w:r>
      <w:r w:rsidRPr="006724EF">
        <w:rPr>
          <w:rFonts w:ascii="Arial" w:hAnsi="Arial" w:cs="Arial"/>
          <w:sz w:val="24"/>
          <w:szCs w:val="24"/>
        </w:rPr>
        <w:t> Noi abbiamo dichiarato menzogna la sua Parola di purissima verità e abbiamo elevato a purissima verità la nostra parola che è menzogna infernale per la rovina di ogni uomo.</w:t>
      </w:r>
    </w:p>
    <w:p w14:paraId="625A16A5" w14:textId="77777777" w:rsidR="006525CF"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Una regola universale va ora proclamata: Se manca </w:t>
      </w:r>
      <w:r w:rsidRPr="006724EF">
        <w:rPr>
          <w:rFonts w:ascii="Arial" w:hAnsi="Arial" w:cs="Arial"/>
          <w:b/>
          <w:bCs/>
          <w:sz w:val="24"/>
          <w:szCs w:val="24"/>
        </w:rPr>
        <w:t>Il Primo Oggi</w:t>
      </w:r>
      <w:r w:rsidRPr="006724EF">
        <w:rPr>
          <w:rFonts w:ascii="Arial" w:hAnsi="Arial" w:cs="Arial"/>
          <w:sz w:val="24"/>
          <w:szCs w:val="24"/>
        </w:rPr>
        <w:t>, ogni Cristo che si adora è falso. Se manca </w:t>
      </w:r>
      <w:r w:rsidRPr="006724EF">
        <w:rPr>
          <w:rFonts w:ascii="Arial" w:hAnsi="Arial" w:cs="Arial"/>
          <w:b/>
          <w:bCs/>
          <w:sz w:val="24"/>
          <w:szCs w:val="24"/>
        </w:rPr>
        <w:t>Il Secondo Oggi</w:t>
      </w:r>
      <w:r w:rsidRPr="006724EF">
        <w:rPr>
          <w:rFonts w:ascii="Arial" w:hAnsi="Arial" w:cs="Arial"/>
          <w:sz w:val="24"/>
          <w:szCs w:val="24"/>
        </w:rPr>
        <w:t>, ogni Cristo che si adora è falso. Se manca </w:t>
      </w:r>
      <w:r w:rsidRPr="006724EF">
        <w:rPr>
          <w:rFonts w:ascii="Arial" w:hAnsi="Arial" w:cs="Arial"/>
          <w:b/>
          <w:bCs/>
          <w:sz w:val="24"/>
          <w:szCs w:val="24"/>
        </w:rPr>
        <w:t>Il Terzo Oggi</w:t>
      </w:r>
      <w:r w:rsidRPr="006724EF">
        <w:rPr>
          <w:rFonts w:ascii="Arial" w:hAnsi="Arial" w:cs="Arial"/>
          <w:sz w:val="24"/>
          <w:szCs w:val="24"/>
        </w:rPr>
        <w:t>, ogni Cristo che si adora è falso. Se manca </w:t>
      </w:r>
      <w:r w:rsidRPr="006724EF">
        <w:rPr>
          <w:rFonts w:ascii="Arial" w:hAnsi="Arial" w:cs="Arial"/>
          <w:b/>
          <w:bCs/>
          <w:sz w:val="24"/>
          <w:szCs w:val="24"/>
        </w:rPr>
        <w:t>Il Quarto Oggi</w:t>
      </w:r>
      <w:r w:rsidRPr="006724EF">
        <w:rPr>
          <w:rFonts w:ascii="Arial" w:hAnsi="Arial" w:cs="Arial"/>
          <w:sz w:val="24"/>
          <w:szCs w:val="24"/>
        </w:rPr>
        <w:t>, il Cristo che si adora è falso. Se manca </w:t>
      </w:r>
      <w:r w:rsidRPr="006724EF">
        <w:rPr>
          <w:rFonts w:ascii="Arial" w:hAnsi="Arial" w:cs="Arial"/>
          <w:b/>
          <w:bCs/>
          <w:sz w:val="24"/>
          <w:szCs w:val="24"/>
        </w:rPr>
        <w:t>Il Quinto Oggi</w:t>
      </w:r>
      <w:r w:rsidRPr="006724EF">
        <w:rPr>
          <w:rFonts w:ascii="Arial" w:hAnsi="Arial" w:cs="Arial"/>
          <w:sz w:val="24"/>
          <w:szCs w:val="24"/>
        </w:rPr>
        <w:t>, ogni Cristo che si adora è falso. Se manca </w:t>
      </w:r>
      <w:r w:rsidRPr="006724EF">
        <w:rPr>
          <w:rFonts w:ascii="Arial" w:hAnsi="Arial" w:cs="Arial"/>
          <w:b/>
          <w:bCs/>
          <w:sz w:val="24"/>
          <w:szCs w:val="24"/>
        </w:rPr>
        <w:t>Il Sesto Oggi</w:t>
      </w:r>
      <w:r w:rsidRPr="006724EF">
        <w:rPr>
          <w:rFonts w:ascii="Arial" w:hAnsi="Arial" w:cs="Arial"/>
          <w:sz w:val="24"/>
          <w:szCs w:val="24"/>
        </w:rPr>
        <w:t>, ogni Cristo che si adora è falso. Se manca </w:t>
      </w:r>
      <w:r w:rsidRPr="006724EF">
        <w:rPr>
          <w:rFonts w:ascii="Arial" w:hAnsi="Arial" w:cs="Arial"/>
          <w:b/>
          <w:bCs/>
          <w:sz w:val="24"/>
          <w:szCs w:val="24"/>
        </w:rPr>
        <w:t>IL Settimo Oggi</w:t>
      </w:r>
      <w:r w:rsidRPr="006724EF">
        <w:rPr>
          <w:rFonts w:ascii="Arial" w:hAnsi="Arial" w:cs="Arial"/>
          <w:sz w:val="24"/>
          <w:szCs w:val="24"/>
        </w:rPr>
        <w:t xml:space="preserve">, ogni Cristo che </w:t>
      </w:r>
      <w:r w:rsidRPr="006724EF">
        <w:rPr>
          <w:rFonts w:ascii="Arial" w:hAnsi="Arial" w:cs="Arial"/>
          <w:sz w:val="24"/>
          <w:szCs w:val="24"/>
        </w:rPr>
        <w:lastRenderedPageBreak/>
        <w:t>si adora è falso. Ognuno è obbligato a verificare quale </w:t>
      </w:r>
      <w:r w:rsidRPr="006724EF">
        <w:rPr>
          <w:rFonts w:ascii="Arial" w:hAnsi="Arial" w:cs="Arial"/>
          <w:b/>
          <w:bCs/>
          <w:sz w:val="24"/>
          <w:szCs w:val="24"/>
        </w:rPr>
        <w:t>Oggi di Cristo che gli manca</w:t>
      </w:r>
      <w:r w:rsidRPr="006724EF">
        <w:rPr>
          <w:rFonts w:ascii="Arial" w:hAnsi="Arial" w:cs="Arial"/>
          <w:sz w:val="24"/>
          <w:szCs w:val="24"/>
        </w:rPr>
        <w:t xml:space="preserve">. Un solo oggi che manca e il Cristo che si adora è falso e anche la religione che si dice di praticare o di vivere è falsa. Falso cristo falsa religione. </w:t>
      </w:r>
    </w:p>
    <w:p w14:paraId="6C2DFECD" w14:textId="2EA52E94" w:rsidR="00D458C9" w:rsidRPr="006724EF" w:rsidRDefault="00D458C9" w:rsidP="00D458C9">
      <w:pPr>
        <w:spacing w:line="240" w:lineRule="auto"/>
        <w:jc w:val="both"/>
        <w:rPr>
          <w:rFonts w:ascii="Arial" w:hAnsi="Arial" w:cs="Arial"/>
          <w:sz w:val="24"/>
          <w:szCs w:val="24"/>
        </w:rPr>
      </w:pPr>
      <w:r w:rsidRPr="006724EF">
        <w:rPr>
          <w:rFonts w:ascii="Arial" w:hAnsi="Arial" w:cs="Arial"/>
          <w:sz w:val="24"/>
          <w:szCs w:val="24"/>
        </w:rPr>
        <w:t>La Vergine Maria, la Madre di Gesù, venga in nostro soccorso. </w:t>
      </w:r>
      <w:r w:rsidRPr="006724EF">
        <w:rPr>
          <w:rFonts w:ascii="Arial" w:hAnsi="Arial" w:cs="Arial"/>
          <w:b/>
          <w:bCs/>
          <w:sz w:val="24"/>
          <w:szCs w:val="24"/>
        </w:rPr>
        <w:t>Vogliamo vivere OGNI OGGI di Cristo Gesù</w:t>
      </w:r>
      <w:r w:rsidRPr="006724EF">
        <w:rPr>
          <w:rFonts w:ascii="Arial" w:hAnsi="Arial" w:cs="Arial"/>
          <w:sz w:val="24"/>
          <w:szCs w:val="24"/>
        </w:rPr>
        <w:t>. Saremo suoi discepoli veri, perché vero è Lui che noi adoriamo, amiamo, ascoltiamo. </w:t>
      </w:r>
      <w:r w:rsidRPr="006724EF">
        <w:rPr>
          <w:rFonts w:ascii="Arial" w:hAnsi="Arial" w:cs="Arial"/>
          <w:b/>
          <w:bCs/>
          <w:sz w:val="24"/>
          <w:szCs w:val="24"/>
        </w:rPr>
        <w:t>Vero è il suo Vangelo al quale prestiamo ogni obbedienza</w:t>
      </w:r>
      <w:r w:rsidRPr="006724EF">
        <w:rPr>
          <w:rFonts w:ascii="Arial" w:hAnsi="Arial" w:cs="Arial"/>
          <w:sz w:val="24"/>
          <w:szCs w:val="24"/>
        </w:rPr>
        <w:t>. La Madre nostra ci ottenga questa grazia.</w:t>
      </w:r>
    </w:p>
    <w:p w14:paraId="5825A1F0" w14:textId="77777777" w:rsidR="00E01EB9" w:rsidRPr="006724EF" w:rsidRDefault="00E01EB9" w:rsidP="00D71AC7">
      <w:pPr>
        <w:pStyle w:val="Titolo2"/>
        <w:jc w:val="both"/>
      </w:pPr>
      <w:bookmarkStart w:id="940" w:name="_Toc531377235"/>
      <w:bookmarkStart w:id="941" w:name="_Toc184065692"/>
      <w:r w:rsidRPr="006724EF">
        <w:t>18 Ottobre</w:t>
      </w:r>
      <w:bookmarkEnd w:id="940"/>
      <w:bookmarkEnd w:id="941"/>
      <w:r w:rsidRPr="006724EF">
        <w:t xml:space="preserve"> </w:t>
      </w:r>
    </w:p>
    <w:p w14:paraId="36C259B7" w14:textId="43521DBB" w:rsidR="00E01EB9" w:rsidRPr="006724EF" w:rsidRDefault="000361B9" w:rsidP="000361B9">
      <w:pPr>
        <w:rPr>
          <w:rFonts w:ascii="Arial" w:hAnsi="Arial" w:cs="Arial"/>
          <w:sz w:val="24"/>
          <w:szCs w:val="24"/>
        </w:rPr>
      </w:pPr>
      <w:r w:rsidRPr="006724EF">
        <w:rPr>
          <w:rFonts w:ascii="Arial" w:hAnsi="Arial" w:cs="Arial"/>
          <w:sz w:val="24"/>
          <w:szCs w:val="24"/>
        </w:rPr>
        <w:t>Madre di Dio, non permettere che le tenebre parlino in noi.</w:t>
      </w:r>
    </w:p>
    <w:p w14:paraId="3584BBD5" w14:textId="461E32EB" w:rsidR="000361B9" w:rsidRPr="006724EF" w:rsidRDefault="000361B9" w:rsidP="000361B9">
      <w:pPr>
        <w:pStyle w:val="Titolo2"/>
      </w:pPr>
      <w:bookmarkStart w:id="942" w:name="_Toc184065693"/>
      <w:r w:rsidRPr="006724EF">
        <w:t>Il Figlio dell’uomo viene consegnato nelle mani degli uomini</w:t>
      </w:r>
      <w:bookmarkEnd w:id="942"/>
    </w:p>
    <w:p w14:paraId="3FD4783E" w14:textId="77777777" w:rsidR="00857F8E" w:rsidRPr="006724EF" w:rsidRDefault="00857F8E" w:rsidP="00857F8E">
      <w:pPr>
        <w:jc w:val="both"/>
        <w:rPr>
          <w:rFonts w:ascii="Arial" w:hAnsi="Arial" w:cs="Arial"/>
          <w:sz w:val="24"/>
          <w:szCs w:val="24"/>
        </w:rPr>
      </w:pPr>
      <w:r w:rsidRPr="006724EF">
        <w:rPr>
          <w:rFonts w:ascii="Arial" w:hAnsi="Arial" w:cs="Arial"/>
          <w:sz w:val="24"/>
          <w:szCs w:val="24"/>
        </w:rPr>
        <w:t xml:space="preserve">Vi è una abissale differenza tra le parole, i pensieri, i desideri, la volontà di Cristo Gesù e le parole, i pensieri, i desideri, la volontà dei suoi discepoli. Questo abisso è incolmabile in eterno. Solo uno lo può colmare lo Spirito Santo, se diviene Spirito dei discepoli così come Egli è divenuto Spirito di Gesù Signore. Ecco perché Gesù parla di sé nello Spirito Santo: perché Lui è colmo di Spirito Santo. </w:t>
      </w:r>
    </w:p>
    <w:p w14:paraId="5515C80D" w14:textId="77777777" w:rsidR="00857F8E" w:rsidRPr="006724EF" w:rsidRDefault="00857F8E" w:rsidP="00857F8E">
      <w:pPr>
        <w:jc w:val="both"/>
        <w:rPr>
          <w:rFonts w:ascii="Arial" w:hAnsi="Arial" w:cs="Arial"/>
          <w:sz w:val="24"/>
          <w:szCs w:val="24"/>
        </w:rPr>
      </w:pPr>
      <w:r w:rsidRPr="006724EF">
        <w:rPr>
          <w:rFonts w:ascii="Arial" w:hAnsi="Arial" w:cs="Arial"/>
          <w:sz w:val="24"/>
          <w:szCs w:val="24"/>
        </w:rPr>
        <w:t>Ecco cosa dicono di Lui le profezie contenute nelle Divine Scritture: </w:t>
      </w:r>
      <w:r w:rsidRPr="006724EF">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3FA87948" w14:textId="77777777" w:rsidR="00857F8E" w:rsidRPr="006724EF" w:rsidRDefault="00857F8E" w:rsidP="00857F8E">
      <w:pPr>
        <w:jc w:val="both"/>
        <w:rPr>
          <w:rFonts w:ascii="Arial" w:hAnsi="Arial" w:cs="Arial"/>
          <w:sz w:val="24"/>
          <w:szCs w:val="24"/>
        </w:rPr>
      </w:pPr>
      <w:r w:rsidRPr="006724EF">
        <w:rPr>
          <w:rFonts w:ascii="Arial" w:hAnsi="Arial" w:cs="Arial"/>
          <w:sz w:val="24"/>
          <w:szCs w:val="24"/>
        </w:rPr>
        <w:t>Ecco la missione del Cristo di Dio:</w:t>
      </w:r>
      <w:r w:rsidRPr="006724EF">
        <w:rPr>
          <w:rFonts w:ascii="Arial" w:hAnsi="Arial" w:cs="Arial"/>
          <w:i/>
          <w:iCs/>
          <w:sz w:val="24"/>
          <w:szCs w:val="24"/>
        </w:rPr>
        <w:t xml:space="preserve">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w:t>
      </w:r>
      <w:r w:rsidRPr="006724EF">
        <w:rPr>
          <w:rFonts w:ascii="Arial" w:hAnsi="Arial" w:cs="Arial"/>
          <w:i/>
          <w:iCs/>
          <w:sz w:val="24"/>
          <w:szCs w:val="24"/>
        </w:rPr>
        <w:lastRenderedPageBreak/>
        <w:t>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3D41A1D6" w14:textId="77777777" w:rsidR="00857F8E" w:rsidRPr="00BD1D55" w:rsidRDefault="00857F8E" w:rsidP="00857F8E">
      <w:pPr>
        <w:jc w:val="both"/>
        <w:rPr>
          <w:rFonts w:ascii="Arial" w:hAnsi="Arial" w:cs="Arial"/>
          <w:spacing w:val="-2"/>
          <w:sz w:val="24"/>
          <w:szCs w:val="24"/>
        </w:rPr>
      </w:pPr>
      <w:r w:rsidRPr="00BD1D55">
        <w:rPr>
          <w:rFonts w:ascii="Arial" w:hAnsi="Arial" w:cs="Arial"/>
          <w:spacing w:val="-2"/>
          <w:sz w:val="24"/>
          <w:szCs w:val="24"/>
        </w:rPr>
        <w:t>Ecco ancora la missione del Messia del Signore: </w:t>
      </w:r>
      <w:r w:rsidRPr="00BD1D55">
        <w:rPr>
          <w:rFonts w:ascii="Arial" w:hAnsi="Arial" w:cs="Arial"/>
          <w:i/>
          <w:iCs/>
          <w:spacing w:val="-2"/>
          <w:sz w:val="24"/>
          <w:szCs w:val="24"/>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w:t>
      </w:r>
    </w:p>
    <w:p w14:paraId="19EA710D" w14:textId="77777777" w:rsidR="00857F8E" w:rsidRPr="006724EF" w:rsidRDefault="00857F8E" w:rsidP="00857F8E">
      <w:pPr>
        <w:jc w:val="both"/>
        <w:rPr>
          <w:rFonts w:ascii="Arial" w:hAnsi="Arial" w:cs="Arial"/>
          <w:sz w:val="24"/>
          <w:szCs w:val="24"/>
        </w:rPr>
      </w:pPr>
      <w:r w:rsidRPr="006724EF">
        <w:rPr>
          <w:rFonts w:ascii="Arial" w:hAnsi="Arial" w:cs="Arial"/>
          <w:sz w:val="24"/>
          <w:szCs w:val="24"/>
        </w:rPr>
        <w:t>Ecco quando Gesù viene colmato di Spirito Santo, prima di iniziare la sua missione: </w:t>
      </w:r>
      <w:r w:rsidRPr="006724EF">
        <w:rPr>
          <w:rFonts w:ascii="Arial" w:hAnsi="Arial" w:cs="Arial"/>
          <w:i/>
          <w:iCs/>
          <w:sz w:val="24"/>
          <w:szCs w:val="24"/>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3,13-18).</w:t>
      </w:r>
    </w:p>
    <w:p w14:paraId="51FFBF30" w14:textId="77777777" w:rsidR="00857F8E" w:rsidRPr="00856A3E" w:rsidRDefault="00857F8E" w:rsidP="00857F8E">
      <w:pPr>
        <w:jc w:val="both"/>
        <w:rPr>
          <w:rFonts w:ascii="Arial" w:hAnsi="Arial" w:cs="Arial"/>
          <w:spacing w:val="-4"/>
          <w:sz w:val="24"/>
          <w:szCs w:val="24"/>
        </w:rPr>
      </w:pPr>
      <w:r w:rsidRPr="00856A3E">
        <w:rPr>
          <w:rFonts w:ascii="Arial" w:hAnsi="Arial" w:cs="Arial"/>
          <w:spacing w:val="-4"/>
          <w:sz w:val="24"/>
          <w:szCs w:val="24"/>
        </w:rPr>
        <w:t>Ecco la prima missione compiuta da Gesù: la vittoria su Satana e le sue tentazioni: </w:t>
      </w:r>
      <w:r w:rsidRPr="00856A3E">
        <w:rPr>
          <w:rFonts w:ascii="Arial" w:hAnsi="Arial" w:cs="Arial"/>
          <w:i/>
          <w:iCs/>
          <w:spacing w:val="-4"/>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w:t>
      </w:r>
      <w:r w:rsidRPr="00856A3E">
        <w:rPr>
          <w:rFonts w:ascii="Arial" w:hAnsi="Arial" w:cs="Arial"/>
          <w:i/>
          <w:iCs/>
          <w:spacing w:val="-4"/>
          <w:sz w:val="24"/>
          <w:szCs w:val="24"/>
        </w:rPr>
        <w:lastRenderedPageBreak/>
        <w:t>darò se, gettandoti ai miei piedi, mi adorerai». Allora Gesù gli rispose: «Vattene, Satana! Sta scritto infatti: Il Signore, Dio tuo, adorerai: a lui solo renderai culto». Allora il diavolo lo lasciò, ed ecco, degli angeli gli si avvicinarono e lo servivano” (Mt 4,1-11).</w:t>
      </w:r>
    </w:p>
    <w:p w14:paraId="5B566881" w14:textId="77777777" w:rsidR="00857F8E" w:rsidRPr="00856A3E" w:rsidRDefault="00857F8E" w:rsidP="00857F8E">
      <w:pPr>
        <w:jc w:val="both"/>
        <w:rPr>
          <w:rFonts w:ascii="Arial" w:hAnsi="Arial" w:cs="Arial"/>
          <w:spacing w:val="-2"/>
          <w:sz w:val="24"/>
          <w:szCs w:val="24"/>
        </w:rPr>
      </w:pPr>
      <w:r w:rsidRPr="00856A3E">
        <w:rPr>
          <w:rFonts w:ascii="Arial" w:hAnsi="Arial" w:cs="Arial"/>
          <w:spacing w:val="-2"/>
          <w:sz w:val="24"/>
          <w:szCs w:val="24"/>
        </w:rPr>
        <w:t xml:space="preserve">La missione di Cristo Gesù non è solo missione della sua persona, è missione di tutto il suo corpo ed è missione fino al giorno della sua gloriosa Parusia. Come Cristo Gesù può vivere la sua missione perché pieno di Spirito Santo, così il suo corpo vivrà la missione di Cristo solo se è colmo di Spirito Santo. Poiché il corpo di Cristo è fatto di molte membra, quei membri che non sono colmi, pieni di Spirito Santo, mai potranno vivere la missione di Cristo Gesù. Come Cristo Gesù può vivere la sua missione vincendo sempre il diavolo, così anche ogni membro del suo corpo potrà vivere la missione propria del corpo, solo se vince con la potenza dello Spirito Santo il diavolo che si aggira attorno a lui come leone ruggente cercando di divorarlo. </w:t>
      </w:r>
    </w:p>
    <w:p w14:paraId="1CF4156D" w14:textId="77777777" w:rsidR="00857F8E" w:rsidRPr="00856A3E" w:rsidRDefault="00857F8E" w:rsidP="00857F8E">
      <w:pPr>
        <w:jc w:val="both"/>
        <w:rPr>
          <w:rFonts w:ascii="Arial" w:hAnsi="Arial" w:cs="Arial"/>
          <w:spacing w:val="-2"/>
          <w:sz w:val="24"/>
          <w:szCs w:val="24"/>
        </w:rPr>
      </w:pPr>
      <w:r w:rsidRPr="00856A3E">
        <w:rPr>
          <w:rFonts w:ascii="Arial" w:hAnsi="Arial" w:cs="Arial"/>
          <w:spacing w:val="-2"/>
          <w:sz w:val="24"/>
          <w:szCs w:val="24"/>
        </w:rPr>
        <w:t>Così l’Apostolo Pietro nella sua Prima Lettera: </w:t>
      </w:r>
      <w:r w:rsidRPr="00856A3E">
        <w:rPr>
          <w:rFonts w:ascii="Arial" w:hAnsi="Arial" w:cs="Arial"/>
          <w:i/>
          <w:iCs/>
          <w:spacing w:val="-2"/>
          <w:sz w:val="24"/>
          <w:szCs w:val="24"/>
        </w:rPr>
        <w:t>“Anche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(1Pt 5,5-9).</w:t>
      </w:r>
    </w:p>
    <w:p w14:paraId="5AE6B40A" w14:textId="77777777" w:rsidR="00857F8E" w:rsidRPr="00856A3E" w:rsidRDefault="00857F8E" w:rsidP="00857F8E">
      <w:pPr>
        <w:jc w:val="both"/>
        <w:rPr>
          <w:rFonts w:ascii="Arial" w:hAnsi="Arial" w:cs="Arial"/>
          <w:spacing w:val="-2"/>
          <w:sz w:val="24"/>
          <w:szCs w:val="24"/>
        </w:rPr>
      </w:pPr>
      <w:r w:rsidRPr="00856A3E">
        <w:rPr>
          <w:rFonts w:ascii="Arial" w:hAnsi="Arial" w:cs="Arial"/>
          <w:i/>
          <w:iCs/>
          <w:spacing w:val="-2"/>
          <w:sz w:val="24"/>
          <w:szCs w:val="24"/>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w:t>
      </w:r>
    </w:p>
    <w:p w14:paraId="5F95BB5F" w14:textId="77777777" w:rsidR="00857F8E" w:rsidRPr="00856A3E" w:rsidRDefault="00857F8E" w:rsidP="00857F8E">
      <w:pPr>
        <w:jc w:val="both"/>
        <w:rPr>
          <w:rFonts w:ascii="Arial" w:hAnsi="Arial" w:cs="Arial"/>
          <w:spacing w:val="-2"/>
          <w:sz w:val="24"/>
          <w:szCs w:val="24"/>
        </w:rPr>
      </w:pPr>
      <w:r w:rsidRPr="00856A3E">
        <w:rPr>
          <w:rFonts w:ascii="Arial" w:hAnsi="Arial" w:cs="Arial"/>
          <w:spacing w:val="-2"/>
          <w:sz w:val="24"/>
          <w:szCs w:val="24"/>
        </w:rPr>
        <w:t xml:space="preserve">Qual è oggi la fortissima tentazione con la quale Satana ha deciso di combattere la sua più cruenta delle battaglie contro la Chiesa del Dio vivente? Essa è una sola: trasformare la missione del corpo Cristo da missione di salvezza secondo il cuore del Padre da viversi nella luce di sapienza, intelligenza, fortezza, scienza, consiglio, pietà e timore del Signore nello Spirito Santo, in missione di salvezza secondo gli uomini, dal suo cuore e non più dal cuore del Padre. Per tentare ogni membro del corpo di Cristo ha fatto sì che tutto il corpo si nutrisse di una falsa parola di Dio. Come è riuscito in questo? Svuotando la Parola di Dio ogni divina verità e al posto della verità ha inserito la sua menzogna. </w:t>
      </w:r>
    </w:p>
    <w:p w14:paraId="0E422041" w14:textId="77777777" w:rsidR="00857F8E" w:rsidRPr="00856A3E" w:rsidRDefault="00857F8E" w:rsidP="00857F8E">
      <w:pPr>
        <w:jc w:val="both"/>
        <w:rPr>
          <w:rFonts w:ascii="Arial" w:hAnsi="Arial" w:cs="Arial"/>
          <w:spacing w:val="-2"/>
          <w:sz w:val="24"/>
          <w:szCs w:val="24"/>
        </w:rPr>
      </w:pPr>
      <w:r w:rsidRPr="00856A3E">
        <w:rPr>
          <w:rFonts w:ascii="Arial" w:hAnsi="Arial" w:cs="Arial"/>
          <w:spacing w:val="-2"/>
          <w:sz w:val="24"/>
          <w:szCs w:val="24"/>
        </w:rPr>
        <w:t xml:space="preserve">Ecco una seconda sua astuzia: il peccato lo ha dichiarato amore, diritto, giustizia. Oggi nessuno più pecca. Tutto è amore. Tutto è misericordia. Se uno dice all’altro che ha peccato, manca di misericordia, di carità, di compassione. Se per il Signore non c’è peccato, perché per un membro del corpo di Cristo dovrà esserci peccato? Sono queste le profondità di Satana nel quale sta sprofondando il corpo di Cristo. Ecco perché mente Gesù parla dal cuore del Padre, i discepoli parlano dal loro cuore. Gesù parla dalla luce eterne. I discepoli parlano dalle tenebre. </w:t>
      </w:r>
    </w:p>
    <w:p w14:paraId="19DC10F1" w14:textId="77777777" w:rsidR="00857F8E" w:rsidRPr="006724EF" w:rsidRDefault="00857F8E" w:rsidP="00857F8E">
      <w:pPr>
        <w:jc w:val="both"/>
        <w:rPr>
          <w:rFonts w:ascii="Arial" w:hAnsi="Arial" w:cs="Arial"/>
          <w:sz w:val="24"/>
          <w:szCs w:val="24"/>
        </w:rPr>
      </w:pPr>
      <w:r w:rsidRPr="006724EF">
        <w:rPr>
          <w:rFonts w:ascii="Arial" w:hAnsi="Arial" w:cs="Arial"/>
          <w:sz w:val="24"/>
          <w:szCs w:val="24"/>
        </w:rPr>
        <w:t>Madre di Dio, non permettere che le tenebre parlino in noi.</w:t>
      </w:r>
    </w:p>
    <w:p w14:paraId="4180C632" w14:textId="5E961691" w:rsidR="000361B9" w:rsidRPr="006724EF" w:rsidRDefault="000361B9" w:rsidP="000361B9">
      <w:pPr>
        <w:pStyle w:val="Titolo2"/>
      </w:pPr>
      <w:bookmarkStart w:id="943" w:name="_Toc184065694"/>
      <w:r w:rsidRPr="006724EF">
        <w:lastRenderedPageBreak/>
        <w:t>A QUESTO INFATTI SIETE STATI CHIAMATI</w:t>
      </w:r>
      <w:bookmarkEnd w:id="943"/>
    </w:p>
    <w:p w14:paraId="0440469B" w14:textId="77777777" w:rsidR="000361B9" w:rsidRPr="006724EF" w:rsidRDefault="000361B9" w:rsidP="000361B9">
      <w:pPr>
        <w:spacing w:line="240" w:lineRule="auto"/>
        <w:jc w:val="both"/>
        <w:rPr>
          <w:rFonts w:ascii="Arial" w:hAnsi="Arial" w:cs="Arial"/>
          <w:sz w:val="24"/>
          <w:szCs w:val="24"/>
        </w:rPr>
      </w:pPr>
      <w:r w:rsidRPr="006724EF">
        <w:rPr>
          <w:rFonts w:ascii="Arial" w:hAnsi="Arial" w:cs="Arial"/>
          <w:sz w:val="24"/>
          <w:szCs w:val="24"/>
        </w:rPr>
        <w:t>La vocazione cristiana non è alla sofferenza. Se fosse alla sofferenza, tutto il mondo sarebbe cristiano, perché esso è tutto sommerso in una sofferenza di peccato. La vocazione cristiana invece è vera, perfetta, perenne imitazione di Gesù Signore e si compone di tre verità.</w:t>
      </w:r>
    </w:p>
    <w:p w14:paraId="30E16500" w14:textId="77777777" w:rsidR="000361B9" w:rsidRPr="006724EF" w:rsidRDefault="000361B9" w:rsidP="000361B9">
      <w:pPr>
        <w:spacing w:line="240" w:lineRule="auto"/>
        <w:jc w:val="both"/>
        <w:rPr>
          <w:rFonts w:ascii="Arial" w:hAnsi="Arial" w:cs="Arial"/>
          <w:sz w:val="24"/>
          <w:szCs w:val="24"/>
        </w:rPr>
      </w:pPr>
      <w:r w:rsidRPr="006724EF">
        <w:rPr>
          <w:rFonts w:ascii="Arial" w:hAnsi="Arial" w:cs="Arial"/>
          <w:b/>
          <w:bCs/>
          <w:sz w:val="24"/>
          <w:szCs w:val="24"/>
        </w:rPr>
        <w:t>Prima verità</w:t>
      </w:r>
      <w:r w:rsidRPr="006724EF">
        <w:rPr>
          <w:rFonts w:ascii="Arial" w:hAnsi="Arial" w:cs="Arial"/>
          <w:sz w:val="24"/>
          <w:szCs w:val="24"/>
        </w:rPr>
        <w:t>: credere in ogni Parola del Signore come unica e sola via che a noi è stata data per raggiungere il regno dei cieli. Non vi è altra via. Per noi la via è Cristo Gesù in ogni sua Parola. È Cristo Gesù divenendo con Lui una cosa sola. È Cristo Gesù divenendo vita della sua vita.</w:t>
      </w:r>
    </w:p>
    <w:p w14:paraId="51EC8FC9" w14:textId="77777777" w:rsidR="000361B9" w:rsidRPr="006724EF" w:rsidRDefault="000361B9" w:rsidP="000361B9">
      <w:pPr>
        <w:spacing w:line="240" w:lineRule="auto"/>
        <w:jc w:val="both"/>
        <w:rPr>
          <w:rFonts w:ascii="Arial" w:hAnsi="Arial" w:cs="Arial"/>
          <w:sz w:val="24"/>
          <w:szCs w:val="24"/>
        </w:rPr>
      </w:pPr>
      <w:r w:rsidRPr="006724EF">
        <w:rPr>
          <w:rFonts w:ascii="Arial" w:hAnsi="Arial" w:cs="Arial"/>
          <w:b/>
          <w:bCs/>
          <w:sz w:val="24"/>
          <w:szCs w:val="24"/>
        </w:rPr>
        <w:t>Seconda verità:</w:t>
      </w:r>
      <w:r w:rsidRPr="006724EF">
        <w:rPr>
          <w:rFonts w:ascii="Arial" w:hAnsi="Arial" w:cs="Arial"/>
          <w:sz w:val="24"/>
          <w:szCs w:val="24"/>
        </w:rPr>
        <w:t> obbedire ad ogni Parola di Gesù, non pensata da noi, ma a noi data dallo Spirito Santo e consegnata nelle Divine Scrittura. Tutta la Parola dell’Antico Testamento dobbiamo viverla secondo il compimento dato ad essa da Cristo Signore nel Discorso della Montagna.</w:t>
      </w:r>
    </w:p>
    <w:p w14:paraId="7B54E33D" w14:textId="77777777" w:rsidR="000361B9" w:rsidRPr="006724EF" w:rsidRDefault="000361B9" w:rsidP="000361B9">
      <w:pPr>
        <w:spacing w:line="240" w:lineRule="auto"/>
        <w:jc w:val="both"/>
        <w:rPr>
          <w:rFonts w:ascii="Arial" w:hAnsi="Arial" w:cs="Arial"/>
          <w:sz w:val="24"/>
          <w:szCs w:val="24"/>
        </w:rPr>
      </w:pPr>
      <w:r w:rsidRPr="006724EF">
        <w:rPr>
          <w:rFonts w:ascii="Arial" w:hAnsi="Arial" w:cs="Arial"/>
          <w:b/>
          <w:bCs/>
          <w:sz w:val="24"/>
          <w:szCs w:val="24"/>
        </w:rPr>
        <w:t>Terza verità</w:t>
      </w:r>
      <w:r w:rsidRPr="006724EF">
        <w:rPr>
          <w:rFonts w:ascii="Arial" w:hAnsi="Arial" w:cs="Arial"/>
          <w:sz w:val="24"/>
          <w:szCs w:val="24"/>
        </w:rPr>
        <w:t>: testimoniare dinanzi al mondo che la Parola di Gesù è verità. Vivere dinanzi al mondo tutta e sempre la Parola di Cristo Gesù, secondo la purissima verità dello Spirito Santo.</w:t>
      </w:r>
    </w:p>
    <w:p w14:paraId="029E9778" w14:textId="77777777" w:rsidR="000361B9" w:rsidRPr="006724EF" w:rsidRDefault="000361B9" w:rsidP="000361B9">
      <w:pPr>
        <w:spacing w:line="240" w:lineRule="auto"/>
        <w:jc w:val="both"/>
        <w:rPr>
          <w:rFonts w:ascii="Arial" w:hAnsi="Arial" w:cs="Arial"/>
          <w:sz w:val="24"/>
          <w:szCs w:val="24"/>
        </w:rPr>
      </w:pPr>
      <w:r w:rsidRPr="006724EF">
        <w:rPr>
          <w:rFonts w:ascii="Arial" w:hAnsi="Arial" w:cs="Arial"/>
          <w:sz w:val="24"/>
          <w:szCs w:val="24"/>
        </w:rPr>
        <w:t>Se nel testimoniare la verità della Parola, il mondo ci perseguita, allora noi dobbiamo sempre vivere la persecuzione e ogni martirio imitando Cristo Gesù, che visse nel silenzio e con divina e umana pazienza tutti gli insulti degli uomini e ogni chiodo con il quale hanno sempre inchiodato la sua anima, il suo spirito su ogni croce dal primo giorno della sua missione in mezzo a noi: chiodo della calunnia, chiodo dell’inganno, chiodo del disprezzo, chiodo della mormorazione, chiodo dell’insulto, chiodo di ogni ipocrisia, invidia, odio, tentazioni. Tutto Lui ha vissuto per amore nostro, per l’espiazione dei nostri peccati e per la cancellazione delle pene ad essi dovute. Ecco la nostra vocazione: la perfetta imitazione di Cristo Gesù in vita e in morte. Vivendo la nostra vita così come Lui l’ha vissuta, nella perfetta obbedienza alla tre verità, anche noi possiamo fare della nostra vita un’offerta a Cristo Gesù per dare compimento ciò che manca ai suoi patimenti.</w:t>
      </w:r>
    </w:p>
    <w:p w14:paraId="19259742" w14:textId="77777777" w:rsidR="000361B9" w:rsidRPr="006724EF" w:rsidRDefault="000361B9" w:rsidP="000361B9">
      <w:pPr>
        <w:spacing w:line="240" w:lineRule="auto"/>
        <w:jc w:val="both"/>
        <w:rPr>
          <w:rFonts w:ascii="Arial" w:hAnsi="Arial" w:cs="Arial"/>
          <w:sz w:val="24"/>
          <w:szCs w:val="24"/>
        </w:rPr>
      </w:pPr>
      <w:r w:rsidRPr="006724EF">
        <w:rPr>
          <w:rFonts w:ascii="Arial" w:hAnsi="Arial" w:cs="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52288F73" w14:textId="77777777" w:rsidR="000361B9" w:rsidRPr="006724EF" w:rsidRDefault="000361B9" w:rsidP="000361B9">
      <w:pPr>
        <w:spacing w:line="240" w:lineRule="auto"/>
        <w:jc w:val="both"/>
        <w:rPr>
          <w:rFonts w:ascii="Arial" w:hAnsi="Arial" w:cs="Arial"/>
          <w:sz w:val="24"/>
          <w:szCs w:val="24"/>
        </w:rPr>
      </w:pPr>
      <w:r w:rsidRPr="006724EF">
        <w:rPr>
          <w:rFonts w:ascii="Arial" w:hAnsi="Arial" w:cs="Arial"/>
          <w:sz w:val="24"/>
          <w:szCs w:val="24"/>
        </w:rPr>
        <w:lastRenderedPageBreak/>
        <w:t>Sulla sofferenza per il Vangelo ecco cosa scrive l’Apostolo Paolo ai Colossesi, ai Filippesi, a Timoteo: </w:t>
      </w:r>
      <w:r w:rsidRPr="006724EF">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791422C3" w14:textId="5FA1048D" w:rsidR="000361B9" w:rsidRPr="006724EF" w:rsidRDefault="000361B9" w:rsidP="000361B9">
      <w:pPr>
        <w:spacing w:line="240" w:lineRule="auto"/>
        <w:jc w:val="both"/>
        <w:rPr>
          <w:rFonts w:ascii="Arial" w:hAnsi="Arial" w:cs="Arial"/>
          <w:sz w:val="24"/>
          <w:szCs w:val="24"/>
        </w:rPr>
      </w:pPr>
      <w:r w:rsidRPr="006724EF">
        <w:rPr>
          <w:rFonts w:ascii="Arial" w:hAnsi="Arial" w:cs="Arial"/>
          <w:i/>
          <w:iCs/>
          <w:sz w:val="24"/>
          <w:szCs w:val="24"/>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148699F0" w14:textId="77777777" w:rsidR="000361B9" w:rsidRPr="006724EF" w:rsidRDefault="000361B9" w:rsidP="000361B9">
      <w:pPr>
        <w:spacing w:line="240" w:lineRule="auto"/>
        <w:jc w:val="both"/>
        <w:rPr>
          <w:rFonts w:ascii="Arial" w:hAnsi="Arial" w:cs="Arial"/>
          <w:sz w:val="24"/>
          <w:szCs w:val="24"/>
        </w:rPr>
      </w:pPr>
      <w:r w:rsidRPr="006724EF">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1,27-2,11).</w:t>
      </w:r>
    </w:p>
    <w:p w14:paraId="0ACC52D9" w14:textId="77777777" w:rsidR="000361B9" w:rsidRPr="006724EF" w:rsidRDefault="000361B9" w:rsidP="000361B9">
      <w:pPr>
        <w:spacing w:line="240" w:lineRule="auto"/>
        <w:jc w:val="both"/>
        <w:rPr>
          <w:rFonts w:ascii="Arial" w:hAnsi="Arial" w:cs="Arial"/>
          <w:sz w:val="24"/>
          <w:szCs w:val="24"/>
        </w:rPr>
      </w:pPr>
      <w:r w:rsidRPr="006724EF">
        <w:rPr>
          <w:rFonts w:ascii="Arial" w:hAnsi="Arial" w:cs="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5B930D52" w14:textId="77777777" w:rsidR="000361B9" w:rsidRPr="006724EF" w:rsidRDefault="000361B9" w:rsidP="000361B9">
      <w:pPr>
        <w:spacing w:line="240" w:lineRule="auto"/>
        <w:jc w:val="both"/>
        <w:rPr>
          <w:rFonts w:ascii="Arial" w:hAnsi="Arial" w:cs="Arial"/>
          <w:sz w:val="24"/>
          <w:szCs w:val="24"/>
        </w:rPr>
      </w:pPr>
      <w:r w:rsidRPr="006724EF">
        <w:rPr>
          <w:rFonts w:ascii="Arial" w:hAnsi="Arial" w:cs="Arial"/>
          <w:i/>
          <w:iCs/>
          <w:sz w:val="24"/>
          <w:szCs w:val="24"/>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p w14:paraId="3372EF5C" w14:textId="77777777" w:rsidR="000361B9" w:rsidRPr="006724EF" w:rsidRDefault="000361B9" w:rsidP="000361B9">
      <w:pPr>
        <w:spacing w:line="240" w:lineRule="auto"/>
        <w:jc w:val="both"/>
        <w:rPr>
          <w:rFonts w:ascii="Arial" w:hAnsi="Arial" w:cs="Arial"/>
          <w:sz w:val="24"/>
          <w:szCs w:val="24"/>
        </w:rPr>
      </w:pPr>
      <w:r w:rsidRPr="006724EF">
        <w:rPr>
          <w:rFonts w:ascii="Arial" w:hAnsi="Arial" w:cs="Arial"/>
          <w:i/>
          <w:iCs/>
          <w:sz w:val="24"/>
          <w:szCs w:val="24"/>
        </w:rPr>
        <w:lastRenderedPageBreak/>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5B557DD4" w14:textId="3F387189" w:rsidR="000361B9" w:rsidRPr="006724EF" w:rsidRDefault="000361B9" w:rsidP="000361B9">
      <w:pPr>
        <w:spacing w:line="240" w:lineRule="auto"/>
        <w:jc w:val="both"/>
        <w:rPr>
          <w:rFonts w:ascii="Arial" w:hAnsi="Arial" w:cs="Arial"/>
          <w:sz w:val="24"/>
          <w:szCs w:val="24"/>
        </w:rPr>
      </w:pPr>
      <w:r w:rsidRPr="006724EF">
        <w:rPr>
          <w:rFonts w:ascii="Arial" w:hAnsi="Arial" w:cs="Arial"/>
          <w:i/>
          <w:iCs/>
          <w:sz w:val="24"/>
          <w:szCs w:val="24"/>
        </w:rPr>
        <w:t>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1,6-1,13).</w:t>
      </w:r>
    </w:p>
    <w:p w14:paraId="43DACCA4" w14:textId="77777777" w:rsidR="000361B9" w:rsidRPr="006724EF" w:rsidRDefault="000361B9" w:rsidP="000361B9">
      <w:pPr>
        <w:spacing w:line="240" w:lineRule="auto"/>
        <w:jc w:val="both"/>
        <w:rPr>
          <w:rFonts w:ascii="Arial" w:hAnsi="Arial" w:cs="Arial"/>
          <w:sz w:val="24"/>
          <w:szCs w:val="24"/>
        </w:rPr>
      </w:pPr>
      <w:r w:rsidRPr="006724EF">
        <w:rPr>
          <w:rFonts w:ascii="Arial" w:hAnsi="Arial" w:cs="Arial"/>
          <w:sz w:val="24"/>
          <w:szCs w:val="24"/>
        </w:rPr>
        <w:t>Ecco la sublime vocazione del cristiano: mostrare Cristo al vivo: Cristo Gesù che obbedisce, Cristo Gesù che sopporta ogni insulto e ogni disprezzo, ogni umiliazione e ogni oltraggio degli uomini, Cristo Gesù che per amore della salvezza dell’umanità si lascia inchiodare fisicamente sulla croce. Nel suo spirito e nella sua anima era già stato inchiodato fin dai suoi primi passi della sua missione profetica e regale nel popolo del Signore. Cristo è morto per me. Io devo morire per Lui, come Lui, obbedendo con tutto l’amore del Padre e la fortezza e sapienza dello Spirito ad ogni Parola scritta per me sul rotolo del Vangelo.  </w:t>
      </w:r>
    </w:p>
    <w:p w14:paraId="52631115" w14:textId="12FB0AD2" w:rsidR="000361B9" w:rsidRPr="006724EF" w:rsidRDefault="000361B9" w:rsidP="000361B9">
      <w:pPr>
        <w:spacing w:line="240" w:lineRule="auto"/>
        <w:jc w:val="both"/>
        <w:rPr>
          <w:rFonts w:ascii="Arial" w:hAnsi="Arial" w:cs="Arial"/>
          <w:sz w:val="24"/>
          <w:szCs w:val="24"/>
        </w:rPr>
      </w:pPr>
      <w:r w:rsidRPr="006724EF">
        <w:rPr>
          <w:rFonts w:ascii="Arial" w:hAnsi="Arial" w:cs="Arial"/>
          <w:sz w:val="24"/>
          <w:szCs w:val="24"/>
        </w:rPr>
        <w:t>La Madre di Dio e Madre ci ottenga questa grazia e ci aiuti a vivere ogni obbedienza seguendo il suo modello e il suo esempio.</w:t>
      </w:r>
    </w:p>
    <w:p w14:paraId="58F8A00A" w14:textId="77777777" w:rsidR="00E01EB9" w:rsidRPr="006724EF" w:rsidRDefault="00E01EB9" w:rsidP="00D71AC7">
      <w:pPr>
        <w:pStyle w:val="Titolo2"/>
        <w:jc w:val="both"/>
      </w:pPr>
      <w:bookmarkStart w:id="944" w:name="_Toc531377237"/>
      <w:bookmarkStart w:id="945" w:name="_Toc184065695"/>
      <w:r w:rsidRPr="006724EF">
        <w:t>19 Ottobre</w:t>
      </w:r>
      <w:bookmarkEnd w:id="944"/>
      <w:bookmarkEnd w:id="945"/>
      <w:r w:rsidRPr="006724EF">
        <w:t xml:space="preserve"> </w:t>
      </w:r>
    </w:p>
    <w:p w14:paraId="55208250" w14:textId="2ECD103E" w:rsidR="00E01EB9" w:rsidRPr="006724EF" w:rsidRDefault="007A1B73" w:rsidP="007A1B73">
      <w:pPr>
        <w:jc w:val="both"/>
        <w:rPr>
          <w:rFonts w:ascii="Arial" w:hAnsi="Arial" w:cs="Arial"/>
          <w:sz w:val="24"/>
          <w:szCs w:val="24"/>
        </w:rPr>
      </w:pPr>
      <w:r w:rsidRPr="006724EF">
        <w:rPr>
          <w:rFonts w:ascii="Arial" w:hAnsi="Arial" w:cs="Arial"/>
          <w:sz w:val="24"/>
          <w:szCs w:val="24"/>
        </w:rPr>
        <w:t>Madre di Dio, vieni e aiuta il tuo Divin Figlio. Fa’ che da ogni suo discepolo sia confessato secondo la sua purissima verità.</w:t>
      </w:r>
      <w:r w:rsidR="00E01EB9" w:rsidRPr="006724EF">
        <w:rPr>
          <w:rFonts w:ascii="Arial" w:hAnsi="Arial" w:cs="Arial"/>
          <w:sz w:val="24"/>
          <w:szCs w:val="24"/>
        </w:rPr>
        <w:t> </w:t>
      </w:r>
    </w:p>
    <w:p w14:paraId="2EA5C93D" w14:textId="77777777" w:rsidR="007A1B73" w:rsidRPr="006724EF" w:rsidRDefault="007A1B73" w:rsidP="007A1B73">
      <w:pPr>
        <w:pStyle w:val="Titolo2"/>
      </w:pPr>
      <w:bookmarkStart w:id="946" w:name="_Toc184065696"/>
      <w:r w:rsidRPr="006724EF">
        <w:t>Seduto alla destra della Potenza e venire sulle nubi del cielo</w:t>
      </w:r>
      <w:bookmarkEnd w:id="946"/>
    </w:p>
    <w:p w14:paraId="2925E5A1" w14:textId="77777777" w:rsidR="007A1B73" w:rsidRPr="006724EF" w:rsidRDefault="007A1B73" w:rsidP="007A1B73">
      <w:pPr>
        <w:spacing w:line="240" w:lineRule="auto"/>
        <w:jc w:val="both"/>
        <w:rPr>
          <w:rFonts w:ascii="Arial" w:hAnsi="Arial" w:cs="Arial"/>
          <w:sz w:val="24"/>
          <w:szCs w:val="24"/>
        </w:rPr>
      </w:pPr>
      <w:r w:rsidRPr="006724EF">
        <w:rPr>
          <w:rFonts w:ascii="Arial" w:hAnsi="Arial" w:cs="Arial"/>
          <w:sz w:val="24"/>
          <w:szCs w:val="24"/>
        </w:rPr>
        <w:t>Sotto giuramento Gesù attesta al sommo sacerdote di essere non solo il Cristo di Dio, ma anche il Figlio dell’uomo secondo la profezia di Daniele. La Parola è verità se una volta pronunciata, si compie. Se si compie è verità. Se non si compie, è falsità, menzogna, inganno. Se Gesù non è il Messia e non è il Figlio dell’uomo, la sua non è solo una parola di falsità, la sua è uno spergiuro e una bestemmia. Ecco cosa è avvenuto dinanzi al sommo sacerdote Caifa:</w:t>
      </w:r>
    </w:p>
    <w:p w14:paraId="2DE71B5E" w14:textId="77777777" w:rsidR="007A1B73" w:rsidRPr="006724EF" w:rsidRDefault="007A1B73" w:rsidP="007A1B73">
      <w:pPr>
        <w:spacing w:line="240" w:lineRule="auto"/>
        <w:jc w:val="both"/>
        <w:rPr>
          <w:rFonts w:ascii="Arial" w:hAnsi="Arial" w:cs="Arial"/>
          <w:sz w:val="24"/>
          <w:szCs w:val="24"/>
        </w:rPr>
      </w:pPr>
      <w:r w:rsidRPr="006724EF">
        <w:rPr>
          <w:rFonts w:ascii="Arial" w:hAnsi="Arial" w:cs="Arial"/>
          <w:i/>
          <w:iCs/>
          <w:sz w:val="24"/>
          <w:szCs w:val="24"/>
        </w:rPr>
        <w:t xml:space="preserve">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 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w:t>
      </w:r>
      <w:r w:rsidRPr="006724EF">
        <w:rPr>
          <w:rFonts w:ascii="Arial" w:hAnsi="Arial" w:cs="Arial"/>
          <w:i/>
          <w:iCs/>
          <w:sz w:val="24"/>
          <w:szCs w:val="24"/>
        </w:rPr>
        <w:lastRenderedPageBreak/>
        <w:t>venire sulle nubi del cielo». Allora il sommo sacerdote si stracciò le vesti dicendo: «Ha bestemmiato! Che bisogno abbiamo ancora di testimoni? Ecco, ora avete udito la bestemmia; che ve ne pare?». E quelli risposero: «È reo di morte!»  </w:t>
      </w:r>
      <w:r w:rsidRPr="006724EF">
        <w:rPr>
          <w:rFonts w:ascii="Arial" w:hAnsi="Arial" w:cs="Arial"/>
          <w:sz w:val="24"/>
          <w:szCs w:val="24"/>
        </w:rPr>
        <w:t>(Mt 26,57-66).</w:t>
      </w:r>
    </w:p>
    <w:p w14:paraId="1611C2BD" w14:textId="77777777" w:rsidR="007A1B73" w:rsidRPr="006724EF" w:rsidRDefault="007A1B73" w:rsidP="007A1B73">
      <w:pPr>
        <w:spacing w:line="240" w:lineRule="auto"/>
        <w:jc w:val="both"/>
        <w:rPr>
          <w:rFonts w:ascii="Arial" w:hAnsi="Arial" w:cs="Arial"/>
          <w:sz w:val="24"/>
          <w:szCs w:val="24"/>
        </w:rPr>
      </w:pPr>
      <w:r w:rsidRPr="006724EF">
        <w:rPr>
          <w:rFonts w:ascii="Arial" w:hAnsi="Arial" w:cs="Arial"/>
          <w:sz w:val="24"/>
          <w:szCs w:val="24"/>
        </w:rPr>
        <w:t>L’Apostolo Pietro attesta, per Parola unta di Spirito Santo, che quanto Gesù ha detto è verità. Lui realmente è assiso alla destra del Padre: </w:t>
      </w:r>
      <w:r w:rsidRPr="006724EF">
        <w:rPr>
          <w:rFonts w:ascii="Arial" w:hAnsi="Arial" w:cs="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2,29-36).</w:t>
      </w:r>
    </w:p>
    <w:p w14:paraId="42687B1E" w14:textId="77777777" w:rsidR="007A1B73" w:rsidRPr="006724EF" w:rsidRDefault="007A1B73" w:rsidP="007A1B73">
      <w:pPr>
        <w:spacing w:line="240" w:lineRule="auto"/>
        <w:jc w:val="both"/>
        <w:rPr>
          <w:rFonts w:ascii="Arial" w:hAnsi="Arial" w:cs="Arial"/>
          <w:sz w:val="24"/>
          <w:szCs w:val="24"/>
        </w:rPr>
      </w:pPr>
      <w:r w:rsidRPr="006724EF">
        <w:rPr>
          <w:rFonts w:ascii="Arial" w:hAnsi="Arial" w:cs="Arial"/>
          <w:i/>
          <w:iCs/>
          <w:sz w:val="24"/>
          <w:szCs w:val="24"/>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5,26-3).</w:t>
      </w:r>
    </w:p>
    <w:p w14:paraId="3D47F90D" w14:textId="77777777" w:rsidR="007A1B73" w:rsidRPr="006724EF" w:rsidRDefault="007A1B73" w:rsidP="007A1B73">
      <w:pPr>
        <w:spacing w:line="240" w:lineRule="auto"/>
        <w:jc w:val="both"/>
        <w:rPr>
          <w:rFonts w:ascii="Arial" w:hAnsi="Arial" w:cs="Arial"/>
          <w:sz w:val="24"/>
          <w:szCs w:val="24"/>
        </w:rPr>
      </w:pPr>
      <w:r w:rsidRPr="006724EF">
        <w:rPr>
          <w:rFonts w:ascii="Arial" w:hAnsi="Arial" w:cs="Arial"/>
          <w:sz w:val="24"/>
          <w:szCs w:val="24"/>
        </w:rPr>
        <w:t>Se Simon Pietro è testimone per Parola profetica unta di Spirito Santo, Stefano è testimone per visione</w:t>
      </w:r>
      <w:r w:rsidRPr="006724EF">
        <w:rPr>
          <w:rFonts w:ascii="Arial" w:hAnsi="Arial" w:cs="Arial"/>
          <w:i/>
          <w:iCs/>
          <w:sz w:val="24"/>
          <w:szCs w:val="24"/>
        </w:rPr>
        <w:t>: “Testardi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0D2A48AF" w14:textId="77777777" w:rsidR="007A1B73" w:rsidRPr="006724EF" w:rsidRDefault="007A1B73" w:rsidP="007A1B73">
      <w:pPr>
        <w:spacing w:line="240" w:lineRule="auto"/>
        <w:jc w:val="both"/>
        <w:rPr>
          <w:rFonts w:ascii="Arial" w:hAnsi="Arial" w:cs="Arial"/>
          <w:sz w:val="24"/>
          <w:szCs w:val="24"/>
        </w:rPr>
      </w:pPr>
      <w:r w:rsidRPr="006724EF">
        <w:rPr>
          <w:rFonts w:ascii="Arial" w:hAnsi="Arial" w:cs="Arial"/>
          <w:sz w:val="24"/>
          <w:szCs w:val="24"/>
        </w:rPr>
        <w:t>Ecco cosa vede il profeta Daniele nelle sue visioni notturne: </w:t>
      </w:r>
      <w:r w:rsidRPr="006724EF">
        <w:rPr>
          <w:rFonts w:ascii="Arial" w:hAnsi="Arial" w:cs="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2A3316B3" w14:textId="488D4B14" w:rsidR="007A1B73" w:rsidRPr="006724EF" w:rsidRDefault="007A1B73" w:rsidP="007A1B73">
      <w:pPr>
        <w:spacing w:line="240" w:lineRule="auto"/>
        <w:jc w:val="both"/>
        <w:rPr>
          <w:rFonts w:ascii="Arial" w:hAnsi="Arial" w:cs="Arial"/>
          <w:sz w:val="24"/>
          <w:szCs w:val="24"/>
        </w:rPr>
      </w:pPr>
      <w:r w:rsidRPr="006724EF">
        <w:rPr>
          <w:rFonts w:ascii="Arial" w:hAnsi="Arial" w:cs="Arial"/>
          <w:sz w:val="24"/>
          <w:szCs w:val="24"/>
        </w:rPr>
        <w:lastRenderedPageBreak/>
        <w:t>L’Apostolo Giovanni ecco cosa testimonia di Gesù quando viene rapito in est</w:t>
      </w:r>
      <w:r w:rsidR="00B46C8A" w:rsidRPr="006724EF">
        <w:rPr>
          <w:rFonts w:ascii="Arial" w:hAnsi="Arial" w:cs="Arial"/>
          <w:sz w:val="24"/>
          <w:szCs w:val="24"/>
        </w:rPr>
        <w:t>a</w:t>
      </w:r>
      <w:r w:rsidRPr="006724EF">
        <w:rPr>
          <w:rFonts w:ascii="Arial" w:hAnsi="Arial" w:cs="Arial"/>
          <w:sz w:val="24"/>
          <w:szCs w:val="24"/>
        </w:rPr>
        <w:t>si dal Signore:</w:t>
      </w:r>
      <w:r w:rsidRPr="006724EF">
        <w:rPr>
          <w:rFonts w:ascii="Arial" w:hAnsi="Arial" w:cs="Arial"/>
          <w:i/>
          <w:iCs/>
          <w:sz w:val="24"/>
          <w:szCs w:val="24"/>
        </w:rPr>
        <w:t>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w:t>
      </w:r>
    </w:p>
    <w:p w14:paraId="04FAA28E" w14:textId="77777777" w:rsidR="007A1B73" w:rsidRPr="006724EF" w:rsidRDefault="007A1B73" w:rsidP="007A1B73">
      <w:pPr>
        <w:spacing w:line="240" w:lineRule="auto"/>
        <w:jc w:val="both"/>
        <w:rPr>
          <w:rFonts w:ascii="Arial" w:hAnsi="Arial" w:cs="Arial"/>
          <w:sz w:val="24"/>
          <w:szCs w:val="24"/>
        </w:rPr>
      </w:pPr>
      <w:r w:rsidRPr="006724EF">
        <w:rPr>
          <w:rFonts w:ascii="Arial" w:hAnsi="Arial" w:cs="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E3AC6AE" w14:textId="77777777" w:rsidR="007A1B73" w:rsidRPr="006724EF" w:rsidRDefault="007A1B73" w:rsidP="007A1B73">
      <w:pPr>
        <w:spacing w:line="240" w:lineRule="auto"/>
        <w:jc w:val="both"/>
        <w:rPr>
          <w:rFonts w:ascii="Arial" w:hAnsi="Arial" w:cs="Arial"/>
          <w:sz w:val="24"/>
          <w:szCs w:val="24"/>
        </w:rPr>
      </w:pPr>
      <w:r w:rsidRPr="006724EF">
        <w:rPr>
          <w:rFonts w:ascii="Arial" w:hAnsi="Arial" w:cs="Arial"/>
          <w:i/>
          <w:iCs/>
          <w:sz w:val="24"/>
          <w:szCs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68A7D49D" w14:textId="47084ADF" w:rsidR="00A01A99" w:rsidRPr="006724EF" w:rsidRDefault="007A1B73" w:rsidP="007A1B73">
      <w:pPr>
        <w:spacing w:line="240" w:lineRule="auto"/>
        <w:jc w:val="both"/>
        <w:rPr>
          <w:rFonts w:ascii="Arial" w:hAnsi="Arial" w:cs="Arial"/>
          <w:sz w:val="24"/>
          <w:szCs w:val="24"/>
        </w:rPr>
      </w:pPr>
      <w:r w:rsidRPr="006724EF">
        <w:rPr>
          <w:rFonts w:ascii="Arial" w:hAnsi="Arial" w:cs="Arial"/>
          <w:sz w:val="24"/>
          <w:szCs w:val="24"/>
        </w:rPr>
        <w:t>È cosa giusta che ci chiediamo: perché oggi il cristiano non è più il cantore della purezza e della bellezza e della santità e della verità di ogni Parola di Cristo Gesù? Perché moltissimi hanno anche paura di nominare il solo nome di Gesù Signore? Perché non si vuole più predicare che solo nel nome di Gesù è stabilito che possiamo essere salvati? Perché diciamo che è via di salvezza ciò che in verità non lo è, mentre diciamo non via di salvezza la sola via data a noi da Dio? Perché stiamo inventan</w:t>
      </w:r>
      <w:r w:rsidR="00B46C8A" w:rsidRPr="006724EF">
        <w:rPr>
          <w:rFonts w:ascii="Arial" w:hAnsi="Arial" w:cs="Arial"/>
          <w:sz w:val="24"/>
          <w:szCs w:val="24"/>
        </w:rPr>
        <w:t>d</w:t>
      </w:r>
      <w:r w:rsidRPr="006724EF">
        <w:rPr>
          <w:rFonts w:ascii="Arial" w:hAnsi="Arial" w:cs="Arial"/>
          <w:sz w:val="24"/>
          <w:szCs w:val="24"/>
        </w:rPr>
        <w:t>o una religione dal cuore degli uomini che è abbandono della religione data a noi da Dio</w:t>
      </w:r>
      <w:r w:rsidR="00B46C8A" w:rsidRPr="006724EF">
        <w:rPr>
          <w:rFonts w:ascii="Arial" w:hAnsi="Arial" w:cs="Arial"/>
          <w:sz w:val="24"/>
          <w:szCs w:val="24"/>
        </w:rPr>
        <w:t>?</w:t>
      </w:r>
      <w:r w:rsidRPr="006724EF">
        <w:rPr>
          <w:rFonts w:ascii="Arial" w:hAnsi="Arial" w:cs="Arial"/>
          <w:sz w:val="24"/>
          <w:szCs w:val="24"/>
        </w:rPr>
        <w:t xml:space="preserve"> Perché vogliamo costruire una Chiesa dal basso, mentre il Signore ha dato a noi una Chiesa dall’alto? Perché ci vogliamo </w:t>
      </w:r>
      <w:r w:rsidRPr="006724EF">
        <w:rPr>
          <w:rFonts w:ascii="Arial" w:hAnsi="Arial" w:cs="Arial"/>
          <w:sz w:val="24"/>
          <w:szCs w:val="24"/>
        </w:rPr>
        <w:lastRenderedPageBreak/>
        <w:t xml:space="preserve">rivestire di forza che viene dalla terra, mentre il Signore </w:t>
      </w:r>
      <w:r w:rsidR="00B46C8A" w:rsidRPr="006724EF">
        <w:rPr>
          <w:rFonts w:ascii="Arial" w:hAnsi="Arial" w:cs="Arial"/>
          <w:sz w:val="24"/>
          <w:szCs w:val="24"/>
        </w:rPr>
        <w:t>c</w:t>
      </w:r>
      <w:r w:rsidRPr="006724EF">
        <w:rPr>
          <w:rFonts w:ascii="Arial" w:hAnsi="Arial" w:cs="Arial"/>
          <w:sz w:val="24"/>
          <w:szCs w:val="24"/>
        </w:rPr>
        <w:t xml:space="preserve">i colma di forza che viene dal cielo? </w:t>
      </w:r>
    </w:p>
    <w:p w14:paraId="33467D0C" w14:textId="2692CBF9" w:rsidR="007A1B73" w:rsidRPr="006724EF" w:rsidRDefault="007A1B73" w:rsidP="007A1B73">
      <w:pPr>
        <w:spacing w:line="240" w:lineRule="auto"/>
        <w:jc w:val="both"/>
        <w:rPr>
          <w:rFonts w:ascii="Arial" w:hAnsi="Arial" w:cs="Arial"/>
          <w:sz w:val="24"/>
          <w:szCs w:val="24"/>
        </w:rPr>
      </w:pPr>
      <w:r w:rsidRPr="006724EF">
        <w:rPr>
          <w:rFonts w:ascii="Arial" w:hAnsi="Arial" w:cs="Arial"/>
          <w:sz w:val="24"/>
          <w:szCs w:val="24"/>
        </w:rPr>
        <w:t xml:space="preserve">La risposta la troviamo nella nostra natura. Non siamo più natura di Cristo nello Spirito Santo. Natura di Cristo parla di Cristo, testimonia Cristo, confessa Cristo secondo la verità della natura e della persona di Cristo Gesù. Natura del mondo parla di Cristo dalla natura del mondo. Ma noi sappiamo che parlare dalla natura del mondo è rinnegamento della natura di Cristo e della sua verità. Parlando anche dalla natura del mondo, anche se non lo diciamo apertamente, lo riveliamo con le parole che escono dalla nostra bocca: condanniamo Cristo come bestemmiatore. Lui ha detto: </w:t>
      </w:r>
      <w:r w:rsidRPr="006724EF">
        <w:rPr>
          <w:rFonts w:ascii="Arial" w:hAnsi="Arial" w:cs="Arial"/>
          <w:i/>
          <w:iCs/>
          <w:sz w:val="24"/>
          <w:szCs w:val="24"/>
        </w:rPr>
        <w:t>“Io sono la via, la verità, la vita; Io sono il Cristo di Dio; Io sono il Figlio dell’uomo che viene sulle nubi del cielo. Io sono la grazia e la luce. Io sono la risurrezione. Io sono il Buon Pastore. Io sono la Porta delle pecore. Io sono l’acqua che vi disseta per la vita eterna</w:t>
      </w:r>
      <w:r w:rsidR="00A01A99" w:rsidRPr="006724EF">
        <w:rPr>
          <w:rFonts w:ascii="Arial" w:hAnsi="Arial" w:cs="Arial"/>
          <w:i/>
          <w:iCs/>
          <w:sz w:val="24"/>
          <w:szCs w:val="24"/>
        </w:rPr>
        <w:t>”</w:t>
      </w:r>
      <w:r w:rsidRPr="006724EF">
        <w:rPr>
          <w:rFonts w:ascii="Arial" w:hAnsi="Arial" w:cs="Arial"/>
          <w:sz w:val="24"/>
          <w:szCs w:val="24"/>
        </w:rPr>
        <w:t xml:space="preserve">. </w:t>
      </w:r>
    </w:p>
    <w:p w14:paraId="4FE4B150" w14:textId="6BDA5D9F" w:rsidR="007A1B73" w:rsidRPr="006724EF" w:rsidRDefault="007A1B73" w:rsidP="007A1B73">
      <w:pPr>
        <w:spacing w:line="240" w:lineRule="auto"/>
        <w:jc w:val="both"/>
        <w:rPr>
          <w:rFonts w:ascii="Arial" w:hAnsi="Arial" w:cs="Arial"/>
          <w:sz w:val="24"/>
          <w:szCs w:val="24"/>
        </w:rPr>
      </w:pPr>
      <w:r w:rsidRPr="006724EF">
        <w:rPr>
          <w:rFonts w:ascii="Arial" w:hAnsi="Arial" w:cs="Arial"/>
          <w:sz w:val="24"/>
          <w:szCs w:val="24"/>
        </w:rPr>
        <w:t>Madre di Dio, vieni e aiuta il tuo Divin Figlio. Fa’ che da ogni suo discepolo sia confessato secondo la sua purissima verità. </w:t>
      </w:r>
    </w:p>
    <w:p w14:paraId="357C5959" w14:textId="77777777" w:rsidR="007A1B73" w:rsidRPr="006724EF" w:rsidRDefault="007A1B73" w:rsidP="007A1B73">
      <w:pPr>
        <w:jc w:val="both"/>
        <w:rPr>
          <w:rFonts w:ascii="Arial" w:hAnsi="Arial" w:cs="Arial"/>
          <w:sz w:val="24"/>
          <w:szCs w:val="24"/>
        </w:rPr>
      </w:pPr>
    </w:p>
    <w:p w14:paraId="1820B99E" w14:textId="3775FE64" w:rsidR="00A01A99" w:rsidRPr="006724EF" w:rsidRDefault="00A01A99" w:rsidP="00A01A99">
      <w:pPr>
        <w:pStyle w:val="Titolo2"/>
      </w:pPr>
      <w:bookmarkStart w:id="947" w:name="_Toc184065697"/>
      <w:r w:rsidRPr="006724EF">
        <w:t>STELLA DEL MATTINO</w:t>
      </w:r>
      <w:bookmarkEnd w:id="947"/>
    </w:p>
    <w:p w14:paraId="3A7DAE14" w14:textId="77777777" w:rsidR="00A01A99" w:rsidRPr="006724EF" w:rsidRDefault="00A01A99" w:rsidP="00A01A99">
      <w:pPr>
        <w:spacing w:line="240" w:lineRule="auto"/>
        <w:jc w:val="both"/>
        <w:rPr>
          <w:rFonts w:ascii="Arial" w:hAnsi="Arial" w:cs="Arial"/>
          <w:sz w:val="24"/>
          <w:szCs w:val="24"/>
        </w:rPr>
      </w:pPr>
      <w:r w:rsidRPr="006724EF">
        <w:rPr>
          <w:rFonts w:ascii="Arial" w:hAnsi="Arial" w:cs="Arial"/>
          <w:sz w:val="24"/>
          <w:szCs w:val="24"/>
        </w:rPr>
        <w:t>Un tempo abbiamo scritto: La stella del mattino è simbolo di regalità, signorilità, libertà, superiorità, sovranità, altissima elevazione. La profezia di Balaam vede questa stella che nasce in Giacobbe. Giacobbe non sarà solo un ammasso di gente che emigra da un luogo ad un altro. Sarà un vero popolo regale. Sarà un grande regno con un grande re che lo governerà, lo guiderà, lo farà divenire un grande popolo: </w:t>
      </w:r>
      <w:r w:rsidRPr="006724EF">
        <w:rPr>
          <w:rFonts w:ascii="Arial" w:hAnsi="Arial" w:cs="Arial"/>
          <w:i/>
          <w:iCs/>
          <w:sz w:val="24"/>
          <w:szCs w:val="24"/>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24,15-19).</w:t>
      </w:r>
    </w:p>
    <w:p w14:paraId="028BFA47" w14:textId="77777777" w:rsidR="00A01A99" w:rsidRPr="006724EF" w:rsidRDefault="00A01A99" w:rsidP="00A01A99">
      <w:pPr>
        <w:spacing w:line="240" w:lineRule="auto"/>
        <w:jc w:val="both"/>
        <w:rPr>
          <w:rFonts w:ascii="Arial" w:hAnsi="Arial" w:cs="Arial"/>
          <w:sz w:val="24"/>
          <w:szCs w:val="24"/>
        </w:rPr>
      </w:pPr>
      <w:r w:rsidRPr="006724EF">
        <w:rPr>
          <w:rFonts w:ascii="Arial" w:hAnsi="Arial" w:cs="Arial"/>
          <w:sz w:val="24"/>
          <w:szCs w:val="24"/>
        </w:rPr>
        <w:t>Stella del mattino è Cristo Gesù, il Re dei re e il Signore dei signori, che viene per fare dell’umanità un grande regno per il Suo Dio e Padre. Attualmente il suo regno vive nella grande persecuzione. Domani vivrà nella pace eterna del Paradiso: “</w:t>
      </w:r>
      <w:r w:rsidRPr="006724EF">
        <w:rPr>
          <w:rFonts w:ascii="Arial" w:hAnsi="Arial" w:cs="Arial"/>
          <w:i/>
          <w:iCs/>
          <w:sz w:val="24"/>
          <w:szCs w:val="24"/>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4F0D346F" w14:textId="2C46C7D5" w:rsidR="00A01A99" w:rsidRPr="006724EF" w:rsidRDefault="00A01A99" w:rsidP="00A01A99">
      <w:pPr>
        <w:spacing w:line="240" w:lineRule="auto"/>
        <w:jc w:val="both"/>
        <w:rPr>
          <w:rFonts w:ascii="Arial" w:hAnsi="Arial" w:cs="Arial"/>
          <w:sz w:val="24"/>
          <w:szCs w:val="24"/>
        </w:rPr>
      </w:pPr>
      <w:r w:rsidRPr="006724EF">
        <w:rPr>
          <w:rFonts w:ascii="Arial" w:hAnsi="Arial" w:cs="Arial"/>
          <w:sz w:val="24"/>
          <w:szCs w:val="24"/>
        </w:rPr>
        <w:t>Gesù è venuto per fare un regno speciale, particolare, unico nel suo genere. Nel suo regno lui vuole tutti Re e Signori, come Lui è Re e Signore. Non vuole schiavi né persone asservite ad altre persone.  Vuole persone libere da ogni schiavitù di peccato, morte, male, vizio. Il suo deve essere un regno di vera libertà interiore ed esteriore: </w:t>
      </w:r>
      <w:r w:rsidRPr="006724EF">
        <w:rPr>
          <w:rFonts w:ascii="Arial" w:hAnsi="Arial" w:cs="Arial"/>
          <w:i/>
          <w:iCs/>
          <w:sz w:val="24"/>
          <w:szCs w:val="24"/>
        </w:rPr>
        <w:t xml:space="preserve">“Al vincitore che custodisce sino alla fine le mie opere darò autorità sopra le nazioni: le governerà con </w:t>
      </w:r>
      <w:r w:rsidRPr="006724EF">
        <w:rPr>
          <w:rFonts w:ascii="Arial" w:hAnsi="Arial" w:cs="Arial"/>
          <w:i/>
          <w:iCs/>
          <w:sz w:val="24"/>
          <w:szCs w:val="24"/>
        </w:rPr>
        <w:lastRenderedPageBreak/>
        <w:t>scettro di ferro, come vasi di argilla si frantumeranno, con la stessa autorità che ho ricevuto dal Padre mio; e a lui darò la stella del mattino. Chi ha orecchi, ascolti ciò che lo Spirito dice alle Chiese” (Ap 2,26-29).</w:t>
      </w:r>
    </w:p>
    <w:p w14:paraId="48A15A79" w14:textId="45E3061B" w:rsidR="00A01A99" w:rsidRPr="006724EF" w:rsidRDefault="00A01A99" w:rsidP="00A01A99">
      <w:pPr>
        <w:spacing w:line="240" w:lineRule="auto"/>
        <w:jc w:val="both"/>
        <w:rPr>
          <w:rFonts w:ascii="Arial" w:hAnsi="Arial" w:cs="Arial"/>
          <w:sz w:val="24"/>
          <w:szCs w:val="24"/>
        </w:rPr>
      </w:pPr>
      <w:r w:rsidRPr="006724EF">
        <w:rPr>
          <w:rFonts w:ascii="Arial" w:hAnsi="Arial" w:cs="Arial"/>
          <w:sz w:val="24"/>
          <w:szCs w:val="24"/>
        </w:rPr>
        <w:t>Gesù non solo è venuto. Lui verrà per rendere a ciascuno secondo le sue opere: </w:t>
      </w:r>
      <w:r w:rsidRPr="006724EF">
        <w:rPr>
          <w:rFonts w:ascii="Arial" w:hAnsi="Arial" w:cs="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r w:rsidR="008C2D21" w:rsidRPr="006724EF">
        <w:rPr>
          <w:rFonts w:ascii="Arial" w:hAnsi="Arial" w:cs="Arial"/>
          <w:i/>
          <w:iCs/>
          <w:sz w:val="24"/>
          <w:szCs w:val="24"/>
        </w:rPr>
        <w:t>”</w:t>
      </w:r>
      <w:r w:rsidRPr="006724EF">
        <w:rPr>
          <w:rFonts w:ascii="Arial" w:hAnsi="Arial" w:cs="Arial"/>
          <w:i/>
          <w:iCs/>
          <w:sz w:val="24"/>
          <w:szCs w:val="24"/>
        </w:rPr>
        <w:t xml:space="preserve"> (Ap 22,10-21).</w:t>
      </w:r>
    </w:p>
    <w:p w14:paraId="755B4A2B" w14:textId="77777777" w:rsidR="008C2D21" w:rsidRPr="006724EF" w:rsidRDefault="00A01A99" w:rsidP="00A01A99">
      <w:pPr>
        <w:spacing w:line="240" w:lineRule="auto"/>
        <w:jc w:val="both"/>
        <w:rPr>
          <w:rFonts w:ascii="Arial" w:hAnsi="Arial" w:cs="Arial"/>
          <w:sz w:val="24"/>
          <w:szCs w:val="24"/>
        </w:rPr>
      </w:pPr>
      <w:r w:rsidRPr="006724EF">
        <w:rPr>
          <w:rFonts w:ascii="Arial" w:hAnsi="Arial" w:cs="Arial"/>
          <w:sz w:val="24"/>
          <w:szCs w:val="24"/>
        </w:rPr>
        <w:t>Come Gesù è la Stella del mattino, il Re e il Signore del regno del Padre suo, così anche la Vergine Maria è la stella del mattino. Lei è la Regina, la Signora, la Donna che siede Regina alla destra del Figlio suo per l’eternità. Gesù è il Re dal cuore di uomo. La Vergine Maria è la Regina dal cuore di donna. Vi è una immensa differenza tra il cuore di un uomo e il cuore di una donna. Non parliamo qui del cuore di donna inquinato dalla malizia e dal peccato. Parliamo invece di due cuori santissimi, purissimi, castissimi, mai sfiorati dal peccato. Il cuore di uomo di Cristo Gesù è il </w:t>
      </w:r>
      <w:r w:rsidRPr="006724EF">
        <w:rPr>
          <w:rFonts w:ascii="Arial" w:hAnsi="Arial" w:cs="Arial"/>
          <w:i/>
          <w:iCs/>
          <w:sz w:val="24"/>
          <w:szCs w:val="24"/>
        </w:rPr>
        <w:t>“cuore”</w:t>
      </w:r>
      <w:r w:rsidRPr="006724EF">
        <w:rPr>
          <w:rFonts w:ascii="Arial" w:hAnsi="Arial" w:cs="Arial"/>
          <w:sz w:val="24"/>
          <w:szCs w:val="24"/>
        </w:rPr>
        <w:t> che cerca la </w:t>
      </w:r>
      <w:r w:rsidRPr="006724EF">
        <w:rPr>
          <w:rFonts w:ascii="Arial" w:hAnsi="Arial" w:cs="Arial"/>
          <w:i/>
          <w:iCs/>
          <w:sz w:val="24"/>
          <w:szCs w:val="24"/>
        </w:rPr>
        <w:t>“Giustizia” </w:t>
      </w:r>
      <w:r w:rsidRPr="006724EF">
        <w:rPr>
          <w:rFonts w:ascii="Arial" w:hAnsi="Arial" w:cs="Arial"/>
          <w:sz w:val="24"/>
          <w:szCs w:val="24"/>
        </w:rPr>
        <w:t>per il Padre suo, che realizza il </w:t>
      </w:r>
      <w:r w:rsidRPr="006724EF">
        <w:rPr>
          <w:rFonts w:ascii="Arial" w:hAnsi="Arial" w:cs="Arial"/>
          <w:i/>
          <w:iCs/>
          <w:sz w:val="24"/>
          <w:szCs w:val="24"/>
        </w:rPr>
        <w:t>“Diritto”</w:t>
      </w:r>
      <w:r w:rsidRPr="006724EF">
        <w:rPr>
          <w:rFonts w:ascii="Arial" w:hAnsi="Arial" w:cs="Arial"/>
          <w:sz w:val="24"/>
          <w:szCs w:val="24"/>
        </w:rPr>
        <w:t> per il suo Dio. Un cuore al maschile fatica per procurare ogni grazia. Il cuore di Donna della Madre di Dio è il </w:t>
      </w:r>
      <w:r w:rsidRPr="006724EF">
        <w:rPr>
          <w:rFonts w:ascii="Arial" w:hAnsi="Arial" w:cs="Arial"/>
          <w:i/>
          <w:iCs/>
          <w:sz w:val="24"/>
          <w:szCs w:val="24"/>
        </w:rPr>
        <w:t>“cuore”</w:t>
      </w:r>
      <w:r w:rsidRPr="006724EF">
        <w:rPr>
          <w:rFonts w:ascii="Arial" w:hAnsi="Arial" w:cs="Arial"/>
          <w:sz w:val="24"/>
          <w:szCs w:val="24"/>
        </w:rPr>
        <w:t> che mitiga la </w:t>
      </w:r>
      <w:r w:rsidRPr="006724EF">
        <w:rPr>
          <w:rFonts w:ascii="Arial" w:hAnsi="Arial" w:cs="Arial"/>
          <w:i/>
          <w:iCs/>
          <w:sz w:val="24"/>
          <w:szCs w:val="24"/>
        </w:rPr>
        <w:t>“Giustizia”</w:t>
      </w:r>
      <w:r w:rsidRPr="006724EF">
        <w:rPr>
          <w:rFonts w:ascii="Arial" w:hAnsi="Arial" w:cs="Arial"/>
          <w:sz w:val="24"/>
          <w:szCs w:val="24"/>
        </w:rPr>
        <w:t> e il </w:t>
      </w:r>
      <w:r w:rsidRPr="006724EF">
        <w:rPr>
          <w:rFonts w:ascii="Arial" w:hAnsi="Arial" w:cs="Arial"/>
          <w:i/>
          <w:iCs/>
          <w:sz w:val="24"/>
          <w:szCs w:val="24"/>
        </w:rPr>
        <w:t>“Diritto”</w:t>
      </w:r>
      <w:r w:rsidRPr="006724EF">
        <w:rPr>
          <w:rFonts w:ascii="Arial" w:hAnsi="Arial" w:cs="Arial"/>
          <w:sz w:val="24"/>
          <w:szCs w:val="24"/>
        </w:rPr>
        <w:t> divini con la grande </w:t>
      </w:r>
      <w:r w:rsidRPr="006724EF">
        <w:rPr>
          <w:rFonts w:ascii="Arial" w:hAnsi="Arial" w:cs="Arial"/>
          <w:i/>
          <w:iCs/>
          <w:sz w:val="24"/>
          <w:szCs w:val="24"/>
        </w:rPr>
        <w:t xml:space="preserve">“Carità”, “Misericordia”, </w:t>
      </w:r>
      <w:r w:rsidR="008C2D21" w:rsidRPr="006724EF">
        <w:rPr>
          <w:rFonts w:ascii="Arial" w:hAnsi="Arial" w:cs="Arial"/>
          <w:i/>
          <w:iCs/>
          <w:sz w:val="24"/>
          <w:szCs w:val="24"/>
        </w:rPr>
        <w:t>“</w:t>
      </w:r>
      <w:r w:rsidRPr="006724EF">
        <w:rPr>
          <w:rFonts w:ascii="Arial" w:hAnsi="Arial" w:cs="Arial"/>
          <w:i/>
          <w:iCs/>
          <w:sz w:val="24"/>
          <w:szCs w:val="24"/>
        </w:rPr>
        <w:t>Pietà”</w:t>
      </w:r>
      <w:r w:rsidRPr="006724EF">
        <w:rPr>
          <w:rFonts w:ascii="Arial" w:hAnsi="Arial" w:cs="Arial"/>
          <w:sz w:val="24"/>
          <w:szCs w:val="24"/>
        </w:rPr>
        <w:t> anch’esse divine. La Vergine Maria è la Regina chiamata da Gesù accanto a sé perché faccia sempre trionfare la </w:t>
      </w:r>
      <w:r w:rsidRPr="006724EF">
        <w:rPr>
          <w:rFonts w:ascii="Arial" w:hAnsi="Arial" w:cs="Arial"/>
          <w:i/>
          <w:iCs/>
          <w:sz w:val="24"/>
          <w:szCs w:val="24"/>
        </w:rPr>
        <w:t>“Bontà divina” </w:t>
      </w:r>
      <w:r w:rsidRPr="006724EF">
        <w:rPr>
          <w:rFonts w:ascii="Arial" w:hAnsi="Arial" w:cs="Arial"/>
          <w:sz w:val="24"/>
          <w:szCs w:val="24"/>
        </w:rPr>
        <w:t>su ogni esigenza della sua “</w:t>
      </w:r>
      <w:r w:rsidRPr="006724EF">
        <w:rPr>
          <w:rFonts w:ascii="Arial" w:hAnsi="Arial" w:cs="Arial"/>
          <w:i/>
          <w:iCs/>
          <w:sz w:val="24"/>
          <w:szCs w:val="24"/>
        </w:rPr>
        <w:t>Eterna Giustizia e Diritto”</w:t>
      </w:r>
      <w:r w:rsidRPr="006724EF">
        <w:rPr>
          <w:rFonts w:ascii="Arial" w:hAnsi="Arial" w:cs="Arial"/>
          <w:sz w:val="24"/>
          <w:szCs w:val="24"/>
        </w:rPr>
        <w:t>.  </w:t>
      </w:r>
    </w:p>
    <w:p w14:paraId="71189DC2" w14:textId="75F93B0D" w:rsidR="00A01A99" w:rsidRPr="006724EF" w:rsidRDefault="00A01A99" w:rsidP="00A01A99">
      <w:pPr>
        <w:spacing w:line="240" w:lineRule="auto"/>
        <w:jc w:val="both"/>
        <w:rPr>
          <w:rFonts w:ascii="Arial" w:hAnsi="Arial" w:cs="Arial"/>
          <w:sz w:val="24"/>
          <w:szCs w:val="24"/>
        </w:rPr>
      </w:pPr>
      <w:r w:rsidRPr="006724EF">
        <w:rPr>
          <w:rFonts w:ascii="Arial" w:hAnsi="Arial" w:cs="Arial"/>
          <w:sz w:val="24"/>
          <w:szCs w:val="24"/>
        </w:rPr>
        <w:t>Oggi il suo cuore di Regina Madre è tutto impegnato a far sì che il più gran numero di suoi figli possano entrare nella salvezza eterna. È il suo ministero celeste che Lei vive con zelo, solerzia, infinito amore, somma carità, sconfinata misericordia. È come se Maria nascondesse i suoi figli sotto il suo manto di misericordia per farli entrare tutti nel Paradiso. Lei è il segreto della nostra salvezza eterna.</w:t>
      </w:r>
    </w:p>
    <w:p w14:paraId="7BB3DE90" w14:textId="77777777" w:rsidR="008C2D21" w:rsidRPr="006724EF" w:rsidRDefault="00A01A99" w:rsidP="00A01A99">
      <w:pPr>
        <w:spacing w:line="240" w:lineRule="auto"/>
        <w:jc w:val="both"/>
        <w:rPr>
          <w:rFonts w:ascii="Arial" w:hAnsi="Arial" w:cs="Arial"/>
          <w:sz w:val="24"/>
          <w:szCs w:val="24"/>
        </w:rPr>
      </w:pPr>
      <w:r w:rsidRPr="006724EF">
        <w:rPr>
          <w:rFonts w:ascii="Arial" w:hAnsi="Arial" w:cs="Arial"/>
          <w:sz w:val="24"/>
          <w:szCs w:val="24"/>
        </w:rPr>
        <w:t>Ora aggiungiamo: Oggi il mondo è senza vi</w:t>
      </w:r>
      <w:r w:rsidR="008C2D21" w:rsidRPr="006724EF">
        <w:rPr>
          <w:rFonts w:ascii="Arial" w:hAnsi="Arial" w:cs="Arial"/>
          <w:sz w:val="24"/>
          <w:szCs w:val="24"/>
        </w:rPr>
        <w:t>n</w:t>
      </w:r>
      <w:r w:rsidRPr="006724EF">
        <w:rPr>
          <w:rFonts w:ascii="Arial" w:hAnsi="Arial" w:cs="Arial"/>
          <w:sz w:val="24"/>
          <w:szCs w:val="24"/>
        </w:rPr>
        <w:t>o. Il vino che manca è Cristo Gesù, è lo Spirito Santo, è il Padre dei cieli, è la Parola di Cristo Gesù. Anche Lei, la nostra Stella del mattino è il vino che manca. È un banchetto triste quello che attualmente sta vivendo l’umanità: è un banchetto di peccato, di ogni peccato, è un banchetto di guerra infinita, è un banchetto di idolatria e di immoralità. È un banchetto nel quale manca il vero uomo, l’uomo creato da Dio a sua immagin</w:t>
      </w:r>
      <w:r w:rsidR="008C2D21" w:rsidRPr="006724EF">
        <w:rPr>
          <w:rFonts w:ascii="Arial" w:hAnsi="Arial" w:cs="Arial"/>
          <w:sz w:val="24"/>
          <w:szCs w:val="24"/>
        </w:rPr>
        <w:t>e</w:t>
      </w:r>
      <w:r w:rsidRPr="006724EF">
        <w:rPr>
          <w:rFonts w:ascii="Arial" w:hAnsi="Arial" w:cs="Arial"/>
          <w:sz w:val="24"/>
          <w:szCs w:val="24"/>
        </w:rPr>
        <w:t xml:space="preserve"> e a sua somiglianza e redento da Cristo Gesù. </w:t>
      </w:r>
    </w:p>
    <w:p w14:paraId="373A8CDD" w14:textId="6639CB49" w:rsidR="00A01A99" w:rsidRPr="006724EF" w:rsidRDefault="00A01A99" w:rsidP="00A01A99">
      <w:pPr>
        <w:spacing w:line="240" w:lineRule="auto"/>
        <w:jc w:val="both"/>
        <w:rPr>
          <w:rFonts w:ascii="Arial" w:hAnsi="Arial" w:cs="Arial"/>
          <w:spacing w:val="-2"/>
          <w:sz w:val="24"/>
          <w:szCs w:val="24"/>
        </w:rPr>
      </w:pPr>
      <w:r w:rsidRPr="006724EF">
        <w:rPr>
          <w:rFonts w:ascii="Arial" w:hAnsi="Arial" w:cs="Arial"/>
          <w:spacing w:val="-4"/>
          <w:sz w:val="24"/>
          <w:szCs w:val="24"/>
        </w:rPr>
        <w:t>A Lei chiediamo che scenda, che porti con Sé Cristo Signore, che a Lui manifesti questo diluvio di disumanità dal quale il mondo è sommerso e gli dica, così come ha detto alle nozze di Cana: </w:t>
      </w:r>
      <w:r w:rsidRPr="006724EF">
        <w:rPr>
          <w:rFonts w:ascii="Arial" w:hAnsi="Arial" w:cs="Arial"/>
          <w:i/>
          <w:iCs/>
          <w:spacing w:val="-4"/>
          <w:sz w:val="24"/>
          <w:szCs w:val="24"/>
        </w:rPr>
        <w:t>“</w:t>
      </w:r>
      <w:r w:rsidRPr="006724EF">
        <w:rPr>
          <w:rFonts w:ascii="Arial" w:hAnsi="Arial" w:cs="Arial"/>
          <w:i/>
          <w:iCs/>
          <w:spacing w:val="-4"/>
          <w:sz w:val="24"/>
          <w:szCs w:val="24"/>
          <w:lang w:val="la-Latn"/>
        </w:rPr>
        <w:t>Vinum non habent</w:t>
      </w:r>
      <w:r w:rsidR="008C2D21" w:rsidRPr="006724EF">
        <w:rPr>
          <w:rFonts w:ascii="Arial" w:hAnsi="Arial" w:cs="Arial"/>
          <w:i/>
          <w:iCs/>
          <w:spacing w:val="-4"/>
          <w:sz w:val="24"/>
          <w:szCs w:val="24"/>
          <w:lang w:val="la-Latn"/>
        </w:rPr>
        <w:t xml:space="preserve"> /</w:t>
      </w:r>
      <w:r w:rsidRPr="006724EF">
        <w:rPr>
          <w:rFonts w:ascii="Arial" w:hAnsi="Arial" w:cs="Arial"/>
          <w:i/>
          <w:iCs/>
          <w:spacing w:val="-4"/>
          <w:sz w:val="24"/>
          <w:szCs w:val="24"/>
          <w:lang w:val="la-Latn"/>
        </w:rPr>
        <w:t> </w:t>
      </w:r>
      <w:r w:rsidRPr="006724EF">
        <w:rPr>
          <w:rFonts w:ascii="Arial" w:hAnsi="Arial" w:cs="Arial"/>
          <w:spacing w:val="-4"/>
          <w:sz w:val="24"/>
          <w:szCs w:val="24"/>
        </w:rPr>
        <w:t>Οἶνον</w:t>
      </w:r>
      <w:r w:rsidRPr="006724EF">
        <w:rPr>
          <w:rFonts w:ascii="Arial" w:hAnsi="Arial" w:cs="Arial"/>
          <w:spacing w:val="-4"/>
          <w:sz w:val="24"/>
          <w:szCs w:val="24"/>
          <w:lang w:val="la-Latn"/>
        </w:rPr>
        <w:t> </w:t>
      </w:r>
      <w:r w:rsidRPr="006724EF">
        <w:rPr>
          <w:rFonts w:ascii="Arial" w:hAnsi="Arial" w:cs="Arial"/>
          <w:spacing w:val="-4"/>
          <w:sz w:val="24"/>
          <w:szCs w:val="24"/>
        </w:rPr>
        <w:t>οὐκ</w:t>
      </w:r>
      <w:r w:rsidRPr="006724EF">
        <w:rPr>
          <w:rFonts w:ascii="Arial" w:hAnsi="Arial" w:cs="Arial"/>
          <w:spacing w:val="-4"/>
          <w:sz w:val="24"/>
          <w:szCs w:val="24"/>
          <w:lang w:val="la-Latn"/>
        </w:rPr>
        <w:t> </w:t>
      </w:r>
      <w:r w:rsidRPr="006724EF">
        <w:rPr>
          <w:rFonts w:ascii="Arial" w:hAnsi="Arial" w:cs="Arial"/>
          <w:spacing w:val="-4"/>
          <w:sz w:val="24"/>
          <w:szCs w:val="24"/>
        </w:rPr>
        <w:t>ἔχουσιν</w:t>
      </w:r>
      <w:r w:rsidRPr="006724EF">
        <w:rPr>
          <w:rFonts w:ascii="Arial" w:hAnsi="Arial" w:cs="Arial"/>
          <w:i/>
          <w:iCs/>
          <w:spacing w:val="-4"/>
          <w:sz w:val="24"/>
          <w:szCs w:val="24"/>
          <w:lang w:val="la-Latn"/>
        </w:rPr>
        <w:t>”</w:t>
      </w:r>
      <w:r w:rsidRPr="006724EF">
        <w:rPr>
          <w:rFonts w:ascii="Arial" w:hAnsi="Arial" w:cs="Arial"/>
          <w:spacing w:val="-4"/>
          <w:sz w:val="24"/>
          <w:szCs w:val="24"/>
          <w:lang w:val="la-Latn"/>
        </w:rPr>
        <w:t>.  Poi dica anche ai servi:  “</w:t>
      </w:r>
      <w:r w:rsidRPr="006724EF">
        <w:rPr>
          <w:rFonts w:ascii="Arial" w:hAnsi="Arial" w:cs="Arial"/>
          <w:i/>
          <w:iCs/>
          <w:spacing w:val="-4"/>
          <w:sz w:val="24"/>
          <w:szCs w:val="24"/>
          <w:lang w:val="la-Latn"/>
        </w:rPr>
        <w:t>Quodcumque dixerit vobis, facite</w:t>
      </w:r>
      <w:r w:rsidR="008C2D21" w:rsidRPr="006724EF">
        <w:rPr>
          <w:rFonts w:ascii="Arial" w:hAnsi="Arial" w:cs="Arial"/>
          <w:spacing w:val="-4"/>
          <w:sz w:val="24"/>
          <w:szCs w:val="24"/>
          <w:lang w:val="la-Latn"/>
        </w:rPr>
        <w:t xml:space="preserve"> / </w:t>
      </w:r>
      <w:r w:rsidRPr="006724EF">
        <w:rPr>
          <w:rFonts w:ascii="Arial" w:hAnsi="Arial" w:cs="Arial"/>
          <w:spacing w:val="-4"/>
          <w:sz w:val="24"/>
          <w:szCs w:val="24"/>
        </w:rPr>
        <w:t>Ὅ</w:t>
      </w:r>
      <w:r w:rsidRPr="006724EF">
        <w:rPr>
          <w:rFonts w:ascii="Arial" w:hAnsi="Arial" w:cs="Arial"/>
          <w:spacing w:val="-4"/>
          <w:sz w:val="24"/>
          <w:szCs w:val="24"/>
          <w:lang w:val="la-Latn"/>
        </w:rPr>
        <w:t> </w:t>
      </w:r>
      <w:r w:rsidRPr="006724EF">
        <w:rPr>
          <w:rFonts w:ascii="Arial" w:hAnsi="Arial" w:cs="Arial"/>
          <w:spacing w:val="-4"/>
          <w:sz w:val="24"/>
          <w:szCs w:val="24"/>
        </w:rPr>
        <w:t>τι</w:t>
      </w:r>
      <w:r w:rsidRPr="006724EF">
        <w:rPr>
          <w:rFonts w:ascii="Tahoma" w:hAnsi="Tahoma" w:cs="Tahoma"/>
          <w:spacing w:val="-4"/>
          <w:sz w:val="24"/>
          <w:szCs w:val="24"/>
          <w:lang w:val="la-Latn"/>
        </w:rPr>
        <w:t>⸃</w:t>
      </w:r>
      <w:r w:rsidRPr="006724EF">
        <w:rPr>
          <w:rFonts w:ascii="Arial" w:hAnsi="Arial" w:cs="Arial"/>
          <w:spacing w:val="-4"/>
          <w:sz w:val="24"/>
          <w:szCs w:val="24"/>
          <w:lang w:val="la-Latn"/>
        </w:rPr>
        <w:t> </w:t>
      </w:r>
      <w:r w:rsidRPr="006724EF">
        <w:rPr>
          <w:rFonts w:ascii="Arial" w:hAnsi="Arial" w:cs="Arial"/>
          <w:spacing w:val="-4"/>
          <w:sz w:val="24"/>
          <w:szCs w:val="24"/>
        </w:rPr>
        <w:t>ἂν</w:t>
      </w:r>
      <w:r w:rsidRPr="006724EF">
        <w:rPr>
          <w:rFonts w:ascii="Arial" w:hAnsi="Arial" w:cs="Arial"/>
          <w:spacing w:val="-4"/>
          <w:sz w:val="24"/>
          <w:szCs w:val="24"/>
          <w:lang w:val="la-Latn"/>
        </w:rPr>
        <w:t> </w:t>
      </w:r>
      <w:r w:rsidRPr="006724EF">
        <w:rPr>
          <w:rFonts w:ascii="Arial" w:hAnsi="Arial" w:cs="Arial"/>
          <w:spacing w:val="-4"/>
          <w:sz w:val="24"/>
          <w:szCs w:val="24"/>
        </w:rPr>
        <w:t>λέγῃ</w:t>
      </w:r>
      <w:r w:rsidRPr="006724EF">
        <w:rPr>
          <w:rFonts w:ascii="Arial" w:hAnsi="Arial" w:cs="Arial"/>
          <w:spacing w:val="-4"/>
          <w:sz w:val="24"/>
          <w:szCs w:val="24"/>
          <w:lang w:val="la-Latn"/>
        </w:rPr>
        <w:t> </w:t>
      </w:r>
      <w:r w:rsidRPr="006724EF">
        <w:rPr>
          <w:rFonts w:ascii="Arial" w:hAnsi="Arial" w:cs="Arial"/>
          <w:spacing w:val="-4"/>
          <w:sz w:val="24"/>
          <w:szCs w:val="24"/>
        </w:rPr>
        <w:t>ὑμῖν</w:t>
      </w:r>
      <w:r w:rsidRPr="006724EF">
        <w:rPr>
          <w:rFonts w:ascii="Arial" w:hAnsi="Arial" w:cs="Arial"/>
          <w:spacing w:val="-4"/>
          <w:sz w:val="24"/>
          <w:szCs w:val="24"/>
          <w:lang w:val="la-Latn"/>
        </w:rPr>
        <w:t> </w:t>
      </w:r>
      <w:r w:rsidRPr="006724EF">
        <w:rPr>
          <w:rFonts w:ascii="Arial" w:hAnsi="Arial" w:cs="Arial"/>
          <w:spacing w:val="-4"/>
          <w:sz w:val="24"/>
          <w:szCs w:val="24"/>
        </w:rPr>
        <w:t>ποιήσατε</w:t>
      </w:r>
      <w:r w:rsidRPr="006724EF">
        <w:rPr>
          <w:rFonts w:ascii="Arial" w:hAnsi="Arial" w:cs="Arial"/>
          <w:spacing w:val="-4"/>
          <w:sz w:val="24"/>
          <w:szCs w:val="24"/>
          <w:lang w:val="la-Latn"/>
        </w:rPr>
        <w:t>”.  </w:t>
      </w:r>
      <w:r w:rsidRPr="006724EF">
        <w:rPr>
          <w:rFonts w:ascii="Arial" w:hAnsi="Arial" w:cs="Arial"/>
          <w:spacing w:val="-4"/>
          <w:sz w:val="24"/>
          <w:szCs w:val="24"/>
        </w:rPr>
        <w:t>Oggi e sempre l’obbedienza è la sola via perché il Vino Celeste scenda sulla tavola dell’umanità e salvi quanti sono di buona volontà</w:t>
      </w:r>
      <w:r w:rsidRPr="006724EF">
        <w:rPr>
          <w:rFonts w:ascii="Arial" w:hAnsi="Arial" w:cs="Arial"/>
          <w:spacing w:val="-2"/>
          <w:sz w:val="24"/>
          <w:szCs w:val="24"/>
        </w:rPr>
        <w:t>. </w:t>
      </w:r>
    </w:p>
    <w:p w14:paraId="20B1ABBA" w14:textId="1C10452D" w:rsidR="00A01A99" w:rsidRPr="006724EF" w:rsidRDefault="00A01A99" w:rsidP="00A01A99">
      <w:pPr>
        <w:spacing w:line="240" w:lineRule="auto"/>
        <w:jc w:val="both"/>
        <w:rPr>
          <w:rFonts w:ascii="Arial" w:hAnsi="Arial" w:cs="Arial"/>
          <w:sz w:val="24"/>
          <w:szCs w:val="24"/>
        </w:rPr>
      </w:pPr>
      <w:r w:rsidRPr="006724EF">
        <w:rPr>
          <w:rFonts w:ascii="Arial" w:hAnsi="Arial" w:cs="Arial"/>
          <w:sz w:val="24"/>
          <w:szCs w:val="24"/>
        </w:rPr>
        <w:lastRenderedPageBreak/>
        <w:t>Vergine Maria, Madre della Redenzione, Angeli, Santi, fate che il Vino celeste discenda e rimanga nei nostri cuori.</w:t>
      </w:r>
    </w:p>
    <w:p w14:paraId="5B34195E" w14:textId="77777777" w:rsidR="00E01EB9" w:rsidRPr="006724EF" w:rsidRDefault="00E01EB9" w:rsidP="00D71AC7">
      <w:pPr>
        <w:pStyle w:val="Titolo2"/>
        <w:jc w:val="both"/>
      </w:pPr>
      <w:bookmarkStart w:id="948" w:name="_Toc531377239"/>
      <w:bookmarkStart w:id="949" w:name="_Toc184065698"/>
      <w:r w:rsidRPr="006724EF">
        <w:t>20 Ottobre</w:t>
      </w:r>
      <w:bookmarkEnd w:id="948"/>
      <w:bookmarkEnd w:id="949"/>
    </w:p>
    <w:p w14:paraId="78BE10F9" w14:textId="45D5BAAB" w:rsidR="00E01EB9" w:rsidRPr="006724EF" w:rsidRDefault="00662FED" w:rsidP="00662FED">
      <w:pPr>
        <w:jc w:val="both"/>
        <w:rPr>
          <w:rFonts w:ascii="Arial" w:hAnsi="Arial" w:cs="Arial"/>
          <w:sz w:val="24"/>
          <w:szCs w:val="24"/>
        </w:rPr>
      </w:pPr>
      <w:r w:rsidRPr="006724EF">
        <w:rPr>
          <w:rFonts w:ascii="Arial" w:hAnsi="Arial" w:cs="Arial"/>
          <w:sz w:val="24"/>
          <w:szCs w:val="24"/>
        </w:rPr>
        <w:t>La Vergine Maria, la Madre della Luce eterna che nel suo seno si è fatta carne per opera dello Spirito Santo, sempre ci conservi nella purissima Luce del Figlio suo.</w:t>
      </w:r>
    </w:p>
    <w:p w14:paraId="3A0750CC" w14:textId="77777777" w:rsidR="00662FED" w:rsidRPr="006724EF" w:rsidRDefault="00662FED" w:rsidP="00662FED">
      <w:pPr>
        <w:pStyle w:val="Titolo2"/>
      </w:pPr>
      <w:bookmarkStart w:id="950" w:name="_Toc184065699"/>
      <w:r w:rsidRPr="006724EF">
        <w:t>Egli vi precede in Galilea. Là lo vedrete, come vi ha detto</w:t>
      </w:r>
      <w:bookmarkEnd w:id="950"/>
    </w:p>
    <w:p w14:paraId="02A409C9" w14:textId="77777777" w:rsidR="00662FED" w:rsidRPr="006724EF" w:rsidRDefault="00662FED" w:rsidP="00662FED">
      <w:pPr>
        <w:spacing w:line="240" w:lineRule="auto"/>
        <w:jc w:val="both"/>
        <w:rPr>
          <w:rFonts w:ascii="Arial" w:hAnsi="Arial" w:cs="Arial"/>
          <w:i/>
          <w:iCs/>
          <w:sz w:val="24"/>
          <w:szCs w:val="24"/>
        </w:rPr>
      </w:pPr>
      <w:r w:rsidRPr="006724EF">
        <w:rPr>
          <w:rFonts w:ascii="Arial" w:hAnsi="Arial" w:cs="Arial"/>
          <w:sz w:val="24"/>
          <w:szCs w:val="24"/>
        </w:rPr>
        <w:t>Nel Vangelo secondo Luca non c’è alcun appuntamento in Galilea dato da Gesù ai Discepoli, né nel Cenacolo durante l’Ultima Cena e né dopo la sua gloriosa risurrezione: </w:t>
      </w:r>
      <w:r w:rsidRPr="006724EF">
        <w:rPr>
          <w:rFonts w:ascii="Arial" w:hAnsi="Arial" w:cs="Arial"/>
          <w:i/>
          <w:iCs/>
          <w:sz w:val="24"/>
          <w:szCs w:val="24"/>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24,1-12). </w:t>
      </w:r>
    </w:p>
    <w:p w14:paraId="45B36578" w14:textId="0B5CCFFE"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Tutto si vive, si svolge e viene compiuto in Gerusalemme. Anche la Pentecoste è in Gerusalemme.</w:t>
      </w:r>
    </w:p>
    <w:p w14:paraId="0E4891C0" w14:textId="221EB7DC"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Nel Vangelo secondo Giovanni tutto avviene in Gerusalemme la sera della Pasqua. Il Capitolo XXI contiene il comando di Gesù di gettare la rete dalla parte destra, la missione conferita a Pietro di pascere pecore e agnelli, la chiamata fatta a Pietro da Gesù di seguirlo: </w:t>
      </w:r>
      <w:r w:rsidRPr="006724EF">
        <w:rPr>
          <w:rFonts w:ascii="Arial" w:hAnsi="Arial" w:cs="Arial"/>
          <w:i/>
          <w:iCs/>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21,15-20).</w:t>
      </w:r>
    </w:p>
    <w:p w14:paraId="76E9302C" w14:textId="77777777" w:rsidR="00662FED" w:rsidRPr="006724EF" w:rsidRDefault="00662FED" w:rsidP="00662FED">
      <w:pPr>
        <w:spacing w:line="240" w:lineRule="auto"/>
        <w:jc w:val="both"/>
        <w:rPr>
          <w:rFonts w:ascii="Arial" w:hAnsi="Arial" w:cs="Arial"/>
          <w:i/>
          <w:iCs/>
          <w:sz w:val="24"/>
          <w:szCs w:val="24"/>
        </w:rPr>
      </w:pPr>
      <w:r w:rsidRPr="006724EF">
        <w:rPr>
          <w:rFonts w:ascii="Arial" w:hAnsi="Arial" w:cs="Arial"/>
          <w:sz w:val="24"/>
          <w:szCs w:val="24"/>
        </w:rPr>
        <w:t>Nel Vangelo secondo Marco, ecco cosa Gesù dice dopo essere usciti dal Cenacolo: </w:t>
      </w:r>
      <w:r w:rsidRPr="006724EF">
        <w:rPr>
          <w:rFonts w:ascii="Arial" w:hAnsi="Arial" w:cs="Arial"/>
          <w:i/>
          <w:iCs/>
          <w:sz w:val="24"/>
          <w:szCs w:val="24"/>
        </w:rPr>
        <w:t>“Dopo aver cantato l’inno, uscirono verso il monte degli Ulivi. Gesù disse loro: «Tutti rimarrete scandalizzati, perché sta scritto: Percuoterò il pastore e le pecore saranno disperse. 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 (Mc 14,26-31). </w:t>
      </w:r>
    </w:p>
    <w:p w14:paraId="110C2E79" w14:textId="6AEA0077"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lastRenderedPageBreak/>
        <w:t>Ecco ora cosa accade dopo che Gesù è risorto: l’Angelo dopo aver detto alle donne che Gesù è risorto, ecco cosa aggiungo: </w:t>
      </w:r>
      <w:r w:rsidRPr="006724EF">
        <w:rPr>
          <w:rFonts w:ascii="Arial" w:hAnsi="Arial" w:cs="Arial"/>
          <w:i/>
          <w:iCs/>
          <w:sz w:val="24"/>
          <w:szCs w:val="24"/>
        </w:rPr>
        <w:t>“Ma andate, dite ai suoi discepoli e a Pietro: Egli vi precede in Galilea. Là lo vedrete, come vi ha detto”.</w:t>
      </w:r>
      <w:r w:rsidRPr="006724EF">
        <w:rPr>
          <w:rFonts w:ascii="Arial" w:hAnsi="Arial" w:cs="Arial"/>
          <w:sz w:val="24"/>
          <w:szCs w:val="24"/>
        </w:rPr>
        <w:t> Poi però non si dice che Gesù si incontra con i discepoli in Galilea e che in questa regione affida loro la missione di predicare il Vangelo a tutte le genti.</w:t>
      </w:r>
    </w:p>
    <w:p w14:paraId="1B5F8285" w14:textId="2E20D86E" w:rsidR="00662FED" w:rsidRPr="006724EF" w:rsidRDefault="00662FED" w:rsidP="00662FED">
      <w:pPr>
        <w:spacing w:line="240" w:lineRule="auto"/>
        <w:jc w:val="both"/>
        <w:rPr>
          <w:rFonts w:ascii="Arial" w:hAnsi="Arial" w:cs="Arial"/>
          <w:sz w:val="24"/>
          <w:szCs w:val="24"/>
        </w:rPr>
      </w:pPr>
      <w:r w:rsidRPr="006724EF">
        <w:rPr>
          <w:rFonts w:ascii="Arial" w:hAnsi="Arial" w:cs="Arial"/>
          <w:i/>
          <w:iCs/>
          <w:sz w:val="24"/>
          <w:szCs w:val="24"/>
        </w:rPr>
        <w:t>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Dopo questo, apparve sotto altro aspetto a due di loro, mentre erano in cammino verso la campagna. Anch’essi ritornarono ad annunciarlo agli altri; ma non credettero neppure a loro (Mc 16,1-13). </w:t>
      </w:r>
    </w:p>
    <w:p w14:paraId="458F3C57" w14:textId="77777777" w:rsidR="00662FED" w:rsidRPr="006724EF" w:rsidRDefault="00662FED" w:rsidP="00662FED">
      <w:pPr>
        <w:spacing w:line="240" w:lineRule="auto"/>
        <w:jc w:val="both"/>
        <w:rPr>
          <w:rFonts w:ascii="Arial" w:hAnsi="Arial" w:cs="Arial"/>
          <w:i/>
          <w:iCs/>
          <w:sz w:val="24"/>
          <w:szCs w:val="24"/>
        </w:rPr>
      </w:pPr>
      <w:r w:rsidRPr="006724EF">
        <w:rPr>
          <w:rFonts w:ascii="Arial" w:hAnsi="Arial" w:cs="Arial"/>
          <w:sz w:val="24"/>
          <w:szCs w:val="24"/>
        </w:rPr>
        <w:t xml:space="preserve">Nel Vangelo secondo Matteo, Gesù annuncia ai discepoli che dopo la risurrezione li avrebbe preceduti in Galilea: </w:t>
      </w:r>
      <w:r w:rsidRPr="006724EF">
        <w:rPr>
          <w:rFonts w:ascii="Arial" w:hAnsi="Arial" w:cs="Arial"/>
          <w:i/>
          <w:iCs/>
          <w:sz w:val="24"/>
          <w:szCs w:val="24"/>
        </w:rPr>
        <w:t>“Dopo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26,20-35). </w:t>
      </w:r>
    </w:p>
    <w:p w14:paraId="3A1EE263" w14:textId="58D02E5B"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Solo in Matteo la missione di evangelizzare il mondo viene data in Galilea. Ecco cosa è avvenuto dopo la gloriosa risurrezione di Gesù Signore.</w:t>
      </w:r>
    </w:p>
    <w:p w14:paraId="4DDFC109" w14:textId="77777777" w:rsidR="00662FED" w:rsidRPr="006724EF" w:rsidRDefault="00662FED" w:rsidP="00662FED">
      <w:pPr>
        <w:spacing w:line="240" w:lineRule="auto"/>
        <w:jc w:val="both"/>
        <w:rPr>
          <w:rFonts w:ascii="Arial" w:hAnsi="Arial" w:cs="Arial"/>
          <w:sz w:val="24"/>
          <w:szCs w:val="24"/>
        </w:rPr>
      </w:pPr>
      <w:r w:rsidRPr="006724EF">
        <w:rPr>
          <w:rFonts w:ascii="Arial" w:hAnsi="Arial" w:cs="Arial"/>
          <w:i/>
          <w:iCs/>
          <w:sz w:val="24"/>
          <w:szCs w:val="24"/>
        </w:rPr>
        <w:t>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 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28,6-10.16-20).</w:t>
      </w:r>
    </w:p>
    <w:p w14:paraId="1BFD64A4" w14:textId="77777777"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Sempre nel Vangelo secondo Matteo viene ricordata in modo esplicito la profezia di Isaia secondo la quale la luce per il popolo del Signore e per il mondo viene dalla Galilea:</w:t>
      </w:r>
    </w:p>
    <w:p w14:paraId="630AB068" w14:textId="77777777" w:rsidR="00662FED" w:rsidRPr="006724EF" w:rsidRDefault="00662FED" w:rsidP="00662FED">
      <w:pPr>
        <w:spacing w:line="240" w:lineRule="auto"/>
        <w:jc w:val="both"/>
        <w:rPr>
          <w:rFonts w:ascii="Arial" w:hAnsi="Arial" w:cs="Arial"/>
          <w:sz w:val="24"/>
          <w:szCs w:val="24"/>
        </w:rPr>
      </w:pPr>
      <w:r w:rsidRPr="006724EF">
        <w:rPr>
          <w:rFonts w:ascii="Arial" w:hAnsi="Arial" w:cs="Arial"/>
          <w:i/>
          <w:iCs/>
          <w:sz w:val="24"/>
          <w:szCs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w:t>
      </w:r>
      <w:r w:rsidRPr="006724EF">
        <w:rPr>
          <w:rFonts w:ascii="Arial" w:hAnsi="Arial" w:cs="Arial"/>
          <w:i/>
          <w:iCs/>
          <w:sz w:val="24"/>
          <w:szCs w:val="24"/>
        </w:rPr>
        <w:lastRenderedPageBreak/>
        <w:t>abitava nelle tenebre vide una grande luce, per quelli che abitavano in regione e ombra di morte una luce è sorta.</w:t>
      </w:r>
    </w:p>
    <w:p w14:paraId="277783B5" w14:textId="6A196FAE" w:rsidR="00662FED" w:rsidRPr="006724EF" w:rsidRDefault="00662FED" w:rsidP="00662FED">
      <w:pPr>
        <w:spacing w:line="240" w:lineRule="auto"/>
        <w:jc w:val="both"/>
        <w:rPr>
          <w:rFonts w:ascii="Arial" w:hAnsi="Arial" w:cs="Arial"/>
          <w:sz w:val="24"/>
          <w:szCs w:val="24"/>
        </w:rPr>
      </w:pPr>
      <w:r w:rsidRPr="006724EF">
        <w:rPr>
          <w:rFonts w:ascii="Arial" w:hAnsi="Arial" w:cs="Arial"/>
          <w:i/>
          <w:iCs/>
          <w:sz w:val="24"/>
          <w:szCs w:val="24"/>
        </w:rPr>
        <w:t>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14:paraId="2F047CAA" w14:textId="77777777" w:rsidR="00662FED" w:rsidRPr="006724EF" w:rsidRDefault="00662FED" w:rsidP="00662FED">
      <w:pPr>
        <w:spacing w:line="240" w:lineRule="auto"/>
        <w:jc w:val="both"/>
        <w:rPr>
          <w:rFonts w:ascii="Arial" w:hAnsi="Arial" w:cs="Arial"/>
          <w:sz w:val="24"/>
          <w:szCs w:val="24"/>
        </w:rPr>
      </w:pPr>
      <w:r w:rsidRPr="006724EF">
        <w:rPr>
          <w:rFonts w:ascii="Arial" w:hAnsi="Arial" w:cs="Arial"/>
          <w:i/>
          <w:iCs/>
          <w:sz w:val="24"/>
          <w:szCs w:val="24"/>
        </w:rPr>
        <w:t>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4,12-25).</w:t>
      </w:r>
    </w:p>
    <w:p w14:paraId="5A2F4B4A" w14:textId="77777777"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Prima di offrire qualche parola chiarificatrice, è bene leggere di Isaia per intero sia il Capitolo Ottavo e sia e sia il Capitolo Nono:</w:t>
      </w:r>
    </w:p>
    <w:p w14:paraId="6368454D" w14:textId="77777777"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 xml:space="preserve">Capitolo Ottavo: </w:t>
      </w:r>
      <w:r w:rsidRPr="006724EF">
        <w:rPr>
          <w:rFonts w:ascii="Arial" w:hAnsi="Arial" w:cs="Arial"/>
          <w:i/>
          <w:iCs/>
          <w:sz w:val="24"/>
          <w:szCs w:val="24"/>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p>
    <w:p w14:paraId="323778A2" w14:textId="77777777" w:rsidR="00662FED" w:rsidRPr="006724EF" w:rsidRDefault="00662FED" w:rsidP="00662FED">
      <w:pPr>
        <w:spacing w:line="240" w:lineRule="auto"/>
        <w:jc w:val="both"/>
        <w:rPr>
          <w:rFonts w:ascii="Arial" w:hAnsi="Arial" w:cs="Arial"/>
          <w:sz w:val="24"/>
          <w:szCs w:val="24"/>
        </w:rPr>
      </w:pPr>
      <w:r w:rsidRPr="006724EF">
        <w:rPr>
          <w:rFonts w:ascii="Arial" w:hAnsi="Arial" w:cs="Arial"/>
          <w:i/>
          <w:iCs/>
          <w:sz w:val="24"/>
          <w:szCs w:val="24"/>
        </w:rPr>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 Sappitelo, popoli: sarete frantumati. Ascoltate voi tutte, nazioni lontane, cingete le armi e sarete frantumate, cingete le armi e sarete frantumate. Preparate un piano, sarà senza effetti; fate un proclama, non si realizzerà, perché Dio è con noi».</w:t>
      </w:r>
    </w:p>
    <w:p w14:paraId="63D3EC9C" w14:textId="2AA166F7" w:rsidR="00662FED" w:rsidRPr="006724EF" w:rsidRDefault="00662FED" w:rsidP="00662FED">
      <w:pPr>
        <w:spacing w:line="240" w:lineRule="auto"/>
        <w:jc w:val="both"/>
        <w:rPr>
          <w:rFonts w:ascii="Arial" w:hAnsi="Arial" w:cs="Arial"/>
          <w:sz w:val="24"/>
          <w:szCs w:val="24"/>
        </w:rPr>
      </w:pPr>
      <w:r w:rsidRPr="006724EF">
        <w:rPr>
          <w:rFonts w:ascii="Arial" w:hAnsi="Arial" w:cs="Arial"/>
          <w:i/>
          <w:iCs/>
          <w:sz w:val="24"/>
          <w:szCs w:val="24"/>
        </w:rPr>
        <w:t>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w:t>
      </w:r>
    </w:p>
    <w:p w14:paraId="5428FE01" w14:textId="77777777" w:rsidR="00662FED" w:rsidRPr="006724EF" w:rsidRDefault="00662FED" w:rsidP="00662FED">
      <w:pPr>
        <w:spacing w:line="240" w:lineRule="auto"/>
        <w:jc w:val="both"/>
        <w:rPr>
          <w:rFonts w:ascii="Arial" w:hAnsi="Arial" w:cs="Arial"/>
          <w:sz w:val="24"/>
          <w:szCs w:val="24"/>
        </w:rPr>
      </w:pPr>
      <w:r w:rsidRPr="006724EF">
        <w:rPr>
          <w:rFonts w:ascii="Arial" w:hAnsi="Arial" w:cs="Arial"/>
          <w:i/>
          <w:iCs/>
          <w:sz w:val="24"/>
          <w:szCs w:val="24"/>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w:t>
      </w:r>
    </w:p>
    <w:p w14:paraId="43A54454" w14:textId="77777777" w:rsidR="00662FED" w:rsidRPr="006724EF" w:rsidRDefault="00662FED" w:rsidP="00662FED">
      <w:pPr>
        <w:spacing w:line="240" w:lineRule="auto"/>
        <w:jc w:val="both"/>
        <w:rPr>
          <w:rFonts w:ascii="Arial" w:hAnsi="Arial" w:cs="Arial"/>
          <w:sz w:val="24"/>
          <w:szCs w:val="24"/>
        </w:rPr>
      </w:pPr>
      <w:r w:rsidRPr="006724EF">
        <w:rPr>
          <w:rFonts w:ascii="Arial" w:hAnsi="Arial" w:cs="Arial"/>
          <w:i/>
          <w:iCs/>
          <w:sz w:val="24"/>
          <w:szCs w:val="24"/>
        </w:rPr>
        <w:t xml:space="preserve">Quando vi diranno: «Interrogate i negromanti e gli indovini che bisbigliano e mormorano formule. Forse un popolo non deve consultare i suoi dèi? Per i vivi consultare i morti?», </w:t>
      </w:r>
      <w:r w:rsidRPr="006724EF">
        <w:rPr>
          <w:rFonts w:ascii="Arial" w:hAnsi="Arial" w:cs="Arial"/>
          <w:i/>
          <w:iCs/>
          <w:sz w:val="24"/>
          <w:szCs w:val="24"/>
        </w:rPr>
        <w:lastRenderedPageBreak/>
        <w:t>attenetevi all’insegnamento, alla testimonianza. Se non faranno un discorso come questo, non ci sarà aurora per loro.</w:t>
      </w:r>
    </w:p>
    <w:p w14:paraId="1758B870" w14:textId="21F2F309" w:rsidR="00662FED" w:rsidRPr="006724EF" w:rsidRDefault="00662FED" w:rsidP="00662FED">
      <w:pPr>
        <w:spacing w:line="240" w:lineRule="auto"/>
        <w:jc w:val="both"/>
        <w:rPr>
          <w:rFonts w:ascii="Arial" w:hAnsi="Arial" w:cs="Arial"/>
          <w:sz w:val="24"/>
          <w:szCs w:val="24"/>
        </w:rPr>
      </w:pPr>
      <w:r w:rsidRPr="006724EF">
        <w:rPr>
          <w:rFonts w:ascii="Arial" w:hAnsi="Arial" w:cs="Arial"/>
          <w:i/>
          <w:iCs/>
          <w:sz w:val="24"/>
          <w:szCs w:val="24"/>
        </w:rPr>
        <w:t>Egli si aggirerà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 In passato umiliò la terra di Zàbulon e la terra di Nèftali, ma in futuro renderà gloriosa la via del mare, oltre il Giordano, Galilea delle genti” (Is 8,1-23).</w:t>
      </w:r>
    </w:p>
    <w:p w14:paraId="41A8658C" w14:textId="3D9AFE26"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Capitolo Nono: </w:t>
      </w:r>
      <w:r w:rsidRPr="006724EF">
        <w:rPr>
          <w:rFonts w:ascii="Arial" w:hAnsi="Arial" w:cs="Arial"/>
          <w:i/>
          <w:iCs/>
          <w:sz w:val="24"/>
          <w:szCs w:val="24"/>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p>
    <w:p w14:paraId="744C82EC" w14:textId="77777777" w:rsidR="00662FED" w:rsidRPr="006724EF" w:rsidRDefault="00662FED" w:rsidP="00662FED">
      <w:pPr>
        <w:spacing w:line="240" w:lineRule="auto"/>
        <w:jc w:val="both"/>
        <w:rPr>
          <w:rFonts w:ascii="Arial" w:hAnsi="Arial" w:cs="Arial"/>
          <w:sz w:val="24"/>
          <w:szCs w:val="24"/>
        </w:rPr>
      </w:pPr>
      <w:r w:rsidRPr="006724EF">
        <w:rPr>
          <w:rFonts w:ascii="Arial" w:hAnsi="Arial" w:cs="Arial"/>
          <w:i/>
          <w:iCs/>
          <w:sz w:val="24"/>
          <w:szCs w:val="24"/>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 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w:t>
      </w:r>
    </w:p>
    <w:p w14:paraId="36479A7C" w14:textId="0A31BAD5" w:rsidR="00662FED" w:rsidRPr="006724EF" w:rsidRDefault="00662FED" w:rsidP="00662FED">
      <w:pPr>
        <w:spacing w:line="240" w:lineRule="auto"/>
        <w:jc w:val="both"/>
        <w:rPr>
          <w:rFonts w:ascii="Arial" w:hAnsi="Arial" w:cs="Arial"/>
          <w:sz w:val="24"/>
          <w:szCs w:val="24"/>
        </w:rPr>
      </w:pPr>
      <w:r w:rsidRPr="006724EF">
        <w:rPr>
          <w:rFonts w:ascii="Arial" w:hAnsi="Arial" w:cs="Arial"/>
          <w:i/>
          <w:iCs/>
          <w:sz w:val="24"/>
          <w:szCs w:val="24"/>
        </w:rPr>
        <w:t>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17617237" w14:textId="77777777"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Ecco ora una parola di chiarificazione. La luce viene dalla Galilea per tutto il popolo di Dio e per il mondo intero. La luce è Cristo Gesù. Ecco chi è Cristo Gesù: </w:t>
      </w:r>
      <w:r w:rsidRPr="006724EF">
        <w:rPr>
          <w:rFonts w:ascii="Arial" w:hAnsi="Arial" w:cs="Arial"/>
          <w:i/>
          <w:iCs/>
          <w:sz w:val="24"/>
          <w:szCs w:val="24"/>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w:t>
      </w:r>
      <w:r w:rsidRPr="006724EF">
        <w:rPr>
          <w:rFonts w:ascii="Arial" w:hAnsi="Arial" w:cs="Arial"/>
          <w:sz w:val="24"/>
          <w:szCs w:val="24"/>
        </w:rPr>
        <w:t xml:space="preserve">. </w:t>
      </w:r>
    </w:p>
    <w:p w14:paraId="73FE5F89" w14:textId="047F014C"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 xml:space="preserve">Gli Apostoli, in Galilea, sono fatti Luce in questa Luce, Luce da questa Luce. Verità in questa Verità, Verità da questa Verità. Vita in questa vita, Vita da questa Vita. Grazia in </w:t>
      </w:r>
      <w:r w:rsidRPr="006724EF">
        <w:rPr>
          <w:rFonts w:ascii="Arial" w:hAnsi="Arial" w:cs="Arial"/>
          <w:sz w:val="24"/>
          <w:szCs w:val="24"/>
        </w:rPr>
        <w:lastRenderedPageBreak/>
        <w:t>questa Grazia, Grazia da questa Grazia. Essi partendo dalla Galilea, come Cristo Gesù è partito dalla Galilea, devono fare tutto il mondo Luce nella loro Luce, Luce dalla loro Luce. Verità nella loro Verità, Verità dalla loro Verità. Vita nella loro vita, Vita dalla loro Vita. Grazia nella loro Grazia, Grazia dalla loro Grazia. Quando il discepolo si separa da Cristo, all’istante non è Luce, non è Verità, non è Vita, non è Grazia. Non dona più Cristo perché lui non si è conservato vita di Cristo nel suo essere e nel suo operare.</w:t>
      </w:r>
    </w:p>
    <w:p w14:paraId="7ECC0CB5" w14:textId="77777777" w:rsidR="00662FED" w:rsidRPr="006724EF" w:rsidRDefault="00662FED" w:rsidP="00662FED">
      <w:pPr>
        <w:spacing w:line="240" w:lineRule="auto"/>
        <w:jc w:val="both"/>
        <w:rPr>
          <w:rFonts w:ascii="Arial" w:hAnsi="Arial" w:cs="Arial"/>
          <w:i/>
          <w:iCs/>
          <w:sz w:val="24"/>
          <w:szCs w:val="24"/>
        </w:rPr>
      </w:pPr>
      <w:r w:rsidRPr="006724EF">
        <w:rPr>
          <w:rFonts w:ascii="Arial" w:hAnsi="Arial" w:cs="Arial"/>
          <w:sz w:val="24"/>
          <w:szCs w:val="24"/>
        </w:rPr>
        <w:t>È questa oggi la tenebra che avvolge le nazioni: la perdita del discepolo della luce di Cristo. Persa la luce di Cristo, parla dalle tenebre, insegna dalle tenebre, predica dalle tenebre, scrive dalle tenebre, ogni parola che pronuncia è dalle tenebre. Quando un discepolo di Gesù diviene tenebre, veramente grande è la sua tenebre. Ecco le Parole di Gesù Signore: </w:t>
      </w:r>
      <w:r w:rsidRPr="006724EF">
        <w:rPr>
          <w:rFonts w:ascii="Arial" w:hAnsi="Arial" w:cs="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 (Mt 6,22-23). </w:t>
      </w:r>
    </w:p>
    <w:p w14:paraId="00A3F878" w14:textId="64A3E66F"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È grande tristezza oggi vedere molti discepoli di Gesù che sono condannati a parlare dalle tenebre perché dalle tenebre si sono lasciati conquistare e sono divenuti tenebra. Essendo la loro natura tenebra, la natura li condanna a produrre frutti di tenebre e non di luce, frutti secondo il mondo e non frutti secondo Cristo. Non solo parlano dalle tenebre, si fanno anche servi delle tenebre che governano il mondo.</w:t>
      </w:r>
    </w:p>
    <w:p w14:paraId="117E0CD6" w14:textId="77777777"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 xml:space="preserve">Quanto è bello invece vedere un discepolo di Gesù libero della stessa libertà della luce, che mai potrà essere serva delle tenebre, perché sempre dove essa è, scaccia le tenebre. Ecco allora chi è il discepolo di Gesù: Persona che sempre scaccia le tenebre, come Gesù. Lui sempre ha scacciato le tenebre. Ma se un discepolo è tenebra, ha bisogno Lui non di essere illuminato, ma di ritornare ad essere Luce dalla luce, Luce nella Luce, Luce con la Luce, Luce per la Luce di Cristo Gesù. </w:t>
      </w:r>
    </w:p>
    <w:p w14:paraId="2D7FC413" w14:textId="7ACC7A55"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La Vergine Maria, la Madre della Luce eterna che nel suo seno si è fatta carne per opera dello Spirito Santo, sempre ci conservi nella purissima Luce del Figlio suo.</w:t>
      </w:r>
    </w:p>
    <w:p w14:paraId="14399A23" w14:textId="77777777" w:rsidR="00662FED" w:rsidRPr="006724EF" w:rsidRDefault="00662FED" w:rsidP="00662FED">
      <w:pPr>
        <w:rPr>
          <w:rFonts w:ascii="Arial" w:hAnsi="Arial" w:cs="Arial"/>
        </w:rPr>
      </w:pPr>
    </w:p>
    <w:p w14:paraId="6DD135EC" w14:textId="1776FA40" w:rsidR="00662FED" w:rsidRPr="006724EF" w:rsidRDefault="00662FED" w:rsidP="00662FED">
      <w:pPr>
        <w:pStyle w:val="Titolo2"/>
      </w:pPr>
      <w:bookmarkStart w:id="951" w:name="_Toc184065700"/>
      <w:r w:rsidRPr="006724EF">
        <w:t>CHE COSA VOLETE CHE IO FACCIA PER VOI?</w:t>
      </w:r>
      <w:bookmarkEnd w:id="951"/>
    </w:p>
    <w:p w14:paraId="55D87B4F" w14:textId="77777777" w:rsidR="00662FED" w:rsidRPr="006724EF" w:rsidRDefault="00662FED" w:rsidP="00662FED">
      <w:pPr>
        <w:spacing w:line="240" w:lineRule="auto"/>
        <w:jc w:val="both"/>
        <w:rPr>
          <w:rFonts w:ascii="Arial" w:hAnsi="Arial" w:cs="Arial"/>
        </w:rPr>
      </w:pPr>
      <w:r w:rsidRPr="006724EF">
        <w:rPr>
          <w:rFonts w:ascii="Arial" w:hAnsi="Arial" w:cs="Arial"/>
        </w:rPr>
        <w:t xml:space="preserve">Ci sono preghiere fatte al Signore dalla carne a servizio della carne e preghiere elevate al Signore secondo lo Spirito Santo a servizio della fede, della speranza, della carità, della prudenza, della fortezza, della giustizia, delle temperanza, a servizio della salvezza di colui che prega e del mondo intero, a servizio del Vangelo, a servizio per la più grande gloria di Cristo Gesù e per la gloria di Cristo Gesù per la più grande gloria del Padre e dello Spirito Santo. L’Apostolo Paolo ci rivela che noi non siamo capaci di elevare al Signore preghiere per rendere servizio secondo Dio alla sua verità, alla sua luce, alla sua grazia. Se però siamo nello Spirito Santo e da noi Lui viene sempre ravvivato, sarà Lui a ispirare le nostre preghiere, pregando Lui dal nostro cuore e chiedendo secondo i desideri di Dio. </w:t>
      </w:r>
    </w:p>
    <w:p w14:paraId="0E0E877D" w14:textId="2DACB640" w:rsidR="00662FED" w:rsidRPr="006724EF" w:rsidRDefault="00662FED" w:rsidP="00662FED">
      <w:pPr>
        <w:spacing w:line="240" w:lineRule="auto"/>
        <w:jc w:val="both"/>
        <w:rPr>
          <w:rFonts w:ascii="Arial" w:hAnsi="Arial" w:cs="Arial"/>
        </w:rPr>
      </w:pPr>
      <w:r w:rsidRPr="006724EF">
        <w:rPr>
          <w:rFonts w:ascii="Arial" w:hAnsi="Arial" w:cs="Arial"/>
        </w:rPr>
        <w:t>Ecco le sue Parole: “</w:t>
      </w:r>
      <w:r w:rsidRPr="006724EF">
        <w:rPr>
          <w:rFonts w:ascii="Arial" w:hAnsi="Arial" w:cs="Arial"/>
          <w:i/>
          <w:iCs/>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p>
    <w:p w14:paraId="3D60BBE3" w14:textId="77777777" w:rsidR="00662FED" w:rsidRPr="006724EF" w:rsidRDefault="00662FED" w:rsidP="00662FED">
      <w:pPr>
        <w:spacing w:line="240" w:lineRule="auto"/>
        <w:jc w:val="both"/>
        <w:rPr>
          <w:rFonts w:ascii="Arial" w:hAnsi="Arial" w:cs="Arial"/>
          <w:i/>
          <w:iCs/>
        </w:rPr>
      </w:pPr>
      <w:r w:rsidRPr="006724EF">
        <w:rPr>
          <w:rFonts w:ascii="Arial" w:hAnsi="Arial" w:cs="Arial"/>
        </w:rPr>
        <w:t>Nella Prima Lettera ai Corinzi, sempre l’Apostolo Paolo ci rivela che lo Spirito Santo conosce il cuore di Dio e secondo quanto è nel cuore di Dio ci fa parlare e anche ci fa pregare. Questo accade se noi siamo nello Spirito Santo e lo Spirito Santo cresce senza alcuna interruzione in noi. Se noi lasciamo che Lui si spenga nel nostro cuore, noi non conosciamo secondo verità e neanche pregheremo secondo verità: “</w:t>
      </w:r>
      <w:r w:rsidRPr="006724EF">
        <w:rPr>
          <w:rFonts w:ascii="Arial" w:hAnsi="Arial" w:cs="Arial"/>
          <w:i/>
          <w:iCs/>
        </w:rPr>
        <w:t xml:space="preserve">Ma a noi Dio le ha rivelate per mezzo dello Spirito; lo Spirito infatti conosce bene ogni cosa, anche le profondità di Dio. Chi infatti conosce i segreti dell’uomo se non </w:t>
      </w:r>
      <w:r w:rsidRPr="006724EF">
        <w:rPr>
          <w:rFonts w:ascii="Arial" w:hAnsi="Arial" w:cs="Arial"/>
          <w:i/>
          <w:iCs/>
        </w:rPr>
        <w:lastRenderedPageBreak/>
        <w:t>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2,10-3,3). </w:t>
      </w:r>
    </w:p>
    <w:p w14:paraId="5E70777D" w14:textId="183827EF" w:rsidR="00662FED" w:rsidRPr="006724EF" w:rsidRDefault="00662FED" w:rsidP="00662FED">
      <w:pPr>
        <w:spacing w:line="240" w:lineRule="auto"/>
        <w:jc w:val="both"/>
        <w:rPr>
          <w:rFonts w:ascii="Arial" w:hAnsi="Arial" w:cs="Arial"/>
        </w:rPr>
      </w:pPr>
      <w:r w:rsidRPr="006724EF">
        <w:rPr>
          <w:rFonts w:ascii="Arial" w:hAnsi="Arial" w:cs="Arial"/>
        </w:rPr>
        <w:t>Di certo ancora Giacomo e Giovanni non sono nello Spirito del Signore.  Dalla carne desiderano, dalla carne pensano, dalla carne elevano la loro preghiera. Gesù invece è pieno di Spirito Santo. Nello Spirito Santo Lui vede il vero bene per Giacomo e Giovanni e lo propone loro. Vede la purissima verità del Padre e la manifesta loro. Vede la sua verità attuale e anche futura e gliel’annuncia. Tutto in Cristo è per opera dello Spirito Santo.</w:t>
      </w:r>
    </w:p>
    <w:p w14:paraId="1BA4CF47" w14:textId="77777777" w:rsidR="00662FED" w:rsidRPr="006724EF" w:rsidRDefault="00662FED" w:rsidP="00662FED">
      <w:pPr>
        <w:spacing w:line="240" w:lineRule="auto"/>
        <w:jc w:val="both"/>
        <w:rPr>
          <w:rFonts w:ascii="Arial" w:hAnsi="Arial" w:cs="Arial"/>
        </w:rPr>
      </w:pPr>
      <w:r w:rsidRPr="006724EF">
        <w:rPr>
          <w:rFonts w:ascii="Arial" w:hAnsi="Arial" w:cs="Arial"/>
          <w:i/>
          <w:iCs/>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w:t>
      </w:r>
    </w:p>
    <w:p w14:paraId="4FE765CA" w14:textId="77777777" w:rsidR="00662FED" w:rsidRPr="006724EF" w:rsidRDefault="00662FED" w:rsidP="00662FED">
      <w:pPr>
        <w:spacing w:line="240" w:lineRule="auto"/>
        <w:jc w:val="both"/>
        <w:rPr>
          <w:rFonts w:ascii="Arial" w:hAnsi="Arial" w:cs="Arial"/>
        </w:rPr>
      </w:pPr>
      <w:r w:rsidRPr="006724EF">
        <w:rPr>
          <w:rFonts w:ascii="Arial" w:hAnsi="Arial" w:cs="Arial"/>
        </w:rPr>
        <w:t xml:space="preserve">Nello Spirito Santo Gesù vede l’indignazione degli altri suoi Apostoli verso Giacomo e Giovanni e nello Spirito Santo rivela loro la differenza tra quanti sono ministri dei regni di questo mondo e quanti invece domani saranno ministri nel suo regno. Nel regno del mondo i ministri si fanno servire. Nel suo regno i ministri servono. Nel regno del mondo è il primo chi sta più in altro, Nel regno di Cristo è il primo chi occupa l’ultimo posto. Poiché l’ultimo posto tutti lo possono occupare, nessuna indignazione e nessun litigio potrà mai sorgere nel suo regno. Vero esempio di servizio e di ultimo posto è Gesù Signore: Lui non è venuto per essere servito, ma per servire e dare la vita in riscatto per molti. Lui ci ha servito lasciandosi fare dal Padre peccato per noi. La sua corte è il Golgota e il suo trono è la croce. </w:t>
      </w:r>
    </w:p>
    <w:p w14:paraId="74F658BB" w14:textId="513F09A9" w:rsidR="00662FED" w:rsidRPr="006724EF" w:rsidRDefault="00662FED" w:rsidP="00662FED">
      <w:pPr>
        <w:spacing w:line="240" w:lineRule="auto"/>
        <w:jc w:val="both"/>
        <w:rPr>
          <w:rFonts w:ascii="Arial" w:hAnsi="Arial" w:cs="Arial"/>
        </w:rPr>
      </w:pPr>
      <w:r w:rsidRPr="006724EF">
        <w:rPr>
          <w:rFonts w:ascii="Arial" w:hAnsi="Arial" w:cs="Arial"/>
        </w:rPr>
        <w:t>La Madre nostra ci liberi da ogni pensiero secondo la carne.</w:t>
      </w:r>
    </w:p>
    <w:p w14:paraId="2E9E1AE4" w14:textId="77777777" w:rsidR="00E01EB9" w:rsidRPr="006724EF" w:rsidRDefault="00E01EB9" w:rsidP="00D71AC7">
      <w:pPr>
        <w:pStyle w:val="Titolo2"/>
        <w:jc w:val="both"/>
      </w:pPr>
      <w:bookmarkStart w:id="952" w:name="_Toc531377241"/>
      <w:bookmarkStart w:id="953" w:name="_Toc184065701"/>
      <w:r w:rsidRPr="006724EF">
        <w:t>21 Ottobre</w:t>
      </w:r>
      <w:bookmarkEnd w:id="952"/>
      <w:bookmarkEnd w:id="953"/>
      <w:r w:rsidRPr="006724EF">
        <w:t xml:space="preserve"> </w:t>
      </w:r>
    </w:p>
    <w:p w14:paraId="027A6F2E" w14:textId="7BFEC30B" w:rsidR="00E01EB9" w:rsidRPr="006724EF" w:rsidRDefault="00662FED" w:rsidP="00662FED">
      <w:pPr>
        <w:jc w:val="both"/>
        <w:rPr>
          <w:rFonts w:ascii="Arial" w:hAnsi="Arial" w:cs="Arial"/>
          <w:sz w:val="24"/>
          <w:szCs w:val="24"/>
        </w:rPr>
      </w:pPr>
      <w:r w:rsidRPr="006724EF">
        <w:rPr>
          <w:rFonts w:ascii="Arial" w:hAnsi="Arial" w:cs="Arial"/>
          <w:sz w:val="24"/>
          <w:szCs w:val="24"/>
        </w:rPr>
        <w:t>La Madre di Dio e Madre nostra ci aiuti a crescere nello Spirito Santo, allo stesso modo che nello Spirito cresceva Cristo Gesù. Lui ha vinto il mondo. Noi lo vinceremo se come Lui, saremo colmi di Spirito Santo.</w:t>
      </w:r>
    </w:p>
    <w:p w14:paraId="2CA1E8FF" w14:textId="37753EFE" w:rsidR="00662FED" w:rsidRPr="006724EF" w:rsidRDefault="00662FED" w:rsidP="00662FED">
      <w:pPr>
        <w:pStyle w:val="Titolo2"/>
      </w:pPr>
      <w:bookmarkStart w:id="954" w:name="_Toc184065702"/>
      <w:r w:rsidRPr="006724EF">
        <w:t>Ma questa è l’ora vostra e il potere delle tenebre</w:t>
      </w:r>
      <w:bookmarkEnd w:id="954"/>
    </w:p>
    <w:p w14:paraId="5DC32C68" w14:textId="77777777"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 xml:space="preserve">Quando è l’ora del male e il potere delle tenebre? Ora del male e potere delle tenebre giungono quando il Signore vuole che i suoi fedeli gli rendano la suprema testimonianza con l’effusione del loro sangue. Gesù ha portato a compimento la missione che il Padre gli </w:t>
      </w:r>
      <w:r w:rsidRPr="006724EF">
        <w:rPr>
          <w:rFonts w:ascii="Arial" w:hAnsi="Arial" w:cs="Arial"/>
          <w:sz w:val="24"/>
          <w:szCs w:val="24"/>
        </w:rPr>
        <w:lastRenderedPageBreak/>
        <w:t xml:space="preserve">ha affidato. La missione però manca ancora del sigillo e il sigillo è il sangue versato dalla croce. Ecco il potere delle tenebre e l’ora del male. </w:t>
      </w:r>
    </w:p>
    <w:p w14:paraId="4599AFBC" w14:textId="50AB174C"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Anche questo potere delle tenebre e l’ora del male è permesso da Dio Padre perché il Figlio gli attesti tutto il suo amore sigillandolo con il sangue e Lui, il Padre, manifesti al Figlio tutta la sua riconoscenza, risuscitandolo il terzo giorno dal sepolcro. Se non si possiede una purissima visione di fede, si è a rischio di perdere la fede e di cadere in quelle crisi che ci fanno abbandonare la via della vita, della verità, della giustizia, della pace. Sappiamo che la storia della nostra fede è fatta di molti apostati, molti </w:t>
      </w:r>
      <w:r w:rsidRPr="006724EF">
        <w:rPr>
          <w:rFonts w:ascii="Arial" w:hAnsi="Arial" w:cs="Arial"/>
          <w:sz w:val="24"/>
          <w:szCs w:val="24"/>
          <w:lang w:val="la-Latn"/>
        </w:rPr>
        <w:t>lapsi</w:t>
      </w:r>
      <w:r w:rsidRPr="006724EF">
        <w:rPr>
          <w:rFonts w:ascii="Arial" w:hAnsi="Arial" w:cs="Arial"/>
          <w:sz w:val="24"/>
          <w:szCs w:val="24"/>
        </w:rPr>
        <w:t xml:space="preserve">, molti eretici, molti scismatici, molti anticristi, molti traditori, molti rinnegatori della purissima fede in Cristo Gesù. Oggi la storia della nostra fede è fatta di moltissimi discepoli di Gesù che sono stati conquistati dal pensiero del mondo. Ma questa non è una novità. </w:t>
      </w:r>
    </w:p>
    <w:p w14:paraId="47466C85" w14:textId="77777777" w:rsidR="00662FED" w:rsidRPr="006724EF" w:rsidRDefault="00662FED" w:rsidP="00662FED">
      <w:pPr>
        <w:spacing w:line="240" w:lineRule="auto"/>
        <w:jc w:val="both"/>
        <w:rPr>
          <w:rFonts w:ascii="Arial" w:hAnsi="Arial" w:cs="Arial"/>
          <w:i/>
          <w:iCs/>
          <w:sz w:val="24"/>
          <w:szCs w:val="24"/>
        </w:rPr>
      </w:pPr>
      <w:r w:rsidRPr="006724EF">
        <w:rPr>
          <w:rFonts w:ascii="Arial" w:hAnsi="Arial" w:cs="Arial"/>
          <w:sz w:val="24"/>
          <w:szCs w:val="24"/>
        </w:rPr>
        <w:t>Ecco cosa troviamo nel Primo Libro dei Maccabei: “</w:t>
      </w:r>
      <w:r w:rsidRPr="006724EF">
        <w:rPr>
          <w:rFonts w:ascii="Arial" w:hAnsi="Arial" w:cs="Arial"/>
          <w:i/>
          <w:iCs/>
          <w:sz w:val="24"/>
          <w:szCs w:val="24"/>
        </w:rPr>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 (1Mac 1,11-15). </w:t>
      </w:r>
    </w:p>
    <w:p w14:paraId="5A744FB5" w14:textId="777E671B"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Oggi non è il mondo che si è fatto Chiesa e la Chiesa che si è fatta mondo. Oggi è la Chiesa che cancella i segni di Cristo come un tempo i figli di Gerusalemme cancellarono i segni della circoncisione. Perché questo accade? Perché si è persa la fede nell’ora del male e nel potere delle tenebre, l’una e l’altro permessi da Dio perché il fedele in Cristo Gesù, chiunque esso sia – papa o l’ultimo che viene battezzato in questo istante – sigilli con il sangue, sia sangue fisico che sangue spirituale, il suo essere discepolo del Crocifisso.</w:t>
      </w:r>
    </w:p>
    <w:p w14:paraId="3B22C120" w14:textId="3D0C5A5A" w:rsidR="00662FED" w:rsidRPr="006724EF" w:rsidRDefault="00662FED" w:rsidP="00662FED">
      <w:pPr>
        <w:spacing w:line="240" w:lineRule="auto"/>
        <w:jc w:val="both"/>
        <w:rPr>
          <w:rFonts w:ascii="Arial" w:hAnsi="Arial" w:cs="Arial"/>
          <w:sz w:val="24"/>
          <w:szCs w:val="24"/>
        </w:rPr>
      </w:pPr>
      <w:r w:rsidRPr="006724EF">
        <w:rPr>
          <w:rFonts w:ascii="Arial" w:hAnsi="Arial" w:cs="Arial"/>
          <w:i/>
          <w:iCs/>
          <w:sz w:val="24"/>
          <w:szCs w:val="24"/>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 (Lc 22,47-53).</w:t>
      </w:r>
    </w:p>
    <w:p w14:paraId="49DDF34E" w14:textId="77777777" w:rsidR="00662FED" w:rsidRPr="006724EF" w:rsidRDefault="00662FED" w:rsidP="00662FED">
      <w:pPr>
        <w:spacing w:line="240" w:lineRule="auto"/>
        <w:jc w:val="both"/>
        <w:rPr>
          <w:rFonts w:ascii="Arial" w:hAnsi="Arial" w:cs="Arial"/>
          <w:i/>
          <w:iCs/>
          <w:sz w:val="24"/>
          <w:szCs w:val="24"/>
        </w:rPr>
      </w:pPr>
      <w:r w:rsidRPr="006724EF">
        <w:rPr>
          <w:rFonts w:ascii="Arial" w:hAnsi="Arial" w:cs="Arial"/>
          <w:i/>
          <w:iCs/>
          <w:sz w:val="24"/>
          <w:szCs w:val="24"/>
        </w:rPr>
        <w:t> </w:t>
      </w:r>
      <w:r w:rsidRPr="006724EF">
        <w:rPr>
          <w:rFonts w:ascii="Arial" w:hAnsi="Arial" w:cs="Arial"/>
          <w:sz w:val="24"/>
          <w:szCs w:val="24"/>
        </w:rPr>
        <w:t xml:space="preserve">Quando l’ora del male e il potere delle tenebre si abbatte sul discepolo di Gesù, a lui è chiesto di consegnarsi così come Cristo Gesù si è consegnato. Ecco le regole che Gesù dona a chi vuole essere suo discepolo: </w:t>
      </w:r>
      <w:r w:rsidRPr="006724EF">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5,28-42).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w:t>
      </w:r>
      <w:r w:rsidRPr="006724EF">
        <w:rPr>
          <w:rFonts w:ascii="Arial" w:hAnsi="Arial" w:cs="Arial"/>
          <w:i/>
          <w:iCs/>
          <w:sz w:val="24"/>
          <w:szCs w:val="24"/>
        </w:rPr>
        <w:lastRenderedPageBreak/>
        <w:t>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3F57B175" w14:textId="79327BC6" w:rsidR="00662FED" w:rsidRPr="006724EF" w:rsidRDefault="00662FED" w:rsidP="00662FED">
      <w:pPr>
        <w:spacing w:line="240" w:lineRule="auto"/>
        <w:jc w:val="both"/>
        <w:rPr>
          <w:rFonts w:ascii="Arial" w:hAnsi="Arial" w:cs="Arial"/>
          <w:sz w:val="24"/>
          <w:szCs w:val="24"/>
        </w:rPr>
      </w:pPr>
      <w:r w:rsidRPr="006724EF">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p>
    <w:p w14:paraId="008664CC" w14:textId="27B43783"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L’ora del male e il potere delle tenebre viene per ogni discepolo di Gesù Signore. Per tutti viene l’ora della prova. A quest</w:t>
      </w:r>
      <w:r w:rsidR="00A41B3A" w:rsidRPr="006724EF">
        <w:rPr>
          <w:rFonts w:ascii="Arial" w:hAnsi="Arial" w:cs="Arial"/>
          <w:sz w:val="24"/>
          <w:szCs w:val="24"/>
        </w:rPr>
        <w:t>a</w:t>
      </w:r>
      <w:r w:rsidRPr="006724EF">
        <w:rPr>
          <w:rFonts w:ascii="Arial" w:hAnsi="Arial" w:cs="Arial"/>
          <w:sz w:val="24"/>
          <w:szCs w:val="24"/>
        </w:rPr>
        <w:t xml:space="preserve"> ora il discepolo di Gesù si deve preparare. </w:t>
      </w:r>
    </w:p>
    <w:p w14:paraId="106CCBC2" w14:textId="20C35451" w:rsidR="00662FED" w:rsidRPr="006724EF" w:rsidRDefault="00662FED" w:rsidP="00662FED">
      <w:pPr>
        <w:spacing w:line="240" w:lineRule="auto"/>
        <w:jc w:val="both"/>
        <w:rPr>
          <w:rFonts w:ascii="Arial" w:hAnsi="Arial" w:cs="Arial"/>
          <w:i/>
          <w:iCs/>
          <w:sz w:val="24"/>
          <w:szCs w:val="24"/>
        </w:rPr>
      </w:pPr>
      <w:r w:rsidRPr="006724EF">
        <w:rPr>
          <w:rFonts w:ascii="Arial" w:hAnsi="Arial" w:cs="Arial"/>
          <w:sz w:val="24"/>
          <w:szCs w:val="24"/>
        </w:rPr>
        <w:t>Ecco l’insegnamento che dona a noi lo Spirito Santo per bocca del Siracide: </w:t>
      </w:r>
      <w:r w:rsidRPr="006724EF">
        <w:rPr>
          <w:rFonts w:ascii="Arial" w:hAnsi="Arial" w:cs="Arial"/>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46461976" w14:textId="0A4B93AB"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 xml:space="preserve">Come ci si prepara a quest’ora, risultare vittoriosi e non cadere nel rinnegamento o nel tradimento di Cristo Signore? Crescendo nello Spirito Santo, ravvivandolo in noi attraverso l’obbedienza perfetta ad ogni sua mozione. </w:t>
      </w:r>
    </w:p>
    <w:p w14:paraId="223F9E43" w14:textId="525C9ED4" w:rsidR="00662FED" w:rsidRPr="006724EF" w:rsidRDefault="00662FED" w:rsidP="00662FED">
      <w:pPr>
        <w:spacing w:line="240" w:lineRule="auto"/>
        <w:jc w:val="both"/>
        <w:rPr>
          <w:rFonts w:ascii="Arial" w:hAnsi="Arial" w:cs="Arial"/>
          <w:sz w:val="24"/>
          <w:szCs w:val="24"/>
        </w:rPr>
      </w:pPr>
      <w:r w:rsidRPr="006724EF">
        <w:rPr>
          <w:rFonts w:ascii="Arial" w:hAnsi="Arial" w:cs="Arial"/>
          <w:sz w:val="24"/>
          <w:szCs w:val="24"/>
        </w:rPr>
        <w:t>La Madre di Dio e Madre nostra ci aiuti a crescere nello Spirito Santo, allo stesso modo che nello Spirito cresceva Cristo Gesù. Lui ha vinto il mondo. Noi lo vinceremo se come Lui, saremo colmi di Spirito Santo.</w:t>
      </w:r>
    </w:p>
    <w:p w14:paraId="70D5261E" w14:textId="77777777" w:rsidR="00662FED" w:rsidRPr="006724EF" w:rsidRDefault="00662FED" w:rsidP="00662FED">
      <w:pPr>
        <w:spacing w:line="240" w:lineRule="auto"/>
        <w:jc w:val="both"/>
        <w:rPr>
          <w:rFonts w:ascii="Arial" w:hAnsi="Arial" w:cs="Arial"/>
          <w:sz w:val="24"/>
          <w:szCs w:val="24"/>
        </w:rPr>
      </w:pPr>
    </w:p>
    <w:p w14:paraId="717F4CF5" w14:textId="77777777" w:rsidR="004B06ED" w:rsidRPr="006724EF" w:rsidRDefault="004B06ED" w:rsidP="004B06ED">
      <w:pPr>
        <w:pStyle w:val="Titolo2"/>
        <w:rPr>
          <w:spacing w:val="-6"/>
        </w:rPr>
      </w:pPr>
      <w:bookmarkStart w:id="955" w:name="_Toc184065703"/>
      <w:r w:rsidRPr="006724EF">
        <w:rPr>
          <w:spacing w:val="-6"/>
        </w:rPr>
        <w:t>È IL RE D’ISRAELE; SCENDA ORA DALLA CROCE E CREDEREMO IN LUI</w:t>
      </w:r>
      <w:bookmarkEnd w:id="955"/>
    </w:p>
    <w:p w14:paraId="3BB84C8A"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sz w:val="24"/>
          <w:szCs w:val="24"/>
        </w:rPr>
        <w:t>Noi sappiamo che scribi, farisei, sadducei, capi dei sacerdoti, anziani del popolo, hanno un solo desiderio, che di certo non è la volontà di credere in Cristo Gesù. Egli vogliono solo farsi beffe di lui. Vogliono attestare al mondo intero che per Gesù è la fine. Lui dalla croce non potrà mai scendere e la loro vittoria su di Lui sarà per sempre. Loro hanno vinto, Gesù ha perso. Il potere è nelle loro mani e loro possono esercitarlo secondo la loro volontà. Si è piegato Gesù Signore. Si è piegato Pilato. Erode ha rinunciato. I suoi discepoli si sono dileguati. Sono loro i veri signori e i veri padroni del mondo. Che la loro parola sia solo di beffa e di sfida lo rivela lo Spirito Santo: </w:t>
      </w:r>
      <w:r w:rsidRPr="006724EF">
        <w:rPr>
          <w:rFonts w:ascii="Arial" w:hAnsi="Arial" w:cs="Arial"/>
          <w:i/>
          <w:iCs/>
          <w:sz w:val="24"/>
          <w:szCs w:val="24"/>
        </w:rPr>
        <w:t>“Così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w:t>
      </w:r>
    </w:p>
    <w:p w14:paraId="285D1596"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sz w:val="24"/>
          <w:szCs w:val="24"/>
        </w:rPr>
        <w:t xml:space="preserve">Poniamo ora per assurdo che le loro parole fosse vere, fossero manifestazione di un desiderio di un segno dato da Dio per aiutare la loro incredulità – la loro in verità mai è stata incredulità, la loro è stata vera battaglia contro Cristo con volontà di odio satanico al fine di toglierlo di mezzo – Gesù mai sarebbe sceso dalla croce. Mai sarebbe sceso dalla </w:t>
      </w:r>
      <w:r w:rsidRPr="006724EF">
        <w:rPr>
          <w:rFonts w:ascii="Arial" w:hAnsi="Arial" w:cs="Arial"/>
          <w:sz w:val="24"/>
          <w:szCs w:val="24"/>
        </w:rPr>
        <w:lastRenderedPageBreak/>
        <w:t xml:space="preserve">croce, perché Lui non è dalla sua volontà, Lui è dalla volontà del Padre e il Padre la sua volontà l’ha manifesta scrivendola per Lui sul rotolo della Legge. </w:t>
      </w:r>
    </w:p>
    <w:p w14:paraId="1611F1F6"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sz w:val="24"/>
          <w:szCs w:val="24"/>
        </w:rPr>
        <w:t xml:space="preserve">Gesù, se vuole operare la redenzione del mondo, se vuole dare lo Spirito Santo, il solo che trafigge il cuore e lo muove perché si converta e creda nel Vangelo, deve rimanere sulla croce e su di essa morire, facendo della sua vita un sacrificio al Padre suo. Dal suo corpo trafitto sgorgherà un fiume di sangue e acqua nel quale sempre dovranno vivere i redenti e i salvati dal Signore. A noi sempre è chiesto di operare un netto discernimento tra le vie di Dio e le vie degli uomini. A noi è chiesto di non trasformare mai le vie degli uomini in vie di Dio. </w:t>
      </w:r>
    </w:p>
    <w:p w14:paraId="497C355F"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sz w:val="24"/>
          <w:szCs w:val="24"/>
        </w:rPr>
        <w:t>Oggi e sempre le vie di Dio per ogni uomo sono l’obbedienza al Vangelo e il cammino del credente in Cristo nella verità dello Spirito Santo. Se ci separiamo dall’obbedienza al Vangelo e non camminiamo nella purissima verità dello Spirito del Signore, noi non siamo sulla via della vera salvezza. Se anche ci poniamo fuori anche di una sola Parola del Vangelo e da una sola verità dello Spirito Santo, la via del Signore non è pura e il rischio di divenire tutta impuro è reale. Passare dalla via di Dio nella via degli uomini è assai facile, basta un attimo di disattenzione. Basta un giorno senza preghiera e senza contatto con la Lettera del Vangelo. Basta anche un leggero indebolimento dello Spirito Santo nel nostro cuore. Basta un solo peccato veniale per aprire la porta al peccato mortale e si è già sulla via degli uomini, via della carne, via del peccato.</w:t>
      </w:r>
    </w:p>
    <w:p w14:paraId="3D185088"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i/>
          <w:iCs/>
          <w:sz w:val="24"/>
          <w:szCs w:val="24"/>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 Mentre uscivano, incontrarono un uomo di Cirene, chiamato Simone, e lo costrinsero a portare la sua croce. 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 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 </w:t>
      </w:r>
      <w:r w:rsidRPr="006724EF">
        <w:rPr>
          <w:rFonts w:ascii="Arial" w:hAnsi="Arial" w:cs="Arial"/>
          <w:sz w:val="24"/>
          <w:szCs w:val="24"/>
        </w:rPr>
        <w:t>(Mt 27,27-44).</w:t>
      </w:r>
    </w:p>
    <w:p w14:paraId="0477CF99" w14:textId="77777777" w:rsidR="002256D9" w:rsidRPr="006724EF" w:rsidRDefault="004B06ED" w:rsidP="004B06ED">
      <w:pPr>
        <w:spacing w:line="240" w:lineRule="auto"/>
        <w:jc w:val="both"/>
        <w:rPr>
          <w:rFonts w:ascii="Arial" w:hAnsi="Arial" w:cs="Arial"/>
          <w:sz w:val="24"/>
          <w:szCs w:val="24"/>
        </w:rPr>
      </w:pPr>
      <w:r w:rsidRPr="006724EF">
        <w:rPr>
          <w:rFonts w:ascii="Arial" w:hAnsi="Arial" w:cs="Arial"/>
          <w:sz w:val="24"/>
          <w:szCs w:val="24"/>
        </w:rPr>
        <w:t xml:space="preserve">Qual è oggi la tentazione più grande non solo per ogni singolo discepolo di Gesù, ma per tutto il corpo di Cristo? La tentazione è una sola per tutti: la sostituzione delle vie di Dio con le nostre vie. Questa sostituzione riguarda ogni elemento della Divina Rivelazione. Essa tocca Dio Padre, Cristo Gesù, lo Spirito Santo, la Madre di Dio, la Chiesa, il Vangelo. Tocca ogni altro elemento a noi consegnato dallo Spirito Santo nella Sacra Scrittura e nella Sacra Tradizione. Tutto ormai deve nascere dal nostro cuore. Nulla deve discendere dall’alto. Tutto deve venire dal basso. Dal basso devono venire Dio, Cristo Gesù, lo Spirito Santo, la Chiesa, la Madre di Dio, il Vangelo, la Verità, ogni altra cosa. Anche il paradiso deve venire dal basso. Neanche il paradiso è quello della Divin Rivelazione. Il paradiso che viene dal basso è un paradiso tutto speciale: tutti gli uomini entreranno in esso, nessuno sarà escluso, l’inferno non esiste. </w:t>
      </w:r>
    </w:p>
    <w:p w14:paraId="68D65522" w14:textId="141854BF" w:rsidR="004B06ED" w:rsidRPr="006724EF" w:rsidRDefault="004B06ED" w:rsidP="004B06ED">
      <w:pPr>
        <w:spacing w:line="240" w:lineRule="auto"/>
        <w:jc w:val="both"/>
        <w:rPr>
          <w:rFonts w:ascii="Arial" w:hAnsi="Arial" w:cs="Arial"/>
          <w:sz w:val="24"/>
          <w:szCs w:val="24"/>
        </w:rPr>
      </w:pPr>
      <w:r w:rsidRPr="006724EF">
        <w:rPr>
          <w:rFonts w:ascii="Arial" w:hAnsi="Arial" w:cs="Arial"/>
          <w:sz w:val="24"/>
          <w:szCs w:val="24"/>
        </w:rPr>
        <w:lastRenderedPageBreak/>
        <w:t xml:space="preserve">Questo perché il Dio viene dal basso è un Dio che è solo misericordia e lui non giudica nessuno, né oggi e né nell’eternità. D’altronde su cosa Dio fonerebbe il suo giudizio se il peccato non esiste più e tutto è dichiarato modalità ella nostra natura umana, vista come tutte le altre nature esistenti sulla terra, nel cielo e nel mare? Questo ci attesta che anche l’uomo deve smettere di pensarsi dall’alto e cominciare anche lui a pensarsi dal basso. </w:t>
      </w:r>
    </w:p>
    <w:p w14:paraId="036FC258" w14:textId="018CF07E" w:rsidR="004B06ED" w:rsidRPr="006724EF" w:rsidRDefault="004B06ED" w:rsidP="004B06ED">
      <w:pPr>
        <w:spacing w:line="240" w:lineRule="auto"/>
        <w:jc w:val="both"/>
        <w:rPr>
          <w:rFonts w:ascii="Arial" w:hAnsi="Arial" w:cs="Arial"/>
          <w:sz w:val="24"/>
          <w:szCs w:val="24"/>
        </w:rPr>
      </w:pPr>
      <w:r w:rsidRPr="006724EF">
        <w:rPr>
          <w:rFonts w:ascii="Arial" w:hAnsi="Arial" w:cs="Arial"/>
          <w:sz w:val="24"/>
          <w:szCs w:val="24"/>
        </w:rPr>
        <w:t>Da queste vie di salvezza dal basso, cioè dall’inferno, ci liberi la Madre nostra. Ci liberi da questo diluvio satanico e infernale che tutto sommerge e tutto distrugge di quanto viene dall’Alto.</w:t>
      </w:r>
    </w:p>
    <w:p w14:paraId="2E07DCBA" w14:textId="77777777" w:rsidR="00E01EB9" w:rsidRPr="006724EF" w:rsidRDefault="00E01EB9" w:rsidP="00D71AC7">
      <w:pPr>
        <w:pStyle w:val="Titolo2"/>
        <w:jc w:val="both"/>
      </w:pPr>
      <w:bookmarkStart w:id="956" w:name="_Toc531377243"/>
      <w:bookmarkStart w:id="957" w:name="_Toc184065704"/>
      <w:r w:rsidRPr="006724EF">
        <w:t>22 Ottobre</w:t>
      </w:r>
      <w:bookmarkEnd w:id="956"/>
      <w:bookmarkEnd w:id="957"/>
    </w:p>
    <w:p w14:paraId="7EAB9B11" w14:textId="7F784654" w:rsidR="00E01EB9" w:rsidRPr="006724EF" w:rsidRDefault="00681A4B" w:rsidP="00681A4B">
      <w:pPr>
        <w:jc w:val="both"/>
        <w:rPr>
          <w:rFonts w:ascii="Arial" w:hAnsi="Arial" w:cs="Arial"/>
          <w:spacing w:val="-8"/>
          <w:sz w:val="24"/>
          <w:szCs w:val="24"/>
        </w:rPr>
      </w:pPr>
      <w:r w:rsidRPr="006724EF">
        <w:rPr>
          <w:rFonts w:ascii="Arial" w:hAnsi="Arial" w:cs="Arial"/>
          <w:spacing w:val="-8"/>
          <w:sz w:val="24"/>
          <w:szCs w:val="24"/>
        </w:rPr>
        <w:t>Madre di Dio, facci veri discepoli del Figlio tuo così come il Figlio tuo è il vero Discepolo del Padre.</w:t>
      </w:r>
    </w:p>
    <w:p w14:paraId="7B6FF014" w14:textId="77777777" w:rsidR="00681A4B" w:rsidRPr="006724EF" w:rsidRDefault="00681A4B" w:rsidP="00681A4B">
      <w:pPr>
        <w:pStyle w:val="Titolo2"/>
      </w:pPr>
      <w:bookmarkStart w:id="958" w:name="_Toc184065705"/>
      <w:r w:rsidRPr="006724EF">
        <w:t>Come il Padre ha mandato me, anche io mando voi</w:t>
      </w:r>
      <w:bookmarkEnd w:id="958"/>
    </w:p>
    <w:p w14:paraId="03BAF3AA" w14:textId="77777777" w:rsidR="004E4639" w:rsidRPr="006724EF" w:rsidRDefault="00681A4B" w:rsidP="00681A4B">
      <w:pPr>
        <w:spacing w:line="240" w:lineRule="auto"/>
        <w:jc w:val="both"/>
        <w:rPr>
          <w:rFonts w:ascii="Arial" w:hAnsi="Arial" w:cs="Arial"/>
          <w:sz w:val="24"/>
          <w:szCs w:val="24"/>
        </w:rPr>
      </w:pPr>
      <w:r w:rsidRPr="006724EF">
        <w:rPr>
          <w:rFonts w:ascii="Arial" w:hAnsi="Arial" w:cs="Arial"/>
          <w:sz w:val="24"/>
          <w:szCs w:val="24"/>
        </w:rPr>
        <w:t>Un tempo si diceva al fine di dirimere ogni questione di fede tra i sudditi di un regno: </w:t>
      </w:r>
      <w:r w:rsidRPr="006724EF">
        <w:rPr>
          <w:rFonts w:ascii="Arial" w:hAnsi="Arial" w:cs="Arial"/>
          <w:i/>
          <w:iCs/>
          <w:sz w:val="24"/>
          <w:szCs w:val="24"/>
          <w:lang w:val="la-Latn"/>
        </w:rPr>
        <w:t>“Cuius regio eius et religio”</w:t>
      </w:r>
      <w:r w:rsidRPr="006724EF">
        <w:rPr>
          <w:rFonts w:ascii="Arial" w:hAnsi="Arial" w:cs="Arial"/>
          <w:sz w:val="24"/>
          <w:szCs w:val="24"/>
          <w:lang w:val="la-Latn"/>
        </w:rPr>
        <w:t>.</w:t>
      </w:r>
      <w:r w:rsidRPr="006724EF">
        <w:rPr>
          <w:rFonts w:ascii="Arial" w:hAnsi="Arial" w:cs="Arial"/>
          <w:sz w:val="24"/>
          <w:szCs w:val="24"/>
        </w:rPr>
        <w:t xml:space="preserve"> Se il re è di fede ereticale, tutti i sudditi devono essere di fede ereticale. Se il re è di fede vera, tutti i sudditi devono essere di fede vera. Se il re è di fede scismatica, tutti i sudditi devono essere di fede scismatica. </w:t>
      </w:r>
    </w:p>
    <w:p w14:paraId="10DBEDC0" w14:textId="77777777" w:rsidR="004E4639" w:rsidRPr="006724EF" w:rsidRDefault="00681A4B" w:rsidP="00681A4B">
      <w:pPr>
        <w:spacing w:line="240" w:lineRule="auto"/>
        <w:jc w:val="both"/>
        <w:rPr>
          <w:rFonts w:ascii="Arial" w:hAnsi="Arial" w:cs="Arial"/>
          <w:sz w:val="24"/>
          <w:szCs w:val="24"/>
        </w:rPr>
      </w:pPr>
      <w:r w:rsidRPr="006724EF">
        <w:rPr>
          <w:rFonts w:ascii="Arial" w:hAnsi="Arial" w:cs="Arial"/>
          <w:sz w:val="24"/>
          <w:szCs w:val="24"/>
        </w:rPr>
        <w:t xml:space="preserve">Applichiamo ora questo antico adagio dei tempi passati alla nostra fede vera perché il Dio che noi adoriamo è il Dio vivo e vero, il solo Dio che è il solo Signore, il solo Creatore, il solo Giudice, il solo con una Parola onnipotente e creatrice. I figli di Abramo credono in questo Dio. Quanti non sono figli di Abramo credono o in un solo Dio o in una moltitudine di Dèi, che però non sono il vero Dio, perché il Dio o gli Dèi in cui credono sono stati da essi pensati. Sono Dio e Dèi senza la storia. D’altronde non vi possono essere più Creatori, più Signori, più Giudici, altrimenti dovremmo affermare ogni Dio ha creato il mondo e ogni Dio ha creato l’uomo. Essendo il mondo uno ed essendo anche l’uomo uno, Uno è anche il Creatore e uno è il Signore e uno è il Giudice dell’uomo e una è anche la Parola data dal Creatore e dal Signore all’uomo. </w:t>
      </w:r>
    </w:p>
    <w:p w14:paraId="105A34B7" w14:textId="7C5981F7" w:rsidR="00681A4B" w:rsidRPr="006724EF" w:rsidRDefault="00681A4B" w:rsidP="00681A4B">
      <w:pPr>
        <w:spacing w:line="240" w:lineRule="auto"/>
        <w:jc w:val="both"/>
        <w:rPr>
          <w:rFonts w:ascii="Arial" w:hAnsi="Arial" w:cs="Arial"/>
          <w:sz w:val="24"/>
          <w:szCs w:val="24"/>
        </w:rPr>
      </w:pPr>
      <w:r w:rsidRPr="006724EF">
        <w:rPr>
          <w:rFonts w:ascii="Arial" w:hAnsi="Arial" w:cs="Arial"/>
          <w:sz w:val="24"/>
          <w:szCs w:val="24"/>
        </w:rPr>
        <w:t>Il cristiano è figlio di Abramo o è figlio di un altro Dio o di altri Dèi? A questa domanda si risponde che il cristiano non è Figlio di Abramo per via diretta, il cristiano non viene dalla carne e dal sangue di Abramo. Il cristiano è figlio di Abramo perché il suo Dio è insieme Figlio di Abramo secondo la carne e Figlio del Dio di Abramo per generazione eterna dal Padre. Il cristiano non è colui che adora il Dio di Abramo. Il cristiano è colui che adora il Dio di Abramo secondo però la Parola di rivelazione che ha dato a noi Cristo Gesù. Poiché Cristo Gesù è vero Dio e vero uomo, il cristiano adora Cristo Gesù e, adorando Cristo Gesù, adora il Padre e lo Spirito Santo. Obbedisce alla volontà del Padre secondo però la Parola di Cristo Gesù.</w:t>
      </w:r>
    </w:p>
    <w:p w14:paraId="1BE62F47" w14:textId="1BB6BEBA" w:rsidR="00681A4B" w:rsidRPr="006724EF" w:rsidRDefault="00681A4B" w:rsidP="00681A4B">
      <w:pPr>
        <w:spacing w:line="240" w:lineRule="auto"/>
        <w:jc w:val="both"/>
        <w:rPr>
          <w:rFonts w:ascii="Arial" w:hAnsi="Arial" w:cs="Arial"/>
          <w:i/>
          <w:iCs/>
          <w:sz w:val="24"/>
          <w:szCs w:val="24"/>
        </w:rPr>
      </w:pPr>
      <w:r w:rsidRPr="006724EF">
        <w:rPr>
          <w:rFonts w:ascii="Arial" w:hAnsi="Arial" w:cs="Arial"/>
          <w:sz w:val="24"/>
          <w:szCs w:val="24"/>
        </w:rPr>
        <w:t>Ecco l’abissale differenza che regna tra l’adorazione del Dio di Abramo secondo la dottrina dei figli di Abramo e l’adorazione del Dio di Abramo secondo la dottrina di Cristo Gesù che è vero Figlio del Dio di Abramo e vero Figlio di Abramo: </w:t>
      </w:r>
      <w:r w:rsidRPr="006724EF">
        <w:rPr>
          <w:rFonts w:ascii="Arial" w:hAnsi="Arial" w:cs="Arial"/>
          <w:i/>
          <w:iCs/>
          <w:sz w:val="24"/>
          <w:szCs w:val="24"/>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w:t>
      </w:r>
      <w:r w:rsidRPr="006724EF">
        <w:rPr>
          <w:rFonts w:ascii="Arial" w:hAnsi="Arial" w:cs="Arial"/>
          <w:i/>
          <w:iCs/>
          <w:sz w:val="24"/>
          <w:szCs w:val="24"/>
        </w:rPr>
        <w:lastRenderedPageBreak/>
        <w:t>stoltezza per i pagani; ma per coloro che sono chiamati, sia Giudei che Greci, Cristo è potenza di Dio e sapienza di Dio. Infatti ciò che è stoltezza di Dio è più sapiente degli uomini, e ciò che è debolezza di Dio è più forte degli uomini</w:t>
      </w:r>
      <w:r w:rsidR="004E4639" w:rsidRPr="006724EF">
        <w:rPr>
          <w:rFonts w:ascii="Arial" w:hAnsi="Arial" w:cs="Arial"/>
          <w:i/>
          <w:iCs/>
          <w:sz w:val="24"/>
          <w:szCs w:val="24"/>
        </w:rPr>
        <w:t>”</w:t>
      </w:r>
      <w:r w:rsidRPr="006724EF">
        <w:rPr>
          <w:rFonts w:ascii="Arial" w:hAnsi="Arial" w:cs="Arial"/>
          <w:i/>
          <w:iCs/>
          <w:sz w:val="24"/>
          <w:szCs w:val="24"/>
        </w:rPr>
        <w:t xml:space="preserve"> (1Cor 1,17-25).  </w:t>
      </w:r>
    </w:p>
    <w:p w14:paraId="52B02D53" w14:textId="0CA64633" w:rsidR="00681A4B" w:rsidRPr="006724EF" w:rsidRDefault="004E4639" w:rsidP="00681A4B">
      <w:pPr>
        <w:spacing w:line="240" w:lineRule="auto"/>
        <w:jc w:val="both"/>
        <w:rPr>
          <w:rFonts w:ascii="Arial" w:hAnsi="Arial" w:cs="Arial"/>
          <w:i/>
          <w:iCs/>
          <w:sz w:val="24"/>
          <w:szCs w:val="24"/>
        </w:rPr>
      </w:pPr>
      <w:r w:rsidRPr="006724EF">
        <w:rPr>
          <w:rFonts w:ascii="Arial" w:hAnsi="Arial" w:cs="Arial"/>
          <w:i/>
          <w:iCs/>
          <w:sz w:val="24"/>
          <w:szCs w:val="24"/>
        </w:rPr>
        <w:t>“</w:t>
      </w:r>
      <w:r w:rsidR="00681A4B" w:rsidRPr="006724EF">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r w:rsidRPr="006724EF">
        <w:rPr>
          <w:rFonts w:ascii="Arial" w:hAnsi="Arial" w:cs="Arial"/>
          <w:i/>
          <w:iCs/>
          <w:sz w:val="24"/>
          <w:szCs w:val="24"/>
        </w:rPr>
        <w:t>”</w:t>
      </w:r>
      <w:r w:rsidR="00681A4B" w:rsidRPr="006724EF">
        <w:rPr>
          <w:rFonts w:ascii="Arial" w:hAnsi="Arial" w:cs="Arial"/>
          <w:i/>
          <w:iCs/>
          <w:sz w:val="24"/>
          <w:szCs w:val="24"/>
        </w:rPr>
        <w:t xml:space="preserve"> (1Cor 2,1-5). </w:t>
      </w:r>
    </w:p>
    <w:p w14:paraId="6FA51749" w14:textId="68B068C5" w:rsidR="00681A4B" w:rsidRPr="006724EF" w:rsidRDefault="00681A4B" w:rsidP="00681A4B">
      <w:pPr>
        <w:spacing w:line="240" w:lineRule="auto"/>
        <w:jc w:val="both"/>
        <w:rPr>
          <w:rFonts w:ascii="Arial" w:hAnsi="Arial" w:cs="Arial"/>
          <w:sz w:val="24"/>
          <w:szCs w:val="24"/>
        </w:rPr>
      </w:pPr>
      <w:r w:rsidRPr="006724EF">
        <w:rPr>
          <w:rFonts w:ascii="Arial" w:hAnsi="Arial" w:cs="Arial"/>
          <w:sz w:val="24"/>
          <w:szCs w:val="24"/>
        </w:rPr>
        <w:t>Il cristiano adora il vero Dio adorando Cristo Gesù. Annuncia il vero Dio annunciando Cristo Gesù. Testimonia il vero Dio, testimoniando Cristo Gesù, che è il Dio Crocifisso, il Dio che regna dalla croce perché è la croce la manifestazione della potenza dell’amore del vero Dio.</w:t>
      </w:r>
    </w:p>
    <w:p w14:paraId="2B7B3E50" w14:textId="680152C3" w:rsidR="00681A4B" w:rsidRPr="006724EF" w:rsidRDefault="00681A4B" w:rsidP="00681A4B">
      <w:pPr>
        <w:spacing w:line="240" w:lineRule="auto"/>
        <w:jc w:val="both"/>
        <w:rPr>
          <w:rFonts w:ascii="Arial" w:hAnsi="Arial" w:cs="Arial"/>
          <w:sz w:val="24"/>
          <w:szCs w:val="24"/>
        </w:rPr>
      </w:pPr>
      <w:r w:rsidRPr="006724EF">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20,19-31).</w:t>
      </w:r>
    </w:p>
    <w:p w14:paraId="7A56500E" w14:textId="77777777" w:rsidR="004B06ED" w:rsidRPr="006724EF" w:rsidRDefault="00681A4B" w:rsidP="00681A4B">
      <w:pPr>
        <w:spacing w:line="240" w:lineRule="auto"/>
        <w:jc w:val="both"/>
        <w:rPr>
          <w:rFonts w:ascii="Arial" w:hAnsi="Arial" w:cs="Arial"/>
          <w:sz w:val="24"/>
          <w:szCs w:val="24"/>
        </w:rPr>
      </w:pPr>
      <w:r w:rsidRPr="006724EF">
        <w:rPr>
          <w:rFonts w:ascii="Arial" w:hAnsi="Arial" w:cs="Arial"/>
          <w:sz w:val="24"/>
          <w:szCs w:val="24"/>
        </w:rPr>
        <w:t xml:space="preserve">Gli Apostoli del Signore non sono stati chiamati dal Dio di Abramo, come un tempo Noè, Abramo, Isacco, Giacobbe, Mosè, Giosuè, Samuele, Davide e tutti i profeti. Gli Apostoli sono stati chiamati da Cristo Gesù, per essere suoi testimoni, per annunciare Lui, la sua Parola, il suo mistero di incarnazione, di morte, risurrezione, gloriosa ascensione al cielo, dono dello Spirito Santo. Come Lui, Gesù, è stato mandato dal Padre, così gli Apostoli sono mandati da Cristo Signore. Come Cristo ha reso testimonianza al Padre fino alla morte e ad una morte di croce, così anche gli Apostoli devono rendere testimonianza a Cristo fino alla morte di croce. Se gli Apostoli e ogni discepolo di Gesù, in comunione con gli Apostoli, sono mandati da Cristo Gesù, per essere testimoni di Cristo Gesù, sono obbligati, se vogliono essere Apostoli e discepoli di Cristo Gesù, a essere suoi testimoni, allo stesso modo che Gesù è stato vero Testimone, il Testimone fedele del Padre. </w:t>
      </w:r>
    </w:p>
    <w:p w14:paraId="21E4B918" w14:textId="0E33F54D" w:rsidR="00681A4B" w:rsidRPr="006724EF" w:rsidRDefault="00681A4B" w:rsidP="00681A4B">
      <w:pPr>
        <w:spacing w:line="240" w:lineRule="auto"/>
        <w:jc w:val="both"/>
        <w:rPr>
          <w:rFonts w:ascii="Arial" w:hAnsi="Arial" w:cs="Arial"/>
          <w:sz w:val="24"/>
          <w:szCs w:val="24"/>
        </w:rPr>
      </w:pPr>
      <w:r w:rsidRPr="006724EF">
        <w:rPr>
          <w:rFonts w:ascii="Arial" w:hAnsi="Arial" w:cs="Arial"/>
          <w:sz w:val="24"/>
          <w:szCs w:val="24"/>
        </w:rPr>
        <w:t xml:space="preserve">Ecco perché vanno dichiarati non cristiani, anticristiani, tutti quei discorsi e quelle parole che dicono cose su Dio, estromettendo Cristo Gesù. Il cristiano, chiunque esso sia, deve parlare dal cuore di Cristo come Cristo parlava dal cuore del Padre. Deve parlare dal cuore della Parola di Cristo come Cristo parlava dal cuore della Parola del Padre. Deve obbedire alla Parola di Cristo come Cristo obbediva alla Parola del Padre. </w:t>
      </w:r>
    </w:p>
    <w:p w14:paraId="32124108" w14:textId="5AC71104" w:rsidR="00681A4B" w:rsidRPr="006724EF" w:rsidRDefault="00681A4B" w:rsidP="00681A4B">
      <w:pPr>
        <w:spacing w:line="240" w:lineRule="auto"/>
        <w:jc w:val="both"/>
        <w:rPr>
          <w:rFonts w:ascii="Arial" w:hAnsi="Arial" w:cs="Arial"/>
          <w:sz w:val="24"/>
          <w:szCs w:val="24"/>
        </w:rPr>
      </w:pPr>
      <w:r w:rsidRPr="006724EF">
        <w:rPr>
          <w:rFonts w:ascii="Arial" w:hAnsi="Arial" w:cs="Arial"/>
          <w:sz w:val="24"/>
          <w:szCs w:val="24"/>
        </w:rPr>
        <w:lastRenderedPageBreak/>
        <w:t>Madre di Dio, facci veri discepoli del Figlio tuo così come il Figlio tuo è il vero Discepolo del Padre. </w:t>
      </w:r>
    </w:p>
    <w:p w14:paraId="6704B41A" w14:textId="77777777" w:rsidR="00681A4B" w:rsidRPr="006724EF" w:rsidRDefault="00681A4B" w:rsidP="004B06ED">
      <w:pPr>
        <w:rPr>
          <w:rFonts w:ascii="Arial" w:hAnsi="Arial" w:cs="Arial"/>
        </w:rPr>
      </w:pPr>
    </w:p>
    <w:p w14:paraId="25A2ED5C" w14:textId="455E20EC" w:rsidR="004B06ED" w:rsidRPr="006724EF" w:rsidRDefault="004B06ED" w:rsidP="004B06ED">
      <w:pPr>
        <w:pStyle w:val="Titolo2"/>
      </w:pPr>
      <w:bookmarkStart w:id="959" w:name="_Toc184065706"/>
      <w:r w:rsidRPr="006724EF">
        <w:t>VENITE DIETRO A ME, VI FARÒ DIVENTARE PESCATORI DI UOMINI</w:t>
      </w:r>
      <w:bookmarkEnd w:id="959"/>
    </w:p>
    <w:p w14:paraId="7678A34F" w14:textId="4AC10D85" w:rsidR="004B06ED" w:rsidRPr="006724EF" w:rsidRDefault="004B06ED" w:rsidP="004B06ED">
      <w:pPr>
        <w:spacing w:line="240" w:lineRule="auto"/>
        <w:jc w:val="both"/>
        <w:rPr>
          <w:rFonts w:ascii="Arial" w:hAnsi="Arial" w:cs="Arial"/>
          <w:sz w:val="24"/>
          <w:szCs w:val="24"/>
        </w:rPr>
      </w:pPr>
      <w:r w:rsidRPr="006724EF">
        <w:rPr>
          <w:rFonts w:ascii="Arial" w:hAnsi="Arial" w:cs="Arial"/>
          <w:sz w:val="24"/>
          <w:szCs w:val="24"/>
        </w:rPr>
        <w:t>Dalle parole di Gesù – </w:t>
      </w:r>
      <w:r w:rsidRPr="006724EF">
        <w:rPr>
          <w:rFonts w:ascii="Arial" w:hAnsi="Arial" w:cs="Arial"/>
          <w:i/>
          <w:iCs/>
          <w:sz w:val="24"/>
          <w:szCs w:val="24"/>
          <w:lang w:val="la-Latn"/>
        </w:rPr>
        <w:t>Et dixit eis Iesus</w:t>
      </w:r>
      <w:r w:rsidRPr="006724EF">
        <w:rPr>
          <w:rFonts w:ascii="Arial" w:hAnsi="Arial" w:cs="Arial"/>
          <w:i/>
          <w:iCs/>
          <w:sz w:val="24"/>
          <w:szCs w:val="24"/>
        </w:rPr>
        <w:t>:</w:t>
      </w:r>
      <w:r w:rsidRPr="006724EF">
        <w:rPr>
          <w:rFonts w:ascii="Arial" w:hAnsi="Arial" w:cs="Arial"/>
          <w:i/>
          <w:iCs/>
          <w:sz w:val="24"/>
          <w:szCs w:val="24"/>
          <w:lang w:val="la-Latn"/>
        </w:rPr>
        <w:t> “Venite post me, et faciam vos fieri piscatores hominum”. </w:t>
      </w:r>
      <w:r w:rsidRPr="006724EF">
        <w:rPr>
          <w:rFonts w:ascii="Arial" w:hAnsi="Arial" w:cs="Arial"/>
          <w:sz w:val="24"/>
          <w:szCs w:val="24"/>
        </w:rPr>
        <w:t>καὶ εἶπεν αὐτοῖς ὁ Ἰησοῦς· Δεῦτε ὀπίσω μου, καὶ ποιήσω ὑμᾶς γενέσθαι ἁλιεῖς ἀνθρώπων. </w:t>
      </w:r>
      <w:r w:rsidRPr="006724EF">
        <w:rPr>
          <w:rFonts w:ascii="Arial" w:hAnsi="Arial" w:cs="Arial"/>
          <w:i/>
          <w:iCs/>
          <w:sz w:val="24"/>
          <w:szCs w:val="24"/>
        </w:rPr>
        <w:t xml:space="preserve">(Mc 1,17) </w:t>
      </w:r>
      <w:r w:rsidRPr="006724EF">
        <w:rPr>
          <w:rFonts w:ascii="Arial" w:hAnsi="Arial" w:cs="Arial"/>
          <w:sz w:val="24"/>
          <w:szCs w:val="24"/>
        </w:rPr>
        <w:t>–</w:t>
      </w:r>
      <w:r w:rsidRPr="006724EF">
        <w:rPr>
          <w:rFonts w:ascii="Arial" w:hAnsi="Arial" w:cs="Arial"/>
          <w:i/>
          <w:iCs/>
          <w:sz w:val="24"/>
          <w:szCs w:val="24"/>
        </w:rPr>
        <w:t> </w:t>
      </w:r>
      <w:r w:rsidRPr="006724EF">
        <w:rPr>
          <w:rFonts w:ascii="Arial" w:hAnsi="Arial" w:cs="Arial"/>
          <w:sz w:val="24"/>
          <w:szCs w:val="24"/>
        </w:rPr>
        <w:t>lette e comprese nello Spirito Santo, subito siamo posti dinanzi ai due grandi misteri che si sono compiuti, uno agli inizi del tempo, quando Dio creò il cielo e la terra, e l’altro nella pienezza del tempo, quando il Verbo Eterno del Padre divenne carne. Gli Apostoli di Cristo Gesù partecipano insieme e del mistero della creazione e del mistero dell’incarnazione. Non si tratta però di una creazione puntuale, fatta da Cristo Gesù in un istante e neanche nel divenire in un istante. Si tratta invece di una perenne creazione e di un perenne divenire.</w:t>
      </w:r>
    </w:p>
    <w:p w14:paraId="4155D07E"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sz w:val="24"/>
          <w:szCs w:val="24"/>
        </w:rPr>
        <w:t xml:space="preserve">Per essere pescatori di uomini, gli Apostoli devono essere fatti da Cristo Gesù per opera dello Spirito Santo, a sua immagine e a sua somiglianza. Chi è Cristo Gesù? Il Pastore il Bello, il Buono, il Santo. È il Pastore che nutre le sue pecore con la sua carne, le disseta con il suo sangue, le alimenta con la sua verità. Anche gli Apostoli di Gesù da Lui, per opera dello Spirito Santo, rimanendo sempre in Cristo e vivendo per Cristo e con Cristo, devono essere quotidianamente trasformati in Lui. Se non vengono trasformati in Lui, se cioè dallo Spirito Santo non vengono fatti divenire in Lui in tutto simili a Lui, nella vita e nella morte, nella verità e nella luce, nel cuore e nella Parola, mai potranno pescare uomini. Manca loro la rete che è la vita di Cristo Gesù che è divenuta loro vita. Manca la barca con la quale deve entrare nel mare del mondo e la barca è lo Spirito Santo. </w:t>
      </w:r>
    </w:p>
    <w:p w14:paraId="0D1DF315" w14:textId="6B3091CA" w:rsidR="004B06ED" w:rsidRPr="006724EF" w:rsidRDefault="004B06ED" w:rsidP="004B06ED">
      <w:pPr>
        <w:spacing w:line="240" w:lineRule="auto"/>
        <w:jc w:val="both"/>
        <w:rPr>
          <w:rFonts w:ascii="Arial" w:hAnsi="Arial" w:cs="Arial"/>
          <w:sz w:val="24"/>
          <w:szCs w:val="24"/>
        </w:rPr>
      </w:pPr>
      <w:r w:rsidRPr="006724EF">
        <w:rPr>
          <w:rFonts w:ascii="Arial" w:hAnsi="Arial" w:cs="Arial"/>
          <w:sz w:val="24"/>
          <w:szCs w:val="24"/>
        </w:rPr>
        <w:t>Gli Apostoli del Signore devono senza alcuna interruzione rimanere in Cristo per assumere la vera immagine di Cristo e devono rimanere nello Spirito Santo per assumere la forma dello Spirito Santo. Se si separano da Cristo e dallo Spirito, essi ritorneranno a essere pastori a servizio di se stessi, del mondo, di Satana e non più a servizio del regno di Dio.</w:t>
      </w:r>
    </w:p>
    <w:p w14:paraId="510316F6"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i/>
          <w:iCs/>
          <w:sz w:val="24"/>
          <w:szCs w:val="24"/>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 (Mc 1,16-20). </w:t>
      </w:r>
    </w:p>
    <w:p w14:paraId="7E94CD41" w14:textId="142C5103" w:rsidR="004B06ED" w:rsidRPr="006724EF" w:rsidRDefault="004B06ED" w:rsidP="004B06ED">
      <w:pPr>
        <w:spacing w:line="240" w:lineRule="auto"/>
        <w:jc w:val="both"/>
        <w:rPr>
          <w:rFonts w:ascii="Arial" w:hAnsi="Arial" w:cs="Arial"/>
          <w:sz w:val="24"/>
          <w:szCs w:val="24"/>
        </w:rPr>
      </w:pPr>
      <w:r w:rsidRPr="006724EF">
        <w:rPr>
          <w:rFonts w:ascii="Arial" w:hAnsi="Arial" w:cs="Arial"/>
          <w:sz w:val="24"/>
          <w:szCs w:val="24"/>
        </w:rPr>
        <w:t>Ecco cosa dice Gesù di sé stesso che è il Pastore Vero, il Pastore Buono, il Pastore Santo del Padre: </w:t>
      </w:r>
      <w:r w:rsidRPr="006724EF">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D933A6A"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i/>
          <w:iCs/>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w:t>
      </w:r>
      <w:r w:rsidRPr="006724EF">
        <w:rPr>
          <w:rFonts w:ascii="Arial" w:hAnsi="Arial" w:cs="Arial"/>
          <w:i/>
          <w:iCs/>
          <w:sz w:val="24"/>
          <w:szCs w:val="24"/>
        </w:rPr>
        <w:lastRenderedPageBreak/>
        <w:t>troverà pascolo. Il ladro non viene se non per rubare, uccidere e distruggere; io sono venuto perché abbiano la vita e l’abbiano in abbondanza.</w:t>
      </w:r>
    </w:p>
    <w:p w14:paraId="0434BB78"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i/>
          <w:iCs/>
          <w:sz w:val="24"/>
          <w:szCs w:val="24"/>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w:t>
      </w:r>
    </w:p>
    <w:p w14:paraId="76089E97"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3B9094E"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2CA6D851"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17C5733F"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sz w:val="24"/>
          <w:szCs w:val="24"/>
        </w:rPr>
        <w:t>Ecco cosa invece dice lo Spirito Santo dei pastori che sono pastori a servizio di se stessi:</w:t>
      </w:r>
    </w:p>
    <w:p w14:paraId="0CE2E6DF"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w:t>
      </w:r>
      <w:r w:rsidRPr="006724EF">
        <w:rPr>
          <w:rFonts w:ascii="Arial" w:hAnsi="Arial" w:cs="Arial"/>
          <w:i/>
          <w:iCs/>
          <w:sz w:val="24"/>
          <w:szCs w:val="24"/>
        </w:rPr>
        <w:lastRenderedPageBreak/>
        <w:t>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7BFA837"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EA53075"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240B053"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6B9465B"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2F1B49B8" w14:textId="77777777" w:rsidR="004B06ED" w:rsidRPr="006724EF" w:rsidRDefault="004B06ED" w:rsidP="004B06ED">
      <w:pPr>
        <w:spacing w:line="240" w:lineRule="auto"/>
        <w:jc w:val="both"/>
        <w:rPr>
          <w:rFonts w:ascii="Arial" w:hAnsi="Arial" w:cs="Arial"/>
          <w:sz w:val="24"/>
          <w:szCs w:val="24"/>
        </w:rPr>
      </w:pPr>
      <w:r w:rsidRPr="006724EF">
        <w:rPr>
          <w:rFonts w:ascii="Arial" w:hAnsi="Arial" w:cs="Arial"/>
          <w:sz w:val="24"/>
          <w:szCs w:val="24"/>
        </w:rPr>
        <w:t xml:space="preserve">Ogni Apostolo del Signore è chiamato a scegliere: andare dietro a Gesù perché lo faccia divenire pescatore di uomini o andare dietro a se stesso o dietro al mondo o dietro a Satana e divenire pescatori secondo se stesso, secondo il mondo, secondo Satana. La scelta di andare dietro a Cristo Gesù deve essere operata in ogni istante. Basta una tentazione e dalla sequela di Cristo si è già nella sequela di se stesso, del mondo, di Satana. </w:t>
      </w:r>
    </w:p>
    <w:p w14:paraId="7CCCE19A" w14:textId="700FF447" w:rsidR="004B06ED" w:rsidRPr="006724EF" w:rsidRDefault="004B06ED" w:rsidP="004B06ED">
      <w:pPr>
        <w:spacing w:line="240" w:lineRule="auto"/>
        <w:jc w:val="both"/>
        <w:rPr>
          <w:rFonts w:ascii="Arial" w:hAnsi="Arial" w:cs="Arial"/>
          <w:sz w:val="24"/>
          <w:szCs w:val="24"/>
        </w:rPr>
      </w:pPr>
      <w:r w:rsidRPr="006724EF">
        <w:rPr>
          <w:rFonts w:ascii="Arial" w:hAnsi="Arial" w:cs="Arial"/>
          <w:sz w:val="24"/>
          <w:szCs w:val="24"/>
        </w:rPr>
        <w:t>La Madre di Dio e Madre nostra, che è il mistico seno nel quale operano Cristo Gesù e lo Spirito Santo, aiuti ogni Pastore di Cristo Gesù, perché sempre segua Gesù Signore e mediante lo Spirito Santo, si lasci fare Pastore in tutto ad immagine di Cristo e a somiglianza dello Spirito Santo.</w:t>
      </w:r>
    </w:p>
    <w:p w14:paraId="1868E7AB" w14:textId="77777777" w:rsidR="00E01EB9" w:rsidRPr="006724EF" w:rsidRDefault="00E01EB9" w:rsidP="00D71AC7">
      <w:pPr>
        <w:pStyle w:val="Titolo2"/>
        <w:jc w:val="both"/>
      </w:pPr>
      <w:bookmarkStart w:id="960" w:name="_Toc531377245"/>
      <w:bookmarkStart w:id="961" w:name="_Toc184065707"/>
      <w:r w:rsidRPr="006724EF">
        <w:t>23 Ottobre</w:t>
      </w:r>
      <w:bookmarkEnd w:id="960"/>
      <w:bookmarkEnd w:id="961"/>
      <w:r w:rsidRPr="006724EF">
        <w:t xml:space="preserve"> </w:t>
      </w:r>
    </w:p>
    <w:p w14:paraId="0B8C54C7" w14:textId="69C5EEDF" w:rsidR="00E01EB9" w:rsidRPr="006724EF" w:rsidRDefault="00D9657A" w:rsidP="00D9657A">
      <w:pPr>
        <w:jc w:val="both"/>
        <w:rPr>
          <w:rFonts w:ascii="Arial" w:hAnsi="Arial" w:cs="Arial"/>
          <w:sz w:val="24"/>
          <w:szCs w:val="24"/>
        </w:rPr>
      </w:pPr>
      <w:r w:rsidRPr="006724EF">
        <w:rPr>
          <w:rFonts w:ascii="Arial" w:hAnsi="Arial" w:cs="Arial"/>
          <w:sz w:val="24"/>
          <w:szCs w:val="24"/>
        </w:rPr>
        <w:t>Madre di Dio e Madre nostra, vieni e liberarci da ogni parola di morte, di menzogna, di inganno che esce dalla nostra bocca.</w:t>
      </w:r>
    </w:p>
    <w:p w14:paraId="60B4E59E" w14:textId="77777777" w:rsidR="00D9657A" w:rsidRPr="006724EF" w:rsidRDefault="00D9657A" w:rsidP="00D9657A">
      <w:pPr>
        <w:pStyle w:val="Titolo2"/>
      </w:pPr>
      <w:bookmarkStart w:id="962" w:name="_Toc184065708"/>
      <w:r w:rsidRPr="006724EF">
        <w:lastRenderedPageBreak/>
        <w:t>Custoditi mediante la fede</w:t>
      </w:r>
      <w:bookmarkEnd w:id="962"/>
    </w:p>
    <w:p w14:paraId="16D9D46A" w14:textId="77777777" w:rsidR="00D9657A" w:rsidRPr="006724EF" w:rsidRDefault="00D9657A" w:rsidP="00D9657A">
      <w:pPr>
        <w:spacing w:line="240" w:lineRule="auto"/>
        <w:jc w:val="both"/>
        <w:rPr>
          <w:rFonts w:ascii="Arial" w:hAnsi="Arial" w:cs="Arial"/>
          <w:sz w:val="24"/>
          <w:szCs w:val="24"/>
        </w:rPr>
      </w:pPr>
      <w:r w:rsidRPr="006724EF">
        <w:rPr>
          <w:rFonts w:ascii="Arial" w:hAnsi="Arial" w:cs="Arial"/>
          <w:sz w:val="24"/>
          <w:szCs w:val="24"/>
        </w:rPr>
        <w:t>È giusto chiedersi: cosa è la fede? Essa è accoglienza nel cuore della Parola del nostro Dio che ci rivela quale sarà il nostro futuro che noi oggi non vediamo con gli occhi della carne. Prima però di inoltrarci a riflettere sulla fede, vediamo come lo Spirito Santo descrive una vita di vera fede:</w:t>
      </w:r>
    </w:p>
    <w:p w14:paraId="3DB69D35" w14:textId="77777777" w:rsidR="00D9657A" w:rsidRPr="006724EF" w:rsidRDefault="00D9657A" w:rsidP="00D9657A">
      <w:pPr>
        <w:spacing w:line="240" w:lineRule="auto"/>
        <w:jc w:val="both"/>
        <w:rPr>
          <w:rFonts w:ascii="Arial" w:hAnsi="Arial" w:cs="Arial"/>
          <w:sz w:val="24"/>
          <w:szCs w:val="24"/>
        </w:rPr>
      </w:pPr>
      <w:r w:rsidRPr="006724EF">
        <w:rPr>
          <w:rFonts w:ascii="Arial" w:hAnsi="Arial" w:cs="Arial"/>
          <w:i/>
          <w:iCs/>
          <w:sz w:val="24"/>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21B9C4A9" w14:textId="77777777" w:rsidR="00D9657A" w:rsidRPr="006724EF" w:rsidRDefault="00D9657A" w:rsidP="00D9657A">
      <w:pPr>
        <w:spacing w:line="240" w:lineRule="auto"/>
        <w:jc w:val="both"/>
        <w:rPr>
          <w:rFonts w:ascii="Arial" w:hAnsi="Arial" w:cs="Arial"/>
          <w:sz w:val="24"/>
          <w:szCs w:val="24"/>
        </w:rPr>
      </w:pPr>
      <w:r w:rsidRPr="006724EF">
        <w:rPr>
          <w:rFonts w:ascii="Arial" w:hAnsi="Arial" w:cs="Arial"/>
          <w:i/>
          <w:iCs/>
          <w:sz w:val="24"/>
          <w:szCs w:val="24"/>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EBA4907" w14:textId="77777777" w:rsidR="00D9657A" w:rsidRPr="006724EF" w:rsidRDefault="00D9657A" w:rsidP="00D9657A">
      <w:pPr>
        <w:spacing w:line="240" w:lineRule="auto"/>
        <w:jc w:val="both"/>
        <w:rPr>
          <w:rFonts w:ascii="Arial" w:hAnsi="Arial" w:cs="Arial"/>
          <w:sz w:val="24"/>
          <w:szCs w:val="24"/>
        </w:rPr>
      </w:pPr>
      <w:r w:rsidRPr="006724EF">
        <w:rPr>
          <w:rFonts w:ascii="Arial" w:hAnsi="Arial" w:cs="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B90963D" w14:textId="77777777" w:rsidR="00D9657A" w:rsidRPr="006724EF" w:rsidRDefault="00D9657A" w:rsidP="00D9657A">
      <w:pPr>
        <w:spacing w:line="240" w:lineRule="auto"/>
        <w:jc w:val="both"/>
        <w:rPr>
          <w:rFonts w:ascii="Arial" w:hAnsi="Arial" w:cs="Arial"/>
          <w:sz w:val="24"/>
          <w:szCs w:val="24"/>
        </w:rPr>
      </w:pPr>
      <w:r w:rsidRPr="006724EF">
        <w:rPr>
          <w:rFonts w:ascii="Arial" w:hAnsi="Arial" w:cs="Arial"/>
          <w:i/>
          <w:iCs/>
          <w:sz w:val="24"/>
          <w:szCs w:val="24"/>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w:t>
      </w:r>
      <w:r w:rsidRPr="006724EF">
        <w:rPr>
          <w:rFonts w:ascii="Arial" w:hAnsi="Arial" w:cs="Arial"/>
          <w:i/>
          <w:iCs/>
          <w:sz w:val="24"/>
          <w:szCs w:val="24"/>
        </w:rPr>
        <w:lastRenderedPageBreak/>
        <w:t>tentarono di farlo, vi furono inghiottiti. Per fede, caddero le mura di Gerico, dopo che ne avevano fatto il giro per sette giorni. Per fede, Raab, la prostituta, non perì con gli increduli, perché aveva accolto con benevolenza gli esploratori (Eb 11,1-31).</w:t>
      </w:r>
    </w:p>
    <w:p w14:paraId="4F4394D5" w14:textId="77777777" w:rsidR="00D9657A" w:rsidRPr="006724EF" w:rsidRDefault="00D9657A" w:rsidP="00D9657A">
      <w:pPr>
        <w:spacing w:line="240" w:lineRule="auto"/>
        <w:jc w:val="both"/>
        <w:rPr>
          <w:rFonts w:ascii="Arial" w:hAnsi="Arial" w:cs="Arial"/>
          <w:i/>
          <w:iCs/>
          <w:sz w:val="24"/>
          <w:szCs w:val="24"/>
        </w:rPr>
      </w:pPr>
      <w:r w:rsidRPr="006724EF">
        <w:rPr>
          <w:rFonts w:ascii="Arial" w:hAnsi="Arial" w:cs="Arial"/>
          <w:sz w:val="24"/>
          <w:szCs w:val="24"/>
        </w:rPr>
        <w:t>Se il nostro futuro è rivelato solo dalla Parola del Signore ed è fede obbedire alla Parola, o se si preferisce, è fede camminare sulla strada tracciata dalla Parola, se si vuole raggiungere il futuro promesso, futuro che riguarda il tempo e futuro che riguarda l’eternità, perché noi promettiamo un futuro di beatitudine eterna a tutti, affermando che domani saremo tutti nel regno eterno del Signore e che non vi è alcuna Parola da osservare? Questo altro non significa se non prendere il posto di Dio e sostituire la Divina Parola con la nostra, il suo Vangelo con le nostre teorie, i suoi Pensieri con i nostri pensieri, la sua Volontà con la nostra volontà, le sue vie con le nostre vie. Così il Signore ci ammonisce per bocca del profeta Isaia: </w:t>
      </w:r>
      <w:r w:rsidRPr="006724EF">
        <w:rPr>
          <w:rFonts w:ascii="Arial" w:hAnsi="Arial" w:cs="Arial"/>
          <w:i/>
          <w:iCs/>
          <w:sz w:val="24"/>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2B01257E" w14:textId="77777777" w:rsidR="00D9657A" w:rsidRPr="006724EF" w:rsidRDefault="00D9657A" w:rsidP="00D9657A">
      <w:pPr>
        <w:spacing w:line="240" w:lineRule="auto"/>
        <w:jc w:val="both"/>
        <w:rPr>
          <w:rFonts w:ascii="Arial" w:hAnsi="Arial" w:cs="Arial"/>
          <w:sz w:val="24"/>
          <w:szCs w:val="24"/>
        </w:rPr>
      </w:pPr>
      <w:r w:rsidRPr="006724EF">
        <w:rPr>
          <w:rFonts w:ascii="Arial" w:hAnsi="Arial" w:cs="Arial"/>
          <w:sz w:val="24"/>
          <w:szCs w:val="24"/>
        </w:rPr>
        <w:t xml:space="preserve">Solo Dio possiede una Parola onnipotente e creatrice e solo la Parola del Signore crea il nostro futuro. Se noi, uomini, non possiamo aggiungere neanche un solo istante alla nostra vita, perché nulla è in nostro potere, come possiamo presumere di avere una parola che dice e poi compie ciò che dice? La storia ogni giorno ci attesta che tutte le nostre parole appena proferite hanno già perso il loro valore. L’uomo guarda sempre verso il passato e pensa dal passato. Il nostro Dio guarda verso il futuro e pensa dal futuro. </w:t>
      </w:r>
    </w:p>
    <w:p w14:paraId="4F7E42A1" w14:textId="77777777" w:rsidR="00D9657A" w:rsidRPr="006724EF" w:rsidRDefault="00D9657A" w:rsidP="00D9657A">
      <w:pPr>
        <w:spacing w:line="240" w:lineRule="auto"/>
        <w:jc w:val="both"/>
        <w:rPr>
          <w:rFonts w:ascii="Arial" w:hAnsi="Arial" w:cs="Arial"/>
          <w:sz w:val="24"/>
          <w:szCs w:val="24"/>
        </w:rPr>
      </w:pPr>
      <w:r w:rsidRPr="006724EF">
        <w:rPr>
          <w:rFonts w:ascii="Arial" w:hAnsi="Arial" w:cs="Arial"/>
          <w:sz w:val="24"/>
          <w:szCs w:val="24"/>
        </w:rPr>
        <w:t xml:space="preserve">Questa è la sostanziale differenza tra noi e il nostro Dio. Noi parliamo con parole vane, parole vuote, parole di paglia. Il Signore nostro Dio parla con parole vere, parole piene, parole cariche di eternità. Non solo l’uomo ha parole vane, parole vuote, parole di paglia, anche i suoi progetti, la sua scienza, la sua tecnologia è tutta a servizio della carne e dell’attimo. Possiamo affermare che tutto ciò che l’uomo progetta e realizza non è a servizio dell’uomo. Il suo spessissimo è un servizio fatto dalla carne a servizio della carne dell’uomo. Ma la carne non è l’uomo. La carne è l’uomo del vizio, del peccato, della concupiscenza, della superbia, della vanagloria, della stoltezza e della insipienza. </w:t>
      </w:r>
    </w:p>
    <w:p w14:paraId="74E0965F" w14:textId="45DD226B" w:rsidR="00D9657A" w:rsidRPr="006724EF" w:rsidRDefault="00D9657A" w:rsidP="00D9657A">
      <w:pPr>
        <w:spacing w:line="240" w:lineRule="auto"/>
        <w:jc w:val="both"/>
        <w:rPr>
          <w:rFonts w:ascii="Arial" w:hAnsi="Arial" w:cs="Arial"/>
          <w:sz w:val="24"/>
          <w:szCs w:val="24"/>
        </w:rPr>
      </w:pPr>
      <w:r w:rsidRPr="006724EF">
        <w:rPr>
          <w:rFonts w:ascii="Arial" w:hAnsi="Arial" w:cs="Arial"/>
          <w:sz w:val="24"/>
          <w:szCs w:val="24"/>
        </w:rPr>
        <w:t>Il nostro Dio è il solo che serve l’uomo. Lui non serve la carne. Lui è venuto per abbattere la grande potenza di perdizione che è la carne. Il nostro Dio serve il corpo, serve lo spirito, serve l’anima, Lui serve l’uomo per prepararlo a ricevere la beata eternità al fine di possedere l’eredità eterna, eredità che non si corrompe, non si macchia e no marcisce. È questa la speranza viva verso la quale l’uomo deve camminare, percorrendo la strada dell’obbedienza alla Parola di Dio.</w:t>
      </w:r>
    </w:p>
    <w:p w14:paraId="66F5B039" w14:textId="77777777" w:rsidR="00D9657A" w:rsidRPr="006724EF" w:rsidRDefault="00D9657A" w:rsidP="00D9657A">
      <w:pPr>
        <w:spacing w:line="240" w:lineRule="auto"/>
        <w:jc w:val="both"/>
        <w:rPr>
          <w:rFonts w:ascii="Arial" w:hAnsi="Arial" w:cs="Arial"/>
          <w:sz w:val="24"/>
          <w:szCs w:val="24"/>
        </w:rPr>
      </w:pPr>
      <w:r w:rsidRPr="006724EF">
        <w:rPr>
          <w:rFonts w:ascii="Arial" w:hAnsi="Arial" w:cs="Arial"/>
          <w:i/>
          <w:iCs/>
          <w:sz w:val="24"/>
          <w:szCs w:val="24"/>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w:t>
      </w:r>
      <w:r w:rsidRPr="006724EF">
        <w:rPr>
          <w:rFonts w:ascii="Arial" w:hAnsi="Arial" w:cs="Arial"/>
          <w:i/>
          <w:iCs/>
          <w:sz w:val="24"/>
          <w:szCs w:val="24"/>
        </w:rPr>
        <w:lastRenderedPageBreak/>
        <w:t>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 (1Pt 1,1-12).</w:t>
      </w:r>
    </w:p>
    <w:p w14:paraId="54494322" w14:textId="77777777" w:rsidR="00D9657A" w:rsidRPr="006724EF" w:rsidRDefault="00D9657A" w:rsidP="00D9657A">
      <w:pPr>
        <w:spacing w:line="240" w:lineRule="auto"/>
        <w:jc w:val="both"/>
        <w:rPr>
          <w:rFonts w:ascii="Arial" w:hAnsi="Arial" w:cs="Arial"/>
          <w:sz w:val="24"/>
          <w:szCs w:val="24"/>
        </w:rPr>
      </w:pPr>
      <w:r w:rsidRPr="006724EF">
        <w:rPr>
          <w:rFonts w:ascii="Arial" w:hAnsi="Arial" w:cs="Arial"/>
          <w:sz w:val="24"/>
          <w:szCs w:val="24"/>
        </w:rPr>
        <w:t xml:space="preserve">Ora è oltremodo giusto che ci chiediamo: se la Parola del Signore nostro Dio e l’obbedienza ad essa è la sola via per raggiungere l’eredità eterna e di possederla per sempre, come è possibile che il cristiano oggi travisi, trasformi, alteri, cambi, riduca a menzogna tutta la Parola di Dio e la dichiari una favola di altri tempi? Poiché Parola, Obbedienza, Eredità eterna sono una cosa sola, se la Parola viene travisata tutto il mistero contenuto in essa è travisato, se la Parola è menzogna e favola, anche quando essa promette è menzogna e favole. </w:t>
      </w:r>
    </w:p>
    <w:p w14:paraId="7A766254" w14:textId="39CEF993" w:rsidR="00D9657A" w:rsidRPr="006724EF" w:rsidRDefault="00D9657A" w:rsidP="00D9657A">
      <w:pPr>
        <w:spacing w:line="240" w:lineRule="auto"/>
        <w:jc w:val="both"/>
        <w:rPr>
          <w:rFonts w:ascii="Arial" w:hAnsi="Arial" w:cs="Arial"/>
          <w:sz w:val="24"/>
          <w:szCs w:val="24"/>
        </w:rPr>
      </w:pPr>
      <w:r w:rsidRPr="006724EF">
        <w:rPr>
          <w:rFonts w:ascii="Arial" w:hAnsi="Arial" w:cs="Arial"/>
          <w:sz w:val="24"/>
          <w:szCs w:val="24"/>
        </w:rPr>
        <w:t>Poiché è la Parola che promette l’eredità eterna, se la Parola è menzogna, menzogna è anche la vita eterna. Se la Parola è una favola, favola è anche la vita eterna. Inoltre poiché è la Parola di Gesù che promette la vita eterna a coloro che costruiscono la loro casa sulla solida roccia dell’obbedienza al Vangelo, su quale fondamento logico, analogico, teologico, di fede, di ragione noi affermiamo che tutte le religioni sono via di salvezza? Qui anche l’uomo il più semplice e il meno addottrinato di questo mondo direbbe che qualcosa non funziona. Direbbe che siamo al di fuori di ogni umana ragionevolezza.</w:t>
      </w:r>
    </w:p>
    <w:p w14:paraId="6D878DA3" w14:textId="77777777" w:rsidR="00D9657A" w:rsidRPr="006724EF" w:rsidRDefault="00D9657A" w:rsidP="00D9657A">
      <w:pPr>
        <w:spacing w:line="240" w:lineRule="auto"/>
        <w:jc w:val="both"/>
        <w:rPr>
          <w:rFonts w:ascii="Arial" w:hAnsi="Arial" w:cs="Arial"/>
          <w:sz w:val="24"/>
          <w:szCs w:val="24"/>
        </w:rPr>
      </w:pPr>
      <w:r w:rsidRPr="006724EF">
        <w:rPr>
          <w:rFonts w:ascii="Arial" w:hAnsi="Arial" w:cs="Arial"/>
          <w:sz w:val="24"/>
          <w:szCs w:val="24"/>
        </w:rPr>
        <w:t xml:space="preserve">La ragionevolezza esige che una volta che si pronuncia una parola, le conseguenze devono corrispondere alla parola proferita. Se io nego la verità della Parola del Signore, devo anche negare ciò che la Parola rivela, cioè che la Parola promette, ciò che la Parola dona. Non posso prima negare la Parola e poi dare a noi e agli altri ciò che è promessa della Parola. Se uno taglia dalle radici un albero, non può poi invitare la gente a gustare i suoi frutti. Un albero secco e per di più divelto dalle radici non può più produrre alcun frutto. Così è della Parola. Una volta che è ridotta a menzogna, tutte le sue promesse sono una menzogna. Se menzogna è la Parola, menzogna è anche la vita eterna. Promettere la vita eterna senza la Parola è una menzogna che si promette. Questo è l’agire dei figli di Satana. Essi parlano come il padre loro. Questi promise a Eva, dopo aver ridotto la Parola di Dio a menzogna, che sarebbe divenuta come Dio. Povera Eva e povero Adamo! Divengono morte e trasmettono morte. </w:t>
      </w:r>
    </w:p>
    <w:p w14:paraId="2AA738BD" w14:textId="42C72948" w:rsidR="00D9657A" w:rsidRPr="006724EF" w:rsidRDefault="00D9657A" w:rsidP="00D9657A">
      <w:pPr>
        <w:spacing w:line="240" w:lineRule="auto"/>
        <w:jc w:val="both"/>
        <w:rPr>
          <w:rFonts w:ascii="Arial" w:hAnsi="Arial" w:cs="Arial"/>
          <w:sz w:val="24"/>
          <w:szCs w:val="24"/>
        </w:rPr>
      </w:pPr>
      <w:r w:rsidRPr="006724EF">
        <w:rPr>
          <w:rFonts w:ascii="Arial" w:hAnsi="Arial" w:cs="Arial"/>
          <w:sz w:val="24"/>
          <w:szCs w:val="24"/>
        </w:rPr>
        <w:t>Madre di Dio e Madre nostra, vieni e liberarci da ogni parola di morte, di menzogna, di inganno che esce dalla nostra bocca.</w:t>
      </w:r>
    </w:p>
    <w:p w14:paraId="5A87F97B" w14:textId="77777777" w:rsidR="00D9657A" w:rsidRPr="006724EF" w:rsidRDefault="00D9657A" w:rsidP="00D9657A">
      <w:pPr>
        <w:rPr>
          <w:rFonts w:ascii="Arial" w:hAnsi="Arial" w:cs="Arial"/>
        </w:rPr>
      </w:pPr>
    </w:p>
    <w:p w14:paraId="6B36EEE8" w14:textId="06D2E7D2" w:rsidR="00D9657A" w:rsidRPr="006724EF" w:rsidRDefault="008542B5" w:rsidP="00D9657A">
      <w:pPr>
        <w:pStyle w:val="Titolo2"/>
      </w:pPr>
      <w:bookmarkStart w:id="963" w:name="_Toc184065709"/>
      <w:r w:rsidRPr="006724EF">
        <w:t>EGLI NON HA FATTO NULLA CHE MERITI LA MORTE.</w:t>
      </w:r>
      <w:bookmarkEnd w:id="963"/>
    </w:p>
    <w:p w14:paraId="09E69950" w14:textId="77777777" w:rsidR="00D9657A" w:rsidRPr="006724EF" w:rsidRDefault="00D9657A" w:rsidP="00D9657A">
      <w:pPr>
        <w:spacing w:line="240" w:lineRule="auto"/>
        <w:jc w:val="both"/>
        <w:rPr>
          <w:rFonts w:ascii="Arial" w:hAnsi="Arial" w:cs="Arial"/>
          <w:sz w:val="24"/>
          <w:szCs w:val="24"/>
        </w:rPr>
      </w:pPr>
      <w:r w:rsidRPr="006724EF">
        <w:rPr>
          <w:rFonts w:ascii="Arial" w:hAnsi="Arial" w:cs="Arial"/>
          <w:sz w:val="24"/>
          <w:szCs w:val="24"/>
        </w:rPr>
        <w:t xml:space="preserve">Ogni uomo, in ogni istante della sua vita, è posto dinanzi a delle scelte che non riguardano solo la sua persona, ma riguardano il cielo, la terra, il mare, il presente e il futuro dell’umanità. Ogni scelta di un solo uomo può produrre vita e può produrre morte, salvezza e perdizione, giustizia e iniquità, salute e malattia, paradiso e inferno. Per operare scelte di vita, di giustizia, di salvezza, di salute, di paradiso, di bene, si deve essere in Cristo e nello Spirito Santo. Nel Cenacolo Gesù lo ha detto ai suoi discepoli: Senza di me non potete fare nulla. </w:t>
      </w:r>
    </w:p>
    <w:p w14:paraId="487359DB" w14:textId="77777777" w:rsidR="00D9657A" w:rsidRPr="006724EF" w:rsidRDefault="00D9657A" w:rsidP="00D9657A">
      <w:pPr>
        <w:spacing w:line="240" w:lineRule="auto"/>
        <w:jc w:val="both"/>
        <w:rPr>
          <w:rFonts w:ascii="Arial" w:hAnsi="Arial" w:cs="Arial"/>
          <w:i/>
          <w:iCs/>
          <w:sz w:val="24"/>
          <w:szCs w:val="24"/>
        </w:rPr>
      </w:pPr>
      <w:r w:rsidRPr="006724EF">
        <w:rPr>
          <w:rFonts w:ascii="Arial" w:hAnsi="Arial" w:cs="Arial"/>
          <w:sz w:val="24"/>
          <w:szCs w:val="24"/>
        </w:rPr>
        <w:lastRenderedPageBreak/>
        <w:t>Ecco tutto il suo discorso: </w:t>
      </w:r>
      <w:r w:rsidRPr="006724EF">
        <w:rPr>
          <w:rFonts w:ascii="Arial" w:hAnsi="Arial" w:cs="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25A0B689" w14:textId="06462F1D" w:rsidR="00D9657A" w:rsidRPr="006724EF" w:rsidRDefault="00D9657A" w:rsidP="00D9657A">
      <w:pPr>
        <w:spacing w:line="240" w:lineRule="auto"/>
        <w:jc w:val="both"/>
        <w:rPr>
          <w:rFonts w:ascii="Arial" w:hAnsi="Arial" w:cs="Arial"/>
          <w:i/>
          <w:iCs/>
          <w:sz w:val="24"/>
          <w:szCs w:val="24"/>
        </w:rPr>
      </w:pPr>
      <w:r w:rsidRPr="006724EF">
        <w:rPr>
          <w:rFonts w:ascii="Arial" w:hAnsi="Arial" w:cs="Arial"/>
          <w:sz w:val="24"/>
          <w:szCs w:val="24"/>
        </w:rPr>
        <w:t>Ora chiediamoci: perché Pilato, pur avendo visto il bene, segue il male? Perché confessa la giustizia di Cristo Gesù e poi lo punisce e infine lo consegna per essere crocifisso? La risposta ce la dona l’Apostolo Paolo nella Lettera ai Romani: </w:t>
      </w:r>
      <w:r w:rsidRPr="006724EF">
        <w:rPr>
          <w:rFonts w:ascii="Arial" w:hAnsi="Arial" w:cs="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57818C4" w14:textId="3746791A" w:rsidR="00D9657A" w:rsidRPr="006724EF" w:rsidRDefault="00D9657A" w:rsidP="00D9657A">
      <w:pPr>
        <w:spacing w:line="240" w:lineRule="auto"/>
        <w:jc w:val="both"/>
        <w:rPr>
          <w:rFonts w:ascii="Arial" w:hAnsi="Arial" w:cs="Arial"/>
          <w:sz w:val="24"/>
          <w:szCs w:val="24"/>
        </w:rPr>
      </w:pPr>
      <w:r w:rsidRPr="006724EF">
        <w:rPr>
          <w:rFonts w:ascii="Arial" w:hAnsi="Arial" w:cs="Arial"/>
          <w:sz w:val="24"/>
          <w:szCs w:val="24"/>
        </w:rPr>
        <w:t>Pilato vede il bene, ma segue il male. Non è nello Spirito Santo, non potrà mai agire secondo lo Spirito Santo.</w:t>
      </w:r>
    </w:p>
    <w:p w14:paraId="5B5AF2FD" w14:textId="248AC46C" w:rsidR="00D9657A" w:rsidRPr="006724EF" w:rsidRDefault="00D9657A" w:rsidP="00D9657A">
      <w:pPr>
        <w:spacing w:line="240" w:lineRule="auto"/>
        <w:jc w:val="both"/>
        <w:rPr>
          <w:rFonts w:ascii="Arial" w:hAnsi="Arial" w:cs="Arial"/>
          <w:sz w:val="24"/>
          <w:szCs w:val="24"/>
        </w:rPr>
      </w:pPr>
      <w:r w:rsidRPr="006724EF">
        <w:rPr>
          <w:rFonts w:ascii="Arial" w:hAnsi="Arial" w:cs="Arial"/>
          <w:i/>
          <w:iCs/>
          <w:sz w:val="24"/>
          <w:szCs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 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(Lc 23,1-12).</w:t>
      </w:r>
    </w:p>
    <w:p w14:paraId="201EBBAB" w14:textId="77777777" w:rsidR="00D9657A" w:rsidRPr="006724EF" w:rsidRDefault="00D9657A" w:rsidP="00D9657A">
      <w:pPr>
        <w:spacing w:line="240" w:lineRule="auto"/>
        <w:jc w:val="both"/>
        <w:rPr>
          <w:rFonts w:ascii="Arial" w:hAnsi="Arial" w:cs="Arial"/>
          <w:sz w:val="24"/>
          <w:szCs w:val="24"/>
        </w:rPr>
      </w:pPr>
      <w:r w:rsidRPr="006724EF">
        <w:rPr>
          <w:rFonts w:ascii="Arial" w:hAnsi="Arial" w:cs="Arial"/>
          <w:sz w:val="24"/>
          <w:szCs w:val="24"/>
        </w:rPr>
        <w:t xml:space="preserve">Pilato è ogni uomo, ma anche Pilato potrebbe essere ogni discepolo di Gesù, se non rimane in Cristo e nello Spirito Santo. Dinanzi a Pilato, discepolo di Cristo Gesù e anche Apostolo di Cristo Gesù, potrebbe venire a trovarsi ogni altro discepolo di Gesù e anche ogni altro Apostolo del Signore. Quando un discepolo o anche un Apostolo del Signore non è nello Spirito Santo e non è in Cristo, potrebbe rinnegare la verità e favore la falsità, </w:t>
      </w:r>
      <w:r w:rsidRPr="006724EF">
        <w:rPr>
          <w:rFonts w:ascii="Arial" w:hAnsi="Arial" w:cs="Arial"/>
          <w:sz w:val="24"/>
          <w:szCs w:val="24"/>
        </w:rPr>
        <w:lastRenderedPageBreak/>
        <w:t xml:space="preserve">potrebbe calpestare la giustizia e far trionfare l’ingiustizia, potrebbe dichiarare la falsità verità e la verità falsità, potrebbe anche giungere a soffocare la verità nell’ingiustizia, potrebbe essere capace di ogni delitto. Sono Cristo Gesù e lo Spirito Santo la nostra capacità di fare sempre il bene, a condizione che rimaniamo sempre in Cristo e nello Spirito Santo. </w:t>
      </w:r>
    </w:p>
    <w:p w14:paraId="4622529E" w14:textId="7A9E25D8" w:rsidR="00D9657A" w:rsidRPr="006724EF" w:rsidRDefault="00D9657A" w:rsidP="00D9657A">
      <w:pPr>
        <w:spacing w:line="240" w:lineRule="auto"/>
        <w:jc w:val="both"/>
        <w:rPr>
          <w:rFonts w:ascii="Arial" w:hAnsi="Arial" w:cs="Arial"/>
          <w:sz w:val="24"/>
          <w:szCs w:val="24"/>
        </w:rPr>
      </w:pPr>
      <w:r w:rsidRPr="006724EF">
        <w:rPr>
          <w:rFonts w:ascii="Arial" w:hAnsi="Arial" w:cs="Arial"/>
          <w:sz w:val="24"/>
          <w:szCs w:val="24"/>
        </w:rPr>
        <w:t xml:space="preserve">Personalmente, noi più volte ci siamo trovati dinanzi a Pilato.  Se Pilato viveva nel timore del Signore, era per la verità e per la giustizia. Se non aveva il timore del Signore sempre si schierava per la falsità e per l’ingiustizia. Ultimamente siamo stati dinanzi a un Pilato particolare, un Pilato infinitamente oltre Pilato. Questo Pilato ha rinnegato la sua coscienza, la sua intelligenza, la sua scienza, la sua dottrina, il suo stesso ministero di amministratore della giustizia e della verità secondo Dio, ha rinnegato lo Spirito Santo e la Vergine Maria, ha disprezzato un numero senza numero di coscienze. Ha assolto l’ingiustizia, l’iniquità, il disprezzo di Dio. Ha condannato la verità, la giustizia, l’amore della Vergine Maria per ogni uomo. Ecco perché diciamo che il Pilato di Gesù, essendo un pagano, ha una colpa minore, dinanzi ad ogni Pilato che si professa discepolo di Gesù e condanna gli innocenti e libera gli assassini. </w:t>
      </w:r>
    </w:p>
    <w:p w14:paraId="5E338F6F" w14:textId="58F18FB1" w:rsidR="00D9657A" w:rsidRPr="006724EF" w:rsidRDefault="00D9657A" w:rsidP="00D9657A">
      <w:pPr>
        <w:spacing w:line="240" w:lineRule="auto"/>
        <w:jc w:val="both"/>
        <w:rPr>
          <w:rFonts w:ascii="Arial" w:hAnsi="Arial" w:cs="Arial"/>
          <w:sz w:val="24"/>
          <w:szCs w:val="24"/>
        </w:rPr>
      </w:pPr>
      <w:r w:rsidRPr="006724EF">
        <w:rPr>
          <w:rFonts w:ascii="Arial" w:hAnsi="Arial" w:cs="Arial"/>
          <w:sz w:val="24"/>
          <w:szCs w:val="24"/>
        </w:rPr>
        <w:t>Che la Madre di Dio e Madre nostra mai ci faccia cadere in questo orrendo e mostruoso peccato.</w:t>
      </w:r>
    </w:p>
    <w:p w14:paraId="219D1EFA" w14:textId="64140B26" w:rsidR="00E01EB9" w:rsidRPr="006724EF" w:rsidRDefault="00E01EB9" w:rsidP="008542B5">
      <w:pPr>
        <w:pStyle w:val="Titolo2"/>
        <w:spacing w:line="276" w:lineRule="auto"/>
        <w:jc w:val="both"/>
      </w:pPr>
      <w:bookmarkStart w:id="964" w:name="_Toc531377247"/>
      <w:bookmarkStart w:id="965" w:name="_Toc184065710"/>
      <w:r w:rsidRPr="006724EF">
        <w:t>24 Ottobre</w:t>
      </w:r>
      <w:bookmarkEnd w:id="964"/>
      <w:bookmarkEnd w:id="965"/>
    </w:p>
    <w:p w14:paraId="4A0303B6" w14:textId="48497A30" w:rsidR="008542B5" w:rsidRPr="006724EF" w:rsidRDefault="007F2FC1" w:rsidP="007F2FC1">
      <w:pPr>
        <w:jc w:val="both"/>
        <w:rPr>
          <w:rFonts w:ascii="Arial" w:hAnsi="Arial" w:cs="Arial"/>
          <w:sz w:val="24"/>
          <w:szCs w:val="24"/>
        </w:rPr>
      </w:pPr>
      <w:r w:rsidRPr="006724EF">
        <w:rPr>
          <w:rFonts w:ascii="Arial" w:hAnsi="Arial" w:cs="Arial"/>
          <w:sz w:val="24"/>
          <w:szCs w:val="24"/>
        </w:rPr>
        <w:t>Vergine Maria, Madre della Redenzione, Angeli, Santi, aiutateci a capire il mistero.</w:t>
      </w:r>
    </w:p>
    <w:p w14:paraId="096AB552" w14:textId="77777777" w:rsidR="007F2FC1" w:rsidRPr="006724EF" w:rsidRDefault="007F2FC1" w:rsidP="007F2FC1">
      <w:pPr>
        <w:pStyle w:val="Titolo2"/>
      </w:pPr>
      <w:bookmarkStart w:id="966" w:name="_Toc184065711"/>
      <w:r w:rsidRPr="006724EF">
        <w:t>Santuario della divina presenza</w:t>
      </w:r>
      <w:bookmarkEnd w:id="966"/>
    </w:p>
    <w:p w14:paraId="5D34EB0F" w14:textId="522A974F" w:rsidR="007F2FC1" w:rsidRPr="006724EF" w:rsidRDefault="007F2FC1" w:rsidP="007F2FC1">
      <w:pPr>
        <w:spacing w:line="240" w:lineRule="auto"/>
        <w:jc w:val="both"/>
        <w:rPr>
          <w:rFonts w:ascii="Arial" w:hAnsi="Arial" w:cs="Arial"/>
          <w:i/>
          <w:iCs/>
          <w:sz w:val="24"/>
          <w:szCs w:val="24"/>
        </w:rPr>
      </w:pPr>
      <w:r w:rsidRPr="006724EF">
        <w:rPr>
          <w:rFonts w:ascii="Arial" w:hAnsi="Arial" w:cs="Arial"/>
          <w:sz w:val="24"/>
          <w:szCs w:val="24"/>
        </w:rPr>
        <w:t>Un tempo abbiamo scritto: L’oro è simbolo di bellezza, lucentezza, preziosità, regalità, sovranità. Dio è il Re del Cielo e della terra. Per Lui occorre una dimora bella, bellissima, piena di luce. Tutto nella sua Casa sulla terra trasmette bellezza, incanto, luce.</w:t>
      </w:r>
      <w:r w:rsidRPr="006724EF">
        <w:rPr>
          <w:rFonts w:ascii="Arial" w:hAnsi="Arial" w:cs="Arial"/>
          <w:i/>
          <w:iCs/>
          <w:sz w:val="24"/>
          <w:szCs w:val="24"/>
        </w:rPr>
        <w:t>  “Salomone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7,48-51). </w:t>
      </w:r>
    </w:p>
    <w:p w14:paraId="5DBAB99E" w14:textId="081D0AD3" w:rsidR="007F2FC1" w:rsidRPr="006724EF" w:rsidRDefault="007F2FC1" w:rsidP="007F2FC1">
      <w:pPr>
        <w:spacing w:line="240" w:lineRule="auto"/>
        <w:jc w:val="both"/>
        <w:rPr>
          <w:rFonts w:ascii="Arial" w:hAnsi="Arial" w:cs="Arial"/>
          <w:sz w:val="24"/>
          <w:szCs w:val="24"/>
        </w:rPr>
      </w:pPr>
      <w:r w:rsidRPr="006724EF">
        <w:rPr>
          <w:rFonts w:ascii="Arial" w:hAnsi="Arial" w:cs="Arial"/>
          <w:sz w:val="24"/>
          <w:szCs w:val="24"/>
        </w:rPr>
        <w:t>Il tempio è la Casa di Dio e Lui scende per prendere possesso. Vi scende con la magnificenza della sua gloria, con l’eleganza della sua Signorilità, con l’imponenza della sua grandezza, con lo splendore della sua santità, con la lucentezza della sua divinità. La bellezza di Dio non può scomparire dinanzi alla bellezza del tempio. </w:t>
      </w:r>
      <w:r w:rsidRPr="006724EF">
        <w:rPr>
          <w:rFonts w:ascii="Arial" w:hAnsi="Arial" w:cs="Arial"/>
          <w:i/>
          <w:iCs/>
          <w:sz w:val="24"/>
          <w:szCs w:val="24"/>
        </w:rPr>
        <w:t>“Appena i sacerdoti furono usciti dal santuario – tutti i sacerdoti presenti infatti si erano santificati senza badare alle classi – mentre tutti i leviti cantori, cioè Asaf, Eman, Iedutùn e i loro figli e fratelli, vestiti di bisso, con cimbali, arpe e cetre stavano in piedi a oriente dell’altare e mentre presso di loro centoventi sacerdoti suonavano le trombe, 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(2Re 11-14).</w:t>
      </w:r>
    </w:p>
    <w:p w14:paraId="5F6FD064" w14:textId="77777777" w:rsidR="007F2FC1" w:rsidRPr="006724EF" w:rsidRDefault="007F2FC1" w:rsidP="007F2FC1">
      <w:pPr>
        <w:spacing w:line="240" w:lineRule="auto"/>
        <w:jc w:val="both"/>
        <w:rPr>
          <w:rFonts w:ascii="Arial" w:hAnsi="Arial" w:cs="Arial"/>
          <w:sz w:val="24"/>
          <w:szCs w:val="24"/>
        </w:rPr>
      </w:pPr>
      <w:r w:rsidRPr="006724EF">
        <w:rPr>
          <w:rFonts w:ascii="Arial" w:hAnsi="Arial" w:cs="Arial"/>
          <w:i/>
          <w:iCs/>
          <w:sz w:val="24"/>
          <w:szCs w:val="24"/>
        </w:rPr>
        <w:lastRenderedPageBreak/>
        <w:t>Cristo Gesù è il Nuovo Tempio di Dio. L’oro di questa Dimora non è più materiale, esso è tutto spirituale, è la sua santità, la sua obbedienza, la sua carità, le sue virtù, il suo amore fino alla morte di croce. L’oro è il suo sacrificio che si innalza gradito a Dio. “Cristo,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8,11-14).</w:t>
      </w:r>
    </w:p>
    <w:p w14:paraId="5F9A7F0B" w14:textId="77777777" w:rsidR="007F2FC1" w:rsidRPr="006724EF" w:rsidRDefault="007F2FC1" w:rsidP="007F2FC1">
      <w:pPr>
        <w:spacing w:line="240" w:lineRule="auto"/>
        <w:jc w:val="both"/>
        <w:rPr>
          <w:rFonts w:ascii="Arial" w:hAnsi="Arial" w:cs="Arial"/>
          <w:sz w:val="24"/>
          <w:szCs w:val="24"/>
        </w:rPr>
      </w:pPr>
      <w:r w:rsidRPr="006724EF">
        <w:rPr>
          <w:rFonts w:ascii="Arial" w:hAnsi="Arial" w:cs="Arial"/>
          <w:i/>
          <w:iCs/>
          <w:sz w:val="24"/>
          <w:szCs w:val="24"/>
        </w:rPr>
        <w:t>Al pari di Cristo Gesù, Dimora d’oro spirituale per il Padre suo, anche la Vergine Maria è Casa d’oro spirituale per il suo Signore. Lei è Casa di verginità, purezza infinita, amore senza limiti, obbedienza purissima, castità eccelsa, accoglienza e ricettività senza risparmiarsi in nulla, totale dedizione e consacrazione a Dio. In Maria avviene un prodigio unico, irripetibile. In Lei è Dio stesso l’artefice che si prepara la Dimora nella quale abitare in eterno. L’oro che è in Maria è Dio stesso, che la riveste di grazia, verità, santità.  In Maria avviene anzitempo ciò che avverrà alla fine del tempo. Dio le fa da Tempio, da Dimora, perché Maria possa essere in eterno Tempio e Dimora degna per accogliere il suo Redentore, Salvatore, Dio Onnipotente. Non è per nulla facile entrare nelle profondità di questo mistero. Solo lo Spirito Santo ce ne può dare una pallidissima idea. Solo con la sua luce potente possiamo cogliere qualche piccolo bagliore della luce che si irradia da questa Casa d’oro che è la Madre di Dio.</w:t>
      </w:r>
    </w:p>
    <w:p w14:paraId="3B10DFB6" w14:textId="77777777" w:rsidR="007F2FC1" w:rsidRPr="006724EF" w:rsidRDefault="007F2FC1" w:rsidP="007F2FC1">
      <w:pPr>
        <w:spacing w:line="240" w:lineRule="auto"/>
        <w:jc w:val="both"/>
        <w:rPr>
          <w:rFonts w:ascii="Arial" w:hAnsi="Arial" w:cs="Arial"/>
          <w:sz w:val="24"/>
          <w:szCs w:val="24"/>
        </w:rPr>
      </w:pPr>
      <w:r w:rsidRPr="006724EF">
        <w:rPr>
          <w:rFonts w:ascii="Arial" w:hAnsi="Arial" w:cs="Arial"/>
          <w:sz w:val="24"/>
          <w:szCs w:val="24"/>
        </w:rPr>
        <w:t>Ora è giusto che aggiungiamo due verità: Se il discepolo di Gesù – e discepolo è il papa, sono i cardinali, sono i vescovi, sono i presbiteri, sono i diaconi, sono i cresimati, sono i battezzati qualsiasi ministero e missione e carisma essi vivono – dimora nel tempio che è Cristo Gesù e partecipa della pienezza della divinità - </w:t>
      </w:r>
      <w:r w:rsidRPr="006724EF">
        <w:rPr>
          <w:rFonts w:ascii="Arial" w:hAnsi="Arial" w:cs="Arial"/>
          <w:i/>
          <w:iCs/>
          <w:sz w:val="24"/>
          <w:szCs w:val="24"/>
        </w:rPr>
        <w:t>È in lui che abita corporalmente tutta la pienezza della divinità, e voi partecipate della pienezza di lui, che è il capo di ogni Principato e di ogni Potenza (Col 2,9-10)</w:t>
      </w:r>
      <w:r w:rsidRPr="006724EF">
        <w:rPr>
          <w:rFonts w:ascii="Arial" w:hAnsi="Arial" w:cs="Arial"/>
          <w:sz w:val="24"/>
          <w:szCs w:val="24"/>
        </w:rPr>
        <w:t xml:space="preserve"> – come è possibile che non veda la bellezza di Cristo e in Cristo non veda la bellezza del Padre e dello Spirito Santo, la bellezza della Vergine Maria e della Chiesa, la bellezza della verità e della grazia, la bellezza della Divina Parola? Non solo non la vede, oggi ne parla anche male, anzi malissimo. </w:t>
      </w:r>
    </w:p>
    <w:p w14:paraId="66C20B8E" w14:textId="46FB8B03" w:rsidR="007F2FC1" w:rsidRPr="006724EF" w:rsidRDefault="007F2FC1" w:rsidP="007F2FC1">
      <w:pPr>
        <w:spacing w:line="240" w:lineRule="auto"/>
        <w:jc w:val="both"/>
        <w:rPr>
          <w:rFonts w:ascii="Arial" w:hAnsi="Arial" w:cs="Arial"/>
          <w:sz w:val="24"/>
          <w:szCs w:val="24"/>
        </w:rPr>
      </w:pPr>
      <w:r w:rsidRPr="006724EF">
        <w:rPr>
          <w:rFonts w:ascii="Arial" w:hAnsi="Arial" w:cs="Arial"/>
          <w:sz w:val="24"/>
          <w:szCs w:val="24"/>
        </w:rPr>
        <w:t>Ciò attesta che lui non abita più in questo Santissimo Tempio. Se il cristiano è lui stesso tempio vivo dello Spirito Santo, se lo Spirito Santo è dentro di lui, è dentro di lui per governare pensieri, cuore, volontà, desideri, sentimenti. Se il cristiano parla male, anzi malissimo di Cristo Gesù e di ogni altro mistero, questo significa che lui ha smesso di essere tempio di Dio. Poiché parla di Cristo alla maniera di Satana, questo attesta che lui è tempio di Satana. Se è tempio di Satana, la Vergine Maria mai potrà abitare nel suo cuore e mai lui nel cuore della Vergine Maria. È questa oggi la tristissima realtà di quanti parlano male, anzi malissimo di Cristo Gesù e di ogni altro mistero. Essi con le parole e con la vita manifestano di essere veramente, realmente, essenzialmente tempio di Satana. Essi veramente sono partecipi delle profondità di Satana. Chi diviene partecipe della profondità di Satana, attesta che è ministro del suo regno. Solo in apparenza e per ingannare è nel regno di Dio con i segni esterni del regno di Dio. </w:t>
      </w:r>
    </w:p>
    <w:p w14:paraId="4508A65B" w14:textId="18288D51" w:rsidR="007F2FC1" w:rsidRPr="006724EF" w:rsidRDefault="007F2FC1" w:rsidP="007F2FC1">
      <w:pPr>
        <w:spacing w:line="240" w:lineRule="auto"/>
        <w:jc w:val="both"/>
        <w:rPr>
          <w:rFonts w:ascii="Arial" w:hAnsi="Arial" w:cs="Arial"/>
          <w:sz w:val="24"/>
          <w:szCs w:val="24"/>
        </w:rPr>
      </w:pPr>
      <w:r w:rsidRPr="006724EF">
        <w:rPr>
          <w:rFonts w:ascii="Arial" w:hAnsi="Arial" w:cs="Arial"/>
          <w:sz w:val="24"/>
          <w:szCs w:val="24"/>
        </w:rPr>
        <w:t>Vergine Maria, Madre della Redenzione, Angeli, Santi, aiutateci a capire il mistero.</w:t>
      </w:r>
    </w:p>
    <w:p w14:paraId="4BA4E3BB" w14:textId="71A795F5" w:rsidR="005D1F45" w:rsidRPr="006724EF" w:rsidRDefault="005D1F45" w:rsidP="005D1F45">
      <w:pPr>
        <w:pStyle w:val="Titolo2"/>
        <w:rPr>
          <w:spacing w:val="-6"/>
        </w:rPr>
      </w:pPr>
      <w:bookmarkStart w:id="967" w:name="_Toc184065712"/>
      <w:r w:rsidRPr="006724EF">
        <w:rPr>
          <w:spacing w:val="-6"/>
        </w:rPr>
        <w:lastRenderedPageBreak/>
        <w:t>ECCO L’AGNELLO DI DIO, COLUI CHE TOGLIE IL PECCATO DEL MONDO!</w:t>
      </w:r>
      <w:bookmarkEnd w:id="967"/>
    </w:p>
    <w:p w14:paraId="0BE6C79F" w14:textId="1617FEEE" w:rsidR="005D1F45" w:rsidRPr="006724EF" w:rsidRDefault="005D1F45" w:rsidP="005D1F45">
      <w:pPr>
        <w:spacing w:line="240" w:lineRule="auto"/>
        <w:jc w:val="both"/>
        <w:rPr>
          <w:rFonts w:ascii="Arial" w:hAnsi="Arial" w:cs="Arial"/>
          <w:sz w:val="24"/>
          <w:szCs w:val="24"/>
        </w:rPr>
      </w:pPr>
      <w:r w:rsidRPr="006724EF">
        <w:rPr>
          <w:rFonts w:ascii="Arial" w:hAnsi="Arial" w:cs="Arial"/>
          <w:sz w:val="24"/>
          <w:szCs w:val="24"/>
        </w:rPr>
        <w:t>È cosa giusta che ogni discepolo di Gesù di chieda: Credo io con fede ferma e con convincimento di Spirito Santo che Gesù è il solo Agnello di Dio che toglie il peccato del mondo? Credo sempre con fede ferma che Gesù è il Verbo Eterno, il Figlio Unigenito del Padre che si è fatto carne? Credo che la grazia e la verità vengono solo per mezzo di Lui? Credo che solo Gesù è il vero Rivelatore del Padre, perché solo Lui è nel seno del Padre e dal seno del Padre a noi parla? Credo che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e gli altri non sono? È il Differente per Natura e per Missione? La Differenza è la sua Essenza e Natura</w:t>
      </w:r>
      <w:r w:rsidR="00C62EC2" w:rsidRPr="006724EF">
        <w:rPr>
          <w:rFonts w:ascii="Arial" w:hAnsi="Arial" w:cs="Arial"/>
          <w:sz w:val="24"/>
          <w:szCs w:val="24"/>
        </w:rPr>
        <w:t>?</w:t>
      </w:r>
      <w:r w:rsidRPr="006724EF">
        <w:rPr>
          <w:rFonts w:ascii="Arial" w:hAnsi="Arial" w:cs="Arial"/>
          <w:sz w:val="24"/>
          <w:szCs w:val="24"/>
        </w:rPr>
        <w:t xml:space="preserve"> </w:t>
      </w:r>
    </w:p>
    <w:p w14:paraId="0FC159D9" w14:textId="7E6CB28C" w:rsidR="005D1F45" w:rsidRPr="006724EF" w:rsidRDefault="005D1F45" w:rsidP="005D1F45">
      <w:pPr>
        <w:spacing w:line="240" w:lineRule="auto"/>
        <w:jc w:val="both"/>
        <w:rPr>
          <w:rFonts w:ascii="Arial" w:hAnsi="Arial" w:cs="Arial"/>
          <w:sz w:val="24"/>
          <w:szCs w:val="24"/>
        </w:rPr>
      </w:pPr>
      <w:r w:rsidRPr="006724EF">
        <w:rPr>
          <w:rFonts w:ascii="Arial" w:hAnsi="Arial" w:cs="Arial"/>
          <w:sz w:val="24"/>
          <w:szCs w:val="24"/>
        </w:rPr>
        <w:t>Credo che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Credo che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Credo che è Cristo la sorgente dell’acqua che zampilla di vita eterna? Senza questa fede non si è veri discepoli di Cristo Gesù? È la verità di Cristo in noi che ci fa suoi veri discepoli? Mentre se noi abbiamo un falso Cristo siamo e saremo sempre falsi discepoli del Signore, del solo Agnello di Dio immolato per la nostra redenzione eterna? Cre</w:t>
      </w:r>
      <w:r w:rsidR="00C62EC2" w:rsidRPr="006724EF">
        <w:rPr>
          <w:rFonts w:ascii="Arial" w:hAnsi="Arial" w:cs="Arial"/>
          <w:sz w:val="24"/>
          <w:szCs w:val="24"/>
        </w:rPr>
        <w:t>do</w:t>
      </w:r>
      <w:r w:rsidRPr="006724EF">
        <w:rPr>
          <w:rFonts w:ascii="Arial" w:hAnsi="Arial" w:cs="Arial"/>
          <w:sz w:val="24"/>
          <w:szCs w:val="24"/>
        </w:rPr>
        <w:t xml:space="preserve"> io con fede viv</w:t>
      </w:r>
      <w:r w:rsidR="00C62EC2" w:rsidRPr="006724EF">
        <w:rPr>
          <w:rFonts w:ascii="Arial" w:hAnsi="Arial" w:cs="Arial"/>
          <w:sz w:val="24"/>
          <w:szCs w:val="24"/>
        </w:rPr>
        <w:t>a</w:t>
      </w:r>
      <w:r w:rsidRPr="006724EF">
        <w:rPr>
          <w:rFonts w:ascii="Arial" w:hAnsi="Arial" w:cs="Arial"/>
          <w:sz w:val="24"/>
          <w:szCs w:val="24"/>
        </w:rPr>
        <w:t xml:space="preserve"> e convinta nello Spirito Santo che solo Cristo è la mia salvezza?</w:t>
      </w:r>
    </w:p>
    <w:p w14:paraId="07A0964E" w14:textId="2F84D8C2" w:rsidR="005D1F45" w:rsidRPr="006724EF" w:rsidRDefault="005D1F45" w:rsidP="005D1F45">
      <w:pPr>
        <w:spacing w:line="240" w:lineRule="auto"/>
        <w:jc w:val="both"/>
        <w:rPr>
          <w:rFonts w:ascii="Arial" w:hAnsi="Arial" w:cs="Arial"/>
          <w:sz w:val="24"/>
          <w:szCs w:val="24"/>
        </w:rPr>
      </w:pPr>
      <w:r w:rsidRPr="006724EF">
        <w:rPr>
          <w:rFonts w:ascii="Arial" w:hAnsi="Arial" w:cs="Arial"/>
          <w:i/>
          <w:iCs/>
          <w:sz w:val="24"/>
          <w:szCs w:val="24"/>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w:t>
      </w:r>
      <w:r w:rsidRPr="006724EF">
        <w:rPr>
          <w:rFonts w:ascii="Arial" w:hAnsi="Arial" w:cs="Arial"/>
          <w:i/>
          <w:iCs/>
          <w:sz w:val="24"/>
          <w:szCs w:val="24"/>
        </w:rPr>
        <w:lastRenderedPageBreak/>
        <w:t>battezza nello Spirito Santo”. E io ho visto e ho testimoniato che questi è il Figlio di Dio». Il giorno dopo Giovanni stava ancora là con due dei suoi discepoli e, fissando lo sguardo su Gesù che passava, disse: «Ecco l’agnello di Dio!» (Gv 1,19-36).</w:t>
      </w:r>
    </w:p>
    <w:p w14:paraId="3AC5A442" w14:textId="77777777" w:rsidR="005D1F45" w:rsidRPr="006724EF" w:rsidRDefault="005D1F45" w:rsidP="005D1F45">
      <w:pPr>
        <w:spacing w:line="240" w:lineRule="auto"/>
        <w:jc w:val="both"/>
        <w:rPr>
          <w:rFonts w:ascii="Arial" w:hAnsi="Arial" w:cs="Arial"/>
          <w:sz w:val="24"/>
          <w:szCs w:val="24"/>
        </w:rPr>
      </w:pPr>
      <w:r w:rsidRPr="006724EF">
        <w:rPr>
          <w:rFonts w:ascii="Arial" w:hAnsi="Arial" w:cs="Arial"/>
          <w:sz w:val="24"/>
          <w:szCs w:val="24"/>
        </w:rPr>
        <w:t xml:space="preserve">Come Giovanni il Battista conosce la verità di Gesù per Parola a lui rivolta dal Signore e per visione, anche noi possiamo conoscere la verità di Cristo Gesù per ispirazione, per ascolto, per predicazione, per testimonianza e per visione attraverso gli occhi dello Spirito Santo che divengono nostri occhi. Perché oggi moltissimi discepoli di Gesù stanno perdendo la vera fede in Lui e in Lui credono dalla falsità e non più dalla verità? Le cause sono molteplici: Perché Gesù non è più annunciato dalla verità ma dalla falsità, perché il Vangelo oggi è ridotto a una favole dei tempi che furono, perché si vuole compiacere il mondo, perché si è caduti nella falsità e nell’inganno di Satana. </w:t>
      </w:r>
    </w:p>
    <w:p w14:paraId="25C515A0" w14:textId="167C5495" w:rsidR="005D1F45" w:rsidRPr="006724EF" w:rsidRDefault="005D1F45" w:rsidP="005D1F45">
      <w:pPr>
        <w:spacing w:line="240" w:lineRule="auto"/>
        <w:jc w:val="both"/>
        <w:rPr>
          <w:rFonts w:ascii="Arial" w:hAnsi="Arial" w:cs="Arial"/>
          <w:sz w:val="24"/>
          <w:szCs w:val="24"/>
        </w:rPr>
      </w:pPr>
      <w:r w:rsidRPr="006724EF">
        <w:rPr>
          <w:rFonts w:ascii="Arial" w:hAnsi="Arial" w:cs="Arial"/>
          <w:sz w:val="24"/>
          <w:szCs w:val="24"/>
        </w:rPr>
        <w:t xml:space="preserve">Queste sono le responsabilità degli altri. Ma vi sono anche le nostre personali responsabilità. Perché abbiamo abbandonato l’osservanza dei comandamenti e lo Spirito del Signore non può condurci a tutta la verità di Gesù Signore. Quando non si rimane nell’obbedienza alla Legge di Cristo Gesù, lo Spirito Santo non può più guidarci e noi precipitiamo nel baratro della falsità, della menzogna, dell’inganno. Seguiamo un Cristo falso e Satana ci convince che è il Cristo vero. Ci lasciamo attrarre dalle falsità e rinneghiamo la verità. Chi non vuole precipitare nel baratro della falsità, della menzogna, dell’inganno, delle tenebre di Satana, deve rimanere nell’obbedienza alla Parola di Gesù Signore. Si esce dalla Parola, si esce dalla verità, si precipita nella falsità e nella menzogna. Si diviene falsi discepoli di Gesù. </w:t>
      </w:r>
    </w:p>
    <w:p w14:paraId="6CD4FEE7" w14:textId="2ABCBDAB" w:rsidR="007F2FC1" w:rsidRPr="006724EF" w:rsidRDefault="005D1F45" w:rsidP="005D1F45">
      <w:pPr>
        <w:spacing w:line="240" w:lineRule="auto"/>
        <w:jc w:val="both"/>
        <w:rPr>
          <w:rFonts w:ascii="Arial" w:hAnsi="Arial" w:cs="Arial"/>
          <w:sz w:val="24"/>
          <w:szCs w:val="24"/>
        </w:rPr>
      </w:pPr>
      <w:r w:rsidRPr="006724EF">
        <w:rPr>
          <w:rFonts w:ascii="Arial" w:hAnsi="Arial" w:cs="Arial"/>
          <w:sz w:val="24"/>
          <w:szCs w:val="24"/>
        </w:rPr>
        <w:t>La Madre di Dio e Madre nostra sempre ci aiuti perché obbediamo ad ogni Parola del Figlio suo.</w:t>
      </w:r>
    </w:p>
    <w:p w14:paraId="23BA17A4" w14:textId="77777777" w:rsidR="00E01EB9" w:rsidRPr="006724EF" w:rsidRDefault="00E01EB9" w:rsidP="00D71AC7">
      <w:pPr>
        <w:pStyle w:val="Titolo2"/>
        <w:jc w:val="both"/>
      </w:pPr>
      <w:bookmarkStart w:id="968" w:name="_Toc531377249"/>
      <w:bookmarkStart w:id="969" w:name="_Toc184065713"/>
      <w:r w:rsidRPr="006724EF">
        <w:t>25 Ottobre</w:t>
      </w:r>
      <w:bookmarkEnd w:id="968"/>
      <w:bookmarkEnd w:id="969"/>
      <w:r w:rsidRPr="006724EF">
        <w:t xml:space="preserve"> </w:t>
      </w:r>
    </w:p>
    <w:p w14:paraId="69CB0F0E" w14:textId="567AEE21" w:rsidR="00C26DF8" w:rsidRPr="006724EF" w:rsidRDefault="00C26DF8" w:rsidP="00C26DF8">
      <w:pPr>
        <w:jc w:val="both"/>
        <w:rPr>
          <w:rFonts w:ascii="Arial" w:hAnsi="Arial" w:cs="Arial"/>
          <w:sz w:val="24"/>
          <w:szCs w:val="24"/>
        </w:rPr>
      </w:pPr>
      <w:r w:rsidRPr="006724EF">
        <w:rPr>
          <w:rFonts w:ascii="Arial" w:hAnsi="Arial" w:cs="Arial"/>
          <w:sz w:val="24"/>
          <w:szCs w:val="24"/>
        </w:rPr>
        <w:t>La Madre di Dio e Madre nostra venga in mezzo a noi e ci arricchisca con la Sapienza che sempre governa il suo cuore.</w:t>
      </w:r>
    </w:p>
    <w:p w14:paraId="6E8C920C" w14:textId="77777777" w:rsidR="00C26DF8" w:rsidRPr="006724EF" w:rsidRDefault="00C26DF8" w:rsidP="00C26DF8">
      <w:pPr>
        <w:pStyle w:val="Titolo2"/>
      </w:pPr>
      <w:bookmarkStart w:id="970" w:name="_Toc184065714"/>
      <w:r w:rsidRPr="006724EF">
        <w:t>Abbiate sale in voi stessi e siate in pace gli uni con gli altri</w:t>
      </w:r>
      <w:bookmarkEnd w:id="970"/>
    </w:p>
    <w:p w14:paraId="21CBD9DC" w14:textId="2AB34A77" w:rsidR="00C26DF8" w:rsidRPr="006724EF" w:rsidRDefault="00C26DF8" w:rsidP="00C26DF8">
      <w:pPr>
        <w:spacing w:line="240" w:lineRule="auto"/>
        <w:jc w:val="both"/>
        <w:rPr>
          <w:rFonts w:ascii="Arial" w:hAnsi="Arial" w:cs="Arial"/>
          <w:sz w:val="24"/>
          <w:szCs w:val="24"/>
        </w:rPr>
      </w:pPr>
      <w:r w:rsidRPr="006724EF">
        <w:rPr>
          <w:rFonts w:ascii="Arial" w:hAnsi="Arial" w:cs="Arial"/>
          <w:sz w:val="24"/>
          <w:szCs w:val="24"/>
        </w:rPr>
        <w:t>Il Sale di cui parla Gesù è la Sapienza che discenda dall’Alto. Come la Sapienza guida tutto il pensiero di Dio, così deve guidare tutto il pensiero degli uomini. Come essa è all’inizio di tutta l’attività del Signore, così Gesù vuole che sia all’inizio di ogni nostra attività. Sulla Sapienza, ecco cosa rivela lo Spirito Santo nel Libro dei Proverbi, nel Libro della Sapienza, nel Libro del Siracide, nel Libro di Baruc. Senza la Sapienza il nostro Dio non opera. È Legge eterna del nostro Dio ed è Legge eterna per ogni uomo.</w:t>
      </w:r>
    </w:p>
    <w:p w14:paraId="24719E5F" w14:textId="77777777" w:rsidR="00C26DF8" w:rsidRPr="006724EF" w:rsidRDefault="00C26DF8" w:rsidP="00C26DF8">
      <w:pPr>
        <w:spacing w:line="240" w:lineRule="auto"/>
        <w:jc w:val="both"/>
        <w:rPr>
          <w:rFonts w:ascii="Arial" w:hAnsi="Arial" w:cs="Arial"/>
          <w:sz w:val="24"/>
          <w:szCs w:val="24"/>
        </w:rPr>
      </w:pPr>
      <w:r w:rsidRPr="006724EF">
        <w:rPr>
          <w:rFonts w:ascii="Arial" w:hAnsi="Arial" w:cs="Arial"/>
          <w:b/>
          <w:bCs/>
          <w:sz w:val="24"/>
          <w:szCs w:val="24"/>
        </w:rPr>
        <w:t>Nel Libro dei Proverbi:</w:t>
      </w:r>
      <w:r w:rsidRPr="006724EF">
        <w:rPr>
          <w:rFonts w:ascii="Arial" w:hAnsi="Arial" w:cs="Arial"/>
          <w:sz w:val="24"/>
          <w:szCs w:val="24"/>
        </w:rPr>
        <w:t> </w:t>
      </w:r>
      <w:r w:rsidRPr="006724EF">
        <w:rPr>
          <w:rFonts w:ascii="Arial" w:hAnsi="Arial" w:cs="Arial"/>
          <w:i/>
          <w:iCs/>
          <w:sz w:val="24"/>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w:t>
      </w:r>
      <w:r w:rsidRPr="006724EF">
        <w:rPr>
          <w:rFonts w:ascii="Arial" w:hAnsi="Arial" w:cs="Arial"/>
          <w:i/>
          <w:iCs/>
          <w:sz w:val="24"/>
          <w:szCs w:val="24"/>
        </w:rPr>
        <w:lastRenderedPageBreak/>
        <w:t>vita e ottiene il favore del Signore; ma chi pecca contro di me fa male a se stesso; quanti mi odiano amano la morte» (Pr 8,22-36).</w:t>
      </w:r>
    </w:p>
    <w:p w14:paraId="35D566FF" w14:textId="77777777" w:rsidR="00C26DF8" w:rsidRPr="006724EF" w:rsidRDefault="00C26DF8" w:rsidP="00C26DF8">
      <w:pPr>
        <w:spacing w:line="240" w:lineRule="auto"/>
        <w:jc w:val="both"/>
        <w:rPr>
          <w:rFonts w:ascii="Arial" w:hAnsi="Arial" w:cs="Arial"/>
          <w:sz w:val="24"/>
          <w:szCs w:val="24"/>
        </w:rPr>
      </w:pPr>
      <w:r w:rsidRPr="006724EF">
        <w:rPr>
          <w:rFonts w:ascii="Arial" w:hAnsi="Arial" w:cs="Arial"/>
          <w:i/>
          <w:iCs/>
          <w:sz w:val="24"/>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w:t>
      </w:r>
    </w:p>
    <w:p w14:paraId="56DD1F39" w14:textId="3B3C86A8" w:rsidR="00C26DF8" w:rsidRPr="006724EF" w:rsidRDefault="00C26DF8" w:rsidP="00C26DF8">
      <w:pPr>
        <w:spacing w:line="240" w:lineRule="auto"/>
        <w:jc w:val="both"/>
        <w:rPr>
          <w:rFonts w:ascii="Arial" w:hAnsi="Arial" w:cs="Arial"/>
          <w:sz w:val="24"/>
          <w:szCs w:val="24"/>
        </w:rPr>
      </w:pPr>
      <w:r w:rsidRPr="006724EF">
        <w:rPr>
          <w:rFonts w:ascii="Arial" w:hAnsi="Arial" w:cs="Arial"/>
          <w:b/>
          <w:bCs/>
          <w:sz w:val="24"/>
          <w:szCs w:val="24"/>
        </w:rPr>
        <w:t>Nel Libro della Sapienza: </w:t>
      </w:r>
      <w:r w:rsidRPr="006724EF">
        <w:rPr>
          <w:rFonts w:ascii="Arial" w:hAnsi="Arial" w:cs="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7C03BEB2" w14:textId="45AF3F34" w:rsidR="00C26DF8" w:rsidRPr="006724EF" w:rsidRDefault="00C26DF8" w:rsidP="00C26DF8">
      <w:pPr>
        <w:spacing w:line="240" w:lineRule="auto"/>
        <w:jc w:val="both"/>
        <w:rPr>
          <w:rFonts w:ascii="Arial" w:hAnsi="Arial" w:cs="Arial"/>
          <w:sz w:val="24"/>
          <w:szCs w:val="24"/>
        </w:rPr>
      </w:pPr>
      <w:r w:rsidRPr="006724EF">
        <w:rPr>
          <w:rFonts w:ascii="Arial" w:hAnsi="Arial" w:cs="Arial"/>
          <w:i/>
          <w:iCs/>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7,7-30).</w:t>
      </w:r>
    </w:p>
    <w:p w14:paraId="36B7AF92" w14:textId="215D9DB5" w:rsidR="00C26DF8" w:rsidRPr="006724EF" w:rsidRDefault="00C26DF8" w:rsidP="00C26DF8">
      <w:pPr>
        <w:spacing w:line="240" w:lineRule="auto"/>
        <w:jc w:val="both"/>
        <w:rPr>
          <w:rFonts w:ascii="Arial" w:hAnsi="Arial" w:cs="Arial"/>
          <w:sz w:val="24"/>
          <w:szCs w:val="24"/>
        </w:rPr>
      </w:pPr>
      <w:r w:rsidRPr="006724EF">
        <w:rPr>
          <w:rFonts w:ascii="Arial" w:hAnsi="Arial" w:cs="Arial"/>
          <w:i/>
          <w:iCs/>
          <w:sz w:val="24"/>
          <w:szCs w:val="24"/>
        </w:rPr>
        <w:t xml:space="preserve">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màcina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w:t>
      </w:r>
      <w:r w:rsidRPr="006724EF">
        <w:rPr>
          <w:rFonts w:ascii="Arial" w:hAnsi="Arial" w:cs="Arial"/>
          <w:i/>
          <w:iCs/>
          <w:sz w:val="24"/>
          <w:szCs w:val="24"/>
        </w:rPr>
        <w:lastRenderedPageBreak/>
        <w:t>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w:t>
      </w:r>
    </w:p>
    <w:p w14:paraId="3FD74616" w14:textId="77777777" w:rsidR="00C26DF8" w:rsidRPr="006724EF" w:rsidRDefault="00C26DF8" w:rsidP="00C26DF8">
      <w:pPr>
        <w:spacing w:line="240" w:lineRule="auto"/>
        <w:jc w:val="both"/>
        <w:rPr>
          <w:rFonts w:ascii="Arial" w:hAnsi="Arial" w:cs="Arial"/>
          <w:sz w:val="24"/>
          <w:szCs w:val="24"/>
        </w:rPr>
      </w:pPr>
      <w:r w:rsidRPr="006724EF">
        <w:rPr>
          <w:rFonts w:ascii="Arial" w:hAnsi="Arial" w:cs="Arial"/>
          <w:b/>
          <w:bCs/>
          <w:sz w:val="24"/>
          <w:szCs w:val="24"/>
        </w:rPr>
        <w:t>Nel Libro del Siracide: </w:t>
      </w:r>
      <w:r w:rsidRPr="006724EF">
        <w:rPr>
          <w:rFonts w:ascii="Arial" w:hAnsi="Arial" w:cs="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40A88FDC" w14:textId="77777777" w:rsidR="00C26DF8" w:rsidRPr="006724EF" w:rsidRDefault="00C26DF8" w:rsidP="00C26DF8">
      <w:pPr>
        <w:spacing w:line="240" w:lineRule="auto"/>
        <w:jc w:val="both"/>
        <w:rPr>
          <w:rFonts w:ascii="Arial" w:hAnsi="Arial" w:cs="Arial"/>
          <w:sz w:val="24"/>
          <w:szCs w:val="24"/>
        </w:rPr>
      </w:pPr>
      <w:r w:rsidRPr="006724EF">
        <w:rPr>
          <w:rFonts w:ascii="Arial" w:hAnsi="Arial" w:cs="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DA3CAE8" w14:textId="77777777" w:rsidR="00C26DF8" w:rsidRPr="006724EF" w:rsidRDefault="00C26DF8" w:rsidP="00C26DF8">
      <w:pPr>
        <w:spacing w:line="240" w:lineRule="auto"/>
        <w:jc w:val="both"/>
        <w:rPr>
          <w:rFonts w:ascii="Arial" w:hAnsi="Arial" w:cs="Arial"/>
          <w:sz w:val="24"/>
          <w:szCs w:val="24"/>
        </w:rPr>
      </w:pPr>
      <w:r w:rsidRPr="006724EF">
        <w:rPr>
          <w:rFonts w:ascii="Arial" w:hAnsi="Arial" w:cs="Arial"/>
          <w:i/>
          <w:iCs/>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2FABF3E9" w14:textId="77777777" w:rsidR="00C26DF8" w:rsidRPr="006724EF" w:rsidRDefault="00C26DF8" w:rsidP="00C26DF8">
      <w:pPr>
        <w:spacing w:line="240" w:lineRule="auto"/>
        <w:jc w:val="both"/>
        <w:rPr>
          <w:rFonts w:ascii="Arial" w:hAnsi="Arial" w:cs="Arial"/>
          <w:sz w:val="24"/>
          <w:szCs w:val="24"/>
        </w:rPr>
      </w:pPr>
      <w:r w:rsidRPr="006724EF">
        <w:rPr>
          <w:rFonts w:ascii="Arial" w:hAnsi="Arial" w:cs="Arial"/>
          <w:i/>
          <w:iCs/>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72B8EC03" w14:textId="583C6795" w:rsidR="00C26DF8" w:rsidRPr="006724EF" w:rsidRDefault="00C26DF8" w:rsidP="00C26DF8">
      <w:pPr>
        <w:spacing w:line="240" w:lineRule="auto"/>
        <w:jc w:val="both"/>
        <w:rPr>
          <w:rFonts w:ascii="Arial" w:hAnsi="Arial" w:cs="Arial"/>
          <w:sz w:val="24"/>
          <w:szCs w:val="24"/>
        </w:rPr>
      </w:pPr>
      <w:r w:rsidRPr="006724EF">
        <w:rPr>
          <w:rFonts w:ascii="Arial" w:hAnsi="Arial" w:cs="Arial"/>
          <w:i/>
          <w:iCs/>
          <w:sz w:val="24"/>
          <w:szCs w:val="24"/>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w:t>
      </w:r>
    </w:p>
    <w:p w14:paraId="3B431C09" w14:textId="77777777" w:rsidR="00C26DF8" w:rsidRPr="006724EF" w:rsidRDefault="00C26DF8" w:rsidP="00C26DF8">
      <w:pPr>
        <w:spacing w:line="240" w:lineRule="auto"/>
        <w:jc w:val="both"/>
        <w:rPr>
          <w:rFonts w:ascii="Arial" w:hAnsi="Arial" w:cs="Arial"/>
          <w:sz w:val="24"/>
          <w:szCs w:val="24"/>
        </w:rPr>
      </w:pPr>
      <w:r w:rsidRPr="006724EF">
        <w:rPr>
          <w:rFonts w:ascii="Arial" w:hAnsi="Arial" w:cs="Arial"/>
          <w:b/>
          <w:bCs/>
          <w:sz w:val="24"/>
          <w:szCs w:val="24"/>
        </w:rPr>
        <w:t>Nel Libro di Baruc</w:t>
      </w:r>
      <w:r w:rsidRPr="006724EF">
        <w:rPr>
          <w:rFonts w:ascii="Arial" w:hAnsi="Arial" w:cs="Arial"/>
          <w:b/>
          <w:bCs/>
          <w:i/>
          <w:iCs/>
          <w:sz w:val="24"/>
          <w:szCs w:val="24"/>
        </w:rPr>
        <w:t>: </w:t>
      </w:r>
      <w:r w:rsidRPr="006724EF">
        <w:rPr>
          <w:rFonts w:ascii="Arial" w:hAnsi="Arial" w:cs="Arial"/>
          <w:i/>
          <w:iCs/>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w:t>
      </w:r>
      <w:r w:rsidRPr="006724EF">
        <w:rPr>
          <w:rFonts w:ascii="Arial" w:hAnsi="Arial" w:cs="Arial"/>
          <w:i/>
          <w:iCs/>
          <w:sz w:val="24"/>
          <w:szCs w:val="24"/>
        </w:rPr>
        <w:lastRenderedPageBreak/>
        <w:t>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897634F" w14:textId="77777777" w:rsidR="00C26DF8" w:rsidRPr="006724EF" w:rsidRDefault="00C26DF8" w:rsidP="00C26DF8">
      <w:pPr>
        <w:spacing w:line="240" w:lineRule="auto"/>
        <w:jc w:val="both"/>
        <w:rPr>
          <w:rFonts w:ascii="Arial" w:hAnsi="Arial" w:cs="Arial"/>
          <w:sz w:val="24"/>
          <w:szCs w:val="24"/>
        </w:rPr>
      </w:pPr>
      <w:r w:rsidRPr="006724EF">
        <w:rPr>
          <w:rFonts w:ascii="Arial" w:hAnsi="Arial" w:cs="Arial"/>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16016737" w14:textId="77777777" w:rsidR="00E914E1" w:rsidRPr="006724EF" w:rsidRDefault="00C26DF8" w:rsidP="00C26DF8">
      <w:pPr>
        <w:spacing w:line="240" w:lineRule="auto"/>
        <w:jc w:val="both"/>
        <w:rPr>
          <w:rFonts w:ascii="Arial" w:hAnsi="Arial" w:cs="Arial"/>
          <w:sz w:val="24"/>
          <w:szCs w:val="24"/>
        </w:rPr>
      </w:pPr>
      <w:r w:rsidRPr="006724EF">
        <w:rPr>
          <w:rFonts w:ascii="Arial" w:hAnsi="Arial" w:cs="Arial"/>
          <w:sz w:val="24"/>
          <w:szCs w:val="24"/>
        </w:rPr>
        <w:t xml:space="preserve">Il nostro Sale, la nostra Sapienza è lo Spirito Santo. Quando lo Spirito vive in noi ed è da noi ravvivato senza interruzione e in noi cresce e noi cresciamo in lui, sempre noi sappiamo qual è il bene più grande per il corpo di Cristo Gesù, sempre sapremo cosa Dio vuole in ogni momento della nostra vita. Sempre sapremo evitare il male. Sempre sapremo riconoscere e vincere ogni tentazione. Sempre eviteremo di dare scandalo ai nostri fratelli e sempre agiremo perché mai siamo conquistati dal male. </w:t>
      </w:r>
    </w:p>
    <w:p w14:paraId="6A90E1F0" w14:textId="2326791F" w:rsidR="00C26DF8" w:rsidRPr="006724EF" w:rsidRDefault="00C26DF8" w:rsidP="00C26DF8">
      <w:pPr>
        <w:spacing w:line="240" w:lineRule="auto"/>
        <w:jc w:val="both"/>
        <w:rPr>
          <w:rFonts w:ascii="Arial" w:hAnsi="Arial" w:cs="Arial"/>
          <w:sz w:val="24"/>
          <w:szCs w:val="24"/>
        </w:rPr>
      </w:pPr>
      <w:r w:rsidRPr="006724EF">
        <w:rPr>
          <w:rFonts w:ascii="Arial" w:hAnsi="Arial" w:cs="Arial"/>
          <w:sz w:val="24"/>
          <w:szCs w:val="24"/>
        </w:rPr>
        <w:t xml:space="preserve">Se oggi il male lo si eleva a bene. Il delitto a diritto, la trasgressione dei Comandamenti viene dichiarata amore, se si lavora per impoverire il corpo di Cristo, per abbassarlo, per umiliarlo dinanzi al mondo, è segno che noi non siamo nello Spirito Santo. Non siamo nello Spirito Santo perché non siamo nella Lettera della Parola del Signore. Sapienza e Parola di Dio non sono separabili. Come in Dio la Sapienza è inseparabile dal suo Pensiero e dalla sua Parola, così anche nel discepolo di Gesù la Sapienza deve essere inseparabile dalla Parola. </w:t>
      </w:r>
    </w:p>
    <w:p w14:paraId="02C97F9B" w14:textId="5C8161C6" w:rsidR="00C26DF8" w:rsidRPr="006724EF" w:rsidRDefault="00C26DF8" w:rsidP="00C26DF8">
      <w:pPr>
        <w:spacing w:line="240" w:lineRule="auto"/>
        <w:jc w:val="both"/>
        <w:rPr>
          <w:rFonts w:ascii="Arial" w:hAnsi="Arial" w:cs="Arial"/>
          <w:sz w:val="24"/>
          <w:szCs w:val="24"/>
        </w:rPr>
      </w:pPr>
      <w:r w:rsidRPr="006724EF">
        <w:rPr>
          <w:rFonts w:ascii="Arial" w:hAnsi="Arial" w:cs="Arial"/>
          <w:sz w:val="24"/>
          <w:szCs w:val="24"/>
        </w:rPr>
        <w:t>La Madre di Dio e Madre nostra venga in mezzo a noi e ci arricchisca con la Sapienza che sempre governa il suo cuore. È la sapienza che ci aiuta a fare di ogni nostra sofferenza un sacrificio gradito a Dio per la santificazione della Chiesa e la conversione del mondo.</w:t>
      </w:r>
    </w:p>
    <w:p w14:paraId="034A7355" w14:textId="77777777" w:rsidR="00C26DF8" w:rsidRPr="006724EF" w:rsidRDefault="00C26DF8" w:rsidP="00C26DF8">
      <w:pPr>
        <w:jc w:val="both"/>
        <w:rPr>
          <w:rFonts w:ascii="Arial" w:hAnsi="Arial" w:cs="Arial"/>
          <w:sz w:val="24"/>
          <w:szCs w:val="24"/>
        </w:rPr>
      </w:pPr>
    </w:p>
    <w:p w14:paraId="77DE9143" w14:textId="58B64D32" w:rsidR="00E914E1" w:rsidRPr="006724EF" w:rsidRDefault="00E914E1" w:rsidP="00E914E1">
      <w:pPr>
        <w:pStyle w:val="Titolo2"/>
        <w:rPr>
          <w:spacing w:val="-2"/>
        </w:rPr>
      </w:pPr>
      <w:bookmarkStart w:id="971" w:name="_Toc184065715"/>
      <w:r w:rsidRPr="006724EF">
        <w:rPr>
          <w:spacing w:val="-2"/>
        </w:rPr>
        <w:lastRenderedPageBreak/>
        <w:t>COSÌ LE VOSTRE PREGHIERE NON TROVERANNO OSTACOLO</w:t>
      </w:r>
      <w:bookmarkEnd w:id="971"/>
    </w:p>
    <w:p w14:paraId="2870BA0B" w14:textId="77777777" w:rsidR="00E914E1" w:rsidRPr="006724EF" w:rsidRDefault="00E914E1" w:rsidP="00E914E1">
      <w:pPr>
        <w:spacing w:line="240" w:lineRule="auto"/>
        <w:jc w:val="both"/>
        <w:rPr>
          <w:rFonts w:ascii="Arial" w:hAnsi="Arial" w:cs="Arial"/>
          <w:sz w:val="24"/>
          <w:szCs w:val="24"/>
        </w:rPr>
      </w:pPr>
      <w:r w:rsidRPr="006724EF">
        <w:rPr>
          <w:rFonts w:ascii="Arial" w:hAnsi="Arial" w:cs="Arial"/>
          <w:sz w:val="24"/>
          <w:szCs w:val="24"/>
        </w:rPr>
        <w:t xml:space="preserve">Chi vuole che il Signore ascolti la sua preghiera, deve osservare le condizioni poste dal Signore al quale ogni preghiera dovrà essere rivolta. Citiamo solo due condizioni, tra le molte, poste dal Signore nell’Antico Testamento. La prima condizione è l’amore per i fratelli assieme al rispetto di ogni giustizia verso di essi. </w:t>
      </w:r>
    </w:p>
    <w:p w14:paraId="3077A317" w14:textId="0EB159E2" w:rsidR="00E914E1" w:rsidRPr="006724EF" w:rsidRDefault="00E914E1" w:rsidP="00E914E1">
      <w:pPr>
        <w:spacing w:line="240" w:lineRule="auto"/>
        <w:jc w:val="both"/>
        <w:rPr>
          <w:rFonts w:ascii="Arial" w:hAnsi="Arial" w:cs="Arial"/>
          <w:sz w:val="24"/>
          <w:szCs w:val="24"/>
        </w:rPr>
      </w:pPr>
      <w:r w:rsidRPr="006724EF">
        <w:rPr>
          <w:rFonts w:ascii="Arial" w:hAnsi="Arial" w:cs="Arial"/>
          <w:sz w:val="24"/>
          <w:szCs w:val="24"/>
        </w:rPr>
        <w:t>Così il profeta Isaia: </w:t>
      </w:r>
      <w:r w:rsidRPr="006724EF">
        <w:rPr>
          <w:rFonts w:ascii="Arial" w:hAnsi="Arial" w:cs="Arial"/>
          <w:i/>
          <w:iCs/>
          <w:sz w:val="24"/>
          <w:szCs w:val="24"/>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w:t>
      </w:r>
    </w:p>
    <w:p w14:paraId="43708E79" w14:textId="0AF05E94" w:rsidR="00E914E1" w:rsidRPr="006724EF" w:rsidRDefault="00E914E1" w:rsidP="00E914E1">
      <w:pPr>
        <w:spacing w:line="240" w:lineRule="auto"/>
        <w:jc w:val="both"/>
        <w:rPr>
          <w:rFonts w:ascii="Arial" w:hAnsi="Arial" w:cs="Arial"/>
          <w:i/>
          <w:iCs/>
          <w:sz w:val="24"/>
          <w:szCs w:val="24"/>
        </w:rPr>
      </w:pPr>
      <w:r w:rsidRPr="006724EF">
        <w:rPr>
          <w:rFonts w:ascii="Arial" w:hAnsi="Arial" w:cs="Arial"/>
          <w:sz w:val="24"/>
          <w:szCs w:val="24"/>
        </w:rPr>
        <w:t>Ecco ora la seconda condizione che troviamo nel Libro del Profeta Malachia: la fedeltà al patto del matrimonio, al patto della sola carne o del solo soffio di vita:</w:t>
      </w:r>
      <w:r w:rsidRPr="006724EF">
        <w:rPr>
          <w:rFonts w:ascii="Arial" w:hAnsi="Arial" w:cs="Arial"/>
          <w:i/>
          <w:iCs/>
          <w:sz w:val="24"/>
          <w:szCs w:val="24"/>
        </w:rPr>
        <w:t> “Un’altra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78B8649F" w14:textId="44D1E5FA" w:rsidR="00E914E1" w:rsidRPr="006724EF" w:rsidRDefault="00E914E1" w:rsidP="00E914E1">
      <w:pPr>
        <w:spacing w:line="240" w:lineRule="auto"/>
        <w:jc w:val="both"/>
        <w:rPr>
          <w:rFonts w:ascii="Arial" w:hAnsi="Arial" w:cs="Arial"/>
          <w:sz w:val="24"/>
          <w:szCs w:val="24"/>
        </w:rPr>
      </w:pPr>
      <w:r w:rsidRPr="006724EF">
        <w:rPr>
          <w:rFonts w:ascii="Arial" w:hAnsi="Arial" w:cs="Arial"/>
          <w:sz w:val="24"/>
          <w:szCs w:val="24"/>
        </w:rPr>
        <w:t>Quando si riempie di lacrime l’altare del Signore, mai lui potrà ascoltare le nostre preghiere.</w:t>
      </w:r>
    </w:p>
    <w:p w14:paraId="54F91B9A" w14:textId="426904C5" w:rsidR="00E914E1" w:rsidRPr="006724EF" w:rsidRDefault="00E914E1" w:rsidP="00E914E1">
      <w:pPr>
        <w:spacing w:line="240" w:lineRule="auto"/>
        <w:jc w:val="both"/>
        <w:rPr>
          <w:rFonts w:ascii="Arial" w:hAnsi="Arial" w:cs="Arial"/>
          <w:sz w:val="24"/>
          <w:szCs w:val="24"/>
        </w:rPr>
      </w:pPr>
      <w:r w:rsidRPr="006724EF">
        <w:rPr>
          <w:rFonts w:ascii="Arial" w:hAnsi="Arial" w:cs="Arial"/>
          <w:i/>
          <w:iCs/>
          <w:sz w:val="24"/>
          <w:szCs w:val="24"/>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w:t>
      </w:r>
      <w:r w:rsidRPr="006724EF">
        <w:rPr>
          <w:rFonts w:ascii="Arial" w:hAnsi="Arial" w:cs="Arial"/>
          <w:i/>
          <w:iCs/>
          <w:sz w:val="24"/>
          <w:szCs w:val="24"/>
        </w:rPr>
        <w:lastRenderedPageBreak/>
        <w:t>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w:t>
      </w:r>
    </w:p>
    <w:p w14:paraId="7AFC8AC2" w14:textId="77777777" w:rsidR="00E914E1" w:rsidRPr="006724EF" w:rsidRDefault="00E914E1" w:rsidP="00E914E1">
      <w:pPr>
        <w:spacing w:line="240" w:lineRule="auto"/>
        <w:jc w:val="both"/>
        <w:rPr>
          <w:rFonts w:ascii="Arial" w:hAnsi="Arial" w:cs="Arial"/>
          <w:i/>
          <w:iCs/>
          <w:sz w:val="24"/>
          <w:szCs w:val="24"/>
        </w:rPr>
      </w:pPr>
      <w:r w:rsidRPr="006724EF">
        <w:rPr>
          <w:rFonts w:ascii="Arial" w:hAnsi="Arial" w:cs="Arial"/>
          <w:sz w:val="24"/>
          <w:szCs w:val="24"/>
        </w:rPr>
        <w:t>Gesù pone come condizione il perdono e la riconciliazione. Chi deve riconciliarsi, chi deve offrire la pace è l’offeso. Ecco la Parola di Gesù Signore:</w:t>
      </w:r>
      <w:r w:rsidRPr="006724EF">
        <w:rPr>
          <w:rFonts w:ascii="Arial" w:hAnsi="Arial" w:cs="Arial"/>
          <w:i/>
          <w:iCs/>
          <w:sz w:val="24"/>
          <w:szCs w:val="24"/>
        </w:rPr>
        <w:t>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(Mt 5,21-24). </w:t>
      </w:r>
    </w:p>
    <w:p w14:paraId="6AD25C29" w14:textId="77777777" w:rsidR="00E914E1" w:rsidRPr="006724EF" w:rsidRDefault="00E914E1" w:rsidP="00E914E1">
      <w:pPr>
        <w:spacing w:line="240" w:lineRule="auto"/>
        <w:jc w:val="both"/>
        <w:rPr>
          <w:rFonts w:ascii="Arial" w:hAnsi="Arial" w:cs="Arial"/>
          <w:sz w:val="24"/>
          <w:szCs w:val="24"/>
        </w:rPr>
      </w:pPr>
      <w:r w:rsidRPr="006724EF">
        <w:rPr>
          <w:rFonts w:ascii="Arial" w:hAnsi="Arial" w:cs="Arial"/>
          <w:sz w:val="24"/>
          <w:szCs w:val="24"/>
        </w:rPr>
        <w:t xml:space="preserve">Lo Spirito Santo pone ai mariti come condizione perché le loro preghiere vengano ascoltate, di trattare con riguardo la propria moglie. Riguardo significa amorevolezza, dolcezza, grande rispetto. La moglie non è la propria schiava e neanche un corpo con il quale soddisfare la propria lussuria. Nella fede biblica e la fede biblica è la sola verità di natura, perché la sola verità di creazione, verità pensata da Dio dall’eternità e poi creata nell’uomo e nella donna, il marito è colui che ogni giorno deve fare vera donna la sua donna. </w:t>
      </w:r>
    </w:p>
    <w:p w14:paraId="6DCC65B2" w14:textId="51E8CB76" w:rsidR="00E914E1" w:rsidRPr="006724EF" w:rsidRDefault="00E914E1" w:rsidP="00E914E1">
      <w:pPr>
        <w:spacing w:line="240" w:lineRule="auto"/>
        <w:jc w:val="both"/>
        <w:rPr>
          <w:rFonts w:ascii="Arial" w:hAnsi="Arial" w:cs="Arial"/>
          <w:sz w:val="24"/>
          <w:szCs w:val="24"/>
        </w:rPr>
      </w:pPr>
      <w:r w:rsidRPr="006724EF">
        <w:rPr>
          <w:rFonts w:ascii="Arial" w:hAnsi="Arial" w:cs="Arial"/>
          <w:sz w:val="24"/>
          <w:szCs w:val="24"/>
        </w:rPr>
        <w:t xml:space="preserve">La donna è colei che deve fare vero uomo il suo uomo. Ontologicamente vera donna la donna e ontologicamente vero uomo l’uomo. Nella fede biblica vero creatore è l’uomo e vera creatrice è la donna. Se l’uomo non fa la donna vera donna, perché non la tratta da vera donna, Dio mai tratterà l’uomo da vero uomo. Non potendolo trattare da vero uomo, mai potrà ascoltare la sua preghiera. Senza l’ascolto della preghiera, l’uomo sarà senza speranza. Il futuro dell’uomo è dalle sue preghiere ascoltate da Dio. Dio non ascolta le preghiera e l’uomo rimane senza vita. Se l’uomo vuole vita, sa cosa deve fare. </w:t>
      </w:r>
    </w:p>
    <w:p w14:paraId="10394CFF" w14:textId="55664CEE" w:rsidR="00E914E1" w:rsidRPr="006724EF" w:rsidRDefault="00E914E1" w:rsidP="00E914E1">
      <w:pPr>
        <w:spacing w:line="240" w:lineRule="auto"/>
        <w:jc w:val="both"/>
        <w:rPr>
          <w:rFonts w:ascii="Arial" w:hAnsi="Arial" w:cs="Arial"/>
          <w:sz w:val="24"/>
          <w:szCs w:val="24"/>
        </w:rPr>
      </w:pPr>
      <w:r w:rsidRPr="006724EF">
        <w:rPr>
          <w:rFonts w:ascii="Arial" w:hAnsi="Arial" w:cs="Arial"/>
          <w:sz w:val="24"/>
          <w:szCs w:val="24"/>
        </w:rPr>
        <w:t>Madre di Dio e Madre nostra, fa’ di ogni famiglia, una famiglia in tutto simile alla tua.</w:t>
      </w:r>
    </w:p>
    <w:p w14:paraId="3529B89C" w14:textId="77777777" w:rsidR="00E01EB9" w:rsidRPr="006724EF" w:rsidRDefault="00E01EB9" w:rsidP="00D71AC7">
      <w:pPr>
        <w:pStyle w:val="Titolo2"/>
        <w:jc w:val="both"/>
        <w:rPr>
          <w:lang w:val="fr-FR"/>
        </w:rPr>
      </w:pPr>
      <w:bookmarkStart w:id="972" w:name="_Toc531377251"/>
      <w:bookmarkStart w:id="973" w:name="_Toc184065716"/>
      <w:r w:rsidRPr="006724EF">
        <w:rPr>
          <w:lang w:val="fr-FR"/>
        </w:rPr>
        <w:t>26 Ottobre</w:t>
      </w:r>
      <w:bookmarkEnd w:id="972"/>
      <w:bookmarkEnd w:id="973"/>
      <w:r w:rsidRPr="006724EF">
        <w:rPr>
          <w:lang w:val="fr-FR"/>
        </w:rPr>
        <w:t xml:space="preserve"> </w:t>
      </w:r>
    </w:p>
    <w:p w14:paraId="1C9BFDD5" w14:textId="1C78BAD0" w:rsidR="00E01EB9" w:rsidRPr="006724EF" w:rsidRDefault="002B012E" w:rsidP="002B012E">
      <w:pPr>
        <w:rPr>
          <w:rFonts w:ascii="Arial" w:hAnsi="Arial" w:cs="Arial"/>
          <w:lang w:val="fr-FR"/>
        </w:rPr>
      </w:pPr>
      <w:r w:rsidRPr="006724EF">
        <w:rPr>
          <w:rFonts w:ascii="Arial" w:hAnsi="Arial" w:cs="Arial"/>
          <w:i/>
          <w:iCs/>
          <w:sz w:val="24"/>
          <w:szCs w:val="24"/>
          <w:lang w:val="la-Latn"/>
        </w:rPr>
        <w:t>Plures efficimur, quotiens metimur a vobis: semen est sanguis Christianorum</w:t>
      </w:r>
      <w:r w:rsidRPr="006724EF">
        <w:rPr>
          <w:rFonts w:ascii="Arial" w:hAnsi="Arial" w:cs="Arial"/>
          <w:lang w:val="fr-FR"/>
        </w:rPr>
        <w:t>.</w:t>
      </w:r>
    </w:p>
    <w:p w14:paraId="0AFAFFEB" w14:textId="77777777" w:rsidR="002B012E" w:rsidRPr="006724EF" w:rsidRDefault="002B012E" w:rsidP="002B012E">
      <w:pPr>
        <w:pStyle w:val="Titolo2"/>
      </w:pPr>
      <w:bookmarkStart w:id="974" w:name="_Toc184065717"/>
      <w:r w:rsidRPr="006724EF">
        <w:t>Fa’ il profeta per noi, Cristo! Chi è che ti ha colpito?</w:t>
      </w:r>
      <w:bookmarkEnd w:id="974"/>
    </w:p>
    <w:p w14:paraId="6C16F9C3" w14:textId="77777777" w:rsidR="002B012E" w:rsidRPr="006724EF" w:rsidRDefault="002B012E" w:rsidP="002B012E">
      <w:pPr>
        <w:spacing w:line="240" w:lineRule="auto"/>
        <w:jc w:val="both"/>
        <w:rPr>
          <w:rFonts w:ascii="Arial" w:hAnsi="Arial" w:cs="Arial"/>
          <w:i/>
          <w:iCs/>
          <w:sz w:val="24"/>
          <w:szCs w:val="24"/>
        </w:rPr>
      </w:pPr>
      <w:r w:rsidRPr="006724EF">
        <w:rPr>
          <w:rFonts w:ascii="Arial" w:hAnsi="Arial" w:cs="Arial"/>
          <w:sz w:val="24"/>
          <w:szCs w:val="24"/>
        </w:rPr>
        <w:t>Gesù è stato dichiarato reo di morte perché ha attestato dinanzi al Sommo Sacerdote di essere il Figlio di Dio, cioè il suo Messia, il suo Cristo, il suo Unto. Ha anche aggiunto che Lui è il Figlio dell’uomo che verrà sulle nubi del cielo. </w:t>
      </w:r>
      <w:r w:rsidRPr="006724EF">
        <w:rPr>
          <w:rFonts w:ascii="Arial" w:hAnsi="Arial" w:cs="Arial"/>
          <w:i/>
          <w:iCs/>
          <w:sz w:val="24"/>
          <w:szCs w:val="24"/>
        </w:rPr>
        <w:t xml:space="preserve">“I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w:t>
      </w:r>
      <w:r w:rsidRPr="006724EF">
        <w:rPr>
          <w:rFonts w:ascii="Arial" w:hAnsi="Arial" w:cs="Arial"/>
          <w:i/>
          <w:iCs/>
          <w:sz w:val="24"/>
          <w:szCs w:val="24"/>
        </w:rPr>
        <w:lastRenderedPageBreak/>
        <w:t>Ecco, ora avete udito la bestemmia; che ve ne pare?». E quelli risposero: «È reo di morte!» (Mt 26,59-66). </w:t>
      </w:r>
    </w:p>
    <w:p w14:paraId="53DD05D1" w14:textId="77777777" w:rsidR="002B012E" w:rsidRPr="006724EF" w:rsidRDefault="002B012E" w:rsidP="002B012E">
      <w:pPr>
        <w:spacing w:line="240" w:lineRule="auto"/>
        <w:jc w:val="both"/>
        <w:rPr>
          <w:rFonts w:ascii="Arial" w:hAnsi="Arial" w:cs="Arial"/>
          <w:sz w:val="24"/>
          <w:szCs w:val="24"/>
        </w:rPr>
      </w:pPr>
      <w:r w:rsidRPr="006724EF">
        <w:rPr>
          <w:rFonts w:ascii="Arial" w:hAnsi="Arial" w:cs="Arial"/>
          <w:sz w:val="24"/>
          <w:szCs w:val="24"/>
        </w:rPr>
        <w:t xml:space="preserve">Poiché dichiarato reo di morte, Gesù diviene persona senza alcuna dignità. Può essere disprezzato, oltraggiato, sputato, schiaffeggiato, insultato, schernito, deriso. Chi fa questo non sono persone senza fede, sono proprio quelle persone che si credono superiori ad ogni altra persona perché esse sono coloro che credono nel solo Dio vivo e vero. </w:t>
      </w:r>
    </w:p>
    <w:p w14:paraId="5A3883CE" w14:textId="48788D99" w:rsidR="002B012E" w:rsidRPr="006724EF" w:rsidRDefault="002B012E" w:rsidP="002B012E">
      <w:pPr>
        <w:spacing w:line="240" w:lineRule="auto"/>
        <w:jc w:val="both"/>
        <w:rPr>
          <w:rFonts w:ascii="Arial" w:hAnsi="Arial" w:cs="Arial"/>
          <w:sz w:val="24"/>
          <w:szCs w:val="24"/>
        </w:rPr>
      </w:pPr>
      <w:r w:rsidRPr="006724EF">
        <w:rPr>
          <w:rFonts w:ascii="Arial" w:hAnsi="Arial" w:cs="Arial"/>
          <w:sz w:val="24"/>
          <w:szCs w:val="24"/>
        </w:rPr>
        <w:t>Poiché anche i Romani, pagani di mente e di cuore, faranno questo a Cristo Gesù, qual è la differenza tra gli uni e gli altri? Nessuna. È la Parola di Dio obbedita che fa la differenza. La Parola di Dio non obbedita, ci fa essere come gli altri e spesso anche peggiori degli altri. Per noi, discepoli di Gesù, è il Vangelo obbedito che fa la differenza con il mondo intero. Il Vangelo non obbedito a volte attesta che noi siamo i peggiori degli uomini, se non addirittura i pessimi tra gli uomini.</w:t>
      </w:r>
    </w:p>
    <w:p w14:paraId="452560D5" w14:textId="480B65CC" w:rsidR="002B012E" w:rsidRPr="006724EF" w:rsidRDefault="002B012E" w:rsidP="002B012E">
      <w:pPr>
        <w:spacing w:line="240" w:lineRule="auto"/>
        <w:jc w:val="both"/>
        <w:rPr>
          <w:rFonts w:ascii="Arial" w:hAnsi="Arial" w:cs="Arial"/>
          <w:sz w:val="24"/>
          <w:szCs w:val="24"/>
        </w:rPr>
      </w:pPr>
      <w:r w:rsidRPr="006724EF">
        <w:rPr>
          <w:rFonts w:ascii="Arial" w:hAnsi="Arial" w:cs="Arial"/>
          <w:i/>
          <w:iCs/>
          <w:sz w:val="24"/>
          <w:szCs w:val="24"/>
        </w:rPr>
        <w:t>Allora gli sputarono in faccia e lo percossero; altri lo schiaffeggiarono, dicendo: «Fa’ il profeta per noi, Cristo! Chi è che ti ha colpito?». 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w:t>
      </w:r>
      <w:r w:rsidRPr="006724EF">
        <w:rPr>
          <w:rFonts w:ascii="Arial" w:hAnsi="Arial" w:cs="Arial"/>
          <w:sz w:val="24"/>
          <w:szCs w:val="24"/>
        </w:rPr>
        <w:t>(Mt 26,67-72).</w:t>
      </w:r>
    </w:p>
    <w:p w14:paraId="43A9AD70" w14:textId="77777777" w:rsidR="002B012E" w:rsidRPr="006724EF" w:rsidRDefault="002B012E" w:rsidP="002B012E">
      <w:pPr>
        <w:spacing w:line="240" w:lineRule="auto"/>
        <w:jc w:val="both"/>
        <w:rPr>
          <w:rFonts w:ascii="Arial" w:hAnsi="Arial" w:cs="Arial"/>
          <w:sz w:val="24"/>
          <w:szCs w:val="24"/>
        </w:rPr>
      </w:pPr>
      <w:r w:rsidRPr="006724EF">
        <w:rPr>
          <w:rFonts w:ascii="Arial" w:hAnsi="Arial" w:cs="Arial"/>
          <w:sz w:val="24"/>
          <w:szCs w:val="24"/>
        </w:rPr>
        <w:t xml:space="preserve">Cristo Gesù non risponde. Non si serve di uno dei suoi Angeli per ridurre in cenere quanti lo stanno insultando. Questo però non significa che Lui non sia il Giusto, l’Innocente, l’Agnello senza macchia e senza difetto. Proprio il suo silenzio rivela la sua giustizia. Lui obbedisce a tutta la Parola del Padre suo ed è questa obbedienza che fa la differenza. L’innocente sempre rimane nella Parola. Se non rimane nella Parola è sempre colpevole dinanzi a Dio, perché non ha dato la testimonianza che il Signore Dio comanda che venga donata. Ma è proprio l’Innocenza di Gesù, vissuta nella più alta e perfetta obbedienza alla Parola di Dio, che attesta la malvagità, l’iniquità, sia del sommo sacerdote, sia di quanti lo hanno dichiarato reo di morte e sia di quanti ora lo stanno insultando, deridendo, sputando, schiaffeggiando, oltraggiando. </w:t>
      </w:r>
    </w:p>
    <w:p w14:paraId="0D1F8E66" w14:textId="784D2C4E" w:rsidR="002B012E" w:rsidRPr="006724EF" w:rsidRDefault="002B012E" w:rsidP="002B012E">
      <w:pPr>
        <w:spacing w:line="240" w:lineRule="auto"/>
        <w:jc w:val="both"/>
        <w:rPr>
          <w:rFonts w:ascii="Arial" w:hAnsi="Arial" w:cs="Arial"/>
          <w:i/>
          <w:iCs/>
          <w:sz w:val="24"/>
          <w:szCs w:val="24"/>
          <w:lang w:val="la-Latn"/>
        </w:rPr>
      </w:pPr>
      <w:r w:rsidRPr="006724EF">
        <w:rPr>
          <w:rFonts w:ascii="Arial" w:hAnsi="Arial" w:cs="Arial"/>
          <w:sz w:val="24"/>
          <w:szCs w:val="24"/>
        </w:rPr>
        <w:t>Ecco cosa si legge nell’Apologetico di Tertulliano: </w:t>
      </w:r>
      <w:r w:rsidRPr="006724EF">
        <w:rPr>
          <w:rFonts w:ascii="Arial" w:hAnsi="Arial" w:cs="Arial"/>
          <w:i/>
          <w:iCs/>
          <w:sz w:val="24"/>
          <w:szCs w:val="24"/>
        </w:rPr>
        <w:t>“</w:t>
      </w:r>
      <w:r w:rsidRPr="006724EF">
        <w:rPr>
          <w:rFonts w:ascii="Arial" w:hAnsi="Arial" w:cs="Arial"/>
          <w:i/>
          <w:iCs/>
          <w:sz w:val="24"/>
          <w:szCs w:val="24"/>
          <w:lang w:val="la-Latn"/>
        </w:rPr>
        <w:t>Sed hoc agite, boni praesides, meliores multo apud populum, </w:t>
      </w:r>
      <w:r w:rsidRPr="006724EF">
        <w:rPr>
          <w:rFonts w:ascii="Arial" w:hAnsi="Arial" w:cs="Arial"/>
          <w:b/>
          <w:bCs/>
          <w:i/>
          <w:iCs/>
          <w:sz w:val="24"/>
          <w:szCs w:val="24"/>
          <w:lang w:val="la-Latn"/>
        </w:rPr>
        <w:t>si illis Christianos immolaveritis, cruciate, torquete, damnate, atterite nos: probatio est enim innocentiae nostrae iniquitas vestra</w:t>
      </w:r>
      <w:r w:rsidRPr="006724EF">
        <w:rPr>
          <w:rFonts w:ascii="Arial" w:hAnsi="Arial" w:cs="Arial"/>
          <w:i/>
          <w:iCs/>
          <w:sz w:val="24"/>
          <w:szCs w:val="24"/>
          <w:lang w:val="la-Latn"/>
        </w:rPr>
        <w:t>. Ideo nos haec pati deus patitur. Nam et proxime ad lenonem damnando Christianam potius quam ad leonem, confessi estis labem pudicitiae apud nos atrociorem omni poena et omni morte reputari.  [13] Nec quicquam tamen proficit exquisitior quaeque crudelitas vestra; illecebra est magis sectae. Plures efficimur, quotiens metimur a vobis: </w:t>
      </w:r>
      <w:r w:rsidRPr="006724EF">
        <w:rPr>
          <w:rFonts w:ascii="Arial" w:hAnsi="Arial" w:cs="Arial"/>
          <w:b/>
          <w:bCs/>
          <w:i/>
          <w:iCs/>
          <w:sz w:val="24"/>
          <w:szCs w:val="24"/>
          <w:lang w:val="la-Latn"/>
        </w:rPr>
        <w:t>semen est sanguis Christianorum</w:t>
      </w:r>
      <w:r w:rsidRPr="006724EF">
        <w:rPr>
          <w:rFonts w:ascii="Arial" w:hAnsi="Arial" w:cs="Arial"/>
          <w:i/>
          <w:iCs/>
          <w:sz w:val="24"/>
          <w:szCs w:val="24"/>
          <w:lang w:val="la-Latn"/>
        </w:rPr>
        <w:t xml:space="preserve">. Multi apud vos ad tolerantiam doloris et mortis hortantur, ut Cicero in Tusculanis, ut Seneca in Fortuitis, ut Diogenes, ut Pyrrhon, ut Callinicus; nec tamen tantos inveniunt verba discipulos, quantos Christiani factis docendo. Illa ipsa obstinatio, quam exprobratis, magistra est. Quis enim non contemplatione eius concutitur ad requirendum, quid intus in re sit? Quis non, ubi requisivit, accedit, ubi accessit, pati exoptat, ut totam dei gratiam redimat, ut omnem veniam ab eo compensatione sanguinis sui expediat? Omnia enim huic operi delicta donantur. Inde est, quod ibidem sententiis vestris gratias agimus. </w:t>
      </w:r>
      <w:r w:rsidRPr="006724EF">
        <w:rPr>
          <w:rFonts w:ascii="Arial" w:hAnsi="Arial" w:cs="Arial"/>
          <w:i/>
          <w:iCs/>
          <w:sz w:val="24"/>
          <w:szCs w:val="24"/>
          <w:lang w:val="la-Latn"/>
        </w:rPr>
        <w:lastRenderedPageBreak/>
        <w:t>Ut est aemulatio divinae rei et humanae, </w:t>
      </w:r>
      <w:r w:rsidRPr="006724EF">
        <w:rPr>
          <w:rFonts w:ascii="Arial" w:hAnsi="Arial" w:cs="Arial"/>
          <w:b/>
          <w:bCs/>
          <w:i/>
          <w:iCs/>
          <w:sz w:val="24"/>
          <w:szCs w:val="24"/>
          <w:lang w:val="la-Latn"/>
        </w:rPr>
        <w:t>cum damnamur a vobis, a deo absolvimur</w:t>
      </w:r>
      <w:r w:rsidRPr="006724EF">
        <w:rPr>
          <w:rFonts w:ascii="Arial" w:hAnsi="Arial" w:cs="Arial"/>
          <w:i/>
          <w:iCs/>
          <w:sz w:val="24"/>
          <w:szCs w:val="24"/>
          <w:lang w:val="la-Latn"/>
        </w:rPr>
        <w:t> (Apologeticum XLIX,12.13.24.15.16). </w:t>
      </w:r>
    </w:p>
    <w:p w14:paraId="52B4BDC9" w14:textId="77777777" w:rsidR="002B012E" w:rsidRPr="006724EF" w:rsidRDefault="002B012E" w:rsidP="002B012E">
      <w:pPr>
        <w:spacing w:line="240" w:lineRule="auto"/>
        <w:jc w:val="both"/>
        <w:rPr>
          <w:rFonts w:ascii="Arial" w:hAnsi="Arial" w:cs="Arial"/>
          <w:sz w:val="24"/>
          <w:szCs w:val="24"/>
        </w:rPr>
      </w:pPr>
      <w:r w:rsidRPr="006724EF">
        <w:rPr>
          <w:rFonts w:ascii="Arial" w:hAnsi="Arial" w:cs="Arial"/>
          <w:sz w:val="24"/>
          <w:szCs w:val="24"/>
        </w:rPr>
        <w:t xml:space="preserve">Subire una pena da innocenti e viverla in perfetta obbedienza al Vangelo non significa che noi siamo realmente rei e meritevoli di quella pena. Neanche significa che quanti hanno inflitto la pena sono nella giustizia. Il nostro rimanere nel Vangelo rivela invece la loro iniquità. Come è proprio l’innocenza di Gesù e il suo rimanere nella purissima obbedienza al Padre suo che attesta l’iniquità di quanti lo hanno condannato e ora lo stanno oltraggiando, così è anche la nostra innocenza e il nostro subire la condanna, rimanendo sempre nella più pura obbedienza al Vangelo, che chiede che si lasci al Signore ogni giustizia e ogni vendetta, che è vendetta la sua prima di conversione e poi, se la conversione non avviene, sarà vendetta di condanna eterna per le iniquità commesse, attesta che la loro iniquità è grande. Hanno condannato e disprezzato sangue innocente. </w:t>
      </w:r>
    </w:p>
    <w:p w14:paraId="5331595B" w14:textId="5F6F7A53" w:rsidR="002B012E" w:rsidRPr="006724EF" w:rsidRDefault="002B012E" w:rsidP="002B012E">
      <w:pPr>
        <w:spacing w:line="240" w:lineRule="auto"/>
        <w:jc w:val="both"/>
        <w:rPr>
          <w:rFonts w:ascii="Arial" w:hAnsi="Arial" w:cs="Arial"/>
          <w:sz w:val="24"/>
          <w:szCs w:val="24"/>
        </w:rPr>
      </w:pPr>
      <w:r w:rsidRPr="006724EF">
        <w:rPr>
          <w:rFonts w:ascii="Arial" w:hAnsi="Arial" w:cs="Arial"/>
          <w:sz w:val="24"/>
          <w:szCs w:val="24"/>
        </w:rPr>
        <w:t>Di ogni sangue innocente si deve rendere conto al Signore, oggi e nel giorno del giudizio. A noi l’obbligo di dare il mantello, di salire sul Golgota, di perdonare, di amare i nemici e di pregare per i persecutori perché si convertano e vivano. Se noi usciamo dalla purissima obbedienza al Vangelo, non vi è alcuna differenza tra noi e quanti ci hanno dichiarato idioti, imbecilli, stolti, irretiti, incapaci di discernere ciò che viene da Dio e ciò che viene dagli uomini. Con San Paolo noi diciamo: “</w:t>
      </w:r>
      <w:r w:rsidRPr="006724EF">
        <w:rPr>
          <w:rFonts w:ascii="Arial" w:hAnsi="Arial" w:cs="Arial"/>
          <w:i/>
          <w:iCs/>
          <w:sz w:val="24"/>
          <w:szCs w:val="24"/>
          <w:lang w:val="la-Latn"/>
        </w:rPr>
        <w:t>Scio cui credidi</w:t>
      </w:r>
      <w:r w:rsidRPr="006724EF">
        <w:rPr>
          <w:rFonts w:ascii="Arial" w:hAnsi="Arial" w:cs="Arial"/>
          <w:sz w:val="24"/>
          <w:szCs w:val="24"/>
        </w:rPr>
        <w:t xml:space="preserve">”. </w:t>
      </w:r>
    </w:p>
    <w:p w14:paraId="4600B3E7" w14:textId="6358729A" w:rsidR="002B012E" w:rsidRPr="006724EF" w:rsidRDefault="002B012E" w:rsidP="002B012E">
      <w:pPr>
        <w:spacing w:line="240" w:lineRule="auto"/>
        <w:jc w:val="both"/>
        <w:rPr>
          <w:rFonts w:ascii="Arial" w:hAnsi="Arial" w:cs="Arial"/>
          <w:sz w:val="24"/>
          <w:szCs w:val="24"/>
        </w:rPr>
      </w:pPr>
      <w:r w:rsidRPr="006724EF">
        <w:rPr>
          <w:rFonts w:ascii="Arial" w:hAnsi="Arial" w:cs="Arial"/>
          <w:sz w:val="24"/>
          <w:szCs w:val="24"/>
        </w:rPr>
        <w:t>La Madre di Dio e Madre nostra nuovamente discenda in mezzo a noi e confermi la missione che ci ha affidato di ricordare il Vangelo al mondo che lo ha dimenticato. Lo faccia in modo pubblico e palese.</w:t>
      </w:r>
    </w:p>
    <w:p w14:paraId="3B5C19FE" w14:textId="77777777" w:rsidR="002B012E" w:rsidRPr="006724EF" w:rsidRDefault="002B012E" w:rsidP="002B012E">
      <w:pPr>
        <w:spacing w:line="240" w:lineRule="auto"/>
        <w:jc w:val="both"/>
        <w:rPr>
          <w:rFonts w:ascii="Arial" w:hAnsi="Arial" w:cs="Arial"/>
          <w:sz w:val="24"/>
          <w:szCs w:val="24"/>
        </w:rPr>
      </w:pPr>
    </w:p>
    <w:p w14:paraId="1A076B83" w14:textId="07818A50" w:rsidR="002B012E" w:rsidRPr="006724EF" w:rsidRDefault="002B012E" w:rsidP="002B012E">
      <w:pPr>
        <w:pStyle w:val="Titolo2"/>
      </w:pPr>
      <w:bookmarkStart w:id="975" w:name="_Toc184065718"/>
      <w:r w:rsidRPr="006724EF">
        <w:t>SALUTE DEGLI INFERMI</w:t>
      </w:r>
      <w:bookmarkEnd w:id="975"/>
    </w:p>
    <w:p w14:paraId="7814BCCE" w14:textId="77777777" w:rsidR="002B012E" w:rsidRPr="006724EF" w:rsidRDefault="002B012E" w:rsidP="002B012E">
      <w:pPr>
        <w:spacing w:line="240" w:lineRule="auto"/>
        <w:jc w:val="both"/>
        <w:rPr>
          <w:rFonts w:ascii="Arial" w:hAnsi="Arial" w:cs="Arial"/>
          <w:sz w:val="24"/>
          <w:szCs w:val="24"/>
        </w:rPr>
      </w:pPr>
      <w:r w:rsidRPr="006724EF">
        <w:rPr>
          <w:rFonts w:ascii="Arial" w:hAnsi="Arial" w:cs="Arial"/>
          <w:sz w:val="24"/>
          <w:szCs w:val="24"/>
        </w:rPr>
        <w:t xml:space="preserve">Un tempo abbiamo scritto: L’umanità è malata, inferma, prostrata nel corpo e nello spirito a causa del suo peccato. Gesù non è venuto solo per salvare le anime. È venuto per redimere tutto l’uomo: corpo, anima, spirito. La guarigione del corpo attesta e rivela la sua forza o capacità di guarire anche l’anima. </w:t>
      </w:r>
    </w:p>
    <w:p w14:paraId="04F736DD" w14:textId="1B005DA1" w:rsidR="002B012E" w:rsidRPr="006724EF" w:rsidRDefault="002B012E" w:rsidP="002B012E">
      <w:pPr>
        <w:spacing w:line="240" w:lineRule="auto"/>
        <w:jc w:val="both"/>
        <w:rPr>
          <w:rFonts w:ascii="Arial" w:hAnsi="Arial" w:cs="Arial"/>
          <w:i/>
          <w:iCs/>
          <w:sz w:val="24"/>
          <w:szCs w:val="24"/>
        </w:rPr>
      </w:pPr>
      <w:r w:rsidRPr="006724EF">
        <w:rPr>
          <w:rFonts w:ascii="Arial" w:hAnsi="Arial" w:cs="Arial"/>
          <w:sz w:val="24"/>
          <w:szCs w:val="24"/>
        </w:rPr>
        <w:t>Il Vangelo attesta questa verità: </w:t>
      </w:r>
      <w:r w:rsidRPr="006724EF">
        <w:rPr>
          <w:rFonts w:ascii="Arial" w:hAnsi="Arial" w:cs="Arial"/>
          <w:i/>
          <w:iCs/>
          <w:sz w:val="24"/>
          <w:szCs w:val="24"/>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10,5-19). </w:t>
      </w:r>
    </w:p>
    <w:p w14:paraId="19D994EE" w14:textId="4B332AA1" w:rsidR="002B012E" w:rsidRPr="006724EF" w:rsidRDefault="002B012E" w:rsidP="002B012E">
      <w:pPr>
        <w:spacing w:line="240" w:lineRule="auto"/>
        <w:jc w:val="both"/>
        <w:rPr>
          <w:rFonts w:ascii="Arial" w:hAnsi="Arial" w:cs="Arial"/>
          <w:i/>
          <w:iCs/>
          <w:sz w:val="24"/>
          <w:szCs w:val="24"/>
        </w:rPr>
      </w:pPr>
      <w:r w:rsidRPr="006724EF">
        <w:rPr>
          <w:rFonts w:ascii="Arial" w:hAnsi="Arial" w:cs="Arial"/>
          <w:i/>
          <w:iCs/>
          <w:sz w:val="24"/>
          <w:szCs w:val="24"/>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 </w:t>
      </w:r>
    </w:p>
    <w:p w14:paraId="29B44035" w14:textId="0FA3CC19" w:rsidR="002B012E" w:rsidRPr="006724EF" w:rsidRDefault="002B012E" w:rsidP="002B012E">
      <w:pPr>
        <w:spacing w:line="240" w:lineRule="auto"/>
        <w:jc w:val="both"/>
        <w:rPr>
          <w:rFonts w:ascii="Arial" w:hAnsi="Arial" w:cs="Arial"/>
          <w:sz w:val="24"/>
          <w:szCs w:val="24"/>
        </w:rPr>
      </w:pPr>
      <w:r w:rsidRPr="006724EF">
        <w:rPr>
          <w:rFonts w:ascii="Arial" w:hAnsi="Arial" w:cs="Arial"/>
          <w:i/>
          <w:iCs/>
          <w:sz w:val="24"/>
          <w:szCs w:val="24"/>
        </w:rPr>
        <w:t xml:space="preserve">“Compiuta la traversata fino a terra, giunsero a Gennèsaret e approdarono. Scesi dalla barca, la gente subito lo riconobbe e, accorrendo da tutta quella regione, cominciarono a portargli sulle barelle i malati, dovunque udivano che egli si trovasse. E là dove giungeva, </w:t>
      </w:r>
      <w:r w:rsidRPr="006724EF">
        <w:rPr>
          <w:rFonts w:ascii="Arial" w:hAnsi="Arial" w:cs="Arial"/>
          <w:i/>
          <w:iCs/>
          <w:sz w:val="24"/>
          <w:szCs w:val="24"/>
        </w:rPr>
        <w:lastRenderedPageBreak/>
        <w:t>in villaggi o città o campagne, deponevano i malati nelle piazze e lo supplicavano di poter toccare almeno il lembo del suo mantello; e quanti lo toccavano venivano salvati” (Mc 6,53-56).</w:t>
      </w:r>
    </w:p>
    <w:p w14:paraId="5814F16A" w14:textId="77777777" w:rsidR="002B012E" w:rsidRPr="006724EF" w:rsidRDefault="002B012E" w:rsidP="002B012E">
      <w:pPr>
        <w:spacing w:line="240" w:lineRule="auto"/>
        <w:jc w:val="both"/>
        <w:rPr>
          <w:rFonts w:ascii="Arial" w:hAnsi="Arial" w:cs="Arial"/>
          <w:sz w:val="24"/>
          <w:szCs w:val="24"/>
        </w:rPr>
      </w:pPr>
      <w:r w:rsidRPr="006724EF">
        <w:rPr>
          <w:rFonts w:ascii="Arial" w:hAnsi="Arial" w:cs="Arial"/>
          <w:sz w:val="24"/>
          <w:szCs w:val="24"/>
        </w:rPr>
        <w:t xml:space="preserve">La Vergine Maria partecipa in modo eccellentissimo al ministero di Gesù, Salvatore e Redentore del corpo, dello spirito, dell’anima di ogni uomo. Quanto gli Apostoli di ogni tempo faranno nella guarigione del corpo dell’uomo è nulla per rapporto a quanto ha fatto, fa e farà Lei per la nostra salute fisica, oltre che per quella spirituale. In questa invocazione non si tratta della salute dell’anima. Si ricorda esclusivamente il suo altissimo ministero in ordine alla salute dei corpi. </w:t>
      </w:r>
    </w:p>
    <w:p w14:paraId="25FBCB11" w14:textId="77777777" w:rsidR="002B012E" w:rsidRPr="006724EF" w:rsidRDefault="002B012E" w:rsidP="002B012E">
      <w:pPr>
        <w:spacing w:line="240" w:lineRule="auto"/>
        <w:jc w:val="both"/>
        <w:rPr>
          <w:rFonts w:ascii="Arial" w:hAnsi="Arial" w:cs="Arial"/>
          <w:sz w:val="24"/>
          <w:szCs w:val="24"/>
        </w:rPr>
      </w:pPr>
      <w:r w:rsidRPr="006724EF">
        <w:rPr>
          <w:rFonts w:ascii="Arial" w:hAnsi="Arial" w:cs="Arial"/>
          <w:sz w:val="24"/>
          <w:szCs w:val="24"/>
        </w:rPr>
        <w:t>La storia è testimone che in ogni angolo della terra vi è un Santuario dedicato alla Vergine Maria. Avviene in questi Santuari la stessa cosa che avveniva con Cristo nel Vangelo. Le folle che accorrevano a Lui per la salvezza del loro corpo erano senza numero. Assieme alla salvezza del corpo Gesù dava sempre la salvezza della loro anima, metteva ogni uomo nelle reali possibilità di conoscere il vero Dio e di potersi convertire. Dalle esigenze per il corpo si giunge alle esigenze per l’anima. Nei Santuari avviene la stessa cosa. File di anime si recano alla presenza di Maria. Lei, vera salute degli inferni, prima guarisce il loro corpo e poi la loro anima. A volte dona la guarigione del corpo guarendo prima l’anima. Altre volte guarisce prima il corpo e poi l’anima. Nessuno però è rimasto nella sua infermità recandosi da questa </w:t>
      </w:r>
      <w:r w:rsidRPr="006724EF">
        <w:rPr>
          <w:rFonts w:ascii="Arial" w:hAnsi="Arial" w:cs="Arial"/>
          <w:i/>
          <w:iCs/>
          <w:sz w:val="24"/>
          <w:szCs w:val="24"/>
        </w:rPr>
        <w:t>“piscina probatica”,</w:t>
      </w:r>
      <w:r w:rsidRPr="006724EF">
        <w:rPr>
          <w:rFonts w:ascii="Arial" w:hAnsi="Arial" w:cs="Arial"/>
          <w:sz w:val="24"/>
          <w:szCs w:val="24"/>
        </w:rPr>
        <w:t xml:space="preserve"> così come un tempo era chiamata la Vergine Maria. Tuffandosi in essa, la guarigione o dell’anima o del corpo o dello spirito avviene con certezza. </w:t>
      </w:r>
    </w:p>
    <w:p w14:paraId="030FECE7" w14:textId="367E4A79" w:rsidR="002B012E" w:rsidRPr="006724EF" w:rsidRDefault="002B012E" w:rsidP="002B012E">
      <w:pPr>
        <w:spacing w:line="240" w:lineRule="auto"/>
        <w:jc w:val="both"/>
        <w:rPr>
          <w:rFonts w:ascii="Arial" w:hAnsi="Arial" w:cs="Arial"/>
          <w:sz w:val="24"/>
          <w:szCs w:val="24"/>
        </w:rPr>
      </w:pPr>
      <w:r w:rsidRPr="006724EF">
        <w:rPr>
          <w:rFonts w:ascii="Arial" w:hAnsi="Arial" w:cs="Arial"/>
          <w:sz w:val="24"/>
          <w:szCs w:val="24"/>
        </w:rPr>
        <w:t>Noi, uomini moderni e superbamente nuovi, noi, persone dalla sana scienza di Dio, uomini evoluti dalla fede pura, abbiamo distrutto la pietà popolare. Abbiamo gridato che essa andava tutta purificata. Ci siamo dimenticati che non era la pietà popolare da purificare, ma il nostro cuore e la nostra vita di ministri del sacro e della santità di Dio. Ci siamo dimenticati che Gesù non ha purificato la pietà popolare, le tradizioni del suo tempo. Si presentò Lui in queste tradizioni purificato, mondo, santo, giusto e quanti venivano a contatto con Lui erano guariti dai mali del corpo prima e poi dello spirito e dell’anima.</w:t>
      </w:r>
    </w:p>
    <w:p w14:paraId="61C5E561" w14:textId="77777777" w:rsidR="002B012E" w:rsidRPr="006724EF" w:rsidRDefault="002B012E" w:rsidP="002B012E">
      <w:pPr>
        <w:spacing w:line="240" w:lineRule="auto"/>
        <w:jc w:val="both"/>
        <w:rPr>
          <w:rFonts w:ascii="Arial" w:hAnsi="Arial" w:cs="Arial"/>
          <w:sz w:val="24"/>
          <w:szCs w:val="24"/>
        </w:rPr>
      </w:pPr>
      <w:r w:rsidRPr="006724EF">
        <w:rPr>
          <w:rFonts w:ascii="Arial" w:hAnsi="Arial" w:cs="Arial"/>
          <w:sz w:val="24"/>
          <w:szCs w:val="24"/>
        </w:rPr>
        <w:t xml:space="preserve">Oggi aggiungiamo che moltissimi discepoli di Gesù si sono ammalti con l’antichissimo virus che è la superbia satanica, infernale, diabolica. Questo virus, che è inguaribile, perché nessuna medicina ha effetti efficaci contro di esso, si manifesta come stoltezza, insipienza, odio contro la verità, combattimento contro la luce. A queste manifestazioni conosciute anche nei secoli precedenti, oggi se ne è aggiunta una tutta nuova, anzi nuovissima: la volontà di elevare il peccato, qualsiasi peccato, a pura moralità della nostra natura e vero modo di essere, operare, pensare. Nulla è più offesa al Signore. Se nulla è più offesa, tutto può essere modalità di vita del corpo di Cristo Gesù che è la sua Chiesa una, santa, cattolica, apostolica. </w:t>
      </w:r>
    </w:p>
    <w:p w14:paraId="3F9F23FF" w14:textId="77777777" w:rsidR="002B012E" w:rsidRPr="006724EF" w:rsidRDefault="002B012E" w:rsidP="002B012E">
      <w:pPr>
        <w:spacing w:line="240" w:lineRule="auto"/>
        <w:jc w:val="both"/>
        <w:rPr>
          <w:rFonts w:ascii="Arial" w:hAnsi="Arial" w:cs="Arial"/>
          <w:sz w:val="24"/>
          <w:szCs w:val="24"/>
        </w:rPr>
      </w:pPr>
      <w:r w:rsidRPr="006724EF">
        <w:rPr>
          <w:rFonts w:ascii="Arial" w:hAnsi="Arial" w:cs="Arial"/>
          <w:sz w:val="24"/>
          <w:szCs w:val="24"/>
        </w:rPr>
        <w:t xml:space="preserve">Se da questa infermità dello spirito del discepolo di Gesù, infermità dagli effetti catastrofici per il corpo di Cristo, perché moltissimi discepoli di Gesù potrebbero essere trasformati in corpo di Satana, Lei, la Madre della Redenzione, Lei, la Piscina Probatica, Lei la Salute degli infermi, non viene e non ci guarisce, compiendo uno dei più portentosi miracoli, mai visti prima, per il corpo di Cristo che è la sua Chiesa, vi saranno giorni tristissimi, amarissimi, dal grandissimo buio, perché questo virus avrà tanta potenza da oscurare tre terzi della Luce del Vangelo. </w:t>
      </w:r>
    </w:p>
    <w:p w14:paraId="1E5CAA6D" w14:textId="77777777" w:rsidR="002B012E" w:rsidRPr="006724EF" w:rsidRDefault="002B012E" w:rsidP="002B012E">
      <w:pPr>
        <w:spacing w:line="240" w:lineRule="auto"/>
        <w:jc w:val="both"/>
        <w:rPr>
          <w:rFonts w:ascii="Arial" w:hAnsi="Arial" w:cs="Arial"/>
          <w:sz w:val="24"/>
          <w:szCs w:val="24"/>
        </w:rPr>
      </w:pPr>
      <w:r w:rsidRPr="006724EF">
        <w:rPr>
          <w:rFonts w:ascii="Arial" w:hAnsi="Arial" w:cs="Arial"/>
          <w:sz w:val="24"/>
          <w:szCs w:val="24"/>
        </w:rPr>
        <w:t xml:space="preserve">Se questo virus – che Satana ha rivestito con tutta la sua potenza diabolica, alla quale ha aggiunto tutta la potenza dei suoi angeli ribelli e pieni di odio invincibile contro la Luce di Cristo – ha oscurato, anche se sarà per un tempo breve, tutta una stupenda opera della </w:t>
      </w:r>
      <w:r w:rsidRPr="006724EF">
        <w:rPr>
          <w:rFonts w:ascii="Arial" w:hAnsi="Arial" w:cs="Arial"/>
          <w:sz w:val="24"/>
          <w:szCs w:val="24"/>
        </w:rPr>
        <w:lastRenderedPageBreak/>
        <w:t xml:space="preserve">Vergine Maria, a Lei costata sudore di sangue, cosa non farà se Lei, la Madre di Dio non viene e non compie questo miracolo che dovrà essere più grande di ogni altro miracolo finora conosciuto? Il miracolo che lei deve compiere dovrà essere superiore alla stessa creazione del cielo e della terra.  Noi crediamo che solo Lei, la Madre di Dio, può guarire il corpo di Cristo da questo virus e per questo glielo chiediamo con un solo desiderio: perché Lei manifesti tutta la sua gloria, la gloria di Cristo Gesù, la gloria del Padre e dello Spirito Santo, la gloria del Vangelo di Gesù. </w:t>
      </w:r>
    </w:p>
    <w:p w14:paraId="42C6F5EB" w14:textId="0496B5BE" w:rsidR="002B012E" w:rsidRPr="006724EF" w:rsidRDefault="002B012E" w:rsidP="002B012E">
      <w:pPr>
        <w:spacing w:line="240" w:lineRule="auto"/>
        <w:jc w:val="both"/>
        <w:rPr>
          <w:rFonts w:ascii="Arial" w:hAnsi="Arial" w:cs="Arial"/>
          <w:sz w:val="24"/>
          <w:szCs w:val="24"/>
        </w:rPr>
      </w:pPr>
      <w:r w:rsidRPr="006724EF">
        <w:rPr>
          <w:rFonts w:ascii="Arial" w:hAnsi="Arial" w:cs="Arial"/>
          <w:sz w:val="24"/>
          <w:szCs w:val="24"/>
        </w:rPr>
        <w:t>Noi sappiamo con fortissimo convincimento di fede ed esso attinge la sua energia nelle parole del Siracide: </w:t>
      </w:r>
      <w:r w:rsidRPr="006724EF">
        <w:rPr>
          <w:rFonts w:ascii="Arial" w:hAnsi="Arial" w:cs="Arial"/>
          <w:i/>
          <w:iCs/>
          <w:sz w:val="24"/>
          <w:szCs w:val="24"/>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9F2625" w:rsidRPr="006724EF">
        <w:rPr>
          <w:rFonts w:ascii="Arial" w:hAnsi="Arial" w:cs="Arial"/>
          <w:i/>
          <w:iCs/>
          <w:sz w:val="24"/>
          <w:szCs w:val="24"/>
        </w:rPr>
        <w:t>”</w:t>
      </w:r>
      <w:r w:rsidRPr="006724EF">
        <w:rPr>
          <w:rFonts w:ascii="Arial" w:hAnsi="Arial" w:cs="Arial"/>
          <w:sz w:val="24"/>
          <w:szCs w:val="24"/>
        </w:rPr>
        <w:t xml:space="preserve"> (Sir 2,7-11). È questa la nostra fede. </w:t>
      </w:r>
    </w:p>
    <w:p w14:paraId="203F406A" w14:textId="38A464C0" w:rsidR="002B012E" w:rsidRPr="006724EF" w:rsidRDefault="002B012E" w:rsidP="002B012E">
      <w:pPr>
        <w:spacing w:line="240" w:lineRule="auto"/>
        <w:jc w:val="both"/>
        <w:rPr>
          <w:rFonts w:ascii="Arial" w:hAnsi="Arial" w:cs="Arial"/>
          <w:sz w:val="24"/>
          <w:szCs w:val="24"/>
        </w:rPr>
      </w:pPr>
      <w:r w:rsidRPr="006724EF">
        <w:rPr>
          <w:rFonts w:ascii="Arial" w:hAnsi="Arial" w:cs="Arial"/>
          <w:sz w:val="24"/>
          <w:szCs w:val="24"/>
        </w:rPr>
        <w:t>Salute degli infermi, vieni presto a guarire il corpo del figlio tuo, che è la Chiesa.</w:t>
      </w:r>
    </w:p>
    <w:p w14:paraId="2765A0F5" w14:textId="77777777" w:rsidR="00E01EB9" w:rsidRPr="006724EF" w:rsidRDefault="00E01EB9" w:rsidP="00D71AC7">
      <w:pPr>
        <w:pStyle w:val="Titolo2"/>
        <w:jc w:val="both"/>
      </w:pPr>
      <w:bookmarkStart w:id="976" w:name="_Toc531377253"/>
      <w:bookmarkStart w:id="977" w:name="_Toc184065719"/>
      <w:r w:rsidRPr="006724EF">
        <w:t>27 Ottobre</w:t>
      </w:r>
      <w:bookmarkEnd w:id="976"/>
      <w:bookmarkEnd w:id="977"/>
      <w:r w:rsidRPr="006724EF">
        <w:t xml:space="preserve"> </w:t>
      </w:r>
    </w:p>
    <w:p w14:paraId="3C35EF61" w14:textId="3FBC38DD" w:rsidR="0089537C" w:rsidRPr="006724EF" w:rsidRDefault="0089537C" w:rsidP="0089537C">
      <w:pPr>
        <w:jc w:val="both"/>
        <w:rPr>
          <w:rFonts w:ascii="Arial" w:hAnsi="Arial" w:cs="Arial"/>
          <w:sz w:val="24"/>
          <w:szCs w:val="24"/>
        </w:rPr>
      </w:pPr>
      <w:r w:rsidRPr="006724EF">
        <w:rPr>
          <w:rFonts w:ascii="Arial" w:hAnsi="Arial" w:cs="Arial"/>
          <w:sz w:val="24"/>
          <w:szCs w:val="24"/>
        </w:rPr>
        <w:t>Che la Madre di Dio chiami un esercito sterminato di persone perché annuncino alla Chiesa e al mondo la Divina Parola.</w:t>
      </w:r>
    </w:p>
    <w:p w14:paraId="59C9E11C" w14:textId="77777777" w:rsidR="0089537C" w:rsidRPr="006724EF" w:rsidRDefault="0089537C" w:rsidP="0089537C">
      <w:pPr>
        <w:pStyle w:val="Titolo2"/>
      </w:pPr>
      <w:bookmarkStart w:id="978" w:name="_Toc184065720"/>
      <w:r w:rsidRPr="006724EF">
        <w:t>Andate in tutto il mondo e proclamate il Vangelo a ogni creatura</w:t>
      </w:r>
      <w:bookmarkEnd w:id="978"/>
    </w:p>
    <w:p w14:paraId="278B210F" w14:textId="77777777" w:rsidR="001910CE" w:rsidRPr="006724EF" w:rsidRDefault="0089537C" w:rsidP="0089537C">
      <w:pPr>
        <w:jc w:val="both"/>
        <w:rPr>
          <w:rFonts w:ascii="Arial" w:hAnsi="Arial" w:cs="Arial"/>
          <w:sz w:val="24"/>
          <w:szCs w:val="24"/>
        </w:rPr>
      </w:pPr>
      <w:r w:rsidRPr="006724EF">
        <w:rPr>
          <w:rFonts w:ascii="Arial" w:hAnsi="Arial" w:cs="Arial"/>
          <w:sz w:val="24"/>
          <w:szCs w:val="24"/>
        </w:rPr>
        <w:t>Tutta la Parola della Scrittura è annuncio delle vie stabilite fin dall’eternità dal Signore nostro Dio perché ogni uomo possa liberarsi dalla morte, tornare in vita e raggiungere l’eredit</w:t>
      </w:r>
      <w:r w:rsidR="001910CE" w:rsidRPr="006724EF">
        <w:rPr>
          <w:rFonts w:ascii="Arial" w:hAnsi="Arial" w:cs="Arial"/>
          <w:sz w:val="24"/>
          <w:szCs w:val="24"/>
        </w:rPr>
        <w:t>à</w:t>
      </w:r>
      <w:r w:rsidRPr="006724EF">
        <w:rPr>
          <w:rFonts w:ascii="Arial" w:hAnsi="Arial" w:cs="Arial"/>
          <w:sz w:val="24"/>
          <w:szCs w:val="24"/>
        </w:rPr>
        <w:t xml:space="preserve"> eterna promessa a quanti obbediscono al Vangelo. C’è però una Parola alla quale, sì, dobbiamo obbedire noi per avere la vita eterna, ma ad essa dobbiamo anche obbedire perché il mondo intero abbia la salvezza e possa raggiungere la vita eterna. </w:t>
      </w:r>
    </w:p>
    <w:p w14:paraId="30CDC710" w14:textId="4C59AE93" w:rsidR="0089537C" w:rsidRPr="006724EF" w:rsidRDefault="0089537C" w:rsidP="0089537C">
      <w:pPr>
        <w:jc w:val="both"/>
        <w:rPr>
          <w:rFonts w:ascii="Arial" w:hAnsi="Arial" w:cs="Arial"/>
          <w:sz w:val="24"/>
          <w:szCs w:val="24"/>
        </w:rPr>
      </w:pPr>
      <w:r w:rsidRPr="006724EF">
        <w:rPr>
          <w:rFonts w:ascii="Arial" w:hAnsi="Arial" w:cs="Arial"/>
          <w:sz w:val="24"/>
          <w:szCs w:val="24"/>
        </w:rPr>
        <w:t>Questa Parola è il comando che Gesù ha dato agli Undici – ancora il posto lasciato da Giuda è vuoto – di andare in tutto il mondo e proclamare il Vangelo ad ogni creatura. Si va in tutto il mondo. Si predica il Vangelo. Chi avrà creduto, sarà salvato. Chi non avrà creduto sarà condannato. Con questo comando gli Undici – domani i Dodici e poi i Dodici mila – sono costituiti portatori nel mondo del Vangelo della vita. Essi ricevono la stessa investitura del Profeta Ezechiele, con la stessa sua responsabilità:</w:t>
      </w:r>
    </w:p>
    <w:p w14:paraId="615A8D1F" w14:textId="77777777" w:rsidR="0089537C" w:rsidRPr="006724EF" w:rsidRDefault="0089537C" w:rsidP="0089537C">
      <w:pPr>
        <w:jc w:val="both"/>
        <w:rPr>
          <w:rFonts w:ascii="Arial" w:hAnsi="Arial" w:cs="Arial"/>
          <w:sz w:val="24"/>
          <w:szCs w:val="24"/>
        </w:rPr>
      </w:pPr>
      <w:r w:rsidRPr="006724EF">
        <w:rPr>
          <w:rFonts w:ascii="Arial" w:hAnsi="Arial" w:cs="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p>
    <w:p w14:paraId="69E4D612" w14:textId="77777777" w:rsidR="0089537C" w:rsidRPr="006724EF" w:rsidRDefault="0089537C" w:rsidP="0089537C">
      <w:pPr>
        <w:jc w:val="both"/>
        <w:rPr>
          <w:rFonts w:ascii="Arial" w:hAnsi="Arial" w:cs="Arial"/>
          <w:sz w:val="24"/>
          <w:szCs w:val="24"/>
        </w:rPr>
      </w:pPr>
      <w:r w:rsidRPr="006724EF">
        <w:rPr>
          <w:rFonts w:ascii="Arial" w:hAnsi="Arial" w:cs="Arial"/>
          <w:i/>
          <w:iCs/>
          <w:sz w:val="24"/>
          <w:szCs w:val="24"/>
        </w:rPr>
        <w:lastRenderedPageBreak/>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AF55B64" w14:textId="77777777" w:rsidR="0089537C" w:rsidRPr="006724EF" w:rsidRDefault="0089537C" w:rsidP="0089537C">
      <w:pPr>
        <w:jc w:val="both"/>
        <w:rPr>
          <w:rFonts w:ascii="Arial" w:hAnsi="Arial" w:cs="Arial"/>
          <w:sz w:val="24"/>
          <w:szCs w:val="24"/>
        </w:rPr>
      </w:pPr>
      <w:r w:rsidRPr="006724EF">
        <w:rPr>
          <w:rFonts w:ascii="Arial" w:hAnsi="Arial" w:cs="Arial"/>
          <w:i/>
          <w:iCs/>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1BFBF8F" w14:textId="77777777" w:rsidR="0089537C" w:rsidRPr="006724EF" w:rsidRDefault="0089537C" w:rsidP="0089537C">
      <w:pPr>
        <w:jc w:val="both"/>
        <w:rPr>
          <w:rFonts w:ascii="Arial" w:hAnsi="Arial" w:cs="Arial"/>
          <w:sz w:val="24"/>
          <w:szCs w:val="24"/>
        </w:rPr>
      </w:pPr>
      <w:r w:rsidRPr="006724EF">
        <w:rPr>
          <w:rFonts w:ascii="Arial" w:hAnsi="Arial" w:cs="Arial"/>
          <w:i/>
          <w:iCs/>
          <w:sz w:val="24"/>
          <w:szCs w:val="24"/>
        </w:rPr>
        <w:t xml:space="preserve">Mi fu rivolta questa parola del Signore: «Figlio dell’uomo, gli abitanti di quelle rovine, nella terra d’Israele, vanno dicendo: “Abramo era uno solo ed ebbe in possesso la terra e noi siamo molti: a noi dunque è stata data in possesso la terra!”. 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 Figlio dell’uomo, i figli del tuo popolo parlano di te lungo le mura e sulle </w:t>
      </w:r>
      <w:r w:rsidRPr="006724EF">
        <w:rPr>
          <w:rFonts w:ascii="Arial" w:hAnsi="Arial" w:cs="Arial"/>
          <w:i/>
          <w:iCs/>
          <w:sz w:val="24"/>
          <w:szCs w:val="24"/>
        </w:rPr>
        <w:lastRenderedPageBreak/>
        <w:t>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33,1-20.23-33).</w:t>
      </w:r>
    </w:p>
    <w:p w14:paraId="34247537" w14:textId="77777777" w:rsidR="0089537C" w:rsidRPr="006724EF" w:rsidRDefault="0089537C" w:rsidP="0089537C">
      <w:pPr>
        <w:jc w:val="both"/>
        <w:rPr>
          <w:rFonts w:ascii="Arial" w:hAnsi="Arial" w:cs="Arial"/>
          <w:sz w:val="24"/>
          <w:szCs w:val="24"/>
        </w:rPr>
      </w:pPr>
      <w:r w:rsidRPr="006724EF">
        <w:rPr>
          <w:rFonts w:ascii="Arial" w:hAnsi="Arial" w:cs="Arial"/>
          <w:sz w:val="24"/>
          <w:szCs w:val="24"/>
        </w:rPr>
        <w:t>Ecco come l’Apostolo Paolo rivela la necessità di predicare il Vangelo:</w:t>
      </w:r>
    </w:p>
    <w:p w14:paraId="75B19586" w14:textId="77777777" w:rsidR="0089537C" w:rsidRPr="006724EF" w:rsidRDefault="0089537C" w:rsidP="0089537C">
      <w:pPr>
        <w:jc w:val="both"/>
        <w:rPr>
          <w:rFonts w:ascii="Arial" w:hAnsi="Arial" w:cs="Arial"/>
          <w:sz w:val="24"/>
          <w:szCs w:val="24"/>
        </w:rPr>
      </w:pPr>
      <w:r w:rsidRPr="006724EF">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6FAA396C" w14:textId="77777777" w:rsidR="0089537C" w:rsidRPr="006724EF" w:rsidRDefault="0089537C" w:rsidP="0089537C">
      <w:pPr>
        <w:jc w:val="both"/>
        <w:rPr>
          <w:rFonts w:ascii="Arial" w:hAnsi="Arial" w:cs="Arial"/>
          <w:sz w:val="24"/>
          <w:szCs w:val="24"/>
        </w:rPr>
      </w:pPr>
      <w:r w:rsidRPr="006724EF">
        <w:rPr>
          <w:rFonts w:ascii="Arial" w:hAnsi="Arial" w:cs="Arial"/>
          <w:sz w:val="24"/>
          <w:szCs w:val="24"/>
        </w:rPr>
        <w:t xml:space="preserve">Ecco ora una verità che va messa nel cuore: Gli Apostoli di Gesù Signore non dipendono né dal pensiero degli uomini, né dalla loro mentalità che è sempre mutevole, né dalle loro antropologie, né dalle loro psicologie, né dalle loro filosofie, né dalle loro ideologie, né dai poteri e dalle autorità che si succedono nella storia, né dalle loro religioni, né dagli umori del momento e neanche dalle leggi che si stabiliscono gli stati, le nazioni, i popoli, le tribù, le lingue singolarmente o che si stabiliscono in forma associata. </w:t>
      </w:r>
    </w:p>
    <w:p w14:paraId="38C21EA8" w14:textId="4446EACB" w:rsidR="0089537C" w:rsidRPr="006724EF" w:rsidRDefault="0089537C" w:rsidP="0089537C">
      <w:pPr>
        <w:jc w:val="both"/>
        <w:rPr>
          <w:rFonts w:ascii="Arial" w:hAnsi="Arial" w:cs="Arial"/>
          <w:sz w:val="24"/>
          <w:szCs w:val="24"/>
        </w:rPr>
      </w:pPr>
      <w:r w:rsidRPr="006724EF">
        <w:rPr>
          <w:rFonts w:ascii="Arial" w:hAnsi="Arial" w:cs="Arial"/>
          <w:sz w:val="24"/>
          <w:szCs w:val="24"/>
        </w:rPr>
        <w:t>Gli Apostoli del Signore neanche dipendono dal politicamente e dal linguisticamente corretto. Essi dipendono solo dalla volontà del loro Signore e Cristo e al loro Signore e Cristo essi devono obbedire. Gesù oggi comanda loro di andare in tutto il mondo a predicare il Vangelo ed essi devono recarsi in tutto il mondo e a tutto il mondo predicare il Vangelo. Se essi obbediscono agli uomini e alle loro teorie di perdizione eterna, di ogni uomo che si perde essi sono responsabili in eterno.</w:t>
      </w:r>
    </w:p>
    <w:p w14:paraId="0A1ED8F1" w14:textId="77777777" w:rsidR="0089537C" w:rsidRPr="006724EF" w:rsidRDefault="0089537C" w:rsidP="0089537C">
      <w:pPr>
        <w:jc w:val="both"/>
        <w:rPr>
          <w:rFonts w:ascii="Arial" w:hAnsi="Arial" w:cs="Arial"/>
          <w:sz w:val="24"/>
          <w:szCs w:val="24"/>
        </w:rPr>
      </w:pPr>
      <w:r w:rsidRPr="006724EF">
        <w:rPr>
          <w:rFonts w:ascii="Arial" w:hAnsi="Arial" w:cs="Arial"/>
          <w:i/>
          <w:iCs/>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w:t>
      </w:r>
      <w:r w:rsidRPr="006724EF">
        <w:rPr>
          <w:rFonts w:ascii="Arial" w:hAnsi="Arial" w:cs="Arial"/>
          <w:i/>
          <w:iCs/>
          <w:sz w:val="24"/>
          <w:szCs w:val="24"/>
        </w:rPr>
        <w:lastRenderedPageBreak/>
        <w:t>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2470632F" w14:textId="4594D025" w:rsidR="0089537C" w:rsidRPr="006724EF" w:rsidRDefault="0089537C" w:rsidP="0089537C">
      <w:pPr>
        <w:jc w:val="both"/>
        <w:rPr>
          <w:rFonts w:ascii="Arial" w:hAnsi="Arial" w:cs="Arial"/>
          <w:i/>
          <w:iCs/>
          <w:sz w:val="24"/>
          <w:szCs w:val="24"/>
        </w:rPr>
      </w:pPr>
      <w:r w:rsidRPr="006724EF">
        <w:rPr>
          <w:rFonts w:ascii="Arial" w:hAnsi="Arial" w:cs="Arial"/>
          <w:sz w:val="24"/>
          <w:szCs w:val="24"/>
        </w:rPr>
        <w:t>I capi del popolo del Signore non vogliono che si predichi Cristo e il mistero della sua risurrezione. Ecco cosa risponde prima l’Apostolo Pietro con Giovanni e poi Pietro con gli altri Apostoli: </w:t>
      </w:r>
      <w:r w:rsidRPr="006724EF">
        <w:rPr>
          <w:rFonts w:ascii="Arial" w:hAnsi="Arial" w:cs="Arial"/>
          <w:i/>
          <w:iCs/>
          <w:sz w:val="24"/>
          <w:szCs w:val="24"/>
        </w:rPr>
        <w:t xml:space="preserve">“Ma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4,19-22). </w:t>
      </w:r>
    </w:p>
    <w:p w14:paraId="52273046" w14:textId="77777777" w:rsidR="0089537C" w:rsidRPr="006724EF" w:rsidRDefault="0089537C" w:rsidP="0089537C">
      <w:pPr>
        <w:jc w:val="both"/>
        <w:rPr>
          <w:rFonts w:ascii="Arial" w:hAnsi="Arial" w:cs="Arial"/>
          <w:i/>
          <w:iCs/>
          <w:sz w:val="24"/>
          <w:szCs w:val="24"/>
        </w:rPr>
      </w:pPr>
      <w:r w:rsidRPr="006724EF">
        <w:rPr>
          <w:rFonts w:ascii="Arial" w:hAnsi="Arial" w:cs="Arial"/>
          <w:i/>
          <w:iCs/>
          <w:sz w:val="24"/>
          <w:szCs w:val="24"/>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5,26-33). </w:t>
      </w:r>
    </w:p>
    <w:p w14:paraId="2115EC50" w14:textId="77777777" w:rsidR="0089537C" w:rsidRPr="006724EF" w:rsidRDefault="0089537C" w:rsidP="0089537C">
      <w:pPr>
        <w:jc w:val="both"/>
        <w:rPr>
          <w:rFonts w:ascii="Arial" w:hAnsi="Arial" w:cs="Arial"/>
          <w:sz w:val="24"/>
          <w:szCs w:val="24"/>
        </w:rPr>
      </w:pPr>
      <w:r w:rsidRPr="006724EF">
        <w:rPr>
          <w:rFonts w:ascii="Arial" w:hAnsi="Arial" w:cs="Arial"/>
          <w:sz w:val="24"/>
          <w:szCs w:val="24"/>
        </w:rPr>
        <w:t xml:space="preserve">Quando gli Apostoli dimenticano da chi loro dipendono e a chi loro devono ogni obbedienza, essi divengono o da se stessi, dai loro pensieri, dalla loro volontà, dai loro desideri o sono conquistati dal mondo, che a sua volta giace sotto il potere di Satana. Se oggi addirittura si vuole una Chiesa dal basso, una Chiesa che dipende dal pensiero del mondo, si comprenderà l’abisso infernale nel quale stiamo per precipitare. </w:t>
      </w:r>
    </w:p>
    <w:p w14:paraId="58DE5757" w14:textId="64C97EE4" w:rsidR="0089537C" w:rsidRPr="006724EF" w:rsidRDefault="0089537C" w:rsidP="0089537C">
      <w:pPr>
        <w:jc w:val="both"/>
        <w:rPr>
          <w:rFonts w:ascii="Arial" w:hAnsi="Arial" w:cs="Arial"/>
          <w:sz w:val="24"/>
          <w:szCs w:val="24"/>
        </w:rPr>
      </w:pPr>
      <w:r w:rsidRPr="006724EF">
        <w:rPr>
          <w:rFonts w:ascii="Arial" w:hAnsi="Arial" w:cs="Arial"/>
          <w:sz w:val="24"/>
          <w:szCs w:val="24"/>
        </w:rPr>
        <w:t xml:space="preserve">Quando i figli della Chiesa diventano una pianura sterminata di ossa aride, solo il Signore può ridare la vita, Il Signore però la dona attraverso l’obbedienza dei suoi profeti ad ogni suo comando. Ieri era Gerusalemme che lapidava i profeti e gli inviati di Dio. Oggi anche nel nuovo popolo di Dio si uccidono i profeti e quanti il Signore manda per dare vita alle ossa aride che riempiono la pianura del mondo. </w:t>
      </w:r>
    </w:p>
    <w:p w14:paraId="5C755B15" w14:textId="7901E5EB" w:rsidR="0089537C" w:rsidRPr="006724EF" w:rsidRDefault="0089537C" w:rsidP="0089537C">
      <w:pPr>
        <w:jc w:val="both"/>
        <w:rPr>
          <w:rFonts w:ascii="Arial" w:hAnsi="Arial" w:cs="Arial"/>
          <w:sz w:val="24"/>
          <w:szCs w:val="24"/>
        </w:rPr>
      </w:pPr>
      <w:r w:rsidRPr="006724EF">
        <w:rPr>
          <w:rFonts w:ascii="Arial" w:hAnsi="Arial" w:cs="Arial"/>
          <w:sz w:val="24"/>
          <w:szCs w:val="24"/>
        </w:rPr>
        <w:t>Che la Madre di Dio scenda in mezzo a noi, come è scesa un tempo e chiami non una sola persona, ma un esercito sterminato di persone perché annuncino alla Chiesa e al mondo la Divina Parola, la sola che può far ritornare la vita nelle nostre ossa, inaridite dal vento di oriente della falsità e della menzogna, inaridite dal vento di Satana e da tutti i diavoli dell’inferno.</w:t>
      </w:r>
    </w:p>
    <w:p w14:paraId="6BE5616E" w14:textId="77777777" w:rsidR="0089537C" w:rsidRPr="006724EF" w:rsidRDefault="0089537C" w:rsidP="0089537C">
      <w:pPr>
        <w:rPr>
          <w:rFonts w:ascii="Arial" w:hAnsi="Arial" w:cs="Arial"/>
        </w:rPr>
      </w:pPr>
    </w:p>
    <w:p w14:paraId="438C96B4" w14:textId="164FD097" w:rsidR="0089537C" w:rsidRPr="006724EF" w:rsidRDefault="0089537C" w:rsidP="0089537C">
      <w:pPr>
        <w:pStyle w:val="Titolo2"/>
      </w:pPr>
      <w:bookmarkStart w:id="979" w:name="_Toc184065721"/>
      <w:r w:rsidRPr="006724EF">
        <w:t>E SUBITO VIDE DI NUOVO E LO SEGUIVA LUNGO LA STRADA</w:t>
      </w:r>
      <w:bookmarkEnd w:id="979"/>
    </w:p>
    <w:p w14:paraId="0A4114DE" w14:textId="77777777" w:rsidR="00A24DAF" w:rsidRPr="006724EF" w:rsidRDefault="00A24DAF" w:rsidP="00A24DAF">
      <w:pPr>
        <w:spacing w:line="240" w:lineRule="auto"/>
        <w:jc w:val="both"/>
        <w:rPr>
          <w:rFonts w:ascii="Arial" w:hAnsi="Arial" w:cs="Arial"/>
          <w:sz w:val="24"/>
          <w:szCs w:val="24"/>
        </w:rPr>
      </w:pPr>
      <w:r w:rsidRPr="006724EF">
        <w:rPr>
          <w:rFonts w:ascii="Arial" w:hAnsi="Arial" w:cs="Arial"/>
          <w:sz w:val="24"/>
          <w:szCs w:val="24"/>
        </w:rPr>
        <w:t>Seguire Gesù è la nostra vocazione eterna. Lui solo è la luce della vita. Ecco come Gesù rivela questa verità a Giudei, nel Vangelo secondo Giovanni:</w:t>
      </w:r>
      <w:r w:rsidRPr="006724EF">
        <w:rPr>
          <w:rFonts w:ascii="Arial" w:hAnsi="Arial" w:cs="Arial"/>
          <w:i/>
          <w:iCs/>
          <w:sz w:val="24"/>
          <w:szCs w:val="24"/>
        </w:rPr>
        <w:t xml:space="preserve"> “Di nuovo Gesù parlò loro e disse: «Io sono la luce del mondo; chi segue me, non camminerà nelle tenebre, ma avrà la luce della vita». Gli dissero allora i farisei: «Tu dai testimonianza di te stesso; la tua </w:t>
      </w:r>
      <w:r w:rsidRPr="006724EF">
        <w:rPr>
          <w:rFonts w:ascii="Arial" w:hAnsi="Arial" w:cs="Arial"/>
          <w:i/>
          <w:iCs/>
          <w:sz w:val="24"/>
          <w:szCs w:val="24"/>
        </w:rPr>
        <w:lastRenderedPageBreak/>
        <w:t>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7DCA4F27" w14:textId="77777777" w:rsidR="00A24DAF" w:rsidRPr="006724EF" w:rsidRDefault="00A24DAF" w:rsidP="00A24DAF">
      <w:pPr>
        <w:spacing w:line="240" w:lineRule="auto"/>
        <w:jc w:val="both"/>
        <w:rPr>
          <w:rFonts w:ascii="Arial" w:hAnsi="Arial" w:cs="Arial"/>
          <w:sz w:val="24"/>
          <w:szCs w:val="24"/>
        </w:rPr>
      </w:pPr>
      <w:r w:rsidRPr="006724EF">
        <w:rPr>
          <w:rFonts w:ascii="Arial" w:hAnsi="Arial" w:cs="Arial"/>
          <w:i/>
          <w:iCs/>
          <w:sz w:val="24"/>
          <w:szCs w:val="24"/>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w:t>
      </w:r>
    </w:p>
    <w:p w14:paraId="554B8872" w14:textId="77777777" w:rsidR="00A24DAF" w:rsidRPr="006724EF" w:rsidRDefault="00A24DAF" w:rsidP="00A24DAF">
      <w:pPr>
        <w:spacing w:line="240" w:lineRule="auto"/>
        <w:jc w:val="both"/>
        <w:rPr>
          <w:rFonts w:ascii="Arial" w:hAnsi="Arial" w:cs="Arial"/>
          <w:sz w:val="24"/>
          <w:szCs w:val="24"/>
        </w:rPr>
      </w:pPr>
      <w:r w:rsidRPr="006724EF">
        <w:rPr>
          <w:rFonts w:ascii="Arial" w:hAnsi="Arial" w:cs="Arial"/>
          <w:i/>
          <w:iCs/>
          <w:sz w:val="24"/>
          <w:szCs w:val="24"/>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8,11-47).</w:t>
      </w:r>
    </w:p>
    <w:p w14:paraId="4DBE723A" w14:textId="77777777" w:rsidR="00A24DAF" w:rsidRPr="006724EF" w:rsidRDefault="00A24DAF" w:rsidP="00A24DAF">
      <w:pPr>
        <w:spacing w:line="240" w:lineRule="auto"/>
        <w:jc w:val="both"/>
        <w:rPr>
          <w:rFonts w:ascii="Arial" w:hAnsi="Arial" w:cs="Arial"/>
          <w:sz w:val="24"/>
          <w:szCs w:val="24"/>
        </w:rPr>
      </w:pPr>
      <w:r w:rsidRPr="006724EF">
        <w:rPr>
          <w:rFonts w:ascii="Arial" w:hAnsi="Arial" w:cs="Arial"/>
          <w:sz w:val="24"/>
          <w:szCs w:val="24"/>
        </w:rPr>
        <w:t>Il Signore non si segue rimanendo fuori di Lui, ma si segue in Lui, con Lui, per Lui. Lo si segue divenendo con Lui un solo corpo, una sola vita, un solo cuore, una sola Parola. Questa verità è così rivelata dallo Spirito Santo per bocca dell’Apostolo Paolo: </w:t>
      </w:r>
    </w:p>
    <w:p w14:paraId="1E30FBBB" w14:textId="77777777" w:rsidR="00A24DAF" w:rsidRPr="006724EF" w:rsidRDefault="00A24DAF" w:rsidP="00A24DAF">
      <w:pPr>
        <w:spacing w:line="240" w:lineRule="auto"/>
        <w:jc w:val="both"/>
        <w:rPr>
          <w:rFonts w:ascii="Arial" w:hAnsi="Arial" w:cs="Arial"/>
          <w:sz w:val="24"/>
          <w:szCs w:val="24"/>
        </w:rPr>
      </w:pPr>
      <w:r w:rsidRPr="006724EF">
        <w:rPr>
          <w:rFonts w:ascii="Arial" w:hAnsi="Arial" w:cs="Arial"/>
          <w:i/>
          <w:iCs/>
          <w:sz w:val="24"/>
          <w:szCs w:val="24"/>
        </w:rPr>
        <w:t xml:space="preserve">“Benedetto Dio, Padre del Signore nostro Gesù Cristo, che ci ha benedetti con ogni benedizione spirituale nei cieli in Cristo. In lui ci ha scelti prima della creazione del mondo </w:t>
      </w:r>
      <w:r w:rsidRPr="006724EF">
        <w:rPr>
          <w:rFonts w:ascii="Arial" w:hAnsi="Arial" w:cs="Arial"/>
          <w:i/>
          <w:iCs/>
          <w:sz w:val="24"/>
          <w:szCs w:val="24"/>
        </w:rPr>
        <w:lastRenderedPageBreak/>
        <w:t>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835F48C" w14:textId="77777777" w:rsidR="00A24DAF" w:rsidRPr="006724EF" w:rsidRDefault="00A24DAF" w:rsidP="00A24DAF">
      <w:pPr>
        <w:spacing w:line="240" w:lineRule="auto"/>
        <w:jc w:val="both"/>
        <w:rPr>
          <w:rFonts w:ascii="Arial" w:hAnsi="Arial" w:cs="Arial"/>
          <w:sz w:val="24"/>
          <w:szCs w:val="24"/>
        </w:rPr>
      </w:pPr>
      <w:r w:rsidRPr="006724EF">
        <w:rPr>
          <w:rFonts w:ascii="Arial" w:hAnsi="Arial" w:cs="Arial"/>
          <w:sz w:val="24"/>
          <w:szCs w:val="24"/>
        </w:rPr>
        <w:t>Si cammina dietro di Lui, in Lui, con Lui, per Lui, divenendo immagine perfetta di Lui nella vita e nella morte. Così parla lo Spirito Santo, sempre per bocca dell’Apostolo Paolo: </w:t>
      </w:r>
      <w:r w:rsidRPr="006724EF">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8F380DE" w14:textId="77777777" w:rsidR="00A24DAF" w:rsidRPr="006724EF" w:rsidRDefault="00A24DAF" w:rsidP="00A24DAF">
      <w:pPr>
        <w:spacing w:line="240" w:lineRule="auto"/>
        <w:jc w:val="both"/>
        <w:rPr>
          <w:rFonts w:ascii="Arial" w:hAnsi="Arial" w:cs="Arial"/>
          <w:sz w:val="24"/>
          <w:szCs w:val="24"/>
        </w:rPr>
      </w:pPr>
      <w:r w:rsidRPr="006724EF">
        <w:rPr>
          <w:rFonts w:ascii="Arial" w:hAnsi="Arial" w:cs="Arial"/>
          <w:i/>
          <w:iCs/>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0A38E9B" w14:textId="77777777" w:rsidR="00A24DAF" w:rsidRPr="006724EF" w:rsidRDefault="00A24DAF" w:rsidP="00A24DAF">
      <w:pPr>
        <w:spacing w:line="240" w:lineRule="auto"/>
        <w:jc w:val="both"/>
        <w:rPr>
          <w:rFonts w:ascii="Arial" w:hAnsi="Arial" w:cs="Arial"/>
          <w:sz w:val="24"/>
          <w:szCs w:val="24"/>
        </w:rPr>
      </w:pPr>
      <w:r w:rsidRPr="006724EF">
        <w:rPr>
          <w:rFonts w:ascii="Arial" w:hAnsi="Arial" w:cs="Arial"/>
          <w:sz w:val="24"/>
          <w:szCs w:val="24"/>
        </w:rPr>
        <w:t xml:space="preserve">Ecco allora la grande verità che ci rivela il Vangelo che oggi viene offerto alla nostra meditazione e riflessione: per seguire Cristo Gesù dobbiamo chiedere a lui la luce degli occhi dello spirito. Senza questi occhi creati da lui per noi con un potente prodigio di vera creazione, noi rimaniamo ciechi, parliamo da ciechi, agiamo da ciechi, operiamo da ciechi e da ciechi il nostro cammino si fa nella falsità e nella menzogna. </w:t>
      </w:r>
    </w:p>
    <w:p w14:paraId="3DA28E80" w14:textId="77777777" w:rsidR="00A24DAF" w:rsidRDefault="00A24DAF" w:rsidP="00A24DAF">
      <w:pPr>
        <w:spacing w:line="240" w:lineRule="auto"/>
        <w:jc w:val="both"/>
        <w:rPr>
          <w:rFonts w:ascii="Arial" w:hAnsi="Arial" w:cs="Arial"/>
          <w:sz w:val="24"/>
          <w:szCs w:val="24"/>
        </w:rPr>
      </w:pPr>
      <w:r w:rsidRPr="006724EF">
        <w:rPr>
          <w:rFonts w:ascii="Arial" w:hAnsi="Arial" w:cs="Arial"/>
          <w:sz w:val="24"/>
          <w:szCs w:val="24"/>
        </w:rPr>
        <w:t>Avvalendoci della Parole dell’Arcangelo Raffaele – </w:t>
      </w:r>
      <w:r w:rsidRPr="006724EF">
        <w:rPr>
          <w:rFonts w:ascii="Arial" w:hAnsi="Arial" w:cs="Arial"/>
          <w:i/>
          <w:iCs/>
          <w:sz w:val="24"/>
          <w:szCs w:val="24"/>
        </w:rPr>
        <w:t>«Benedite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(Tb 12,6-7 – </w:t>
      </w:r>
      <w:r w:rsidRPr="006724EF">
        <w:rPr>
          <w:rFonts w:ascii="Arial" w:hAnsi="Arial" w:cs="Arial"/>
          <w:sz w:val="24"/>
          <w:szCs w:val="24"/>
        </w:rPr>
        <w:t xml:space="preserve">anche noi siamo chiamati a manifestare e lodare le opere di Dio. </w:t>
      </w:r>
    </w:p>
    <w:p w14:paraId="20419533" w14:textId="77777777" w:rsidR="00A24DAF" w:rsidRDefault="00A24DAF" w:rsidP="00A24DAF">
      <w:pPr>
        <w:spacing w:line="240" w:lineRule="auto"/>
        <w:jc w:val="both"/>
        <w:rPr>
          <w:rFonts w:ascii="Arial" w:hAnsi="Arial" w:cs="Arial"/>
          <w:sz w:val="24"/>
          <w:szCs w:val="24"/>
        </w:rPr>
      </w:pPr>
      <w:r w:rsidRPr="006724EF">
        <w:rPr>
          <w:rFonts w:ascii="Arial" w:hAnsi="Arial" w:cs="Arial"/>
          <w:sz w:val="24"/>
          <w:szCs w:val="24"/>
        </w:rPr>
        <w:lastRenderedPageBreak/>
        <w:t>Anche noi un tempo eravamo ciechi, pensava</w:t>
      </w:r>
      <w:r>
        <w:rPr>
          <w:rFonts w:ascii="Arial" w:hAnsi="Arial" w:cs="Arial"/>
          <w:sz w:val="24"/>
          <w:szCs w:val="24"/>
        </w:rPr>
        <w:t>m</w:t>
      </w:r>
      <w:r w:rsidRPr="006724EF">
        <w:rPr>
          <w:rFonts w:ascii="Arial" w:hAnsi="Arial" w:cs="Arial"/>
          <w:sz w:val="24"/>
          <w:szCs w:val="24"/>
        </w:rPr>
        <w:t>o da ciechi, operava</w:t>
      </w:r>
      <w:r>
        <w:rPr>
          <w:rFonts w:ascii="Arial" w:hAnsi="Arial" w:cs="Arial"/>
          <w:sz w:val="24"/>
          <w:szCs w:val="24"/>
        </w:rPr>
        <w:t>m</w:t>
      </w:r>
      <w:r w:rsidRPr="006724EF">
        <w:rPr>
          <w:rFonts w:ascii="Arial" w:hAnsi="Arial" w:cs="Arial"/>
          <w:sz w:val="24"/>
          <w:szCs w:val="24"/>
        </w:rPr>
        <w:t>o da ciechi, da ciechi parlava</w:t>
      </w:r>
      <w:r>
        <w:rPr>
          <w:rFonts w:ascii="Arial" w:hAnsi="Arial" w:cs="Arial"/>
          <w:sz w:val="24"/>
          <w:szCs w:val="24"/>
        </w:rPr>
        <w:t>m</w:t>
      </w:r>
      <w:r w:rsidRPr="006724EF">
        <w:rPr>
          <w:rFonts w:ascii="Arial" w:hAnsi="Arial" w:cs="Arial"/>
          <w:sz w:val="24"/>
          <w:szCs w:val="24"/>
        </w:rPr>
        <w:t xml:space="preserve">o, da ciechi studiavamo le cose di Dio. Un giorno il Signore ebbe pietà di noi e ci diede la vista. Lo ha fatto per un atto di grande misericordia e di pietà. Lo ha fatto perché qualcuno ha pregato per noi e di questo ne siamo certi. </w:t>
      </w:r>
    </w:p>
    <w:p w14:paraId="0F05910F" w14:textId="77777777" w:rsidR="00A24DAF" w:rsidRPr="006724EF" w:rsidRDefault="00A24DAF" w:rsidP="00A24DAF">
      <w:pPr>
        <w:spacing w:line="240" w:lineRule="auto"/>
        <w:jc w:val="both"/>
        <w:rPr>
          <w:rFonts w:ascii="Arial" w:hAnsi="Arial" w:cs="Arial"/>
          <w:sz w:val="24"/>
          <w:szCs w:val="24"/>
        </w:rPr>
      </w:pPr>
      <w:r w:rsidRPr="006724EF">
        <w:rPr>
          <w:rFonts w:ascii="Arial" w:hAnsi="Arial" w:cs="Arial"/>
          <w:sz w:val="24"/>
          <w:szCs w:val="24"/>
        </w:rPr>
        <w:t>Ecco cosa vedemmo con i nuovi occhi creati e dati a noi dal Padre nostro celeste, per Cristo, nello Spirito Santo, mediante l’opera umana di un messaggero del Signore. Non appena iniziammo a frequentare con gli altri uomini, li vedevamo tutti come se camminassero a testa in giù. Anche noi atti</w:t>
      </w:r>
      <w:r>
        <w:rPr>
          <w:rFonts w:ascii="Arial" w:hAnsi="Arial" w:cs="Arial"/>
          <w:sz w:val="24"/>
          <w:szCs w:val="24"/>
        </w:rPr>
        <w:t>m</w:t>
      </w:r>
      <w:r w:rsidRPr="006724EF">
        <w:rPr>
          <w:rFonts w:ascii="Arial" w:hAnsi="Arial" w:cs="Arial"/>
          <w:sz w:val="24"/>
          <w:szCs w:val="24"/>
        </w:rPr>
        <w:t>i prima camminavamo a testa in giù e non lo sapevamo.</w:t>
      </w:r>
      <w:r>
        <w:rPr>
          <w:rFonts w:ascii="Arial" w:hAnsi="Arial" w:cs="Arial"/>
          <w:sz w:val="24"/>
          <w:szCs w:val="24"/>
        </w:rPr>
        <w:t xml:space="preserve"> </w:t>
      </w:r>
      <w:r w:rsidRPr="006724EF">
        <w:rPr>
          <w:rFonts w:ascii="Arial" w:hAnsi="Arial" w:cs="Arial"/>
          <w:sz w:val="24"/>
          <w:szCs w:val="24"/>
        </w:rPr>
        <w:t>Ci credevamo vedenti, mentre eravamo i più ciechi degli uomini. Comprendemmo allora che solo il Signore può dare la vista ai ciechi. Perché Lui la doni, è necessario l’annuncio del suo Vangelo fatto da vedenti e una preghiera senza interruzione da parte di chi il Vangelo annuncia e testimonia, anch’essa fatta da vedenti.</w:t>
      </w:r>
    </w:p>
    <w:p w14:paraId="639AA385" w14:textId="77777777" w:rsidR="00A24DAF" w:rsidRPr="006724EF" w:rsidRDefault="00A24DAF" w:rsidP="00A24DAF">
      <w:pPr>
        <w:spacing w:line="240" w:lineRule="auto"/>
        <w:jc w:val="both"/>
        <w:rPr>
          <w:rFonts w:ascii="Arial" w:hAnsi="Arial" w:cs="Arial"/>
          <w:sz w:val="24"/>
          <w:szCs w:val="24"/>
        </w:rPr>
      </w:pPr>
      <w:r w:rsidRPr="006724EF">
        <w:rPr>
          <w:rFonts w:ascii="Arial" w:hAnsi="Arial" w:cs="Arial"/>
          <w:i/>
          <w:iCs/>
          <w:sz w:val="24"/>
          <w:szCs w:val="24"/>
        </w:rPr>
        <w:t>E giunsero a Gerico. Mentre partiva da Gerico insieme ai suoi discepoli e a molta folla, il figlio di Timeo, Bartimèo,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w:t>
      </w:r>
    </w:p>
    <w:p w14:paraId="3E801290" w14:textId="77777777" w:rsidR="00A24DAF" w:rsidRPr="006724EF" w:rsidRDefault="00A24DAF" w:rsidP="00A24DAF">
      <w:pPr>
        <w:spacing w:line="240" w:lineRule="auto"/>
        <w:jc w:val="both"/>
        <w:rPr>
          <w:rFonts w:ascii="Arial" w:hAnsi="Arial" w:cs="Arial"/>
          <w:sz w:val="24"/>
          <w:szCs w:val="24"/>
        </w:rPr>
      </w:pPr>
      <w:r w:rsidRPr="006724EF">
        <w:rPr>
          <w:rFonts w:ascii="Arial" w:hAnsi="Arial" w:cs="Arial"/>
          <w:sz w:val="24"/>
          <w:szCs w:val="24"/>
        </w:rPr>
        <w:t xml:space="preserve">Il mondo dei ciechi non vuole che Gesù dia la vista e per questo rimprovera quanti gridano perché tacciano. Chi è cieco e per un desiderio creato nel suo cuore dallo Spirito Santo grida a Cristo Gesù che gli dia la vista, non solo mai si deve stancare di gridare, il suo grido dovrà essere più forte di ogni grido dei ciechi, tanto forte da oscurare le loro voci. Il cieco grida, Gesù lo ascolta. Il miracolo si compie. Ora che lui vede, può seguire Cristo Gesù, il vero Cristo. Da vedenti per Cristo si vede il vero Cristo, si segue il vero Cristo. Poiché oggi moltissimi discepoli di Gesù sono passati nella cecità di un tempo, seguono un falso Cristo, un falso Vangelo, una falsa fede, una falsa Parola di Dio, una falsa religione. </w:t>
      </w:r>
    </w:p>
    <w:p w14:paraId="5CA5A50B" w14:textId="31C31095" w:rsidR="0089537C" w:rsidRPr="006724EF" w:rsidRDefault="00A24DAF" w:rsidP="0070299C">
      <w:pPr>
        <w:spacing w:line="240" w:lineRule="auto"/>
        <w:jc w:val="both"/>
        <w:rPr>
          <w:rFonts w:ascii="Arial" w:hAnsi="Arial" w:cs="Arial"/>
          <w:sz w:val="24"/>
          <w:szCs w:val="24"/>
        </w:rPr>
      </w:pPr>
      <w:r w:rsidRPr="006724EF">
        <w:rPr>
          <w:rFonts w:ascii="Arial" w:hAnsi="Arial" w:cs="Arial"/>
          <w:sz w:val="24"/>
          <w:szCs w:val="24"/>
        </w:rPr>
        <w:t>Venga la Madre di Dio e Madre nostra, gridi a Cristo con tutta la potenza della sua voce e chieda per noi la luce degli occhi. Vedremo il vero Cristo, seguiremo il vero Cristo. Se Lei non grida per noi, la nostra cecità ci consumerà e consumerà il mondo.</w:t>
      </w:r>
    </w:p>
    <w:p w14:paraId="00DCA2E9" w14:textId="77777777" w:rsidR="00E01EB9" w:rsidRPr="006724EF" w:rsidRDefault="00E01EB9" w:rsidP="00D71AC7">
      <w:pPr>
        <w:pStyle w:val="Titolo2"/>
        <w:jc w:val="both"/>
      </w:pPr>
      <w:bookmarkStart w:id="980" w:name="_Toc531377255"/>
      <w:bookmarkStart w:id="981" w:name="_Toc184065722"/>
      <w:r w:rsidRPr="006724EF">
        <w:t>28 Ottobre</w:t>
      </w:r>
      <w:bookmarkEnd w:id="980"/>
      <w:bookmarkEnd w:id="981"/>
      <w:r w:rsidRPr="006724EF">
        <w:t xml:space="preserve"> </w:t>
      </w:r>
    </w:p>
    <w:p w14:paraId="2B627832" w14:textId="1AB38EAF" w:rsidR="00E01EB9" w:rsidRPr="006724EF" w:rsidRDefault="0070299C" w:rsidP="0070299C">
      <w:pPr>
        <w:rPr>
          <w:rFonts w:ascii="Arial" w:hAnsi="Arial" w:cs="Arial"/>
          <w:sz w:val="24"/>
          <w:szCs w:val="24"/>
        </w:rPr>
      </w:pPr>
      <w:r w:rsidRPr="006724EF">
        <w:rPr>
          <w:rFonts w:ascii="Arial" w:hAnsi="Arial" w:cs="Arial"/>
          <w:sz w:val="24"/>
          <w:szCs w:val="24"/>
        </w:rPr>
        <w:t>La Madre di Dio e Madre nostra ci ottenga dal nostro Dio il dono della sua umiltà.</w:t>
      </w:r>
    </w:p>
    <w:p w14:paraId="60059B1B" w14:textId="77777777" w:rsidR="0070299C" w:rsidRPr="006724EF" w:rsidRDefault="0070299C" w:rsidP="0070299C">
      <w:pPr>
        <w:pStyle w:val="Titolo2"/>
      </w:pPr>
      <w:bookmarkStart w:id="982" w:name="_Toc184065723"/>
      <w:r w:rsidRPr="006724EF">
        <w:t>Allora il Signore si voltò e fissò lo sguardo su Pietro</w:t>
      </w:r>
      <w:bookmarkEnd w:id="982"/>
    </w:p>
    <w:p w14:paraId="521C3E3D" w14:textId="77777777" w:rsidR="0070299C" w:rsidRPr="006724EF" w:rsidRDefault="0070299C" w:rsidP="0070299C">
      <w:pPr>
        <w:spacing w:line="240" w:lineRule="auto"/>
        <w:jc w:val="both"/>
        <w:rPr>
          <w:rFonts w:ascii="Arial" w:hAnsi="Arial" w:cs="Arial"/>
          <w:sz w:val="24"/>
          <w:szCs w:val="24"/>
        </w:rPr>
      </w:pPr>
      <w:r w:rsidRPr="006724EF">
        <w:rPr>
          <w:rFonts w:ascii="Arial" w:hAnsi="Arial" w:cs="Arial"/>
          <w:sz w:val="24"/>
          <w:szCs w:val="24"/>
        </w:rPr>
        <w:t>Pietro ha rinnegato il Signore. Una verità che va messa subito in luce, anzi in grandissima luce ci dice che per sua volontà uno può peccare, ma per sua volontà uno non può tornare in grazia di Dio. Offendere il Signore, rinnegarlo, dipende dalla volontà dell’uomo. Rotta l’amicizia con Dio, persa la grazia del Signore, è sempre il Signore che deve accordare la sua amicizia e ridare la sua grazia. Il peccato è morte e dalla morte si ritorna solo per la divina onnipotenza di grazia e di verità del Signore nostro Dio. Prima però di riflettere sul pentimento e sul pianto amaro di Pietro, è cosa giusta riportare qualche verità sul peccato che lo Spirito Santo ha affidato alle pagine del Siracide:</w:t>
      </w:r>
    </w:p>
    <w:p w14:paraId="6B9D618D" w14:textId="77777777" w:rsidR="0070299C" w:rsidRPr="006724EF" w:rsidRDefault="0070299C" w:rsidP="0070299C">
      <w:pPr>
        <w:spacing w:line="240" w:lineRule="auto"/>
        <w:jc w:val="both"/>
        <w:rPr>
          <w:rFonts w:ascii="Arial" w:hAnsi="Arial" w:cs="Arial"/>
          <w:i/>
          <w:iCs/>
          <w:sz w:val="24"/>
          <w:szCs w:val="24"/>
        </w:rPr>
      </w:pPr>
      <w:r w:rsidRPr="006724EF">
        <w:rPr>
          <w:rFonts w:ascii="Arial" w:hAnsi="Arial" w:cs="Arial"/>
          <w:i/>
          <w:iCs/>
          <w:sz w:val="24"/>
          <w:szCs w:val="24"/>
        </w:rPr>
        <w:lastRenderedPageBreak/>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w:t>
      </w:r>
    </w:p>
    <w:p w14:paraId="10BD8537" w14:textId="420596B4" w:rsidR="0070299C" w:rsidRPr="006724EF" w:rsidRDefault="0070299C" w:rsidP="0070299C">
      <w:pPr>
        <w:spacing w:line="240" w:lineRule="auto"/>
        <w:jc w:val="both"/>
        <w:rPr>
          <w:rFonts w:ascii="Arial" w:hAnsi="Arial" w:cs="Arial"/>
          <w:i/>
          <w:iCs/>
          <w:sz w:val="24"/>
          <w:szCs w:val="24"/>
        </w:rPr>
      </w:pPr>
      <w:r w:rsidRPr="006724EF">
        <w:rPr>
          <w:rFonts w:ascii="Arial" w:hAnsi="Arial" w:cs="Arial"/>
          <w:i/>
          <w:iCs/>
          <w:sz w:val="24"/>
          <w:szCs w:val="24"/>
        </w:rPr>
        <w:t xml:space="preserve">Non dire: «A causa del Signore sono venuto meno», perché egli non fa quello che detesta. Non dire: «Egli mi ha tratto in errore», perché non ha bisogno di un peccatore. Il Signore odia ogni abominio: esso non è amato da quelli che lo temono. </w:t>
      </w:r>
      <w:r w:rsidR="001910CE" w:rsidRPr="006724EF">
        <w:rPr>
          <w:rFonts w:ascii="Arial" w:hAnsi="Arial" w:cs="Arial"/>
          <w:i/>
          <w:iCs/>
          <w:sz w:val="24"/>
          <w:szCs w:val="24"/>
        </w:rPr>
        <w:t>In</w:t>
      </w:r>
      <w:r w:rsidRPr="006724EF">
        <w:rPr>
          <w:rFonts w:ascii="Arial" w:hAnsi="Arial" w:cs="Arial"/>
          <w:i/>
          <w:iCs/>
          <w:sz w:val="24"/>
          <w:szCs w:val="24"/>
        </w:rPr>
        <w:t xml:space="preserve">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208C856D" w14:textId="51AC588F" w:rsidR="0070299C" w:rsidRPr="006724EF" w:rsidRDefault="0070299C" w:rsidP="0070299C">
      <w:pPr>
        <w:spacing w:line="240" w:lineRule="auto"/>
        <w:jc w:val="both"/>
        <w:rPr>
          <w:rFonts w:ascii="Arial" w:hAnsi="Arial" w:cs="Arial"/>
          <w:sz w:val="24"/>
          <w:szCs w:val="24"/>
        </w:rPr>
      </w:pPr>
      <w:r w:rsidRPr="006724EF">
        <w:rPr>
          <w:rFonts w:ascii="Arial" w:hAnsi="Arial" w:cs="Arial"/>
          <w:i/>
          <w:iCs/>
          <w:sz w:val="24"/>
          <w:szCs w:val="24"/>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w:t>
      </w:r>
    </w:p>
    <w:p w14:paraId="49E76337" w14:textId="4292AF83" w:rsidR="0070299C" w:rsidRPr="006724EF" w:rsidRDefault="0070299C" w:rsidP="0070299C">
      <w:pPr>
        <w:spacing w:line="240" w:lineRule="auto"/>
        <w:jc w:val="both"/>
        <w:rPr>
          <w:rFonts w:ascii="Arial" w:hAnsi="Arial" w:cs="Arial"/>
          <w:sz w:val="24"/>
          <w:szCs w:val="24"/>
        </w:rPr>
      </w:pPr>
      <w:r w:rsidRPr="006724EF">
        <w:rPr>
          <w:rFonts w:ascii="Arial" w:hAnsi="Arial" w:cs="Arial"/>
          <w:sz w:val="24"/>
          <w:szCs w:val="24"/>
        </w:rPr>
        <w:t>Nel Cenacolo Gesù vede il rinnegamento di Pietro e glie</w:t>
      </w:r>
      <w:r w:rsidR="001910CE" w:rsidRPr="006724EF">
        <w:rPr>
          <w:rFonts w:ascii="Arial" w:hAnsi="Arial" w:cs="Arial"/>
          <w:sz w:val="24"/>
          <w:szCs w:val="24"/>
        </w:rPr>
        <w:t>lo</w:t>
      </w:r>
      <w:r w:rsidRPr="006724EF">
        <w:rPr>
          <w:rFonts w:ascii="Arial" w:hAnsi="Arial" w:cs="Arial"/>
          <w:sz w:val="24"/>
          <w:szCs w:val="24"/>
        </w:rPr>
        <w:t xml:space="preserve"> preannuncia. Vede la sua umanità colma di tanta sicurezza di sé, ma priva ancora della necessaria umiltà per poter camminare sulle vie del Vangelo. Domani, quando dovrà pascere pecore e agnelli, dovrà essere sempre sommerso nella grande umiltà, altrimenti la sicurezza di sé lo potrebbe portare a prendere decisioni non secondo Dio per pecore e agnelli. Ecco che il Signore per qualche istante lascia solo Pietro e questi subito prende due decisioni non secondo il pensiero di Dio. La prima decisione la prende nell’orto degli ulivi. Volendo difendere Gesù, prende una spada e taglia l’orecchio di uno dei servi del sommo sacerdote. Perché questa decisione non è secondo il pensiero di Dio? Perché è Gesù stesso che si consegna alla passione. L’ora è giunta e si deve andare incontro alla croce. Decidere secondo Dio e decidere secondo gli uomini non è la stessa cosa.</w:t>
      </w:r>
    </w:p>
    <w:p w14:paraId="4CD60CCC" w14:textId="77777777" w:rsidR="0070299C" w:rsidRPr="006724EF" w:rsidRDefault="0070299C" w:rsidP="0070299C">
      <w:pPr>
        <w:spacing w:line="240" w:lineRule="auto"/>
        <w:jc w:val="both"/>
        <w:rPr>
          <w:rFonts w:ascii="Arial" w:hAnsi="Arial" w:cs="Arial"/>
          <w:sz w:val="24"/>
          <w:szCs w:val="24"/>
        </w:rPr>
      </w:pPr>
      <w:r w:rsidRPr="006724EF">
        <w:rPr>
          <w:rFonts w:ascii="Arial" w:hAnsi="Arial" w:cs="Arial"/>
          <w:i/>
          <w:iCs/>
          <w:sz w:val="24"/>
          <w:szCs w:val="24"/>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w:t>
      </w:r>
      <w:r w:rsidRPr="006724EF">
        <w:rPr>
          <w:rFonts w:ascii="Arial" w:hAnsi="Arial" w:cs="Arial"/>
          <w:i/>
          <w:iCs/>
          <w:sz w:val="24"/>
          <w:szCs w:val="24"/>
        </w:rPr>
        <w:lastRenderedPageBreak/>
        <w:t>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w:t>
      </w:r>
    </w:p>
    <w:p w14:paraId="4AB5C374" w14:textId="77777777" w:rsidR="0070299C" w:rsidRPr="006724EF" w:rsidRDefault="0070299C" w:rsidP="0070299C">
      <w:pPr>
        <w:spacing w:line="240" w:lineRule="auto"/>
        <w:jc w:val="both"/>
        <w:rPr>
          <w:rFonts w:ascii="Arial" w:hAnsi="Arial" w:cs="Arial"/>
          <w:sz w:val="24"/>
          <w:szCs w:val="24"/>
        </w:rPr>
      </w:pPr>
      <w:r w:rsidRPr="006724EF">
        <w:rPr>
          <w:rFonts w:ascii="Arial" w:hAnsi="Arial" w:cs="Arial"/>
          <w:sz w:val="24"/>
          <w:szCs w:val="24"/>
        </w:rPr>
        <w:t>Sappiamo che Gesù nel Cenacolo aveva pregato sia per Pietro e sia per tutti gli altri suoi discepoli. Aveva chiesto al Padre di custodirli dal Maligno. Per Pietro aveva rivolto al Padre una preghiera particolare. Ecco l’una e l’altra preghiera di Gesù:</w:t>
      </w:r>
    </w:p>
    <w:p w14:paraId="11D55BB4" w14:textId="77777777" w:rsidR="0070299C" w:rsidRPr="006724EF" w:rsidRDefault="0070299C" w:rsidP="0070299C">
      <w:pPr>
        <w:spacing w:line="240" w:lineRule="auto"/>
        <w:jc w:val="both"/>
        <w:rPr>
          <w:rFonts w:ascii="Arial" w:hAnsi="Arial" w:cs="Arial"/>
          <w:i/>
          <w:iCs/>
          <w:sz w:val="24"/>
          <w:szCs w:val="24"/>
        </w:rPr>
      </w:pPr>
      <w:r w:rsidRPr="006724EF">
        <w:rPr>
          <w:rFonts w:ascii="Arial" w:hAnsi="Arial" w:cs="Arial"/>
          <w:i/>
          <w:iCs/>
          <w:sz w:val="24"/>
          <w:szCs w:val="24"/>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(Gv 17,9-21). </w:t>
      </w:r>
    </w:p>
    <w:p w14:paraId="3A180EB6" w14:textId="1494217C" w:rsidR="0070299C" w:rsidRPr="006724EF" w:rsidRDefault="0070299C" w:rsidP="0070299C">
      <w:pPr>
        <w:spacing w:line="240" w:lineRule="auto"/>
        <w:jc w:val="both"/>
        <w:rPr>
          <w:rFonts w:ascii="Arial" w:hAnsi="Arial" w:cs="Arial"/>
          <w:sz w:val="24"/>
          <w:szCs w:val="24"/>
        </w:rPr>
      </w:pPr>
      <w:r w:rsidRPr="006724EF">
        <w:rPr>
          <w:rFonts w:ascii="Arial" w:hAnsi="Arial" w:cs="Arial"/>
          <w:i/>
          <w:iCs/>
          <w:sz w:val="24"/>
          <w:szCs w:val="24"/>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p>
    <w:p w14:paraId="47F9203A" w14:textId="77777777" w:rsidR="0070299C" w:rsidRPr="006724EF" w:rsidRDefault="0070299C" w:rsidP="0070299C">
      <w:pPr>
        <w:spacing w:line="240" w:lineRule="auto"/>
        <w:jc w:val="both"/>
        <w:rPr>
          <w:rFonts w:ascii="Arial" w:hAnsi="Arial" w:cs="Arial"/>
          <w:sz w:val="24"/>
          <w:szCs w:val="24"/>
        </w:rPr>
      </w:pPr>
      <w:r w:rsidRPr="006724EF">
        <w:rPr>
          <w:rFonts w:ascii="Arial" w:hAnsi="Arial" w:cs="Arial"/>
          <w:sz w:val="24"/>
          <w:szCs w:val="24"/>
        </w:rPr>
        <w:t>Senza la grande umiltà – ed è umiltà senza alcuna interruzione cercare l’obbedienza al Padre celeste sempre guidati dalla sapienza, dall’intelligenza, dalla fortezza, dal consiglio, dalla scienza, dalla pietà, dal timore del Signore nello Spirito Santo, che vanno chiesti decisione per decisione e opera per opera – il rischio di agire dal nostro cuore e dai nostri pensieri è sempre possibile. Ecco come prima il Signore Gesù e poi l’Apostolo Paolo aiutano Simon Pietro a prendere la giusta decisione per il gregge di Dio.</w:t>
      </w:r>
    </w:p>
    <w:p w14:paraId="3B562F2E" w14:textId="77777777" w:rsidR="0070299C" w:rsidRPr="006724EF" w:rsidRDefault="0070299C" w:rsidP="0070299C">
      <w:pPr>
        <w:spacing w:line="240" w:lineRule="auto"/>
        <w:jc w:val="both"/>
        <w:rPr>
          <w:rFonts w:ascii="Arial" w:hAnsi="Arial" w:cs="Arial"/>
          <w:sz w:val="24"/>
          <w:szCs w:val="24"/>
        </w:rPr>
      </w:pPr>
      <w:r w:rsidRPr="006724EF">
        <w:rPr>
          <w:rFonts w:ascii="Arial" w:hAnsi="Arial" w:cs="Arial"/>
          <w:i/>
          <w:iCs/>
          <w:sz w:val="24"/>
          <w:szCs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w:t>
      </w:r>
      <w:r w:rsidRPr="006724EF">
        <w:rPr>
          <w:rFonts w:ascii="Arial" w:hAnsi="Arial" w:cs="Arial"/>
          <w:i/>
          <w:iCs/>
          <w:sz w:val="24"/>
          <w:szCs w:val="24"/>
        </w:rPr>
        <w:lastRenderedPageBreak/>
        <w:t>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10,9-23).</w:t>
      </w:r>
    </w:p>
    <w:p w14:paraId="745CD6F1" w14:textId="77777777" w:rsidR="0070299C" w:rsidRPr="006724EF" w:rsidRDefault="0070299C" w:rsidP="0070299C">
      <w:pPr>
        <w:spacing w:line="240" w:lineRule="auto"/>
        <w:jc w:val="both"/>
        <w:rPr>
          <w:rFonts w:ascii="Arial" w:hAnsi="Arial" w:cs="Arial"/>
          <w:sz w:val="24"/>
          <w:szCs w:val="24"/>
        </w:rPr>
      </w:pPr>
      <w:r w:rsidRPr="006724EF">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28AED696" w14:textId="77777777" w:rsidR="0070299C" w:rsidRPr="006724EF" w:rsidRDefault="0070299C" w:rsidP="0070299C">
      <w:pPr>
        <w:spacing w:line="240" w:lineRule="auto"/>
        <w:jc w:val="both"/>
        <w:rPr>
          <w:rFonts w:ascii="Arial" w:hAnsi="Arial" w:cs="Arial"/>
          <w:sz w:val="24"/>
          <w:szCs w:val="24"/>
        </w:rPr>
      </w:pPr>
      <w:r w:rsidRPr="006724EF">
        <w:rPr>
          <w:rFonts w:ascii="Arial" w:hAnsi="Arial" w:cs="Arial"/>
          <w:sz w:val="24"/>
          <w:szCs w:val="24"/>
        </w:rPr>
        <w:t>Le vie del Signore nostro Dio sono sempre mistero: Simon Pietro viene fatto passare per una storia dolorosissima. Lui che amava così tanto il suo Maestro da essere pronto a morire per Lui, ora dice di non conoscerlo. Lo rinnega per ben tre volte. Simon Pietro in questo istante è come Saulo di Tarso. Questi è stramazzato a terra cadendo dalla sicurezza delle Legge. Simon Pietro stramazza a terra cadendo dalla sicurezza dei suoi pensieri. L’uno e l’altro sono rialzati da Gesù. Ora con loro potrà compiere la sua opera, anche se ancora sia Saulo che Pietro vanno limati.</w:t>
      </w:r>
    </w:p>
    <w:p w14:paraId="566AF5DB" w14:textId="490080B9" w:rsidR="0070299C" w:rsidRPr="006724EF" w:rsidRDefault="0070299C" w:rsidP="0070299C">
      <w:pPr>
        <w:spacing w:line="240" w:lineRule="auto"/>
        <w:jc w:val="both"/>
        <w:rPr>
          <w:rFonts w:ascii="Arial" w:hAnsi="Arial" w:cs="Arial"/>
          <w:sz w:val="24"/>
          <w:szCs w:val="24"/>
        </w:rPr>
      </w:pPr>
      <w:r w:rsidRPr="006724EF">
        <w:rPr>
          <w:rFonts w:ascii="Arial" w:hAnsi="Arial" w:cs="Arial"/>
          <w:i/>
          <w:iCs/>
          <w:sz w:val="24"/>
          <w:szCs w:val="24"/>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(Lc 22,547-62).</w:t>
      </w:r>
    </w:p>
    <w:p w14:paraId="2C240052" w14:textId="3C8B372E" w:rsidR="0070299C" w:rsidRPr="006724EF" w:rsidRDefault="0070299C" w:rsidP="0070299C">
      <w:pPr>
        <w:spacing w:line="240" w:lineRule="auto"/>
        <w:jc w:val="both"/>
        <w:rPr>
          <w:rFonts w:ascii="Arial" w:hAnsi="Arial" w:cs="Arial"/>
          <w:sz w:val="24"/>
          <w:szCs w:val="24"/>
        </w:rPr>
      </w:pPr>
      <w:r w:rsidRPr="006724EF">
        <w:rPr>
          <w:rFonts w:ascii="Arial" w:hAnsi="Arial" w:cs="Arial"/>
          <w:sz w:val="24"/>
          <w:szCs w:val="24"/>
        </w:rPr>
        <w:t xml:space="preserve">La superbia è quel veleno di morte che Satana ha iniettato in noi ed è potentissimo vaccino che deve proteggerci dall’umiltà, necessaria a Dio perché Lui possa compiere per mezzo della nostra obbedienza la sua opera di salvezza, prima di tutto per la nostra vita e poi per la vita del mondo intero, del cristiano prima e del pagano dopo. Come fare per purificare il nostro sangue da questo </w:t>
      </w:r>
      <w:r w:rsidR="00FB0512" w:rsidRPr="006724EF">
        <w:rPr>
          <w:rFonts w:ascii="Arial" w:hAnsi="Arial" w:cs="Arial"/>
          <w:sz w:val="24"/>
          <w:szCs w:val="24"/>
        </w:rPr>
        <w:t>veleno</w:t>
      </w:r>
      <w:r w:rsidRPr="006724EF">
        <w:rPr>
          <w:rFonts w:ascii="Arial" w:hAnsi="Arial" w:cs="Arial"/>
          <w:sz w:val="24"/>
          <w:szCs w:val="24"/>
        </w:rPr>
        <w:t xml:space="preserve"> di morte che è la superbia? Facendoci sempre stramazzare a terra. Solo così noi possiamo vedere la stoltezza, l’insipienza, l’orgoglio delle nostre onde di pensiero e di volontà. Per quale via ognuno di noi dovrà passare, solo il Signore la conosce. Noi però sappiamo che se il Signore non ci libera dalla sicurezza che poniamo nel nostro cuore, nella nostra volontà, nei nostri desideri, nelle nostre decisioni, mai Lui potrà compiere con noi la sua opera. Il Signore potrà lavorare con noi, se però noi siamo di buona volontà e ogni giorno gli chiediamo di correggere i nostri passi. </w:t>
      </w:r>
    </w:p>
    <w:p w14:paraId="11728731" w14:textId="28D721BA" w:rsidR="0070299C" w:rsidRPr="006724EF" w:rsidRDefault="0070299C" w:rsidP="0070299C">
      <w:pPr>
        <w:spacing w:line="240" w:lineRule="auto"/>
        <w:jc w:val="both"/>
        <w:rPr>
          <w:rFonts w:ascii="Arial" w:hAnsi="Arial" w:cs="Arial"/>
          <w:i/>
          <w:iCs/>
          <w:sz w:val="24"/>
          <w:szCs w:val="24"/>
        </w:rPr>
      </w:pPr>
      <w:r w:rsidRPr="006724EF">
        <w:rPr>
          <w:rFonts w:ascii="Arial" w:hAnsi="Arial" w:cs="Arial"/>
          <w:sz w:val="24"/>
          <w:szCs w:val="24"/>
        </w:rPr>
        <w:t>Ecco la preghiera di Geremia: </w:t>
      </w:r>
      <w:r w:rsidRPr="006724EF">
        <w:rPr>
          <w:rFonts w:ascii="Arial" w:hAnsi="Arial" w:cs="Arial"/>
          <w:i/>
          <w:iCs/>
          <w:sz w:val="24"/>
          <w:szCs w:val="24"/>
        </w:rPr>
        <w:t>«Lo so, Signore: l’uomo non è padrone della sua via, chi cammina non è in grado di dirigere i suoi passi. Correggimi, Signore, ma con giusta misura, non secondo la tua ira, per non farmi venir meno» (Ger 10,24-25).  </w:t>
      </w:r>
    </w:p>
    <w:p w14:paraId="2C1A4F4E" w14:textId="102B4A63" w:rsidR="0070299C" w:rsidRPr="006724EF" w:rsidRDefault="0070299C" w:rsidP="0070299C">
      <w:pPr>
        <w:spacing w:line="240" w:lineRule="auto"/>
        <w:jc w:val="both"/>
        <w:rPr>
          <w:rFonts w:ascii="Arial" w:hAnsi="Arial" w:cs="Arial"/>
          <w:i/>
          <w:iCs/>
          <w:sz w:val="24"/>
          <w:szCs w:val="24"/>
        </w:rPr>
      </w:pPr>
      <w:r w:rsidRPr="006724EF">
        <w:rPr>
          <w:rFonts w:ascii="Arial" w:hAnsi="Arial" w:cs="Arial"/>
          <w:sz w:val="24"/>
          <w:szCs w:val="24"/>
        </w:rPr>
        <w:t>Ecco ora la preghiera del Siracide: </w:t>
      </w:r>
      <w:r w:rsidRPr="006724EF">
        <w:rPr>
          <w:rFonts w:ascii="Arial" w:hAnsi="Arial" w:cs="Arial"/>
          <w:i/>
          <w:iCs/>
          <w:sz w:val="24"/>
          <w:szCs w:val="24"/>
        </w:rPr>
        <w:t xml:space="preserve">“Signore, padre e padrone della mia vita, non abbandonarmi al loro volere, non lasciarmi cadere a causa loro. Chi fustigherà i miei </w:t>
      </w:r>
      <w:r w:rsidRPr="006724EF">
        <w:rPr>
          <w:rFonts w:ascii="Arial" w:hAnsi="Arial" w:cs="Arial"/>
          <w:i/>
          <w:iCs/>
          <w:sz w:val="24"/>
          <w:szCs w:val="24"/>
        </w:rPr>
        <w:lastRenderedPageBreak/>
        <w:t>pensieri e chi insegnerà la sapienza al mio cuore, perché non siano risparmiati i miei errori e i loro peccati non restino impuniti, perché non si moltiplichino i miei errori e non aumentino di numero i miei peccati, e io non cada davanti ai miei avversari e il nemico non gioisca su di me?” (S</w:t>
      </w:r>
      <w:r w:rsidR="00FB0512" w:rsidRPr="006724EF">
        <w:rPr>
          <w:rFonts w:ascii="Arial" w:hAnsi="Arial" w:cs="Arial"/>
          <w:i/>
          <w:iCs/>
          <w:sz w:val="24"/>
          <w:szCs w:val="24"/>
        </w:rPr>
        <w:t>i</w:t>
      </w:r>
      <w:r w:rsidRPr="006724EF">
        <w:rPr>
          <w:rFonts w:ascii="Arial" w:hAnsi="Arial" w:cs="Arial"/>
          <w:i/>
          <w:iCs/>
          <w:sz w:val="24"/>
          <w:szCs w:val="24"/>
        </w:rPr>
        <w:t>r 23,1-3). </w:t>
      </w:r>
    </w:p>
    <w:p w14:paraId="6066C9B1" w14:textId="323EBE61" w:rsidR="0070299C" w:rsidRPr="006724EF" w:rsidRDefault="0070299C" w:rsidP="0070299C">
      <w:pPr>
        <w:spacing w:line="240" w:lineRule="auto"/>
        <w:jc w:val="both"/>
        <w:rPr>
          <w:rFonts w:ascii="Arial" w:hAnsi="Arial" w:cs="Arial"/>
          <w:sz w:val="24"/>
          <w:szCs w:val="24"/>
        </w:rPr>
      </w:pPr>
      <w:r w:rsidRPr="006724EF">
        <w:rPr>
          <w:rFonts w:ascii="Arial" w:hAnsi="Arial" w:cs="Arial"/>
          <w:sz w:val="24"/>
          <w:szCs w:val="24"/>
        </w:rPr>
        <w:t>La Madre di Dio e Madre nostra ci ottenga dal nostro Dio il dono della sua umiltà.</w:t>
      </w:r>
    </w:p>
    <w:p w14:paraId="6B25E414" w14:textId="77777777" w:rsidR="0070299C" w:rsidRPr="006724EF" w:rsidRDefault="0070299C" w:rsidP="0070299C">
      <w:pPr>
        <w:rPr>
          <w:rFonts w:ascii="Arial" w:hAnsi="Arial" w:cs="Arial"/>
          <w:sz w:val="24"/>
          <w:szCs w:val="24"/>
        </w:rPr>
      </w:pPr>
    </w:p>
    <w:p w14:paraId="1B50AA6E" w14:textId="49D735AF" w:rsidR="0070299C" w:rsidRPr="006724EF" w:rsidRDefault="0070299C" w:rsidP="0070299C">
      <w:pPr>
        <w:pStyle w:val="Titolo2"/>
      </w:pPr>
      <w:bookmarkStart w:id="983" w:name="_Toc184065724"/>
      <w:r w:rsidRPr="006724EF">
        <w:t>DAVVERO COSTUI ERA FIGLIO DI DIO!</w:t>
      </w:r>
      <w:bookmarkEnd w:id="983"/>
    </w:p>
    <w:p w14:paraId="54093B46" w14:textId="77777777" w:rsidR="005821E6" w:rsidRPr="006724EF" w:rsidRDefault="005821E6" w:rsidP="005821E6">
      <w:pPr>
        <w:spacing w:line="240" w:lineRule="auto"/>
        <w:jc w:val="both"/>
        <w:rPr>
          <w:rFonts w:ascii="Arial" w:hAnsi="Arial" w:cs="Arial"/>
          <w:sz w:val="24"/>
          <w:szCs w:val="24"/>
        </w:rPr>
      </w:pPr>
      <w:r w:rsidRPr="006724EF">
        <w:rPr>
          <w:rFonts w:ascii="Arial" w:hAnsi="Arial" w:cs="Arial"/>
          <w:sz w:val="24"/>
          <w:szCs w:val="24"/>
        </w:rPr>
        <w:t>Il fine di tutte le opere e i segni fatti da Gesù è uno solo. Ecco questo fine come è rivelato dall’Apostolo Giovanni nel suo Vangelo: </w:t>
      </w:r>
      <w:r w:rsidRPr="006724EF">
        <w:rPr>
          <w:rFonts w:ascii="Arial" w:hAnsi="Arial" w:cs="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 (Gv 20,30-31). </w:t>
      </w:r>
      <w:r w:rsidRPr="006724EF">
        <w:rPr>
          <w:rFonts w:ascii="Arial" w:hAnsi="Arial" w:cs="Arial"/>
          <w:sz w:val="24"/>
          <w:szCs w:val="24"/>
        </w:rPr>
        <w:t>Questa perfetta confessione di fede viene così formulata nello stesso Vangelo attraverso le confessioni ancora non pienamente perfette che la precedono:</w:t>
      </w:r>
    </w:p>
    <w:p w14:paraId="0133C094" w14:textId="77777777" w:rsidR="005821E6" w:rsidRPr="006724EF" w:rsidRDefault="005821E6" w:rsidP="005821E6">
      <w:pPr>
        <w:spacing w:line="240" w:lineRule="auto"/>
        <w:jc w:val="both"/>
        <w:rPr>
          <w:rFonts w:ascii="Arial" w:hAnsi="Arial" w:cs="Arial"/>
          <w:sz w:val="24"/>
          <w:szCs w:val="24"/>
        </w:rPr>
      </w:pPr>
      <w:r w:rsidRPr="006724EF">
        <w:rPr>
          <w:rFonts w:ascii="Arial" w:hAnsi="Arial" w:cs="Arial"/>
          <w:sz w:val="24"/>
          <w:szCs w:val="24"/>
        </w:rPr>
        <w:t>Confessione di Marta: </w:t>
      </w:r>
      <w:r w:rsidRPr="006724EF">
        <w:rPr>
          <w:rFonts w:ascii="Arial" w:hAnsi="Arial" w:cs="Arial"/>
          <w:i/>
          <w:iCs/>
          <w:sz w:val="24"/>
          <w:szCs w:val="24"/>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w:t>
      </w:r>
    </w:p>
    <w:p w14:paraId="396FA091" w14:textId="77777777" w:rsidR="005821E6" w:rsidRPr="006724EF" w:rsidRDefault="005821E6" w:rsidP="005821E6">
      <w:pPr>
        <w:spacing w:line="240" w:lineRule="auto"/>
        <w:jc w:val="both"/>
        <w:rPr>
          <w:rFonts w:ascii="Arial" w:hAnsi="Arial" w:cs="Arial"/>
          <w:sz w:val="24"/>
          <w:szCs w:val="24"/>
        </w:rPr>
      </w:pPr>
      <w:r w:rsidRPr="006724EF">
        <w:rPr>
          <w:rFonts w:ascii="Arial" w:hAnsi="Arial" w:cs="Arial"/>
          <w:sz w:val="24"/>
          <w:szCs w:val="24"/>
        </w:rPr>
        <w:t>Confessione di Simon Pietro:</w:t>
      </w:r>
      <w:r w:rsidRPr="006724EF">
        <w:rPr>
          <w:rFonts w:ascii="Arial" w:hAnsi="Arial" w:cs="Arial"/>
          <w:i/>
          <w:iCs/>
          <w:sz w:val="24"/>
          <w:szCs w:val="24"/>
        </w:rPr>
        <w:t>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w:t>
      </w:r>
    </w:p>
    <w:p w14:paraId="0A6FBA5D" w14:textId="77777777" w:rsidR="005821E6" w:rsidRPr="006724EF" w:rsidRDefault="005821E6" w:rsidP="005821E6">
      <w:pPr>
        <w:spacing w:line="240" w:lineRule="auto"/>
        <w:jc w:val="both"/>
        <w:rPr>
          <w:rFonts w:ascii="Arial" w:hAnsi="Arial" w:cs="Arial"/>
          <w:sz w:val="24"/>
          <w:szCs w:val="24"/>
        </w:rPr>
      </w:pPr>
      <w:r w:rsidRPr="006724EF">
        <w:rPr>
          <w:rFonts w:ascii="Arial" w:hAnsi="Arial" w:cs="Arial"/>
          <w:sz w:val="24"/>
          <w:szCs w:val="24"/>
        </w:rPr>
        <w:t>Confessione del funzionario regio: </w:t>
      </w:r>
      <w:r w:rsidRPr="006724EF">
        <w:rPr>
          <w:rFonts w:ascii="Arial" w:hAnsi="Arial" w:cs="Arial"/>
          <w:i/>
          <w:iCs/>
          <w:sz w:val="24"/>
          <w:szCs w:val="24"/>
        </w:rPr>
        <w:t>“Andò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4,46-54).</w:t>
      </w:r>
    </w:p>
    <w:p w14:paraId="7B4D3F00" w14:textId="77777777" w:rsidR="005821E6" w:rsidRPr="006724EF" w:rsidRDefault="005821E6" w:rsidP="005821E6">
      <w:pPr>
        <w:spacing w:line="240" w:lineRule="auto"/>
        <w:jc w:val="both"/>
        <w:rPr>
          <w:rFonts w:ascii="Arial" w:hAnsi="Arial" w:cs="Arial"/>
          <w:sz w:val="24"/>
          <w:szCs w:val="24"/>
        </w:rPr>
      </w:pPr>
      <w:r w:rsidRPr="006724EF">
        <w:rPr>
          <w:rFonts w:ascii="Arial" w:hAnsi="Arial" w:cs="Arial"/>
          <w:sz w:val="24"/>
          <w:szCs w:val="24"/>
        </w:rPr>
        <w:t>Confessione della Samaritana e dei Samaritani:</w:t>
      </w:r>
      <w:r w:rsidRPr="006724EF">
        <w:rPr>
          <w:rFonts w:ascii="Arial" w:hAnsi="Arial" w:cs="Arial"/>
          <w:i/>
          <w:iCs/>
          <w:sz w:val="24"/>
          <w:szCs w:val="24"/>
        </w:rPr>
        <w:t xml:space="preserv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w:t>
      </w:r>
      <w:r w:rsidRPr="006724EF">
        <w:rPr>
          <w:rFonts w:ascii="Arial" w:hAnsi="Arial" w:cs="Arial"/>
          <w:i/>
          <w:iCs/>
          <w:sz w:val="24"/>
          <w:szCs w:val="24"/>
        </w:rPr>
        <w:lastRenderedPageBreak/>
        <w:t>loro ed egli rimase là due giorni. Molti di più credettero per la sua parola e alla donna dicevano: «Non è più per i tuoi discorsi che noi crediamo, ma perché noi stessi abbiamo udito e sappiamo che questi è veramente il salvatore del mondo» (Gv 4,27-30.39-42).</w:t>
      </w:r>
    </w:p>
    <w:p w14:paraId="5D76CC33" w14:textId="77777777" w:rsidR="005821E6" w:rsidRPr="006724EF" w:rsidRDefault="005821E6" w:rsidP="005821E6">
      <w:pPr>
        <w:spacing w:line="240" w:lineRule="auto"/>
        <w:jc w:val="both"/>
        <w:rPr>
          <w:rFonts w:ascii="Arial" w:hAnsi="Arial" w:cs="Arial"/>
          <w:sz w:val="24"/>
          <w:szCs w:val="24"/>
        </w:rPr>
      </w:pPr>
      <w:r w:rsidRPr="006724EF">
        <w:rPr>
          <w:rFonts w:ascii="Arial" w:hAnsi="Arial" w:cs="Arial"/>
          <w:sz w:val="24"/>
          <w:szCs w:val="24"/>
        </w:rPr>
        <w:t>Confessione dei discepoli dopo le nozze di Cana: “</w:t>
      </w:r>
      <w:r w:rsidRPr="006724EF">
        <w:rPr>
          <w:rFonts w:ascii="Arial" w:hAnsi="Arial" w:cs="Arial"/>
          <w:i/>
          <w:iCs/>
          <w:sz w:val="24"/>
          <w:szCs w:val="24"/>
        </w:rPr>
        <w:t>Questo, a Cana di Galilea, fu l’inizio dei segni compiuti da Gesù; egli manifestò la sua gloria e i suoi discepoli credettero in lui (Gv 2,11).</w:t>
      </w:r>
    </w:p>
    <w:p w14:paraId="31849B44" w14:textId="77777777" w:rsidR="005821E6" w:rsidRPr="006724EF" w:rsidRDefault="005821E6" w:rsidP="005821E6">
      <w:pPr>
        <w:spacing w:line="240" w:lineRule="auto"/>
        <w:jc w:val="both"/>
        <w:rPr>
          <w:rFonts w:ascii="Arial" w:hAnsi="Arial" w:cs="Arial"/>
          <w:sz w:val="24"/>
          <w:szCs w:val="24"/>
        </w:rPr>
      </w:pPr>
      <w:r w:rsidRPr="006724EF">
        <w:rPr>
          <w:rFonts w:ascii="Arial" w:hAnsi="Arial" w:cs="Arial"/>
          <w:sz w:val="24"/>
          <w:szCs w:val="24"/>
        </w:rPr>
        <w:t>Confessione Natanaele: </w:t>
      </w:r>
      <w:r w:rsidRPr="006724EF">
        <w:rPr>
          <w:rFonts w:ascii="Arial" w:hAnsi="Arial" w:cs="Arial"/>
          <w:i/>
          <w:iCs/>
          <w:sz w:val="24"/>
          <w:szCs w:val="24"/>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47455845" w14:textId="77777777" w:rsidR="005821E6" w:rsidRPr="006724EF" w:rsidRDefault="005821E6" w:rsidP="005821E6">
      <w:pPr>
        <w:spacing w:line="240" w:lineRule="auto"/>
        <w:jc w:val="both"/>
        <w:rPr>
          <w:rFonts w:ascii="Arial" w:hAnsi="Arial" w:cs="Arial"/>
          <w:sz w:val="24"/>
          <w:szCs w:val="24"/>
        </w:rPr>
      </w:pPr>
      <w:r w:rsidRPr="006724EF">
        <w:rPr>
          <w:rFonts w:ascii="Arial" w:hAnsi="Arial" w:cs="Arial"/>
          <w:sz w:val="24"/>
          <w:szCs w:val="24"/>
        </w:rPr>
        <w:t>Il fine del Vangelo secondo Marco è manifestato al principio: </w:t>
      </w:r>
      <w:r w:rsidRPr="006724EF">
        <w:rPr>
          <w:rFonts w:ascii="Arial" w:hAnsi="Arial" w:cs="Arial"/>
          <w:i/>
          <w:iCs/>
          <w:sz w:val="24"/>
          <w:szCs w:val="24"/>
        </w:rPr>
        <w:t>“Inizio del vangelo di Gesù, Cristo, Figlio di Dio</w:t>
      </w:r>
      <w:r w:rsidRPr="006724EF">
        <w:rPr>
          <w:rFonts w:ascii="Arial" w:hAnsi="Arial" w:cs="Arial"/>
          <w:sz w:val="24"/>
          <w:szCs w:val="24"/>
        </w:rPr>
        <w:t> (Mc 1,1). Se la Lettura del Vangelo non conduce alla fede in Cristo, Figlio di Dio, la sua lettura e la sua meditazione è fatta con mente di carne, non certo con la mente dello Spirito Santo. Sempre invece noi dobbiamo leggere il Vangelo con la mente dello Spirito Santo. Non solo dobbiamo leggerlo pe</w:t>
      </w:r>
      <w:r>
        <w:rPr>
          <w:rFonts w:ascii="Arial" w:hAnsi="Arial" w:cs="Arial"/>
          <w:sz w:val="24"/>
          <w:szCs w:val="24"/>
        </w:rPr>
        <w:t>r</w:t>
      </w:r>
      <w:r w:rsidRPr="006724EF">
        <w:rPr>
          <w:rFonts w:ascii="Arial" w:hAnsi="Arial" w:cs="Arial"/>
          <w:sz w:val="24"/>
          <w:szCs w:val="24"/>
        </w:rPr>
        <w:t xml:space="preserve"> noi con la mente dello Spirito Santo, ma anche per gli altri. </w:t>
      </w:r>
    </w:p>
    <w:p w14:paraId="4A581D5E" w14:textId="77777777" w:rsidR="005821E6" w:rsidRPr="006724EF" w:rsidRDefault="005821E6" w:rsidP="005821E6">
      <w:pPr>
        <w:spacing w:line="240" w:lineRule="auto"/>
        <w:jc w:val="both"/>
        <w:rPr>
          <w:rFonts w:ascii="Arial" w:hAnsi="Arial" w:cs="Arial"/>
          <w:sz w:val="24"/>
          <w:szCs w:val="24"/>
        </w:rPr>
      </w:pPr>
      <w:r w:rsidRPr="006724EF">
        <w:rPr>
          <w:rFonts w:ascii="Arial" w:hAnsi="Arial" w:cs="Arial"/>
          <w:sz w:val="24"/>
          <w:szCs w:val="24"/>
        </w:rPr>
        <w:t>Ecco come Filippo legge la Parola di Dio con gli occhi e con la mente dello Spirito Santo e la fede nasce nel cuore dell’Eunuco della Regina Candace di Etiopia: </w:t>
      </w:r>
      <w:r w:rsidRPr="006724EF">
        <w:rPr>
          <w:rFonts w:ascii="Arial" w:hAnsi="Arial" w:cs="Arial"/>
          <w:i/>
          <w:iCs/>
          <w:sz w:val="24"/>
          <w:szCs w:val="24"/>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316B71DF" w14:textId="77777777" w:rsidR="005821E6" w:rsidRPr="006724EF" w:rsidRDefault="005821E6" w:rsidP="005821E6">
      <w:pPr>
        <w:spacing w:line="240" w:lineRule="auto"/>
        <w:jc w:val="both"/>
        <w:rPr>
          <w:rFonts w:ascii="Arial" w:hAnsi="Arial" w:cs="Arial"/>
          <w:sz w:val="24"/>
          <w:szCs w:val="24"/>
        </w:rPr>
      </w:pPr>
      <w:r w:rsidRPr="006724EF">
        <w:rPr>
          <w:rFonts w:ascii="Arial" w:hAnsi="Arial" w:cs="Arial"/>
          <w:sz w:val="24"/>
          <w:szCs w:val="24"/>
        </w:rPr>
        <w:t xml:space="preserve">Perché la fede sorga in un cuore, oltre che la lettura o l’annuncio o la meditazione o la riflessione o lo studio fatto con gli occhi e la mente dello Spirito Santo, occorre anche che chi parla dal Vangelo agli altri, il Vangelo lo manifesti scritto nel suo corpo, nel suo spirito, </w:t>
      </w:r>
      <w:r w:rsidRPr="006724EF">
        <w:rPr>
          <w:rFonts w:ascii="Arial" w:hAnsi="Arial" w:cs="Arial"/>
          <w:sz w:val="24"/>
          <w:szCs w:val="24"/>
        </w:rPr>
        <w:lastRenderedPageBreak/>
        <w:t>nella sua anima. Cosa fa Gesù mentre è inchiodato sulla croce? Manifesta tutta la santità di Dio, tutta la sua eterna pazienza, tutta la sua misericordia, tutta la sua luce. Il centurione vede la gloria di Dio in quel condannato a morte e confessa che </w:t>
      </w:r>
      <w:r w:rsidRPr="006724EF">
        <w:rPr>
          <w:rFonts w:ascii="Arial" w:hAnsi="Arial" w:cs="Arial"/>
          <w:i/>
          <w:iCs/>
          <w:sz w:val="24"/>
          <w:szCs w:val="24"/>
        </w:rPr>
        <w:t>“Davvero Costui era Figlio di Dio!”</w:t>
      </w:r>
      <w:r w:rsidRPr="006724EF">
        <w:rPr>
          <w:rFonts w:ascii="Arial" w:hAnsi="Arial" w:cs="Arial"/>
          <w:sz w:val="24"/>
          <w:szCs w:val="24"/>
        </w:rPr>
        <w:t>.  </w:t>
      </w:r>
    </w:p>
    <w:p w14:paraId="01FC3FDF" w14:textId="77777777" w:rsidR="005821E6" w:rsidRPr="006724EF" w:rsidRDefault="005821E6" w:rsidP="005821E6">
      <w:pPr>
        <w:spacing w:line="240" w:lineRule="auto"/>
        <w:jc w:val="both"/>
        <w:rPr>
          <w:rFonts w:ascii="Arial" w:hAnsi="Arial" w:cs="Arial"/>
          <w:sz w:val="24"/>
          <w:szCs w:val="24"/>
        </w:rPr>
      </w:pPr>
      <w:r w:rsidRPr="006724EF">
        <w:rPr>
          <w:rFonts w:ascii="Arial" w:hAnsi="Arial" w:cs="Arial"/>
          <w:sz w:val="24"/>
          <w:szCs w:val="24"/>
        </w:rPr>
        <w:t>La fede nasce dalla visione di Cristo in colui che parla dal Vangelo. Se in colui che annuncia il Vangelo non si vede la fede di Cristo, non si vede la carità di Cristo, non si vede la misericordia di Cristo, non si vede la sua pazienza, non si vede il suo amore per Cristo Gesù, nessuno mai potrà venire alla fede per mezzo di lui. Gli man</w:t>
      </w:r>
      <w:r>
        <w:rPr>
          <w:rFonts w:ascii="Arial" w:hAnsi="Arial" w:cs="Arial"/>
          <w:sz w:val="24"/>
          <w:szCs w:val="24"/>
        </w:rPr>
        <w:t>c</w:t>
      </w:r>
      <w:r w:rsidRPr="006724EF">
        <w:rPr>
          <w:rFonts w:ascii="Arial" w:hAnsi="Arial" w:cs="Arial"/>
          <w:sz w:val="24"/>
          <w:szCs w:val="24"/>
        </w:rPr>
        <w:t xml:space="preserve">a la visione di Cristo in lui. Dalla visione falsa, nasce </w:t>
      </w:r>
      <w:r>
        <w:rPr>
          <w:rFonts w:ascii="Arial" w:hAnsi="Arial" w:cs="Arial"/>
          <w:sz w:val="24"/>
          <w:szCs w:val="24"/>
        </w:rPr>
        <w:t>l</w:t>
      </w:r>
      <w:r w:rsidRPr="006724EF">
        <w:rPr>
          <w:rFonts w:ascii="Arial" w:hAnsi="Arial" w:cs="Arial"/>
          <w:sz w:val="24"/>
          <w:szCs w:val="24"/>
        </w:rPr>
        <w:t>a fede falsa. Dalla visione vera, nasce la fede vera. Da una visione di menzogna nascerà una fede di menzogna.</w:t>
      </w:r>
    </w:p>
    <w:p w14:paraId="452B08E8" w14:textId="77777777" w:rsidR="005821E6" w:rsidRPr="006724EF" w:rsidRDefault="005821E6" w:rsidP="005821E6">
      <w:pPr>
        <w:spacing w:line="240" w:lineRule="auto"/>
        <w:jc w:val="both"/>
        <w:rPr>
          <w:rFonts w:ascii="Arial" w:hAnsi="Arial" w:cs="Arial"/>
          <w:sz w:val="24"/>
          <w:szCs w:val="24"/>
        </w:rPr>
      </w:pPr>
      <w:r w:rsidRPr="006724EF">
        <w:rPr>
          <w:rFonts w:ascii="Arial" w:hAnsi="Arial" w:cs="Arial"/>
          <w:i/>
          <w:iCs/>
          <w:sz w:val="24"/>
          <w:szCs w:val="24"/>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Vi erano là anche molte donne, che osservavano da lontano; esse avevano seguito Gesù dalla Galilea per servirlo. Tra queste c’erano Maria di Màgdala, Maria madre di Giacomo e di Giuseppe, e la madre dei figli di Zebedeo. </w:t>
      </w:r>
      <w:r w:rsidRPr="006724EF">
        <w:rPr>
          <w:rFonts w:ascii="Arial" w:hAnsi="Arial" w:cs="Arial"/>
          <w:sz w:val="24"/>
          <w:szCs w:val="24"/>
        </w:rPr>
        <w:t>(Mt 27,45-56).</w:t>
      </w:r>
    </w:p>
    <w:p w14:paraId="1F017D49" w14:textId="77777777" w:rsidR="005821E6" w:rsidRDefault="005821E6" w:rsidP="005821E6">
      <w:pPr>
        <w:spacing w:line="240" w:lineRule="auto"/>
        <w:jc w:val="both"/>
        <w:rPr>
          <w:rFonts w:ascii="Arial" w:hAnsi="Arial" w:cs="Arial"/>
          <w:sz w:val="24"/>
          <w:szCs w:val="24"/>
        </w:rPr>
      </w:pPr>
      <w:r w:rsidRPr="006724EF">
        <w:rPr>
          <w:rFonts w:ascii="Arial" w:hAnsi="Arial" w:cs="Arial"/>
          <w:sz w:val="24"/>
          <w:szCs w:val="24"/>
        </w:rPr>
        <w:t>Ecco la verità che oggi manca a moltissimi discepoli di Gesù: sono loro la via della vera fede e della falsa fede. Questa verità vale per i tempi passati, nei quali la verità oggettiva non era messa in discussione. Oggi questa verità non serve più, perché è proprio la verità oggettiva che viene negata. Ecco alcune verità oggettive prima da tutti confessate: Cristo Gesù è il solo nome nel quale è stabilito che possiamo essere salvati; la Chiesa il solo sacramento di salvezza per il mondo intero; la Parola contenuta nelle Divine Scritture è la sola vera Parola di Dio; i dogmi della Chiesa, verità immortale che vale per oggi e per sempre; la trasgressione della Legge del Signore era detta peccato. Oggi queste verità sono state rase al suolo. Tutte le religioni sono via di salvezza. Tutte le Chiese sono uguali. Tutte le confessioni religiose sono uguali. Tutte le parol</w:t>
      </w:r>
      <w:r>
        <w:rPr>
          <w:rFonts w:ascii="Arial" w:hAnsi="Arial" w:cs="Arial"/>
          <w:sz w:val="24"/>
          <w:szCs w:val="24"/>
        </w:rPr>
        <w:t>e</w:t>
      </w:r>
      <w:r w:rsidRPr="006724EF">
        <w:rPr>
          <w:rFonts w:ascii="Arial" w:hAnsi="Arial" w:cs="Arial"/>
          <w:sz w:val="24"/>
          <w:szCs w:val="24"/>
        </w:rPr>
        <w:t xml:space="preserve"> sono uguali. Tutti i libri sono uguali. Non esiste più il peccato. Oggi si è giunti anche a dichiarare che nessuna verità discende dall’alto. Tutto deve venire dal basso. </w:t>
      </w:r>
    </w:p>
    <w:p w14:paraId="17300B33" w14:textId="77777777" w:rsidR="005821E6" w:rsidRPr="006724EF" w:rsidRDefault="005821E6" w:rsidP="005821E6">
      <w:pPr>
        <w:spacing w:line="240" w:lineRule="auto"/>
        <w:jc w:val="both"/>
        <w:rPr>
          <w:rFonts w:ascii="Arial" w:hAnsi="Arial" w:cs="Arial"/>
          <w:sz w:val="24"/>
          <w:szCs w:val="24"/>
        </w:rPr>
      </w:pPr>
      <w:r w:rsidRPr="006724EF">
        <w:rPr>
          <w:rFonts w:ascii="Arial" w:hAnsi="Arial" w:cs="Arial"/>
          <w:sz w:val="24"/>
          <w:szCs w:val="24"/>
        </w:rPr>
        <w:t xml:space="preserve">La conclusione è una sola: muore il fine per cui la Parola di Dio esiste e muore il fine per cui il Vangelo è stato a noi dato. Muore il fine della stessa incarnazione. A nulla serve divenire discepoli di Gesù. A nulla predicare il suo Vangelo. Se a volte Gesù ancora viene nominato, lo si nomina per ingannare quanti ci ascoltano. </w:t>
      </w:r>
    </w:p>
    <w:p w14:paraId="06563AD2" w14:textId="2B717BE1" w:rsidR="0070299C" w:rsidRPr="006724EF" w:rsidRDefault="005821E6" w:rsidP="0070299C">
      <w:pPr>
        <w:spacing w:line="240" w:lineRule="auto"/>
        <w:jc w:val="both"/>
        <w:rPr>
          <w:rFonts w:ascii="Arial" w:hAnsi="Arial" w:cs="Arial"/>
          <w:sz w:val="24"/>
          <w:szCs w:val="24"/>
        </w:rPr>
      </w:pPr>
      <w:r w:rsidRPr="006724EF">
        <w:rPr>
          <w:rFonts w:ascii="Arial" w:hAnsi="Arial" w:cs="Arial"/>
          <w:sz w:val="24"/>
          <w:szCs w:val="24"/>
        </w:rPr>
        <w:t>Che la Madre di Dio venga e ci liberi da questo inferno di falsità e di tenebre.</w:t>
      </w:r>
    </w:p>
    <w:p w14:paraId="2AEE8FC4" w14:textId="77777777" w:rsidR="00A02022" w:rsidRPr="006724EF" w:rsidRDefault="00E01EB9" w:rsidP="00D71AC7">
      <w:pPr>
        <w:pStyle w:val="Titolo2"/>
        <w:jc w:val="both"/>
      </w:pPr>
      <w:bookmarkStart w:id="984" w:name="_Toc531377257"/>
      <w:bookmarkStart w:id="985" w:name="_Toc184065725"/>
      <w:r w:rsidRPr="006724EF">
        <w:t>29 Ottobre</w:t>
      </w:r>
      <w:bookmarkEnd w:id="984"/>
      <w:bookmarkEnd w:id="985"/>
    </w:p>
    <w:p w14:paraId="7BA9EECD" w14:textId="5A22A253" w:rsidR="00E01EB9" w:rsidRPr="006724EF" w:rsidRDefault="00A02022" w:rsidP="00A02022">
      <w:pPr>
        <w:jc w:val="both"/>
        <w:rPr>
          <w:rFonts w:ascii="Arial" w:hAnsi="Arial" w:cs="Arial"/>
          <w:sz w:val="24"/>
          <w:szCs w:val="24"/>
        </w:rPr>
      </w:pPr>
      <w:r w:rsidRPr="006724EF">
        <w:rPr>
          <w:rFonts w:ascii="Arial" w:hAnsi="Arial" w:cs="Arial"/>
          <w:sz w:val="24"/>
          <w:szCs w:val="24"/>
        </w:rPr>
        <w:t>Convertirsi alla Parola e allo Spirito Santo è oggi la conversione che urge ad ogni discepolo di Gesù. La Madre di Dio e Madre nostra ci ottenga questa vera conversione.</w:t>
      </w:r>
      <w:r w:rsidR="00E01EB9" w:rsidRPr="006724EF">
        <w:rPr>
          <w:rFonts w:ascii="Arial" w:hAnsi="Arial" w:cs="Arial"/>
          <w:sz w:val="24"/>
          <w:szCs w:val="24"/>
        </w:rPr>
        <w:t xml:space="preserve"> </w:t>
      </w:r>
    </w:p>
    <w:p w14:paraId="102473C0" w14:textId="77777777" w:rsidR="00A02022" w:rsidRPr="006724EF" w:rsidRDefault="00A02022" w:rsidP="00A02022">
      <w:pPr>
        <w:pStyle w:val="Titolo2"/>
      </w:pPr>
      <w:bookmarkStart w:id="986" w:name="_Toc184065726"/>
      <w:r w:rsidRPr="006724EF">
        <w:lastRenderedPageBreak/>
        <w:t>Gettate la rete dalla parte destra della barca e troverete</w:t>
      </w:r>
      <w:bookmarkEnd w:id="986"/>
    </w:p>
    <w:p w14:paraId="6FA15865" w14:textId="77777777"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 xml:space="preserve">L’insegnamento che viene a noi da questo racconto, narrato nel Capitolo XXI del Vangelo secondo Giovanni, è di altissima attualità, allo stesso modo che è sempre di purissima attualità ogni Parola di Gesù Signore, anzi dobbiamo dire che ogni giorno che passa, la Parola di Gesù è sempre più attuale. Se oggi c’è una cosa necessaria alla Chiesa di Cristo Gesù, questa cosa è la Divina Parola, non quella ridotta a menzogna dai molti figli della Chiesa, ma proprio quella Parola che il mondo ha dimenticato e per mondo indichiamo ogni uomo, dal momento che su di essa non edifica più la sua casa spirituale ed essa non è più la via data a noi da Cristo Gesù per raggiungere l’eredità eterna nel regno del Padre suo. </w:t>
      </w:r>
    </w:p>
    <w:p w14:paraId="6179459E" w14:textId="20080B2C"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Chi ha detto che il mondo ha dimenticato la Parola del Signore, non è un uomo, non è un illustre teologo, non è neanche un pluridecorato professore di sacra scienza. Non è stato neanche qualche presbitero, qualche vescovo, qualche papa. Lo ha detto lo Spirito Santo, per volontà del Padre, nella purezza della verità di Cristo Gesù, per bocca della Vergine Maria. La vita della Chiesa è la Parola di Cristo Gesù. Se la Chiesa dimentica la Parola è Cristo Gesù che dimentica. Se dimentica Cristo Gesù, dimentica il Padre e lo Spirito Santo. Senza il Padre, senza lo Spirito Santo, senza Cristo Signore, la Chiesa è come un tralcio che si è distaccato dalla vite vera. Mai produrrà veri frutti di vita eterna.</w:t>
      </w:r>
    </w:p>
    <w:p w14:paraId="0AA41130" w14:textId="77777777"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 xml:space="preserve">Ecco perché noi stiamo dicendo che nulla è oggi più attuale della Parola di Gesù. Le teologie passano, le ermeneutiche passano, le esegesi passano, le spiritualità passano, i tiranni passano, le civiltà svanisco, le culture si susseguono, le potenze terrene passano. Tutto ciò che esiste sulla terra e nei cieli, passa. Anche le strutture di peccato passano. Ogni uomo passa, anche se si crede potente e onnipotente. Chi rimane in eterno è sempre la Parola del Signore. Chi cammina con la Parola mai invecchia e mai sbiadisce. Si può applicare alla Parola quando il Salmo dice del Signore nostro Dio, del Dio che è il Padre del Signore nostro Gesù Cristo. </w:t>
      </w:r>
    </w:p>
    <w:p w14:paraId="0470B96F" w14:textId="1BC90A7D"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 xml:space="preserve">Ecco come lo Spirito Santo vede la storia sulla nostra terra: </w:t>
      </w:r>
      <w:r w:rsidRPr="006724EF">
        <w:rPr>
          <w:rFonts w:ascii="Arial" w:hAnsi="Arial" w:cs="Arial"/>
          <w:i/>
          <w:iCs/>
          <w:sz w:val="24"/>
          <w:szCs w:val="24"/>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7386948A" w14:textId="54DD28D8" w:rsidR="00A02022" w:rsidRPr="006724EF" w:rsidRDefault="00A02022" w:rsidP="00A02022">
      <w:pPr>
        <w:spacing w:line="240" w:lineRule="auto"/>
        <w:jc w:val="both"/>
        <w:rPr>
          <w:rFonts w:ascii="Arial" w:hAnsi="Arial" w:cs="Arial"/>
          <w:sz w:val="24"/>
          <w:szCs w:val="24"/>
        </w:rPr>
      </w:pPr>
      <w:r w:rsidRPr="006724EF">
        <w:rPr>
          <w:rFonts w:ascii="Arial" w:hAnsi="Arial" w:cs="Arial"/>
          <w:i/>
          <w:iCs/>
          <w:sz w:val="24"/>
          <w:szCs w:val="24"/>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w:t>
      </w:r>
      <w:r w:rsidRPr="006724EF">
        <w:rPr>
          <w:rFonts w:ascii="Arial" w:hAnsi="Arial" w:cs="Arial"/>
          <w:i/>
          <w:iCs/>
          <w:sz w:val="24"/>
          <w:szCs w:val="24"/>
        </w:rPr>
        <w:lastRenderedPageBreak/>
        <w:t>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w:t>
      </w:r>
    </w:p>
    <w:p w14:paraId="728956C8" w14:textId="4ADA623F" w:rsidR="00A02022" w:rsidRPr="006724EF" w:rsidRDefault="00A02022" w:rsidP="00A02022">
      <w:pPr>
        <w:spacing w:line="240" w:lineRule="auto"/>
        <w:jc w:val="both"/>
        <w:rPr>
          <w:rFonts w:ascii="Arial" w:hAnsi="Arial" w:cs="Arial"/>
          <w:i/>
          <w:iCs/>
          <w:sz w:val="24"/>
          <w:szCs w:val="24"/>
        </w:rPr>
      </w:pPr>
      <w:r w:rsidRPr="006724EF">
        <w:rPr>
          <w:rFonts w:ascii="Arial" w:hAnsi="Arial" w:cs="Arial"/>
          <w:sz w:val="24"/>
          <w:szCs w:val="24"/>
        </w:rPr>
        <w:t>Ogni discepolo di Gesù dovrebbe fare la stessa preghiera dei deportati in terra di Babilonia. Essi questa preghiera la rivolgevano al Signore per Gerusalemme, noi, discepoli di Gesù, dobbiamo farla per la Parola di Cristo Gesù: </w:t>
      </w:r>
      <w:r w:rsidRPr="006724EF">
        <w:rPr>
          <w:rFonts w:ascii="Arial" w:hAnsi="Arial" w:cs="Arial"/>
          <w:i/>
          <w:iCs/>
          <w:sz w:val="24"/>
          <w:szCs w:val="24"/>
        </w:rPr>
        <w:t>“Lungo i fiumi di Babilonia, là sedevamo e piangevamo ricordandoci di Sion. Ai salici di quella terra appendemmo le nostre cetre, perché là ci chiedevano parole di canto coloro che ci avevano deportato, allegre canzoni, i nostri oppressori: «Cantateci canti di Sion!». Come cantare i canti del Signore in terra straniera? Se mi dimentico di te, Gerusalemme, si dimentichi di me la mia destra; mi si attacchi la lingua al palato se lascio cadere il tuo ricordo, se non innalzo Gerusalemme al di sopra di ogni mia gioia. Ricòrdati, Signore, dei figli di Edom, che, nel giorno di Gerusalemme, dicevano: «Spogliatela, spogliatela fino alle sue fondamenta!». Figlia di Babilonia devastatrice, beato chi ti renderà quanto ci hai fatto. Beato chi afferrerà i tuoi piccoli e li sfracellerà contro la pietra” (Sal 137,1-9). </w:t>
      </w:r>
    </w:p>
    <w:p w14:paraId="0CFD5B56" w14:textId="4374CA80"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Anche le ultime frasi del Salmo vanno applicate alla Parola. Chi ci ruba la Parola sono Satana e tutti i suoi figli. Noi dobbiamo lottare con tutte le nostre forze perché la Parola non venga rubata. Questo obbligo è per ogni singolo membro del corpo di Cristo. Quando si perde la Parola, tutto si perde, perché si perde la via della luce, della salvezza, della redenzione, dell’eternità. Qualcuno oggi potrebbe dire: Noi siamo senza Parola eppure abbiamo la salvezza, abbiamo l’eternità. A costoro si risponde che essi hanno la salvezza, hanno l’eternità promessa dall’uomo, non quella promessa da Dio, promessa da Cristo Gesù, che si raggiunge percorrendo la via della verità e della giustizia,</w:t>
      </w:r>
    </w:p>
    <w:p w14:paraId="61D7652B" w14:textId="77777777"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 xml:space="preserve">Chi vuole pescare nel mare del mondo, deve gettare la rete della Parola dalla parte destra della barca. La parte destra è la parte di Cristo. Lui è assiso dalla destra del Padre. Gettare la Parola dalla parte destra significa gettarla dal cuore di Cristo, anzi per noi significa gettare il cuore stesso di Cristo come rete. Quando si getta il cuore di Cristo come rete, il Padre in questo cuore farà confluire molti grossi pesci. Questo non lo diciamo noi, lo dice Cristo Gesù nel Vangelo secondo Giovanni. Tutte le pecore sono del Padre. Il Padre dona le pecore a Cristo Gesù. Quando il Padre dono le pecore a Cristo Gesù? Quando noi gettiamo come rete per pescare il cuore di Cristo, il cuore di Cristo è la Parola di Cristo, la Parola di Cristo è il cuore del Padre, il cuore del Padre è la verità dello Spirito Santo. Il mare del mondo è sempre vuoto, se il Padre non getta in esso le pecore da pescare. </w:t>
      </w:r>
    </w:p>
    <w:p w14:paraId="02F1B586" w14:textId="77777777" w:rsidR="00A02022" w:rsidRPr="006724EF" w:rsidRDefault="00A02022" w:rsidP="00A02022">
      <w:pPr>
        <w:spacing w:line="240" w:lineRule="auto"/>
        <w:jc w:val="both"/>
        <w:rPr>
          <w:rFonts w:ascii="Arial" w:hAnsi="Arial" w:cs="Arial"/>
          <w:i/>
          <w:iCs/>
          <w:sz w:val="24"/>
          <w:szCs w:val="24"/>
        </w:rPr>
      </w:pPr>
      <w:r w:rsidRPr="006724EF">
        <w:rPr>
          <w:rFonts w:ascii="Arial" w:hAnsi="Arial" w:cs="Arial"/>
          <w:sz w:val="24"/>
          <w:szCs w:val="24"/>
        </w:rPr>
        <w:t>Anche nel Vangelo secondo Luca è detta la stessa verità: il mare è vuoto: </w:t>
      </w:r>
      <w:r w:rsidRPr="006724EF">
        <w:rPr>
          <w:rFonts w:ascii="Arial" w:hAnsi="Arial" w:cs="Arial"/>
          <w:i/>
          <w:iCs/>
          <w:sz w:val="24"/>
          <w:szCs w:val="24"/>
        </w:rPr>
        <w:t xml:space="preserve">“Mentre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w:t>
      </w:r>
      <w:r w:rsidRPr="006724EF">
        <w:rPr>
          <w:rFonts w:ascii="Arial" w:hAnsi="Arial" w:cs="Arial"/>
          <w:i/>
          <w:iCs/>
          <w:sz w:val="24"/>
          <w:szCs w:val="24"/>
        </w:rPr>
        <w:lastRenderedPageBreak/>
        <w:t>disse a Simone: «Non temere; d’ora in poi sarai pescatore di uomini». E, tirate le barche a terra, lasciarono tutto e lo seguirono” (Lc 5,1-11). </w:t>
      </w:r>
    </w:p>
    <w:p w14:paraId="6EA5A69D" w14:textId="1F5109CD"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Chi vuole pescare pecore per il Signore nel mare del mondo deve gettare la Parola di Cristo, gettando con la rete lo stesso cuore di Cristo. Se questo non avviene, le nostre reti saranno sempre vuote.</w:t>
      </w:r>
    </w:p>
    <w:p w14:paraId="63F5D3F6" w14:textId="0C0827B3" w:rsidR="00A02022" w:rsidRPr="006724EF" w:rsidRDefault="00A02022" w:rsidP="00A02022">
      <w:pPr>
        <w:spacing w:line="240" w:lineRule="auto"/>
        <w:jc w:val="both"/>
        <w:rPr>
          <w:rFonts w:ascii="Arial" w:hAnsi="Arial" w:cs="Arial"/>
          <w:sz w:val="24"/>
          <w:szCs w:val="24"/>
        </w:rPr>
      </w:pPr>
      <w:r w:rsidRPr="006724EF">
        <w:rPr>
          <w:rFonts w:ascii="Arial" w:hAnsi="Arial" w:cs="Arial"/>
          <w:i/>
          <w:iCs/>
          <w:sz w:val="24"/>
          <w:szCs w:val="24"/>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w:t>
      </w:r>
    </w:p>
    <w:p w14:paraId="677D28EE" w14:textId="77777777"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 xml:space="preserve">Ora chiudiamoci: Abbiamo detto che chi vuole pescare pecore per l’ovile di Cristo Gesù, deve gettare la rete della Parola del Signore e insieme alla Parola lo stesso cuore di Cristo Gesù. Abbiamo la Parola, essa però sempre va attinta dal cuore dello Spirito Santo. Non abbiamo però il cuore di Cristo, come facciamo a pescare pecore per l’ovile del Signore nel vasto mare del mondo? Il cuore lo deve mettere ogni discepolo di Gesù. </w:t>
      </w:r>
    </w:p>
    <w:p w14:paraId="4A429A8B" w14:textId="30252BBF"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Perché il cuore del discepolo attiri pecore nella rete della Parola, come la Parola deve essere attinta sempre dal cuore dello Spirito Santo, così anche il suo cuore il cristiano lo dovrà attingere dal cuore dello Spirito Santo. Per attingerlo, lo si deve porre in esso e per porlo, deve porlo insieme e nella Parola e nello Spirito Santo. Né solo nella Parola, né solo nello Spirito Santo. Sempre nella Parola e sempre nello Spirito Santo. Avendo noi ridotto la Parola a menzogna, non abbiamo più né la Parola né lo Spirito Santo. Convertirsi alla Parola e allo Spirito Santo è oggi la conversione che urge ad ogni discepolo di Gesù. Non solo alla Parola. Non solo allo Spirito Santo. Ma insieme alla Parola e allo Spirito Santo. </w:t>
      </w:r>
    </w:p>
    <w:p w14:paraId="68D1792E" w14:textId="73421C3F"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La Madre di Dio e Madre nostra ci ottenga questa vera conversione.</w:t>
      </w:r>
    </w:p>
    <w:p w14:paraId="1EAD3876" w14:textId="77777777" w:rsidR="00A02022" w:rsidRPr="006724EF" w:rsidRDefault="00A02022" w:rsidP="00A02022">
      <w:pPr>
        <w:jc w:val="both"/>
        <w:rPr>
          <w:rFonts w:ascii="Arial" w:hAnsi="Arial" w:cs="Arial"/>
          <w:sz w:val="24"/>
          <w:szCs w:val="24"/>
        </w:rPr>
      </w:pPr>
    </w:p>
    <w:p w14:paraId="208CA057" w14:textId="32B85999" w:rsidR="00A02022" w:rsidRPr="006724EF" w:rsidRDefault="00A02022" w:rsidP="00A02022">
      <w:pPr>
        <w:pStyle w:val="Titolo2"/>
      </w:pPr>
      <w:bookmarkStart w:id="987" w:name="_Toc184065727"/>
      <w:r w:rsidRPr="006724EF">
        <w:t>IO SO CHI TU SEI: IL SANTO DI DIO!</w:t>
      </w:r>
      <w:bookmarkEnd w:id="987"/>
    </w:p>
    <w:p w14:paraId="38CDBEB9" w14:textId="77777777"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 xml:space="preserve">Quando Satana dice la verità, lui la dice per distruggere, mai per edificare; per abbattere, mai per innalzare; per fare il male, mai per fare il bene; per creare la guerra, mai per operare la pace. Sappiamo che il cuore di Satana è fatto di odio e di invidia. Chi odia, chi invidia, mai potrà dire la verità per il bene, sempre la dirà per il male. Inoltre dobbiamo aggiungere che la verità da sola mai dovrà uscire dalla bocca di un discepolo di Gesù. Sempre la verità si fa nella carità e la carità si fa nella verità e carità e verità si operano </w:t>
      </w:r>
      <w:r w:rsidRPr="006724EF">
        <w:rPr>
          <w:rFonts w:ascii="Arial" w:hAnsi="Arial" w:cs="Arial"/>
          <w:sz w:val="24"/>
          <w:szCs w:val="24"/>
        </w:rPr>
        <w:lastRenderedPageBreak/>
        <w:t xml:space="preserve">nello Spirito Santo con la sua sapienza, la sua intelligenza, il so consiglio, la sua fortezza, la sua scienza, con Lui che è Spirito di pietà e di timore nel Signore. </w:t>
      </w:r>
    </w:p>
    <w:p w14:paraId="4DEFEA1E" w14:textId="008CE8DB"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Se il cristiano si separa dallo Spirito Santo, si separa dalla sorgente divina, la sola che lo rende capace di fare il bene rispettando la Legge del bene e di fare la verità rispettando la Legge della verità e di operare la carità, rispettando la Legge della carità. Un cristiano dalla verità e dalla carità diabolica, di certo non è un discepolo di Gesù, ma un figlio del diavolo. Sempre verità e carità sono diaboliche, quando non rispettano le Leggi dello Spirito Santo.</w:t>
      </w:r>
    </w:p>
    <w:p w14:paraId="3FF8384A" w14:textId="77777777" w:rsidR="00A02022" w:rsidRPr="006724EF" w:rsidRDefault="00A02022" w:rsidP="00A02022">
      <w:pPr>
        <w:spacing w:line="240" w:lineRule="auto"/>
        <w:jc w:val="both"/>
        <w:rPr>
          <w:rFonts w:ascii="Arial" w:hAnsi="Arial" w:cs="Arial"/>
          <w:i/>
          <w:iCs/>
          <w:sz w:val="24"/>
          <w:szCs w:val="24"/>
        </w:rPr>
      </w:pPr>
      <w:r w:rsidRPr="006724EF">
        <w:rPr>
          <w:rFonts w:ascii="Arial" w:hAnsi="Arial" w:cs="Arial"/>
          <w:sz w:val="24"/>
          <w:szCs w:val="24"/>
        </w:rPr>
        <w:t xml:space="preserve">Ecco invece con quanta saggezza e scienza nello Spirito Santo Gesù rivela la sua verità di Messia ai suoi discepoli. Sempre la sua verità è di morte e di risurrezione ed è anche verità di croce e di gloria eterna, mai gloria nel tempo, per quanti scelgono di seguire Lui, Gesù, il Cristo di Dio: </w:t>
      </w:r>
      <w:r w:rsidRPr="006724EF">
        <w:rPr>
          <w:rFonts w:ascii="Arial" w:hAnsi="Arial" w:cs="Arial"/>
          <w:i/>
          <w:iCs/>
          <w:sz w:val="24"/>
          <w:szCs w:val="24"/>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 (Mc 8,27-38). </w:t>
      </w:r>
    </w:p>
    <w:p w14:paraId="07F569CD" w14:textId="337DF855"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 xml:space="preserve">Ecco la verità sulla messianicità di Cristo Gesù: </w:t>
      </w:r>
      <w:r w:rsidR="00C4449B" w:rsidRPr="006724EF">
        <w:rPr>
          <w:rFonts w:ascii="Arial" w:hAnsi="Arial" w:cs="Arial"/>
          <w:sz w:val="24"/>
          <w:szCs w:val="24"/>
        </w:rPr>
        <w:t xml:space="preserve">il </w:t>
      </w:r>
      <w:r w:rsidRPr="006724EF">
        <w:rPr>
          <w:rFonts w:ascii="Arial" w:hAnsi="Arial" w:cs="Arial"/>
          <w:sz w:val="24"/>
          <w:szCs w:val="24"/>
        </w:rPr>
        <w:t xml:space="preserve">Messia prima </w:t>
      </w:r>
      <w:r w:rsidR="00C4449B" w:rsidRPr="006724EF">
        <w:rPr>
          <w:rFonts w:ascii="Arial" w:hAnsi="Arial" w:cs="Arial"/>
          <w:sz w:val="24"/>
          <w:szCs w:val="24"/>
        </w:rPr>
        <w:t>è</w:t>
      </w:r>
      <w:r w:rsidRPr="006724EF">
        <w:rPr>
          <w:rFonts w:ascii="Arial" w:hAnsi="Arial" w:cs="Arial"/>
          <w:sz w:val="24"/>
          <w:szCs w:val="24"/>
        </w:rPr>
        <w:t xml:space="preserve"> Crocifisso e poi è glorioso. Il cristiano prima è crocifisso e poi sarà glorioso. La gloria è dopo la morte. Mai prima. Crocifisso il Capo, crocifissi i membri del suo corpo. Questa è la sola modalità secondo lo Spirito Santo di parlare del Messia di Dio e dei suoi discepoli.</w:t>
      </w:r>
    </w:p>
    <w:p w14:paraId="6CE89C56" w14:textId="77777777" w:rsidR="00A02022" w:rsidRPr="006724EF" w:rsidRDefault="00A02022" w:rsidP="00A02022">
      <w:pPr>
        <w:spacing w:line="240" w:lineRule="auto"/>
        <w:jc w:val="both"/>
        <w:rPr>
          <w:rFonts w:ascii="Arial" w:hAnsi="Arial" w:cs="Arial"/>
          <w:sz w:val="24"/>
          <w:szCs w:val="24"/>
        </w:rPr>
      </w:pPr>
      <w:r w:rsidRPr="006724EF">
        <w:rPr>
          <w:rFonts w:ascii="Arial" w:hAnsi="Arial" w:cs="Arial"/>
          <w:i/>
          <w:iCs/>
          <w:sz w:val="24"/>
          <w:szCs w:val="24"/>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E subito, usciti dalla sinagoga, andarono nella casa di Simone e Andrea, in compagnia di Giacomo e Giovanni. La suocera di Simone era a letto con la febbre e subito gli parlarono di lei. Egli si avvicinò e la fece alzare prendendola per mano; la febbre la lasciò ed ella li serviva. (Mc 1,21-31). </w:t>
      </w:r>
    </w:p>
    <w:p w14:paraId="418BEBD7" w14:textId="33BAD168"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Lo spirito impuro obbedisce ad ogni comando di Gesù, non perché Lui sia uno dei t</w:t>
      </w:r>
      <w:r w:rsidR="00C4449B" w:rsidRPr="006724EF">
        <w:rPr>
          <w:rFonts w:ascii="Arial" w:hAnsi="Arial" w:cs="Arial"/>
          <w:sz w:val="24"/>
          <w:szCs w:val="24"/>
        </w:rPr>
        <w:t>a</w:t>
      </w:r>
      <w:r w:rsidRPr="006724EF">
        <w:rPr>
          <w:rFonts w:ascii="Arial" w:hAnsi="Arial" w:cs="Arial"/>
          <w:sz w:val="24"/>
          <w:szCs w:val="24"/>
        </w:rPr>
        <w:t xml:space="preserve">nti da Dio inviati per manifestare al mondo la grande benevolenza o la divina misericordia del Signore loro Dio. Questa verità si può applicare ad ogni inviato dal Signore. Anche agli Apostoli che manda nel mondo Gesù dona potere sugli spiriti impuri. Lo spirito impuro </w:t>
      </w:r>
      <w:r w:rsidRPr="006724EF">
        <w:rPr>
          <w:rFonts w:ascii="Arial" w:hAnsi="Arial" w:cs="Arial"/>
          <w:sz w:val="24"/>
          <w:szCs w:val="24"/>
        </w:rPr>
        <w:lastRenderedPageBreak/>
        <w:t xml:space="preserve">deve obbedire a Gesù, perché Lui, essendo il Figlio Unigenito del Padre, essendo il Verbo che è Dio e che in principio è presso Dio, è anche dello spirito impuro il suo Signore. Lui aveva creati gli spiriti angelici e li aveva rivestiti di luce. Poi Lucifero si è lasciato tentare dalla sua luce, si trasforma in tenebra di odio e di invidia, prima seduce un terzo degli spiriti celesti e ora è sulla terra per tentare gli uomini volendoli condurre tutti nelle tenebre nelle quali lui è per l’eternità. </w:t>
      </w:r>
    </w:p>
    <w:p w14:paraId="41D5B814" w14:textId="77777777"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 xml:space="preserve">Il Dio e Signore degli spiriti impuri comanda ed essi devono obbedire all’istante. Devono abbandonare coloro dei quali si sono impossessati. Gesù ha il potere di togliere lo spirito impuro dal corpo dell’uomo. Non ha alcun potere di toglierlo dalla sua volontà, dalla sua mente, dal suo cuore, dalla sua anima. Perché lo spirito impuro esca dal cuore, dalla mente, dalla volontà, dallo spirito, dall’anima è necessaria la predicazione del Vangelo e la buona volontà di chi ascolta. Si predica il Vangelo, si accoglie il Vangelo, si vive il Vangelo, secondo la Legge dello Spirito Santo, lo spirito impuro esce dall’uomo, perché vi entra Cristo Gesù con la potenza della sua luce, della sua verità, della sua grazia. </w:t>
      </w:r>
    </w:p>
    <w:p w14:paraId="1CC342C8" w14:textId="2FE3663B"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 xml:space="preserve">Satana però sta sempre accanto alla preda costretto ad abbandonare. Se questa gli lascia anche un piccolissimo spiraglio, lui sa come entrare nella mente e nel cuore per tentarli. Solo se lo Spirito Santo ci fa da muro di fuoco, Satana mai potrà entrare in noi. Potrà anche tentarci, se siamo nello Spirito Santo, mai cadremo e mai ritorneremo nelle tenebre. </w:t>
      </w:r>
    </w:p>
    <w:p w14:paraId="74A573C1" w14:textId="3EF6CA7F" w:rsidR="00A02022" w:rsidRPr="006724EF" w:rsidRDefault="00A02022" w:rsidP="00A02022">
      <w:pPr>
        <w:spacing w:line="240" w:lineRule="auto"/>
        <w:jc w:val="both"/>
        <w:rPr>
          <w:rFonts w:ascii="Arial" w:hAnsi="Arial" w:cs="Arial"/>
          <w:sz w:val="24"/>
          <w:szCs w:val="24"/>
        </w:rPr>
      </w:pPr>
      <w:r w:rsidRPr="006724EF">
        <w:rPr>
          <w:rFonts w:ascii="Arial" w:hAnsi="Arial" w:cs="Arial"/>
          <w:sz w:val="24"/>
          <w:szCs w:val="24"/>
        </w:rPr>
        <w:t>La Madre nostra celeste, ci faccia anche Lei da muro di fuoco e così saremo preservati da ogni peccato.</w:t>
      </w:r>
    </w:p>
    <w:p w14:paraId="413B359B" w14:textId="77777777" w:rsidR="00E01EB9" w:rsidRPr="006724EF" w:rsidRDefault="00E01EB9" w:rsidP="00D71AC7">
      <w:pPr>
        <w:pStyle w:val="Titolo2"/>
        <w:jc w:val="both"/>
      </w:pPr>
      <w:bookmarkStart w:id="988" w:name="_Toc531377259"/>
      <w:bookmarkStart w:id="989" w:name="_Toc184065728"/>
      <w:r w:rsidRPr="006724EF">
        <w:t>30 Ottobre</w:t>
      </w:r>
      <w:bookmarkEnd w:id="988"/>
      <w:bookmarkEnd w:id="989"/>
      <w:r w:rsidRPr="006724EF">
        <w:t xml:space="preserve"> </w:t>
      </w:r>
    </w:p>
    <w:p w14:paraId="541D53EC" w14:textId="14BB9702" w:rsidR="005E4348" w:rsidRPr="006724EF" w:rsidRDefault="005E4348" w:rsidP="005E4348">
      <w:pPr>
        <w:rPr>
          <w:rFonts w:ascii="Arial" w:hAnsi="Arial" w:cs="Arial"/>
          <w:sz w:val="24"/>
          <w:szCs w:val="24"/>
        </w:rPr>
      </w:pPr>
      <w:r w:rsidRPr="006724EF">
        <w:rPr>
          <w:rFonts w:ascii="Arial" w:hAnsi="Arial" w:cs="Arial"/>
          <w:sz w:val="24"/>
          <w:szCs w:val="24"/>
        </w:rPr>
        <w:t>La Madre di Dio scenda e interrompa questo diluvio di falsità e di menzogna.</w:t>
      </w:r>
    </w:p>
    <w:p w14:paraId="456F898A" w14:textId="77777777" w:rsidR="000E4C44" w:rsidRPr="006724EF" w:rsidRDefault="000E4C44" w:rsidP="000E4C44">
      <w:pPr>
        <w:pStyle w:val="Titolo2"/>
      </w:pPr>
      <w:bookmarkStart w:id="990" w:name="_Toc184065729"/>
      <w:r w:rsidRPr="006724EF">
        <w:t>Dopo aver purificato le vostre anime con l’obbedienza alla verità</w:t>
      </w:r>
      <w:bookmarkEnd w:id="990"/>
    </w:p>
    <w:p w14:paraId="685A8297" w14:textId="77777777" w:rsidR="000E4C44"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t xml:space="preserve">Il nostro Dio è il Santo. Noi siamo chiamati ad essere nel mondo vera immagine, vero modello della Santità del nostro Dio. Ora in Dio vi sono due santità: la santità invisibile i cui segni sono nella sua Parola e nelle sue opere, e la santità visibile, che è Cristo Signore, vera santità visibile del Padre, frutto in Lui della sua obbedienza alla verità, che è stata fino alla morte di croce. È Cristo Gesù Crocifisso la santità visibile del Padre. Ma Cristo oggi è nei cieli. È santità visibile ieri, ma invisibile oggi. Oggi la santità visibile di Cristo, che è santità visibile del Padre, nella purissima comunione dello Spirito Santo, è chiamato a essere ogni membro del suo corpo. </w:t>
      </w:r>
    </w:p>
    <w:p w14:paraId="62FC4F5E" w14:textId="698D2F3F" w:rsidR="000E4C44"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t>Come ogni membro del suo corpo potrà divenire santità visibile di Cristo nella Chiesa e nel mondo? Ogni membro del corpo di Cristo potrà divenire santità visibile di Gesù Signore attraverso due obbedienze. La prima obbedienza è uguale per tutti ed è l’obbedienza al Discorso della Montagna in ogni sua Parola. Questa prima obbedienza è per tutti, sempre, per ogni tempo, ogni stagione, ogni epoca, ogni era della storia. Se la vostra giustizia non supera quella degli scrivi e dei farisei, non entreremo nel regno di Dio. Il cielo e la terra passeranno, ma le mie parole non passeranno mai. Il Discorso della Montagna è per tutti le Legge della Santità visibile.</w:t>
      </w:r>
    </w:p>
    <w:p w14:paraId="6F31730A" w14:textId="77777777" w:rsidR="000E4C44"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t xml:space="preserve">A questa obbedienza dobbiamo aggiungere la seconda obbedienza. Questa seconda obbedienza è particolare, non universale. Questa obbedienza si può vivere solo se viviamo la prima obbedienza. Solo dalla purissima obbedienza al Discorso della Montagna si può vivere questa seconda obbedienza. In cosa consiste? il papa dovrà vivere l’obbedienza alla verità del papa, i vescovi l’obbedienza alla verità del vescovo, i presbiteri </w:t>
      </w:r>
      <w:r w:rsidRPr="006724EF">
        <w:rPr>
          <w:rFonts w:ascii="Arial" w:hAnsi="Arial" w:cs="Arial"/>
          <w:sz w:val="24"/>
          <w:szCs w:val="24"/>
        </w:rPr>
        <w:lastRenderedPageBreak/>
        <w:t xml:space="preserve">l’obbedienza alla verità del presbitero, e così i diaconi, i cresimati, i battezzati, i profeti, i maestri, di dottori, i professori, teologi. </w:t>
      </w:r>
    </w:p>
    <w:p w14:paraId="2FE3557F" w14:textId="77777777" w:rsidR="000E4C44" w:rsidRPr="006724EF" w:rsidRDefault="000E4C44" w:rsidP="000E4C44">
      <w:pPr>
        <w:spacing w:line="240" w:lineRule="auto"/>
        <w:jc w:val="both"/>
        <w:rPr>
          <w:rFonts w:ascii="Arial" w:hAnsi="Arial" w:cs="Arial"/>
          <w:i/>
          <w:iCs/>
          <w:sz w:val="24"/>
          <w:szCs w:val="24"/>
        </w:rPr>
      </w:pPr>
      <w:r w:rsidRPr="006724EF">
        <w:rPr>
          <w:rFonts w:ascii="Arial" w:hAnsi="Arial" w:cs="Arial"/>
          <w:sz w:val="24"/>
          <w:szCs w:val="24"/>
        </w:rPr>
        <w:t>Ora è giusto che ognuno sappia e conosca non per sommi capi, ma in ogni suo atomo la verità alla quale deve obbedire. Se uno non sa qual è la verità alla quale obbedire, mai potrà obbedire alla sua verità. A questa seconda obbedienza ne dobbiamo aggiungere una terra: ognuno è obbligato a mettere a frutto il carisma o il dono di grazia a lui conferito. Si deve ancora aggiunge che sempre il discepolo di Gesù deve essere a servizio dello Spirito Santo. Questi dovrà sempre poter disporre di lui perché si compiano le sue opere. Ecco un esempio di richiesta dello Spirito Santo: </w:t>
      </w:r>
      <w:r w:rsidRPr="006724EF">
        <w:rPr>
          <w:rFonts w:ascii="Arial" w:hAnsi="Arial" w:cs="Arial"/>
          <w:i/>
          <w:iCs/>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047DB9FF" w14:textId="571731EE" w:rsidR="000E4C44"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t>È un esempio di perfetta obbedienza allo Spirito Santo.</w:t>
      </w:r>
    </w:p>
    <w:p w14:paraId="66550DE0" w14:textId="3F53C167" w:rsidR="000E4C44" w:rsidRPr="006724EF" w:rsidRDefault="000E4C44" w:rsidP="000E4C44">
      <w:pPr>
        <w:spacing w:line="240" w:lineRule="auto"/>
        <w:jc w:val="both"/>
        <w:rPr>
          <w:rFonts w:ascii="Arial" w:hAnsi="Arial" w:cs="Arial"/>
          <w:sz w:val="24"/>
          <w:szCs w:val="24"/>
        </w:rPr>
      </w:pPr>
      <w:r w:rsidRPr="006724EF">
        <w:rPr>
          <w:rFonts w:ascii="Arial" w:hAnsi="Arial" w:cs="Arial"/>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1,13-25).</w:t>
      </w:r>
    </w:p>
    <w:p w14:paraId="344A8576" w14:textId="77777777" w:rsidR="000E4C44"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t xml:space="preserve">Ora noi sappiamo che sia il Signore nostro Dio e sia Cristo Gesù, nello Spirito Santo, hanno consegnato la Verità alla Parola e allo Spirito Santo. Parola e Spirito Santo devono essere una cosa sola. Se si cammina nella verità della Parola si cammina nella verità dello Spirito Santo, se non si cammina nella verità della Parola neanche si cammina nella verità dello Spirito Santo. </w:t>
      </w:r>
    </w:p>
    <w:p w14:paraId="4837680D" w14:textId="77777777" w:rsidR="000E4C44"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t xml:space="preserve">Ecco oggi cosa impedisce al discepolo di Gesù di essere santo nell’obbedienza alla verità. Il cristiano ha abbandonato la verità della Parola, affermando di essere obbediente alla verità dello Spirito Santo. Noi gli rispondiamo che la Verità è una ed essa è stata consegnata alla Parola e allo Spirito Santo. Parola e Spirito Santo sono una sola verità. Obbedienza universale, obbedienza particolare, obbedienza al proprio carisma o dono di grazia, obbedienza quotidiana allo Spirito Santo sono una sola obbedienza. Dividere la verità dalla Parola dalla verità dello Spirito Santo, separare le obbedienze le une dalle altre, è porsi fuori della verità e fuori dell’obbedienza. </w:t>
      </w:r>
    </w:p>
    <w:p w14:paraId="400DFBD0" w14:textId="29EEC63A" w:rsidR="000E4C44"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lastRenderedPageBreak/>
        <w:t xml:space="preserve">Ecco oggi l’origine del diluvio di falsità e di menzogna che sta sommergendo la Chiesa di Cristo Gesù: la separazione della verità della Parola dalla verità dello Spirito Santo. Si dice di essere dallo Spirito Santo e questo basta. Si ignora volutamente che senza la verità della Parola, non è in noi la verità dello Spirito Santo che parla. È solo il nostro pensiero e il nostro sentimento. </w:t>
      </w:r>
    </w:p>
    <w:p w14:paraId="68024AF3" w14:textId="2B42E312" w:rsidR="000E4C44"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t>La Madre di Dio scenda e interrompa questo diluvio di falsità e di menzogna.</w:t>
      </w:r>
    </w:p>
    <w:p w14:paraId="71A1C51E" w14:textId="77777777" w:rsidR="005E4348" w:rsidRPr="006724EF" w:rsidRDefault="005E4348" w:rsidP="005E4348">
      <w:pPr>
        <w:rPr>
          <w:rFonts w:ascii="Arial" w:hAnsi="Arial" w:cs="Arial"/>
          <w:sz w:val="24"/>
          <w:szCs w:val="24"/>
        </w:rPr>
      </w:pPr>
    </w:p>
    <w:p w14:paraId="0DEE880E" w14:textId="378EA613" w:rsidR="000E4C44" w:rsidRPr="006724EF" w:rsidRDefault="000E4C44" w:rsidP="000E4C44">
      <w:pPr>
        <w:pStyle w:val="Titolo2"/>
      </w:pPr>
      <w:bookmarkStart w:id="991" w:name="_Toc184065730"/>
      <w:r w:rsidRPr="006724EF">
        <w:t>GESÙ, RICÒRDATI DI ME QUANDO ENTRERAI NEL TUO REGNO</w:t>
      </w:r>
      <w:bookmarkEnd w:id="991"/>
    </w:p>
    <w:p w14:paraId="275FE4BB" w14:textId="77777777" w:rsidR="000E4C44"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t xml:space="preserve">Gli Apostoli hanno camminato con Gesù Signore per ben tre anni. Eppure la loro fede ancora non è andata oltre il visibile. Essi credevano in quel che vedevano. Vedevano Gesù che compiva segni e prodigi, più che Mosè, più che Elia, più che Eliseo, più di qualsiasi altro profeta dell’Antico Testamento. Non vedevano Cristo dalle Scritture Profetiche. Non vedevano l’invisibile. Non vedevano il suo futuro eterno. Non vedevano il suo futuro glorioso dopo la sua morte. Eppure è proprio della fede vedere l’invisibile.  </w:t>
      </w:r>
    </w:p>
    <w:p w14:paraId="5B374A8D" w14:textId="50CB0A86" w:rsidR="000E4C44" w:rsidRPr="006724EF" w:rsidRDefault="000E4C44" w:rsidP="000E4C44">
      <w:pPr>
        <w:spacing w:line="240" w:lineRule="auto"/>
        <w:jc w:val="both"/>
        <w:rPr>
          <w:rFonts w:ascii="Arial" w:hAnsi="Arial" w:cs="Arial"/>
          <w:i/>
          <w:iCs/>
          <w:sz w:val="24"/>
          <w:szCs w:val="24"/>
        </w:rPr>
      </w:pPr>
      <w:r w:rsidRPr="006724EF">
        <w:rPr>
          <w:rFonts w:ascii="Arial" w:hAnsi="Arial" w:cs="Arial"/>
          <w:sz w:val="24"/>
          <w:szCs w:val="24"/>
        </w:rPr>
        <w:t>Ecco sulla fede cosa rivela lo Spirito Santo nella Lettera agli Ebrei:</w:t>
      </w:r>
      <w:r w:rsidRPr="006724EF">
        <w:rPr>
          <w:rFonts w:ascii="Arial" w:hAnsi="Arial" w:cs="Arial"/>
          <w:i/>
          <w:iCs/>
          <w:sz w:val="24"/>
          <w:szCs w:val="24"/>
        </w:rPr>
        <w:t> “La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(Eb 11,1-8.24-27). </w:t>
      </w:r>
    </w:p>
    <w:p w14:paraId="12E638C3" w14:textId="24D6B054" w:rsidR="000E4C44"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t>L’invisibile della fede è nella Parola della fede. Quanto il Signore dice nella sua Parola, il credente nella Parola deve vederlo come se fosse già compiuto.</w:t>
      </w:r>
    </w:p>
    <w:p w14:paraId="238BC343" w14:textId="77777777" w:rsidR="000E4C44"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t>Prendiamo ad esempio le Beatitudini. Chi crede in esse deve agire vedendo il loro compimento non come una cosa futura, ma come cosa già avvenuta:</w:t>
      </w:r>
      <w:r w:rsidRPr="006724EF">
        <w:rPr>
          <w:rFonts w:ascii="Arial" w:hAnsi="Arial" w:cs="Arial"/>
          <w:i/>
          <w:iCs/>
          <w:sz w:val="24"/>
          <w:szCs w:val="24"/>
        </w:rPr>
        <w:t>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5,3-12). </w:t>
      </w:r>
      <w:r w:rsidRPr="006724EF">
        <w:rPr>
          <w:rFonts w:ascii="Arial" w:hAnsi="Arial" w:cs="Arial"/>
          <w:sz w:val="24"/>
          <w:szCs w:val="24"/>
        </w:rPr>
        <w:t> </w:t>
      </w:r>
    </w:p>
    <w:p w14:paraId="672747FC" w14:textId="7D68EB1F" w:rsidR="000E4C44" w:rsidRPr="006724EF" w:rsidRDefault="000E4C44" w:rsidP="000E4C44">
      <w:pPr>
        <w:spacing w:line="240" w:lineRule="auto"/>
        <w:jc w:val="both"/>
        <w:rPr>
          <w:rFonts w:ascii="Arial" w:hAnsi="Arial" w:cs="Arial"/>
          <w:i/>
          <w:iCs/>
          <w:sz w:val="24"/>
          <w:szCs w:val="24"/>
        </w:rPr>
      </w:pPr>
      <w:r w:rsidRPr="006724EF">
        <w:rPr>
          <w:rFonts w:ascii="Arial" w:hAnsi="Arial" w:cs="Arial"/>
          <w:sz w:val="24"/>
          <w:szCs w:val="24"/>
        </w:rPr>
        <w:lastRenderedPageBreak/>
        <w:t>È questa la forza della nostra fede: vedere l’invisibile contenuto nella Parola come gi</w:t>
      </w:r>
      <w:r w:rsidR="00C4449B" w:rsidRPr="006724EF">
        <w:rPr>
          <w:rFonts w:ascii="Arial" w:hAnsi="Arial" w:cs="Arial"/>
          <w:sz w:val="24"/>
          <w:szCs w:val="24"/>
        </w:rPr>
        <w:t>à</w:t>
      </w:r>
      <w:r w:rsidRPr="006724EF">
        <w:rPr>
          <w:rFonts w:ascii="Arial" w:hAnsi="Arial" w:cs="Arial"/>
          <w:sz w:val="24"/>
          <w:szCs w:val="24"/>
        </w:rPr>
        <w:t xml:space="preserve"> nostro, come evento storico gi</w:t>
      </w:r>
      <w:r w:rsidR="00C4449B" w:rsidRPr="006724EF">
        <w:rPr>
          <w:rFonts w:ascii="Arial" w:hAnsi="Arial" w:cs="Arial"/>
          <w:sz w:val="24"/>
          <w:szCs w:val="24"/>
        </w:rPr>
        <w:t>à</w:t>
      </w:r>
      <w:r w:rsidRPr="006724EF">
        <w:rPr>
          <w:rFonts w:ascii="Arial" w:hAnsi="Arial" w:cs="Arial"/>
          <w:sz w:val="24"/>
          <w:szCs w:val="24"/>
        </w:rPr>
        <w:t xml:space="preserve"> avvenuto. Questa Legge della fede vale anche per la preghiera:</w:t>
      </w:r>
      <w:r w:rsidRPr="006724EF">
        <w:rPr>
          <w:rFonts w:ascii="Arial" w:hAnsi="Arial" w:cs="Arial"/>
          <w:i/>
          <w:iCs/>
          <w:sz w:val="24"/>
          <w:szCs w:val="24"/>
        </w:rPr>
        <w:t> “La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11,20-25). </w:t>
      </w:r>
    </w:p>
    <w:p w14:paraId="251C42BE" w14:textId="43CE9497" w:rsidR="000E4C44"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t>Chi prega deve vedere la sua preghiera già compiuta, allo stesso modo che Gesù dinanzi alla tomba di Lazzaro ringrazia il Padre per il miracolo già avvenuto, quando niente ancora era avvenuto: </w:t>
      </w:r>
      <w:r w:rsidRPr="006724EF">
        <w:rPr>
          <w:rFonts w:ascii="Arial" w:hAnsi="Arial" w:cs="Arial"/>
          <w:i/>
          <w:iCs/>
          <w:sz w:val="24"/>
          <w:szCs w:val="24"/>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w:t>
      </w:r>
    </w:p>
    <w:p w14:paraId="48394BD0" w14:textId="77777777" w:rsidR="000E4C44"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t>Il “Buon ladrone” prima confessa l’innocenza di Gesù Signore. Lui non è un ladrone come noi e neanche un trasgressore della Legge del nostro Dio. Lui è il Santo e il Giusto. Se è il Santo e il Giusto, Lui è il Messia del Signore. Se è il Messia, il suo regno è eterno, senza fine, secondo la Parola delle profezie. Questa purissima luce è lo Spirito Santo che la riversa nel cuore e nella mente di questo crocifisso. Lo Spirito Santo gli mostra il futuro di Cristo Gesù e vedendo il futuro di Gesù, può innalzare a Lui la sua preghiera: </w:t>
      </w:r>
      <w:r w:rsidRPr="006724EF">
        <w:rPr>
          <w:rFonts w:ascii="Arial" w:hAnsi="Arial" w:cs="Arial"/>
          <w:i/>
          <w:iCs/>
          <w:sz w:val="24"/>
          <w:szCs w:val="24"/>
        </w:rPr>
        <w:t>“Gesù, ricòrdati di me quando entrerai nel tuo regno”</w:t>
      </w:r>
      <w:r w:rsidRPr="006724EF">
        <w:rPr>
          <w:rFonts w:ascii="Arial" w:hAnsi="Arial" w:cs="Arial"/>
          <w:sz w:val="24"/>
          <w:szCs w:val="24"/>
        </w:rPr>
        <w:t>. Con lo Spirito che illumina la nostra mente, noi realmente vediamo l’invisibile. L’invisibile visto diviene la nostra speranza e la nostra preghiera. Vedere l’invisibile è solo dono dello Spirito Santo. Credere nell’invisibile contenuto nella Parola è frutto della grazia di Cristo Gesù.</w:t>
      </w:r>
    </w:p>
    <w:p w14:paraId="591E4DC4" w14:textId="2A1FDAC8" w:rsidR="000E4C44" w:rsidRPr="006724EF" w:rsidRDefault="000E4C44" w:rsidP="000E4C44">
      <w:pPr>
        <w:spacing w:line="240" w:lineRule="auto"/>
        <w:jc w:val="both"/>
        <w:rPr>
          <w:rFonts w:ascii="Arial" w:hAnsi="Arial" w:cs="Arial"/>
          <w:sz w:val="24"/>
          <w:szCs w:val="24"/>
        </w:rPr>
      </w:pPr>
      <w:r w:rsidRPr="006724EF">
        <w:rPr>
          <w:rFonts w:ascii="Arial" w:hAnsi="Arial" w:cs="Arial"/>
          <w:i/>
          <w:iCs/>
          <w:spacing w:val="-2"/>
          <w:sz w:val="24"/>
          <w:szCs w:val="24"/>
        </w:rPr>
        <w:t xml:space="preserve">Mentre lo conducevano via, fermarono un certo Simone di Cirene, che tornava dai campi, e gli misero addosso la croce, da portare dietro a Gesù. 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Quando giunsero sul luogo chiamato Cranio, vi crocifissero lui e i malfattori, uno a destra e l’altro a sinistra. 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w:t>
      </w:r>
      <w:r w:rsidRPr="006724EF">
        <w:rPr>
          <w:rFonts w:ascii="Arial" w:hAnsi="Arial" w:cs="Arial"/>
          <w:i/>
          <w:iCs/>
          <w:spacing w:val="-2"/>
          <w:sz w:val="24"/>
          <w:szCs w:val="24"/>
        </w:rPr>
        <w:lastRenderedPageBreak/>
        <w:t>male». E disse: «Gesù, ricòrdati di me quando entrerai nel tuo regno». Gli rispose: «In verità io ti dico: oggi con me sarai nel paradiso»</w:t>
      </w:r>
      <w:r w:rsidRPr="006724EF">
        <w:rPr>
          <w:rFonts w:ascii="Arial" w:hAnsi="Arial" w:cs="Arial"/>
          <w:i/>
          <w:iCs/>
          <w:sz w:val="24"/>
          <w:szCs w:val="24"/>
        </w:rPr>
        <w:t xml:space="preserve"> (Lc 23,26-43).</w:t>
      </w:r>
    </w:p>
    <w:p w14:paraId="506F405B" w14:textId="77777777" w:rsidR="00C4449B"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t>Il “Buon ladrone” è vero profeta. Lui annuncia la purissima verità di Cristo Gesù. La sua vita non termina con la morte. La morte è la via perché Gesù entri in possesso del suo regno. Gesù accredita come purissima verità la profezia del “Buon ladrone” con le parole: </w:t>
      </w:r>
      <w:r w:rsidRPr="006724EF">
        <w:rPr>
          <w:rFonts w:ascii="Arial" w:hAnsi="Arial" w:cs="Arial"/>
          <w:i/>
          <w:iCs/>
          <w:sz w:val="24"/>
          <w:szCs w:val="24"/>
        </w:rPr>
        <w:t>“In verità io ti dico: oggi con me sarai nel paradiso”.</w:t>
      </w:r>
      <w:r w:rsidRPr="006724EF">
        <w:rPr>
          <w:rFonts w:ascii="Arial" w:hAnsi="Arial" w:cs="Arial"/>
          <w:sz w:val="24"/>
          <w:szCs w:val="24"/>
        </w:rPr>
        <w:t xml:space="preserve"> Profezia pronunciata, profezia all’istante accredita come purissima verità. Profezia con visione dell’invisibile. Accreditamento anch’esso dall’invisibile. </w:t>
      </w:r>
    </w:p>
    <w:p w14:paraId="7A9A44EC" w14:textId="6A684564" w:rsidR="000E4C44"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t>Siamo sulla croce e Gesù non è ancora risuscitato. Nella Scrittura Santa, sempre i profeti vedevano l’invisibile nella Parola che annunciavano. Sempre però non avveniva all’istante l’accreditamento della Parola da essi pronunciata. A volte occorrevano giorni, a volte anni, a</w:t>
      </w:r>
      <w:r w:rsidR="00C4449B" w:rsidRPr="006724EF">
        <w:rPr>
          <w:rFonts w:ascii="Arial" w:hAnsi="Arial" w:cs="Arial"/>
          <w:sz w:val="24"/>
          <w:szCs w:val="24"/>
        </w:rPr>
        <w:t xml:space="preserve"> </w:t>
      </w:r>
      <w:r w:rsidRPr="006724EF">
        <w:rPr>
          <w:rFonts w:ascii="Arial" w:hAnsi="Arial" w:cs="Arial"/>
          <w:sz w:val="24"/>
          <w:szCs w:val="24"/>
        </w:rPr>
        <w:t>volte secoli, a volte anche millenni. La fede però sempre deve vedere l’invisibile, altrimenti muore la speranza. Se il credente in Cristo Gesù non vede l’invisibile nella Parola della sua fede, la speranza muore e se muore la speranza, muore la carità e anche la fede muore.</w:t>
      </w:r>
    </w:p>
    <w:p w14:paraId="65F35867" w14:textId="23190279" w:rsidR="000E4C44"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t>Prendiamo ad esempio la Parabola di Gesù sul Seminatore </w:t>
      </w:r>
      <w:r w:rsidRPr="006724EF">
        <w:rPr>
          <w:rFonts w:ascii="Arial" w:hAnsi="Arial" w:cs="Arial"/>
          <w:i/>
          <w:iCs/>
          <w:sz w:val="24"/>
          <w:szCs w:val="24"/>
        </w:rPr>
        <w:t>– 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(Mt 13,4-9) </w:t>
      </w:r>
      <w:r w:rsidRPr="006724EF">
        <w:rPr>
          <w:rFonts w:ascii="Arial" w:hAnsi="Arial" w:cs="Arial"/>
          <w:sz w:val="24"/>
          <w:szCs w:val="24"/>
        </w:rPr>
        <w:t xml:space="preserve">–, se noi non crediamo che dalla semina della Parola del Vangelo ci sarà sempre il terreno buono che darà il suo frutto: il cento, il sessanta, il trenta per uno, noi presto ci scoraggeremo e non semineremo più il buon seme del Vangelo. Prima diremo che non ne vogliono. Poi aggiungeremo che il Vangelo non è predicabile. Si deve passare per altri vie. Poi smetteremo di credere in Cristo e cammineremo per le vie della terra e non più per le vie che discendono dal cielo. Tutti i nostri errori pastorali sono il frutto della perdita della fede nell’invisibile contenuto in ogni Parola del Signore nostro Dio. Il Canone delle nostre Sacre Scritture termina con il Libro dell’Apocalisse dell’Apostolo Giovanni. Cosa è in verità l’Apocalisse? È la visione nello Spirito Santo del regno che il Padre ha consegnato a Cristo Gesù.  È la visione di Cristo Re, che dall’eternità, governa il cielo e la terra. È la visione nello Spirito del Signore, di tutti i disastri che il peccato dell’uomo genera sulla nostra terra. È la visione sempre nello Spirito Santo di quanto avverrà quando saranno creati nuovi cieli e nuova terra. Chi avrà scelto Gesù Signore come suo Re oggi, lo avrà come Re nell’eternità. Chi invece avrà scelto Satana come suo re, avrà Satana come suo re per l’eternità. Avendo oggi perso la visione nello Spirito Santo, ci siamo noi costruiti la nostra falsa eternità, il nostro falso paradiso, il nostro falso Dio, il nostro falso Cristo, il nostro falso Spirito Santo, la nostra falsa Chiesa, la nostra falsa Parola, il nostro falso Vangelo, la nostra falsa morale. Ormai anche nella Chiesa di Cristo Gesù si è costretti a parlare dalla falsità e non più dalla verità, dalle tenebre e non più dalla luce, dal pensiero del mondo e non più dal pensiero di Cristo Gesù, dalla falsa parola degli uomini e non più dalla purissima Parola del Vangelo. </w:t>
      </w:r>
    </w:p>
    <w:p w14:paraId="549A6F6A" w14:textId="3EE80422" w:rsidR="000E4C44" w:rsidRPr="006724EF" w:rsidRDefault="000E4C44" w:rsidP="000E4C44">
      <w:pPr>
        <w:spacing w:line="240" w:lineRule="auto"/>
        <w:jc w:val="both"/>
        <w:rPr>
          <w:rFonts w:ascii="Arial" w:hAnsi="Arial" w:cs="Arial"/>
          <w:sz w:val="24"/>
          <w:szCs w:val="24"/>
        </w:rPr>
      </w:pPr>
      <w:r w:rsidRPr="006724EF">
        <w:rPr>
          <w:rFonts w:ascii="Arial" w:hAnsi="Arial" w:cs="Arial"/>
          <w:sz w:val="24"/>
          <w:szCs w:val="24"/>
        </w:rPr>
        <w:t>La Madre di Dio venga e ci liberi da questa schiavitù di falsità.</w:t>
      </w:r>
    </w:p>
    <w:p w14:paraId="17845899" w14:textId="77777777" w:rsidR="00E01EB9" w:rsidRPr="006724EF" w:rsidRDefault="00E01EB9" w:rsidP="00D71AC7">
      <w:pPr>
        <w:pStyle w:val="Titolo2"/>
        <w:jc w:val="both"/>
      </w:pPr>
      <w:bookmarkStart w:id="992" w:name="_Toc531377261"/>
      <w:bookmarkStart w:id="993" w:name="_Toc184065731"/>
      <w:r w:rsidRPr="006724EF">
        <w:lastRenderedPageBreak/>
        <w:t>31 Ottobre</w:t>
      </w:r>
      <w:bookmarkEnd w:id="992"/>
      <w:bookmarkEnd w:id="993"/>
    </w:p>
    <w:p w14:paraId="5CE49EE7" w14:textId="19E843B7" w:rsidR="00082C83" w:rsidRPr="006724EF" w:rsidRDefault="000D6300" w:rsidP="000D6300">
      <w:pPr>
        <w:jc w:val="both"/>
        <w:rPr>
          <w:rFonts w:ascii="Arial" w:hAnsi="Arial" w:cs="Arial"/>
          <w:sz w:val="24"/>
          <w:szCs w:val="24"/>
        </w:rPr>
      </w:pPr>
      <w:r w:rsidRPr="006724EF">
        <w:rPr>
          <w:rFonts w:ascii="Arial" w:hAnsi="Arial" w:cs="Arial"/>
          <w:sz w:val="24"/>
          <w:szCs w:val="24"/>
        </w:rPr>
        <w:t>Vergine Maria, Madre della Redenzione, custodisci anche noi nella tua Arca e fa che il male non ci consumi. Angeli, Santi, aiutateci a rimanere sempre in quest’Arca di verità, luce e vita.</w:t>
      </w:r>
    </w:p>
    <w:p w14:paraId="3C0EF573" w14:textId="77777777" w:rsidR="000D6300" w:rsidRPr="006724EF" w:rsidRDefault="000D6300" w:rsidP="000D6300">
      <w:pPr>
        <w:pStyle w:val="Titolo2"/>
      </w:pPr>
      <w:bookmarkStart w:id="994" w:name="_Toc184065732"/>
      <w:r w:rsidRPr="006724EF">
        <w:t>Arca dell’Alleanza</w:t>
      </w:r>
      <w:bookmarkEnd w:id="994"/>
    </w:p>
    <w:p w14:paraId="24EB03BD" w14:textId="268D4CD9" w:rsidR="000D6300" w:rsidRPr="006724EF" w:rsidRDefault="000D6300" w:rsidP="000D6300">
      <w:pPr>
        <w:spacing w:line="240" w:lineRule="auto"/>
        <w:jc w:val="both"/>
        <w:rPr>
          <w:rFonts w:ascii="Arial" w:hAnsi="Arial" w:cs="Arial"/>
          <w:sz w:val="24"/>
          <w:szCs w:val="24"/>
        </w:rPr>
      </w:pPr>
      <w:r w:rsidRPr="006724EF">
        <w:rPr>
          <w:rFonts w:ascii="Arial" w:hAnsi="Arial" w:cs="Arial"/>
          <w:sz w:val="24"/>
          <w:szCs w:val="24"/>
        </w:rPr>
        <w:t>Un tempo abbiamo scritto: L’arca dell’Alleanza era la </w:t>
      </w:r>
      <w:r w:rsidRPr="006724EF">
        <w:rPr>
          <w:rFonts w:ascii="Arial" w:hAnsi="Arial" w:cs="Arial"/>
          <w:i/>
          <w:iCs/>
          <w:sz w:val="24"/>
          <w:szCs w:val="24"/>
        </w:rPr>
        <w:t>“cosa”</w:t>
      </w:r>
      <w:r w:rsidRPr="006724EF">
        <w:rPr>
          <w:rFonts w:ascii="Arial" w:hAnsi="Arial" w:cs="Arial"/>
          <w:sz w:val="24"/>
          <w:szCs w:val="24"/>
        </w:rPr>
        <w:t> più preziosa esistente al mondo. In essa erano contenute le Tavole della Legge e la manna. Poi fu aggiun</w:t>
      </w:r>
      <w:r w:rsidR="002F32D4" w:rsidRPr="006724EF">
        <w:rPr>
          <w:rFonts w:ascii="Arial" w:hAnsi="Arial" w:cs="Arial"/>
          <w:sz w:val="24"/>
          <w:szCs w:val="24"/>
        </w:rPr>
        <w:t>t</w:t>
      </w:r>
      <w:r w:rsidRPr="006724EF">
        <w:rPr>
          <w:rFonts w:ascii="Arial" w:hAnsi="Arial" w:cs="Arial"/>
          <w:sz w:val="24"/>
          <w:szCs w:val="24"/>
        </w:rPr>
        <w:t>o il Libro della Legge e il bastone fiorito di Aronne. Dal suo propiziatorio o coperchio Dio parlava al popolo per mezzo di Mosè. Essa era veramente il cuore della vita spirituale di tutto il popolo del Signore. La sua collocazione era nel Santo dei Santi, cioè nella parte più inaccessibile della Dimora del Signore.</w:t>
      </w:r>
    </w:p>
    <w:p w14:paraId="66FB1DA9" w14:textId="77777777" w:rsidR="000D6300" w:rsidRPr="006724EF" w:rsidRDefault="000D6300" w:rsidP="000D6300">
      <w:pPr>
        <w:spacing w:line="240" w:lineRule="auto"/>
        <w:jc w:val="both"/>
        <w:rPr>
          <w:rFonts w:ascii="Arial" w:hAnsi="Arial" w:cs="Arial"/>
          <w:sz w:val="24"/>
          <w:szCs w:val="24"/>
        </w:rPr>
      </w:pPr>
      <w:r w:rsidRPr="006724EF">
        <w:rPr>
          <w:rFonts w:ascii="Arial" w:hAnsi="Arial" w:cs="Arial"/>
          <w:i/>
          <w:iCs/>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25,10-22).</w:t>
      </w:r>
    </w:p>
    <w:p w14:paraId="3CB54BD2" w14:textId="77777777" w:rsidR="000D6300" w:rsidRPr="006724EF" w:rsidRDefault="000D6300" w:rsidP="000D6300">
      <w:pPr>
        <w:spacing w:line="240" w:lineRule="auto"/>
        <w:jc w:val="both"/>
        <w:rPr>
          <w:rFonts w:ascii="Arial" w:hAnsi="Arial" w:cs="Arial"/>
          <w:sz w:val="24"/>
          <w:szCs w:val="24"/>
        </w:rPr>
      </w:pPr>
      <w:r w:rsidRPr="006724EF">
        <w:rPr>
          <w:rFonts w:ascii="Arial" w:hAnsi="Arial" w:cs="Arial"/>
          <w:sz w:val="24"/>
          <w:szCs w:val="24"/>
        </w:rPr>
        <w:t>La Vergine Maria è detta: </w:t>
      </w:r>
      <w:r w:rsidRPr="006724EF">
        <w:rPr>
          <w:rFonts w:ascii="Arial" w:hAnsi="Arial" w:cs="Arial"/>
          <w:i/>
          <w:iCs/>
          <w:sz w:val="24"/>
          <w:szCs w:val="24"/>
        </w:rPr>
        <w:t>“Arca dell’alleanza”, </w:t>
      </w:r>
      <w:r w:rsidRPr="006724EF">
        <w:rPr>
          <w:rFonts w:ascii="Arial" w:hAnsi="Arial" w:cs="Arial"/>
          <w:sz w:val="24"/>
          <w:szCs w:val="24"/>
        </w:rPr>
        <w:t xml:space="preserve">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è in Dio stesso, che nel Figlio assume la carne nell’unità della sua Persona Divina, cioè del Verbo Eterno, dell’Unigenito Figlio di Dio, generato dal Padre nell’eternità. </w:t>
      </w:r>
    </w:p>
    <w:p w14:paraId="4AADB87B" w14:textId="7132961A" w:rsidR="000D6300" w:rsidRPr="006724EF" w:rsidRDefault="000D6300" w:rsidP="000D6300">
      <w:pPr>
        <w:spacing w:line="240" w:lineRule="auto"/>
        <w:jc w:val="both"/>
        <w:rPr>
          <w:rFonts w:ascii="Arial" w:hAnsi="Arial" w:cs="Arial"/>
          <w:sz w:val="24"/>
          <w:szCs w:val="24"/>
        </w:rPr>
      </w:pPr>
      <w:r w:rsidRPr="006724EF">
        <w:rPr>
          <w:rFonts w:ascii="Arial" w:hAnsi="Arial" w:cs="Arial"/>
          <w:sz w:val="24"/>
          <w:szCs w:val="24"/>
        </w:rPr>
        <w:t>Nuova </w:t>
      </w:r>
      <w:r w:rsidRPr="006724EF">
        <w:rPr>
          <w:rFonts w:ascii="Arial" w:hAnsi="Arial" w:cs="Arial"/>
          <w:i/>
          <w:iCs/>
          <w:sz w:val="24"/>
          <w:szCs w:val="24"/>
        </w:rPr>
        <w:t>Arca dell’Alleanza</w:t>
      </w:r>
      <w:r w:rsidRPr="006724EF">
        <w:rPr>
          <w:rFonts w:ascii="Arial" w:hAnsi="Arial" w:cs="Arial"/>
          <w:sz w:val="24"/>
          <w:szCs w:val="24"/>
        </w:rPr>
        <w:t>,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w:t>
      </w:r>
    </w:p>
    <w:p w14:paraId="0636AEDA" w14:textId="77777777" w:rsidR="000D6300" w:rsidRPr="006724EF" w:rsidRDefault="000D6300" w:rsidP="000D6300">
      <w:pPr>
        <w:spacing w:line="240" w:lineRule="auto"/>
        <w:jc w:val="both"/>
        <w:rPr>
          <w:rFonts w:ascii="Arial" w:hAnsi="Arial" w:cs="Arial"/>
          <w:sz w:val="24"/>
          <w:szCs w:val="24"/>
        </w:rPr>
      </w:pPr>
      <w:r w:rsidRPr="006724EF">
        <w:rPr>
          <w:rFonts w:ascii="Arial" w:hAnsi="Arial" w:cs="Arial"/>
          <w:sz w:val="24"/>
          <w:szCs w:val="24"/>
        </w:rPr>
        <w:t>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w:t>
      </w:r>
      <w:r w:rsidRPr="006724EF">
        <w:rPr>
          <w:rFonts w:ascii="Arial" w:hAnsi="Arial" w:cs="Arial"/>
          <w:i/>
          <w:iCs/>
          <w:sz w:val="24"/>
          <w:szCs w:val="24"/>
        </w:rPr>
        <w:t>“conservati”</w:t>
      </w:r>
      <w:r w:rsidRPr="006724EF">
        <w:rPr>
          <w:rFonts w:ascii="Arial" w:hAnsi="Arial" w:cs="Arial"/>
          <w:sz w:val="24"/>
          <w:szCs w:val="24"/>
        </w:rPr>
        <w:t xml:space="preserve"> per l’eternità. Mai un solo istante le Tre Divine </w:t>
      </w:r>
      <w:r w:rsidRPr="006724EF">
        <w:rPr>
          <w:rFonts w:ascii="Arial" w:hAnsi="Arial" w:cs="Arial"/>
          <w:sz w:val="24"/>
          <w:szCs w:val="24"/>
        </w:rPr>
        <w:lastRenderedPageBreak/>
        <w:t xml:space="preserve">Persona hanno abbandonato, lasciato questo “Luogo santissimo” della loro presenza viva ed operante sulla nostra terra. Anche la manna in lei è vivente. La nuova manna non è un cibo morto. È un cibo vivente, perché è il Corpo del suo Diletto Figlio, quello stesso Corpo che Lui ha assunto nel suo grembo verginale, nell’istante in cui si è fatto carne. Non solo. </w:t>
      </w:r>
    </w:p>
    <w:p w14:paraId="058B2998" w14:textId="122A922E" w:rsidR="000D6300" w:rsidRPr="006724EF" w:rsidRDefault="000D6300" w:rsidP="000D6300">
      <w:pPr>
        <w:spacing w:line="240" w:lineRule="auto"/>
        <w:jc w:val="both"/>
        <w:rPr>
          <w:rFonts w:ascii="Arial" w:hAnsi="Arial" w:cs="Arial"/>
          <w:sz w:val="24"/>
          <w:szCs w:val="24"/>
        </w:rPr>
      </w:pPr>
      <w:r w:rsidRPr="006724EF">
        <w:rPr>
          <w:rFonts w:ascii="Arial" w:hAnsi="Arial" w:cs="Arial"/>
          <w:sz w:val="24"/>
          <w:szCs w:val="24"/>
        </w:rPr>
        <w:t>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p>
    <w:p w14:paraId="0415B041" w14:textId="77777777" w:rsidR="00774FE1" w:rsidRPr="006724EF" w:rsidRDefault="000D6300" w:rsidP="000D6300">
      <w:pPr>
        <w:spacing w:line="240" w:lineRule="auto"/>
        <w:jc w:val="both"/>
        <w:rPr>
          <w:rFonts w:ascii="Arial" w:hAnsi="Arial" w:cs="Arial"/>
          <w:sz w:val="24"/>
          <w:szCs w:val="24"/>
        </w:rPr>
      </w:pPr>
      <w:r w:rsidRPr="006724EF">
        <w:rPr>
          <w:rFonts w:ascii="Arial" w:hAnsi="Arial" w:cs="Arial"/>
          <w:sz w:val="24"/>
          <w:szCs w:val="24"/>
        </w:rPr>
        <w:t xml:space="preserve">Oggi aggiungiamo: Se io sono custodito in questa Arca santissima dell’Alleanza stipulata tra me e il Padre, in Cristo, per opera dello Spirito Santo, mediante la mediazione di verità, luce, grazia, santità degli Apostoli del Signore e in comunione gerarchica con essi, mediante la mediazione di tutta la Chiesa, posso io non respirare la santità che è propria della Madre di Dio, e attraverso la santità della Madre di Dio, non respirare la santità, la verità, la luce, la vita che è Cristo Gesù e in Cristo Gesù la carità del Padre e la comunione dello Spirito Santo?  Se sono custodito nel cuore della Vergine Maria necessariamente devo respirare tutto Dio. </w:t>
      </w:r>
    </w:p>
    <w:p w14:paraId="7D3E82F8" w14:textId="657CE979" w:rsidR="000D6300" w:rsidRPr="006724EF" w:rsidRDefault="000D6300" w:rsidP="000D6300">
      <w:pPr>
        <w:spacing w:line="240" w:lineRule="auto"/>
        <w:jc w:val="both"/>
        <w:rPr>
          <w:rFonts w:ascii="Arial" w:hAnsi="Arial" w:cs="Arial"/>
          <w:sz w:val="24"/>
          <w:szCs w:val="24"/>
        </w:rPr>
      </w:pPr>
      <w:r w:rsidRPr="006724EF">
        <w:rPr>
          <w:rFonts w:ascii="Arial" w:hAnsi="Arial" w:cs="Arial"/>
          <w:sz w:val="24"/>
          <w:szCs w:val="24"/>
        </w:rPr>
        <w:t xml:space="preserve">Ma se respiro tutto Dio, se mi alimento del suo alito di vita eterna, posso io emettere dalla mia bocca l’alito della falsità, l’alito della menzogna, l’alito dell’inganno, l’alito del tradimento della purissima verità di Cristo, l’alito che è distruzione di tutta la Chiesa di Cristo Signore? Se emetto l’alito di Satana dal mio corpo attesto di essere uscito da questa Arca Santissima e di essere entrato nell’arca puzzolente di ogni falsità, menzogna, inganno che è il cuore di Satana. Dal respiro che il cristiano emette da tutto il suo corpo, se è il respiro e l’alito di Dio, di Cristo Gesù, dello Spirito Santo, lui è custodito nell’Arca che è la Vergine Maria. Se il suo alito è quello di Satana, lui attesta al mondo di essere traslocato nel cuore di Satana. Poiché oggi l’alito di moltissimi discepoli di Gesù è alito di Satana – lo rivelano tutte le falsità che essi dicono su Cristo, su Dio Padre, sullo Spirito Santo, sulla Chiesa, sulla Parola, sui misteri della fede – costoro attestano di abitare nel cuore di Satana. </w:t>
      </w:r>
    </w:p>
    <w:p w14:paraId="46C756B4" w14:textId="6795E9FD" w:rsidR="000D6300" w:rsidRPr="006724EF" w:rsidRDefault="000D6300" w:rsidP="000D6300">
      <w:pPr>
        <w:spacing w:line="240" w:lineRule="auto"/>
        <w:jc w:val="both"/>
        <w:rPr>
          <w:rFonts w:ascii="Arial" w:hAnsi="Arial" w:cs="Arial"/>
          <w:sz w:val="24"/>
          <w:szCs w:val="24"/>
        </w:rPr>
      </w:pPr>
      <w:r w:rsidRPr="006724EF">
        <w:rPr>
          <w:rFonts w:ascii="Arial" w:hAnsi="Arial" w:cs="Arial"/>
          <w:sz w:val="24"/>
          <w:szCs w:val="24"/>
        </w:rPr>
        <w:t>Vergine Maria, Madre della Redenzione, custodisci anche noi nella tua Arca e fa che il male non ci consumi. Angeli, Santi, aiutateci a rimanere sempre in quest’Arca di verità, luce e vita. </w:t>
      </w:r>
    </w:p>
    <w:p w14:paraId="70B4E0C9" w14:textId="77777777" w:rsidR="00B15C71" w:rsidRPr="006724EF" w:rsidRDefault="00B15C71" w:rsidP="000D6300">
      <w:pPr>
        <w:spacing w:line="240" w:lineRule="auto"/>
        <w:jc w:val="both"/>
        <w:rPr>
          <w:rFonts w:ascii="Arial" w:hAnsi="Arial" w:cs="Arial"/>
          <w:sz w:val="24"/>
          <w:szCs w:val="24"/>
        </w:rPr>
      </w:pPr>
    </w:p>
    <w:p w14:paraId="1F070AC0" w14:textId="7819A104" w:rsidR="00B15C71" w:rsidRPr="006724EF" w:rsidRDefault="00160962" w:rsidP="00160962">
      <w:pPr>
        <w:pStyle w:val="Titolo2"/>
      </w:pPr>
      <w:bookmarkStart w:id="995" w:name="_Toc184065733"/>
      <w:r w:rsidRPr="006724EF">
        <w:t>TU SEI SIMONE, IL FIGLIO DI GIOVANNI; SARAI CHIAMATO CEFA</w:t>
      </w:r>
      <w:bookmarkEnd w:id="995"/>
    </w:p>
    <w:p w14:paraId="4A0E2542" w14:textId="77777777" w:rsidR="00160962"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Nel Vangelo, la fede di uno genera la fede dell’altro. Essa però mai potrà diri vera fede, se non approda a Cristo Gesù. La fede di Giovanni Battista genera la fede in Cristo Gesù in Giovanni e in Andrea. La fede generata approda in Cristo. Da fede generata diviene fede generante. La fede generante di Andra genera la fede in Simone, fratello di Andrea. La fede generata in Simone da Andrea approda in Cristo Gesù. Questi vede Simone e gli cambia il nome: </w:t>
      </w:r>
      <w:r w:rsidRPr="006724EF">
        <w:rPr>
          <w:rFonts w:ascii="Arial" w:hAnsi="Arial" w:cs="Arial"/>
          <w:i/>
          <w:iCs/>
          <w:sz w:val="24"/>
          <w:szCs w:val="24"/>
        </w:rPr>
        <w:t>“Sarai chiamato Cefa. Sarai chiamato Pietro”</w:t>
      </w:r>
      <w:r w:rsidRPr="006724EF">
        <w:rPr>
          <w:rFonts w:ascii="Arial" w:hAnsi="Arial" w:cs="Arial"/>
          <w:sz w:val="24"/>
          <w:szCs w:val="24"/>
        </w:rPr>
        <w:t xml:space="preserve">. </w:t>
      </w:r>
    </w:p>
    <w:p w14:paraId="05D4637D" w14:textId="77777777" w:rsidR="00160962" w:rsidRPr="006724EF" w:rsidRDefault="00B15C71" w:rsidP="00B15C71">
      <w:pPr>
        <w:spacing w:line="240" w:lineRule="auto"/>
        <w:jc w:val="both"/>
        <w:rPr>
          <w:rFonts w:ascii="Arial" w:hAnsi="Arial" w:cs="Arial"/>
          <w:i/>
          <w:iCs/>
          <w:sz w:val="24"/>
          <w:szCs w:val="24"/>
        </w:rPr>
      </w:pPr>
      <w:r w:rsidRPr="006724EF">
        <w:rPr>
          <w:rFonts w:ascii="Arial" w:hAnsi="Arial" w:cs="Arial"/>
          <w:sz w:val="24"/>
          <w:szCs w:val="24"/>
        </w:rPr>
        <w:t>Nei Vangeli Sinottici il cambiamento del nome avviene dopo la confessione di Simone su Gesù, che è il Cristo di Dio: </w:t>
      </w:r>
      <w:r w:rsidRPr="006724EF">
        <w:rPr>
          <w:rFonts w:ascii="Arial" w:hAnsi="Arial" w:cs="Arial"/>
          <w:i/>
          <w:iCs/>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w:t>
      </w:r>
      <w:r w:rsidRPr="006724EF">
        <w:rPr>
          <w:rFonts w:ascii="Arial" w:hAnsi="Arial" w:cs="Arial"/>
          <w:i/>
          <w:iCs/>
          <w:sz w:val="24"/>
          <w:szCs w:val="24"/>
        </w:rPr>
        <w:lastRenderedPageBreak/>
        <w:t>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6C3426C3" w14:textId="1BB83BA2"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Due brani dell’Antico Testamento e uno del Nuovo sono sufficienti perché si riveli ai nostri occhi chi è Pietro per la Chiesa di Cristo Gesù.</w:t>
      </w:r>
    </w:p>
    <w:p w14:paraId="27BFFDD4" w14:textId="5DA5C5F9"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Primo brano:</w:t>
      </w:r>
      <w:r w:rsidRPr="006724EF">
        <w:rPr>
          <w:rFonts w:ascii="Arial" w:hAnsi="Arial" w:cs="Arial"/>
          <w:i/>
          <w:iCs/>
          <w:sz w:val="24"/>
          <w:szCs w:val="24"/>
        </w:rPr>
        <w:t>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w:t>
      </w:r>
    </w:p>
    <w:p w14:paraId="0B797294" w14:textId="75FCD5FD"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Secondo brano</w:t>
      </w:r>
      <w:r w:rsidRPr="006724EF">
        <w:rPr>
          <w:rFonts w:ascii="Arial" w:hAnsi="Arial" w:cs="Arial"/>
          <w:i/>
          <w:iCs/>
          <w:sz w:val="24"/>
          <w:szCs w:val="24"/>
        </w:rPr>
        <w:t xml:space="preserve">: «Udite,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w:t>
      </w:r>
      <w:r w:rsidRPr="006724EF">
        <w:rPr>
          <w:rFonts w:ascii="Arial" w:hAnsi="Arial" w:cs="Arial"/>
          <w:i/>
          <w:iCs/>
          <w:sz w:val="24"/>
          <w:szCs w:val="24"/>
        </w:rPr>
        <w:lastRenderedPageBreak/>
        <w:t>volgerà la vendetta contro i suoi avversari</w:t>
      </w:r>
      <w:r w:rsidRPr="006724EF">
        <w:rPr>
          <w:rFonts w:ascii="Arial" w:hAnsi="Arial" w:cs="Arial"/>
          <w:sz w:val="24"/>
          <w:szCs w:val="24"/>
        </w:rPr>
        <w:t> </w:t>
      </w:r>
      <w:r w:rsidRPr="006724EF">
        <w:rPr>
          <w:rFonts w:ascii="Arial" w:hAnsi="Arial" w:cs="Arial"/>
          <w:i/>
          <w:iCs/>
          <w:sz w:val="24"/>
          <w:szCs w:val="24"/>
        </w:rPr>
        <w:t>e purificherà la sua terra e il suo popolo»</w:t>
      </w:r>
      <w:r w:rsidRPr="006724EF">
        <w:rPr>
          <w:rFonts w:ascii="Arial" w:hAnsi="Arial" w:cs="Arial"/>
          <w:sz w:val="24"/>
          <w:szCs w:val="24"/>
        </w:rPr>
        <w:t> (Dt 32,1-4.8-14.37-43).</w:t>
      </w:r>
    </w:p>
    <w:p w14:paraId="4D2D52F5" w14:textId="1A79A862"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Terzo Brano: </w:t>
      </w:r>
      <w:r w:rsidRPr="006724EF">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5ED46DE0" w14:textId="71B0EAFD"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Ciò che è Dio, ciò che è Cristo Gesù in modo invisibile: roccia di verità, di luce, di giustizia, dovrà esserlo Pietro in modo visibile per tutta la Chiesa. In comunione gerarchica con Pietro, dovrà esserlo anche ogni Apostolo del Signore. In comunione con gli Apostoli lo dovrà essere ogni presbitero. Senza la loro roccia di fede, luce, verità, giustizia, il gregge di Cristo Gesù perde ogni stabilità, ogni certezza nella fede, nella luce, nella verità, nella giustizia e si abbandona ai pensieri della terra. Ogni roccia visibile è necessaria per la stabilità del gregge di Cristo Gesù. Come per Cristo Gesù roccia eterna è il Padre nella sua Parola, così per ogni roccia visibile, roccia eterna dovrà essere Cristo nella sua Parola. Come Cristo Gesù è nel Padre, nella comunione dello Spirito Santo, così ogni roccia visibile dovrà essere in Cristo nella comunione dello Spirito Santo.</w:t>
      </w:r>
    </w:p>
    <w:p w14:paraId="1688014B" w14:textId="77777777" w:rsidR="00B15C71" w:rsidRPr="006724EF" w:rsidRDefault="00B15C71" w:rsidP="00B15C71">
      <w:pPr>
        <w:spacing w:line="240" w:lineRule="auto"/>
        <w:jc w:val="both"/>
        <w:rPr>
          <w:rFonts w:ascii="Arial" w:hAnsi="Arial" w:cs="Arial"/>
          <w:sz w:val="24"/>
          <w:szCs w:val="24"/>
        </w:rPr>
      </w:pPr>
      <w:r w:rsidRPr="006724EF">
        <w:rPr>
          <w:rFonts w:ascii="Arial" w:hAnsi="Arial" w:cs="Arial"/>
          <w:i/>
          <w:iCs/>
          <w:sz w:val="24"/>
          <w:szCs w:val="24"/>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w:t>
      </w:r>
    </w:p>
    <w:p w14:paraId="7AA668B1" w14:textId="77777777"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Ecco due verità che ora vanno messe in grande luce. Pietro deve custodire tutta la Chiesa nella purissima fede in Cristo Gesù, nella carità di Cristo, nella speranza di Cristo. Ma anche la Chiesa deve custodire Pietro perché rimanga nella fede di Cristo, nella carità di Cristo, nella speranza di Cristo. Questa verità vale per ogni Apostolo e ogni Presbitero. Apostoli e Presbiteri devono custodire il gregge. Il gregge deve custodire Apostoli e Presbiteri. Come dovrà il gregge custodire Apostoli e Presbiteri? Con la Parola e con la preghiera. Senza la custodia reciproca, è facile che la singola persona cada dalla fede di Cristo, dalla carità di Cristo, dalla speranza di Cristo.</w:t>
      </w:r>
    </w:p>
    <w:p w14:paraId="5D0B5552" w14:textId="2B33EB71"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La Chiesa prega per Pietro: </w:t>
      </w:r>
      <w:r w:rsidRPr="006724EF">
        <w:rPr>
          <w:rFonts w:ascii="Arial" w:hAnsi="Arial" w:cs="Arial"/>
          <w:i/>
          <w:iCs/>
          <w:sz w:val="24"/>
          <w:szCs w:val="24"/>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w:t>
      </w:r>
      <w:r w:rsidRPr="006724EF">
        <w:rPr>
          <w:rFonts w:ascii="Arial" w:hAnsi="Arial" w:cs="Arial"/>
          <w:i/>
          <w:iCs/>
          <w:sz w:val="24"/>
          <w:szCs w:val="24"/>
        </w:rPr>
        <w:lastRenderedPageBreak/>
        <w:t>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w:t>
      </w:r>
    </w:p>
    <w:p w14:paraId="16D510EB" w14:textId="77777777"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La Chiesa custodisce Pietro nella fede: </w:t>
      </w:r>
      <w:r w:rsidRPr="006724EF">
        <w:rPr>
          <w:rFonts w:ascii="Arial" w:hAnsi="Arial" w:cs="Arial"/>
          <w:i/>
          <w:iCs/>
          <w:sz w:val="24"/>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(At 11,1-17).</w:t>
      </w:r>
    </w:p>
    <w:p w14:paraId="06F6D0F4" w14:textId="459714AB"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Paolo riporta Pietro nella verità del Vangelo: </w:t>
      </w:r>
      <w:r w:rsidRPr="006724EF">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w:t>
      </w:r>
      <w:r w:rsidRPr="006724EF">
        <w:rPr>
          <w:rFonts w:ascii="Arial" w:hAnsi="Arial" w:cs="Arial"/>
          <w:i/>
          <w:iCs/>
          <w:sz w:val="24"/>
          <w:szCs w:val="24"/>
        </w:rPr>
        <w:lastRenderedPageBreak/>
        <w:t>presenza di tutti: «Se tu, che sei Giudeo, vivi come i pagani e non alla maniera dei Giudei, come puoi costringere i pagani a vivere alla maniera dei Giudei?»” (Gal 2,11-14).</w:t>
      </w:r>
    </w:p>
    <w:p w14:paraId="0AB29623" w14:textId="77777777"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 xml:space="preserve">Ecco la Legge divina che deve governare il corpo di Cristo: tutto il corpo deve custodire tutto il corpo. Se tutto il corpo non custodisce tutto il corpo, i danni saranno gravissimi. Custodire e lasciarsi custodire è segno che siamo nello Spirito Santo. </w:t>
      </w:r>
    </w:p>
    <w:p w14:paraId="45BAE25A" w14:textId="47E613A4" w:rsidR="00B15C71" w:rsidRPr="006724EF" w:rsidRDefault="00B15C71" w:rsidP="00B15C71">
      <w:pPr>
        <w:spacing w:line="240" w:lineRule="auto"/>
        <w:jc w:val="both"/>
        <w:rPr>
          <w:rFonts w:ascii="Arial" w:hAnsi="Arial" w:cs="Arial"/>
          <w:sz w:val="24"/>
          <w:szCs w:val="24"/>
        </w:rPr>
      </w:pPr>
      <w:r w:rsidRPr="006724EF">
        <w:rPr>
          <w:rFonts w:ascii="Arial" w:hAnsi="Arial" w:cs="Arial"/>
          <w:sz w:val="24"/>
          <w:szCs w:val="24"/>
        </w:rPr>
        <w:t>La Madre di Dio venga e ci insegni come custodirci gli uni gli altri nella fede di Cristo Gesù, nella carità di Cristo Gesù, nella speranza di Cristo Gesù.</w:t>
      </w:r>
    </w:p>
    <w:p w14:paraId="67EEEAC2" w14:textId="77777777" w:rsidR="000D6300" w:rsidRPr="006724EF" w:rsidRDefault="000D6300" w:rsidP="00082C83">
      <w:pPr>
        <w:rPr>
          <w:rFonts w:ascii="Arial" w:hAnsi="Arial" w:cs="Arial"/>
        </w:rPr>
      </w:pPr>
    </w:p>
    <w:p w14:paraId="4B479E87" w14:textId="77777777" w:rsidR="00E01EB9" w:rsidRPr="006724EF" w:rsidRDefault="00E01EB9" w:rsidP="00E01EB9">
      <w:pPr>
        <w:pStyle w:val="Nessunaspaziatura"/>
        <w:rPr>
          <w:rFonts w:ascii="Arial" w:hAnsi="Arial" w:cs="Arial"/>
        </w:rPr>
        <w:sectPr w:rsidR="00E01EB9" w:rsidRPr="006724EF" w:rsidSect="00E01EB9">
          <w:type w:val="oddPage"/>
          <w:pgSz w:w="11906" w:h="16838"/>
          <w:pgMar w:top="1417" w:right="1134" w:bottom="1134" w:left="1134" w:header="708" w:footer="708" w:gutter="0"/>
          <w:cols w:space="708"/>
          <w:docGrid w:linePitch="360"/>
        </w:sectPr>
      </w:pPr>
      <w:r w:rsidRPr="006724EF">
        <w:rPr>
          <w:rFonts w:ascii="Arial" w:hAnsi="Arial" w:cs="Arial"/>
        </w:rPr>
        <w:t> </w:t>
      </w:r>
      <w:bookmarkStart w:id="996" w:name="_Toc531377264"/>
    </w:p>
    <w:p w14:paraId="15997CAF" w14:textId="77777777" w:rsidR="00E01EB9" w:rsidRPr="006724EF" w:rsidRDefault="00E01EB9" w:rsidP="00E01EB9">
      <w:pPr>
        <w:rPr>
          <w:rFonts w:ascii="Arial" w:hAnsi="Arial" w:cs="Arial"/>
        </w:rPr>
      </w:pPr>
      <w:bookmarkStart w:id="997" w:name="_Toc531377263"/>
    </w:p>
    <w:p w14:paraId="3C50FEAC" w14:textId="77777777" w:rsidR="00E01EB9" w:rsidRPr="006724EF" w:rsidRDefault="00E01EB9" w:rsidP="00E01EB9">
      <w:pPr>
        <w:rPr>
          <w:rFonts w:ascii="Arial" w:hAnsi="Arial" w:cs="Arial"/>
        </w:rPr>
      </w:pPr>
    </w:p>
    <w:p w14:paraId="0A46CFB3" w14:textId="77777777" w:rsidR="00E01EB9" w:rsidRPr="006724EF" w:rsidRDefault="00E01EB9" w:rsidP="00E01EB9">
      <w:pPr>
        <w:rPr>
          <w:rFonts w:ascii="Arial" w:hAnsi="Arial" w:cs="Arial"/>
        </w:rPr>
      </w:pPr>
    </w:p>
    <w:p w14:paraId="599AB6E1" w14:textId="77777777" w:rsidR="00E01EB9" w:rsidRPr="006724EF" w:rsidRDefault="00E01EB9" w:rsidP="00E01EB9">
      <w:pPr>
        <w:rPr>
          <w:rFonts w:ascii="Arial" w:hAnsi="Arial" w:cs="Arial"/>
        </w:rPr>
      </w:pPr>
    </w:p>
    <w:p w14:paraId="1F66C010" w14:textId="77777777" w:rsidR="00E01EB9" w:rsidRPr="006724EF" w:rsidRDefault="00E01EB9" w:rsidP="00E01EB9">
      <w:pPr>
        <w:rPr>
          <w:rFonts w:ascii="Arial" w:hAnsi="Arial" w:cs="Arial"/>
        </w:rPr>
      </w:pPr>
    </w:p>
    <w:p w14:paraId="43E2F5FC" w14:textId="77777777" w:rsidR="00E01EB9" w:rsidRPr="006724EF" w:rsidRDefault="00E01EB9" w:rsidP="00E01EB9">
      <w:pPr>
        <w:rPr>
          <w:rFonts w:ascii="Arial" w:hAnsi="Arial" w:cs="Arial"/>
        </w:rPr>
      </w:pPr>
    </w:p>
    <w:p w14:paraId="7503AC05" w14:textId="77777777" w:rsidR="00E01EB9" w:rsidRPr="006724EF" w:rsidRDefault="00E01EB9" w:rsidP="00E01EB9">
      <w:pPr>
        <w:rPr>
          <w:rFonts w:ascii="Arial" w:hAnsi="Arial" w:cs="Arial"/>
        </w:rPr>
      </w:pPr>
    </w:p>
    <w:p w14:paraId="28EB361A" w14:textId="77777777" w:rsidR="00E01EB9" w:rsidRPr="006724EF" w:rsidRDefault="00E01EB9" w:rsidP="00E01EB9">
      <w:pPr>
        <w:rPr>
          <w:rFonts w:ascii="Arial" w:hAnsi="Arial" w:cs="Arial"/>
        </w:rPr>
      </w:pPr>
    </w:p>
    <w:p w14:paraId="628747B4" w14:textId="77777777" w:rsidR="00E01EB9" w:rsidRPr="006724EF" w:rsidRDefault="00E01EB9" w:rsidP="00E01EB9">
      <w:pPr>
        <w:rPr>
          <w:rFonts w:ascii="Arial" w:hAnsi="Arial" w:cs="Arial"/>
        </w:rPr>
      </w:pPr>
    </w:p>
    <w:p w14:paraId="7AD6B06F" w14:textId="77777777" w:rsidR="00E01EB9" w:rsidRPr="006724EF" w:rsidRDefault="00E01EB9" w:rsidP="00E01EB9">
      <w:pPr>
        <w:rPr>
          <w:rFonts w:ascii="Arial" w:hAnsi="Arial" w:cs="Arial"/>
        </w:rPr>
      </w:pPr>
    </w:p>
    <w:p w14:paraId="193B8FAF" w14:textId="77777777" w:rsidR="00E01EB9" w:rsidRPr="006724EF" w:rsidRDefault="00E01EB9" w:rsidP="00E01EB9">
      <w:pPr>
        <w:rPr>
          <w:rFonts w:ascii="Arial" w:hAnsi="Arial" w:cs="Arial"/>
        </w:rPr>
      </w:pPr>
    </w:p>
    <w:p w14:paraId="1D03DBB5" w14:textId="77777777" w:rsidR="00E01EB9" w:rsidRPr="006724EF" w:rsidRDefault="00E01EB9" w:rsidP="00E01EB9">
      <w:pPr>
        <w:rPr>
          <w:rFonts w:ascii="Arial" w:hAnsi="Arial" w:cs="Arial"/>
        </w:rPr>
      </w:pPr>
    </w:p>
    <w:p w14:paraId="38106BE5" w14:textId="77777777" w:rsidR="00E01EB9" w:rsidRPr="006724EF" w:rsidRDefault="00E01EB9" w:rsidP="00E01EB9">
      <w:pPr>
        <w:rPr>
          <w:rFonts w:ascii="Arial" w:hAnsi="Arial" w:cs="Arial"/>
        </w:rPr>
      </w:pPr>
    </w:p>
    <w:p w14:paraId="6908126C" w14:textId="77777777" w:rsidR="00E01EB9" w:rsidRPr="006724EF" w:rsidRDefault="00E01EB9" w:rsidP="00E01EB9">
      <w:pPr>
        <w:rPr>
          <w:rFonts w:ascii="Arial" w:hAnsi="Arial" w:cs="Arial"/>
        </w:rPr>
      </w:pPr>
    </w:p>
    <w:p w14:paraId="75B79817" w14:textId="77777777" w:rsidR="00E01EB9" w:rsidRPr="006724EF" w:rsidRDefault="00E01EB9" w:rsidP="00E01EB9">
      <w:pPr>
        <w:pStyle w:val="Titolo1"/>
        <w:rPr>
          <w:rFonts w:ascii="Arial" w:hAnsi="Arial" w:cs="Arial"/>
          <w:sz w:val="72"/>
          <w:szCs w:val="40"/>
        </w:rPr>
        <w:sectPr w:rsidR="00E01EB9" w:rsidRPr="006724EF" w:rsidSect="0042133E">
          <w:type w:val="oddPage"/>
          <w:pgSz w:w="11906" w:h="16838"/>
          <w:pgMar w:top="1417" w:right="1134" w:bottom="1134" w:left="1134" w:header="708" w:footer="708" w:gutter="0"/>
          <w:cols w:space="708"/>
          <w:docGrid w:linePitch="360"/>
        </w:sectPr>
      </w:pPr>
      <w:bookmarkStart w:id="998" w:name="_Toc184065734"/>
      <w:r w:rsidRPr="006724EF">
        <w:rPr>
          <w:rFonts w:ascii="Arial" w:hAnsi="Arial" w:cs="Arial"/>
          <w:sz w:val="72"/>
          <w:szCs w:val="40"/>
        </w:rPr>
        <w:t xml:space="preserve">NOVEMBRE </w:t>
      </w:r>
      <w:bookmarkEnd w:id="997"/>
      <w:r w:rsidRPr="006724EF">
        <w:rPr>
          <w:rFonts w:ascii="Arial" w:hAnsi="Arial" w:cs="Arial"/>
          <w:sz w:val="72"/>
          <w:szCs w:val="40"/>
        </w:rPr>
        <w:t>2023</w:t>
      </w:r>
      <w:bookmarkEnd w:id="998"/>
    </w:p>
    <w:p w14:paraId="1F52A8E9" w14:textId="77777777" w:rsidR="00E01EB9" w:rsidRPr="006724EF" w:rsidRDefault="00E01EB9" w:rsidP="00D71AC7">
      <w:pPr>
        <w:pStyle w:val="Titolo2"/>
        <w:jc w:val="both"/>
      </w:pPr>
      <w:bookmarkStart w:id="999" w:name="_Toc184065735"/>
      <w:r w:rsidRPr="006724EF">
        <w:lastRenderedPageBreak/>
        <w:t>1 Novembre</w:t>
      </w:r>
      <w:bookmarkEnd w:id="996"/>
      <w:bookmarkEnd w:id="999"/>
      <w:r w:rsidRPr="006724EF">
        <w:t xml:space="preserve"> </w:t>
      </w:r>
    </w:p>
    <w:p w14:paraId="4126C48B" w14:textId="68A7CEED" w:rsidR="00E01EB9" w:rsidRPr="006724EF" w:rsidRDefault="00160962" w:rsidP="00160962">
      <w:pPr>
        <w:jc w:val="both"/>
        <w:rPr>
          <w:rFonts w:ascii="Arial" w:hAnsi="Arial" w:cs="Arial"/>
          <w:sz w:val="24"/>
          <w:szCs w:val="24"/>
        </w:rPr>
      </w:pPr>
      <w:r w:rsidRPr="006724EF">
        <w:rPr>
          <w:rFonts w:ascii="Arial" w:hAnsi="Arial" w:cs="Arial"/>
          <w:sz w:val="24"/>
          <w:szCs w:val="24"/>
        </w:rPr>
        <w:t>La Madre di Dio e Madre nostra venga e susciti veri evangelizzatori per la nostra Chiesa.</w:t>
      </w:r>
    </w:p>
    <w:p w14:paraId="30B241DC" w14:textId="77777777" w:rsidR="00160962" w:rsidRPr="006724EF" w:rsidRDefault="00160962" w:rsidP="00160962">
      <w:pPr>
        <w:pStyle w:val="Titolo2"/>
      </w:pPr>
      <w:bookmarkStart w:id="1000" w:name="_Toc184065736"/>
      <w:r w:rsidRPr="006724EF">
        <w:t>L’uomo non divida quello che Dio ha congiunto</w:t>
      </w:r>
      <w:bookmarkEnd w:id="1000"/>
    </w:p>
    <w:p w14:paraId="41956A91" w14:textId="24D1389B" w:rsidR="00160962" w:rsidRPr="006724EF" w:rsidRDefault="00160962" w:rsidP="00160962">
      <w:pPr>
        <w:spacing w:line="240" w:lineRule="auto"/>
        <w:jc w:val="both"/>
        <w:rPr>
          <w:rFonts w:ascii="Arial" w:hAnsi="Arial" w:cs="Arial"/>
          <w:sz w:val="24"/>
          <w:szCs w:val="24"/>
        </w:rPr>
      </w:pPr>
      <w:r w:rsidRPr="006724EF">
        <w:rPr>
          <w:rFonts w:ascii="Arial" w:hAnsi="Arial" w:cs="Arial"/>
          <w:sz w:val="24"/>
          <w:szCs w:val="24"/>
        </w:rPr>
        <w:t>Quando Gesù nel Vangelo dice una Parola, non la dice perché è andato alla scuola di questo o di quell’altro maestro, da questo o da quell’altro profeta, da questo o da quell’altro uomo di Dio, da questo o da quell’altro sapiente, esistenti sulla nostra terra. Il ma</w:t>
      </w:r>
      <w:r w:rsidR="000A26B0" w:rsidRPr="006724EF">
        <w:rPr>
          <w:rFonts w:ascii="Arial" w:hAnsi="Arial" w:cs="Arial"/>
          <w:sz w:val="24"/>
          <w:szCs w:val="24"/>
        </w:rPr>
        <w:t>e</w:t>
      </w:r>
      <w:r w:rsidRPr="006724EF">
        <w:rPr>
          <w:rFonts w:ascii="Arial" w:hAnsi="Arial" w:cs="Arial"/>
          <w:sz w:val="24"/>
          <w:szCs w:val="24"/>
        </w:rPr>
        <w:t>stro potrebbe essere un falso maestro. Il profeta potrebbe essere un falso profeta. L’uomo di Dio un falso uomo di Dio. Anche il sapiente potrebbe essere un falso sapiente. Gesù è il Verbo Eterno per mezzo del quale tutto è stato creato di ciò che esiste. Di tutto ciò che esiste è la vita e la luce. Di tutto ciò che esiste è la redenzione e la salvezza. Di ogni uomo è la grazia e la verità. Lui è il solo Rivelatore del Padre.</w:t>
      </w:r>
    </w:p>
    <w:p w14:paraId="4BAE18B5" w14:textId="42EE070E" w:rsidR="00160962" w:rsidRPr="006724EF" w:rsidRDefault="00160962" w:rsidP="00160962">
      <w:pPr>
        <w:spacing w:line="240" w:lineRule="auto"/>
        <w:jc w:val="both"/>
        <w:rPr>
          <w:rFonts w:ascii="Arial" w:hAnsi="Arial" w:cs="Arial"/>
          <w:i/>
          <w:iCs/>
          <w:sz w:val="24"/>
          <w:szCs w:val="24"/>
        </w:rPr>
      </w:pPr>
      <w:r w:rsidRPr="006724EF">
        <w:rPr>
          <w:rFonts w:ascii="Arial" w:hAnsi="Arial" w:cs="Arial"/>
          <w:sz w:val="24"/>
          <w:szCs w:val="24"/>
        </w:rPr>
        <w:t>Ecco cosa rivela lo Spirito Santo di Gesù Signore nel Vangelo secondo Giovanni: </w:t>
      </w:r>
      <w:r w:rsidRPr="006724EF">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0CCE4B5D" w14:textId="77777777" w:rsidR="00160962" w:rsidRPr="006724EF" w:rsidRDefault="00160962" w:rsidP="00160962">
      <w:pPr>
        <w:spacing w:line="240" w:lineRule="auto"/>
        <w:jc w:val="both"/>
        <w:rPr>
          <w:rFonts w:ascii="Arial" w:hAnsi="Arial" w:cs="Arial"/>
          <w:i/>
          <w:iCs/>
          <w:sz w:val="24"/>
          <w:szCs w:val="24"/>
        </w:rPr>
      </w:pPr>
      <w:r w:rsidRPr="006724EF">
        <w:rPr>
          <w:rFonts w:ascii="Arial" w:hAnsi="Arial" w:cs="Arial"/>
          <w:i/>
          <w:iCs/>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3,9-15). </w:t>
      </w:r>
    </w:p>
    <w:p w14:paraId="1C2607C2" w14:textId="3F836A9B" w:rsidR="00160962" w:rsidRPr="006724EF" w:rsidRDefault="00160962" w:rsidP="00160962">
      <w:pPr>
        <w:spacing w:line="240" w:lineRule="auto"/>
        <w:jc w:val="both"/>
        <w:rPr>
          <w:rFonts w:ascii="Arial" w:hAnsi="Arial" w:cs="Arial"/>
          <w:sz w:val="24"/>
          <w:szCs w:val="24"/>
        </w:rPr>
      </w:pPr>
      <w:r w:rsidRPr="006724EF">
        <w:rPr>
          <w:rFonts w:ascii="Arial" w:hAnsi="Arial" w:cs="Arial"/>
          <w:i/>
          <w:iCs/>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07D3D57A" w14:textId="77777777" w:rsidR="00160962" w:rsidRPr="006724EF" w:rsidRDefault="00160962" w:rsidP="00160962">
      <w:pPr>
        <w:spacing w:line="240" w:lineRule="auto"/>
        <w:jc w:val="both"/>
        <w:rPr>
          <w:rFonts w:ascii="Arial" w:hAnsi="Arial" w:cs="Arial"/>
          <w:sz w:val="24"/>
          <w:szCs w:val="24"/>
        </w:rPr>
      </w:pPr>
      <w:r w:rsidRPr="006724EF">
        <w:rPr>
          <w:rFonts w:ascii="Arial" w:hAnsi="Arial" w:cs="Arial"/>
          <w:sz w:val="24"/>
          <w:szCs w:val="24"/>
        </w:rPr>
        <w:t xml:space="preserve">Diciamo questo perché oggi tutte le parole di menzogna, di falsità, di inganno le facciamo nostre. La Parola di Gesù, che è la sola vera, la disprezziamo a tal punto da dichiararla falsa. Che Gesù non sia accolto come la sola Persona dalla purissima verità sia delle cose della terra e sia delle cose del cielo, è un fatto. Che non lo accolga il suo discepolo, è peccato gravissimo. È alto tradimento. Il tradimento di Giuda è poca cosa in relazione al nostro. L’uomo creato da Dio a sua immagine e somiglianza non è il maschio e non è la femmina. Il testo sacro, che è dono a noi dello Spirito Santo, prima rivela il progetto di Dio sull’uomo, rivela che Dio sta per fare l’uomo a sua immagine e somiglianza e poi aggiunge che l’uomo da lui creato è maschio e femmina. </w:t>
      </w:r>
    </w:p>
    <w:p w14:paraId="03E2C88B" w14:textId="442641E9" w:rsidR="00160962" w:rsidRPr="006724EF" w:rsidRDefault="00160962" w:rsidP="00160962">
      <w:pPr>
        <w:spacing w:line="240" w:lineRule="auto"/>
        <w:jc w:val="both"/>
        <w:rPr>
          <w:rFonts w:ascii="Arial" w:hAnsi="Arial" w:cs="Arial"/>
          <w:i/>
          <w:iCs/>
          <w:sz w:val="24"/>
          <w:szCs w:val="24"/>
        </w:rPr>
      </w:pPr>
      <w:r w:rsidRPr="006724EF">
        <w:rPr>
          <w:rFonts w:ascii="Arial" w:hAnsi="Arial" w:cs="Arial"/>
          <w:sz w:val="24"/>
          <w:szCs w:val="24"/>
        </w:rPr>
        <w:t>All’uomo, maschio e femmina, il Signore affida la missione di crescere e di moltiplicarsi e di dominare quanto vi è nell’aria, sulla terra, nelle acque:</w:t>
      </w:r>
      <w:r w:rsidRPr="006724EF">
        <w:rPr>
          <w:rFonts w:ascii="Arial" w:hAnsi="Arial" w:cs="Arial"/>
          <w:i/>
          <w:iCs/>
          <w:sz w:val="24"/>
          <w:szCs w:val="24"/>
        </w:rPr>
        <w:t xml:space="preserve"> “Dio disse: «Facciamo l’uomo a </w:t>
      </w:r>
      <w:r w:rsidRPr="006724EF">
        <w:rPr>
          <w:rFonts w:ascii="Arial" w:hAnsi="Arial" w:cs="Arial"/>
          <w:i/>
          <w:iCs/>
          <w:sz w:val="24"/>
          <w:szCs w:val="24"/>
        </w:rPr>
        <w:lastRenderedPageBreak/>
        <w:t>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7A045119" w14:textId="64B160FD" w:rsidR="00160962" w:rsidRPr="006724EF" w:rsidRDefault="00160962" w:rsidP="00160962">
      <w:pPr>
        <w:spacing w:line="240" w:lineRule="auto"/>
        <w:jc w:val="both"/>
        <w:rPr>
          <w:rFonts w:ascii="Arial" w:hAnsi="Arial" w:cs="Arial"/>
          <w:sz w:val="24"/>
          <w:szCs w:val="24"/>
        </w:rPr>
      </w:pPr>
      <w:r w:rsidRPr="006724EF">
        <w:rPr>
          <w:rFonts w:ascii="Arial" w:hAnsi="Arial" w:cs="Arial"/>
          <w:sz w:val="24"/>
          <w:szCs w:val="24"/>
        </w:rPr>
        <w:t>Diciamo questo perché il matrimonio tra un maschio e una femmina non è un frutto della storia. Esso è la sola verità dell’uomo creato da Dio a sua immagine e somiglianza. È l’uomo di peccato, l’uomo di menzogna, l’uomo di inganno, l’uomo di Satana che vuole distruggere e ridurre in polvere e cenere la verità ontologica dell’uomo, che è nella sua natura maschio e femmina. Altre verità ontologiche non esistono. Le altre sono solo “verità” di Satana e dei suoi figli.</w:t>
      </w:r>
    </w:p>
    <w:p w14:paraId="12A8320F" w14:textId="09755659" w:rsidR="00160962" w:rsidRPr="006724EF" w:rsidRDefault="00160962" w:rsidP="00160962">
      <w:pPr>
        <w:spacing w:line="240" w:lineRule="auto"/>
        <w:jc w:val="both"/>
        <w:rPr>
          <w:rFonts w:ascii="Arial" w:hAnsi="Arial" w:cs="Arial"/>
          <w:sz w:val="24"/>
          <w:szCs w:val="24"/>
        </w:rPr>
      </w:pPr>
      <w:r w:rsidRPr="006724EF">
        <w:rPr>
          <w:rFonts w:ascii="Arial" w:hAnsi="Arial" w:cs="Arial"/>
          <w:i/>
          <w:iCs/>
          <w:sz w:val="24"/>
          <w:szCs w:val="24"/>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w:t>
      </w:r>
    </w:p>
    <w:p w14:paraId="5995143B" w14:textId="129FC258" w:rsidR="00160962" w:rsidRPr="006724EF" w:rsidRDefault="00160962" w:rsidP="00160962">
      <w:pPr>
        <w:spacing w:line="240" w:lineRule="auto"/>
        <w:jc w:val="both"/>
        <w:rPr>
          <w:rFonts w:ascii="Arial" w:hAnsi="Arial" w:cs="Arial"/>
          <w:sz w:val="24"/>
          <w:szCs w:val="24"/>
        </w:rPr>
      </w:pPr>
      <w:r w:rsidRPr="006724EF">
        <w:rPr>
          <w:rFonts w:ascii="Arial" w:hAnsi="Arial" w:cs="Arial"/>
          <w:sz w:val="24"/>
          <w:szCs w:val="24"/>
        </w:rPr>
        <w:t>Gesù sta parlando ai farisei del suo tempo. Ecco chi erano in quel tempo i farisei:</w:t>
      </w:r>
      <w:r w:rsidRPr="006724EF">
        <w:rPr>
          <w:rFonts w:ascii="Arial" w:hAnsi="Arial" w:cs="Arial"/>
          <w:i/>
          <w:iCs/>
          <w:sz w:val="24"/>
          <w:szCs w:val="24"/>
        </w:rPr>
        <w:t>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(Cfr. Mt 23,1-39).</w:t>
      </w:r>
    </w:p>
    <w:p w14:paraId="473610C5" w14:textId="77777777" w:rsidR="00160962" w:rsidRPr="006724EF" w:rsidRDefault="00160962" w:rsidP="00160962">
      <w:pPr>
        <w:spacing w:line="240" w:lineRule="auto"/>
        <w:jc w:val="both"/>
        <w:rPr>
          <w:rFonts w:ascii="Arial" w:hAnsi="Arial" w:cs="Arial"/>
          <w:sz w:val="24"/>
          <w:szCs w:val="24"/>
        </w:rPr>
      </w:pPr>
      <w:r w:rsidRPr="006724EF">
        <w:rPr>
          <w:rFonts w:ascii="Arial" w:hAnsi="Arial" w:cs="Arial"/>
          <w:sz w:val="24"/>
          <w:szCs w:val="24"/>
        </w:rPr>
        <w:t>In verità Mosè non ha mai dato alcuna legge sul ripudio. Ha dato una regola assai restrittiva, trasformata poi in: </w:t>
      </w:r>
      <w:r w:rsidRPr="006724EF">
        <w:rPr>
          <w:rFonts w:ascii="Arial" w:hAnsi="Arial" w:cs="Arial"/>
          <w:i/>
          <w:iCs/>
          <w:sz w:val="24"/>
          <w:szCs w:val="24"/>
        </w:rPr>
        <w:t>“per qualsiasi motivo”:</w:t>
      </w:r>
      <w:r w:rsidRPr="006724EF">
        <w:rPr>
          <w:rFonts w:ascii="Arial" w:hAnsi="Arial" w:cs="Arial"/>
          <w:sz w:val="24"/>
          <w:szCs w:val="24"/>
        </w:rPr>
        <w:t> </w:t>
      </w:r>
      <w:r w:rsidRPr="006724EF">
        <w:rPr>
          <w:rFonts w:ascii="Arial" w:hAnsi="Arial" w:cs="Arial"/>
          <w:i/>
          <w:iCs/>
          <w:sz w:val="24"/>
          <w:szCs w:val="24"/>
        </w:rPr>
        <w:t xml:space="preserve">Quando un uomo ha preso una donna e ha vissuto con lei da marito, se poi avviene che ella non trovi grazia ai suoi occhi, perché </w:t>
      </w:r>
      <w:r w:rsidRPr="006724EF">
        <w:rPr>
          <w:rFonts w:ascii="Arial" w:hAnsi="Arial" w:cs="Arial"/>
          <w:i/>
          <w:iCs/>
          <w:sz w:val="24"/>
          <w:szCs w:val="24"/>
        </w:rPr>
        <w:lastRenderedPageBreak/>
        <w:t>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w:t>
      </w:r>
    </w:p>
    <w:p w14:paraId="002E40A5" w14:textId="2F9D8BE0" w:rsidR="00160962" w:rsidRPr="006724EF" w:rsidRDefault="00160962" w:rsidP="00160962">
      <w:pPr>
        <w:spacing w:line="240" w:lineRule="auto"/>
        <w:jc w:val="both"/>
        <w:rPr>
          <w:rFonts w:ascii="Arial" w:hAnsi="Arial" w:cs="Arial"/>
          <w:sz w:val="24"/>
          <w:szCs w:val="24"/>
        </w:rPr>
      </w:pPr>
      <w:r w:rsidRPr="006724EF">
        <w:rPr>
          <w:rFonts w:ascii="Arial" w:hAnsi="Arial" w:cs="Arial"/>
          <w:sz w:val="24"/>
          <w:szCs w:val="24"/>
        </w:rPr>
        <w:t>Il Signore Dio, per mezzo del profeta Malachia, dichiara nulla la trasformazione della Legge di Mosè operata dal suo popolo: </w:t>
      </w:r>
      <w:r w:rsidRPr="006724EF">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2,12-17).</w:t>
      </w:r>
    </w:p>
    <w:p w14:paraId="434AF280" w14:textId="15EF6B29" w:rsidR="00160962" w:rsidRPr="006724EF" w:rsidRDefault="00160962" w:rsidP="00160962">
      <w:pPr>
        <w:spacing w:line="240" w:lineRule="auto"/>
        <w:jc w:val="both"/>
        <w:rPr>
          <w:rFonts w:ascii="Arial" w:hAnsi="Arial" w:cs="Arial"/>
          <w:sz w:val="24"/>
          <w:szCs w:val="24"/>
        </w:rPr>
      </w:pPr>
      <w:r w:rsidRPr="006724EF">
        <w:rPr>
          <w:rFonts w:ascii="Arial" w:hAnsi="Arial" w:cs="Arial"/>
          <w:sz w:val="24"/>
          <w:szCs w:val="24"/>
        </w:rPr>
        <w:t xml:space="preserve">Se oggi vi è una cosa urgentissima da fare è imitare in tutto Cristo Gesù. Come Cristo Gesù evangelizza il Popolo del Signore, così oggi è il nuovo Popolo del Signore che va evangelizzato, secondo forme e modalità che deve dare a noi lo Spirito Santo. Se la Chiesa non verrà evangelizzata, essa, come un tempo hanno fatto scribi, farisei, sadducei, capi dei sacerdoti e anziani del popolo, diverrà una spelonca di ladri. Sono ladri che rubano a Cristo Gesù la sua verità e rubando a Cristo Gesù la sua verità, rubano a Dio la sua gloria. </w:t>
      </w:r>
    </w:p>
    <w:p w14:paraId="760401C1" w14:textId="4A0BD72F" w:rsidR="00160962" w:rsidRPr="006724EF" w:rsidRDefault="00160962" w:rsidP="00160962">
      <w:pPr>
        <w:spacing w:line="240" w:lineRule="auto"/>
        <w:jc w:val="both"/>
        <w:rPr>
          <w:rFonts w:ascii="Arial" w:hAnsi="Arial" w:cs="Arial"/>
          <w:sz w:val="24"/>
          <w:szCs w:val="24"/>
        </w:rPr>
      </w:pPr>
      <w:r w:rsidRPr="006724EF">
        <w:rPr>
          <w:rFonts w:ascii="Arial" w:hAnsi="Arial" w:cs="Arial"/>
          <w:sz w:val="24"/>
          <w:szCs w:val="24"/>
        </w:rPr>
        <w:t xml:space="preserve">Oggi non solo il matrimonio va evangelizzato, ma ogni discepolo di Gesù va evangelizzato. Senza una capillare evangelizzazione, la falsità ci divorerà, anzi ha già iniziato a divorarci. Quando nella Chiesa si sente dire che il matrimonio tra un uomo e una donna ha radici storiche più solide del “matrimonio” tra due uomini e due donne, allora è obbligo di verità e di giustizia dinanzi a Dio e al mondo evangelizzare tutti coloro che si dicono discepoli di Gesù. Ma prima di tutto è obbligo evangelizzare gli evangelizzatori. Se gli evangelizzatori evangelizzano dalla falsità, i danni sono veramente irreparabili e il cristiano non solo non dona più luce alla Chiesa e al mondo, la conduce nella più nera e triste delle falsità e con la Chiesa conduce nella falsità il mondo intero. </w:t>
      </w:r>
    </w:p>
    <w:p w14:paraId="09729CB6" w14:textId="27835FEE" w:rsidR="00160962" w:rsidRPr="006724EF" w:rsidRDefault="00160962" w:rsidP="00160962">
      <w:pPr>
        <w:spacing w:line="240" w:lineRule="auto"/>
        <w:jc w:val="both"/>
        <w:rPr>
          <w:rFonts w:ascii="Arial" w:hAnsi="Arial" w:cs="Arial"/>
          <w:sz w:val="24"/>
          <w:szCs w:val="24"/>
        </w:rPr>
      </w:pPr>
      <w:r w:rsidRPr="006724EF">
        <w:rPr>
          <w:rFonts w:ascii="Arial" w:hAnsi="Arial" w:cs="Arial"/>
          <w:sz w:val="24"/>
          <w:szCs w:val="24"/>
        </w:rPr>
        <w:t>La Madre di Dio e Madre nostra venga e susciti veri evangelizzatori per la nostra Chiesa.</w:t>
      </w:r>
    </w:p>
    <w:p w14:paraId="07BE01AB" w14:textId="77777777" w:rsidR="00160962" w:rsidRPr="006724EF" w:rsidRDefault="00160962" w:rsidP="00160962">
      <w:pPr>
        <w:jc w:val="both"/>
        <w:rPr>
          <w:rFonts w:ascii="Arial" w:hAnsi="Arial" w:cs="Arial"/>
          <w:sz w:val="24"/>
          <w:szCs w:val="24"/>
        </w:rPr>
      </w:pPr>
    </w:p>
    <w:p w14:paraId="4A17CB90" w14:textId="515AEDB1" w:rsidR="00160962" w:rsidRPr="006724EF" w:rsidRDefault="00160962" w:rsidP="00160962">
      <w:pPr>
        <w:pStyle w:val="Titolo2"/>
      </w:pPr>
      <w:bookmarkStart w:id="1001" w:name="_Toc168478891"/>
      <w:bookmarkStart w:id="1002" w:name="_Toc184065737"/>
      <w:r w:rsidRPr="006724EF">
        <w:t>ADORATE IL SIGNORE, CRISTO, NEI VOSTRI CUORI</w:t>
      </w:r>
      <w:bookmarkEnd w:id="1001"/>
      <w:bookmarkEnd w:id="1002"/>
    </w:p>
    <w:p w14:paraId="0DE931CD" w14:textId="5899EACC" w:rsidR="00160962" w:rsidRPr="006724EF" w:rsidRDefault="00160962" w:rsidP="00160962">
      <w:pPr>
        <w:jc w:val="both"/>
        <w:rPr>
          <w:rFonts w:ascii="Arial" w:hAnsi="Arial" w:cs="Arial"/>
          <w:sz w:val="24"/>
          <w:szCs w:val="24"/>
        </w:rPr>
      </w:pPr>
      <w:r w:rsidRPr="006724EF">
        <w:rPr>
          <w:rFonts w:ascii="Arial" w:hAnsi="Arial" w:cs="Arial"/>
          <w:sz w:val="24"/>
          <w:szCs w:val="24"/>
        </w:rPr>
        <w:t>Si adora Cristo Gesù, confessando dinanzi al mondo e alla Chiesa la verità di Cristo Gesù. Non si adora Cristo se si confessa la sua verità solo nella Chiesa. Lo si adora se lo si confessa nella purezza della sua verità sia nella Chiesa e sia dinanzi al mondo. Ecco come nel Cielo si adora Dio e Cristo Gesù notte e giorno senza alcuna interruzione: </w:t>
      </w:r>
      <w:r w:rsidRPr="006724EF">
        <w:rPr>
          <w:rFonts w:ascii="Arial" w:hAnsi="Arial" w:cs="Arial"/>
          <w:i/>
          <w:iCs/>
          <w:sz w:val="24"/>
          <w:szCs w:val="24"/>
        </w:rPr>
        <w:t xml:space="preserve">“Poi vidi: ecco, una porta era aperta nel cielo. La voce, che prima avevo udito parlarmi come una tromba, diceva: «Sali quassù, ti mostrerò le cose che devono accadere in seguito». </w:t>
      </w:r>
      <w:r w:rsidRPr="006724EF">
        <w:rPr>
          <w:rFonts w:ascii="Arial" w:hAnsi="Arial" w:cs="Arial"/>
          <w:i/>
          <w:iCs/>
          <w:sz w:val="24"/>
          <w:szCs w:val="24"/>
        </w:rPr>
        <w:lastRenderedPageBreak/>
        <w:t>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3459F61D" w14:textId="77777777" w:rsidR="00160962" w:rsidRPr="006724EF" w:rsidRDefault="00160962" w:rsidP="00160962">
      <w:pPr>
        <w:jc w:val="both"/>
        <w:rPr>
          <w:rFonts w:ascii="Arial" w:hAnsi="Arial" w:cs="Arial"/>
          <w:i/>
          <w:iCs/>
          <w:sz w:val="24"/>
          <w:szCs w:val="24"/>
        </w:rPr>
      </w:pPr>
      <w:r w:rsidRPr="006724EF">
        <w:rPr>
          <w:rFonts w:ascii="Arial" w:hAnsi="Arial" w:cs="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6283AD2" w14:textId="23D16D47" w:rsidR="00160962" w:rsidRPr="006724EF" w:rsidRDefault="00160962" w:rsidP="00160962">
      <w:pPr>
        <w:jc w:val="both"/>
        <w:rPr>
          <w:rFonts w:ascii="Arial" w:hAnsi="Arial" w:cs="Arial"/>
          <w:sz w:val="24"/>
          <w:szCs w:val="24"/>
        </w:rPr>
      </w:pPr>
      <w:r w:rsidRPr="006724EF">
        <w:rPr>
          <w:rFonts w:ascii="Arial" w:hAnsi="Arial" w:cs="Arial"/>
          <w:sz w:val="24"/>
          <w:szCs w:val="24"/>
        </w:rPr>
        <w:t>Se Cristo non viene adorato dinanzi al mondo secondo la sua purissima verità è segno che neanche dinanzi alla Chiesa lo adoriamo nella sua purissima verità. Se Cristo non viene adorato nella sua purissima verità, vana è la nostra fede e vana è anche la nostra predicazione.</w:t>
      </w:r>
    </w:p>
    <w:p w14:paraId="106570B8" w14:textId="77777777" w:rsidR="00160962" w:rsidRPr="006724EF" w:rsidRDefault="00160962" w:rsidP="00160962">
      <w:pPr>
        <w:jc w:val="both"/>
        <w:rPr>
          <w:rFonts w:ascii="Arial" w:hAnsi="Arial" w:cs="Arial"/>
          <w:sz w:val="24"/>
          <w:szCs w:val="24"/>
        </w:rPr>
      </w:pPr>
      <w:r w:rsidRPr="006724EF">
        <w:rPr>
          <w:rFonts w:ascii="Arial" w:hAnsi="Arial" w:cs="Arial"/>
          <w:i/>
          <w:iCs/>
          <w:sz w:val="24"/>
          <w:szCs w:val="24"/>
        </w:rPr>
        <w:t xml:space="preserve">E infine siate tutti concordi, partecipi delle gioie e dei dolori degli altri, animati da affetto fraterno, misericordiosi, umili. Non rendete male per male né ingiuria per ingiuria, ma rispondete augurando il bene. A questo infatti siete stati chiamati da Dio per avere in </w:t>
      </w:r>
      <w:r w:rsidRPr="006724EF">
        <w:rPr>
          <w:rFonts w:ascii="Arial" w:hAnsi="Arial" w:cs="Arial"/>
          <w:i/>
          <w:iCs/>
          <w:sz w:val="24"/>
          <w:szCs w:val="24"/>
        </w:rPr>
        <w:lastRenderedPageBreak/>
        <w:t>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E chi potrà farvi del male, se sarete ferventi nel bene? Se poi doveste soffrire per la giustizia, beati voi! Non sgomentatevi per paura di loro e non turbatevi, ma </w:t>
      </w:r>
      <w:bookmarkStart w:id="1003" w:name="_Hlk168394024"/>
      <w:r w:rsidRPr="006724EF">
        <w:rPr>
          <w:rFonts w:ascii="Arial" w:hAnsi="Arial" w:cs="Arial"/>
          <w:i/>
          <w:iCs/>
          <w:sz w:val="24"/>
          <w:szCs w:val="24"/>
        </w:rPr>
        <w:t>adorate il Signore, Cristo, nei vostri cuori</w:t>
      </w:r>
      <w:bookmarkEnd w:id="1003"/>
      <w:r w:rsidRPr="006724EF">
        <w:rPr>
          <w:rFonts w:ascii="Arial" w:hAnsi="Arial" w:cs="Arial"/>
          <w:i/>
          <w:iCs/>
          <w:sz w:val="24"/>
          <w:szCs w:val="24"/>
        </w:rPr>
        <w:t>,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3,8-22).</w:t>
      </w:r>
    </w:p>
    <w:p w14:paraId="4E4955FB" w14:textId="0CC46786" w:rsidR="00160962" w:rsidRPr="006724EF" w:rsidRDefault="00160962" w:rsidP="00160962">
      <w:pPr>
        <w:jc w:val="both"/>
        <w:rPr>
          <w:rFonts w:ascii="Arial" w:hAnsi="Arial" w:cs="Arial"/>
          <w:sz w:val="24"/>
          <w:szCs w:val="24"/>
        </w:rPr>
      </w:pPr>
      <w:r w:rsidRPr="006724EF">
        <w:rPr>
          <w:rFonts w:ascii="Arial" w:hAnsi="Arial" w:cs="Arial"/>
          <w:sz w:val="24"/>
          <w:szCs w:val="24"/>
        </w:rPr>
        <w:t xml:space="preserve">Oggi dobbiamo confessare che la nostra fede è vana e vane sono tutte le nostre parole che facciamo udire nella Chiesa e nel mondo. È vana la nostra fede perché abbiamo spogliato Cristo Gesù di ogni sua verità. Spogliato Cristo Gesù di ogni sua verità, tutta la divina rivelazione viene spogliata dalla sua verità. Sono oggi spogliati della loro verità: il Padre, lo Spirito Santo, la Chiesa, l’uomo, il tempo, l’eternità, il cielo e la terra. Oggi si parla al cuore dell’uomo e non più dal cuore di Cristo Gesù. Dal cuore dell’uomo non nasce alcuna salvezza. O ritorniamo alla purissima adorazione di Cristo Gesù e confessiamo dinanzi al mondo la sua verità in ogni suo atomo e molecola, oppure vana è la nostra fede e vana la nostra predicazione. </w:t>
      </w:r>
    </w:p>
    <w:p w14:paraId="2CC6D283" w14:textId="65C444D6" w:rsidR="00160962" w:rsidRPr="006724EF" w:rsidRDefault="00160962" w:rsidP="00160962">
      <w:pPr>
        <w:jc w:val="both"/>
        <w:rPr>
          <w:rFonts w:ascii="Arial" w:hAnsi="Arial" w:cs="Arial"/>
          <w:sz w:val="24"/>
          <w:szCs w:val="24"/>
        </w:rPr>
      </w:pPr>
      <w:r w:rsidRPr="006724EF">
        <w:rPr>
          <w:rFonts w:ascii="Arial" w:hAnsi="Arial" w:cs="Arial"/>
          <w:sz w:val="24"/>
          <w:szCs w:val="24"/>
        </w:rPr>
        <w:t>La Madre di Dio venga e ci insegni come si adora Cristo Gesù nel nostro cuore e sulle nostre labbra. La salvezza del mondo è dalla nostra vera adorazione. </w:t>
      </w:r>
    </w:p>
    <w:p w14:paraId="3266DD7A" w14:textId="77777777" w:rsidR="00160962" w:rsidRPr="006724EF" w:rsidRDefault="00E01EB9" w:rsidP="00D71AC7">
      <w:pPr>
        <w:pStyle w:val="Titolo2"/>
        <w:jc w:val="both"/>
      </w:pPr>
      <w:bookmarkStart w:id="1004" w:name="_Toc531377266"/>
      <w:bookmarkStart w:id="1005" w:name="_Toc184065738"/>
      <w:r w:rsidRPr="006724EF">
        <w:t>2 Novembre</w:t>
      </w:r>
      <w:bookmarkEnd w:id="1004"/>
      <w:bookmarkEnd w:id="1005"/>
    </w:p>
    <w:p w14:paraId="074ED06E" w14:textId="163F88E4" w:rsidR="00E01EB9" w:rsidRPr="006724EF" w:rsidRDefault="0027155A" w:rsidP="0027155A">
      <w:pPr>
        <w:jc w:val="both"/>
        <w:rPr>
          <w:rFonts w:ascii="Arial" w:hAnsi="Arial" w:cs="Arial"/>
          <w:sz w:val="24"/>
          <w:szCs w:val="24"/>
        </w:rPr>
      </w:pPr>
      <w:r w:rsidRPr="006724EF">
        <w:rPr>
          <w:rFonts w:ascii="Arial" w:hAnsi="Arial" w:cs="Arial"/>
          <w:sz w:val="24"/>
          <w:szCs w:val="24"/>
        </w:rPr>
        <w:t>La Madre nostra, la Madre della Redenzione, ci aiuti perché mai pecchiamo contro lo Spirito Santo. Ci dia tanta forza perché mai ci vendiamo a Satana.</w:t>
      </w:r>
      <w:r w:rsidR="00E01EB9" w:rsidRPr="006724EF">
        <w:rPr>
          <w:rFonts w:ascii="Arial" w:hAnsi="Arial" w:cs="Arial"/>
          <w:sz w:val="24"/>
          <w:szCs w:val="24"/>
        </w:rPr>
        <w:t xml:space="preserve"> </w:t>
      </w:r>
    </w:p>
    <w:p w14:paraId="6BB9B9EC" w14:textId="77777777" w:rsidR="004B544F" w:rsidRPr="006724EF" w:rsidRDefault="004B544F" w:rsidP="004B544F">
      <w:pPr>
        <w:pStyle w:val="Titolo2"/>
      </w:pPr>
      <w:bookmarkStart w:id="1006" w:name="_Toc184065739"/>
      <w:r w:rsidRPr="006724EF">
        <w:t>A noi che importa? Pensaci tu!</w:t>
      </w:r>
      <w:bookmarkEnd w:id="1006"/>
    </w:p>
    <w:p w14:paraId="32650E8F"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sz w:val="24"/>
          <w:szCs w:val="24"/>
        </w:rPr>
        <w:t xml:space="preserve">La risposta che i capi dei sacerdoti e gli anziani del popolo danno a Gesù, non è una risposta di uomini, essa è vera risposta di Satana. Ecco l’agire di Satana: prima ti compra perché tu possa fare la sua volontà di male. Quando la sua volontà di male si è compiuta e tu non gli servi più, lui che è di natura perversa, natura malvagia, natura cattiva, natura di male, non può venirti in aiuto, e poiché tu sei già sul precipizio e stai per sfracellarti sulle rocce sottostanti, ti abbandona a te stesso. Se leggessimo la storia con gli occhi dello Spirito Santo, vedremmo molti Satana che dalla mattina alla sera e anche di notte stanno presso il mercato dove gli uomini vanno a vendersi avendo smarrito la via della verità, della giustizia e non avendo alcuna vera speranza verso la quale camminare. </w:t>
      </w:r>
    </w:p>
    <w:p w14:paraId="4F1E7B42" w14:textId="671F2F43" w:rsidR="004B544F" w:rsidRPr="006724EF" w:rsidRDefault="004B544F" w:rsidP="004B544F">
      <w:pPr>
        <w:spacing w:line="240" w:lineRule="auto"/>
        <w:jc w:val="both"/>
        <w:rPr>
          <w:rFonts w:ascii="Arial" w:hAnsi="Arial" w:cs="Arial"/>
          <w:sz w:val="24"/>
          <w:szCs w:val="24"/>
        </w:rPr>
      </w:pPr>
      <w:r w:rsidRPr="006724EF">
        <w:rPr>
          <w:rFonts w:ascii="Arial" w:hAnsi="Arial" w:cs="Arial"/>
          <w:sz w:val="24"/>
          <w:szCs w:val="24"/>
        </w:rPr>
        <w:lastRenderedPageBreak/>
        <w:t>Chi si vende a Satana sappia che sempre da Lui sarà abbandonato, quando lo scopo della sua compera è stato raggiunto. Un esempio di vendita lo troviamo nel Secondo Libro di Samuele. È Achitòfel. Da servo di Davide si è venduto ad Assalonne. Assalonne lo ha comprato, ma poi quando non ha avuto più bisogno di lui, perché ha trovato di meglio, a suo giudizio, Achitofel sentitosi tradito, si andò ad impiccare. Ecco cosa narra la Parola di Dio:</w:t>
      </w:r>
    </w:p>
    <w:p w14:paraId="5F6B7BCD"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i/>
          <w:iCs/>
          <w:sz w:val="24"/>
          <w:szCs w:val="24"/>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397945BC"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i/>
          <w:iCs/>
          <w:sz w:val="24"/>
          <w:szCs w:val="24"/>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7C75041A"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i/>
          <w:iCs/>
          <w:sz w:val="24"/>
          <w:szCs w:val="24"/>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302B4C3D"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i/>
          <w:iCs/>
          <w:sz w:val="24"/>
          <w:szCs w:val="24"/>
        </w:rPr>
        <w:t xml:space="preserve">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w:t>
      </w:r>
      <w:r w:rsidRPr="006724EF">
        <w:rPr>
          <w:rFonts w:ascii="Arial" w:hAnsi="Arial" w:cs="Arial"/>
          <w:i/>
          <w:iCs/>
          <w:sz w:val="24"/>
          <w:szCs w:val="24"/>
        </w:rPr>
        <w:lastRenderedPageBreak/>
        <w:t>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08187E21"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i/>
          <w:iCs/>
          <w:sz w:val="24"/>
          <w:szCs w:val="24"/>
        </w:rPr>
        <w:t>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2EAB73C8"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i/>
          <w:iCs/>
          <w:sz w:val="24"/>
          <w:szCs w:val="24"/>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0285978D"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i/>
          <w:iCs/>
          <w:sz w:val="24"/>
          <w:szCs w:val="24"/>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5A13B22B"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i/>
          <w:iCs/>
          <w:sz w:val="24"/>
          <w:szCs w:val="24"/>
        </w:rPr>
        <w:t xml:space="preserve">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w:t>
      </w:r>
      <w:r w:rsidRPr="006724EF">
        <w:rPr>
          <w:rFonts w:ascii="Arial" w:hAnsi="Arial" w:cs="Arial"/>
          <w:i/>
          <w:iCs/>
          <w:sz w:val="24"/>
          <w:szCs w:val="24"/>
        </w:rPr>
        <w:lastRenderedPageBreak/>
        <w:t>di chi sarò servo? Non lo sarò forse di suo figlio? Come ho servito tuo padre, così servirò te».</w:t>
      </w:r>
    </w:p>
    <w:p w14:paraId="40A7136F"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i/>
          <w:iCs/>
          <w:sz w:val="24"/>
          <w:szCs w:val="24"/>
        </w:rPr>
        <w:t>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w:t>
      </w:r>
    </w:p>
    <w:p w14:paraId="64A164CF"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i/>
          <w:iCs/>
          <w:sz w:val="24"/>
          <w:szCs w:val="24"/>
        </w:rPr>
        <w:t>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1EA55116"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i/>
          <w:iCs/>
          <w:sz w:val="24"/>
          <w:szCs w:val="24"/>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47248472"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i/>
          <w:iCs/>
          <w:sz w:val="24"/>
          <w:szCs w:val="24"/>
        </w:rPr>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5EF9DFE1"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i/>
          <w:iCs/>
          <w:sz w:val="24"/>
          <w:szCs w:val="24"/>
        </w:rPr>
        <w:t xml:space="preserve">Quando costoro se ne furono partiti, i due uscirono dalla cisterna e andarono a informare il re Davide. Gli dissero: «Muovetevi e passate in fretta l’acqua, perché così ha consigliato </w:t>
      </w:r>
      <w:r w:rsidRPr="006724EF">
        <w:rPr>
          <w:rFonts w:ascii="Arial" w:hAnsi="Arial" w:cs="Arial"/>
          <w:i/>
          <w:iCs/>
          <w:sz w:val="24"/>
          <w:szCs w:val="24"/>
        </w:rPr>
        <w:lastRenderedPageBreak/>
        <w:t>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w:t>
      </w:r>
    </w:p>
    <w:p w14:paraId="330EAC1B"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i/>
          <w:iCs/>
          <w:sz w:val="24"/>
          <w:szCs w:val="24"/>
        </w:rPr>
        <w:t>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di Ioab. Israele e Assalonne si accamparono nel territorio di Gàlaad. Quando Davide fu giunto a Macanàim, Sobì, figlio di Nacas, da Rabbà degli Ammoniti, e Machir, figlio di Ammièl, da Lodebàr, e Barzillài il 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w:t>
      </w:r>
    </w:p>
    <w:p w14:paraId="54ED5AD4"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sz w:val="24"/>
          <w:szCs w:val="24"/>
        </w:rPr>
        <w:t>Ecco la misera fine di Achitofel: abbandonato da Assalonne, andò ad impiccarsi. Noi sappiamo che Davide compose un Salmo, amareggiato per questo tradimento. Sappiamo anche che Gesù, nl Cenacolo, palando di Giuda, si serve delle parole di Davide.</w:t>
      </w:r>
    </w:p>
    <w:p w14:paraId="30C25ABF" w14:textId="69EC4908" w:rsidR="004B544F" w:rsidRPr="006724EF" w:rsidRDefault="004B544F" w:rsidP="004B544F">
      <w:pPr>
        <w:spacing w:line="240" w:lineRule="auto"/>
        <w:jc w:val="both"/>
        <w:rPr>
          <w:rFonts w:ascii="Arial" w:hAnsi="Arial" w:cs="Arial"/>
          <w:sz w:val="24"/>
          <w:szCs w:val="24"/>
        </w:rPr>
      </w:pPr>
      <w:r w:rsidRPr="006724EF">
        <w:rPr>
          <w:rFonts w:ascii="Arial" w:hAnsi="Arial" w:cs="Arial"/>
          <w:sz w:val="24"/>
          <w:szCs w:val="24"/>
        </w:rPr>
        <w:t>Ecco le Parole di Davide: </w:t>
      </w:r>
      <w:r w:rsidRPr="006724EF">
        <w:rPr>
          <w:rFonts w:ascii="Arial" w:hAnsi="Arial" w:cs="Arial"/>
          <w:i/>
          <w:iCs/>
          <w:sz w:val="24"/>
          <w:szCs w:val="24"/>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w:t>
      </w:r>
    </w:p>
    <w:p w14:paraId="1B2DBEC4" w14:textId="34B4BBEE" w:rsidR="004B544F" w:rsidRPr="006724EF" w:rsidRDefault="004B544F" w:rsidP="004B544F">
      <w:pPr>
        <w:spacing w:line="240" w:lineRule="auto"/>
        <w:jc w:val="both"/>
        <w:rPr>
          <w:rFonts w:ascii="Arial" w:hAnsi="Arial" w:cs="Arial"/>
          <w:i/>
          <w:iCs/>
          <w:sz w:val="24"/>
          <w:szCs w:val="24"/>
        </w:rPr>
      </w:pPr>
      <w:r w:rsidRPr="006724EF">
        <w:rPr>
          <w:rFonts w:ascii="Arial" w:hAnsi="Arial" w:cs="Arial"/>
          <w:sz w:val="24"/>
          <w:szCs w:val="24"/>
        </w:rPr>
        <w:t>Ed ecco le Parole di Gesù: </w:t>
      </w:r>
      <w:r w:rsidRPr="006724EF">
        <w:rPr>
          <w:rFonts w:ascii="Arial" w:hAnsi="Arial" w:cs="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13,12-20). </w:t>
      </w:r>
    </w:p>
    <w:p w14:paraId="2B202229" w14:textId="28BAA3E1" w:rsidR="004B544F" w:rsidRPr="006724EF" w:rsidRDefault="004B544F" w:rsidP="004B544F">
      <w:pPr>
        <w:spacing w:line="240" w:lineRule="auto"/>
        <w:jc w:val="both"/>
        <w:rPr>
          <w:rFonts w:ascii="Arial" w:hAnsi="Arial" w:cs="Arial"/>
          <w:sz w:val="24"/>
          <w:szCs w:val="24"/>
        </w:rPr>
      </w:pPr>
      <w:r w:rsidRPr="006724EF">
        <w:rPr>
          <w:rFonts w:ascii="Arial" w:hAnsi="Arial" w:cs="Arial"/>
          <w:sz w:val="24"/>
          <w:szCs w:val="24"/>
        </w:rPr>
        <w:t>Sono le stesse Parole del Salmo:</w:t>
      </w:r>
      <w:r w:rsidRPr="006724EF">
        <w:rPr>
          <w:rFonts w:ascii="Arial" w:hAnsi="Arial" w:cs="Arial"/>
          <w:i/>
          <w:iCs/>
          <w:sz w:val="24"/>
          <w:szCs w:val="24"/>
        </w:rPr>
        <w:t> Anche l’amico in cui confidavo, che con me divideva il pane, contro di me alza il suo piede.</w:t>
      </w:r>
      <w:r w:rsidRPr="006724EF">
        <w:rPr>
          <w:rFonts w:ascii="Arial" w:hAnsi="Arial" w:cs="Arial"/>
          <w:sz w:val="24"/>
          <w:szCs w:val="24"/>
        </w:rPr>
        <w:t> Stora do Achitòfel. Stori di Giuda. Storia di chiunque si vende a Satana per fare il male al Messia del Signore colpendolo nei suoi servi fedeli. Chi si vende a Satana, non può essere più governato dallo Spirito Santo e la sua fine sarà la morte eterna, spesso passando anche per la morte fisica autoinflitta.</w:t>
      </w:r>
    </w:p>
    <w:p w14:paraId="0ACB5165"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i/>
          <w:iCs/>
          <w:sz w:val="24"/>
          <w:szCs w:val="24"/>
        </w:rPr>
        <w:lastRenderedPageBreak/>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w:t>
      </w:r>
      <w:r w:rsidRPr="006724EF">
        <w:rPr>
          <w:rFonts w:ascii="Arial" w:hAnsi="Arial" w:cs="Arial"/>
          <w:sz w:val="24"/>
          <w:szCs w:val="24"/>
        </w:rPr>
        <w:t>(Mt 27,1-10).</w:t>
      </w:r>
    </w:p>
    <w:p w14:paraId="41FEA493"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sz w:val="24"/>
          <w:szCs w:val="24"/>
        </w:rPr>
        <w:t xml:space="preserve">Gesù è geloso dei suoi servi, è geloso dei suoi amici. Se uno di essi si vende al Satana per fare a Lui del male, sia direttamente e sia indirettamente, sappia che Satana sempre lo rinnegherà, lo abbandonerà a se stesso e la sua sarà un triste fine. Oggi si vuole fare di Giuda un santo. Chi fa di Giuda un santo? Tutti coloro che sono voce di Satana. Tutti coloro che hanno il cuore vuoto di Spirito Santo e colmo delle falsità e delle menzogna di Satana. Giuda non è dannato perché ha tradito Cristo Gesù. Ogni peccato contro il Figlio dell’uomo sarà perdonato. Giuda è dannato perché ha peccato contro lo Spirito Santo. Si è disperato ed è morto da disperato. </w:t>
      </w:r>
    </w:p>
    <w:p w14:paraId="34FE42A5" w14:textId="0E0DC9AD" w:rsidR="004B544F" w:rsidRPr="006724EF" w:rsidRDefault="004B544F" w:rsidP="004B544F">
      <w:pPr>
        <w:spacing w:line="240" w:lineRule="auto"/>
        <w:jc w:val="both"/>
        <w:rPr>
          <w:rFonts w:ascii="Arial" w:hAnsi="Arial" w:cs="Arial"/>
          <w:sz w:val="24"/>
          <w:szCs w:val="24"/>
        </w:rPr>
      </w:pPr>
      <w:r w:rsidRPr="006724EF">
        <w:rPr>
          <w:rFonts w:ascii="Arial" w:hAnsi="Arial" w:cs="Arial"/>
          <w:sz w:val="24"/>
          <w:szCs w:val="24"/>
        </w:rPr>
        <w:t>La Madre nostra, la Madre della Redenzione, ci aiuti perché mai pecchiamo contro lo Spirito Santo. Ci dia tanta forza perché mai ci vendiamo a Satana. </w:t>
      </w:r>
    </w:p>
    <w:p w14:paraId="0F385BD4" w14:textId="77777777" w:rsidR="0027155A" w:rsidRPr="006724EF" w:rsidRDefault="0027155A" w:rsidP="0027155A">
      <w:pPr>
        <w:jc w:val="both"/>
        <w:rPr>
          <w:rFonts w:ascii="Arial" w:hAnsi="Arial" w:cs="Arial"/>
          <w:sz w:val="24"/>
          <w:szCs w:val="24"/>
        </w:rPr>
      </w:pPr>
    </w:p>
    <w:p w14:paraId="3CD96B5E" w14:textId="7AFE5BA0" w:rsidR="004B544F" w:rsidRPr="006724EF" w:rsidRDefault="004B544F" w:rsidP="004B544F">
      <w:pPr>
        <w:pStyle w:val="Titolo2"/>
      </w:pPr>
      <w:bookmarkStart w:id="1007" w:name="_Toc168478893"/>
      <w:bookmarkStart w:id="1008" w:name="_Toc184065740"/>
      <w:r w:rsidRPr="006724EF">
        <w:t>RIFUGIO DEI PECCATORI</w:t>
      </w:r>
      <w:bookmarkEnd w:id="1007"/>
      <w:bookmarkEnd w:id="1008"/>
    </w:p>
    <w:p w14:paraId="178D1998"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sz w:val="24"/>
          <w:szCs w:val="24"/>
        </w:rPr>
        <w:t xml:space="preserve">Un tempo abbiamo scritto: La Vergine Maria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w:t>
      </w:r>
    </w:p>
    <w:p w14:paraId="7BF8DCB2" w14:textId="53705581" w:rsidR="004B544F" w:rsidRPr="006724EF" w:rsidRDefault="004B544F" w:rsidP="004B544F">
      <w:pPr>
        <w:spacing w:line="240" w:lineRule="auto"/>
        <w:jc w:val="both"/>
        <w:rPr>
          <w:rFonts w:ascii="Arial" w:hAnsi="Arial" w:cs="Arial"/>
          <w:sz w:val="24"/>
          <w:szCs w:val="24"/>
        </w:rPr>
      </w:pPr>
      <w:r w:rsidRPr="006724EF">
        <w:rPr>
          <w:rFonts w:ascii="Arial" w:hAnsi="Arial" w:cs="Arial"/>
          <w:sz w:val="24"/>
          <w:szCs w:val="24"/>
        </w:rPr>
        <w:t xml:space="preserve">Dai farisei fuggivano perché da loro disprezzati, rinnegati, allontanati, condannati, giudicati: </w:t>
      </w:r>
      <w:r w:rsidRPr="006724EF">
        <w:rPr>
          <w:rFonts w:ascii="Arial" w:hAnsi="Arial" w:cs="Arial"/>
          <w:i/>
          <w:iCs/>
          <w:sz w:val="24"/>
          <w:szCs w:val="24"/>
        </w:rPr>
        <w:t>“Mentre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9,10-13).</w:t>
      </w:r>
    </w:p>
    <w:p w14:paraId="153799EB"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i/>
          <w:iCs/>
          <w:sz w:val="24"/>
          <w:szCs w:val="24"/>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w:t>
      </w:r>
      <w:r w:rsidRPr="006724EF">
        <w:rPr>
          <w:rFonts w:ascii="Arial" w:hAnsi="Arial" w:cs="Arial"/>
          <w:i/>
          <w:iCs/>
          <w:sz w:val="24"/>
          <w:szCs w:val="24"/>
        </w:rPr>
        <w:lastRenderedPageBreak/>
        <w:t>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11188C96" w14:textId="1B1BACFE" w:rsidR="004B544F" w:rsidRPr="006724EF" w:rsidRDefault="004B544F" w:rsidP="004B544F">
      <w:pPr>
        <w:spacing w:line="240" w:lineRule="auto"/>
        <w:jc w:val="both"/>
        <w:rPr>
          <w:rFonts w:ascii="Arial" w:hAnsi="Arial" w:cs="Arial"/>
          <w:sz w:val="24"/>
          <w:szCs w:val="24"/>
        </w:rPr>
      </w:pPr>
      <w:r w:rsidRPr="006724EF">
        <w:rPr>
          <w:rFonts w:ascii="Arial" w:hAnsi="Arial" w:cs="Arial"/>
          <w:sz w:val="24"/>
          <w:szCs w:val="24"/>
        </w:rPr>
        <w:t xml:space="preserve">Anche Paolo, l’Apostolo delle Genti, prima però persecutore per zelo della Chiesa di Dio, così canta la misericordia che il Signore ha avuto per lui: </w:t>
      </w:r>
      <w:r w:rsidRPr="006724EF">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w:t>
      </w:r>
    </w:p>
    <w:p w14:paraId="75D62384" w14:textId="0FC85EC6" w:rsidR="004B544F" w:rsidRPr="006724EF" w:rsidRDefault="004B544F" w:rsidP="004B544F">
      <w:pPr>
        <w:spacing w:line="240" w:lineRule="auto"/>
        <w:jc w:val="both"/>
        <w:rPr>
          <w:rFonts w:ascii="Arial" w:hAnsi="Arial" w:cs="Arial"/>
          <w:sz w:val="24"/>
          <w:szCs w:val="24"/>
        </w:rPr>
      </w:pPr>
      <w:r w:rsidRPr="006724EF">
        <w:rPr>
          <w:rFonts w:ascii="Arial" w:hAnsi="Arial" w:cs="Arial"/>
          <w:sz w:val="24"/>
          <w:szCs w:val="24"/>
        </w:rPr>
        <w:t>Nell’Antico Testamento rifugio di vera salvezza è Dio, il Padre celeste: </w:t>
      </w:r>
      <w:r w:rsidRPr="006724EF">
        <w:rPr>
          <w:rFonts w:ascii="Arial" w:hAnsi="Arial" w:cs="Arial"/>
          <w:i/>
          <w:iCs/>
          <w:sz w:val="24"/>
          <w:szCs w:val="24"/>
        </w:rPr>
        <w:t>“Signore,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grazia e mia fortezza, mio rifugio e mia liberazione, mio scudo in cui confido, colui che mi assoggetta i popoli” (Sal 143,2).</w:t>
      </w:r>
    </w:p>
    <w:p w14:paraId="331D74AB"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sz w:val="24"/>
          <w:szCs w:val="24"/>
        </w:rPr>
        <w:t>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w:t>
      </w:r>
    </w:p>
    <w:p w14:paraId="373E995C" w14:textId="32702D19" w:rsidR="004B544F" w:rsidRPr="006724EF" w:rsidRDefault="004B544F" w:rsidP="004B544F">
      <w:pPr>
        <w:spacing w:line="240" w:lineRule="auto"/>
        <w:jc w:val="both"/>
        <w:rPr>
          <w:rFonts w:ascii="Arial" w:hAnsi="Arial" w:cs="Arial"/>
          <w:i/>
          <w:iCs/>
          <w:sz w:val="24"/>
          <w:szCs w:val="24"/>
        </w:rPr>
      </w:pPr>
      <w:r w:rsidRPr="006724EF">
        <w:rPr>
          <w:rFonts w:ascii="Arial" w:hAnsi="Arial" w:cs="Arial"/>
          <w:sz w:val="24"/>
          <w:szCs w:val="24"/>
        </w:rPr>
        <w:t>Oggi è necessario aggiungere che la Vergine Maria è venuta in mezzo a noi, ma per noi si sono compiute le parole che lo Spirito Santo rivela del Verbo Eterno del Padre: </w:t>
      </w:r>
      <w:r w:rsidRPr="006724EF">
        <w:rPr>
          <w:rFonts w:ascii="Arial" w:hAnsi="Arial" w:cs="Arial"/>
          <w:i/>
          <w:iCs/>
          <w:sz w:val="24"/>
          <w:szCs w:val="24"/>
        </w:rPr>
        <w:t>“Veniva nel mondo la luce vera, quella che illumina ogni uomo. Era nel mondo e il mondo è stato fatto per mezzo di lui; eppure il mondo non lo ha riconosciuto. Venne fra i suoi, e i suoi non lo hanno accolto” (Gv 1,9-11). </w:t>
      </w:r>
    </w:p>
    <w:p w14:paraId="0C118563" w14:textId="2C3B91DD" w:rsidR="004B544F" w:rsidRPr="006724EF" w:rsidRDefault="004B544F" w:rsidP="004B544F">
      <w:pPr>
        <w:spacing w:line="240" w:lineRule="auto"/>
        <w:jc w:val="both"/>
        <w:rPr>
          <w:rFonts w:ascii="Arial" w:hAnsi="Arial" w:cs="Arial"/>
          <w:sz w:val="24"/>
          <w:szCs w:val="24"/>
        </w:rPr>
      </w:pPr>
      <w:r w:rsidRPr="006724EF">
        <w:rPr>
          <w:rFonts w:ascii="Arial" w:hAnsi="Arial" w:cs="Arial"/>
          <w:sz w:val="24"/>
          <w:szCs w:val="24"/>
        </w:rPr>
        <w:lastRenderedPageBreak/>
        <w:t>Il nostro mondo non solo non ha conosciuto la Vergine Maria presente nella nostra storia, con satanica volontà e diabolica ostinazione, ha dichiarato la sua presenza, presenza di Satana, e l’ha crocifissa nell’anima, trafiggendola con la spada del disprezzo come un tempo presso il Golgota. Se il Rifugio dei peccatori viene dichiarato presenza di Satana in mezzo noi, ciò significa che nel peccato si è oltrepassato ogni limite, che la coscienza è stata spenta e che da essa Dio è uscito una volta per sempre. Siamo nel peccato contro lo Spirito Santo.</w:t>
      </w:r>
    </w:p>
    <w:p w14:paraId="6518D8A7" w14:textId="77777777" w:rsidR="004B544F" w:rsidRPr="006724EF" w:rsidRDefault="004B544F" w:rsidP="004B544F">
      <w:pPr>
        <w:spacing w:line="240" w:lineRule="auto"/>
        <w:jc w:val="both"/>
        <w:rPr>
          <w:rFonts w:ascii="Arial" w:hAnsi="Arial" w:cs="Arial"/>
          <w:sz w:val="24"/>
          <w:szCs w:val="24"/>
        </w:rPr>
      </w:pPr>
      <w:r w:rsidRPr="006724EF">
        <w:rPr>
          <w:rFonts w:ascii="Arial" w:hAnsi="Arial" w:cs="Arial"/>
          <w:sz w:val="24"/>
          <w:szCs w:val="24"/>
        </w:rPr>
        <w:t xml:space="preserve">Per costoro e per quanti oltrepassano i limiti del male la Vergine Maria non potrà essere rifugio perché essi ormai abitano nel cuore di Satana. Attesta questa abitazione l’odio infinito che come fuoco distruttore si riversa su quanti credono nella purissima verità della Madre nostra celeste. Noi sempre preghiamo e chiediamo alla Vergine Maria che trovi anche per costoro una via di conversione, di pentimento, di confessione del male operato, di pubblica riparazione per avere la salvezza. Noi sappiamo che Lei ci ascolterà. Poi se i suoi crocifissori non si vorranno convertire, Lei è innocente della loro perdizione eterna. Ha fatto quanto è in suo potere di fare. </w:t>
      </w:r>
    </w:p>
    <w:p w14:paraId="024F1948" w14:textId="3E873C15" w:rsidR="004B544F" w:rsidRPr="006724EF" w:rsidRDefault="004B544F" w:rsidP="004B544F">
      <w:pPr>
        <w:spacing w:line="240" w:lineRule="auto"/>
        <w:jc w:val="both"/>
        <w:rPr>
          <w:rFonts w:ascii="Arial" w:hAnsi="Arial" w:cs="Arial"/>
          <w:sz w:val="24"/>
          <w:szCs w:val="24"/>
        </w:rPr>
      </w:pPr>
      <w:r w:rsidRPr="006724EF">
        <w:rPr>
          <w:rFonts w:ascii="Arial" w:hAnsi="Arial" w:cs="Arial"/>
          <w:sz w:val="24"/>
          <w:szCs w:val="24"/>
        </w:rPr>
        <w:t>Vergine Maria, Madre della Redenzione, Angeli, Santi, fateci amare i peccatori e pregare incessantemente per loro e per noi stessi, anche noi bisognosi di trovare rifugio nel suo Cuore di misericordia. </w:t>
      </w:r>
    </w:p>
    <w:p w14:paraId="759ECDD2" w14:textId="6FA9B183" w:rsidR="00E01EB9" w:rsidRPr="006724EF" w:rsidRDefault="00E01EB9" w:rsidP="00D71AC7">
      <w:pPr>
        <w:pStyle w:val="Titolo2"/>
        <w:jc w:val="both"/>
      </w:pPr>
      <w:bookmarkStart w:id="1009" w:name="_Toc531377268"/>
      <w:bookmarkStart w:id="1010" w:name="_Toc184065741"/>
      <w:r w:rsidRPr="006724EF">
        <w:t>3 Novembre</w:t>
      </w:r>
      <w:bookmarkEnd w:id="1009"/>
      <w:bookmarkEnd w:id="1010"/>
    </w:p>
    <w:p w14:paraId="4E25B254" w14:textId="1F4A63BB" w:rsidR="00160962" w:rsidRPr="006724EF" w:rsidRDefault="00515633" w:rsidP="00515633">
      <w:pPr>
        <w:jc w:val="both"/>
        <w:rPr>
          <w:rFonts w:ascii="Arial" w:hAnsi="Arial" w:cs="Arial"/>
          <w:sz w:val="24"/>
          <w:szCs w:val="24"/>
        </w:rPr>
      </w:pPr>
      <w:r w:rsidRPr="006724EF">
        <w:rPr>
          <w:rFonts w:ascii="Arial" w:hAnsi="Arial" w:cs="Arial"/>
          <w:sz w:val="24"/>
          <w:szCs w:val="24"/>
        </w:rPr>
        <w:t>Madre di Dio e Madre nostra, prega per noi, affinché siamo servi veri, leali, onesti i</w:t>
      </w:r>
      <w:r w:rsidR="00CE59C3" w:rsidRPr="006724EF">
        <w:rPr>
          <w:rFonts w:ascii="Arial" w:hAnsi="Arial" w:cs="Arial"/>
          <w:sz w:val="24"/>
          <w:szCs w:val="24"/>
        </w:rPr>
        <w:t>n</w:t>
      </w:r>
      <w:r w:rsidRPr="006724EF">
        <w:rPr>
          <w:rFonts w:ascii="Arial" w:hAnsi="Arial" w:cs="Arial"/>
          <w:sz w:val="24"/>
          <w:szCs w:val="24"/>
        </w:rPr>
        <w:t xml:space="preserve"> Cristo Gesù.</w:t>
      </w:r>
    </w:p>
    <w:p w14:paraId="1A2173B2" w14:textId="77777777" w:rsidR="00515633" w:rsidRPr="006724EF" w:rsidRDefault="00515633" w:rsidP="00515633">
      <w:pPr>
        <w:pStyle w:val="Titolo2"/>
      </w:pPr>
      <w:bookmarkStart w:id="1011" w:name="_Toc184065742"/>
      <w:r w:rsidRPr="006724EF">
        <w:t>Io vi ho battezzato con acqua, ma egli vi battezzerà in Spirito Santo</w:t>
      </w:r>
      <w:bookmarkEnd w:id="1011"/>
    </w:p>
    <w:p w14:paraId="10603C0C"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sz w:val="24"/>
          <w:szCs w:val="24"/>
        </w:rPr>
        <w:t>Giovanni il Battista è persona onesta. È persona onesta perché persona vera. È persona vera perché governata dalla verità dello Spirito Santo che abita in lui con grande potenza di luce celeste e divina. Che sia persona onesta, lo attesta la conoscenza che lui ha di se stesso nello Spirito Santo. Nello Spirito Santo conosce Cristo Gesù e rivela l’eterna differenza che lo separa da lui e dalla sua missione.  Ecco cosa confessa lui della sua Persona nel Vangelo:</w:t>
      </w:r>
    </w:p>
    <w:p w14:paraId="7AEAC0E6" w14:textId="77777777" w:rsidR="00515633" w:rsidRPr="006724EF" w:rsidRDefault="00515633" w:rsidP="00515633">
      <w:pPr>
        <w:spacing w:line="240" w:lineRule="auto"/>
        <w:jc w:val="both"/>
        <w:rPr>
          <w:rFonts w:ascii="Arial" w:hAnsi="Arial" w:cs="Arial"/>
          <w:i/>
          <w:iCs/>
          <w:sz w:val="24"/>
          <w:szCs w:val="24"/>
        </w:rPr>
      </w:pPr>
      <w:r w:rsidRPr="006724EF">
        <w:rPr>
          <w:rFonts w:ascii="Arial" w:hAnsi="Arial" w:cs="Arial"/>
          <w:i/>
          <w:iCs/>
          <w:sz w:val="24"/>
          <w:szCs w:val="24"/>
        </w:rPr>
        <w:t xml:space="preserve">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 (Mt 3,11-12). </w:t>
      </w:r>
    </w:p>
    <w:p w14:paraId="1A481209" w14:textId="77777777" w:rsidR="00515633" w:rsidRPr="006724EF" w:rsidRDefault="00515633" w:rsidP="00515633">
      <w:pPr>
        <w:spacing w:line="240" w:lineRule="auto"/>
        <w:jc w:val="both"/>
        <w:rPr>
          <w:rFonts w:ascii="Arial" w:hAnsi="Arial" w:cs="Arial"/>
          <w:i/>
          <w:iCs/>
          <w:sz w:val="24"/>
          <w:szCs w:val="24"/>
        </w:rPr>
      </w:pPr>
      <w:r w:rsidRPr="006724EF">
        <w:rPr>
          <w:rFonts w:ascii="Arial" w:hAnsi="Arial" w:cs="Arial"/>
          <w:i/>
          <w:iCs/>
          <w:sz w:val="24"/>
          <w:szCs w:val="24"/>
        </w:rPr>
        <w:t>E proclamava: «Viene dopo di me colui che è più forte di me: io non sono degno di chinarmi per slegare i lacci dei suoi sandali. Io vi ho battezzato con acqua, ma egli vi battezzerà in Spirito Santo» (Mc 1,7-8).  </w:t>
      </w:r>
    </w:p>
    <w:p w14:paraId="56EC5DAB" w14:textId="4C2540F6"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Voce di uno che grida nel deserto: Preparate la via del Signore, raddrizzate i suoi sentieri! Ogni burrone sarà riempito, ogni monte e ogni colle sarà abbassato; le vie tortuose diverranno diritte e quelle impervie, spianate. Ogni uomo vedrà la salvezza di Dio! 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3,4-6-15-18).</w:t>
      </w:r>
    </w:p>
    <w:p w14:paraId="0DB9ECDB" w14:textId="77777777" w:rsidR="00515633" w:rsidRPr="006724EF" w:rsidRDefault="00515633" w:rsidP="00515633">
      <w:pPr>
        <w:spacing w:line="240" w:lineRule="auto"/>
        <w:jc w:val="both"/>
        <w:rPr>
          <w:rFonts w:ascii="Arial" w:hAnsi="Arial" w:cs="Arial"/>
          <w:i/>
          <w:iCs/>
          <w:sz w:val="24"/>
          <w:szCs w:val="24"/>
        </w:rPr>
      </w:pPr>
      <w:r w:rsidRPr="006724EF">
        <w:rPr>
          <w:rFonts w:ascii="Arial" w:hAnsi="Arial" w:cs="Arial"/>
          <w:i/>
          <w:iCs/>
          <w:sz w:val="24"/>
          <w:szCs w:val="24"/>
        </w:rPr>
        <w:lastRenderedPageBreak/>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(Gv 1.19-36). </w:t>
      </w:r>
    </w:p>
    <w:p w14:paraId="44D243A2" w14:textId="68688B6E"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 25-30).</w:t>
      </w:r>
    </w:p>
    <w:p w14:paraId="517987E0" w14:textId="30C044A2" w:rsidR="00515633" w:rsidRPr="006724EF" w:rsidRDefault="00515633" w:rsidP="00515633">
      <w:pPr>
        <w:spacing w:line="240" w:lineRule="auto"/>
        <w:jc w:val="both"/>
        <w:rPr>
          <w:rFonts w:ascii="Arial" w:hAnsi="Arial" w:cs="Arial"/>
          <w:sz w:val="24"/>
          <w:szCs w:val="24"/>
        </w:rPr>
      </w:pPr>
      <w:r w:rsidRPr="006724EF">
        <w:rPr>
          <w:rFonts w:ascii="Arial" w:hAnsi="Arial" w:cs="Arial"/>
          <w:sz w:val="24"/>
          <w:szCs w:val="24"/>
        </w:rPr>
        <w:t>Ecco come la Scrittura Santa parla sia dell’onesta che della disonestà: “</w:t>
      </w:r>
      <w:r w:rsidRPr="006724EF">
        <w:rPr>
          <w:rFonts w:ascii="Arial" w:hAnsi="Arial" w:cs="Arial"/>
          <w:i/>
          <w:iCs/>
          <w:sz w:val="24"/>
          <w:szCs w:val="24"/>
        </w:rPr>
        <w:t>In futuro la mia stessa onestà risponderà per me; quando verrai a verificare il mio salario, ogni capo che non sarà punteggiato o chiazzato tra le capre e di colore scuro tra le pecore, se si troverà presso di me, sarà come rubato" (Gen 30, 33). Ora voi non avete agito con lealtà e onestà proclamando re Abimelech, non avete operato bene verso Ierub-Baal e la sua casa, non lo avete trattato secondo il merito delle sue azioni (Gdc 9, 16). Gli onesti ne rimangono stupiti e l'innocente s'indigna contro l'empio (Gb 17, 8). La giustizia dell'uomo onesto gli spiana la via; per la sua empietà cade l'empio (Pr 11, 5). Poco con onestà è meglio di molte rendite senza giustizia (Pr 16, 8). La cauzione ha rovinato molta gente onesta, li ha sballottati come onda del mare (Sir 29, 17). Chelkia e sua moglie resero grazie a Dio per la figlia Susanna insieme con il marito Ioakim e tutti i suoi parenti, per non aver trovato in lei nulla di men che onesto (Dn 13, 63). Postisi in osservazione, mandarono informatori, che si fingessero persone oneste, per coglierlo in fallo nelle sue parole e poi consegnarlo all'autorità e al potere del governatore (Lc 20, 20). Comportiamoci onestamente, come in pieno giorno: non in mezzo a gozzoviglie e ubriachezze, non fra impurità e licenze, non in contese e gelosie (Rm 13, 13). Costoro si danno premura per voi, ma non onestamente; vogliono mettervi fuori, perché mostriate zelo per loro (Gal 4, 17). Chi è avvezzo a rubare non rubi più, anzi si dia da fare lavorando onestamente con le proprie mani, per farne parte a chi si trova in necessità. (Ef 4, 28).</w:t>
      </w:r>
    </w:p>
    <w:p w14:paraId="3E5E770A"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lastRenderedPageBreak/>
        <w:t>Il sacerdote farà giurare quella donna e le dirà: Se nessun uomo ha avuto rapporti disonesti con te e se non ti sei traviata per contaminarti ricevendo un altro invece di tuo marito, quest'acqua amara, che porta maledizione, non ti faccia danno! (Nm 5, 19). Ma se ti sei traviata ricevendo un altro invece di tuo marito e ti sei contaminata e un uomo che non è tuo marito ha avuto rapporti disonesti con te (Nm 5, 20). Tu sai, Signore, che sono pura da ogni disonestà con uomo (Tb 3, 14). Sconvolge la sua casa chi è avido di guadagni disonesti; ma chi detesta i regali vivrà (Pr 15, 27). Ti tratteranno con odio e si impadroniranno di tutti i tuoi beni, lasciandoti nuda e scoperta; sarà svelata la turpitudine delle tue scelleratezze, la tua libidine e la tua disonestà (Ez 23, 29). Perciò dice il Signore Dio: "Poiché tu mi hai dimenticato e mi hai voltato le spalle, sconterai dunque la tua disonestà e le tue dissolutezze!" (Ez 23, 35). Con la gravità dei tuoi delitti, con la disonestà del tuo commercio hai profanato i tuoi santuari; perciò in mezzo a te ho fatto sprigionare un fuoco per divorarti. Ti ho ridotto in cenere sulla terra sotto gli occhi di quanti ti guardano (Ez 28, 18). Il padrone lodò quell'amministratore disonesto, perché aveva agito con scaltrezza. I figli di questo mondo, infatti, verso i loro pari sono più scaltri dei figli della luce (Lc 16, 8). Chi è fedele nel poco, è fedele anche nel molto; e chi è disonesto nel poco, è disonesto anche nel molto (Lc 16, 10). E il Signore soggiunse: "Avete udito ciò che dice il giudice disonesto (Lc 18, 6). Allo stesso modo i diaconi siano dignitosi, non doppi nel parlare, non dediti al molto vino né avidi di guadagno disonesto (1Tm 3, 8). Il vescovo infatti, come amministratore di Dio, dev'essere irreprensibile: non arrogante, non iracondo, non dedito al vino, non violento, non avido di guadagno disonesto (Tt 1, 7). A questi tali bisogna chiudere la bocca, perché mettono in scompiglio intere famiglie, insegnando per amore di un guadagno disonesto cose che non si devono insegnare (Tt 1, 11). han gli occhi pieni di disonesti desideri e sono insaziabili di peccato, adescano le anime instabili, hanno il cuore rotto alla cupidigia, figli di maledizione! (2Pt 2, 14).</w:t>
      </w:r>
    </w:p>
    <w:p w14:paraId="49098C3B"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sz w:val="24"/>
          <w:szCs w:val="24"/>
        </w:rPr>
        <w:t>Ecco oggi dove si annida e si nasconde la nostra universale disonestà. Non conosciamo chi siamo, perché ci siamo separati dallo Spirito Santo. Senza lo Spirito Santo che ci illumina con la scienza non solo non conosciamo noi stessi, non conosciamo neanche gli altri, non conosciamo le cose, nulla conosciamo dell’universo esistente. Che oggi l’uomo sia senza lo Spirito Santo lo attesta la nostra storia quotidiana: non vogliamo conoscere neanche la differenza di genere tra un uomo e una donna e soprattutto neanche la differenza di specie tra l’uomo è un animale. Senza lo Spirito Santo non conosciamo Dio, non conosciamo Cristo Gesù, non conosciamo alcun mistero rivelato. Pensiamo siano parole vuote, parole vane. Non conosciamo la verità che è nascosta in ogni parola della Divina Rivelazione. Neanche il nostro ministero più conosciamo, né il ministero religioso e neanche il mistero di natura profana, l’uno e l’altro sempre da vivere dalla divina sapienza, intelligenza, fortezza, scienza, consiglio, pietà, timore del Signore, che sono opera in noi dello Spirito Santo. Ecco allora la nostra universale disonestà: parliamo dall’ignoranza e quanto diciamo vogliamo che sia purissima verità. Alla disonestà dell’ignoranza aggiungiamo la disonestà della cattiveria, della malvagità, dell’idolatria, di ogni altra immoralità.</w:t>
      </w:r>
    </w:p>
    <w:p w14:paraId="0E5585DC" w14:textId="5B15C1BB"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 xml:space="preserve">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w:t>
      </w:r>
      <w:r w:rsidRPr="006724EF">
        <w:rPr>
          <w:rFonts w:ascii="Arial" w:hAnsi="Arial" w:cs="Arial"/>
          <w:i/>
          <w:iCs/>
          <w:sz w:val="24"/>
          <w:szCs w:val="24"/>
        </w:rPr>
        <w:lastRenderedPageBreak/>
        <w:t>io non sono degno di chinarmi per slegare i lacci dei suoi sandali. Io vi ho battezzato con acqua, ma egli vi battezzerà in Spirito Santo» (Mc 6,4-8). </w:t>
      </w:r>
    </w:p>
    <w:p w14:paraId="21779283"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sz w:val="24"/>
          <w:szCs w:val="24"/>
        </w:rPr>
        <w:t xml:space="preserve">Se Giovanni ha portato in mezzo al popolo di Dio solo un battesimo do acqua, se lui, che è il più grande tra i nati da donna, non è degno di chinarsi per slegare i lacci dei sandali di Cristo Gesù, vi potrà essere mai sulla terra uno che battezza in Spirito Santo? Se non si passa per il battesimo in Spirito Santo, non si entra nel regno dei cieli. </w:t>
      </w:r>
    </w:p>
    <w:p w14:paraId="69E156B3" w14:textId="6CB61CB1" w:rsidR="00515633" w:rsidRPr="006724EF" w:rsidRDefault="00515633" w:rsidP="00515633">
      <w:pPr>
        <w:spacing w:line="240" w:lineRule="auto"/>
        <w:jc w:val="both"/>
        <w:rPr>
          <w:rFonts w:ascii="Arial" w:hAnsi="Arial" w:cs="Arial"/>
          <w:sz w:val="24"/>
          <w:szCs w:val="24"/>
        </w:rPr>
      </w:pPr>
      <w:r w:rsidRPr="006724EF">
        <w:rPr>
          <w:rFonts w:ascii="Arial" w:hAnsi="Arial" w:cs="Arial"/>
          <w:sz w:val="24"/>
          <w:szCs w:val="24"/>
        </w:rPr>
        <w:t xml:space="preserve">Ecco perché sono tutti disonesti quanti si dicono discepoli di Gesù Signore e proclamano tutte le religioni vie di salvezza. Se ciò fosse vero, questo significherebbe che tutte battezzano in Spirito Santo. Tutti costoro dal momento che travisano e riducono a menzogna tutta la Divina Parola si rivelano vivere sotto una cappa di grande disonestà. Non separano la falsità dalla verità e la luce dalle tenebre. Anche quanti non operano la necessaria differenza tra ciò che è secondo la Parola del Signore e ciò che secondo la Parola non è, sono nella disonestà. Si dicono servi di Cristo Signore, ma non lo sono. Servo di Cristo Signore è colui che è pieno di Spirito Santo e sempre parla dalla scienza dello Spirito Santo. Chi non parla dalla scienza dello Spirito Santo attesta di non essere vero servo, non dice la verità del Signore. È servo di Satana perché parla dalla falsità e dalla menzogna di Satana. </w:t>
      </w:r>
    </w:p>
    <w:p w14:paraId="01FCF4E9" w14:textId="3B453A7B" w:rsidR="00515633" w:rsidRPr="006724EF" w:rsidRDefault="00515633" w:rsidP="00515633">
      <w:pPr>
        <w:spacing w:line="240" w:lineRule="auto"/>
        <w:jc w:val="both"/>
        <w:rPr>
          <w:rFonts w:ascii="Arial" w:hAnsi="Arial" w:cs="Arial"/>
          <w:sz w:val="24"/>
          <w:szCs w:val="24"/>
        </w:rPr>
      </w:pPr>
      <w:r w:rsidRPr="006724EF">
        <w:rPr>
          <w:rFonts w:ascii="Arial" w:hAnsi="Arial" w:cs="Arial"/>
          <w:sz w:val="24"/>
          <w:szCs w:val="24"/>
        </w:rPr>
        <w:t>Madre di Dio e Madre nostra, prega per noi, affinché siamo servi veri, leali, onesti i Cristo Gesù.</w:t>
      </w:r>
    </w:p>
    <w:p w14:paraId="604C33A8" w14:textId="77777777" w:rsidR="00515633" w:rsidRPr="006724EF" w:rsidRDefault="00515633" w:rsidP="00515633">
      <w:pPr>
        <w:jc w:val="both"/>
        <w:rPr>
          <w:rFonts w:ascii="Arial" w:hAnsi="Arial" w:cs="Arial"/>
          <w:sz w:val="24"/>
          <w:szCs w:val="24"/>
        </w:rPr>
      </w:pPr>
      <w:r w:rsidRPr="006724EF">
        <w:rPr>
          <w:rFonts w:ascii="Arial" w:hAnsi="Arial" w:cs="Arial"/>
          <w:b/>
          <w:bCs/>
          <w:sz w:val="24"/>
          <w:szCs w:val="24"/>
        </w:rPr>
        <w:t> </w:t>
      </w:r>
    </w:p>
    <w:p w14:paraId="2FDB69E6" w14:textId="1506A71A" w:rsidR="00515633" w:rsidRPr="006724EF" w:rsidRDefault="00515633" w:rsidP="00515633">
      <w:pPr>
        <w:pStyle w:val="Titolo2"/>
      </w:pPr>
      <w:bookmarkStart w:id="1012" w:name="_Hlk168406276"/>
      <w:bookmarkStart w:id="1013" w:name="_Toc184065743"/>
      <w:r w:rsidRPr="006724EF">
        <w:t>NON SEI LONTANO DAL REGNO DI DIO</w:t>
      </w:r>
      <w:bookmarkEnd w:id="1012"/>
      <w:bookmarkEnd w:id="1013"/>
    </w:p>
    <w:p w14:paraId="3F6551D9"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sz w:val="24"/>
          <w:szCs w:val="24"/>
        </w:rPr>
        <w:t xml:space="preserve">La fede nel regno di Dio richiesta dall’Antico Testamento non è la fede nel regno di Dio richiesta dal Nuovo Testamento. Nell’Antico Testamento la fede era nel Dio che aveva creato il cielo e la terra, aveva creato il suo popolo liberandolo dalla pesante schiavitù sotto il faraone d’Egitto. Era nel Dio che aveva dato la sua Legge sul Monte Sinai. Era nel Dio che mandava i profeti per ricordare al popolo l’alleanza stipulata, da esso sempre trasgredita. Il Dio dell’Antico Testamento aveva dato un solo comandamento al suo popolo: </w:t>
      </w:r>
      <w:r w:rsidRPr="006724EF">
        <w:rPr>
          <w:rFonts w:ascii="Arial" w:hAnsi="Arial" w:cs="Arial"/>
          <w:i/>
          <w:iCs/>
          <w:sz w:val="24"/>
          <w:szCs w:val="24"/>
        </w:rPr>
        <w:t>“Ascoltare sempre la voce del suo Signore”.</w:t>
      </w:r>
      <w:r w:rsidRPr="006724EF">
        <w:rPr>
          <w:rFonts w:ascii="Arial" w:hAnsi="Arial" w:cs="Arial"/>
          <w:sz w:val="24"/>
          <w:szCs w:val="24"/>
        </w:rPr>
        <w:t>  </w:t>
      </w:r>
    </w:p>
    <w:p w14:paraId="3637CD75"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sz w:val="24"/>
          <w:szCs w:val="24"/>
        </w:rPr>
        <w:t xml:space="preserve">In questo perenne ascolto, il popolo camminava di verità e in verità e di luce in luce, nella benedizione del suo Dio. Le parole citate da Gesù, le prime sono tratte dal Capitolo VI del Libro del Deuteronomio, le seconde invece sono attinte dal Libro del Levitico. Nel Capitolo IV il Signore dice al suo popolo che alla Parola del Signore nulla di deve aggiungere e nulla si deve togliere. Se si aggiunge o si toglie non è più parola del Signore. Nel Capitolo V vengono riportati i Comandamenti contenuti nella Prima e nella Seconda Tavola. Nel Capitolo VI viene chiesto al Popolo di ascoltare. Cosa deve ascoltare? Che tutta la Legge del Signore – ed è questo il vero amore – va vissuta con tutto il cuore e con tutta l’anima, con tutta la mente e con tutta la forza. Tutto l’uomo deve stare nella Parola del Signore. Ama il Signore chi rimane nella Legge. Chi non rimane nella Legge non ama il Signore. La seconda parte delle Parole di Gesù vengono da Levitico. Anche nel Levitico vi sono tre Capitoli che dettano la Legge morale, che è Legge di amore verso Dio. </w:t>
      </w:r>
    </w:p>
    <w:p w14:paraId="0F7A61B7" w14:textId="2D01B98B" w:rsidR="00515633" w:rsidRPr="006724EF" w:rsidRDefault="00515633" w:rsidP="00515633">
      <w:pPr>
        <w:spacing w:line="240" w:lineRule="auto"/>
        <w:jc w:val="both"/>
        <w:rPr>
          <w:rFonts w:ascii="Arial" w:hAnsi="Arial" w:cs="Arial"/>
          <w:sz w:val="24"/>
          <w:szCs w:val="24"/>
        </w:rPr>
      </w:pPr>
      <w:r w:rsidRPr="006724EF">
        <w:rPr>
          <w:rFonts w:ascii="Arial" w:hAnsi="Arial" w:cs="Arial"/>
          <w:sz w:val="24"/>
          <w:szCs w:val="24"/>
        </w:rPr>
        <w:t xml:space="preserve">Qual è il principio sul quale questa Legge si fonda? Sulla Santità di Dio. Il Dio di Israele è Santo. Anche il suo popolo dovrà essere Santo. Il Dio d’Israele ama quanto ha creato e tutto da Lui è stato creato. Anche il suo popolo deve amare ciò che Dio ama. Il Signore ana il forestiero e anche Israele dovrà amarlo come ama se stesso. Il Signore è misericordioso e anche Israele dovrà essere misericordioso. Amore, misericordia, verità dell’amore e della misericordia sono dall’ascolto della voce del Signore. Nulla in amore, in </w:t>
      </w:r>
      <w:r w:rsidRPr="006724EF">
        <w:rPr>
          <w:rFonts w:ascii="Arial" w:hAnsi="Arial" w:cs="Arial"/>
          <w:sz w:val="24"/>
          <w:szCs w:val="24"/>
        </w:rPr>
        <w:lastRenderedPageBreak/>
        <w:t>misericordia, in giustizia, in compassione è lasciato alla volontà del singolo. Tutto invece è stabilito dalla voce del Signore.</w:t>
      </w:r>
    </w:p>
    <w:p w14:paraId="6503760E"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sz w:val="24"/>
          <w:szCs w:val="24"/>
        </w:rPr>
        <w:t>Ecco come il popolo del Signore dovrà essere Santo: </w:t>
      </w:r>
      <w:r w:rsidRPr="006724EF">
        <w:rPr>
          <w:rFonts w:ascii="Arial" w:hAnsi="Arial" w:cs="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p>
    <w:p w14:paraId="50D4E95A"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308FB9D"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5AA96850" w14:textId="33B66113"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30139A55"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w:t>
      </w:r>
      <w:r w:rsidRPr="006724EF">
        <w:rPr>
          <w:rFonts w:ascii="Arial" w:hAnsi="Arial" w:cs="Arial"/>
          <w:i/>
          <w:iCs/>
          <w:sz w:val="24"/>
          <w:szCs w:val="24"/>
        </w:rPr>
        <w:lastRenderedPageBreak/>
        <w:t>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B147D7A"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5C1E9FEA"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1DE9B1BF"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954A8C8"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2FDBC392"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1CEA7362"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lastRenderedPageBreak/>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w:t>
      </w:r>
    </w:p>
    <w:p w14:paraId="69594B0B"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w:t>
      </w:r>
    </w:p>
    <w:p w14:paraId="21A0DA09"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32D95A78"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w:t>
      </w:r>
    </w:p>
    <w:p w14:paraId="57708735"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sz w:val="24"/>
          <w:szCs w:val="24"/>
        </w:rPr>
        <w:lastRenderedPageBreak/>
        <w:t>Come si può constatare, i due Comandamenti dell’amore verso Dio e verso il prossimo si racchiudono in un solo comandamento: Se l’uomo vuole amare, deve sempre ascoltare la voce del suo Signore. Il Dio di Abramo che è il Dio di ogni uomo, perché è il Dio che ha creato ogni uomo e che è il Signore di ogni uomo, vuole una cosa sola da ogni uomo: Che ascolti la sua voce. Questa verità è così ricordata ai figli di Abramo divenuti discepoli di Gesù: </w:t>
      </w:r>
      <w:r w:rsidRPr="006724EF">
        <w:rPr>
          <w:rFonts w:ascii="Arial" w:hAnsi="Arial" w:cs="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2FFDF63"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D29985A"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5ED1DFA7"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sz w:val="24"/>
          <w:szCs w:val="24"/>
        </w:rPr>
        <w:t xml:space="preserve">Ora chiediamoci: perché questa scriba non è lontano da regno di Dio? È nel regno antico di Dio. è nella Voce antica di Dio. È nella Parola antica di Dio. Deve ora passare alla Parola nuova di Dio, alla Voce nuova di Dio, al Regno nuovo di Dio. Regno nuovo, Parla nuova, Voce nuova è oggi non più il Dio di Mosè. Il Dio di Mosè oggi ha costituito suo Regno, sua Voce, sua Parola Cristo Gesù che è il suo Figlio Unigenito. </w:t>
      </w:r>
    </w:p>
    <w:p w14:paraId="5FDC42F1" w14:textId="721A540D" w:rsidR="00515633" w:rsidRPr="006724EF" w:rsidRDefault="00515633" w:rsidP="00515633">
      <w:pPr>
        <w:spacing w:line="240" w:lineRule="auto"/>
        <w:jc w:val="both"/>
        <w:rPr>
          <w:rFonts w:ascii="Arial" w:hAnsi="Arial" w:cs="Arial"/>
          <w:i/>
          <w:iCs/>
          <w:sz w:val="24"/>
          <w:szCs w:val="24"/>
        </w:rPr>
      </w:pPr>
      <w:r w:rsidRPr="006724EF">
        <w:rPr>
          <w:rFonts w:ascii="Arial" w:hAnsi="Arial" w:cs="Arial"/>
          <w:sz w:val="24"/>
          <w:szCs w:val="24"/>
        </w:rPr>
        <w:t>Ecco qual è il Prologo della Lettera agli Ebrei: </w:t>
      </w:r>
      <w:r w:rsidRPr="006724EF">
        <w:rPr>
          <w:rFonts w:ascii="Arial" w:hAnsi="Arial" w:cs="Arial"/>
          <w:i/>
          <w:iCs/>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5A14D599" w14:textId="77777777" w:rsidR="00515633" w:rsidRPr="006724EF" w:rsidRDefault="00515633" w:rsidP="00515633">
      <w:pPr>
        <w:spacing w:line="240" w:lineRule="auto"/>
        <w:jc w:val="both"/>
        <w:rPr>
          <w:rFonts w:ascii="Arial" w:hAnsi="Arial" w:cs="Arial"/>
          <w:i/>
          <w:iCs/>
          <w:sz w:val="24"/>
          <w:szCs w:val="24"/>
        </w:rPr>
      </w:pPr>
      <w:r w:rsidRPr="006724EF">
        <w:rPr>
          <w:rFonts w:ascii="Arial" w:hAnsi="Arial" w:cs="Arial"/>
          <w:sz w:val="24"/>
          <w:szCs w:val="24"/>
        </w:rPr>
        <w:t>Questa stessa verità è così rivelata nel Vangelo secondo Giovanni: “</w:t>
      </w:r>
      <w:r w:rsidRPr="006724EF">
        <w:rPr>
          <w:rFonts w:ascii="Arial" w:hAnsi="Arial" w:cs="Arial"/>
          <w:i/>
          <w:iCs/>
          <w:sz w:val="24"/>
          <w:szCs w:val="24"/>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w:t>
      </w:r>
      <w:r w:rsidRPr="006724EF">
        <w:rPr>
          <w:rFonts w:ascii="Arial" w:hAnsi="Arial" w:cs="Arial"/>
          <w:i/>
          <w:iCs/>
          <w:sz w:val="24"/>
          <w:szCs w:val="24"/>
        </w:rPr>
        <w:lastRenderedPageBreak/>
        <w:t>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28Gli dissero allora: «Che cosa dobbiamo compiere per fare le opere di Dio?». Gesù rispose loro: «Questa è l’opera di Dio: che crediate in colui che egli ha mandato» (Gv 6,22-29). </w:t>
      </w:r>
    </w:p>
    <w:p w14:paraId="3FC6A829" w14:textId="771775F3" w:rsidR="00515633" w:rsidRPr="006724EF" w:rsidRDefault="00515633" w:rsidP="00515633">
      <w:pPr>
        <w:spacing w:line="240" w:lineRule="auto"/>
        <w:jc w:val="both"/>
        <w:rPr>
          <w:rFonts w:ascii="Arial" w:hAnsi="Arial" w:cs="Arial"/>
          <w:sz w:val="24"/>
          <w:szCs w:val="24"/>
        </w:rPr>
      </w:pPr>
      <w:r w:rsidRPr="006724EF">
        <w:rPr>
          <w:rFonts w:ascii="Arial" w:hAnsi="Arial" w:cs="Arial"/>
          <w:sz w:val="24"/>
          <w:szCs w:val="24"/>
        </w:rPr>
        <w:t>Se lo scriba vuole essere nel regno che Dio ha preparato per noi fin dall’eternità deve ascoltare la voce di Cristo Gesù. È oggi la voce di Cristo che deve essere ascoltata per chiunque desideri e voglia essere vero regno di Dio. Altre Voci dal Signore, dal Dio, dal Creatore di ogni uomo non sono state donate.</w:t>
      </w:r>
    </w:p>
    <w:p w14:paraId="432E0349" w14:textId="77777777" w:rsidR="00515633" w:rsidRPr="006724EF" w:rsidRDefault="00515633" w:rsidP="00515633">
      <w:pPr>
        <w:spacing w:line="240" w:lineRule="auto"/>
        <w:jc w:val="both"/>
        <w:rPr>
          <w:rFonts w:ascii="Arial" w:hAnsi="Arial" w:cs="Arial"/>
          <w:sz w:val="24"/>
          <w:szCs w:val="24"/>
        </w:rPr>
      </w:pPr>
      <w:r w:rsidRPr="006724EF">
        <w:rPr>
          <w:rFonts w:ascii="Arial" w:hAnsi="Arial" w:cs="Arial"/>
          <w:i/>
          <w:iCs/>
          <w:sz w:val="24"/>
          <w:szCs w:val="24"/>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w:t>
      </w:r>
      <w:bookmarkStart w:id="1014" w:name="_Hlk168492370"/>
      <w:r w:rsidRPr="006724EF">
        <w:rPr>
          <w:rFonts w:ascii="Arial" w:hAnsi="Arial" w:cs="Arial"/>
          <w:i/>
          <w:iCs/>
          <w:sz w:val="24"/>
          <w:szCs w:val="24"/>
        </w:rPr>
        <w:t>Non sei lontano dal regno di Dio</w:t>
      </w:r>
      <w:bookmarkEnd w:id="1014"/>
      <w:r w:rsidRPr="006724EF">
        <w:rPr>
          <w:rFonts w:ascii="Arial" w:hAnsi="Arial" w:cs="Arial"/>
          <w:i/>
          <w:iCs/>
          <w:sz w:val="24"/>
          <w:szCs w:val="24"/>
        </w:rPr>
        <w:t>». E nessuno aveva più il coraggio di interrogarlo.</w:t>
      </w:r>
    </w:p>
    <w:p w14:paraId="4542FE66" w14:textId="30F18248" w:rsidR="00AB1E99" w:rsidRPr="006724EF" w:rsidRDefault="00515633" w:rsidP="00515633">
      <w:pPr>
        <w:spacing w:line="240" w:lineRule="auto"/>
        <w:jc w:val="both"/>
        <w:rPr>
          <w:rFonts w:ascii="Arial" w:hAnsi="Arial" w:cs="Arial"/>
          <w:sz w:val="24"/>
          <w:szCs w:val="24"/>
        </w:rPr>
      </w:pPr>
      <w:r w:rsidRPr="006724EF">
        <w:rPr>
          <w:rFonts w:ascii="Arial" w:hAnsi="Arial" w:cs="Arial"/>
          <w:sz w:val="24"/>
          <w:szCs w:val="24"/>
        </w:rPr>
        <w:t>Ora chiediamoci: se Cristo Gesù è la via nuova ed eterna data a noi da Dio – </w:t>
      </w:r>
      <w:r w:rsidRPr="006724EF">
        <w:rPr>
          <w:rFonts w:ascii="Arial" w:hAnsi="Arial" w:cs="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w:t>
      </w:r>
      <w:r w:rsidR="0077223A">
        <w:rPr>
          <w:rFonts w:ascii="Arial" w:hAnsi="Arial" w:cs="Arial"/>
          <w:i/>
          <w:iCs/>
          <w:sz w:val="24"/>
          <w:szCs w:val="24"/>
        </w:rPr>
        <w:t>0</w:t>
      </w:r>
      <w:r w:rsidRPr="006724EF">
        <w:rPr>
          <w:rFonts w:ascii="Arial" w:hAnsi="Arial" w:cs="Arial"/>
          <w:i/>
          <w:iCs/>
          <w:sz w:val="24"/>
          <w:szCs w:val="24"/>
        </w:rPr>
        <w:t>,19-23)</w:t>
      </w:r>
      <w:r w:rsidRPr="006724EF">
        <w:rPr>
          <w:rFonts w:ascii="Arial" w:hAnsi="Arial" w:cs="Arial"/>
          <w:sz w:val="24"/>
          <w:szCs w:val="24"/>
        </w:rPr>
        <w:t xml:space="preserve"> – possiamo noi dichiarare che la Voce di Cristo Gesù non sia la solo ed unica Voce che il mondo dovrà ascoltare per entrare nel regno di Dio? </w:t>
      </w:r>
    </w:p>
    <w:p w14:paraId="7EA611DB" w14:textId="0C889718" w:rsidR="00515633" w:rsidRPr="006724EF" w:rsidRDefault="00515633" w:rsidP="00515633">
      <w:pPr>
        <w:spacing w:line="240" w:lineRule="auto"/>
        <w:jc w:val="both"/>
        <w:rPr>
          <w:rFonts w:ascii="Arial" w:hAnsi="Arial" w:cs="Arial"/>
          <w:i/>
          <w:iCs/>
          <w:sz w:val="24"/>
          <w:szCs w:val="24"/>
        </w:rPr>
      </w:pPr>
      <w:r w:rsidRPr="006724EF">
        <w:rPr>
          <w:rFonts w:ascii="Arial" w:hAnsi="Arial" w:cs="Arial"/>
          <w:sz w:val="24"/>
          <w:szCs w:val="24"/>
        </w:rPr>
        <w:t>Ecco come questa verità viene fatta risuonare dalla stessa Voce di Gesù Signore: “</w:t>
      </w:r>
      <w:r w:rsidRPr="006724EF">
        <w:rPr>
          <w:rFonts w:ascii="Arial" w:hAnsi="Arial" w:cs="Arial"/>
          <w:i/>
          <w:iCs/>
          <w:sz w:val="24"/>
          <w:szCs w:val="24"/>
        </w:rPr>
        <w:t>Io vi dico infatti: se la vostra giustizia non supererà quella degli scribi e dei farisei, non entrerete nel regno dei cieli</w:t>
      </w:r>
      <w:r w:rsidR="0077223A">
        <w:rPr>
          <w:rFonts w:ascii="Arial" w:hAnsi="Arial" w:cs="Arial"/>
          <w:i/>
          <w:iCs/>
          <w:sz w:val="24"/>
          <w:szCs w:val="24"/>
        </w:rPr>
        <w:t>”</w:t>
      </w:r>
      <w:r w:rsidRPr="006724EF">
        <w:rPr>
          <w:rFonts w:ascii="Arial" w:hAnsi="Arial" w:cs="Arial"/>
          <w:i/>
          <w:iCs/>
          <w:sz w:val="24"/>
          <w:szCs w:val="24"/>
        </w:rPr>
        <w:t xml:space="preserve"> (Mt 5,20). </w:t>
      </w:r>
      <w:r w:rsidR="0077223A">
        <w:rPr>
          <w:rFonts w:ascii="Arial" w:hAnsi="Arial" w:cs="Arial"/>
          <w:i/>
          <w:iCs/>
          <w:sz w:val="24"/>
          <w:szCs w:val="24"/>
        </w:rPr>
        <w:t>“</w:t>
      </w:r>
      <w:r w:rsidRPr="006724EF">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0077223A">
        <w:rPr>
          <w:rFonts w:ascii="Arial" w:hAnsi="Arial" w:cs="Arial"/>
          <w:i/>
          <w:iCs/>
          <w:sz w:val="24"/>
          <w:szCs w:val="24"/>
        </w:rPr>
        <w:t>”</w:t>
      </w:r>
      <w:r w:rsidRPr="006724EF">
        <w:rPr>
          <w:rFonts w:ascii="Arial" w:hAnsi="Arial" w:cs="Arial"/>
          <w:i/>
          <w:iCs/>
          <w:sz w:val="24"/>
          <w:szCs w:val="24"/>
        </w:rPr>
        <w:t xml:space="preserve"> (Mt 7,21-27).  </w:t>
      </w:r>
    </w:p>
    <w:p w14:paraId="6FF22E48" w14:textId="38E685C1" w:rsidR="00515633" w:rsidRPr="006724EF" w:rsidRDefault="00515633" w:rsidP="00515633">
      <w:pPr>
        <w:spacing w:line="240" w:lineRule="auto"/>
        <w:jc w:val="both"/>
        <w:rPr>
          <w:rFonts w:ascii="Arial" w:hAnsi="Arial" w:cs="Arial"/>
          <w:sz w:val="24"/>
          <w:szCs w:val="24"/>
        </w:rPr>
      </w:pPr>
      <w:r w:rsidRPr="006724EF">
        <w:rPr>
          <w:rFonts w:ascii="Arial" w:hAnsi="Arial" w:cs="Arial"/>
          <w:sz w:val="24"/>
          <w:szCs w:val="24"/>
        </w:rPr>
        <w:t xml:space="preserve">Se ogni discepolo di Gesù – papa, vescovo, presbitero, diacono, cresimato, battezzato – non insegna questa via nuova ed eterna ad ogni uomo perché si lasci fare vero regno di Dio, sarà responsabile in eterno di ogni peccato che gli uomini commettono e anche della loro eterna dannazione. </w:t>
      </w:r>
    </w:p>
    <w:p w14:paraId="7E039734" w14:textId="44399411" w:rsidR="00515633" w:rsidRPr="006724EF" w:rsidRDefault="00515633" w:rsidP="00515633">
      <w:pPr>
        <w:spacing w:line="240" w:lineRule="auto"/>
        <w:jc w:val="both"/>
        <w:rPr>
          <w:rFonts w:ascii="Arial" w:hAnsi="Arial" w:cs="Arial"/>
          <w:sz w:val="24"/>
          <w:szCs w:val="24"/>
        </w:rPr>
      </w:pPr>
      <w:r w:rsidRPr="006724EF">
        <w:rPr>
          <w:rFonts w:ascii="Arial" w:hAnsi="Arial" w:cs="Arial"/>
          <w:sz w:val="24"/>
          <w:szCs w:val="24"/>
        </w:rPr>
        <w:lastRenderedPageBreak/>
        <w:t>La Madre di Dio venga in nostro aiuto e ci liberi dalle molte false voci e molte false parole che oggi stanno oscurando nei cristiani la Voce e la Parola del Figlio suo.</w:t>
      </w:r>
    </w:p>
    <w:p w14:paraId="36099D1B" w14:textId="77777777" w:rsidR="00160962" w:rsidRPr="006724EF" w:rsidRDefault="00E01EB9" w:rsidP="00D71AC7">
      <w:pPr>
        <w:pStyle w:val="Titolo2"/>
        <w:jc w:val="both"/>
      </w:pPr>
      <w:bookmarkStart w:id="1015" w:name="_Toc531377270"/>
      <w:bookmarkStart w:id="1016" w:name="_Toc184065744"/>
      <w:r w:rsidRPr="006724EF">
        <w:t>4 Novembre</w:t>
      </w:r>
      <w:bookmarkEnd w:id="1015"/>
      <w:bookmarkEnd w:id="1016"/>
    </w:p>
    <w:p w14:paraId="684AE487" w14:textId="24DEAD46" w:rsidR="00E01EB9" w:rsidRPr="006724EF" w:rsidRDefault="00515633" w:rsidP="00515633">
      <w:pPr>
        <w:jc w:val="both"/>
        <w:rPr>
          <w:rFonts w:ascii="Arial" w:hAnsi="Arial" w:cs="Arial"/>
          <w:sz w:val="24"/>
          <w:szCs w:val="24"/>
        </w:rPr>
      </w:pPr>
      <w:bookmarkStart w:id="1017" w:name="_Hlk181938556"/>
      <w:r w:rsidRPr="006724EF">
        <w:rPr>
          <w:rFonts w:ascii="Arial" w:hAnsi="Arial" w:cs="Arial"/>
          <w:sz w:val="24"/>
          <w:szCs w:val="24"/>
        </w:rPr>
        <w:t>La Madre di Dio e nostra converta i nostri cuori, così noi possiamo dare al Figlio del Dio eterno ciò che è del Figlio del Dio eterno e ai figli di Adamo ciò che è loro. La gloria di essere dall’eternità per l’eternità “Io sono”, è solo di Gesù Signore.</w:t>
      </w:r>
      <w:bookmarkEnd w:id="1017"/>
    </w:p>
    <w:p w14:paraId="0D2B802B" w14:textId="77777777" w:rsidR="00515633" w:rsidRPr="006724EF" w:rsidRDefault="00515633" w:rsidP="00AB1E99">
      <w:pPr>
        <w:pStyle w:val="Titolo2"/>
      </w:pPr>
      <w:bookmarkStart w:id="1018" w:name="_Toc184065745"/>
      <w:r w:rsidRPr="006724EF">
        <w:t>Voi stessi dite che io lo sono</w:t>
      </w:r>
      <w:bookmarkEnd w:id="1018"/>
    </w:p>
    <w:p w14:paraId="2A51FA80" w14:textId="77777777" w:rsidR="00444525" w:rsidRPr="006724EF" w:rsidRDefault="00515633" w:rsidP="00AB1E99">
      <w:pPr>
        <w:spacing w:line="240" w:lineRule="auto"/>
        <w:jc w:val="both"/>
        <w:rPr>
          <w:rFonts w:ascii="Arial" w:hAnsi="Arial" w:cs="Arial"/>
          <w:i/>
          <w:iCs/>
          <w:sz w:val="24"/>
          <w:szCs w:val="24"/>
        </w:rPr>
      </w:pPr>
      <w:r w:rsidRPr="006724EF">
        <w:rPr>
          <w:rFonts w:ascii="Arial" w:hAnsi="Arial" w:cs="Arial"/>
          <w:sz w:val="24"/>
          <w:szCs w:val="24"/>
        </w:rPr>
        <w:t>È giusto mettere in luce tutta la divina sapienza e l’increata intelligenza con la quale lo Spirito Santo parla per bocca di Gesù, secondo l’insegnamento a noi dato dallo stesso Spirito Santo per bocca di Gesù: </w:t>
      </w:r>
      <w:r w:rsidRPr="006724EF">
        <w:rPr>
          <w:rFonts w:ascii="Arial" w:hAnsi="Arial" w:cs="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 16-20). </w:t>
      </w:r>
    </w:p>
    <w:p w14:paraId="26E9A181" w14:textId="599E55E4" w:rsidR="00AB1E99" w:rsidRPr="006724EF" w:rsidRDefault="00515633" w:rsidP="00AB1E99">
      <w:pPr>
        <w:spacing w:line="240" w:lineRule="auto"/>
        <w:jc w:val="both"/>
        <w:rPr>
          <w:rFonts w:ascii="Arial" w:hAnsi="Arial" w:cs="Arial"/>
          <w:i/>
          <w:iCs/>
          <w:sz w:val="24"/>
          <w:szCs w:val="24"/>
        </w:rPr>
      </w:pPr>
      <w:r w:rsidRPr="006724EF">
        <w:rPr>
          <w:rFonts w:ascii="Arial" w:hAnsi="Arial" w:cs="Arial"/>
          <w:sz w:val="24"/>
          <w:szCs w:val="24"/>
        </w:rPr>
        <w:t>Prima di ogni cosa Gesù dice che </w:t>
      </w:r>
      <w:r w:rsidRPr="006724EF">
        <w:rPr>
          <w:rFonts w:ascii="Arial" w:hAnsi="Arial" w:cs="Arial"/>
          <w:b/>
          <w:bCs/>
          <w:sz w:val="24"/>
          <w:szCs w:val="24"/>
        </w:rPr>
        <w:t>il Figlio dell’uomo sarà seduto alla destra della potenza di Dio</w:t>
      </w:r>
      <w:r w:rsidRPr="006724EF">
        <w:rPr>
          <w:rFonts w:ascii="Arial" w:hAnsi="Arial" w:cs="Arial"/>
          <w:sz w:val="24"/>
          <w:szCs w:val="24"/>
        </w:rPr>
        <w:t>. Si compie in Lui la profezia di Daniele. Meglio ancora: Lui è il Figlio dell’uomo che il profeta vede salire presso il trono dell’Antico dei giorni:</w:t>
      </w:r>
      <w:r w:rsidRPr="006724EF">
        <w:rPr>
          <w:rFonts w:ascii="Arial" w:hAnsi="Arial" w:cs="Arial"/>
          <w:i/>
          <w:iCs/>
          <w:sz w:val="24"/>
          <w:szCs w:val="24"/>
        </w:rPr>
        <w:t>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14Gli furono dati potere, gloria e regno; tutti i popoli, nazioni e lingue lo servivano: il suo potere è un potere eterno, che non finirà mai, e il suo regno non sarà mai distrutto</w:t>
      </w:r>
      <w:r w:rsidR="00AB1E99" w:rsidRPr="006724EF">
        <w:rPr>
          <w:rFonts w:ascii="Arial" w:hAnsi="Arial" w:cs="Arial"/>
          <w:i/>
          <w:iCs/>
          <w:sz w:val="24"/>
          <w:szCs w:val="24"/>
        </w:rPr>
        <w:t>”</w:t>
      </w:r>
      <w:r w:rsidRPr="006724EF">
        <w:rPr>
          <w:rFonts w:ascii="Arial" w:hAnsi="Arial" w:cs="Arial"/>
          <w:i/>
          <w:iCs/>
          <w:sz w:val="24"/>
          <w:szCs w:val="24"/>
        </w:rPr>
        <w:t xml:space="preserve"> (Dn 7,9-10.13-24). </w:t>
      </w:r>
    </w:p>
    <w:p w14:paraId="58E0B102" w14:textId="54F06F46" w:rsidR="00515633" w:rsidRPr="006724EF" w:rsidRDefault="00515633" w:rsidP="00AB1E99">
      <w:pPr>
        <w:spacing w:line="240" w:lineRule="auto"/>
        <w:jc w:val="both"/>
        <w:rPr>
          <w:rFonts w:ascii="Arial" w:hAnsi="Arial" w:cs="Arial"/>
          <w:sz w:val="24"/>
          <w:szCs w:val="24"/>
        </w:rPr>
      </w:pPr>
      <w:r w:rsidRPr="006724EF">
        <w:rPr>
          <w:rFonts w:ascii="Arial" w:hAnsi="Arial" w:cs="Arial"/>
          <w:sz w:val="24"/>
          <w:szCs w:val="24"/>
        </w:rPr>
        <w:t>Poi alla domanda: </w:t>
      </w:r>
      <w:r w:rsidRPr="006724EF">
        <w:rPr>
          <w:rFonts w:ascii="Arial" w:hAnsi="Arial" w:cs="Arial"/>
          <w:b/>
          <w:bCs/>
          <w:i/>
          <w:iCs/>
          <w:sz w:val="24"/>
          <w:szCs w:val="24"/>
        </w:rPr>
        <w:t>Tu dunque sei il Figlio di Dio? </w:t>
      </w:r>
      <w:r w:rsidRPr="006724EF">
        <w:rPr>
          <w:rFonts w:ascii="Arial" w:hAnsi="Arial" w:cs="Arial"/>
          <w:sz w:val="24"/>
          <w:szCs w:val="24"/>
        </w:rPr>
        <w:t>La risposta di Gesù</w:t>
      </w:r>
      <w:r w:rsidRPr="006724EF">
        <w:rPr>
          <w:rFonts w:ascii="Arial" w:hAnsi="Arial" w:cs="Arial"/>
          <w:b/>
          <w:bCs/>
          <w:sz w:val="24"/>
          <w:szCs w:val="24"/>
        </w:rPr>
        <w:t> </w:t>
      </w:r>
      <w:r w:rsidRPr="006724EF">
        <w:rPr>
          <w:rFonts w:ascii="Arial" w:hAnsi="Arial" w:cs="Arial"/>
          <w:sz w:val="24"/>
          <w:szCs w:val="24"/>
        </w:rPr>
        <w:t>è purissimo suggerimento dello Spirito Santo: “Voi dite che io sono. </w:t>
      </w:r>
      <w:r w:rsidRPr="006724EF">
        <w:rPr>
          <w:rFonts w:ascii="Arial" w:hAnsi="Arial" w:cs="Arial"/>
          <w:sz w:val="24"/>
          <w:szCs w:val="24"/>
          <w:lang w:val="la-Latn"/>
        </w:rPr>
        <w:t>Vos dicitis quia ego sum</w:t>
      </w:r>
      <w:r w:rsidRPr="006724EF">
        <w:rPr>
          <w:rFonts w:ascii="Arial" w:hAnsi="Arial" w:cs="Arial"/>
          <w:sz w:val="24"/>
          <w:szCs w:val="24"/>
        </w:rPr>
        <w:t>. </w:t>
      </w:r>
      <w:r w:rsidRPr="006724EF">
        <w:rPr>
          <w:rFonts w:ascii="Arial" w:hAnsi="Arial" w:cs="Arial"/>
          <w:b/>
          <w:bCs/>
          <w:sz w:val="24"/>
          <w:szCs w:val="24"/>
          <w:lang w:val="el-GR"/>
        </w:rPr>
        <w:t>Ὑμεῖς</w:t>
      </w:r>
      <w:r w:rsidRPr="006724EF">
        <w:rPr>
          <w:rFonts w:ascii="Arial" w:hAnsi="Arial" w:cs="Arial"/>
          <w:b/>
          <w:bCs/>
          <w:sz w:val="24"/>
          <w:szCs w:val="24"/>
        </w:rPr>
        <w:t> </w:t>
      </w:r>
      <w:r w:rsidRPr="006724EF">
        <w:rPr>
          <w:rFonts w:ascii="Arial" w:hAnsi="Arial" w:cs="Arial"/>
          <w:b/>
          <w:bCs/>
          <w:sz w:val="24"/>
          <w:szCs w:val="24"/>
          <w:lang w:val="el-GR"/>
        </w:rPr>
        <w:t>λέγετε</w:t>
      </w:r>
      <w:r w:rsidRPr="006724EF">
        <w:rPr>
          <w:rFonts w:ascii="Arial" w:hAnsi="Arial" w:cs="Arial"/>
          <w:b/>
          <w:bCs/>
          <w:sz w:val="24"/>
          <w:szCs w:val="24"/>
        </w:rPr>
        <w:t> </w:t>
      </w:r>
      <w:r w:rsidRPr="006724EF">
        <w:rPr>
          <w:rFonts w:ascii="Arial" w:hAnsi="Arial" w:cs="Arial"/>
          <w:b/>
          <w:bCs/>
          <w:sz w:val="24"/>
          <w:szCs w:val="24"/>
          <w:lang w:val="el-GR"/>
        </w:rPr>
        <w:t>ὅτι</w:t>
      </w:r>
      <w:r w:rsidRPr="006724EF">
        <w:rPr>
          <w:rFonts w:ascii="Arial" w:hAnsi="Arial" w:cs="Arial"/>
          <w:b/>
          <w:bCs/>
          <w:sz w:val="24"/>
          <w:szCs w:val="24"/>
        </w:rPr>
        <w:t> </w:t>
      </w:r>
      <w:r w:rsidRPr="006724EF">
        <w:rPr>
          <w:rFonts w:ascii="Arial" w:hAnsi="Arial" w:cs="Arial"/>
          <w:b/>
          <w:bCs/>
          <w:sz w:val="24"/>
          <w:szCs w:val="24"/>
          <w:lang w:val="el-GR"/>
        </w:rPr>
        <w:t>ἐγώ</w:t>
      </w:r>
      <w:r w:rsidRPr="006724EF">
        <w:rPr>
          <w:rFonts w:ascii="Arial" w:hAnsi="Arial" w:cs="Arial"/>
          <w:b/>
          <w:bCs/>
          <w:sz w:val="24"/>
          <w:szCs w:val="24"/>
        </w:rPr>
        <w:t> </w:t>
      </w:r>
      <w:r w:rsidRPr="006724EF">
        <w:rPr>
          <w:rFonts w:ascii="Arial" w:hAnsi="Arial" w:cs="Arial"/>
          <w:b/>
          <w:bCs/>
          <w:sz w:val="24"/>
          <w:szCs w:val="24"/>
          <w:lang w:val="el-GR"/>
        </w:rPr>
        <w:t>εἰμι</w:t>
      </w:r>
      <w:r w:rsidRPr="006724EF">
        <w:rPr>
          <w:rFonts w:ascii="Arial" w:hAnsi="Arial" w:cs="Arial"/>
          <w:b/>
          <w:bCs/>
          <w:sz w:val="24"/>
          <w:szCs w:val="24"/>
        </w:rPr>
        <w:t>.  </w:t>
      </w:r>
      <w:r w:rsidRPr="006724EF">
        <w:rPr>
          <w:rFonts w:ascii="Arial" w:hAnsi="Arial" w:cs="Arial"/>
          <w:sz w:val="24"/>
          <w:szCs w:val="24"/>
        </w:rPr>
        <w:t>Io Sono è il nome del Dio di Abramo, del Dio di Isacco, del Dio di Giacobbe. Voi lo potete ben dire, perché Io sono. Io sono il vostro Dio. Io sono il Dio dei vostri Padri. Chi viene crocifisso non è un profeta, non è un messaggero del Signore, non è una voce di Dio che viene a noi per parlare nel nome del nostro Dio. Chi viene crocifisso è: “Io Sono”. Ego Sum”. </w:t>
      </w:r>
      <w:r w:rsidRPr="006724EF">
        <w:rPr>
          <w:rFonts w:ascii="Arial" w:hAnsi="Arial" w:cs="Arial"/>
          <w:b/>
          <w:bCs/>
          <w:sz w:val="24"/>
          <w:szCs w:val="24"/>
        </w:rPr>
        <w:t>ἐγώ εἰμι.  </w:t>
      </w:r>
      <w:r w:rsidRPr="006724EF">
        <w:rPr>
          <w:rFonts w:ascii="Arial" w:hAnsi="Arial" w:cs="Arial"/>
          <w:sz w:val="24"/>
          <w:szCs w:val="24"/>
        </w:rPr>
        <w:t>Questa è la divina verità che lo Spirito Santo pone oggi sulla bocca di Gesù Signore. Ecco il testo in Greco e nella Vulgata:</w:t>
      </w:r>
    </w:p>
    <w:p w14:paraId="3EF38D31" w14:textId="77777777" w:rsidR="00515633" w:rsidRPr="006724EF" w:rsidRDefault="00515633" w:rsidP="00AB1E99">
      <w:pPr>
        <w:spacing w:line="240" w:lineRule="auto"/>
        <w:jc w:val="both"/>
        <w:rPr>
          <w:rFonts w:ascii="Arial" w:hAnsi="Arial" w:cs="Arial"/>
          <w:sz w:val="24"/>
          <w:szCs w:val="24"/>
          <w:lang w:val="la-Latn"/>
        </w:rPr>
      </w:pPr>
      <w:r w:rsidRPr="006724EF">
        <w:rPr>
          <w:rFonts w:ascii="Arial" w:hAnsi="Arial" w:cs="Arial"/>
          <w:sz w:val="24"/>
          <w:szCs w:val="24"/>
        </w:rPr>
        <w:t>Καὶ ὡς ἐγένετο ἡμέρα, συνήχθη τὸ πρεσβυτέριον τοῦ λαοῦ, ἀρχιερεῖς </w:t>
      </w:r>
      <w:r w:rsidRPr="006724EF">
        <w:rPr>
          <w:rFonts w:ascii="Tahoma" w:hAnsi="Tahoma" w:cs="Tahoma"/>
          <w:sz w:val="24"/>
          <w:szCs w:val="24"/>
        </w:rPr>
        <w:t>⸀</w:t>
      </w:r>
      <w:r w:rsidRPr="006724EF">
        <w:rPr>
          <w:rFonts w:ascii="Arial" w:hAnsi="Arial" w:cs="Arial"/>
          <w:sz w:val="24"/>
          <w:szCs w:val="24"/>
        </w:rPr>
        <w:t>τε καὶ γραμματεῖς, καὶ </w:t>
      </w:r>
      <w:r w:rsidRPr="006724EF">
        <w:rPr>
          <w:rFonts w:ascii="Tahoma" w:hAnsi="Tahoma" w:cs="Tahoma"/>
          <w:sz w:val="24"/>
          <w:szCs w:val="24"/>
        </w:rPr>
        <w:t>⸀</w:t>
      </w:r>
      <w:r w:rsidRPr="006724EF">
        <w:rPr>
          <w:rFonts w:ascii="Arial" w:hAnsi="Arial" w:cs="Arial"/>
          <w:sz w:val="24"/>
          <w:szCs w:val="24"/>
        </w:rPr>
        <w:t>ἀπήγαγον αὐτὸν εἰς τὸ συνέδριον αὐτῶν, λέγοντες· </w:t>
      </w:r>
      <w:r w:rsidRPr="006724EF">
        <w:rPr>
          <w:rFonts w:ascii="Arial" w:hAnsi="Arial" w:cs="Arial"/>
          <w:b/>
          <w:bCs/>
          <w:sz w:val="24"/>
          <w:szCs w:val="24"/>
        </w:rPr>
        <w:t>Εἰ σὺ εἶ ὁ χριστός, εἰπὸν ἡμῖν.</w:t>
      </w:r>
      <w:r w:rsidRPr="006724EF">
        <w:rPr>
          <w:rFonts w:ascii="Arial" w:hAnsi="Arial" w:cs="Arial"/>
          <w:sz w:val="24"/>
          <w:szCs w:val="24"/>
        </w:rPr>
        <w:t> εἶπεν δὲ αὐτοῖς· Ἐὰν ὑμῖν εἴπω οὐ μὴ πιστεύσητε· ἐὰν </w:t>
      </w:r>
      <w:r w:rsidRPr="006724EF">
        <w:rPr>
          <w:rFonts w:ascii="Tahoma" w:hAnsi="Tahoma" w:cs="Tahoma"/>
          <w:sz w:val="24"/>
          <w:szCs w:val="24"/>
        </w:rPr>
        <w:t>⸀</w:t>
      </w:r>
      <w:r w:rsidRPr="006724EF">
        <w:rPr>
          <w:rFonts w:ascii="Arial" w:hAnsi="Arial" w:cs="Arial"/>
          <w:sz w:val="24"/>
          <w:szCs w:val="24"/>
        </w:rPr>
        <w:t>δὲ ἐρωτήσω, οὐ μὴ </w:t>
      </w:r>
      <w:r w:rsidRPr="006724EF">
        <w:rPr>
          <w:rFonts w:ascii="Tahoma" w:hAnsi="Tahoma" w:cs="Tahoma"/>
          <w:sz w:val="24"/>
          <w:szCs w:val="24"/>
        </w:rPr>
        <w:t>⸀</w:t>
      </w:r>
      <w:r w:rsidRPr="006724EF">
        <w:rPr>
          <w:rFonts w:ascii="Arial" w:hAnsi="Arial" w:cs="Arial"/>
          <w:sz w:val="24"/>
          <w:szCs w:val="24"/>
        </w:rPr>
        <w:t>ἀποκριθῆτε. </w:t>
      </w:r>
      <w:r w:rsidRPr="006724EF">
        <w:rPr>
          <w:rFonts w:ascii="Arial" w:hAnsi="Arial" w:cs="Arial"/>
          <w:b/>
          <w:bCs/>
          <w:sz w:val="24"/>
          <w:szCs w:val="24"/>
        </w:rPr>
        <w:t>ἀπὸ τοῦ νῦν </w:t>
      </w:r>
      <w:r w:rsidRPr="006724EF">
        <w:rPr>
          <w:rFonts w:ascii="Tahoma" w:hAnsi="Tahoma" w:cs="Tahoma"/>
          <w:b/>
          <w:bCs/>
          <w:sz w:val="24"/>
          <w:szCs w:val="24"/>
        </w:rPr>
        <w:t>⸀</w:t>
      </w:r>
      <w:r w:rsidRPr="006724EF">
        <w:rPr>
          <w:rFonts w:ascii="Arial" w:hAnsi="Arial" w:cs="Arial"/>
          <w:b/>
          <w:bCs/>
          <w:sz w:val="24"/>
          <w:szCs w:val="24"/>
        </w:rPr>
        <w:t>δὲ ἔσται ὁ υἱὸς τοῦ ἀνθρώπου καθήμενος ἐκ δεξιῶν τῆς δυνάμεως τοῦ θεοῦ</w:t>
      </w:r>
      <w:r w:rsidRPr="006724EF">
        <w:rPr>
          <w:rFonts w:ascii="Arial" w:hAnsi="Arial" w:cs="Arial"/>
          <w:sz w:val="24"/>
          <w:szCs w:val="24"/>
        </w:rPr>
        <w:t>. εἶπαν δὲ πάντες· </w:t>
      </w:r>
      <w:r w:rsidRPr="006724EF">
        <w:rPr>
          <w:rFonts w:ascii="Arial" w:hAnsi="Arial" w:cs="Arial"/>
          <w:b/>
          <w:bCs/>
          <w:sz w:val="24"/>
          <w:szCs w:val="24"/>
        </w:rPr>
        <w:t>Σὺ οὖν εἶ ὁ υἱὸς τοῦ θεοῦ; ὁ δὲ πρὸς αὐτοὺς ἔφη· Ὑμεῖς λέγετε ὅτι ἐγώ εἰμι.</w:t>
      </w:r>
      <w:r w:rsidRPr="006724EF">
        <w:rPr>
          <w:rFonts w:ascii="Arial" w:hAnsi="Arial" w:cs="Arial"/>
          <w:sz w:val="24"/>
          <w:szCs w:val="24"/>
        </w:rPr>
        <w:t> οἱ δὲ εἶπαν· Τί ἔτι </w:t>
      </w:r>
      <w:r w:rsidRPr="006724EF">
        <w:rPr>
          <w:rFonts w:ascii="Tahoma" w:hAnsi="Tahoma" w:cs="Tahoma"/>
          <w:sz w:val="24"/>
          <w:szCs w:val="24"/>
        </w:rPr>
        <w:t>⸂</w:t>
      </w:r>
      <w:r w:rsidRPr="006724EF">
        <w:rPr>
          <w:rFonts w:ascii="Arial" w:hAnsi="Arial" w:cs="Arial"/>
          <w:sz w:val="24"/>
          <w:szCs w:val="24"/>
        </w:rPr>
        <w:t>ἔχομεν μαρτυρίας χρείαν</w:t>
      </w:r>
      <w:r w:rsidRPr="006724EF">
        <w:rPr>
          <w:rFonts w:ascii="Tahoma" w:hAnsi="Tahoma" w:cs="Tahoma"/>
          <w:sz w:val="24"/>
          <w:szCs w:val="24"/>
        </w:rPr>
        <w:t>⸃</w:t>
      </w:r>
      <w:r w:rsidRPr="006724EF">
        <w:rPr>
          <w:rFonts w:ascii="Arial" w:hAnsi="Arial" w:cs="Arial"/>
          <w:sz w:val="24"/>
          <w:szCs w:val="24"/>
        </w:rPr>
        <w:t>; αὐτοὶ γὰρ ἠκούσαμεν ἀπὸ τοῦ στόματος αὐτοῦ. </w:t>
      </w:r>
      <w:r w:rsidRPr="006724EF">
        <w:rPr>
          <w:rFonts w:ascii="Arial" w:hAnsi="Arial" w:cs="Arial"/>
          <w:sz w:val="24"/>
          <w:szCs w:val="24"/>
          <w:lang w:val="la-Latn"/>
        </w:rPr>
        <w:t>Et ut factus est dies, convenerunt seniores plebis et principes sacerdotum et scribae et duxerunt illum in concilium suum dicentes: </w:t>
      </w:r>
      <w:r w:rsidRPr="006724EF">
        <w:rPr>
          <w:rFonts w:ascii="Arial" w:hAnsi="Arial" w:cs="Arial"/>
          <w:b/>
          <w:bCs/>
          <w:sz w:val="24"/>
          <w:szCs w:val="24"/>
          <w:lang w:val="la-Latn"/>
        </w:rPr>
        <w:t>“ Si tu es Christus, dic nobis ”.</w:t>
      </w:r>
      <w:r w:rsidRPr="006724EF">
        <w:rPr>
          <w:rFonts w:ascii="Arial" w:hAnsi="Arial" w:cs="Arial"/>
          <w:sz w:val="24"/>
          <w:szCs w:val="24"/>
          <w:lang w:val="la-Latn"/>
        </w:rPr>
        <w:t> Et ait illis: “ Si vobis dixero, non credetis; si autem interrogavero, non respondebitis mihi.  </w:t>
      </w:r>
      <w:r w:rsidRPr="006724EF">
        <w:rPr>
          <w:rFonts w:ascii="Arial" w:hAnsi="Arial" w:cs="Arial"/>
          <w:b/>
          <w:bCs/>
          <w:sz w:val="24"/>
          <w:szCs w:val="24"/>
          <w:lang w:val="la-Latn"/>
        </w:rPr>
        <w:t>Ex hoc autem</w:t>
      </w:r>
      <w:r w:rsidRPr="006724EF">
        <w:rPr>
          <w:rFonts w:ascii="Arial" w:hAnsi="Arial" w:cs="Arial"/>
          <w:sz w:val="24"/>
          <w:szCs w:val="24"/>
          <w:lang w:val="la-Latn"/>
        </w:rPr>
        <w:t> </w:t>
      </w:r>
      <w:r w:rsidRPr="006724EF">
        <w:rPr>
          <w:rFonts w:ascii="Arial" w:hAnsi="Arial" w:cs="Arial"/>
          <w:b/>
          <w:bCs/>
          <w:sz w:val="24"/>
          <w:szCs w:val="24"/>
          <w:lang w:val="la-Latn"/>
        </w:rPr>
        <w:t>erit Filius hominis sedens a dextris virtutis Dei</w:t>
      </w:r>
      <w:r w:rsidRPr="006724EF">
        <w:rPr>
          <w:rFonts w:ascii="Arial" w:hAnsi="Arial" w:cs="Arial"/>
          <w:sz w:val="24"/>
          <w:szCs w:val="24"/>
          <w:lang w:val="la-Latn"/>
        </w:rPr>
        <w:t xml:space="preserve"> ”. Dixerunt autem omnes: </w:t>
      </w:r>
      <w:r w:rsidRPr="006724EF">
        <w:rPr>
          <w:rFonts w:ascii="Arial" w:hAnsi="Arial" w:cs="Arial"/>
          <w:sz w:val="24"/>
          <w:szCs w:val="24"/>
          <w:lang w:val="la-Latn"/>
        </w:rPr>
        <w:lastRenderedPageBreak/>
        <w:t>“ </w:t>
      </w:r>
      <w:r w:rsidRPr="006724EF">
        <w:rPr>
          <w:rFonts w:ascii="Arial" w:hAnsi="Arial" w:cs="Arial"/>
          <w:b/>
          <w:bCs/>
          <w:sz w:val="24"/>
          <w:szCs w:val="24"/>
          <w:lang w:val="la-Latn"/>
        </w:rPr>
        <w:t>Tu ergo es Filius Dei? ”. Qui ait ad illos: “ Vos dicitis quia ego sum ”. </w:t>
      </w:r>
      <w:r w:rsidRPr="006724EF">
        <w:rPr>
          <w:rFonts w:ascii="Arial" w:hAnsi="Arial" w:cs="Arial"/>
          <w:sz w:val="24"/>
          <w:szCs w:val="24"/>
          <w:lang w:val="la-Latn"/>
        </w:rPr>
        <w:t>At illi dixerunt: “ Quid adhuc desideramus testimonium? Ipsi enim audivimus de ore eius! ”.</w:t>
      </w:r>
    </w:p>
    <w:p w14:paraId="207C671F" w14:textId="60272AB5" w:rsidR="00515633" w:rsidRPr="006724EF" w:rsidRDefault="00515633" w:rsidP="00AB1E99">
      <w:pPr>
        <w:spacing w:line="240" w:lineRule="auto"/>
        <w:jc w:val="both"/>
        <w:rPr>
          <w:rFonts w:ascii="Arial" w:hAnsi="Arial" w:cs="Arial"/>
          <w:sz w:val="24"/>
          <w:szCs w:val="24"/>
        </w:rPr>
      </w:pPr>
      <w:r w:rsidRPr="006724EF">
        <w:rPr>
          <w:rFonts w:ascii="Arial" w:hAnsi="Arial" w:cs="Arial"/>
          <w:i/>
          <w:iCs/>
          <w:sz w:val="24"/>
          <w:szCs w:val="24"/>
        </w:rPr>
        <w:t>E intanto gli uomini che avevano in custodia Gesù lo deridevano e lo picchiavano, gli bendavano gli occhi e gli dicevano: «Fa’ il profeta! Chi è che ti ha colpito?». E molte altre cose dicevano contro di lui, insultandolo. 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w:t>
      </w:r>
      <w:r w:rsidR="00444525" w:rsidRPr="006724EF">
        <w:rPr>
          <w:rFonts w:ascii="Arial" w:hAnsi="Arial" w:cs="Arial"/>
          <w:i/>
          <w:iCs/>
          <w:sz w:val="24"/>
          <w:szCs w:val="24"/>
        </w:rPr>
        <w:t xml:space="preserve"> </w:t>
      </w:r>
      <w:r w:rsidRPr="006724EF">
        <w:rPr>
          <w:rFonts w:ascii="Arial" w:hAnsi="Arial" w:cs="Arial"/>
          <w:i/>
          <w:iCs/>
          <w:sz w:val="24"/>
          <w:szCs w:val="24"/>
        </w:rPr>
        <w:t>(Lc 22,63-71).</w:t>
      </w:r>
    </w:p>
    <w:p w14:paraId="5F8CCD54" w14:textId="77777777" w:rsidR="00515633" w:rsidRPr="006724EF" w:rsidRDefault="00515633" w:rsidP="00AB1E99">
      <w:pPr>
        <w:spacing w:line="240" w:lineRule="auto"/>
        <w:jc w:val="both"/>
        <w:rPr>
          <w:rFonts w:ascii="Arial" w:hAnsi="Arial" w:cs="Arial"/>
          <w:sz w:val="24"/>
          <w:szCs w:val="24"/>
        </w:rPr>
      </w:pPr>
      <w:r w:rsidRPr="006724EF">
        <w:rPr>
          <w:rFonts w:ascii="Arial" w:hAnsi="Arial" w:cs="Arial"/>
          <w:sz w:val="24"/>
          <w:szCs w:val="24"/>
        </w:rPr>
        <w:t>Proviamo a mettere in luce la grande stoltezza e insipienza che sulla bocca di moltissimi discepoli di Gesù si trasforma in parola di menzogna e di falsità: Se Gesù è “Io Sono”, se Gesù è Vero Dio, possiamo noi, suoi discepoli, spogliarlo di questa divina ed eterna verità, elevando gli uomini che sono nel peccato e giacciono nelle tenebre e nell’ombra della morte a Salvatori e a Redentori degli uomini? A questi moltissimi discepoli di Gesù si applica il lamento fatto dal Signore ai figli del suo popolo:</w:t>
      </w:r>
      <w:r w:rsidRPr="006724EF">
        <w:rPr>
          <w:rFonts w:ascii="Arial" w:hAnsi="Arial" w:cs="Arial"/>
          <w:i/>
          <w:iCs/>
          <w:sz w:val="24"/>
          <w:szCs w:val="24"/>
        </w:rPr>
        <w:t> “Chi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37ADEAC7" w14:textId="59F49160" w:rsidR="00515633" w:rsidRPr="006724EF" w:rsidRDefault="00515633" w:rsidP="00AB1E99">
      <w:pPr>
        <w:spacing w:line="240" w:lineRule="auto"/>
        <w:jc w:val="both"/>
        <w:rPr>
          <w:rFonts w:ascii="Arial" w:hAnsi="Arial" w:cs="Arial"/>
          <w:sz w:val="24"/>
          <w:szCs w:val="24"/>
        </w:rPr>
      </w:pPr>
      <w:r w:rsidRPr="006724EF">
        <w:rPr>
          <w:rFonts w:ascii="Arial" w:hAnsi="Arial" w:cs="Arial"/>
          <w:i/>
          <w:iCs/>
          <w:sz w:val="24"/>
          <w:szCs w:val="24"/>
        </w:rPr>
        <w:t>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w:t>
      </w:r>
    </w:p>
    <w:p w14:paraId="2614B746" w14:textId="666F614C" w:rsidR="00515633" w:rsidRPr="006724EF" w:rsidRDefault="00515633" w:rsidP="00AB1E99">
      <w:pPr>
        <w:spacing w:line="240" w:lineRule="auto"/>
        <w:jc w:val="both"/>
        <w:rPr>
          <w:rFonts w:ascii="Arial" w:hAnsi="Arial" w:cs="Arial"/>
          <w:sz w:val="24"/>
          <w:szCs w:val="24"/>
        </w:rPr>
      </w:pPr>
      <w:r w:rsidRPr="006724EF">
        <w:rPr>
          <w:rFonts w:ascii="Arial" w:hAnsi="Arial" w:cs="Arial"/>
          <w:i/>
          <w:iCs/>
          <w:sz w:val="24"/>
          <w:szCs w:val="24"/>
        </w:rPr>
        <w:t xml:space="preserve">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w:t>
      </w:r>
      <w:r w:rsidRPr="006724EF">
        <w:rPr>
          <w:rFonts w:ascii="Arial" w:hAnsi="Arial" w:cs="Arial"/>
          <w:i/>
          <w:iCs/>
          <w:sz w:val="24"/>
          <w:szCs w:val="24"/>
        </w:rPr>
        <w:lastRenderedPageBreak/>
        <w:t>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03C7D040" w14:textId="0AFF65B3" w:rsidR="00515633" w:rsidRPr="006724EF" w:rsidRDefault="00515633" w:rsidP="00AB1E99">
      <w:pPr>
        <w:spacing w:line="240" w:lineRule="auto"/>
        <w:jc w:val="both"/>
        <w:rPr>
          <w:rFonts w:ascii="Arial" w:hAnsi="Arial" w:cs="Arial"/>
          <w:sz w:val="24"/>
          <w:szCs w:val="24"/>
        </w:rPr>
      </w:pPr>
      <w:r w:rsidRPr="006724EF">
        <w:rPr>
          <w:rFonts w:ascii="Arial" w:hAnsi="Arial" w:cs="Arial"/>
          <w:i/>
          <w:iCs/>
          <w:sz w:val="24"/>
          <w:szCs w:val="24"/>
        </w:rPr>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r w:rsidR="00AB1E99" w:rsidRPr="006724EF">
        <w:rPr>
          <w:rFonts w:ascii="Arial" w:hAnsi="Arial" w:cs="Arial"/>
          <w:i/>
          <w:iCs/>
          <w:sz w:val="24"/>
          <w:szCs w:val="24"/>
        </w:rPr>
        <w:t xml:space="preserve"> </w:t>
      </w:r>
      <w:r w:rsidRPr="006724EF">
        <w:rPr>
          <w:rFonts w:ascii="Arial" w:hAnsi="Arial" w:cs="Arial"/>
          <w:i/>
          <w:iCs/>
          <w:sz w:val="24"/>
          <w:szCs w:val="24"/>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w:t>
      </w:r>
    </w:p>
    <w:p w14:paraId="52A1A1F9" w14:textId="05918899" w:rsidR="00AB1E99" w:rsidRPr="006724EF" w:rsidRDefault="00515633" w:rsidP="00AB1E99">
      <w:pPr>
        <w:spacing w:line="240" w:lineRule="auto"/>
        <w:jc w:val="both"/>
        <w:rPr>
          <w:rFonts w:ascii="Arial" w:hAnsi="Arial" w:cs="Arial"/>
          <w:sz w:val="24"/>
          <w:szCs w:val="24"/>
        </w:rPr>
      </w:pPr>
      <w:r w:rsidRPr="006724EF">
        <w:rPr>
          <w:rFonts w:ascii="Arial" w:hAnsi="Arial" w:cs="Arial"/>
          <w:sz w:val="24"/>
          <w:szCs w:val="24"/>
        </w:rPr>
        <w:t>Ieri il solo </w:t>
      </w:r>
      <w:r w:rsidRPr="006724EF">
        <w:rPr>
          <w:rFonts w:ascii="Arial" w:hAnsi="Arial" w:cs="Arial"/>
          <w:i/>
          <w:iCs/>
          <w:sz w:val="24"/>
          <w:szCs w:val="24"/>
        </w:rPr>
        <w:t>“Io Sono”</w:t>
      </w:r>
      <w:r w:rsidRPr="006724EF">
        <w:rPr>
          <w:rFonts w:ascii="Arial" w:hAnsi="Arial" w:cs="Arial"/>
          <w:sz w:val="24"/>
          <w:szCs w:val="24"/>
        </w:rPr>
        <w:t> veniva sostituito con Dèi di oro, di rame, di bronzo, di ferro, di terracotta, di legno. Oggi “Io Sono” viene sostituito con uomini che sono solo carne. Non sono però carne pura e santa. Sono carne impura, perché carne di peccato, carne di tenebra, carne di menzogna, carne di falsità, carne di inganno. La carne che viene innalzata al posto di Dio, di questo innalzamento non è responsabile se non per le sue azioni. Responsabili sono quei discepoli di Gesù che oggi stanno sostituendo il solo “Io Sono”, Cristo Gesù, con quanti “Io non sono</w:t>
      </w:r>
      <w:r w:rsidR="00AB1E99" w:rsidRPr="006724EF">
        <w:rPr>
          <w:rFonts w:ascii="Arial" w:hAnsi="Arial" w:cs="Arial"/>
          <w:sz w:val="24"/>
          <w:szCs w:val="24"/>
        </w:rPr>
        <w:t xml:space="preserve">” </w:t>
      </w:r>
      <w:r w:rsidRPr="006724EF">
        <w:rPr>
          <w:rFonts w:ascii="Arial" w:hAnsi="Arial" w:cs="Arial"/>
          <w:sz w:val="24"/>
          <w:szCs w:val="24"/>
        </w:rPr>
        <w:t xml:space="preserve">e mai potranno essere perché mancano della divinità, dell’eternità, mancano della non creazione. Questi Dèi che i moltissimi discepoli di Gesù hanno innalzato a “Io Sono”, sono tutti stati creati e sono tutti figli concepiti nel peccato e facenti parte del regno di questo mondo. Questo significa che il discepolo di Gesù è stato accecato dalla sua stoltezza, dalla sua insipienza, dalla sua </w:t>
      </w:r>
      <w:r w:rsidRPr="006724EF">
        <w:rPr>
          <w:rFonts w:ascii="Arial" w:hAnsi="Arial" w:cs="Arial"/>
          <w:sz w:val="24"/>
          <w:szCs w:val="24"/>
        </w:rPr>
        <w:lastRenderedPageBreak/>
        <w:t xml:space="preserve">empietà. Questo significa anche che lo Spirito Santo non muove più il suo cuore. Privare Cristo della sua gloria eterna e conferirla a chi è solo figlio di Adamo è sacrilegio, idolatria, gravissimo peccato contro lo Spirito Santo. </w:t>
      </w:r>
    </w:p>
    <w:p w14:paraId="238CD63B" w14:textId="03D30CE0" w:rsidR="00515633" w:rsidRPr="006724EF" w:rsidRDefault="00515633" w:rsidP="00AB1E99">
      <w:pPr>
        <w:spacing w:line="240" w:lineRule="auto"/>
        <w:jc w:val="both"/>
        <w:rPr>
          <w:rFonts w:ascii="Arial" w:hAnsi="Arial" w:cs="Arial"/>
          <w:sz w:val="24"/>
          <w:szCs w:val="24"/>
        </w:rPr>
      </w:pPr>
      <w:r w:rsidRPr="006724EF">
        <w:rPr>
          <w:rFonts w:ascii="Arial" w:hAnsi="Arial" w:cs="Arial"/>
          <w:sz w:val="24"/>
          <w:szCs w:val="24"/>
        </w:rPr>
        <w:t>La Madre di Dio e Madre nostra, scenda Lei dal cielo sulla nostra terra e converta i nostri cuori, così noi possiamo dare al Figlio del Dio eterno ciò che è del Figlio del Dio eterno e ai figli di Adamo ciò che è dei figli di Adamo. La gloria di essere dall’eternità per l’eternità “Io sono”, è solo di Gesù Signore.</w:t>
      </w:r>
    </w:p>
    <w:p w14:paraId="6D036B00" w14:textId="77777777" w:rsidR="00515633" w:rsidRPr="006724EF" w:rsidRDefault="00515633" w:rsidP="00515633">
      <w:pPr>
        <w:jc w:val="both"/>
        <w:rPr>
          <w:rFonts w:ascii="Arial" w:hAnsi="Arial" w:cs="Arial"/>
          <w:sz w:val="24"/>
          <w:szCs w:val="24"/>
        </w:rPr>
      </w:pPr>
      <w:r w:rsidRPr="006724EF">
        <w:rPr>
          <w:rFonts w:ascii="Arial" w:hAnsi="Arial" w:cs="Arial"/>
          <w:b/>
          <w:bCs/>
          <w:sz w:val="24"/>
          <w:szCs w:val="24"/>
        </w:rPr>
        <w:t> </w:t>
      </w:r>
    </w:p>
    <w:p w14:paraId="508170D9" w14:textId="50579E23" w:rsidR="00515633" w:rsidRPr="006724EF" w:rsidRDefault="00AB1E99" w:rsidP="00AB1E99">
      <w:pPr>
        <w:pStyle w:val="Titolo2"/>
      </w:pPr>
      <w:bookmarkStart w:id="1019" w:name="_Toc184065746"/>
      <w:r w:rsidRPr="006724EF">
        <w:t>ANDATE E ASSICURATE LA SORVEGLIANZA COME MEGLIO CREDETE</w:t>
      </w:r>
      <w:bookmarkEnd w:id="1019"/>
    </w:p>
    <w:p w14:paraId="6F360A8D" w14:textId="77777777" w:rsidR="00444525" w:rsidRPr="006724EF" w:rsidRDefault="00515633" w:rsidP="00AB1E99">
      <w:pPr>
        <w:spacing w:line="240" w:lineRule="auto"/>
        <w:jc w:val="both"/>
        <w:rPr>
          <w:rFonts w:ascii="Arial" w:hAnsi="Arial" w:cs="Arial"/>
          <w:sz w:val="24"/>
          <w:szCs w:val="24"/>
        </w:rPr>
      </w:pPr>
      <w:r w:rsidRPr="006724EF">
        <w:rPr>
          <w:rFonts w:ascii="Arial" w:hAnsi="Arial" w:cs="Arial"/>
          <w:sz w:val="24"/>
          <w:szCs w:val="24"/>
        </w:rPr>
        <w:t xml:space="preserve">Il nostro Dio nella sua sapienza eterna ha vigilato, vigila e vigilerà perché chiunque vuole negare e combattere contro la verità storica di Cristo Gesù, nella quale vive tutta la verità divina ed eterna, non abbia nessun pretesto e nessun dubbio che sorga nel suo cuore da eventi storici riportati con approssimazione o che avessero solo come fonte e origine i discepoli di Gesù. Pilato constata la giustizia di Gesù. Non ha trovato in Lui nessun delitto che meritasse la morte. Tuttavia lui sacrifica Cristo Signore per ragione di politica imperiale. Il centurione che presiede alla crocifissione di Gesù, attesta che veramente Lui è Figlio di Dio. Il buon ladrone non solo confessa la giustizia di Cristo Signore, lo vede già intronizzato nel suo regno eterno e gli chiede di ricordarsi di Lui. </w:t>
      </w:r>
    </w:p>
    <w:p w14:paraId="45D5CFB1" w14:textId="368D8BB9" w:rsidR="00444525" w:rsidRPr="006724EF" w:rsidRDefault="00515633" w:rsidP="00AB1E99">
      <w:pPr>
        <w:spacing w:line="240" w:lineRule="auto"/>
        <w:jc w:val="both"/>
        <w:rPr>
          <w:rFonts w:ascii="Arial" w:hAnsi="Arial" w:cs="Arial"/>
          <w:sz w:val="24"/>
          <w:szCs w:val="24"/>
        </w:rPr>
      </w:pPr>
      <w:r w:rsidRPr="006724EF">
        <w:rPr>
          <w:rFonts w:ascii="Arial" w:hAnsi="Arial" w:cs="Arial"/>
          <w:sz w:val="24"/>
          <w:szCs w:val="24"/>
        </w:rPr>
        <w:t xml:space="preserve">Perché nessuno possa pensare che non sia Gesù che è risorto, ma qualche altro corpo precedentemente posto in quel sepolcro, si attesta che il sepolcro è nuovo e nessuno mai è stato posto in esso prima di Gesù. Gesù è il primo e il solo che è in quella tomba. Poiché Gesù aveva detto che sarebbe risorto il terzo giorno, perché farisei, scribi, sadducei, capi dei sacerdoti e anziani del popolo mai avessero potuto pensare che siano stati i discepoli a rubare il corpo, nasconderlo e dire che Gesù è risorto, ecco cosa fa il Signore: suscita nel cuore dei capi dei sacerdoti e dei farisei di rivolgere a Pilato la richiesta che il sepolcro fosse custodito. </w:t>
      </w:r>
    </w:p>
    <w:p w14:paraId="320E3761" w14:textId="77777777" w:rsidR="00444525" w:rsidRPr="006724EF" w:rsidRDefault="00515633" w:rsidP="00AB1E99">
      <w:pPr>
        <w:spacing w:line="240" w:lineRule="auto"/>
        <w:jc w:val="both"/>
        <w:rPr>
          <w:rFonts w:ascii="Arial" w:hAnsi="Arial" w:cs="Arial"/>
          <w:i/>
          <w:iCs/>
          <w:sz w:val="24"/>
          <w:szCs w:val="24"/>
        </w:rPr>
      </w:pPr>
      <w:r w:rsidRPr="006724EF">
        <w:rPr>
          <w:rFonts w:ascii="Arial" w:hAnsi="Arial" w:cs="Arial"/>
          <w:sz w:val="24"/>
          <w:szCs w:val="24"/>
        </w:rPr>
        <w:t>Le parole che essi fanno giungere all’orecchio del Governatore sono inequivocabili: </w:t>
      </w:r>
      <w:r w:rsidRPr="006724EF">
        <w:rPr>
          <w:rFonts w:ascii="Arial" w:hAnsi="Arial" w:cs="Arial"/>
          <w:i/>
          <w:iCs/>
          <w:sz w:val="24"/>
          <w:szCs w:val="24"/>
        </w:rPr>
        <w:t>«Signore,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w:t>
      </w:r>
    </w:p>
    <w:p w14:paraId="10D304A2" w14:textId="073FB4F8" w:rsidR="00515633" w:rsidRPr="006724EF" w:rsidRDefault="00515633" w:rsidP="00AB1E99">
      <w:pPr>
        <w:spacing w:line="240" w:lineRule="auto"/>
        <w:jc w:val="both"/>
        <w:rPr>
          <w:rFonts w:ascii="Arial" w:hAnsi="Arial" w:cs="Arial"/>
          <w:sz w:val="24"/>
          <w:szCs w:val="24"/>
        </w:rPr>
      </w:pPr>
      <w:r w:rsidRPr="006724EF">
        <w:rPr>
          <w:rFonts w:ascii="Arial" w:hAnsi="Arial" w:cs="Arial"/>
          <w:sz w:val="24"/>
          <w:szCs w:val="24"/>
        </w:rPr>
        <w:t>La risposta di Pilato è immediata: “</w:t>
      </w:r>
      <w:r w:rsidRPr="006724EF">
        <w:rPr>
          <w:rFonts w:ascii="Arial" w:hAnsi="Arial" w:cs="Arial"/>
          <w:i/>
          <w:iCs/>
          <w:sz w:val="24"/>
          <w:szCs w:val="24"/>
        </w:rPr>
        <w:t>«Avete le guardie: andate e assicurate la sorveglianza come meglio credete». </w:t>
      </w:r>
      <w:r w:rsidRPr="006724EF">
        <w:rPr>
          <w:rFonts w:ascii="Arial" w:hAnsi="Arial" w:cs="Arial"/>
          <w:sz w:val="24"/>
          <w:szCs w:val="24"/>
        </w:rPr>
        <w:t>Ottenuta licenza di fare come meglio credono, essi vanno e. per rendere sicura la tomba, sigillano la pietra e lasciano le guardie. Ora nessuno potrà dire che qualcuno si sia recato al sepolcro e abbia rubato il corpo di Gesù. Il sigillo è posto e le guardi anche. Ora nessuno potrà più dire che la risurrezione è un evento di pensiero e neanche potrà mai affermare che Cristo non è risorto nel suo corpo, o che sia è solo risorto come pensiero nella mente dei discepoli.</w:t>
      </w:r>
    </w:p>
    <w:p w14:paraId="0A657F7D" w14:textId="77777777" w:rsidR="00515633" w:rsidRPr="006724EF" w:rsidRDefault="00515633" w:rsidP="00AB1E99">
      <w:pPr>
        <w:spacing w:line="240" w:lineRule="auto"/>
        <w:jc w:val="both"/>
        <w:rPr>
          <w:rFonts w:ascii="Arial" w:hAnsi="Arial" w:cs="Arial"/>
          <w:sz w:val="24"/>
          <w:szCs w:val="24"/>
        </w:rPr>
      </w:pPr>
      <w:r w:rsidRPr="006724EF">
        <w:rPr>
          <w:rFonts w:ascii="Arial" w:hAnsi="Arial" w:cs="Arial"/>
          <w:i/>
          <w:iCs/>
          <w:sz w:val="24"/>
          <w:szCs w:val="24"/>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Il giorno seguente, quello dopo la Parasceve, si riunirono presso Pilato i capi dei sacerdoti e i farisei, dicendo: </w:t>
      </w:r>
      <w:bookmarkStart w:id="1020" w:name="_Hlk168518491"/>
      <w:r w:rsidRPr="006724EF">
        <w:rPr>
          <w:rFonts w:ascii="Arial" w:hAnsi="Arial" w:cs="Arial"/>
          <w:i/>
          <w:iCs/>
          <w:sz w:val="24"/>
          <w:szCs w:val="24"/>
        </w:rPr>
        <w:t xml:space="preserve">«Signore, ci siamo ricordati che quell’impostore, mentre era vivo, disse: “Dopo tre giorni risorgerò”. Ordina dunque che </w:t>
      </w:r>
      <w:r w:rsidRPr="006724EF">
        <w:rPr>
          <w:rFonts w:ascii="Arial" w:hAnsi="Arial" w:cs="Arial"/>
          <w:i/>
          <w:iCs/>
          <w:sz w:val="24"/>
          <w:szCs w:val="24"/>
        </w:rPr>
        <w:lastRenderedPageBreak/>
        <w:t>la tomba venga vigilata fino al terzo giorno, perché non arrivino i suoi discepoli, lo rubino e poi dicano al popolo: “È risorto dai morti”. Così quest’ultima impostura sarebbe peggiore della prima!». </w:t>
      </w:r>
      <w:bookmarkEnd w:id="1020"/>
      <w:r w:rsidRPr="006724EF">
        <w:rPr>
          <w:rFonts w:ascii="Arial" w:hAnsi="Arial" w:cs="Arial"/>
          <w:i/>
          <w:iCs/>
          <w:sz w:val="24"/>
          <w:szCs w:val="24"/>
        </w:rPr>
        <w:t>Pilato disse loro:</w:t>
      </w:r>
      <w:bookmarkStart w:id="1021" w:name="_Hlk168518560"/>
      <w:r w:rsidRPr="006724EF">
        <w:rPr>
          <w:rFonts w:ascii="Arial" w:hAnsi="Arial" w:cs="Arial"/>
          <w:i/>
          <w:iCs/>
          <w:sz w:val="24"/>
          <w:szCs w:val="24"/>
        </w:rPr>
        <w:t> «</w:t>
      </w:r>
      <w:bookmarkStart w:id="1022" w:name="_Hlk168491660"/>
      <w:bookmarkEnd w:id="1021"/>
      <w:r w:rsidRPr="006724EF">
        <w:rPr>
          <w:rFonts w:ascii="Arial" w:hAnsi="Arial" w:cs="Arial"/>
          <w:i/>
          <w:iCs/>
          <w:sz w:val="24"/>
          <w:szCs w:val="24"/>
        </w:rPr>
        <w:t>Avete le guardie: andate e assicurate la sorveglianza come meglio credete</w:t>
      </w:r>
      <w:bookmarkEnd w:id="1022"/>
      <w:r w:rsidRPr="006724EF">
        <w:rPr>
          <w:rFonts w:ascii="Arial" w:hAnsi="Arial" w:cs="Arial"/>
          <w:i/>
          <w:iCs/>
          <w:sz w:val="24"/>
          <w:szCs w:val="24"/>
        </w:rPr>
        <w:t>». Essi andarono e, per rendere sicura la tomba, sigillarono la pietra e vi lasciarono le guardie </w:t>
      </w:r>
      <w:r w:rsidRPr="006724EF">
        <w:rPr>
          <w:rFonts w:ascii="Arial" w:hAnsi="Arial" w:cs="Arial"/>
          <w:sz w:val="24"/>
          <w:szCs w:val="24"/>
        </w:rPr>
        <w:t>(Mt 27,57-66).</w:t>
      </w:r>
    </w:p>
    <w:p w14:paraId="21BB9354" w14:textId="77777777" w:rsidR="00444525" w:rsidRPr="006724EF" w:rsidRDefault="00515633" w:rsidP="00AB1E99">
      <w:pPr>
        <w:spacing w:line="240" w:lineRule="auto"/>
        <w:jc w:val="both"/>
        <w:rPr>
          <w:rFonts w:ascii="Arial" w:hAnsi="Arial" w:cs="Arial"/>
          <w:sz w:val="24"/>
          <w:szCs w:val="24"/>
        </w:rPr>
      </w:pPr>
      <w:r w:rsidRPr="006724EF">
        <w:rPr>
          <w:rFonts w:ascii="Arial" w:hAnsi="Arial" w:cs="Arial"/>
          <w:sz w:val="24"/>
          <w:szCs w:val="24"/>
        </w:rPr>
        <w:t xml:space="preserve">Le astuzie di Satana al fine di negare la verità storica di Gesù sono sempre nuove. Qualsiasi astuzia lui inventi, è solo menzogna e falsità. I fondamenti storici della risurrezione di Gesù sono a prova di divina sapienza, divina intelligenza, divina onnipotenza. Mai le astuzie di Satana potranno annullare l’evento storico che dona verità a tutta la vita di Gesù precedentemente vissuta. </w:t>
      </w:r>
    </w:p>
    <w:p w14:paraId="16C8C992" w14:textId="69C0BA65" w:rsidR="00515633" w:rsidRPr="006724EF" w:rsidRDefault="00515633" w:rsidP="00AB1E99">
      <w:pPr>
        <w:spacing w:line="240" w:lineRule="auto"/>
        <w:jc w:val="both"/>
        <w:rPr>
          <w:rFonts w:ascii="Arial" w:hAnsi="Arial" w:cs="Arial"/>
          <w:sz w:val="24"/>
          <w:szCs w:val="24"/>
        </w:rPr>
      </w:pPr>
      <w:r w:rsidRPr="006724EF">
        <w:rPr>
          <w:rFonts w:ascii="Arial" w:hAnsi="Arial" w:cs="Arial"/>
          <w:sz w:val="24"/>
          <w:szCs w:val="24"/>
        </w:rPr>
        <w:t xml:space="preserve">Sappiamo che da alcuni la risurrezione dei morti veniva negata nella Chiesa di Corinto. L’Apostolo Paolo scrive loro che la risurrezione di Cristo non è evento creato dal pensiero degli uomini, è purissima verità che ha il fondamento eterno nelle apparizioni del Risorto. Lo stesso Paolo è testimone del Risorto, perché Lui lo ha visto sulla via di Damasco. Se Cristo veramente è risorto anche i morti veramente risorgeranno. </w:t>
      </w:r>
    </w:p>
    <w:p w14:paraId="6D686F9F" w14:textId="335D513C" w:rsidR="00515633" w:rsidRPr="006724EF" w:rsidRDefault="00515633" w:rsidP="00AB1E99">
      <w:pPr>
        <w:spacing w:line="240" w:lineRule="auto"/>
        <w:jc w:val="both"/>
        <w:rPr>
          <w:rFonts w:ascii="Arial" w:hAnsi="Arial" w:cs="Arial"/>
          <w:i/>
          <w:iCs/>
          <w:sz w:val="24"/>
          <w:szCs w:val="24"/>
        </w:rPr>
      </w:pPr>
      <w:r w:rsidRPr="006724EF">
        <w:rPr>
          <w:rFonts w:ascii="Arial" w:hAnsi="Arial" w:cs="Arial"/>
          <w:sz w:val="24"/>
          <w:szCs w:val="24"/>
        </w:rPr>
        <w:t>Ecco cosa scrive a quanti dicevano che non c’è alcuna risurrezione dei morti: </w:t>
      </w:r>
      <w:r w:rsidRPr="006724EF">
        <w:rPr>
          <w:rFonts w:ascii="Arial" w:hAnsi="Arial" w:cs="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r w:rsidR="00444525" w:rsidRPr="006724EF">
        <w:rPr>
          <w:rFonts w:ascii="Arial" w:hAnsi="Arial" w:cs="Arial"/>
          <w:i/>
          <w:iCs/>
          <w:sz w:val="24"/>
          <w:szCs w:val="24"/>
        </w:rPr>
        <w:t>”</w:t>
      </w:r>
      <w:r w:rsidRPr="006724EF">
        <w:rPr>
          <w:rFonts w:ascii="Arial" w:hAnsi="Arial" w:cs="Arial"/>
          <w:i/>
          <w:iCs/>
          <w:sz w:val="24"/>
          <w:szCs w:val="24"/>
        </w:rPr>
        <w:t xml:space="preserve"> (1Cor 15,1-19). </w:t>
      </w:r>
    </w:p>
    <w:p w14:paraId="4CB6A0A2" w14:textId="153D5812" w:rsidR="00515633" w:rsidRPr="006724EF" w:rsidRDefault="00515633" w:rsidP="00AB1E99">
      <w:pPr>
        <w:spacing w:line="240" w:lineRule="auto"/>
        <w:jc w:val="both"/>
        <w:rPr>
          <w:rFonts w:ascii="Arial" w:hAnsi="Arial" w:cs="Arial"/>
          <w:sz w:val="24"/>
          <w:szCs w:val="24"/>
        </w:rPr>
      </w:pPr>
      <w:r w:rsidRPr="006724EF">
        <w:rPr>
          <w:rFonts w:ascii="Arial" w:hAnsi="Arial" w:cs="Arial"/>
          <w:sz w:val="24"/>
          <w:szCs w:val="24"/>
        </w:rPr>
        <w:t xml:space="preserve">Dio le cose del suo Cristo le ha fatte divinamente perfette. Solo chi non vuole – non per mancanza di argomenti storici e razionali che sono senza numero – non vuole solo per cattiva volontà. Non vuole perché il suo cuore non è puro dinanzi a Dio e nei cuori impuri mai potrà abitare la verità. </w:t>
      </w:r>
    </w:p>
    <w:p w14:paraId="4FBF4F2A" w14:textId="757CB848" w:rsidR="00515633" w:rsidRPr="006724EF" w:rsidRDefault="00515633" w:rsidP="00AB1E99">
      <w:pPr>
        <w:spacing w:line="240" w:lineRule="auto"/>
        <w:jc w:val="both"/>
        <w:rPr>
          <w:rFonts w:ascii="Arial" w:hAnsi="Arial" w:cs="Arial"/>
          <w:sz w:val="24"/>
          <w:szCs w:val="24"/>
        </w:rPr>
      </w:pPr>
      <w:r w:rsidRPr="006724EF">
        <w:rPr>
          <w:rFonts w:ascii="Arial" w:hAnsi="Arial" w:cs="Arial"/>
          <w:sz w:val="24"/>
          <w:szCs w:val="24"/>
        </w:rPr>
        <w:t>La Madre di Dio ci faccia discepoli dal cuore puro.</w:t>
      </w:r>
    </w:p>
    <w:p w14:paraId="2A685F76" w14:textId="1062886A" w:rsidR="00E01EB9" w:rsidRPr="006724EF" w:rsidRDefault="00E01EB9" w:rsidP="00160962">
      <w:pPr>
        <w:pStyle w:val="Titolo2"/>
        <w:jc w:val="both"/>
      </w:pPr>
      <w:bookmarkStart w:id="1023" w:name="_Toc531377272"/>
      <w:bookmarkStart w:id="1024" w:name="_Toc184065747"/>
      <w:r w:rsidRPr="006724EF">
        <w:t>5 Novembre</w:t>
      </w:r>
      <w:bookmarkEnd w:id="1023"/>
      <w:bookmarkEnd w:id="1024"/>
      <w:r w:rsidRPr="006724EF">
        <w:t xml:space="preserve"> </w:t>
      </w:r>
    </w:p>
    <w:p w14:paraId="46C51ABA" w14:textId="048CF292" w:rsidR="00160962" w:rsidRPr="006724EF" w:rsidRDefault="00444525" w:rsidP="00444525">
      <w:pPr>
        <w:jc w:val="both"/>
        <w:rPr>
          <w:rFonts w:ascii="Arial" w:hAnsi="Arial" w:cs="Arial"/>
          <w:sz w:val="24"/>
          <w:szCs w:val="24"/>
        </w:rPr>
      </w:pPr>
      <w:bookmarkStart w:id="1025" w:name="_Hlk181938592"/>
      <w:r w:rsidRPr="006724EF">
        <w:rPr>
          <w:rFonts w:ascii="Arial" w:hAnsi="Arial" w:cs="Arial"/>
          <w:sz w:val="24"/>
          <w:szCs w:val="24"/>
        </w:rPr>
        <w:t>La Madre di Dio e Madre nostra, ci aiuti per essere veri operatori di pace e veri liberatori da ogni pensiero secondo la carne. Solo così nel gregge di Cristo Gesù fiorisce la pace, l’armonia, la comunione, la vita.</w:t>
      </w:r>
    </w:p>
    <w:p w14:paraId="31CB77CF" w14:textId="77777777" w:rsidR="00444525" w:rsidRPr="006724EF" w:rsidRDefault="00444525" w:rsidP="00444525">
      <w:pPr>
        <w:pStyle w:val="Titolo2"/>
      </w:pPr>
      <w:bookmarkStart w:id="1026" w:name="_Toc184065748"/>
      <w:bookmarkEnd w:id="1025"/>
      <w:r w:rsidRPr="006724EF">
        <w:lastRenderedPageBreak/>
        <w:t>Simone, figlio di Giovanni, mi ami più di costoro?</w:t>
      </w:r>
      <w:bookmarkEnd w:id="1026"/>
    </w:p>
    <w:p w14:paraId="6749F1D3" w14:textId="3FDB69B1" w:rsidR="00444525" w:rsidRPr="006724EF" w:rsidRDefault="00444525" w:rsidP="00444525">
      <w:pPr>
        <w:jc w:val="both"/>
        <w:rPr>
          <w:rFonts w:ascii="Arial" w:hAnsi="Arial" w:cs="Arial"/>
          <w:i/>
          <w:iCs/>
          <w:sz w:val="24"/>
          <w:szCs w:val="24"/>
        </w:rPr>
      </w:pPr>
      <w:r w:rsidRPr="006724EF">
        <w:rPr>
          <w:rFonts w:ascii="Arial" w:hAnsi="Arial" w:cs="Arial"/>
          <w:sz w:val="24"/>
          <w:szCs w:val="24"/>
        </w:rPr>
        <w:t>Simon Pietro per tre volte ha rinnegato Gesù. Questa macchia non può rendere nulla la promessa a lui fatta dal Signore: “</w:t>
      </w:r>
      <w:r w:rsidRPr="006724EF">
        <w:rPr>
          <w:rFonts w:ascii="Arial" w:hAnsi="Arial" w:cs="Arial"/>
          <w:i/>
          <w:iCs/>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16,13-30). </w:t>
      </w:r>
    </w:p>
    <w:p w14:paraId="65C01A1C" w14:textId="46E2D77A" w:rsidR="00444525" w:rsidRPr="006724EF" w:rsidRDefault="00444525" w:rsidP="00444525">
      <w:pPr>
        <w:jc w:val="both"/>
        <w:rPr>
          <w:rFonts w:ascii="Arial" w:hAnsi="Arial" w:cs="Arial"/>
          <w:sz w:val="24"/>
          <w:szCs w:val="24"/>
        </w:rPr>
      </w:pPr>
      <w:r w:rsidRPr="006724EF">
        <w:rPr>
          <w:rFonts w:ascii="Arial" w:hAnsi="Arial" w:cs="Arial"/>
          <w:sz w:val="24"/>
          <w:szCs w:val="24"/>
        </w:rPr>
        <w:t>Simon Pietro era stato anche ripreso da Gesù e richiamato a rispettare il posto assegnato dal Padre suo. Il posto di Simon Pietro è uno solo: essere in eterno sempre discepolo di Gesù. Quando Simon Pietro si farà maestro di Cristo, allora i danni da lui provocati saranno oltremodo ingenti: </w:t>
      </w:r>
      <w:r w:rsidRPr="006724EF">
        <w:rPr>
          <w:rFonts w:ascii="Arial" w:hAnsi="Arial" w:cs="Arial"/>
          <w:i/>
          <w:iCs/>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15B6A32E" w14:textId="77777777" w:rsidR="00444525" w:rsidRPr="006724EF" w:rsidRDefault="00444525" w:rsidP="00444525">
      <w:pPr>
        <w:jc w:val="both"/>
        <w:rPr>
          <w:rFonts w:ascii="Arial" w:hAnsi="Arial" w:cs="Arial"/>
          <w:sz w:val="24"/>
          <w:szCs w:val="24"/>
        </w:rPr>
      </w:pPr>
      <w:r w:rsidRPr="006724EF">
        <w:rPr>
          <w:rFonts w:ascii="Arial" w:hAnsi="Arial" w:cs="Arial"/>
          <w:sz w:val="24"/>
          <w:szCs w:val="24"/>
        </w:rPr>
        <w:t>Ecco come Gesù Signore, anche dopo la sua gloriosa risurrezione, chiede a Simon Pietro di rispettare il suo posto, essere cioè sempre discepolo di Cristo Gesù e mai suo maestro: </w:t>
      </w:r>
      <w:r w:rsidRPr="006724EF">
        <w:rPr>
          <w:rFonts w:ascii="Arial" w:hAnsi="Arial" w:cs="Arial"/>
          <w:i/>
          <w:iCs/>
          <w:sz w:val="24"/>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10,10-23).</w:t>
      </w:r>
    </w:p>
    <w:p w14:paraId="1BA37DD5" w14:textId="45FDDFD3" w:rsidR="00444525" w:rsidRPr="006724EF" w:rsidRDefault="00444525" w:rsidP="00444525">
      <w:pPr>
        <w:jc w:val="both"/>
        <w:rPr>
          <w:rFonts w:ascii="Arial" w:hAnsi="Arial" w:cs="Arial"/>
          <w:sz w:val="24"/>
          <w:szCs w:val="24"/>
        </w:rPr>
      </w:pPr>
      <w:r w:rsidRPr="006724EF">
        <w:rPr>
          <w:rFonts w:ascii="Arial" w:hAnsi="Arial" w:cs="Arial"/>
          <w:sz w:val="24"/>
          <w:szCs w:val="24"/>
        </w:rPr>
        <w:t>L’Apostolo Paolo invece invita Simon Pietro a rispettare il suo posto di Pastore del gregge di Cristo Gesù. Se lui si fa ammaestrare dal gregge, il gregge che è cieco, lo condurrà nella fossa. Ecco il posto di Simon Pietro: discepolo di Cristo, Pastore del gregge. Se smette di essere discepolo di Cristo, all’istante si fa discepolo del gregge. I danni saranno ingentissimi e tutti irreparabili: </w:t>
      </w:r>
      <w:r w:rsidRPr="006724EF">
        <w:rPr>
          <w:rFonts w:ascii="Arial" w:hAnsi="Arial" w:cs="Arial"/>
          <w:i/>
          <w:iCs/>
          <w:sz w:val="24"/>
          <w:szCs w:val="24"/>
        </w:rPr>
        <w:t xml:space="preserve">“Ma quando Cefa venne ad Antiòchia, mi opposi a lui a viso </w:t>
      </w:r>
      <w:r w:rsidRPr="006724EF">
        <w:rPr>
          <w:rFonts w:ascii="Arial" w:hAnsi="Arial" w:cs="Arial"/>
          <w:i/>
          <w:iCs/>
          <w:sz w:val="24"/>
          <w:szCs w:val="24"/>
        </w:rPr>
        <w:lastRenderedPageBreak/>
        <w:t>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6724EF">
        <w:rPr>
          <w:rFonts w:ascii="Arial" w:hAnsi="Arial" w:cs="Arial"/>
          <w:sz w:val="24"/>
          <w:szCs w:val="24"/>
        </w:rPr>
        <w:t> </w:t>
      </w:r>
    </w:p>
    <w:p w14:paraId="1A9ECA9E" w14:textId="378087DB" w:rsidR="00444525" w:rsidRPr="006724EF" w:rsidRDefault="00444525" w:rsidP="00444525">
      <w:pPr>
        <w:jc w:val="both"/>
        <w:rPr>
          <w:rFonts w:ascii="Arial" w:hAnsi="Arial" w:cs="Arial"/>
          <w:sz w:val="24"/>
          <w:szCs w:val="24"/>
        </w:rPr>
      </w:pPr>
      <w:r w:rsidRPr="006724EF">
        <w:rPr>
          <w:rFonts w:ascii="Arial" w:hAnsi="Arial" w:cs="Arial"/>
          <w:sz w:val="24"/>
          <w:szCs w:val="24"/>
        </w:rPr>
        <w:t>Questa legge vale anche per ogni membro del corpo di Cristo: chi smette di essere discepolo di Gesù, all’istante diviene discepolo del gregge, poi discepolo del mondo, poi discepolo di Satana. Da cosa ci si accorge che si è discepoli del mondo e anche discepoli di Satana? Dalla Parola di Gesù che non è più il nostro quotidiano nutrimento. Dal Libro del Vangelo che non è più mangiato da noi. Mangiamo il Libro del Vangelo, siamo discepoli di Gesù. Non lo mangiamo, non siamo più suoi discepoli. Siamo discepoli del mondo. Siamo discepoli di Satana.</w:t>
      </w:r>
    </w:p>
    <w:p w14:paraId="318ED016" w14:textId="77777777" w:rsidR="00444525" w:rsidRPr="006724EF" w:rsidRDefault="00444525" w:rsidP="00444525">
      <w:pPr>
        <w:jc w:val="both"/>
        <w:rPr>
          <w:rFonts w:ascii="Arial" w:hAnsi="Arial" w:cs="Arial"/>
          <w:i/>
          <w:iCs/>
          <w:sz w:val="24"/>
          <w:szCs w:val="24"/>
        </w:rPr>
      </w:pPr>
      <w:r w:rsidRPr="006724EF">
        <w:rPr>
          <w:rFonts w:ascii="Arial" w:hAnsi="Arial" w:cs="Arial"/>
          <w:sz w:val="24"/>
          <w:szCs w:val="24"/>
        </w:rPr>
        <w:t>Ecco come l’Apostolo Giovanni viene invitato a mangiare il Libro della Parola del Signore: </w:t>
      </w:r>
      <w:r w:rsidRPr="006724EF">
        <w:rPr>
          <w:rFonts w:ascii="Arial" w:hAnsi="Arial" w:cs="Arial"/>
          <w:i/>
          <w:iCs/>
          <w:sz w:val="24"/>
          <w:szCs w:val="24"/>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58CFDDFF" w14:textId="6653A286" w:rsidR="00444525" w:rsidRPr="006724EF" w:rsidRDefault="00444525" w:rsidP="00444525">
      <w:pPr>
        <w:jc w:val="both"/>
        <w:rPr>
          <w:rFonts w:ascii="Arial" w:hAnsi="Arial" w:cs="Arial"/>
          <w:sz w:val="24"/>
          <w:szCs w:val="24"/>
        </w:rPr>
      </w:pPr>
      <w:r w:rsidRPr="006724EF">
        <w:rPr>
          <w:rFonts w:ascii="Arial" w:hAnsi="Arial" w:cs="Arial"/>
          <w:sz w:val="24"/>
          <w:szCs w:val="24"/>
        </w:rPr>
        <w:t>Il Libro del Vangelo va mangiato ogni giorno, senza alcuna interruzione. Prima si deve mangiare il Libro del Vangelo, solo dopo la Carne di Cristo Gesù. È regola di ortoprassi.</w:t>
      </w:r>
    </w:p>
    <w:p w14:paraId="5EFCF541" w14:textId="77777777" w:rsidR="00444525" w:rsidRPr="006724EF" w:rsidRDefault="00444525" w:rsidP="00444525">
      <w:pPr>
        <w:jc w:val="both"/>
        <w:rPr>
          <w:rFonts w:ascii="Arial" w:hAnsi="Arial" w:cs="Arial"/>
          <w:sz w:val="24"/>
          <w:szCs w:val="24"/>
        </w:rPr>
      </w:pPr>
      <w:r w:rsidRPr="006724EF">
        <w:rPr>
          <w:rFonts w:ascii="Arial" w:hAnsi="Arial" w:cs="Arial"/>
          <w:sz w:val="24"/>
          <w:szCs w:val="24"/>
        </w:rPr>
        <w:t xml:space="preserve">Chi è stato rinnegato è Cristo Gesù. Ora è Cristo Gesù che deve dire ai suoi Apostoli che Simon Pietro può pascere pecore e agnelli. È Cristo Gesù che deve confermare Pietro nella sua missione. Questa è legge universale. È Colui che è stato offeso che deve perdonare l’offensore. Mai l’offensore potrà perdonarsi da se stesso. Chi è stato offeso non è se stesso, è il Signore l’offeso. </w:t>
      </w:r>
    </w:p>
    <w:p w14:paraId="2739C46C" w14:textId="77777777" w:rsidR="00444525" w:rsidRPr="006724EF" w:rsidRDefault="00444525" w:rsidP="00444525">
      <w:pPr>
        <w:jc w:val="both"/>
        <w:rPr>
          <w:rFonts w:ascii="Arial" w:hAnsi="Arial" w:cs="Arial"/>
          <w:i/>
          <w:iCs/>
          <w:sz w:val="24"/>
          <w:szCs w:val="24"/>
        </w:rPr>
      </w:pPr>
      <w:r w:rsidRPr="006724EF">
        <w:rPr>
          <w:rFonts w:ascii="Arial" w:hAnsi="Arial" w:cs="Arial"/>
          <w:sz w:val="24"/>
          <w:szCs w:val="24"/>
        </w:rPr>
        <w:t>D'altronde il nostro Dio non è stato forse Lui che è venuto e ha dichiarato di averci non solo perdonato, ma anche di aver espiato Lui per noi, donando il suo proprio Figlio Eterno per l’espiazione dei nostri peccati e per la cancellazione della nostra colpa? Ecco cosa rivela a noi lo Spirito Santo: </w:t>
      </w:r>
      <w:r w:rsidRPr="006724EF">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w:t>
      </w:r>
      <w:r w:rsidRPr="006724EF">
        <w:rPr>
          <w:rFonts w:ascii="Arial" w:hAnsi="Arial" w:cs="Arial"/>
          <w:i/>
          <w:iCs/>
          <w:sz w:val="24"/>
          <w:szCs w:val="24"/>
        </w:rPr>
        <w:lastRenderedPageBreak/>
        <w:t>mezzo di lui. Chi crede in lui non è condannato; ma chi non crede è già stato condannato, perché non ha creduto nel nome dell’unigenito Figlio di Dio (Gv 3,16-18).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9846E3B" w14:textId="3DF97CE9" w:rsidR="00444525" w:rsidRPr="006724EF" w:rsidRDefault="00444525" w:rsidP="00444525">
      <w:pPr>
        <w:jc w:val="both"/>
        <w:rPr>
          <w:rFonts w:ascii="Arial" w:hAnsi="Arial" w:cs="Arial"/>
          <w:sz w:val="24"/>
          <w:szCs w:val="24"/>
        </w:rPr>
      </w:pPr>
      <w:r w:rsidRPr="006724EF">
        <w:rPr>
          <w:rFonts w:ascii="Arial" w:hAnsi="Arial" w:cs="Arial"/>
          <w:sz w:val="24"/>
          <w:szCs w:val="24"/>
        </w:rPr>
        <w:t>Ecco la grandezza dell’amore di Gesù per la sua Chiesa: viene e crea la pace in ogni cuore. Viene e libera da ogni pensiero che è in noi frutto della carne.</w:t>
      </w:r>
    </w:p>
    <w:p w14:paraId="2885AB2C" w14:textId="77777777" w:rsidR="00444525" w:rsidRPr="006724EF" w:rsidRDefault="00444525" w:rsidP="00444525">
      <w:pPr>
        <w:jc w:val="both"/>
        <w:rPr>
          <w:rFonts w:ascii="Arial" w:hAnsi="Arial" w:cs="Arial"/>
          <w:sz w:val="24"/>
          <w:szCs w:val="24"/>
        </w:rPr>
      </w:pPr>
      <w:r w:rsidRPr="006724EF">
        <w:rPr>
          <w:rFonts w:ascii="Arial" w:hAnsi="Arial" w:cs="Arial"/>
          <w:i/>
          <w:iCs/>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21,15-25).</w:t>
      </w:r>
    </w:p>
    <w:p w14:paraId="72C021E3" w14:textId="4FE0F920" w:rsidR="00444525" w:rsidRPr="006724EF" w:rsidRDefault="00444525" w:rsidP="00444525">
      <w:pPr>
        <w:jc w:val="both"/>
        <w:rPr>
          <w:rFonts w:ascii="Arial" w:hAnsi="Arial" w:cs="Arial"/>
          <w:sz w:val="24"/>
          <w:szCs w:val="24"/>
        </w:rPr>
      </w:pPr>
      <w:r w:rsidRPr="006724EF">
        <w:rPr>
          <w:rFonts w:ascii="Arial" w:hAnsi="Arial" w:cs="Arial"/>
          <w:sz w:val="24"/>
          <w:szCs w:val="24"/>
        </w:rPr>
        <w:t>Gesù lo ha detto: </w:t>
      </w:r>
      <w:r w:rsidRPr="006724EF">
        <w:rPr>
          <w:rFonts w:ascii="Arial" w:hAnsi="Arial" w:cs="Arial"/>
          <w:i/>
          <w:iCs/>
          <w:sz w:val="24"/>
          <w:szCs w:val="24"/>
        </w:rPr>
        <w:t>“Vi ho dato l’esempio, perché come ho fatto io, facciate anche voi”</w:t>
      </w:r>
      <w:r w:rsidRPr="006724EF">
        <w:rPr>
          <w:rFonts w:ascii="Arial" w:hAnsi="Arial" w:cs="Arial"/>
          <w:sz w:val="24"/>
          <w:szCs w:val="24"/>
        </w:rPr>
        <w:t xml:space="preserve">. Cosa deve fare il discepolo di Gesù? Quando lui viene offeso, deve essere lui a portare la pace nel cuore dell’offensore e nel cuore della comunità nella quale l’offensore vive. Deve essere Lui a liberare ogni cuore dai pensieri della carne. Ora la Chiesa può vivere nella pace. Ora la Chiesa sa che Simon Pietro è il Pastore che Cristo Gesù le ha donato. In verità oggi moltissimi sono i pensieri frutto della carne che stanno logorando la mente e il cuore di molti discepoli di Gesù. Urge che ogni discepolo di Gesù, per quanto dipende da lui, si impegni con tutte le sue forze a portare la pace nei cuori e a liberare le menti da ogni pensiero secondo la carne. Nel gregge di Cristo Gesù solo i Pensieri di Dio devono regnare, mai i pensieri della carne e del peccato. </w:t>
      </w:r>
    </w:p>
    <w:p w14:paraId="2B047361" w14:textId="6B3887D7" w:rsidR="00444525" w:rsidRPr="006724EF" w:rsidRDefault="00444525" w:rsidP="00444525">
      <w:pPr>
        <w:jc w:val="both"/>
        <w:rPr>
          <w:rFonts w:ascii="Arial" w:hAnsi="Arial" w:cs="Arial"/>
          <w:sz w:val="24"/>
          <w:szCs w:val="24"/>
        </w:rPr>
      </w:pPr>
      <w:r w:rsidRPr="006724EF">
        <w:rPr>
          <w:rFonts w:ascii="Arial" w:hAnsi="Arial" w:cs="Arial"/>
          <w:sz w:val="24"/>
          <w:szCs w:val="24"/>
        </w:rPr>
        <w:lastRenderedPageBreak/>
        <w:t>La Madre di Dio e Madre nostra, ci aiuti per essere veri operatori di pace e veri liberatori da ogni pensiero secondo la carne. Solo così nel gregge di Cristo Gesù fiorisce la pace, l’armonia, la comunione, la vita. </w:t>
      </w:r>
    </w:p>
    <w:p w14:paraId="728F2545" w14:textId="77777777" w:rsidR="00444525" w:rsidRPr="006724EF" w:rsidRDefault="00444525" w:rsidP="00444525">
      <w:pPr>
        <w:jc w:val="both"/>
        <w:rPr>
          <w:rFonts w:ascii="Arial" w:hAnsi="Arial" w:cs="Arial"/>
          <w:sz w:val="24"/>
          <w:szCs w:val="24"/>
        </w:rPr>
      </w:pPr>
    </w:p>
    <w:p w14:paraId="217E5BBC" w14:textId="7F91C41D" w:rsidR="00444525" w:rsidRPr="006724EF" w:rsidRDefault="00034872" w:rsidP="00444525">
      <w:pPr>
        <w:pStyle w:val="Titolo2"/>
      </w:pPr>
      <w:bookmarkStart w:id="1027" w:name="_Toc184065749"/>
      <w:r w:rsidRPr="006724EF">
        <w:t>PER QUESTO INFATTI SONO VENUTO!</w:t>
      </w:r>
      <w:bookmarkEnd w:id="1027"/>
    </w:p>
    <w:p w14:paraId="0791EDE1" w14:textId="4A1DCBD9" w:rsidR="00444525" w:rsidRPr="006724EF" w:rsidRDefault="00444525" w:rsidP="00444525">
      <w:pPr>
        <w:spacing w:line="240" w:lineRule="auto"/>
        <w:jc w:val="both"/>
        <w:rPr>
          <w:rFonts w:ascii="Arial" w:hAnsi="Arial" w:cs="Arial"/>
          <w:sz w:val="24"/>
          <w:szCs w:val="24"/>
        </w:rPr>
      </w:pPr>
      <w:r w:rsidRPr="006724EF">
        <w:rPr>
          <w:rFonts w:ascii="Arial" w:hAnsi="Arial" w:cs="Arial"/>
          <w:sz w:val="24"/>
          <w:szCs w:val="24"/>
        </w:rPr>
        <w:t>Nel Vangelo secondo Luca, Gesù rivela con divina sapienza quale missione il Padre gli ha affidato: “</w:t>
      </w:r>
      <w:r w:rsidRPr="006724EF">
        <w:rPr>
          <w:rFonts w:ascii="Arial" w:hAnsi="Arial" w:cs="Arial"/>
          <w:i/>
          <w:iCs/>
          <w:sz w:val="24"/>
          <w:szCs w:val="24"/>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4,16-30).</w:t>
      </w:r>
    </w:p>
    <w:p w14:paraId="5D269227" w14:textId="77777777" w:rsidR="00444525" w:rsidRPr="006724EF" w:rsidRDefault="00444525" w:rsidP="00444525">
      <w:pPr>
        <w:spacing w:line="240" w:lineRule="auto"/>
        <w:jc w:val="both"/>
        <w:rPr>
          <w:rFonts w:ascii="Arial" w:hAnsi="Arial" w:cs="Arial"/>
          <w:i/>
          <w:iCs/>
          <w:sz w:val="24"/>
          <w:szCs w:val="24"/>
        </w:rPr>
      </w:pPr>
      <w:r w:rsidRPr="006724EF">
        <w:rPr>
          <w:rFonts w:ascii="Arial" w:hAnsi="Arial" w:cs="Arial"/>
          <w:sz w:val="24"/>
          <w:szCs w:val="24"/>
        </w:rPr>
        <w:t>Gl uomini lo tenteranno con ogni tentazione perché Lui sia dalla loro volontà e non dalla volontà del Padre suo, volontà che il Padre ha scritto per Lui nella Legge, nei Profeti, nei Salmi. Il Padre non lo ha lasciato solo, non lo ha abbandonato a se stesso. Lo ha colmato di Spirito Santo perché da Lui sempre illuminato conoscesse tutta la volontà del Padre e da Lui fortificato obbedisse con immediata obbedienza: </w:t>
      </w:r>
      <w:r w:rsidRPr="006724EF">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045F7528" w14:textId="7422265C" w:rsidR="00444525" w:rsidRPr="006724EF" w:rsidRDefault="00444525" w:rsidP="00444525">
      <w:pPr>
        <w:spacing w:line="240" w:lineRule="auto"/>
        <w:jc w:val="both"/>
        <w:rPr>
          <w:rFonts w:ascii="Arial" w:hAnsi="Arial" w:cs="Arial"/>
          <w:sz w:val="24"/>
          <w:szCs w:val="24"/>
        </w:rPr>
      </w:pPr>
      <w:r w:rsidRPr="006724EF">
        <w:rPr>
          <w:rFonts w:ascii="Arial" w:hAnsi="Arial" w:cs="Arial"/>
          <w:sz w:val="24"/>
          <w:szCs w:val="24"/>
        </w:rPr>
        <w:lastRenderedPageBreak/>
        <w:t>Chi tenterà il corpo di Cristo perché sia dalla loro volontà, dai loro desideri, dai loro pensieri? Tutti coloro che non sono stati colmati di Spirito Santo e quanti, una volta colmati di Spirito Santo, hanno lasciato che lo Spirito del Signore si spegnesse in essi.</w:t>
      </w:r>
    </w:p>
    <w:p w14:paraId="5D1E3DA5" w14:textId="77777777" w:rsidR="00444525" w:rsidRPr="006724EF" w:rsidRDefault="00444525" w:rsidP="00444525">
      <w:pPr>
        <w:spacing w:line="240" w:lineRule="auto"/>
        <w:jc w:val="both"/>
        <w:rPr>
          <w:rFonts w:ascii="Arial" w:hAnsi="Arial" w:cs="Arial"/>
          <w:sz w:val="24"/>
          <w:szCs w:val="24"/>
        </w:rPr>
      </w:pPr>
      <w:r w:rsidRPr="006724EF">
        <w:rPr>
          <w:rFonts w:ascii="Arial" w:hAnsi="Arial" w:cs="Arial"/>
          <w:i/>
          <w:iCs/>
          <w:sz w:val="24"/>
          <w:szCs w:val="24"/>
        </w:rPr>
        <w:t>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w:t>
      </w:r>
      <w:bookmarkStart w:id="1028" w:name="_Hlk168491984"/>
      <w:r w:rsidRPr="006724EF">
        <w:rPr>
          <w:rFonts w:ascii="Arial" w:hAnsi="Arial" w:cs="Arial"/>
          <w:i/>
          <w:iCs/>
          <w:sz w:val="24"/>
          <w:szCs w:val="24"/>
        </w:rPr>
        <w:t>per questo infatti sono venuto!</w:t>
      </w:r>
      <w:bookmarkEnd w:id="1028"/>
      <w:r w:rsidRPr="006724EF">
        <w:rPr>
          <w:rFonts w:ascii="Arial" w:hAnsi="Arial" w:cs="Arial"/>
          <w:i/>
          <w:iCs/>
          <w:sz w:val="24"/>
          <w:szCs w:val="24"/>
        </w:rPr>
        <w:t>». E andò per tutta la Galilea, predicando nelle loro sinagoghe e scacciando i demòni. (Mc 1,32-39). </w:t>
      </w:r>
    </w:p>
    <w:p w14:paraId="4FB67700" w14:textId="45644739" w:rsidR="00444525" w:rsidRPr="006724EF" w:rsidRDefault="00444525" w:rsidP="00444525">
      <w:pPr>
        <w:spacing w:line="240" w:lineRule="auto"/>
        <w:jc w:val="both"/>
        <w:rPr>
          <w:rFonts w:ascii="Arial" w:hAnsi="Arial" w:cs="Arial"/>
          <w:sz w:val="24"/>
          <w:szCs w:val="24"/>
        </w:rPr>
      </w:pPr>
      <w:r w:rsidRPr="006724EF">
        <w:rPr>
          <w:rFonts w:ascii="Arial" w:hAnsi="Arial" w:cs="Arial"/>
          <w:sz w:val="24"/>
          <w:szCs w:val="24"/>
        </w:rPr>
        <w:t>Ecco cosa insegna a noi oggi Cristo Gesù: come Lui è stato sempre tentato perché vivesse la sua missione dal pensiero degli uomini e non dalla Parola del Padre suo, così anche ogni suo discepolo sarà tentato perché viva il suo essere cristiano dal pensiero del mondo, dal pensiero di Satana e non invece dalla Parola scritta per Lui nei Sacri Testi dell’Antico e del Nuovo Testamento. Se il cristiano non vuole cadere in tentazione sempre deve ravvivare lo Spirito con il quale è stato colmato. Lui ravviverà lo Spirito Santo e lo Spirito Santo ravviverà lui. Se lo Spirito Santo si spegne in Lui anche il cristiano si spegnerà e subito sarà dai pensieri del mondo e non più dai pensieri di Gesù Signore. Se oggi moltissimi discepoli di Gesù sono dal pensiero del mondo e il pensiero del mondo vogliono che entri a pieno titolo nella Chiesa, la causa è da cercare nello spegnimento dello Spirito Santo nella loro anima, nel loro cuore, nel loro spirito, in tutto il loro corpo. È lo Spirito Santo il nostro muro di fuoco che impedisce che il mondo entri nel nostro cuore. Separati dallo Spirito, si aprono tutte le cataratte e il mondo entra con tutta la sua potenza di falsità e di menzogna nella vita del discepolo di Gesù.  </w:t>
      </w:r>
    </w:p>
    <w:p w14:paraId="6F6031D5" w14:textId="028F54D7" w:rsidR="00444525" w:rsidRPr="006724EF" w:rsidRDefault="00444525" w:rsidP="00444525">
      <w:pPr>
        <w:spacing w:line="240" w:lineRule="auto"/>
        <w:jc w:val="both"/>
        <w:rPr>
          <w:rFonts w:ascii="Arial" w:hAnsi="Arial" w:cs="Arial"/>
          <w:sz w:val="24"/>
          <w:szCs w:val="24"/>
        </w:rPr>
      </w:pPr>
      <w:r w:rsidRPr="006724EF">
        <w:rPr>
          <w:rFonts w:ascii="Arial" w:hAnsi="Arial" w:cs="Arial"/>
          <w:sz w:val="24"/>
          <w:szCs w:val="24"/>
        </w:rPr>
        <w:t>La Madre nostra celeste oggi faccia Lei da muro di fuoco perché i discepoli di Gesù non diventino dimora di Satana.</w:t>
      </w:r>
    </w:p>
    <w:p w14:paraId="012303C5" w14:textId="77777777" w:rsidR="00E01EB9" w:rsidRPr="006724EF" w:rsidRDefault="00E01EB9" w:rsidP="00D71AC7">
      <w:pPr>
        <w:pStyle w:val="Titolo2"/>
        <w:jc w:val="both"/>
      </w:pPr>
      <w:bookmarkStart w:id="1029" w:name="_Toc531377274"/>
      <w:bookmarkStart w:id="1030" w:name="_Toc184065750"/>
      <w:r w:rsidRPr="006724EF">
        <w:t>6 Novembre</w:t>
      </w:r>
      <w:bookmarkEnd w:id="1029"/>
      <w:bookmarkEnd w:id="1030"/>
      <w:r w:rsidRPr="006724EF">
        <w:t xml:space="preserve"> </w:t>
      </w:r>
    </w:p>
    <w:p w14:paraId="37543E23" w14:textId="1E4CFDE1" w:rsidR="00E01EB9" w:rsidRPr="006724EF" w:rsidRDefault="00184174" w:rsidP="00184174">
      <w:pPr>
        <w:jc w:val="both"/>
        <w:rPr>
          <w:rFonts w:ascii="Arial" w:hAnsi="Arial" w:cs="Arial"/>
          <w:sz w:val="24"/>
          <w:szCs w:val="24"/>
        </w:rPr>
      </w:pPr>
      <w:bookmarkStart w:id="1031" w:name="_Hlk181938658"/>
      <w:r w:rsidRPr="006724EF">
        <w:rPr>
          <w:rFonts w:ascii="Arial" w:hAnsi="Arial" w:cs="Arial"/>
          <w:sz w:val="24"/>
          <w:szCs w:val="24"/>
        </w:rPr>
        <w:t>La Madre nostra celeste venga e susciti veri profeti per la Chiesa del Dio vivente, perché solo essi potranno operare questa universale risurrezione.</w:t>
      </w:r>
      <w:bookmarkEnd w:id="1031"/>
    </w:p>
    <w:p w14:paraId="783636E1" w14:textId="77777777" w:rsidR="00184174" w:rsidRPr="006724EF" w:rsidRDefault="00184174" w:rsidP="00184174">
      <w:pPr>
        <w:pStyle w:val="Titolo2"/>
      </w:pPr>
      <w:bookmarkStart w:id="1032" w:name="_Toc184065751"/>
      <w:r w:rsidRPr="006724EF">
        <w:t>Mediante Gesù Cristo</w:t>
      </w:r>
      <w:bookmarkEnd w:id="1032"/>
    </w:p>
    <w:p w14:paraId="7C9B42E6"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 xml:space="preserve">La nostra purissima fede confessa che la salvezza, la redenzione, la grazia, la verità, non solo vengono a noi mediate Cristo Gesù, ma anche che possiamo vivere la verità della salvezza creata in noi dalla grazia, frutto a sua volta della redenzione operata sul Golgota, solo in Cristo e con Cristo. Siamo per Cristo nella creazione e nella redenzione, siamo in Cristo verità e vita, siamo per Cristo che ci ha costituiti “suo sacramento” per illuminare il mondo, per chiamarlo alla conversione e alla fede nella sua Parola, per creare l’uomo nuovo, indicandogli la via da percorrere se vuole rivestirsi di Cristo in Cristo e anche lui vivere per Cristo con Cristo in Cristo. Siamo pietre vive nella pietra viva che è Cristo. </w:t>
      </w:r>
    </w:p>
    <w:p w14:paraId="52E44E99" w14:textId="6D193F38"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 xml:space="preserve">Siamo sacerdozio regale in Cristo, il solo Sacerdote costituito dal Padre secondo l’ordine di Melchìsedek. Siamo stirpe eletta, nella Stirpe generata da Dio nell’oggi dell’eternità. Siamo nazione santa se viviamo nel corpo santissimo di Cristo Gesù e ogni giorno diveniamo partecipi della sua pienezza che è pienezza della divinità che corporalmente è in Lui. Possiamo proclamare le opere meravigliose del nostro Dio solo se siamo cuore di Cristo per essere sua voce, suo canto, sua Parola, suo perenne inno che celebra le opere di Dio, che sono sempre grandi perché sempre oltre ogni pensiero dell’uomo e oltre ogni </w:t>
      </w:r>
      <w:r w:rsidRPr="006724EF">
        <w:rPr>
          <w:rFonts w:ascii="Arial" w:hAnsi="Arial" w:cs="Arial"/>
          <w:sz w:val="24"/>
          <w:szCs w:val="24"/>
        </w:rPr>
        <w:lastRenderedPageBreak/>
        <w:t>sua immaginazione. Il Siracide canta le opera di Dio. Le vede belle, sommamente belle. Canta la bellezza della sapienza e anche la bellezza del sommo sacerdote Simone.</w:t>
      </w:r>
    </w:p>
    <w:p w14:paraId="1BA81CF9"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La bellezza della sapienza è così cantata: </w:t>
      </w:r>
      <w:r w:rsidRPr="006724EF">
        <w:rPr>
          <w:rFonts w:ascii="Arial" w:hAnsi="Arial" w:cs="Arial"/>
          <w:i/>
          <w:iCs/>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w:t>
      </w:r>
    </w:p>
    <w:p w14:paraId="1B6C4AAF" w14:textId="37FB5085"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Così canta la bellezza delle opere del Signore: </w:t>
      </w:r>
      <w:r w:rsidRPr="006724EF">
        <w:rPr>
          <w:rFonts w:ascii="Arial" w:hAnsi="Arial" w:cs="Arial"/>
          <w:i/>
          <w:iCs/>
          <w:sz w:val="24"/>
          <w:szCs w:val="24"/>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2479E754"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i/>
          <w:iCs/>
          <w:sz w:val="24"/>
          <w:szCs w:val="24"/>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73AC4D7D"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i/>
          <w:iCs/>
          <w:sz w:val="24"/>
          <w:szCs w:val="24"/>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3425BBA8"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i/>
          <w:iCs/>
          <w:sz w:val="24"/>
          <w:szCs w:val="24"/>
        </w:rPr>
        <w:lastRenderedPageBreak/>
        <w:t>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39,16-35).</w:t>
      </w:r>
    </w:p>
    <w:p w14:paraId="269CF0A1"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i/>
          <w:iCs/>
          <w:sz w:val="24"/>
          <w:szCs w:val="24"/>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6DC806BC"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i/>
          <w:iCs/>
          <w:sz w:val="24"/>
          <w:szCs w:val="24"/>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2DB7479E"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i/>
          <w:iCs/>
          <w:sz w:val="24"/>
          <w:szCs w:val="24"/>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6B4352D6"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i/>
          <w:iCs/>
          <w:sz w:val="24"/>
          <w:szCs w:val="24"/>
        </w:rPr>
        <w:t>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10CDBECD"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i/>
          <w:iCs/>
          <w:sz w:val="24"/>
          <w:szCs w:val="24"/>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401D770B"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i/>
          <w:iCs/>
          <w:sz w:val="24"/>
          <w:szCs w:val="24"/>
        </w:rPr>
        <w:t>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w:t>
      </w:r>
    </w:p>
    <w:p w14:paraId="456CC028" w14:textId="3F4CDE9A"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Ecco ora la descrizione della bellezza di Simone, sommo sacerdote</w:t>
      </w:r>
      <w:r w:rsidRPr="006724EF">
        <w:rPr>
          <w:rFonts w:ascii="Arial" w:hAnsi="Arial" w:cs="Arial"/>
          <w:i/>
          <w:iCs/>
          <w:sz w:val="24"/>
          <w:szCs w:val="24"/>
        </w:rPr>
        <w:t xml:space="preserve">: 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w:t>
      </w:r>
      <w:r w:rsidRPr="006724EF">
        <w:rPr>
          <w:rFonts w:ascii="Arial" w:hAnsi="Arial" w:cs="Arial"/>
          <w:i/>
          <w:iCs/>
          <w:sz w:val="24"/>
          <w:szCs w:val="24"/>
        </w:rPr>
        <w:lastRenderedPageBreak/>
        <w:t>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5E3F5EE0"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È cosa giusta che ora chiediamo: abbiamo noi le parole per cantare tutta la bellezza divina e umana di Gesù Signore, la bellezza di tutta la sua vita, la bellezza della sua Parola, la bellezza del suo ministero di redenzione, la bellezza della sua vita, della sua morte e della sua gloriosa. Risurrezione?  La bellezza dei suoi Apostoli, la bellezza del suo corpo mistico, la bellezza della sua Chiesa? Tutta questa bellezza è già stata cantata dallo Spirito Santo sia nell’Antico Testamento che nel Nuovo. Ogni Libro del Nuovo Testamento canta la bellezza di Cristo e delle sue opere, la bellezza dello Spirito Santo e del Padre celeste, la bellezza dei frutti prodotti da Cristo Gesù.</w:t>
      </w:r>
    </w:p>
    <w:p w14:paraId="78148C3B" w14:textId="03047D16"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 xml:space="preserve"> Ora a noi è chiesto di mostrare tutta questa bellezza con la nostra vita, così come con la loro vita l’hanno mostra Simon Pietro, Giovanni, Stefano, Filippo, Barnaba, Paolo di Tarso e gli altri Apostolo e discepoli del Signore. Come possiamo noi mostrare questa bellezza? Divenendo noi pietre vive incastonate nella pietra viva che è Cristo Gesù e crescendo sempre più in grazia, verità, luce, sapienza, intelligenza, consiglio, fortezza, scienza nello Spirito Santo. Vivendo sempre da veri figli del Padre nel timore del Signore. Se ci separiamo da Cristo Gesù non siamo più pietre vive incastonate nella pietra viva che è Gesù Signore, la sola pietra viva a noi data dal Padre. Se ci separiamo dallo Spirito Santo, all’istante diveniamo pietre morte. Anche se ancora siamo incastonati in Cristo, siamo pietre morte che non danno alcuna vita.</w:t>
      </w:r>
    </w:p>
    <w:p w14:paraId="47549B22"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w:t>
      </w:r>
      <w:r w:rsidRPr="006724EF">
        <w:rPr>
          <w:rFonts w:ascii="Arial" w:hAnsi="Arial" w:cs="Arial"/>
          <w:i/>
          <w:iCs/>
          <w:sz w:val="24"/>
          <w:szCs w:val="24"/>
        </w:rPr>
        <w:lastRenderedPageBreak/>
        <w:t>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(2Pt 2,1-10).</w:t>
      </w:r>
    </w:p>
    <w:p w14:paraId="13D0502E" w14:textId="4F3A6449"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È cosa giusta ora che confessiamo il nostro attuale stato spirituale: siamo separati dalla Parola di Gesù. Essa non è più la lampada che guida i nostri passi. Separati dalla Parola, siamo separati da Gesù Signore e dallo Spirito Santo. Siamo pietre morte. Vale per noi la Parola che lo Spirito Santo rivolge all’angelo della Chiesa che è a Sardi e all’angelo della Chiesa che è a Laodicèa:</w:t>
      </w:r>
    </w:p>
    <w:p w14:paraId="39A0AC9C"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40AA37A"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i/>
          <w:iCs/>
          <w:sz w:val="24"/>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1588E45D"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 xml:space="preserve">Siamo tutti chiamati ad una grande e universale risurrezione spirituale. La risurrezione è nel Vangelo di Gesù Signore, nella purezza e bellezza della verità dello Spirito Santo, nella ricchezza dell’amore del Padre, nella vera comunione dei doni e dei carismi elargiti al corpo di Cristo dallo Spirito Santo, nella divina carità che deve divenire essenza e sostanza del nostro corpo, del nostro spirito, della nostra anima, nella proclamazione della sostanziale differenza eterna, divina, soprannaturale, celeste e umana di Cristo Gesù da ogni altro uomo. Solo Lui è “Io Sono”. Noi siamo solo carne di peccato e sangue impuro che rende noi impuri e chiunque viene a contatto con noi, se non ci lasciamo purificare dalla purissima carne di Cristo e dal suo preziosissimo sangue. Questa risurrezione chi deve operarla è lo Spirito Santo. Chi deve chiamare lo Spirito sono i veri profeti del Dio vivente. Se noi i profeti li lapidiamo e li uccidiamo, rimaniamo ossa di morte per l’eternità. </w:t>
      </w:r>
    </w:p>
    <w:p w14:paraId="072E721D" w14:textId="64E7392A"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lastRenderedPageBreak/>
        <w:t>La Madre nostra celeste venga e susciti veri profeti per la Chiesa del Dio vivente, perché solo essi potranno operare questa universale risurrezione.</w:t>
      </w:r>
    </w:p>
    <w:p w14:paraId="5DCDF01C" w14:textId="77777777" w:rsidR="00184174" w:rsidRPr="006724EF" w:rsidRDefault="00184174" w:rsidP="00184174">
      <w:pPr>
        <w:jc w:val="both"/>
        <w:rPr>
          <w:rFonts w:ascii="Arial" w:hAnsi="Arial" w:cs="Arial"/>
          <w:sz w:val="24"/>
          <w:szCs w:val="24"/>
        </w:rPr>
      </w:pPr>
    </w:p>
    <w:p w14:paraId="03472DCC" w14:textId="037BABF6" w:rsidR="00184174" w:rsidRPr="006724EF" w:rsidRDefault="00184174" w:rsidP="00184174">
      <w:pPr>
        <w:pStyle w:val="Titolo2"/>
        <w:rPr>
          <w:caps/>
        </w:rPr>
      </w:pPr>
      <w:bookmarkStart w:id="1033" w:name="_Toc184065752"/>
      <w:r w:rsidRPr="006724EF">
        <w:t>IL VELO DEL TEMPIO SI SQUARCIÒ A METÀ</w:t>
      </w:r>
      <w:bookmarkEnd w:id="1033"/>
    </w:p>
    <w:p w14:paraId="5CB49D4F" w14:textId="22AF0D46"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 xml:space="preserve">Con la morte in croce di Gesù Signore, finisce l’Antica Alleanza, inizia la Nuova. Se un’Alleanza finisce, anche le sue strutture e le sue istituzioni finiscono. Il velo del tempio serviva a nascondere il Santo dei Santi, luogo santissimo nel quale era custodita l’Arca dell’alleanza. Ecco cosa rivela a noi il Libro dell’Esodo: </w:t>
      </w:r>
      <w:r w:rsidRPr="006724EF">
        <w:rPr>
          <w:rFonts w:ascii="Arial" w:hAnsi="Arial" w:cs="Arial"/>
          <w:i/>
          <w:iCs/>
          <w:sz w:val="24"/>
          <w:szCs w:val="24"/>
        </w:rPr>
        <w:t>“Farai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26,31-37).</w:t>
      </w:r>
    </w:p>
    <w:p w14:paraId="1803D45E" w14:textId="4D886DFB"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 xml:space="preserve">Nella Nuova Alleanza il Padre ha costituito luogo della sua dimora sulla nostra terra: il Figlio suo Unigenito. È Lui il tempio della Nova Alleanza ed è in Lui che noi siamo chiamati ad abitare. È verità rivelata a Gesù nel Vangelo secondo Giovanni: </w:t>
      </w:r>
      <w:r w:rsidRPr="006724EF">
        <w:rPr>
          <w:rFonts w:ascii="Arial" w:hAnsi="Arial" w:cs="Arial"/>
          <w:i/>
          <w:iCs/>
          <w:sz w:val="24"/>
          <w:szCs w:val="24"/>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w:t>
      </w:r>
    </w:p>
    <w:p w14:paraId="65F6DD82" w14:textId="6919D43A"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 xml:space="preserve">Ecco come l’Apostolo Giovanni vede il compimento della Profezia di Ezechiele e di altre profezie, contemplando Gesù Crocifisso e vedendo che dal lato destro del suo corpo trafitto sgorgavano acqua e sangue: </w:t>
      </w:r>
      <w:r w:rsidRPr="006724EF">
        <w:rPr>
          <w:rFonts w:ascii="Arial" w:hAnsi="Arial" w:cs="Arial"/>
          <w:i/>
          <w:iCs/>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4A9CA961" w14:textId="623D8E8D"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Ecco la profezia di Ezechiele sul Nuovo Tempio del Signore e sull’acqua che sgorga dal lato destro: “</w:t>
      </w:r>
      <w:r w:rsidRPr="006724EF">
        <w:rPr>
          <w:rFonts w:ascii="Arial" w:hAnsi="Arial" w:cs="Arial"/>
          <w:i/>
          <w:iCs/>
          <w:sz w:val="24"/>
          <w:szCs w:val="24"/>
        </w:rPr>
        <w:t xml:space="preserve">Mi condusse poi all’ingresso del tempio e vidi che sotto la soglia del tempio </w:t>
      </w:r>
      <w:r w:rsidRPr="006724EF">
        <w:rPr>
          <w:rFonts w:ascii="Arial" w:hAnsi="Arial" w:cs="Arial"/>
          <w:i/>
          <w:iCs/>
          <w:sz w:val="24"/>
          <w:szCs w:val="24"/>
        </w:rPr>
        <w:lastRenderedPageBreak/>
        <w:t>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771AD051" w14:textId="6E92A2E4" w:rsidR="00184174" w:rsidRPr="006724EF" w:rsidRDefault="00184174" w:rsidP="00184174">
      <w:pPr>
        <w:spacing w:line="240" w:lineRule="auto"/>
        <w:jc w:val="both"/>
        <w:rPr>
          <w:rFonts w:ascii="Arial" w:hAnsi="Arial" w:cs="Arial"/>
          <w:sz w:val="24"/>
          <w:szCs w:val="24"/>
        </w:rPr>
      </w:pPr>
      <w:r w:rsidRPr="006724EF">
        <w:rPr>
          <w:rFonts w:ascii="Arial" w:hAnsi="Arial" w:cs="Arial"/>
          <w:i/>
          <w:iCs/>
          <w:sz w:val="24"/>
          <w:szCs w:val="24"/>
        </w:rPr>
        <w:t>Era già verso mezzogiorno e si fece buio su tutta la terra fino alle tre del pomeriggio, perché il sole si era eclissato. </w:t>
      </w:r>
      <w:bookmarkStart w:id="1034" w:name="_Hlk168492262"/>
      <w:r w:rsidRPr="006724EF">
        <w:rPr>
          <w:rFonts w:ascii="Arial" w:hAnsi="Arial" w:cs="Arial"/>
          <w:i/>
          <w:iCs/>
          <w:sz w:val="24"/>
          <w:szCs w:val="24"/>
        </w:rPr>
        <w:t>Il velo del tempio si squarciò a metà</w:t>
      </w:r>
      <w:bookmarkEnd w:id="1034"/>
      <w:r w:rsidRPr="006724EF">
        <w:rPr>
          <w:rFonts w:ascii="Arial" w:hAnsi="Arial" w:cs="Arial"/>
          <w:i/>
          <w:iCs/>
          <w:sz w:val="24"/>
          <w:szCs w:val="24"/>
        </w:rPr>
        <w:t>. Gesù, gridando a gran voce, disse: «Padre, nelle tue mani consegno il mio spirito».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23,26-43).</w:t>
      </w:r>
    </w:p>
    <w:p w14:paraId="5AB6AAB6" w14:textId="6181212B"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Cantore del Nuovo Tempio di Dio che è Cristo Gesù è l’Apostolo Paolo. Ecco cosa lo Spirito Santo rivela a noi nella Lettera ai Colossesi: </w:t>
      </w:r>
      <w:r w:rsidRPr="006724EF">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558BF44A" w14:textId="77777777" w:rsidR="00184174" w:rsidRPr="006724EF" w:rsidRDefault="00184174" w:rsidP="00184174">
      <w:pPr>
        <w:spacing w:line="240" w:lineRule="auto"/>
        <w:jc w:val="both"/>
        <w:rPr>
          <w:rFonts w:ascii="Arial" w:hAnsi="Arial" w:cs="Arial"/>
          <w:i/>
          <w:iCs/>
          <w:sz w:val="24"/>
          <w:szCs w:val="24"/>
        </w:rPr>
      </w:pPr>
      <w:r w:rsidRPr="006724EF">
        <w:rPr>
          <w:rFonts w:ascii="Arial" w:hAnsi="Arial" w:cs="Arial"/>
          <w:sz w:val="24"/>
          <w:szCs w:val="24"/>
        </w:rPr>
        <w:lastRenderedPageBreak/>
        <w:t>Sempre l’Apostolo Paolo nella Lettera Prima ai Corinzi rivela che la Chiesa è il tempo di Dio. Nella Chiesa ogni suo membro è tempo dello Spirito Santo: “</w:t>
      </w:r>
      <w:r w:rsidRPr="006724EF">
        <w:rPr>
          <w:rFonts w:ascii="Arial" w:hAnsi="Arial" w:cs="Arial"/>
          <w:i/>
          <w:iCs/>
          <w:sz w:val="24"/>
          <w:szCs w:val="24"/>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w:t>
      </w:r>
    </w:p>
    <w:p w14:paraId="0DE567D3" w14:textId="4FD93A2B" w:rsidR="00184174" w:rsidRPr="006724EF" w:rsidRDefault="00184174" w:rsidP="00184174">
      <w:pPr>
        <w:spacing w:line="240" w:lineRule="auto"/>
        <w:jc w:val="both"/>
        <w:rPr>
          <w:rFonts w:ascii="Arial" w:hAnsi="Arial" w:cs="Arial"/>
          <w:i/>
          <w:iCs/>
          <w:sz w:val="24"/>
          <w:szCs w:val="24"/>
        </w:rPr>
      </w:pPr>
      <w:r w:rsidRPr="006724EF">
        <w:rPr>
          <w:rFonts w:ascii="Arial" w:hAnsi="Arial" w:cs="Arial"/>
          <w:i/>
          <w:iCs/>
          <w:sz w:val="24"/>
          <w:szCs w:val="24"/>
        </w:rPr>
        <w:t xml:space="preserve">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2CBFE88D" w14:textId="4775E592" w:rsidR="00184174" w:rsidRPr="006724EF" w:rsidRDefault="00184174" w:rsidP="00184174">
      <w:pPr>
        <w:spacing w:line="240" w:lineRule="auto"/>
        <w:jc w:val="both"/>
        <w:rPr>
          <w:rFonts w:ascii="Arial" w:hAnsi="Arial" w:cs="Arial"/>
          <w:sz w:val="24"/>
          <w:szCs w:val="24"/>
        </w:rPr>
      </w:pPr>
      <w:r w:rsidRPr="006724EF">
        <w:rPr>
          <w:rFonts w:ascii="Arial" w:hAnsi="Arial" w:cs="Arial"/>
          <w:i/>
          <w:iCs/>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6,14-20).</w:t>
      </w:r>
    </w:p>
    <w:p w14:paraId="59493A4B" w14:textId="10F4EAE8"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Quanti stanno lavorando alacremente per fondare nel mondo una Nuova Terza Alleanza, devono meditare e riflettere molto. Possono anche innalzare sulla terra una Terza Nuova Alleanza, devono però sapere che se si edifica o si innalza questa Terza Nuova alleanza, tutte le istituzioni diviene e soprannaturali scompariranno. Scomparirà la soprannaturale gerarchia e scomparirà anche il corpo di Cristo. Noi già abbiamo messo in luce i frutti che questa Terza Nuova Alleanza produrrà sulla terra, anzi che già sta producendo. Ecco quanto abbiamo già scritto:</w:t>
      </w:r>
    </w:p>
    <w:p w14:paraId="429A49A2"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w:t>
      </w:r>
      <w:r w:rsidRPr="006724EF">
        <w:rPr>
          <w:rFonts w:ascii="Arial" w:hAnsi="Arial" w:cs="Arial"/>
          <w:sz w:val="24"/>
          <w:szCs w:val="24"/>
        </w:rPr>
        <w:lastRenderedPageBreak/>
        <w:t xml:space="preserve">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224461CE"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w:t>
      </w:r>
    </w:p>
    <w:p w14:paraId="694E3D9D" w14:textId="3407974E"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76C9920"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w:t>
      </w:r>
    </w:p>
    <w:p w14:paraId="799E9F3A" w14:textId="3468E6D7"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w:t>
      </w:r>
    </w:p>
    <w:p w14:paraId="68BA27D4"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w:t>
      </w:r>
      <w:r w:rsidRPr="006724EF">
        <w:rPr>
          <w:rFonts w:ascii="Arial" w:hAnsi="Arial" w:cs="Arial"/>
          <w:sz w:val="24"/>
          <w:szCs w:val="24"/>
        </w:rPr>
        <w:lastRenderedPageBreak/>
        <w:t xml:space="preserve">basso e niente più dall’alto; il desiderio che sia l’uomo a crearsi la sua religione; il desiderio dell’abrogazione di ogni trascendenza e soprannaturalità; il desiderio di cancellare dalla nostra vita ogni relazione con il passato sia fede che di morale. </w:t>
      </w:r>
    </w:p>
    <w:p w14:paraId="554F6330" w14:textId="5C3B445A"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6070B2B0"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 xml:space="preserve">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07BCF8D4" w14:textId="77777777"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w:t>
      </w:r>
    </w:p>
    <w:p w14:paraId="0D01B238" w14:textId="5E83F78E"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Si ritorna alla costruzione della Torre di Babele</w:t>
      </w:r>
      <w:r w:rsidRPr="006724EF">
        <w:rPr>
          <w:rFonts w:ascii="Arial" w:hAnsi="Arial" w:cs="Arial"/>
          <w:i/>
          <w:iCs/>
          <w:sz w:val="24"/>
          <w:szCs w:val="24"/>
        </w:rPr>
        <w:t>: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r w:rsidRPr="006724EF">
        <w:rPr>
          <w:rFonts w:ascii="Arial" w:hAnsi="Arial" w:cs="Arial"/>
          <w:sz w:val="24"/>
          <w:szCs w:val="24"/>
        </w:rPr>
        <w:t xml:space="preserve"> (Gen 11,1-9). </w:t>
      </w:r>
    </w:p>
    <w:p w14:paraId="1326CB8A" w14:textId="525B20AF"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lastRenderedPageBreak/>
        <w:t xml:space="preserve">Ecco il vero principio di questa nuova terza alleanza: </w:t>
      </w:r>
      <w:r w:rsidRPr="006724EF">
        <w:rPr>
          <w:rFonts w:ascii="Arial" w:hAnsi="Arial" w:cs="Arial"/>
          <w:i/>
          <w:iCs/>
          <w:sz w:val="24"/>
          <w:szCs w:val="24"/>
        </w:rPr>
        <w:t>“Venite, facciamoci una Chiesa di pensieri umani che tocchi l’intera umanità, nessun popolo e nessuna nazioni esclusi, nessuna religione e nessuna credenza dichiarate non vere”.</w:t>
      </w:r>
      <w:r w:rsidRPr="006724EF">
        <w:rPr>
          <w:rFonts w:ascii="Arial" w:hAnsi="Arial" w:cs="Arial"/>
          <w:sz w:val="24"/>
          <w:szCs w:val="24"/>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69BA8652" w14:textId="15F2800A" w:rsidR="00184174" w:rsidRPr="006724EF" w:rsidRDefault="00184174" w:rsidP="00184174">
      <w:pPr>
        <w:spacing w:line="240" w:lineRule="auto"/>
        <w:jc w:val="both"/>
        <w:rPr>
          <w:rFonts w:ascii="Arial" w:hAnsi="Arial" w:cs="Arial"/>
          <w:sz w:val="24"/>
          <w:szCs w:val="24"/>
        </w:rPr>
      </w:pPr>
      <w:r w:rsidRPr="006724EF">
        <w:rPr>
          <w:rFonts w:ascii="Arial" w:hAnsi="Arial" w:cs="Arial"/>
          <w:sz w:val="24"/>
          <w:szCs w:val="24"/>
        </w:rPr>
        <w:t>La Madre della Chiesa interceda, perché questa nuova chiesa mai si realizzi.</w:t>
      </w:r>
    </w:p>
    <w:p w14:paraId="35E08694" w14:textId="129F2EC9" w:rsidR="00E01EB9" w:rsidRPr="006724EF" w:rsidRDefault="00E01EB9" w:rsidP="00D71AC7">
      <w:pPr>
        <w:pStyle w:val="Titolo2"/>
        <w:jc w:val="both"/>
      </w:pPr>
      <w:bookmarkStart w:id="1035" w:name="_Toc531377276"/>
      <w:bookmarkStart w:id="1036" w:name="_Toc184065753"/>
      <w:r w:rsidRPr="006724EF">
        <w:t>7 Novembre</w:t>
      </w:r>
      <w:bookmarkEnd w:id="1035"/>
      <w:bookmarkEnd w:id="1036"/>
    </w:p>
    <w:p w14:paraId="4A91C465" w14:textId="7C022EF7" w:rsidR="00160962" w:rsidRPr="006724EF" w:rsidRDefault="00C12381" w:rsidP="00C12381">
      <w:pPr>
        <w:jc w:val="both"/>
        <w:rPr>
          <w:rFonts w:ascii="Arial" w:hAnsi="Arial" w:cs="Arial"/>
          <w:sz w:val="24"/>
          <w:szCs w:val="24"/>
        </w:rPr>
      </w:pPr>
      <w:bookmarkStart w:id="1037" w:name="_Hlk181938671"/>
      <w:r w:rsidRPr="006724EF">
        <w:rPr>
          <w:rFonts w:ascii="Arial" w:hAnsi="Arial" w:cs="Arial"/>
          <w:sz w:val="24"/>
          <w:szCs w:val="24"/>
        </w:rPr>
        <w:t>Vergine Maria, Madre della Redenzione, Angeli, Santi, dateci questa vera fede. Fate che lo Spirito sia sempre vivo in noi.</w:t>
      </w:r>
    </w:p>
    <w:p w14:paraId="218F50F7" w14:textId="77777777" w:rsidR="00C12381" w:rsidRPr="006724EF" w:rsidRDefault="00C12381" w:rsidP="00C12381">
      <w:pPr>
        <w:pStyle w:val="Titolo2"/>
      </w:pPr>
      <w:bookmarkStart w:id="1038" w:name="_Toc184065754"/>
      <w:bookmarkEnd w:id="1037"/>
      <w:r w:rsidRPr="006724EF">
        <w:t>Porta del cielo</w:t>
      </w:r>
      <w:bookmarkEnd w:id="1038"/>
    </w:p>
    <w:p w14:paraId="5C9AE862" w14:textId="31F56902" w:rsidR="00C12381" w:rsidRPr="006724EF" w:rsidRDefault="00C12381" w:rsidP="00C12381">
      <w:pPr>
        <w:spacing w:line="240" w:lineRule="auto"/>
        <w:jc w:val="both"/>
        <w:rPr>
          <w:rFonts w:ascii="Arial" w:hAnsi="Arial" w:cs="Arial"/>
          <w:sz w:val="24"/>
          <w:szCs w:val="24"/>
        </w:rPr>
      </w:pPr>
      <w:r w:rsidRPr="006724EF">
        <w:rPr>
          <w:rFonts w:ascii="Arial" w:hAnsi="Arial" w:cs="Arial"/>
          <w:sz w:val="24"/>
          <w:szCs w:val="24"/>
        </w:rPr>
        <w:t>Un tempo abbiamo scritto: La Vergine Maria è la porta del Cielo, perché per mezzo di Lei il Cielo è disceso </w:t>
      </w:r>
      <w:r w:rsidRPr="006724EF">
        <w:rPr>
          <w:rFonts w:ascii="Arial" w:hAnsi="Arial" w:cs="Arial"/>
          <w:i/>
          <w:iCs/>
          <w:sz w:val="24"/>
          <w:szCs w:val="24"/>
        </w:rPr>
        <w:t>“personalmente”</w:t>
      </w:r>
      <w:r w:rsidRPr="006724EF">
        <w:rPr>
          <w:rFonts w:ascii="Arial" w:hAnsi="Arial" w:cs="Arial"/>
          <w:sz w:val="24"/>
          <w:szCs w:val="24"/>
        </w:rPr>
        <w:t>, </w:t>
      </w:r>
      <w:r w:rsidRPr="006724EF">
        <w:rPr>
          <w:rFonts w:ascii="Arial" w:hAnsi="Arial" w:cs="Arial"/>
          <w:i/>
          <w:iCs/>
          <w:sz w:val="24"/>
          <w:szCs w:val="24"/>
        </w:rPr>
        <w:t>“corporalmente”</w:t>
      </w:r>
      <w:r w:rsidRPr="006724EF">
        <w:rPr>
          <w:rFonts w:ascii="Arial" w:hAnsi="Arial" w:cs="Arial"/>
          <w:sz w:val="24"/>
          <w:szCs w:val="24"/>
        </w:rPr>
        <w:t> sulla nostra terra.  Lei è la porta attraverso la quale il Verbo Eterno, il Figlio Unigenito di Dio, si è fatto carne ed è venuto ad abitare in mezzo a noi. Della porta del Cielo così parla l’Antica Scrittura: </w:t>
      </w:r>
      <w:r w:rsidRPr="006724EF">
        <w:rPr>
          <w:rFonts w:ascii="Arial" w:hAnsi="Arial" w:cs="Arial"/>
          <w:i/>
          <w:iCs/>
          <w:sz w:val="24"/>
          <w:szCs w:val="24"/>
        </w:rPr>
        <w:t>“Giacobbe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28,10-22).</w:t>
      </w:r>
    </w:p>
    <w:p w14:paraId="3DD1D5B6" w14:textId="77777777" w:rsidR="00C12381" w:rsidRPr="006724EF" w:rsidRDefault="00C12381" w:rsidP="00C12381">
      <w:pPr>
        <w:spacing w:line="240" w:lineRule="auto"/>
        <w:jc w:val="both"/>
        <w:rPr>
          <w:rFonts w:ascii="Arial" w:hAnsi="Arial" w:cs="Arial"/>
          <w:sz w:val="24"/>
          <w:szCs w:val="24"/>
        </w:rPr>
      </w:pPr>
      <w:r w:rsidRPr="006724EF">
        <w:rPr>
          <w:rFonts w:ascii="Arial" w:hAnsi="Arial" w:cs="Arial"/>
          <w:sz w:val="24"/>
          <w:szCs w:val="24"/>
        </w:rPr>
        <w:t>Gesù applica a Sé il sogno di Giacobbe e si proclama Scala che congiunge il Cielo e la terra, sulla quale scendono e salgono gli Angeli di Dio: </w:t>
      </w:r>
      <w:r w:rsidRPr="006724EF">
        <w:rPr>
          <w:rFonts w:ascii="Arial" w:hAnsi="Arial" w:cs="Arial"/>
          <w:i/>
          <w:iCs/>
          <w:sz w:val="24"/>
          <w:szCs w:val="24"/>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w:t>
      </w:r>
      <w:r w:rsidRPr="006724EF">
        <w:rPr>
          <w:rFonts w:ascii="Arial" w:hAnsi="Arial" w:cs="Arial"/>
          <w:i/>
          <w:iCs/>
          <w:sz w:val="24"/>
          <w:szCs w:val="24"/>
        </w:rPr>
        <w:lastRenderedPageBreak/>
        <w:t>Gesù: «Perché ti ho detto che ti avevo visto sotto l’albero di fichi, tu credi? Vedrai cose più grandi di queste!». Poi gli disse: «In verità, in verità io vi dico: vedrete il cielo aperto e gli angeli di Dio salire e scendere sopra il Figlio dell’uomo» (Gv 1,43-51).</w:t>
      </w:r>
    </w:p>
    <w:p w14:paraId="3600865A" w14:textId="77777777" w:rsidR="00C12381" w:rsidRPr="006724EF" w:rsidRDefault="00C12381" w:rsidP="00C12381">
      <w:pPr>
        <w:spacing w:line="240" w:lineRule="auto"/>
        <w:jc w:val="both"/>
        <w:rPr>
          <w:rFonts w:ascii="Arial" w:hAnsi="Arial" w:cs="Arial"/>
          <w:sz w:val="24"/>
          <w:szCs w:val="24"/>
        </w:rPr>
      </w:pPr>
      <w:r w:rsidRPr="006724EF">
        <w:rPr>
          <w:rFonts w:ascii="Arial" w:hAnsi="Arial" w:cs="Arial"/>
          <w:sz w:val="24"/>
          <w:szCs w:val="24"/>
        </w:rPr>
        <w:t>Gesù è il Cielo che scende sulla nostra terra, facendosi carne nel grembo verginale di Maria. Attraverso di Lui il Padre si dona agli uomini nello Spirito Santo e sempre attraverso di Lui, gli uomini si donano al Padre nello Spirito Santo. Gli Angeli, mediatori di questo evento di grazia, scendono e salgono sulla scala che è Cristo Gesù per portare Dio agli uomini e gli uomini a Dio, in Cristo, per Cristo, con Cristo. Chi però ha permesso che il Cielo scendesse sulla nostra terra </w:t>
      </w:r>
      <w:r w:rsidRPr="006724EF">
        <w:rPr>
          <w:rFonts w:ascii="Arial" w:hAnsi="Arial" w:cs="Arial"/>
          <w:i/>
          <w:iCs/>
          <w:sz w:val="24"/>
          <w:szCs w:val="24"/>
        </w:rPr>
        <w:t>“personalmente”</w:t>
      </w:r>
      <w:r w:rsidRPr="006724EF">
        <w:rPr>
          <w:rFonts w:ascii="Arial" w:hAnsi="Arial" w:cs="Arial"/>
          <w:sz w:val="24"/>
          <w:szCs w:val="24"/>
        </w:rPr>
        <w:t>, </w:t>
      </w:r>
      <w:r w:rsidRPr="006724EF">
        <w:rPr>
          <w:rFonts w:ascii="Arial" w:hAnsi="Arial" w:cs="Arial"/>
          <w:i/>
          <w:iCs/>
          <w:sz w:val="24"/>
          <w:szCs w:val="24"/>
        </w:rPr>
        <w:t>“corporalmente”</w:t>
      </w:r>
      <w:r w:rsidRPr="006724EF">
        <w:rPr>
          <w:rFonts w:ascii="Arial" w:hAnsi="Arial" w:cs="Arial"/>
          <w:sz w:val="24"/>
          <w:szCs w:val="24"/>
        </w:rPr>
        <w:t>, </w:t>
      </w:r>
      <w:r w:rsidRPr="006724EF">
        <w:rPr>
          <w:rFonts w:ascii="Arial" w:hAnsi="Arial" w:cs="Arial"/>
          <w:i/>
          <w:iCs/>
          <w:sz w:val="24"/>
          <w:szCs w:val="24"/>
        </w:rPr>
        <w:t>“visibilmente”, “umanamente”, </w:t>
      </w:r>
      <w:r w:rsidRPr="006724EF">
        <w:rPr>
          <w:rFonts w:ascii="Arial" w:hAnsi="Arial" w:cs="Arial"/>
          <w:sz w:val="24"/>
          <w:szCs w:val="24"/>
        </w:rPr>
        <w:t>è stata, è la Vergine Maria. Per la sua fede, dalla porta del suo cuore umile, puro, casto, tutto santo, Gesù entrò nella sua carne, si fece carne della sua carne, nacque da Lei come vero Figlio del Padre e vero Figlio della Madre, eternamente dal Padre, storicamente della Madre e venne ad abitare in mezzo a noi. Maria è ancora la porta del cielo perché tutti i rinati da acqua e da Spirito Santo rinascono alla vita passando dalla sua mistica porta. È il suo mistero di Madre.</w:t>
      </w:r>
    </w:p>
    <w:p w14:paraId="1F07765E" w14:textId="0728AA15" w:rsidR="00C12381" w:rsidRPr="006724EF" w:rsidRDefault="00C12381" w:rsidP="00C12381">
      <w:pPr>
        <w:spacing w:line="240" w:lineRule="auto"/>
        <w:jc w:val="both"/>
        <w:rPr>
          <w:rFonts w:ascii="Arial" w:hAnsi="Arial" w:cs="Arial"/>
          <w:spacing w:val="-4"/>
          <w:sz w:val="24"/>
          <w:szCs w:val="24"/>
        </w:rPr>
      </w:pPr>
      <w:r w:rsidRPr="006724EF">
        <w:rPr>
          <w:rFonts w:ascii="Arial" w:hAnsi="Arial" w:cs="Arial"/>
          <w:spacing w:val="-4"/>
          <w:sz w:val="24"/>
          <w:szCs w:val="24"/>
        </w:rPr>
        <w:t xml:space="preserve">Oggi dobbiamo aggiungere una ulteriore verità: La Vergine Maria è porta del cielo perché per Lei e in Lei e con Lei Cristo Signore si dona al cuore e il cuore si dona a Cristo Gesù. Tutto questo avviene sempre mediante lo Spirito Santo. Senza questa Porta Santissima Gesù non si dona al cuore e il cuore non si dona a </w:t>
      </w:r>
      <w:r w:rsidRPr="006724EF">
        <w:rPr>
          <w:rFonts w:ascii="Arial" w:hAnsi="Arial" w:cs="Arial"/>
          <w:sz w:val="24"/>
          <w:szCs w:val="24"/>
        </w:rPr>
        <w:t>Cristo Gesù. La Vergine Maria non è però porta inattiva. È porta attiva. Ecco qual è il suo ministero di porta Santissima: Lei deve chiedere a Cristo che scenda nei cuori, deve chiedere ai cuori che salgano a Cristo. Chi deve suscitare questa duplice azione in Maria è lo Spirito Santo. Nello Spirito Santo la Vergine Maria si rivolge a Cristo e nello Spirito Santo si rivolge ai cuori. Ma chi deve suscitare l’intervento dello Spirito Santo presso questa Porta Santissima sono</w:t>
      </w:r>
      <w:r w:rsidRPr="006724EF">
        <w:rPr>
          <w:rFonts w:ascii="Arial" w:hAnsi="Arial" w:cs="Arial"/>
          <w:spacing w:val="-4"/>
          <w:sz w:val="24"/>
          <w:szCs w:val="24"/>
        </w:rPr>
        <w:t xml:space="preserve"> tutti i figli di Lei. </w:t>
      </w:r>
    </w:p>
    <w:p w14:paraId="7C54B6FB" w14:textId="77777777" w:rsidR="00C12381" w:rsidRPr="006724EF" w:rsidRDefault="00C12381" w:rsidP="00C12381">
      <w:pPr>
        <w:spacing w:line="240" w:lineRule="auto"/>
        <w:jc w:val="both"/>
        <w:rPr>
          <w:rFonts w:ascii="Arial" w:hAnsi="Arial" w:cs="Arial"/>
          <w:sz w:val="24"/>
          <w:szCs w:val="24"/>
        </w:rPr>
      </w:pPr>
      <w:r w:rsidRPr="006724EF">
        <w:rPr>
          <w:rFonts w:ascii="Arial" w:hAnsi="Arial" w:cs="Arial"/>
          <w:sz w:val="24"/>
          <w:szCs w:val="24"/>
        </w:rPr>
        <w:t>Se i figli di Lei non chiedono allo Spirito Santo che susciti senza alcuna interruzione l’azione della Vergine Maria, Lei non può agire. Le manca la mozione dello Spirito Santo. I figli di Maria chiedono allo Spirito Santo, lo Spirito Santo muove la Vergine Maria, la Vergine muove Cristo, Cristo Gesù muove il Padre e il cielo discende sulla terra e la terra che è di buona volontà sale fino al cielo. Se i figli di Maria desiderano che tutto il cielo si metta in movimento per l’azione della Vergine Maria, devono senza sosta pregare lo Spirito Santo. Ma per pregare lo Spirito Santo, lo Spirito deve governare il loro cuore e crescere in esso, da esso ravvivato però senza alcuna interruzione. Se lo Spirito Santo si spegne nel figlio di Maria, per costui mai lo Spirito Santo potrà muovere il cuore della Vergine Maria e per lui il cielo rimane nel cielo e la terra rimane sulla terra.  </w:t>
      </w:r>
    </w:p>
    <w:p w14:paraId="58FCBC49" w14:textId="77777777" w:rsidR="00C12381" w:rsidRPr="006724EF" w:rsidRDefault="00C12381" w:rsidP="00C12381">
      <w:pPr>
        <w:spacing w:line="240" w:lineRule="auto"/>
        <w:jc w:val="both"/>
        <w:rPr>
          <w:rFonts w:ascii="Arial" w:hAnsi="Arial" w:cs="Arial"/>
          <w:sz w:val="24"/>
          <w:szCs w:val="24"/>
        </w:rPr>
      </w:pPr>
      <w:r w:rsidRPr="006724EF">
        <w:rPr>
          <w:rFonts w:ascii="Arial" w:hAnsi="Arial" w:cs="Arial"/>
          <w:sz w:val="24"/>
          <w:szCs w:val="24"/>
        </w:rPr>
        <w:t xml:space="preserve">Ecco la certezza di fede che deve possedere il figlio di Maria e in questa certezza sempre crescere: </w:t>
      </w:r>
      <w:r w:rsidRPr="006724EF">
        <w:rPr>
          <w:rFonts w:ascii="Arial" w:hAnsi="Arial" w:cs="Arial"/>
          <w:i/>
          <w:iCs/>
          <w:sz w:val="24"/>
          <w:szCs w:val="24"/>
        </w:rPr>
        <w:t>“Se io prego lo Spirito Santo, perché Lui con potenza muove il mio cuore, lo Spirito Santo muoverà il cuore della Vergine Maria, il cuore della Vergine Maria moverà il cuore di Cristo Gesù, il cuore di Cristo Gesù muoverà il cuore del Padre. Il Padre, per Cristo, mediante lo Spirito Santo, per il cuore della Madre di Dio, farà scendere il cielo sulla terra e farà salire dalla terra quanti sono di buona volontà fino al cielo”</w:t>
      </w:r>
      <w:r w:rsidRPr="006724EF">
        <w:rPr>
          <w:rFonts w:ascii="Arial" w:hAnsi="Arial" w:cs="Arial"/>
          <w:sz w:val="24"/>
          <w:szCs w:val="24"/>
        </w:rPr>
        <w:t>. Ecco qual è l’opera dello Spirito Santo nel cuore di un figlio di Maria, che vive da vero figlio di Maria.  </w:t>
      </w:r>
    </w:p>
    <w:p w14:paraId="72D01528" w14:textId="77777777" w:rsidR="00C12381" w:rsidRPr="006724EF" w:rsidRDefault="00C12381" w:rsidP="00C12381">
      <w:pPr>
        <w:spacing w:line="240" w:lineRule="auto"/>
        <w:jc w:val="both"/>
        <w:rPr>
          <w:rFonts w:ascii="Arial" w:hAnsi="Arial" w:cs="Arial"/>
          <w:sz w:val="24"/>
          <w:szCs w:val="24"/>
        </w:rPr>
      </w:pPr>
      <w:r w:rsidRPr="006724EF">
        <w:rPr>
          <w:rFonts w:ascii="Arial" w:hAnsi="Arial" w:cs="Arial"/>
          <w:sz w:val="24"/>
          <w:szCs w:val="24"/>
        </w:rPr>
        <w:t>Vergine Maria, Madre della Redenzione, Angeli, Santi, dateci questa vera fede. Fate che lo Spirito sia sempre vivo in noi.</w:t>
      </w:r>
    </w:p>
    <w:p w14:paraId="386FE3C4" w14:textId="66A79EF2" w:rsidR="00611395" w:rsidRPr="006724EF" w:rsidRDefault="00611395" w:rsidP="00611395">
      <w:pPr>
        <w:pStyle w:val="Titolo2"/>
      </w:pPr>
      <w:bookmarkStart w:id="1039" w:name="_Toc184065755"/>
      <w:r w:rsidRPr="006724EF">
        <w:t>ECCO DAVVERO UN ISRAELITA IN CUI NON C’È FALSITÀ</w:t>
      </w:r>
      <w:bookmarkEnd w:id="1039"/>
    </w:p>
    <w:p w14:paraId="37819B5D" w14:textId="22177C4E" w:rsidR="00611395" w:rsidRPr="006724EF" w:rsidRDefault="00611395" w:rsidP="00611395">
      <w:pPr>
        <w:spacing w:line="240" w:lineRule="auto"/>
        <w:jc w:val="both"/>
        <w:rPr>
          <w:rFonts w:ascii="Arial" w:hAnsi="Arial" w:cs="Arial"/>
          <w:sz w:val="24"/>
          <w:szCs w:val="24"/>
        </w:rPr>
      </w:pPr>
      <w:r w:rsidRPr="006724EF">
        <w:rPr>
          <w:rFonts w:ascii="Arial" w:hAnsi="Arial" w:cs="Arial"/>
          <w:sz w:val="24"/>
          <w:szCs w:val="24"/>
        </w:rPr>
        <w:t xml:space="preserve">Il Signore nostro Gesù Cisto, nella sua visione con gli occhi dello Spirito Santo e anche perché per mezzo di Lui ogni uomo è stato fatto, conoscendo e vedendo di ogni uomo ogni fibra del suo cuore, sa di quale Parola servirsi per entrare in esso. Se il cuore ascolta, </w:t>
      </w:r>
      <w:r w:rsidRPr="006724EF">
        <w:rPr>
          <w:rFonts w:ascii="Arial" w:hAnsi="Arial" w:cs="Arial"/>
          <w:sz w:val="24"/>
          <w:szCs w:val="24"/>
        </w:rPr>
        <w:lastRenderedPageBreak/>
        <w:t>entra nella vita. Se il cuore non ascolta, rimane nella sua morte. Questa verità è così rivelata dallo Spirito Santo per bocca dell’Apostolo Paolo:</w:t>
      </w:r>
      <w:r w:rsidRPr="006724EF">
        <w:rPr>
          <w:rFonts w:ascii="Arial" w:hAnsi="Arial" w:cs="Arial"/>
          <w:i/>
          <w:iCs/>
          <w:sz w:val="24"/>
          <w:szCs w:val="24"/>
        </w:rPr>
        <w:t>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w:t>
      </w:r>
    </w:p>
    <w:p w14:paraId="02320B5E" w14:textId="77777777" w:rsidR="00611395" w:rsidRPr="006724EF" w:rsidRDefault="00611395" w:rsidP="00611395">
      <w:pPr>
        <w:spacing w:line="240" w:lineRule="auto"/>
        <w:jc w:val="both"/>
        <w:rPr>
          <w:rFonts w:ascii="Arial" w:hAnsi="Arial" w:cs="Arial"/>
          <w:sz w:val="24"/>
          <w:szCs w:val="24"/>
        </w:rPr>
      </w:pPr>
      <w:r w:rsidRPr="006724EF">
        <w:rPr>
          <w:rFonts w:ascii="Arial" w:hAnsi="Arial" w:cs="Arial"/>
          <w:sz w:val="24"/>
          <w:szCs w:val="24"/>
        </w:rPr>
        <w:t>Quanto il Salmo dice del Dio Creatore e Signore dell’uomo, va detto anche di Cristo Gesù, essendo Cristo Gesù Colui per mezzo del quale il Padre tutto ha fatto e tutto ha creato e tutto redento:</w:t>
      </w:r>
      <w:r w:rsidRPr="006724EF">
        <w:rPr>
          <w:rFonts w:ascii="Arial" w:hAnsi="Arial" w:cs="Arial"/>
          <w:i/>
          <w:iCs/>
          <w:sz w:val="24"/>
          <w:szCs w:val="24"/>
        </w:rPr>
        <w:t> “Al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62982B4B" w14:textId="77777777" w:rsidR="00611395" w:rsidRPr="006724EF" w:rsidRDefault="00611395" w:rsidP="00611395">
      <w:pPr>
        <w:spacing w:line="240" w:lineRule="auto"/>
        <w:jc w:val="both"/>
        <w:rPr>
          <w:rFonts w:ascii="Arial" w:hAnsi="Arial" w:cs="Arial"/>
          <w:i/>
          <w:iCs/>
          <w:sz w:val="24"/>
          <w:szCs w:val="24"/>
        </w:rPr>
      </w:pPr>
      <w:r w:rsidRPr="006724EF">
        <w:rPr>
          <w:rFonts w:ascii="Arial" w:hAnsi="Arial" w:cs="Arial"/>
          <w:i/>
          <w:iCs/>
          <w:sz w:val="24"/>
          <w:szCs w:val="24"/>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5DF18A76" w14:textId="495F2780" w:rsidR="00611395" w:rsidRPr="006724EF" w:rsidRDefault="00611395" w:rsidP="00611395">
      <w:pPr>
        <w:spacing w:line="240" w:lineRule="auto"/>
        <w:jc w:val="both"/>
        <w:rPr>
          <w:rFonts w:ascii="Arial" w:hAnsi="Arial" w:cs="Arial"/>
          <w:i/>
          <w:iCs/>
          <w:sz w:val="24"/>
          <w:szCs w:val="24"/>
        </w:rPr>
      </w:pPr>
      <w:r w:rsidRPr="006724EF">
        <w:rPr>
          <w:rFonts w:ascii="Arial" w:hAnsi="Arial" w:cs="Arial"/>
          <w:sz w:val="24"/>
          <w:szCs w:val="24"/>
        </w:rPr>
        <w:t>Gesù dice una sola Parola e Natanaele fa una purissima professione di fede: Rabbì, tu sei il Figlio di Dio, tu sei il re d’Israele”. Cosa manca ancora a questa purissima professione di fede? La vita eterna è nella fede in Cristo Figlio di Dio. Questa verità ancora Natanaele non la può dire. La dice Cristo Gesù nel suo dialogo con Nicodemo: </w:t>
      </w:r>
      <w:r w:rsidRPr="006724EF">
        <w:rPr>
          <w:rFonts w:ascii="Arial" w:hAnsi="Arial" w:cs="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w:t>
      </w:r>
      <w:r w:rsidR="009D6C98" w:rsidRPr="006724EF">
        <w:rPr>
          <w:rFonts w:ascii="Arial" w:hAnsi="Arial" w:cs="Arial"/>
          <w:i/>
          <w:iCs/>
          <w:sz w:val="24"/>
          <w:szCs w:val="24"/>
        </w:rPr>
        <w:t>”</w:t>
      </w:r>
      <w:r w:rsidRPr="006724EF">
        <w:rPr>
          <w:rFonts w:ascii="Arial" w:hAnsi="Arial" w:cs="Arial"/>
          <w:i/>
          <w:iCs/>
          <w:sz w:val="24"/>
          <w:szCs w:val="24"/>
        </w:rPr>
        <w:t xml:space="preserve"> (Gv 3,13-16). </w:t>
      </w:r>
    </w:p>
    <w:p w14:paraId="54EABAB0" w14:textId="0CFEBC01" w:rsidR="00611395" w:rsidRPr="006724EF" w:rsidRDefault="00611395" w:rsidP="00611395">
      <w:pPr>
        <w:spacing w:line="240" w:lineRule="auto"/>
        <w:jc w:val="both"/>
        <w:rPr>
          <w:rFonts w:ascii="Arial" w:hAnsi="Arial" w:cs="Arial"/>
          <w:sz w:val="24"/>
          <w:szCs w:val="24"/>
        </w:rPr>
      </w:pPr>
      <w:r w:rsidRPr="006724EF">
        <w:rPr>
          <w:rFonts w:ascii="Arial" w:hAnsi="Arial" w:cs="Arial"/>
          <w:sz w:val="24"/>
          <w:szCs w:val="24"/>
        </w:rPr>
        <w:t>Confessare questa verità è il fine per cui l’Apostolo Giovanni ha scritto il suo Vangelo:</w:t>
      </w:r>
      <w:r w:rsidRPr="006724EF">
        <w:rPr>
          <w:rFonts w:ascii="Arial" w:hAnsi="Arial" w:cs="Arial"/>
          <w:i/>
          <w:iCs/>
          <w:sz w:val="24"/>
          <w:szCs w:val="24"/>
        </w:rPr>
        <w:t> “Gesù, in presenza dei suoi discepoli, fece molti altri segni che non sono stati scritti in questo libro. Ma questi sono stati scritti perché crediate che Gesù è il Cristo, il Figlio di Dio, e perché, credendo, abbiate la vita nel suo nome” (Gv 20,30-31). </w:t>
      </w:r>
      <w:r w:rsidRPr="006724EF">
        <w:rPr>
          <w:rFonts w:ascii="Arial" w:hAnsi="Arial" w:cs="Arial"/>
          <w:sz w:val="24"/>
          <w:szCs w:val="24"/>
        </w:rPr>
        <w:t>Gesù aiuta Natanaele perché dia pienezza di verità alla sua fede: </w:t>
      </w:r>
      <w:r w:rsidRPr="006724EF">
        <w:rPr>
          <w:rFonts w:ascii="Arial" w:hAnsi="Arial" w:cs="Arial"/>
          <w:i/>
          <w:iCs/>
          <w:sz w:val="24"/>
          <w:szCs w:val="24"/>
        </w:rPr>
        <w:t>“In verità io vi dico: vedrete il cielo aperto e gli angeli di Dio salire e scendere sopra il Figlio dell’uomo”. </w:t>
      </w:r>
      <w:r w:rsidRPr="006724EF">
        <w:rPr>
          <w:rFonts w:ascii="Arial" w:hAnsi="Arial" w:cs="Arial"/>
          <w:sz w:val="24"/>
          <w:szCs w:val="24"/>
        </w:rPr>
        <w:t>La salvezza del mondo è dalla fede in Cristo Gesù. È Verità assoluta ed eterna.</w:t>
      </w:r>
    </w:p>
    <w:p w14:paraId="4C08CBDA" w14:textId="237F2D09" w:rsidR="00611395" w:rsidRPr="006724EF" w:rsidRDefault="00611395" w:rsidP="00611395">
      <w:pPr>
        <w:spacing w:line="240" w:lineRule="auto"/>
        <w:jc w:val="both"/>
        <w:rPr>
          <w:rFonts w:ascii="Arial" w:hAnsi="Arial" w:cs="Arial"/>
          <w:sz w:val="24"/>
          <w:szCs w:val="24"/>
        </w:rPr>
      </w:pPr>
      <w:r w:rsidRPr="006724EF">
        <w:rPr>
          <w:rFonts w:ascii="Arial" w:hAnsi="Arial" w:cs="Arial"/>
          <w:i/>
          <w:iCs/>
          <w:spacing w:val="-2"/>
          <w:sz w:val="24"/>
          <w:szCs w:val="24"/>
        </w:rPr>
        <w:lastRenderedPageBreak/>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w:t>
      </w:r>
      <w:bookmarkStart w:id="1040" w:name="_Hlk168492105"/>
      <w:r w:rsidRPr="006724EF">
        <w:rPr>
          <w:rFonts w:ascii="Arial" w:hAnsi="Arial" w:cs="Arial"/>
          <w:i/>
          <w:iCs/>
          <w:spacing w:val="-2"/>
          <w:sz w:val="24"/>
          <w:szCs w:val="24"/>
        </w:rPr>
        <w:t>Ecco davvero un Israelita in cui non c’è falsità</w:t>
      </w:r>
      <w:bookmarkEnd w:id="1040"/>
      <w:r w:rsidRPr="006724EF">
        <w:rPr>
          <w:rFonts w:ascii="Arial" w:hAnsi="Arial" w:cs="Arial"/>
          <w:i/>
          <w:iCs/>
          <w:spacing w:val="-2"/>
          <w:sz w:val="24"/>
          <w:szCs w:val="24"/>
        </w:rPr>
        <w:t>».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w:t>
      </w:r>
      <w:r w:rsidRPr="006724EF">
        <w:rPr>
          <w:rFonts w:ascii="Arial" w:hAnsi="Arial" w:cs="Arial"/>
          <w:i/>
          <w:iCs/>
          <w:sz w:val="24"/>
          <w:szCs w:val="24"/>
        </w:rPr>
        <w:t xml:space="preserve"> (Gv 1,43-51).</w:t>
      </w:r>
    </w:p>
    <w:p w14:paraId="111EA613" w14:textId="77777777" w:rsidR="00611395" w:rsidRPr="006724EF" w:rsidRDefault="00611395" w:rsidP="00C12381">
      <w:pPr>
        <w:spacing w:line="240" w:lineRule="auto"/>
        <w:jc w:val="both"/>
        <w:rPr>
          <w:rFonts w:ascii="Arial" w:hAnsi="Arial" w:cs="Arial"/>
          <w:sz w:val="24"/>
          <w:szCs w:val="24"/>
        </w:rPr>
      </w:pPr>
      <w:r w:rsidRPr="006724EF">
        <w:rPr>
          <w:rFonts w:ascii="Arial" w:hAnsi="Arial" w:cs="Arial"/>
          <w:sz w:val="24"/>
          <w:szCs w:val="24"/>
        </w:rPr>
        <w:t xml:space="preserve">I profeti sono mandati da Dio perché parlino al cuore di Gerusalemme. Cristo Gesù è mandato da Dio perché parli al cuore di ogni uomo. Gli Apostoli sono mandati da Gesù perché parlino al cuore dell’uomo per la sua conversione e la sua salvezza. Ecco ora una verità che va messa nel cuore: Gesù non manda i suoi discepoli nel mondo per compiere opere che non danno salvezza. Li manda perché Lui sa che la loro Parola sempre produrrà salvezza. </w:t>
      </w:r>
    </w:p>
    <w:p w14:paraId="11B3A521" w14:textId="30CF05CF" w:rsidR="00611395" w:rsidRPr="006724EF" w:rsidRDefault="00611395" w:rsidP="00C12381">
      <w:pPr>
        <w:spacing w:line="240" w:lineRule="auto"/>
        <w:jc w:val="both"/>
        <w:rPr>
          <w:rFonts w:ascii="Arial" w:hAnsi="Arial" w:cs="Arial"/>
          <w:sz w:val="24"/>
          <w:szCs w:val="24"/>
        </w:rPr>
      </w:pPr>
      <w:r w:rsidRPr="006724EF">
        <w:rPr>
          <w:rFonts w:ascii="Arial" w:hAnsi="Arial" w:cs="Arial"/>
          <w:sz w:val="24"/>
          <w:szCs w:val="24"/>
        </w:rPr>
        <w:t xml:space="preserve">Quando la Parola degli Apostoli produrrà salvezza? Quando essa viene proferita nello Spirito Santo. Lo Spirito Santo conosce il cuore. Lo Spirito Santo parla al cuore. Lo Spirito Santo converte il cuore. Lo Spirito Santo santifica il cuore. Chi però deve portare lo Spirito Santo è l’Apostolo del Signore.  Se l’Apostolo del Signore non porta lo Spirito Santo, la sua è parola di uomo. È parola senza alcuna efficacia di conversione. Cristo e lo Spirito sono una cosa sola. L’Apostolo e lo Spirito in Cristo devono essere una cosa sola. Se l’Apostolo non è una cosa sola con Cristo, in Cristo, non potrà essere una cosa sola con lo Spirito nello Spirito, e la sua parola sarà sempre una parola priva di ogni efficacia di salvezza. </w:t>
      </w:r>
    </w:p>
    <w:p w14:paraId="5FD2CA25" w14:textId="33D295F1" w:rsidR="00C12381" w:rsidRPr="006724EF" w:rsidRDefault="00611395" w:rsidP="00611395">
      <w:pPr>
        <w:spacing w:line="240" w:lineRule="auto"/>
        <w:jc w:val="both"/>
        <w:rPr>
          <w:rFonts w:ascii="Arial" w:hAnsi="Arial" w:cs="Arial"/>
          <w:sz w:val="24"/>
          <w:szCs w:val="24"/>
        </w:rPr>
      </w:pPr>
      <w:r w:rsidRPr="006724EF">
        <w:rPr>
          <w:rFonts w:ascii="Arial" w:hAnsi="Arial" w:cs="Arial"/>
          <w:sz w:val="24"/>
          <w:szCs w:val="24"/>
        </w:rPr>
        <w:t>La Madre nostra, che è la Madre di Dio, venga e porti nei nostri cuori Cristo Gesù e lo Spirito Santo, così come ha fatto nella casa di Zaccaria con Elisabetta.</w:t>
      </w:r>
    </w:p>
    <w:p w14:paraId="33E54F91" w14:textId="6DD00916" w:rsidR="00E01EB9" w:rsidRPr="006724EF" w:rsidRDefault="00E01EB9" w:rsidP="00160962">
      <w:pPr>
        <w:pStyle w:val="Titolo2"/>
        <w:jc w:val="both"/>
      </w:pPr>
      <w:bookmarkStart w:id="1041" w:name="_Toc531377278"/>
      <w:bookmarkStart w:id="1042" w:name="_Toc184065756"/>
      <w:r w:rsidRPr="006724EF">
        <w:t>8 Novembre</w:t>
      </w:r>
      <w:bookmarkEnd w:id="1041"/>
      <w:bookmarkEnd w:id="1042"/>
    </w:p>
    <w:p w14:paraId="3FEDF03B" w14:textId="4D07ECFD" w:rsidR="00160962" w:rsidRPr="006724EF" w:rsidRDefault="00942562" w:rsidP="00942562">
      <w:pPr>
        <w:rPr>
          <w:rFonts w:ascii="Arial" w:hAnsi="Arial" w:cs="Arial"/>
          <w:sz w:val="24"/>
          <w:szCs w:val="24"/>
        </w:rPr>
      </w:pPr>
      <w:r w:rsidRPr="006724EF">
        <w:rPr>
          <w:rFonts w:ascii="Arial" w:hAnsi="Arial" w:cs="Arial"/>
          <w:sz w:val="24"/>
          <w:szCs w:val="24"/>
        </w:rPr>
        <w:t>Madre di Dio e Madre nostra vieni e liberaci da questa idolatria di morte eterna.</w:t>
      </w:r>
    </w:p>
    <w:p w14:paraId="05456ECB" w14:textId="77777777" w:rsidR="00E07F65" w:rsidRPr="006724EF" w:rsidRDefault="00E07F65" w:rsidP="00E07F65">
      <w:pPr>
        <w:pStyle w:val="Titolo2"/>
      </w:pPr>
      <w:bookmarkStart w:id="1043" w:name="_Toc184065757"/>
      <w:r w:rsidRPr="006724EF">
        <w:t>Gesù fissò lo sguardo su di lui, lo amò</w:t>
      </w:r>
      <w:bookmarkEnd w:id="1043"/>
    </w:p>
    <w:p w14:paraId="53B8149F" w14:textId="30E1BFA7" w:rsidR="00E07F65" w:rsidRPr="006724EF" w:rsidRDefault="00E07F65" w:rsidP="00E07F65">
      <w:pPr>
        <w:spacing w:line="240" w:lineRule="auto"/>
        <w:jc w:val="both"/>
        <w:rPr>
          <w:rFonts w:ascii="Arial" w:hAnsi="Arial" w:cs="Arial"/>
          <w:sz w:val="24"/>
          <w:szCs w:val="24"/>
        </w:rPr>
      </w:pPr>
      <w:r w:rsidRPr="006724EF">
        <w:rPr>
          <w:rFonts w:ascii="Arial" w:hAnsi="Arial" w:cs="Arial"/>
          <w:sz w:val="24"/>
          <w:szCs w:val="24"/>
        </w:rPr>
        <w:t>Cristo Gesù è venuto nel mondo per manifestare ad ogni uomo tutto l’amore del Padre che è dall’eternità per l’eternità: “</w:t>
      </w:r>
      <w:r w:rsidRPr="006724EF">
        <w:rPr>
          <w:rFonts w:ascii="Arial" w:hAnsi="Arial" w:cs="Arial"/>
          <w:i/>
          <w:iCs/>
          <w:sz w:val="24"/>
          <w:szCs w:val="24"/>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w:t>
      </w:r>
    </w:p>
    <w:p w14:paraId="746811D7" w14:textId="7A40E2AD" w:rsidR="00C77937" w:rsidRPr="006724EF" w:rsidRDefault="00E07F65" w:rsidP="00E07F65">
      <w:pPr>
        <w:spacing w:line="240" w:lineRule="auto"/>
        <w:jc w:val="both"/>
        <w:rPr>
          <w:rFonts w:ascii="Arial" w:hAnsi="Arial" w:cs="Arial"/>
          <w:i/>
          <w:iCs/>
          <w:sz w:val="24"/>
          <w:szCs w:val="24"/>
        </w:rPr>
      </w:pPr>
      <w:r w:rsidRPr="006724EF">
        <w:rPr>
          <w:rFonts w:ascii="Arial" w:hAnsi="Arial" w:cs="Arial"/>
          <w:sz w:val="24"/>
          <w:szCs w:val="24"/>
        </w:rPr>
        <w:t xml:space="preserve">Non solo Dio Padre rivela che il suo amore per l’uomo è eterno, rivela anche che il suo Amore Eterno è il suo Figlio Unigenito e che Lui, perché il mondo ritorni nella vita, gli ha </w:t>
      </w:r>
      <w:r w:rsidRPr="006724EF">
        <w:rPr>
          <w:rFonts w:ascii="Arial" w:hAnsi="Arial" w:cs="Arial"/>
          <w:sz w:val="24"/>
          <w:szCs w:val="24"/>
        </w:rPr>
        <w:lastRenderedPageBreak/>
        <w:t>dato l’unico e solo suo Amore Eterno dalla croce. Gesù Crocifisso è l’Amore Eterna del Padre e in questo Amore è la nostra vita: </w:t>
      </w:r>
      <w:r w:rsidRPr="006724EF">
        <w:rPr>
          <w:rFonts w:ascii="Arial" w:hAnsi="Arial" w:cs="Arial"/>
          <w:i/>
          <w:iCs/>
          <w:sz w:val="24"/>
          <w:szCs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C77937" w:rsidRPr="006724EF">
        <w:rPr>
          <w:rFonts w:ascii="Arial" w:hAnsi="Arial" w:cs="Arial"/>
          <w:i/>
          <w:iCs/>
          <w:sz w:val="24"/>
          <w:szCs w:val="24"/>
        </w:rPr>
        <w:t>”</w:t>
      </w:r>
      <w:r w:rsidRPr="006724EF">
        <w:rPr>
          <w:rFonts w:ascii="Arial" w:hAnsi="Arial" w:cs="Arial"/>
          <w:i/>
          <w:iCs/>
          <w:sz w:val="24"/>
          <w:szCs w:val="24"/>
        </w:rPr>
        <w:t xml:space="preserve"> (Gv 3,14-18). </w:t>
      </w:r>
    </w:p>
    <w:p w14:paraId="57FBFE6A" w14:textId="5823C6D3" w:rsidR="00E07F65" w:rsidRPr="006724EF" w:rsidRDefault="00E07F65" w:rsidP="00E07F65">
      <w:pPr>
        <w:spacing w:line="240" w:lineRule="auto"/>
        <w:jc w:val="both"/>
        <w:rPr>
          <w:rFonts w:ascii="Arial" w:hAnsi="Arial" w:cs="Arial"/>
          <w:sz w:val="24"/>
          <w:szCs w:val="24"/>
        </w:rPr>
      </w:pPr>
      <w:r w:rsidRPr="006724EF">
        <w:rPr>
          <w:rFonts w:ascii="Arial" w:hAnsi="Arial" w:cs="Arial"/>
          <w:sz w:val="24"/>
          <w:szCs w:val="24"/>
        </w:rPr>
        <w:t>Ecco cosa dona il Padre a chi crede in Cristo Gesù:</w:t>
      </w:r>
      <w:r w:rsidRPr="006724EF">
        <w:rPr>
          <w:rFonts w:ascii="Arial" w:hAnsi="Arial" w:cs="Arial"/>
          <w:i/>
          <w:iCs/>
          <w:sz w:val="24"/>
          <w:szCs w:val="24"/>
        </w:rPr>
        <w:t>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w:t>
      </w:r>
      <w:r w:rsidR="00C77937" w:rsidRPr="006724EF">
        <w:rPr>
          <w:rFonts w:ascii="Arial" w:hAnsi="Arial" w:cs="Arial"/>
          <w:i/>
          <w:iCs/>
          <w:sz w:val="24"/>
          <w:szCs w:val="24"/>
        </w:rPr>
        <w:t>”</w:t>
      </w:r>
      <w:r w:rsidRPr="006724EF">
        <w:rPr>
          <w:rFonts w:ascii="Arial" w:hAnsi="Arial" w:cs="Arial"/>
          <w:i/>
          <w:iCs/>
          <w:sz w:val="24"/>
          <w:szCs w:val="24"/>
        </w:rPr>
        <w:t xml:space="preserve"> (Gv 3,31-36).</w:t>
      </w:r>
    </w:p>
    <w:p w14:paraId="795BFC80" w14:textId="77777777" w:rsidR="00E07F65" w:rsidRPr="006724EF" w:rsidRDefault="00E07F65" w:rsidP="00E07F65">
      <w:pPr>
        <w:spacing w:line="240" w:lineRule="auto"/>
        <w:jc w:val="both"/>
        <w:rPr>
          <w:rFonts w:ascii="Arial" w:hAnsi="Arial" w:cs="Arial"/>
          <w:sz w:val="24"/>
          <w:szCs w:val="24"/>
        </w:rPr>
      </w:pPr>
      <w:r w:rsidRPr="006724EF">
        <w:rPr>
          <w:rFonts w:ascii="Arial" w:hAnsi="Arial" w:cs="Arial"/>
          <w:sz w:val="24"/>
          <w:szCs w:val="24"/>
        </w:rPr>
        <w:t>Dinanzi a Gesù oggi viene un tale. Gesù fissa lo sguardo su di lui e lo ama. Lo ama con tutta la profondità eterna del suo amore. Lo ama e vuole dare a lui tutto l’Amore Eterno che è Lui, il Figlio Eterno del Padre. Lo vuole fare ricco di questa sua ricchezza eterna che non conoscerà mai fine. Perché questo tale possa essere colmato di tutto Lui, Amore Eterno del Padre, egli dovrà svuotare la brocca del suo cuore e l’anfora delle sue mani di tutte le ricchezze di polvere e cenere della terra. Dovrà dare il ricavato ai poveri. Avrà così un tesoro celeste. Poi dovrà venire e seguirlo perché possa entrare in possesso della ricchezza eterna che è l’Amore Eterno con il quale Gesù lo ha amato in questo istante. Dopo questa richiesta si svela tutto il cuore di questo tale. Costui ama le ricchezza, non ama se stesso, non ama Dio, non ama la sua verità eterna. Questo tale adora i beni della terra, non adora il vero Dio. Mai potrà entrare nel regno eterno del Dio che è Amore Eterno. Del Dio che ha dato il suo Amore Eterno per la nostra vita eterna.</w:t>
      </w:r>
    </w:p>
    <w:p w14:paraId="58F2AC17" w14:textId="77777777" w:rsidR="00E07F65" w:rsidRPr="006724EF" w:rsidRDefault="00E07F65" w:rsidP="00E07F65">
      <w:pPr>
        <w:spacing w:line="240" w:lineRule="auto"/>
        <w:jc w:val="both"/>
        <w:rPr>
          <w:rFonts w:ascii="Arial" w:hAnsi="Arial" w:cs="Arial"/>
          <w:sz w:val="24"/>
          <w:szCs w:val="24"/>
        </w:rPr>
      </w:pPr>
      <w:r w:rsidRPr="006724EF">
        <w:rPr>
          <w:rFonts w:ascii="Arial" w:hAnsi="Arial" w:cs="Arial"/>
          <w:i/>
          <w:iCs/>
          <w:sz w:val="24"/>
          <w:szCs w:val="24"/>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w:t>
      </w:r>
    </w:p>
    <w:p w14:paraId="3116446B" w14:textId="77777777" w:rsidR="00E07F65" w:rsidRPr="006724EF" w:rsidRDefault="00E07F65" w:rsidP="00E07F65">
      <w:pPr>
        <w:spacing w:line="240" w:lineRule="auto"/>
        <w:jc w:val="both"/>
        <w:rPr>
          <w:rFonts w:ascii="Arial" w:hAnsi="Arial" w:cs="Arial"/>
          <w:sz w:val="24"/>
          <w:szCs w:val="24"/>
        </w:rPr>
      </w:pPr>
      <w:r w:rsidRPr="006724EF">
        <w:rPr>
          <w:rFonts w:ascii="Arial" w:hAnsi="Arial" w:cs="Arial"/>
          <w:sz w:val="24"/>
          <w:szCs w:val="24"/>
        </w:rPr>
        <w:t xml:space="preserve">Oggi Gesù guarda l’uomo, lo ama con il suo Amore Eterno, perché Lui è l’Amore Eterno. Ma l’uomo preferisce amare il peccato, adorare la sua schiavitù, rinunciare alla purissima </w:t>
      </w:r>
      <w:r w:rsidRPr="006724EF">
        <w:rPr>
          <w:rFonts w:ascii="Arial" w:hAnsi="Arial" w:cs="Arial"/>
          <w:sz w:val="24"/>
          <w:szCs w:val="24"/>
        </w:rPr>
        <w:lastRenderedPageBreak/>
        <w:t xml:space="preserve">libertà che viene dall’accoglienza della sua verità. La libertà dell’uomo è nel suo rimanere nella Parola di Cristo Gesù e nell’essere suo discepolo. Senza il vero Cristo, la vera Parola, il vero Vangelo mai vi potrà essere vera vita eterna. Le porte del vero regno dei cieli rimangono chiuse. Parliamo di quanti si dicono cristiani. Ma il cristiano, schiavo della sua falsità e idolatra del suo peccato cosa ha fatto? Si è creato il suo Dio, si è creato il suo paradiso, si è creata la sua vita eterna, si è creata la sua misericordia, si è creato il suo Dio. Quest’uomo si è fatto creatore di se stesso sulla terra e creatore di se stesso nell’eternità. Satana non poteva ottenere una vittoria più completa e perfetta. Ha fatto l’uomo ad immagine di se stesso: creatore di sé per la morte eterna. </w:t>
      </w:r>
    </w:p>
    <w:p w14:paraId="70C0D647" w14:textId="5D7A1F79" w:rsidR="00E07F65" w:rsidRPr="006724EF" w:rsidRDefault="00E07F65" w:rsidP="00E07F65">
      <w:pPr>
        <w:spacing w:line="240" w:lineRule="auto"/>
        <w:jc w:val="both"/>
        <w:rPr>
          <w:rFonts w:ascii="Arial" w:hAnsi="Arial" w:cs="Arial"/>
          <w:sz w:val="24"/>
          <w:szCs w:val="24"/>
        </w:rPr>
      </w:pPr>
      <w:r w:rsidRPr="006724EF">
        <w:rPr>
          <w:rFonts w:ascii="Arial" w:hAnsi="Arial" w:cs="Arial"/>
          <w:sz w:val="24"/>
          <w:szCs w:val="24"/>
        </w:rPr>
        <w:t>Madre di Dio e Madre nostra vieni e liberaci da questa idolatria di morte eterna.</w:t>
      </w:r>
    </w:p>
    <w:p w14:paraId="545FAB98" w14:textId="77777777" w:rsidR="00942562" w:rsidRPr="006724EF" w:rsidRDefault="00942562" w:rsidP="00942562">
      <w:pPr>
        <w:rPr>
          <w:rFonts w:ascii="Arial" w:hAnsi="Arial" w:cs="Arial"/>
          <w:sz w:val="24"/>
          <w:szCs w:val="24"/>
        </w:rPr>
      </w:pPr>
    </w:p>
    <w:p w14:paraId="1C28A227" w14:textId="638EB9D7" w:rsidR="00D36077" w:rsidRPr="006724EF" w:rsidRDefault="007647B4" w:rsidP="007647B4">
      <w:pPr>
        <w:pStyle w:val="Titolo2"/>
        <w:rPr>
          <w:spacing w:val="-2"/>
        </w:rPr>
      </w:pPr>
      <w:bookmarkStart w:id="1044" w:name="_Toc184065758"/>
      <w:r w:rsidRPr="006724EF">
        <w:rPr>
          <w:spacing w:val="-2"/>
        </w:rPr>
        <w:t>TROVANO STRANO CHE VOI NON CORRIATE INSIEME CON LORO</w:t>
      </w:r>
      <w:bookmarkEnd w:id="1044"/>
    </w:p>
    <w:p w14:paraId="5DE16A10" w14:textId="77777777" w:rsidR="00D36077" w:rsidRPr="006724EF" w:rsidRDefault="00D36077" w:rsidP="007647B4">
      <w:pPr>
        <w:spacing w:line="240" w:lineRule="auto"/>
        <w:jc w:val="both"/>
        <w:rPr>
          <w:rFonts w:ascii="Arial" w:hAnsi="Arial" w:cs="Arial"/>
          <w:sz w:val="24"/>
          <w:szCs w:val="24"/>
        </w:rPr>
      </w:pPr>
      <w:r w:rsidRPr="006724EF">
        <w:rPr>
          <w:rFonts w:ascii="Arial" w:hAnsi="Arial" w:cs="Arial"/>
          <w:sz w:val="24"/>
          <w:szCs w:val="24"/>
        </w:rPr>
        <w:t>La differenza tra un discepolo di Gesù e un non discepolo di Gesù è il frutto della fede. La differenza sulla fede è il frutto della Parola. La Parola è creduta se è trasformata in vita. La vita trasformata dalla Parola crea la differenza tra chi crede in Cristo Gesù, tra chi dice di credere, tra chi non crede. Chi crede, trasforma la Parola in sua vita. Chi dice di credere separa la Parola dalla fede. Chi non crede è senza la Parola e senza la fede nella Parola. L’Apostolo Paolo crede in Cristo Gesù. Lui vuole che Gesù sia la sua vita e la sua vita, vita di Gesù. Lui ha abbandonato il mondo, sia il mondo dei Giudei e sia il mondo dei pagani. Lui corre per raggiungere Cristo. Lui anche denuncia che molti discepoli di Gesù si comportano da nemici della croce di Gesù:</w:t>
      </w:r>
    </w:p>
    <w:p w14:paraId="2BAED4FC" w14:textId="77777777" w:rsidR="00D36077" w:rsidRPr="006724EF" w:rsidRDefault="00D36077" w:rsidP="007647B4">
      <w:pPr>
        <w:spacing w:line="240" w:lineRule="auto"/>
        <w:jc w:val="both"/>
        <w:rPr>
          <w:rFonts w:ascii="Arial" w:hAnsi="Arial" w:cs="Arial"/>
          <w:sz w:val="24"/>
          <w:szCs w:val="24"/>
        </w:rPr>
      </w:pPr>
      <w:r w:rsidRPr="006724EF">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BB4C3D8" w14:textId="0553E989" w:rsidR="007647B4" w:rsidRPr="006724EF" w:rsidRDefault="00D36077" w:rsidP="007647B4">
      <w:pPr>
        <w:spacing w:line="240" w:lineRule="auto"/>
        <w:jc w:val="both"/>
        <w:rPr>
          <w:rFonts w:ascii="Arial" w:hAnsi="Arial" w:cs="Arial"/>
          <w:i/>
          <w:iCs/>
          <w:sz w:val="24"/>
          <w:szCs w:val="24"/>
        </w:rPr>
      </w:pPr>
      <w:r w:rsidRPr="006724EF">
        <w:rPr>
          <w:rFonts w:ascii="Arial" w:hAnsi="Arial" w:cs="Arial"/>
          <w:i/>
          <w:iCs/>
          <w:sz w:val="24"/>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w:t>
      </w:r>
      <w:r w:rsidRPr="006724EF">
        <w:rPr>
          <w:rFonts w:ascii="Arial" w:hAnsi="Arial" w:cs="Arial"/>
          <w:i/>
          <w:iCs/>
          <w:sz w:val="24"/>
          <w:szCs w:val="24"/>
        </w:rPr>
        <w:lastRenderedPageBreak/>
        <w:t>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sidR="007647B4" w:rsidRPr="006724EF">
        <w:rPr>
          <w:rFonts w:ascii="Arial" w:hAnsi="Arial" w:cs="Arial"/>
          <w:i/>
          <w:iCs/>
          <w:sz w:val="24"/>
          <w:szCs w:val="24"/>
        </w:rPr>
        <w:t>”</w:t>
      </w:r>
      <w:r w:rsidRPr="006724EF">
        <w:rPr>
          <w:rFonts w:ascii="Arial" w:hAnsi="Arial" w:cs="Arial"/>
          <w:i/>
          <w:iCs/>
          <w:sz w:val="24"/>
          <w:szCs w:val="24"/>
        </w:rPr>
        <w:t xml:space="preserve"> (Fil 3,1-21). </w:t>
      </w:r>
    </w:p>
    <w:p w14:paraId="6D2D93F9" w14:textId="757C46CB" w:rsidR="00D36077" w:rsidRPr="006724EF" w:rsidRDefault="00D36077" w:rsidP="007647B4">
      <w:pPr>
        <w:spacing w:line="240" w:lineRule="auto"/>
        <w:jc w:val="both"/>
        <w:rPr>
          <w:rFonts w:ascii="Arial" w:hAnsi="Arial" w:cs="Arial"/>
          <w:sz w:val="24"/>
          <w:szCs w:val="24"/>
        </w:rPr>
      </w:pPr>
      <w:r w:rsidRPr="006724EF">
        <w:rPr>
          <w:rFonts w:ascii="Arial" w:hAnsi="Arial" w:cs="Arial"/>
          <w:sz w:val="24"/>
          <w:szCs w:val="24"/>
        </w:rPr>
        <w:t>Poiché lui corre verso Cristo e non corre né con i Giudei e né con i pagani, è perseguitato sia ai Giudei che dai pagano. Perché è perseguitato? Perché Lui attesta con parola e con la vita che le loro opere non sono secondo Dio. Non sono secondo Dio perché la loro fede non è secondo Dio. La falsa fede sempre genera una falsa morale.</w:t>
      </w:r>
    </w:p>
    <w:p w14:paraId="08929BCA" w14:textId="77777777" w:rsidR="00D36077" w:rsidRPr="006724EF" w:rsidRDefault="00D36077" w:rsidP="007647B4">
      <w:pPr>
        <w:spacing w:line="240" w:lineRule="auto"/>
        <w:jc w:val="both"/>
        <w:rPr>
          <w:rFonts w:ascii="Arial" w:hAnsi="Arial" w:cs="Arial"/>
          <w:sz w:val="24"/>
          <w:szCs w:val="24"/>
        </w:rPr>
      </w:pPr>
      <w:r w:rsidRPr="006724EF">
        <w:rPr>
          <w:rFonts w:ascii="Arial" w:hAnsi="Arial" w:cs="Arial"/>
          <w:i/>
          <w:iCs/>
          <w:sz w:val="24"/>
          <w:szCs w:val="24"/>
        </w:rPr>
        <w:t>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  Infatti anche ai morti è stata annunciata la buona novella, affinché siano condannati, come tutti gli uomini, nel corpo, ma vivano secondo Dio nello Spirito. (1Pt 4,1-6).</w:t>
      </w:r>
    </w:p>
    <w:p w14:paraId="5C2B1591" w14:textId="77777777" w:rsidR="007647B4" w:rsidRPr="006724EF" w:rsidRDefault="00D36077" w:rsidP="007647B4">
      <w:pPr>
        <w:spacing w:line="240" w:lineRule="auto"/>
        <w:jc w:val="both"/>
        <w:rPr>
          <w:rFonts w:ascii="Arial" w:hAnsi="Arial" w:cs="Arial"/>
          <w:sz w:val="24"/>
          <w:szCs w:val="24"/>
        </w:rPr>
      </w:pPr>
      <w:r w:rsidRPr="006724EF">
        <w:rPr>
          <w:rFonts w:ascii="Arial" w:hAnsi="Arial" w:cs="Arial"/>
          <w:spacing w:val="-4"/>
          <w:sz w:val="24"/>
          <w:szCs w:val="24"/>
        </w:rPr>
        <w:t xml:space="preserve">Ecco ora una verità che il cristiano dovrà sempre custodire nel cuore: Se lui vuole amare i suoi fratelli, la prima modalità di amare è rimanere lui sempre nella Parola del Signore, dinanzi ad ogni loro tentazione. Oggi invece il cristiano vuole amare commettendo con i fratelli ogni peccato, trasgredendo ogni Comandamento del Signore, soffocando la verità nell’ingiustizia, dichiarando l’immoralità vero amore. Addirittura oggi si è ormai giunti a far entrare l’immoralità nel corpo di Cristo, nella sua Chiesa, come Legge di vita eterna. Così facendo non vi è più </w:t>
      </w:r>
      <w:r w:rsidRPr="006724EF">
        <w:rPr>
          <w:rFonts w:ascii="Arial" w:hAnsi="Arial" w:cs="Arial"/>
          <w:sz w:val="24"/>
          <w:szCs w:val="24"/>
        </w:rPr>
        <w:t xml:space="preserve">alcuna differenza tra la Chiesa e il mondo. Il mondo è nell’immoralità e la Chiesa è anch’essa nell’immoralità. Non vi è neanche alcuna differenza tra la fede del mondo e la fede della Chiesa. Il mondo vive di fede falsa, la Chiesa vive falsamente la sua fede vera. </w:t>
      </w:r>
    </w:p>
    <w:p w14:paraId="0188DB28" w14:textId="7F32D53A" w:rsidR="007647B4" w:rsidRPr="006724EF" w:rsidRDefault="00D36077" w:rsidP="007647B4">
      <w:pPr>
        <w:spacing w:line="240" w:lineRule="auto"/>
        <w:jc w:val="both"/>
        <w:rPr>
          <w:rFonts w:ascii="Arial" w:hAnsi="Arial" w:cs="Arial"/>
          <w:sz w:val="24"/>
          <w:szCs w:val="24"/>
        </w:rPr>
      </w:pPr>
      <w:r w:rsidRPr="006724EF">
        <w:rPr>
          <w:rFonts w:ascii="Arial" w:hAnsi="Arial" w:cs="Arial"/>
          <w:sz w:val="24"/>
          <w:szCs w:val="24"/>
        </w:rPr>
        <w:t xml:space="preserve">È questo oggi il grande combattimento del cristiano ed è questo anche il suo amore: non lascarsi travolgere questo diluvio di falsità secondo la quale oggi moltissimi cristiani vogliono condurre la loro vita. Il cristiano che oggi vuole essere vero cristiano deve essere in tutto simile a Noè, il solo giusto, in un mondo di ingiusti e di immorali; come Lot che vive di sana moralità in una città di immorali di una immoralità ripudiata dalla stessa terra che vomita quanti la commettono; come Giuseppe nella casa di Potifàr, tentato dalla moglie del padrone perché si abbandonasse con essa alla fornicazione. Guai a coloro che oggi vogliono trasformare la Chiesa, da città di Dio, in città di Sodoma e di Gomorra. La verità del cristiano è la sua sana moralità. La sua sana moralità è il frutto della sua obbedienza alla Parola, L’obbedienza alla Parola è il frutto della sua fede. </w:t>
      </w:r>
    </w:p>
    <w:p w14:paraId="60D2CBF3" w14:textId="00E58E18" w:rsidR="00D36077" w:rsidRPr="006724EF" w:rsidRDefault="00D36077" w:rsidP="007647B4">
      <w:pPr>
        <w:spacing w:line="240" w:lineRule="auto"/>
        <w:jc w:val="both"/>
        <w:rPr>
          <w:rFonts w:ascii="Arial" w:hAnsi="Arial" w:cs="Arial"/>
          <w:sz w:val="24"/>
          <w:szCs w:val="24"/>
        </w:rPr>
      </w:pPr>
      <w:r w:rsidRPr="006724EF">
        <w:rPr>
          <w:rFonts w:ascii="Arial" w:hAnsi="Arial" w:cs="Arial"/>
          <w:sz w:val="24"/>
          <w:szCs w:val="24"/>
        </w:rPr>
        <w:t xml:space="preserve">Oggi si vuole una morale senza obbedienza alla Parola e anche un fede separata dalla Parola della fede. Si vuole il cristiano creatore del suo Dio e di conseguenza creatore della sua morale. Dal Dio di Abramo si vuole passare al Dio di Sodoma e dalla morale dell’obbedienza alla Parola di Cristo Gesù alla morale del nuovo Dio creato dal cristiano. </w:t>
      </w:r>
    </w:p>
    <w:p w14:paraId="3CE9639A" w14:textId="52CEC119" w:rsidR="00D36077" w:rsidRPr="006724EF" w:rsidRDefault="00D36077" w:rsidP="007647B4">
      <w:pPr>
        <w:spacing w:line="240" w:lineRule="auto"/>
        <w:jc w:val="both"/>
        <w:rPr>
          <w:rFonts w:ascii="Arial" w:hAnsi="Arial" w:cs="Arial"/>
          <w:sz w:val="24"/>
          <w:szCs w:val="24"/>
        </w:rPr>
      </w:pPr>
      <w:r w:rsidRPr="006724EF">
        <w:rPr>
          <w:rFonts w:ascii="Arial" w:hAnsi="Arial" w:cs="Arial"/>
          <w:sz w:val="24"/>
          <w:szCs w:val="24"/>
        </w:rPr>
        <w:t>La Madre del vero Dio dalla vera Parola venga e ci liberi da questo falso Dio di Sodoma.</w:t>
      </w:r>
    </w:p>
    <w:p w14:paraId="7F2A4CC2" w14:textId="77777777" w:rsidR="00E01EB9" w:rsidRPr="006724EF" w:rsidRDefault="00E01EB9" w:rsidP="00D71AC7">
      <w:pPr>
        <w:pStyle w:val="Titolo2"/>
        <w:jc w:val="both"/>
      </w:pPr>
      <w:bookmarkStart w:id="1045" w:name="_Toc531377280"/>
      <w:bookmarkStart w:id="1046" w:name="_Toc184065759"/>
      <w:r w:rsidRPr="006724EF">
        <w:t>9 Novembre</w:t>
      </w:r>
      <w:bookmarkEnd w:id="1045"/>
      <w:bookmarkEnd w:id="1046"/>
      <w:r w:rsidRPr="006724EF">
        <w:t xml:space="preserve"> </w:t>
      </w:r>
    </w:p>
    <w:p w14:paraId="14CFA714" w14:textId="1B6D8AAE" w:rsidR="00E01EB9" w:rsidRPr="006724EF" w:rsidRDefault="008C4445" w:rsidP="008C4445">
      <w:pPr>
        <w:jc w:val="both"/>
        <w:rPr>
          <w:rFonts w:ascii="Arial" w:hAnsi="Arial" w:cs="Arial"/>
          <w:sz w:val="24"/>
          <w:szCs w:val="24"/>
        </w:rPr>
      </w:pPr>
      <w:r w:rsidRPr="006724EF">
        <w:rPr>
          <w:rFonts w:ascii="Arial" w:hAnsi="Arial" w:cs="Arial"/>
          <w:sz w:val="24"/>
          <w:szCs w:val="24"/>
        </w:rPr>
        <w:t>Madre di Dio, ottienici la grazia dell'obbedienza, perché anche noi possiamo vivere da veri servi di Dio, come te, che fosti la sua serva fedele ed obbediente. Ne ha bisogno il mondo per essere santificato dallo Spirito del Signore.</w:t>
      </w:r>
      <w:r w:rsidR="00E01EB9" w:rsidRPr="006724EF">
        <w:rPr>
          <w:rFonts w:ascii="Arial" w:hAnsi="Arial" w:cs="Arial"/>
          <w:sz w:val="24"/>
          <w:szCs w:val="24"/>
        </w:rPr>
        <w:t> </w:t>
      </w:r>
    </w:p>
    <w:p w14:paraId="5B1EC3B1" w14:textId="77777777" w:rsidR="008C419B" w:rsidRPr="006724EF" w:rsidRDefault="008C419B" w:rsidP="00A53401">
      <w:pPr>
        <w:pStyle w:val="Titolo2"/>
      </w:pPr>
      <w:bookmarkStart w:id="1047" w:name="_Toc184065760"/>
      <w:r w:rsidRPr="006724EF">
        <w:lastRenderedPageBreak/>
        <w:t>Non sono responsabile di questo sangue. Pensateci voi!</w:t>
      </w:r>
      <w:bookmarkEnd w:id="1047"/>
    </w:p>
    <w:p w14:paraId="46463857" w14:textId="77777777" w:rsidR="008C419B" w:rsidRPr="006724EF" w:rsidRDefault="008C419B" w:rsidP="008C419B">
      <w:pPr>
        <w:spacing w:line="240" w:lineRule="auto"/>
        <w:jc w:val="both"/>
        <w:rPr>
          <w:rFonts w:ascii="Arial" w:hAnsi="Arial" w:cs="Arial"/>
          <w:sz w:val="24"/>
          <w:szCs w:val="24"/>
        </w:rPr>
      </w:pPr>
      <w:r w:rsidRPr="006724EF">
        <w:rPr>
          <w:rFonts w:ascii="Arial" w:hAnsi="Arial" w:cs="Arial"/>
          <w:sz w:val="24"/>
          <w:szCs w:val="24"/>
        </w:rPr>
        <w:t>La risposta data da Pilato ai Giudei che chiedevano la crocifissione di Gesù e la stessa che essi hanno dato a Giuda: “Pensaci tu!”. Pensateci voi. Te la vedi tu. Ve la vedete voi.</w:t>
      </w:r>
    </w:p>
    <w:p w14:paraId="6662DA51" w14:textId="77777777" w:rsidR="00A53401" w:rsidRPr="006724EF" w:rsidRDefault="008C419B" w:rsidP="008C419B">
      <w:pPr>
        <w:spacing w:line="240" w:lineRule="auto"/>
        <w:jc w:val="both"/>
        <w:rPr>
          <w:rFonts w:ascii="Arial" w:hAnsi="Arial" w:cs="Arial"/>
          <w:sz w:val="24"/>
          <w:szCs w:val="24"/>
          <w:lang w:val="la-Latn"/>
        </w:rPr>
      </w:pPr>
      <w:r w:rsidRPr="006724EF">
        <w:rPr>
          <w:rFonts w:ascii="Arial" w:hAnsi="Arial" w:cs="Arial"/>
          <w:sz w:val="24"/>
          <w:szCs w:val="24"/>
        </w:rPr>
        <w:t>I Giudei a Giuda: “Allora Giuda – colui che lo tradì –, vedendo che Gesù era stato condannato, preso dal rimorso, riportò le trenta monete d’argento ai capi dei sacerdoti e agli anziani, dicendo: «Ho peccato, perché ho tradito sangue innocente». Ma quelli dissero: «A noi che importa? Pensaci tu!». </w:t>
      </w:r>
      <w:r w:rsidRPr="006724EF">
        <w:rPr>
          <w:rFonts w:ascii="Arial" w:hAnsi="Arial" w:cs="Arial"/>
          <w:sz w:val="24"/>
          <w:szCs w:val="24"/>
          <w:lang w:val="la-Latn"/>
        </w:rPr>
        <w:t>Tunc videns Iudas, qui eum tradidit, quod damnatus esset, paenitentia ductus, rettulit triginta argenteos principibus sacerdotum et senioribus  dicens: “ Peccavi tradens sanguinem innocentem”.</w:t>
      </w:r>
      <w:r w:rsidRPr="006724EF">
        <w:rPr>
          <w:rFonts w:ascii="Arial" w:hAnsi="Arial" w:cs="Arial"/>
          <w:i/>
          <w:iCs/>
          <w:sz w:val="24"/>
          <w:szCs w:val="24"/>
          <w:lang w:val="la-Latn"/>
        </w:rPr>
        <w:t> </w:t>
      </w:r>
      <w:r w:rsidRPr="006724EF">
        <w:rPr>
          <w:rFonts w:ascii="Arial" w:hAnsi="Arial" w:cs="Arial"/>
          <w:b/>
          <w:bCs/>
          <w:i/>
          <w:iCs/>
          <w:sz w:val="24"/>
          <w:szCs w:val="24"/>
          <w:lang w:val="la-Latn"/>
        </w:rPr>
        <w:t>At</w:t>
      </w:r>
      <w:r w:rsidR="00A53401" w:rsidRPr="006724EF">
        <w:rPr>
          <w:rFonts w:ascii="Arial" w:hAnsi="Arial" w:cs="Arial"/>
          <w:b/>
          <w:bCs/>
          <w:i/>
          <w:iCs/>
          <w:sz w:val="24"/>
          <w:szCs w:val="24"/>
          <w:lang w:val="la-Latn"/>
        </w:rPr>
        <w:t xml:space="preserve"> </w:t>
      </w:r>
      <w:r w:rsidRPr="006724EF">
        <w:rPr>
          <w:rFonts w:ascii="Arial" w:hAnsi="Arial" w:cs="Arial"/>
          <w:b/>
          <w:bCs/>
          <w:i/>
          <w:iCs/>
          <w:sz w:val="24"/>
          <w:szCs w:val="24"/>
          <w:lang w:val="la-Latn"/>
        </w:rPr>
        <w:t>illi</w:t>
      </w:r>
      <w:r w:rsidR="00A53401" w:rsidRPr="006724EF">
        <w:rPr>
          <w:rFonts w:ascii="Arial" w:hAnsi="Arial" w:cs="Arial"/>
          <w:b/>
          <w:bCs/>
          <w:i/>
          <w:iCs/>
          <w:sz w:val="24"/>
          <w:szCs w:val="24"/>
          <w:lang w:val="la-Latn"/>
        </w:rPr>
        <w:t xml:space="preserve"> </w:t>
      </w:r>
      <w:r w:rsidRPr="006724EF">
        <w:rPr>
          <w:rFonts w:ascii="Arial" w:hAnsi="Arial" w:cs="Arial"/>
          <w:b/>
          <w:bCs/>
          <w:i/>
          <w:iCs/>
          <w:sz w:val="24"/>
          <w:szCs w:val="24"/>
          <w:lang w:val="la-Latn"/>
        </w:rPr>
        <w:t>dixerunt:</w:t>
      </w:r>
      <w:r w:rsidR="00A53401" w:rsidRPr="006724EF">
        <w:rPr>
          <w:rFonts w:ascii="Arial" w:hAnsi="Arial" w:cs="Arial"/>
          <w:b/>
          <w:bCs/>
          <w:i/>
          <w:iCs/>
          <w:sz w:val="24"/>
          <w:szCs w:val="24"/>
          <w:lang w:val="la-Latn"/>
        </w:rPr>
        <w:t xml:space="preserve"> </w:t>
      </w:r>
      <w:r w:rsidRPr="006724EF">
        <w:rPr>
          <w:rFonts w:ascii="Arial" w:hAnsi="Arial" w:cs="Arial"/>
          <w:b/>
          <w:bCs/>
          <w:i/>
          <w:iCs/>
          <w:sz w:val="24"/>
          <w:szCs w:val="24"/>
          <w:lang w:val="la-Latn"/>
        </w:rPr>
        <w:t>“Quid</w:t>
      </w:r>
      <w:r w:rsidR="00A53401" w:rsidRPr="006724EF">
        <w:rPr>
          <w:rFonts w:ascii="Arial" w:hAnsi="Arial" w:cs="Arial"/>
          <w:b/>
          <w:bCs/>
          <w:i/>
          <w:iCs/>
          <w:sz w:val="24"/>
          <w:szCs w:val="24"/>
          <w:lang w:val="la-Latn"/>
        </w:rPr>
        <w:t xml:space="preserve"> </w:t>
      </w:r>
      <w:r w:rsidRPr="006724EF">
        <w:rPr>
          <w:rFonts w:ascii="Arial" w:hAnsi="Arial" w:cs="Arial"/>
          <w:b/>
          <w:bCs/>
          <w:i/>
          <w:iCs/>
          <w:sz w:val="24"/>
          <w:szCs w:val="24"/>
          <w:lang w:val="la-Latn"/>
        </w:rPr>
        <w:t>ad</w:t>
      </w:r>
      <w:r w:rsidR="00A53401" w:rsidRPr="006724EF">
        <w:rPr>
          <w:rFonts w:ascii="Arial" w:hAnsi="Arial" w:cs="Arial"/>
          <w:b/>
          <w:bCs/>
          <w:i/>
          <w:iCs/>
          <w:sz w:val="24"/>
          <w:szCs w:val="24"/>
          <w:lang w:val="la-Latn"/>
        </w:rPr>
        <w:t xml:space="preserve"> </w:t>
      </w:r>
      <w:r w:rsidRPr="006724EF">
        <w:rPr>
          <w:rFonts w:ascii="Arial" w:hAnsi="Arial" w:cs="Arial"/>
          <w:b/>
          <w:bCs/>
          <w:i/>
          <w:iCs/>
          <w:sz w:val="24"/>
          <w:szCs w:val="24"/>
          <w:lang w:val="la-Latn"/>
        </w:rPr>
        <w:t>nos?</w:t>
      </w:r>
      <w:r w:rsidR="00A53401" w:rsidRPr="006724EF">
        <w:rPr>
          <w:rFonts w:ascii="Arial" w:hAnsi="Arial" w:cs="Arial"/>
          <w:b/>
          <w:bCs/>
          <w:i/>
          <w:iCs/>
          <w:sz w:val="24"/>
          <w:szCs w:val="24"/>
          <w:lang w:val="la-Latn"/>
        </w:rPr>
        <w:t xml:space="preserve"> </w:t>
      </w:r>
      <w:r w:rsidRPr="006724EF">
        <w:rPr>
          <w:rFonts w:ascii="Arial" w:hAnsi="Arial" w:cs="Arial"/>
          <w:b/>
          <w:bCs/>
          <w:i/>
          <w:iCs/>
          <w:sz w:val="24"/>
          <w:szCs w:val="24"/>
          <w:lang w:val="la-Latn"/>
        </w:rPr>
        <w:t>Tu</w:t>
      </w:r>
      <w:r w:rsidR="00A53401" w:rsidRPr="006724EF">
        <w:rPr>
          <w:rFonts w:ascii="Arial" w:hAnsi="Arial" w:cs="Arial"/>
          <w:b/>
          <w:bCs/>
          <w:i/>
          <w:iCs/>
          <w:sz w:val="24"/>
          <w:szCs w:val="24"/>
          <w:lang w:val="la-Latn"/>
        </w:rPr>
        <w:t xml:space="preserve"> </w:t>
      </w:r>
      <w:r w:rsidRPr="006724EF">
        <w:rPr>
          <w:rFonts w:ascii="Arial" w:hAnsi="Arial" w:cs="Arial"/>
          <w:b/>
          <w:bCs/>
          <w:i/>
          <w:iCs/>
          <w:sz w:val="24"/>
          <w:szCs w:val="24"/>
          <w:lang w:val="la-Latn"/>
        </w:rPr>
        <w:t>videris!”</w:t>
      </w:r>
      <w:r w:rsidR="00A53401" w:rsidRPr="006724EF">
        <w:rPr>
          <w:rFonts w:ascii="Arial" w:hAnsi="Arial" w:cs="Arial"/>
          <w:b/>
          <w:bCs/>
          <w:i/>
          <w:iCs/>
          <w:sz w:val="24"/>
          <w:szCs w:val="24"/>
          <w:lang w:val="la-Latn"/>
        </w:rPr>
        <w:t xml:space="preserve"> / </w:t>
      </w:r>
      <w:r w:rsidRPr="006724EF">
        <w:rPr>
          <w:rFonts w:ascii="Arial" w:hAnsi="Arial" w:cs="Arial"/>
          <w:i/>
          <w:iCs/>
          <w:sz w:val="24"/>
          <w:szCs w:val="24"/>
        </w:rPr>
        <w:t>Τότε</w:t>
      </w:r>
      <w:r w:rsidR="00A53401" w:rsidRPr="006724EF">
        <w:rPr>
          <w:rFonts w:ascii="Arial" w:hAnsi="Arial" w:cs="Arial"/>
          <w:i/>
          <w:iCs/>
          <w:sz w:val="24"/>
          <w:szCs w:val="24"/>
          <w:lang w:val="la-Latn"/>
        </w:rPr>
        <w:t xml:space="preserve"> </w:t>
      </w:r>
      <w:r w:rsidRPr="006724EF">
        <w:rPr>
          <w:rFonts w:ascii="Arial" w:hAnsi="Arial" w:cs="Arial"/>
          <w:i/>
          <w:iCs/>
          <w:sz w:val="24"/>
          <w:szCs w:val="24"/>
        </w:rPr>
        <w:t>ἰδὼν</w:t>
      </w:r>
      <w:r w:rsidR="00A53401" w:rsidRPr="006724EF">
        <w:rPr>
          <w:rFonts w:ascii="Arial" w:hAnsi="Arial" w:cs="Arial"/>
          <w:i/>
          <w:iCs/>
          <w:sz w:val="24"/>
          <w:szCs w:val="24"/>
          <w:lang w:val="la-Latn"/>
        </w:rPr>
        <w:t xml:space="preserve"> </w:t>
      </w:r>
      <w:r w:rsidRPr="006724EF">
        <w:rPr>
          <w:rFonts w:ascii="Arial" w:hAnsi="Arial" w:cs="Arial"/>
          <w:i/>
          <w:iCs/>
          <w:sz w:val="24"/>
          <w:szCs w:val="24"/>
        </w:rPr>
        <w:t>Ἰούδας</w:t>
      </w:r>
      <w:r w:rsidR="00A53401" w:rsidRPr="006724EF">
        <w:rPr>
          <w:rFonts w:ascii="Arial" w:hAnsi="Arial" w:cs="Arial"/>
          <w:i/>
          <w:iCs/>
          <w:sz w:val="24"/>
          <w:szCs w:val="24"/>
          <w:lang w:val="la-Latn"/>
        </w:rPr>
        <w:t xml:space="preserve"> </w:t>
      </w:r>
      <w:r w:rsidRPr="006724EF">
        <w:rPr>
          <w:rFonts w:ascii="Arial" w:hAnsi="Arial" w:cs="Arial"/>
          <w:i/>
          <w:iCs/>
          <w:sz w:val="24"/>
          <w:szCs w:val="24"/>
        </w:rPr>
        <w:t>ὁ</w:t>
      </w:r>
      <w:r w:rsidR="00A53401" w:rsidRPr="006724EF">
        <w:rPr>
          <w:rFonts w:ascii="Arial" w:hAnsi="Arial" w:cs="Arial"/>
          <w:i/>
          <w:iCs/>
          <w:sz w:val="24"/>
          <w:szCs w:val="24"/>
          <w:lang w:val="la-Latn"/>
        </w:rPr>
        <w:t xml:space="preserve"> </w:t>
      </w:r>
      <w:r w:rsidRPr="006724EF">
        <w:rPr>
          <w:rFonts w:ascii="Tahoma" w:hAnsi="Tahoma" w:cs="Tahoma"/>
          <w:i/>
          <w:iCs/>
          <w:sz w:val="24"/>
          <w:szCs w:val="24"/>
          <w:lang w:val="la-Latn"/>
        </w:rPr>
        <w:t>⸀</w:t>
      </w:r>
      <w:r w:rsidRPr="006724EF">
        <w:rPr>
          <w:rFonts w:ascii="Arial" w:hAnsi="Arial" w:cs="Arial"/>
          <w:i/>
          <w:iCs/>
          <w:sz w:val="24"/>
          <w:szCs w:val="24"/>
        </w:rPr>
        <w:t>παραδιδοὺς</w:t>
      </w:r>
      <w:r w:rsidR="00A53401" w:rsidRPr="006724EF">
        <w:rPr>
          <w:rFonts w:ascii="Arial" w:hAnsi="Arial" w:cs="Arial"/>
          <w:i/>
          <w:iCs/>
          <w:sz w:val="24"/>
          <w:szCs w:val="24"/>
          <w:lang w:val="la-Latn"/>
        </w:rPr>
        <w:t xml:space="preserve"> </w:t>
      </w:r>
      <w:r w:rsidRPr="006724EF">
        <w:rPr>
          <w:rFonts w:ascii="Arial" w:hAnsi="Arial" w:cs="Arial"/>
          <w:i/>
          <w:iCs/>
          <w:sz w:val="24"/>
          <w:szCs w:val="24"/>
        </w:rPr>
        <w:t>αὐτὸν</w:t>
      </w:r>
      <w:r w:rsidR="00A53401" w:rsidRPr="006724EF">
        <w:rPr>
          <w:rFonts w:ascii="Arial" w:hAnsi="Arial" w:cs="Arial"/>
          <w:i/>
          <w:iCs/>
          <w:sz w:val="24"/>
          <w:szCs w:val="24"/>
          <w:lang w:val="la-Latn"/>
        </w:rPr>
        <w:t xml:space="preserve"> </w:t>
      </w:r>
      <w:r w:rsidRPr="006724EF">
        <w:rPr>
          <w:rFonts w:ascii="Arial" w:hAnsi="Arial" w:cs="Arial"/>
          <w:i/>
          <w:iCs/>
          <w:sz w:val="24"/>
          <w:szCs w:val="24"/>
        </w:rPr>
        <w:t>ὅτι</w:t>
      </w:r>
      <w:r w:rsidR="00A53401" w:rsidRPr="006724EF">
        <w:rPr>
          <w:rFonts w:ascii="Arial" w:hAnsi="Arial" w:cs="Arial"/>
          <w:i/>
          <w:iCs/>
          <w:sz w:val="24"/>
          <w:szCs w:val="24"/>
          <w:lang w:val="la-Latn"/>
        </w:rPr>
        <w:t xml:space="preserve"> </w:t>
      </w:r>
      <w:r w:rsidRPr="006724EF">
        <w:rPr>
          <w:rFonts w:ascii="Arial" w:hAnsi="Arial" w:cs="Arial"/>
          <w:i/>
          <w:iCs/>
          <w:sz w:val="24"/>
          <w:szCs w:val="24"/>
        </w:rPr>
        <w:t>κατεκρίθη</w:t>
      </w:r>
      <w:r w:rsidR="00A53401" w:rsidRPr="006724EF">
        <w:rPr>
          <w:rFonts w:ascii="Arial" w:hAnsi="Arial" w:cs="Arial"/>
          <w:i/>
          <w:iCs/>
          <w:sz w:val="24"/>
          <w:szCs w:val="24"/>
          <w:lang w:val="la-Latn"/>
        </w:rPr>
        <w:t xml:space="preserve"> </w:t>
      </w:r>
      <w:r w:rsidRPr="006724EF">
        <w:rPr>
          <w:rFonts w:ascii="Arial" w:hAnsi="Arial" w:cs="Arial"/>
          <w:i/>
          <w:iCs/>
          <w:sz w:val="24"/>
          <w:szCs w:val="24"/>
        </w:rPr>
        <w:t>μεταμεληθεὶς</w:t>
      </w:r>
      <w:r w:rsidR="00A53401" w:rsidRPr="006724EF">
        <w:rPr>
          <w:rFonts w:ascii="Arial" w:hAnsi="Arial" w:cs="Arial"/>
          <w:i/>
          <w:iCs/>
          <w:sz w:val="24"/>
          <w:szCs w:val="24"/>
          <w:lang w:val="la-Latn"/>
        </w:rPr>
        <w:t xml:space="preserve"> </w:t>
      </w:r>
      <w:r w:rsidRPr="006724EF">
        <w:rPr>
          <w:rFonts w:ascii="Tahoma" w:hAnsi="Tahoma" w:cs="Tahoma"/>
          <w:i/>
          <w:iCs/>
          <w:sz w:val="24"/>
          <w:szCs w:val="24"/>
          <w:lang w:val="la-Latn"/>
        </w:rPr>
        <w:t>⸀</w:t>
      </w:r>
      <w:r w:rsidRPr="006724EF">
        <w:rPr>
          <w:rFonts w:ascii="Arial" w:hAnsi="Arial" w:cs="Arial"/>
          <w:i/>
          <w:iCs/>
          <w:sz w:val="24"/>
          <w:szCs w:val="24"/>
        </w:rPr>
        <w:t>ἔστρεψεν</w:t>
      </w:r>
      <w:r w:rsidR="00A53401" w:rsidRPr="006724EF">
        <w:rPr>
          <w:rFonts w:ascii="Arial" w:hAnsi="Arial" w:cs="Arial"/>
          <w:i/>
          <w:iCs/>
          <w:sz w:val="24"/>
          <w:szCs w:val="24"/>
          <w:lang w:val="la-Latn"/>
        </w:rPr>
        <w:t xml:space="preserve"> </w:t>
      </w:r>
      <w:r w:rsidRPr="006724EF">
        <w:rPr>
          <w:rFonts w:ascii="Arial" w:hAnsi="Arial" w:cs="Arial"/>
          <w:i/>
          <w:iCs/>
          <w:sz w:val="24"/>
          <w:szCs w:val="24"/>
        </w:rPr>
        <w:t>τὰ</w:t>
      </w:r>
      <w:r w:rsidR="00A53401" w:rsidRPr="006724EF">
        <w:rPr>
          <w:rFonts w:ascii="Arial" w:hAnsi="Arial" w:cs="Arial"/>
          <w:i/>
          <w:iCs/>
          <w:sz w:val="24"/>
          <w:szCs w:val="24"/>
          <w:lang w:val="la-Latn"/>
        </w:rPr>
        <w:t xml:space="preserve"> </w:t>
      </w:r>
      <w:r w:rsidRPr="006724EF">
        <w:rPr>
          <w:rFonts w:ascii="Arial" w:hAnsi="Arial" w:cs="Arial"/>
          <w:i/>
          <w:iCs/>
          <w:sz w:val="24"/>
          <w:szCs w:val="24"/>
        </w:rPr>
        <w:t>τριάκοντα</w:t>
      </w:r>
      <w:r w:rsidR="00A53401" w:rsidRPr="006724EF">
        <w:rPr>
          <w:rFonts w:ascii="Arial" w:hAnsi="Arial" w:cs="Arial"/>
          <w:i/>
          <w:iCs/>
          <w:sz w:val="24"/>
          <w:szCs w:val="24"/>
          <w:lang w:val="la-Latn"/>
        </w:rPr>
        <w:t xml:space="preserve"> </w:t>
      </w:r>
      <w:r w:rsidRPr="006724EF">
        <w:rPr>
          <w:rFonts w:ascii="Arial" w:hAnsi="Arial" w:cs="Arial"/>
          <w:i/>
          <w:iCs/>
          <w:sz w:val="24"/>
          <w:szCs w:val="24"/>
        </w:rPr>
        <w:t>ἀργύρια</w:t>
      </w:r>
      <w:r w:rsidR="00A53401" w:rsidRPr="006724EF">
        <w:rPr>
          <w:rFonts w:ascii="Arial" w:hAnsi="Arial" w:cs="Arial"/>
          <w:i/>
          <w:iCs/>
          <w:sz w:val="24"/>
          <w:szCs w:val="24"/>
          <w:lang w:val="la-Latn"/>
        </w:rPr>
        <w:t xml:space="preserve"> </w:t>
      </w:r>
      <w:r w:rsidRPr="006724EF">
        <w:rPr>
          <w:rFonts w:ascii="Arial" w:hAnsi="Arial" w:cs="Arial"/>
          <w:i/>
          <w:iCs/>
          <w:sz w:val="24"/>
          <w:szCs w:val="24"/>
        </w:rPr>
        <w:t>τοῖς</w:t>
      </w:r>
      <w:r w:rsidR="00A53401" w:rsidRPr="006724EF">
        <w:rPr>
          <w:rFonts w:ascii="Arial" w:hAnsi="Arial" w:cs="Arial"/>
          <w:i/>
          <w:iCs/>
          <w:sz w:val="24"/>
          <w:szCs w:val="24"/>
          <w:lang w:val="la-Latn"/>
        </w:rPr>
        <w:t xml:space="preserve"> </w:t>
      </w:r>
      <w:r w:rsidRPr="006724EF">
        <w:rPr>
          <w:rFonts w:ascii="Arial" w:hAnsi="Arial" w:cs="Arial"/>
          <w:i/>
          <w:iCs/>
          <w:sz w:val="24"/>
          <w:szCs w:val="24"/>
        </w:rPr>
        <w:t>ἀρχιερεῦσιν</w:t>
      </w:r>
      <w:r w:rsidR="00A53401" w:rsidRPr="006724EF">
        <w:rPr>
          <w:rFonts w:ascii="Arial" w:hAnsi="Arial" w:cs="Arial"/>
          <w:i/>
          <w:iCs/>
          <w:sz w:val="24"/>
          <w:szCs w:val="24"/>
          <w:lang w:val="la-Latn"/>
        </w:rPr>
        <w:t xml:space="preserve"> </w:t>
      </w:r>
      <w:r w:rsidRPr="006724EF">
        <w:rPr>
          <w:rFonts w:ascii="Tahoma" w:hAnsi="Tahoma" w:cs="Tahoma"/>
          <w:i/>
          <w:iCs/>
          <w:sz w:val="24"/>
          <w:szCs w:val="24"/>
          <w:lang w:val="la-Latn"/>
        </w:rPr>
        <w:t>⸀</w:t>
      </w:r>
      <w:r w:rsidRPr="006724EF">
        <w:rPr>
          <w:rFonts w:ascii="Arial" w:hAnsi="Arial" w:cs="Arial"/>
          <w:i/>
          <w:iCs/>
          <w:sz w:val="24"/>
          <w:szCs w:val="24"/>
        </w:rPr>
        <w:t>καὶ</w:t>
      </w:r>
      <w:r w:rsidR="00A53401" w:rsidRPr="006724EF">
        <w:rPr>
          <w:rFonts w:ascii="Arial" w:hAnsi="Arial" w:cs="Arial"/>
          <w:i/>
          <w:iCs/>
          <w:sz w:val="24"/>
          <w:szCs w:val="24"/>
          <w:lang w:val="la-Latn"/>
        </w:rPr>
        <w:t xml:space="preserve"> </w:t>
      </w:r>
      <w:r w:rsidRPr="006724EF">
        <w:rPr>
          <w:rFonts w:ascii="Arial" w:hAnsi="Arial" w:cs="Arial"/>
          <w:i/>
          <w:iCs/>
          <w:sz w:val="24"/>
          <w:szCs w:val="24"/>
        </w:rPr>
        <w:t>πρεσβυτέροις</w:t>
      </w:r>
      <w:r w:rsidR="00A53401" w:rsidRPr="006724EF">
        <w:rPr>
          <w:rFonts w:ascii="Arial" w:hAnsi="Arial" w:cs="Arial"/>
          <w:i/>
          <w:iCs/>
          <w:sz w:val="24"/>
          <w:szCs w:val="24"/>
          <w:lang w:val="la-Latn"/>
        </w:rPr>
        <w:t xml:space="preserve"> </w:t>
      </w:r>
      <w:r w:rsidRPr="006724EF">
        <w:rPr>
          <w:rFonts w:ascii="Arial" w:hAnsi="Arial" w:cs="Arial"/>
          <w:i/>
          <w:iCs/>
          <w:sz w:val="24"/>
          <w:szCs w:val="24"/>
        </w:rPr>
        <w:t>λέγων·</w:t>
      </w:r>
      <w:r w:rsidR="00A53401" w:rsidRPr="006724EF">
        <w:rPr>
          <w:rFonts w:ascii="Arial" w:hAnsi="Arial" w:cs="Arial"/>
          <w:i/>
          <w:iCs/>
          <w:sz w:val="24"/>
          <w:szCs w:val="24"/>
          <w:lang w:val="la-Latn"/>
        </w:rPr>
        <w:t xml:space="preserve"> </w:t>
      </w:r>
      <w:r w:rsidRPr="006724EF">
        <w:rPr>
          <w:rFonts w:ascii="Arial" w:hAnsi="Arial" w:cs="Arial"/>
          <w:i/>
          <w:iCs/>
          <w:sz w:val="24"/>
          <w:szCs w:val="24"/>
        </w:rPr>
        <w:t>Ἥμαρτον</w:t>
      </w:r>
      <w:r w:rsidR="00A53401" w:rsidRPr="006724EF">
        <w:rPr>
          <w:rFonts w:ascii="Arial" w:hAnsi="Arial" w:cs="Arial"/>
          <w:i/>
          <w:iCs/>
          <w:sz w:val="24"/>
          <w:szCs w:val="24"/>
          <w:lang w:val="la-Latn"/>
        </w:rPr>
        <w:t xml:space="preserve"> </w:t>
      </w:r>
      <w:r w:rsidRPr="006724EF">
        <w:rPr>
          <w:rFonts w:ascii="Arial" w:hAnsi="Arial" w:cs="Arial"/>
          <w:i/>
          <w:iCs/>
          <w:sz w:val="24"/>
          <w:szCs w:val="24"/>
        </w:rPr>
        <w:t>παραδοὺς</w:t>
      </w:r>
      <w:r w:rsidR="00A53401" w:rsidRPr="006724EF">
        <w:rPr>
          <w:rFonts w:ascii="Arial" w:hAnsi="Arial" w:cs="Arial"/>
          <w:i/>
          <w:iCs/>
          <w:sz w:val="24"/>
          <w:szCs w:val="24"/>
          <w:lang w:val="la-Latn"/>
        </w:rPr>
        <w:t xml:space="preserve"> </w:t>
      </w:r>
      <w:r w:rsidRPr="006724EF">
        <w:rPr>
          <w:rFonts w:ascii="Arial" w:hAnsi="Arial" w:cs="Arial"/>
          <w:i/>
          <w:iCs/>
          <w:sz w:val="24"/>
          <w:szCs w:val="24"/>
        </w:rPr>
        <w:t>αἷμα</w:t>
      </w:r>
      <w:r w:rsidR="00A53401" w:rsidRPr="006724EF">
        <w:rPr>
          <w:rFonts w:ascii="Arial" w:hAnsi="Arial" w:cs="Arial"/>
          <w:i/>
          <w:iCs/>
          <w:sz w:val="24"/>
          <w:szCs w:val="24"/>
          <w:lang w:val="la-Latn"/>
        </w:rPr>
        <w:t xml:space="preserve"> </w:t>
      </w:r>
      <w:r w:rsidRPr="006724EF">
        <w:rPr>
          <w:rFonts w:ascii="Tahoma" w:hAnsi="Tahoma" w:cs="Tahoma"/>
          <w:i/>
          <w:iCs/>
          <w:sz w:val="24"/>
          <w:szCs w:val="24"/>
          <w:lang w:val="la-Latn"/>
        </w:rPr>
        <w:t>⸀</w:t>
      </w:r>
      <w:r w:rsidRPr="006724EF">
        <w:rPr>
          <w:rFonts w:ascii="Arial" w:hAnsi="Arial" w:cs="Arial"/>
          <w:i/>
          <w:iCs/>
          <w:sz w:val="24"/>
          <w:szCs w:val="24"/>
        </w:rPr>
        <w:t>ἀθῷον</w:t>
      </w:r>
      <w:r w:rsidRPr="006724EF">
        <w:rPr>
          <w:rFonts w:ascii="Arial" w:hAnsi="Arial" w:cs="Arial"/>
          <w:i/>
          <w:iCs/>
          <w:sz w:val="24"/>
          <w:szCs w:val="24"/>
          <w:lang w:val="la-Latn"/>
        </w:rPr>
        <w:t>.</w:t>
      </w:r>
      <w:r w:rsidR="00A53401" w:rsidRPr="006724EF">
        <w:rPr>
          <w:rFonts w:ascii="Arial" w:hAnsi="Arial" w:cs="Arial"/>
          <w:i/>
          <w:iCs/>
          <w:sz w:val="24"/>
          <w:szCs w:val="24"/>
          <w:lang w:val="la-Latn"/>
        </w:rPr>
        <w:t xml:space="preserve"> </w:t>
      </w:r>
      <w:r w:rsidRPr="006724EF">
        <w:rPr>
          <w:rFonts w:ascii="Arial" w:hAnsi="Arial" w:cs="Arial"/>
          <w:b/>
          <w:bCs/>
          <w:i/>
          <w:iCs/>
          <w:sz w:val="24"/>
          <w:szCs w:val="24"/>
        </w:rPr>
        <w:t>οἱ</w:t>
      </w:r>
      <w:r w:rsidR="00A53401" w:rsidRPr="006724EF">
        <w:rPr>
          <w:rFonts w:ascii="Arial" w:hAnsi="Arial" w:cs="Arial"/>
          <w:b/>
          <w:bCs/>
          <w:i/>
          <w:iCs/>
          <w:sz w:val="24"/>
          <w:szCs w:val="24"/>
          <w:lang w:val="la-Latn"/>
        </w:rPr>
        <w:t xml:space="preserve"> </w:t>
      </w:r>
      <w:r w:rsidRPr="006724EF">
        <w:rPr>
          <w:rFonts w:ascii="Arial" w:hAnsi="Arial" w:cs="Arial"/>
          <w:b/>
          <w:bCs/>
          <w:i/>
          <w:iCs/>
          <w:sz w:val="24"/>
          <w:szCs w:val="24"/>
        </w:rPr>
        <w:t>δὲ</w:t>
      </w:r>
      <w:r w:rsidR="00A53401" w:rsidRPr="006724EF">
        <w:rPr>
          <w:rFonts w:ascii="Arial" w:hAnsi="Arial" w:cs="Arial"/>
          <w:b/>
          <w:bCs/>
          <w:i/>
          <w:iCs/>
          <w:sz w:val="24"/>
          <w:szCs w:val="24"/>
          <w:lang w:val="la-Latn"/>
        </w:rPr>
        <w:t xml:space="preserve"> </w:t>
      </w:r>
      <w:r w:rsidRPr="006724EF">
        <w:rPr>
          <w:rFonts w:ascii="Arial" w:hAnsi="Arial" w:cs="Arial"/>
          <w:b/>
          <w:bCs/>
          <w:i/>
          <w:iCs/>
          <w:sz w:val="24"/>
          <w:szCs w:val="24"/>
        </w:rPr>
        <w:t>εἶπαν·</w:t>
      </w:r>
      <w:r w:rsidR="00A53401" w:rsidRPr="006724EF">
        <w:rPr>
          <w:rFonts w:ascii="Arial" w:hAnsi="Arial" w:cs="Arial"/>
          <w:b/>
          <w:bCs/>
          <w:i/>
          <w:iCs/>
          <w:sz w:val="24"/>
          <w:szCs w:val="24"/>
          <w:lang w:val="la-Latn"/>
        </w:rPr>
        <w:t xml:space="preserve"> </w:t>
      </w:r>
      <w:r w:rsidRPr="006724EF">
        <w:rPr>
          <w:rFonts w:ascii="Arial" w:hAnsi="Arial" w:cs="Arial"/>
          <w:b/>
          <w:bCs/>
          <w:i/>
          <w:iCs/>
          <w:sz w:val="24"/>
          <w:szCs w:val="24"/>
        </w:rPr>
        <w:t>Τί</w:t>
      </w:r>
      <w:r w:rsidR="00A53401" w:rsidRPr="006724EF">
        <w:rPr>
          <w:rFonts w:ascii="Arial" w:hAnsi="Arial" w:cs="Arial"/>
          <w:b/>
          <w:bCs/>
          <w:i/>
          <w:iCs/>
          <w:sz w:val="24"/>
          <w:szCs w:val="24"/>
          <w:lang w:val="la-Latn"/>
        </w:rPr>
        <w:t xml:space="preserve"> </w:t>
      </w:r>
      <w:r w:rsidRPr="006724EF">
        <w:rPr>
          <w:rFonts w:ascii="Arial" w:hAnsi="Arial" w:cs="Arial"/>
          <w:b/>
          <w:bCs/>
          <w:i/>
          <w:iCs/>
          <w:sz w:val="24"/>
          <w:szCs w:val="24"/>
        </w:rPr>
        <w:t>πρὸς</w:t>
      </w:r>
      <w:r w:rsidR="00A53401" w:rsidRPr="006724EF">
        <w:rPr>
          <w:rFonts w:ascii="Arial" w:hAnsi="Arial" w:cs="Arial"/>
          <w:b/>
          <w:bCs/>
          <w:i/>
          <w:iCs/>
          <w:sz w:val="24"/>
          <w:szCs w:val="24"/>
          <w:lang w:val="la-Latn"/>
        </w:rPr>
        <w:t xml:space="preserve"> </w:t>
      </w:r>
      <w:r w:rsidRPr="006724EF">
        <w:rPr>
          <w:rFonts w:ascii="Arial" w:hAnsi="Arial" w:cs="Arial"/>
          <w:b/>
          <w:bCs/>
          <w:i/>
          <w:iCs/>
          <w:sz w:val="24"/>
          <w:szCs w:val="24"/>
        </w:rPr>
        <w:t>ἡμᾶς</w:t>
      </w:r>
      <w:r w:rsidRPr="006724EF">
        <w:rPr>
          <w:rFonts w:ascii="Arial" w:hAnsi="Arial" w:cs="Arial"/>
          <w:b/>
          <w:bCs/>
          <w:i/>
          <w:iCs/>
          <w:sz w:val="24"/>
          <w:szCs w:val="24"/>
          <w:lang w:val="la-Latn"/>
        </w:rPr>
        <w:t>;</w:t>
      </w:r>
      <w:r w:rsidR="00A53401" w:rsidRPr="006724EF">
        <w:rPr>
          <w:rFonts w:ascii="Arial" w:hAnsi="Arial" w:cs="Arial"/>
          <w:b/>
          <w:bCs/>
          <w:i/>
          <w:iCs/>
          <w:sz w:val="24"/>
          <w:szCs w:val="24"/>
          <w:lang w:val="la-Latn"/>
        </w:rPr>
        <w:t xml:space="preserve"> </w:t>
      </w:r>
      <w:r w:rsidRPr="006724EF">
        <w:rPr>
          <w:rFonts w:ascii="Arial" w:hAnsi="Arial" w:cs="Arial"/>
          <w:b/>
          <w:bCs/>
          <w:i/>
          <w:iCs/>
          <w:sz w:val="24"/>
          <w:szCs w:val="24"/>
        </w:rPr>
        <w:t>σὺ</w:t>
      </w:r>
      <w:r w:rsidR="00A53401" w:rsidRPr="006724EF">
        <w:rPr>
          <w:rFonts w:ascii="Arial" w:hAnsi="Arial" w:cs="Arial"/>
          <w:b/>
          <w:bCs/>
          <w:i/>
          <w:iCs/>
          <w:sz w:val="24"/>
          <w:szCs w:val="24"/>
          <w:lang w:val="la-Latn"/>
        </w:rPr>
        <w:t xml:space="preserve"> </w:t>
      </w:r>
      <w:r w:rsidRPr="006724EF">
        <w:rPr>
          <w:rFonts w:ascii="Tahoma" w:hAnsi="Tahoma" w:cs="Tahoma"/>
          <w:b/>
          <w:bCs/>
          <w:i/>
          <w:iCs/>
          <w:sz w:val="24"/>
          <w:szCs w:val="24"/>
          <w:lang w:val="la-Latn"/>
        </w:rPr>
        <w:t>⸀</w:t>
      </w:r>
      <w:r w:rsidRPr="006724EF">
        <w:rPr>
          <w:rFonts w:ascii="Arial" w:hAnsi="Arial" w:cs="Arial"/>
          <w:b/>
          <w:bCs/>
          <w:i/>
          <w:iCs/>
          <w:sz w:val="24"/>
          <w:szCs w:val="24"/>
        </w:rPr>
        <w:t>ὄψῃ</w:t>
      </w:r>
      <w:r w:rsidR="00A53401" w:rsidRPr="006724EF">
        <w:rPr>
          <w:rFonts w:ascii="Arial" w:hAnsi="Arial" w:cs="Arial"/>
          <w:b/>
          <w:bCs/>
          <w:i/>
          <w:iCs/>
          <w:sz w:val="24"/>
          <w:szCs w:val="24"/>
          <w:lang w:val="la-Latn"/>
        </w:rPr>
        <w:t xml:space="preserve"> </w:t>
      </w:r>
      <w:r w:rsidRPr="006724EF">
        <w:rPr>
          <w:rFonts w:ascii="Arial" w:hAnsi="Arial" w:cs="Arial"/>
          <w:i/>
          <w:iCs/>
          <w:sz w:val="24"/>
          <w:szCs w:val="24"/>
          <w:lang w:val="la-Latn"/>
        </w:rPr>
        <w:t>(Mt 27,3-4).</w:t>
      </w:r>
      <w:r w:rsidRPr="006724EF">
        <w:rPr>
          <w:rFonts w:ascii="Arial" w:hAnsi="Arial" w:cs="Arial"/>
          <w:sz w:val="24"/>
          <w:szCs w:val="24"/>
          <w:lang w:val="la-Latn"/>
        </w:rPr>
        <w:t> </w:t>
      </w:r>
    </w:p>
    <w:p w14:paraId="0EEC2FAF" w14:textId="541312F9" w:rsidR="008C419B" w:rsidRPr="006724EF" w:rsidRDefault="008C419B" w:rsidP="008C419B">
      <w:pPr>
        <w:spacing w:line="240" w:lineRule="auto"/>
        <w:jc w:val="both"/>
        <w:rPr>
          <w:rFonts w:ascii="Arial" w:hAnsi="Arial" w:cs="Arial"/>
          <w:sz w:val="24"/>
          <w:szCs w:val="24"/>
        </w:rPr>
      </w:pPr>
      <w:r w:rsidRPr="006724EF">
        <w:rPr>
          <w:rFonts w:ascii="Arial" w:hAnsi="Arial" w:cs="Arial"/>
          <w:sz w:val="24"/>
          <w:szCs w:val="24"/>
        </w:rPr>
        <w:t>Pilato ai Giudei:</w:t>
      </w:r>
      <w:r w:rsidRPr="006724EF">
        <w:rPr>
          <w:rFonts w:ascii="Arial" w:hAnsi="Arial" w:cs="Arial"/>
          <w:i/>
          <w:iCs/>
          <w:sz w:val="24"/>
          <w:szCs w:val="24"/>
        </w:rPr>
        <w:t> “Pilato, visto che non otteneva nulla, anzi che il tumulto aumentava, prese dell’acqua e si lavò le mani davanti alla folla, dicendo: «Non sono responsabile di questo sangue. Pensateci voi!»</w:t>
      </w:r>
      <w:r w:rsidR="001B58E6" w:rsidRPr="006724EF">
        <w:rPr>
          <w:rFonts w:ascii="Arial" w:hAnsi="Arial" w:cs="Arial"/>
          <w:i/>
          <w:iCs/>
          <w:sz w:val="24"/>
          <w:szCs w:val="24"/>
        </w:rPr>
        <w:t xml:space="preserve"> [</w:t>
      </w:r>
      <w:r w:rsidRPr="006724EF">
        <w:rPr>
          <w:rFonts w:ascii="Arial" w:hAnsi="Arial" w:cs="Arial"/>
          <w:i/>
          <w:iCs/>
          <w:sz w:val="24"/>
          <w:szCs w:val="24"/>
          <w:lang w:val="la-Latn"/>
        </w:rPr>
        <w:t>Videns autem Pilatus quia nihil proficeret, sed magis tumultus fieret, accepta aqua, lavit manus coram turba dicens: </w:t>
      </w:r>
      <w:r w:rsidRPr="006724EF">
        <w:rPr>
          <w:rFonts w:ascii="Arial" w:hAnsi="Arial" w:cs="Arial"/>
          <w:b/>
          <w:bCs/>
          <w:i/>
          <w:iCs/>
          <w:sz w:val="24"/>
          <w:szCs w:val="24"/>
          <w:lang w:val="la-Latn"/>
        </w:rPr>
        <w:t>“Innocens ego sum a sanguine hoc; vos videritis!”</w:t>
      </w:r>
      <w:r w:rsidR="00591900" w:rsidRPr="006724EF">
        <w:rPr>
          <w:rFonts w:ascii="Arial" w:hAnsi="Arial" w:cs="Arial"/>
          <w:b/>
          <w:bCs/>
          <w:i/>
          <w:iCs/>
          <w:sz w:val="24"/>
          <w:szCs w:val="24"/>
          <w:lang w:val="la-Latn"/>
        </w:rPr>
        <w:t xml:space="preserve"> / </w:t>
      </w:r>
      <w:r w:rsidRPr="006724EF">
        <w:rPr>
          <w:rFonts w:ascii="Arial" w:hAnsi="Arial" w:cs="Arial"/>
          <w:i/>
          <w:iCs/>
          <w:sz w:val="24"/>
          <w:szCs w:val="24"/>
        </w:rPr>
        <w:t>ἰδὼν</w:t>
      </w:r>
      <w:r w:rsidR="00591900" w:rsidRPr="006724EF">
        <w:rPr>
          <w:rFonts w:ascii="Arial" w:hAnsi="Arial" w:cs="Arial"/>
          <w:i/>
          <w:iCs/>
          <w:sz w:val="24"/>
          <w:szCs w:val="24"/>
          <w:lang w:val="la-Latn"/>
        </w:rPr>
        <w:t xml:space="preserve"> </w:t>
      </w:r>
      <w:r w:rsidRPr="006724EF">
        <w:rPr>
          <w:rFonts w:ascii="Arial" w:hAnsi="Arial" w:cs="Arial"/>
          <w:i/>
          <w:iCs/>
          <w:sz w:val="24"/>
          <w:szCs w:val="24"/>
        </w:rPr>
        <w:t>δὲ</w:t>
      </w:r>
      <w:r w:rsidR="00591900" w:rsidRPr="006724EF">
        <w:rPr>
          <w:rFonts w:ascii="Arial" w:hAnsi="Arial" w:cs="Arial"/>
          <w:i/>
          <w:iCs/>
          <w:sz w:val="24"/>
          <w:szCs w:val="24"/>
          <w:lang w:val="la-Latn"/>
        </w:rPr>
        <w:t xml:space="preserve"> </w:t>
      </w:r>
      <w:r w:rsidRPr="006724EF">
        <w:rPr>
          <w:rFonts w:ascii="Arial" w:hAnsi="Arial" w:cs="Arial"/>
          <w:i/>
          <w:iCs/>
          <w:sz w:val="24"/>
          <w:szCs w:val="24"/>
        </w:rPr>
        <w:t>ὁ</w:t>
      </w:r>
      <w:r w:rsidR="00591900" w:rsidRPr="006724EF">
        <w:rPr>
          <w:rFonts w:ascii="Arial" w:hAnsi="Arial" w:cs="Arial"/>
          <w:i/>
          <w:iCs/>
          <w:sz w:val="24"/>
          <w:szCs w:val="24"/>
          <w:lang w:val="la-Latn"/>
        </w:rPr>
        <w:t xml:space="preserve"> </w:t>
      </w:r>
      <w:r w:rsidRPr="006724EF">
        <w:rPr>
          <w:rFonts w:ascii="Arial" w:hAnsi="Arial" w:cs="Arial"/>
          <w:i/>
          <w:iCs/>
          <w:sz w:val="24"/>
          <w:szCs w:val="24"/>
        </w:rPr>
        <w:t>Πιλᾶτος</w:t>
      </w:r>
      <w:r w:rsidR="00591900" w:rsidRPr="006724EF">
        <w:rPr>
          <w:rFonts w:ascii="Arial" w:hAnsi="Arial" w:cs="Arial"/>
          <w:i/>
          <w:iCs/>
          <w:sz w:val="24"/>
          <w:szCs w:val="24"/>
          <w:lang w:val="la-Latn"/>
        </w:rPr>
        <w:t xml:space="preserve"> </w:t>
      </w:r>
      <w:r w:rsidRPr="006724EF">
        <w:rPr>
          <w:rFonts w:ascii="Arial" w:hAnsi="Arial" w:cs="Arial"/>
          <w:i/>
          <w:iCs/>
          <w:sz w:val="24"/>
          <w:szCs w:val="24"/>
        </w:rPr>
        <w:t>ὅτι</w:t>
      </w:r>
      <w:r w:rsidR="00591900" w:rsidRPr="006724EF">
        <w:rPr>
          <w:rFonts w:ascii="Arial" w:hAnsi="Arial" w:cs="Arial"/>
          <w:i/>
          <w:iCs/>
          <w:sz w:val="24"/>
          <w:szCs w:val="24"/>
          <w:lang w:val="la-Latn"/>
        </w:rPr>
        <w:t xml:space="preserve"> </w:t>
      </w:r>
      <w:r w:rsidRPr="006724EF">
        <w:rPr>
          <w:rFonts w:ascii="Arial" w:hAnsi="Arial" w:cs="Arial"/>
          <w:i/>
          <w:iCs/>
          <w:sz w:val="24"/>
          <w:szCs w:val="24"/>
        </w:rPr>
        <w:t>οὐδὲν</w:t>
      </w:r>
      <w:r w:rsidR="00591900" w:rsidRPr="006724EF">
        <w:rPr>
          <w:rFonts w:ascii="Arial" w:hAnsi="Arial" w:cs="Arial"/>
          <w:i/>
          <w:iCs/>
          <w:sz w:val="24"/>
          <w:szCs w:val="24"/>
          <w:lang w:val="la-Latn"/>
        </w:rPr>
        <w:t xml:space="preserve"> </w:t>
      </w:r>
      <w:r w:rsidRPr="006724EF">
        <w:rPr>
          <w:rFonts w:ascii="Arial" w:hAnsi="Arial" w:cs="Arial"/>
          <w:i/>
          <w:iCs/>
          <w:sz w:val="24"/>
          <w:szCs w:val="24"/>
        </w:rPr>
        <w:t>ὠφελεῖ</w:t>
      </w:r>
      <w:r w:rsidR="00591900" w:rsidRPr="006724EF">
        <w:rPr>
          <w:rFonts w:ascii="Arial" w:hAnsi="Arial" w:cs="Arial"/>
          <w:i/>
          <w:iCs/>
          <w:sz w:val="24"/>
          <w:szCs w:val="24"/>
          <w:lang w:val="la-Latn"/>
        </w:rPr>
        <w:t xml:space="preserve"> </w:t>
      </w:r>
      <w:r w:rsidRPr="006724EF">
        <w:rPr>
          <w:rFonts w:ascii="Arial" w:hAnsi="Arial" w:cs="Arial"/>
          <w:i/>
          <w:iCs/>
          <w:sz w:val="24"/>
          <w:szCs w:val="24"/>
        </w:rPr>
        <w:t>ἀλλὰ</w:t>
      </w:r>
      <w:r w:rsidR="00591900" w:rsidRPr="006724EF">
        <w:rPr>
          <w:rFonts w:ascii="Arial" w:hAnsi="Arial" w:cs="Arial"/>
          <w:i/>
          <w:iCs/>
          <w:sz w:val="24"/>
          <w:szCs w:val="24"/>
          <w:lang w:val="la-Latn"/>
        </w:rPr>
        <w:t xml:space="preserve"> </w:t>
      </w:r>
      <w:r w:rsidRPr="006724EF">
        <w:rPr>
          <w:rFonts w:ascii="Arial" w:hAnsi="Arial" w:cs="Arial"/>
          <w:i/>
          <w:iCs/>
          <w:sz w:val="24"/>
          <w:szCs w:val="24"/>
        </w:rPr>
        <w:t>μᾶλλον</w:t>
      </w:r>
      <w:r w:rsidR="00591900" w:rsidRPr="006724EF">
        <w:rPr>
          <w:rFonts w:ascii="Arial" w:hAnsi="Arial" w:cs="Arial"/>
          <w:i/>
          <w:iCs/>
          <w:sz w:val="24"/>
          <w:szCs w:val="24"/>
          <w:lang w:val="la-Latn"/>
        </w:rPr>
        <w:t xml:space="preserve"> </w:t>
      </w:r>
      <w:r w:rsidRPr="006724EF">
        <w:rPr>
          <w:rFonts w:ascii="Arial" w:hAnsi="Arial" w:cs="Arial"/>
          <w:i/>
          <w:iCs/>
          <w:sz w:val="24"/>
          <w:szCs w:val="24"/>
        </w:rPr>
        <w:t>θόρυβος</w:t>
      </w:r>
      <w:r w:rsidR="00591900" w:rsidRPr="006724EF">
        <w:rPr>
          <w:rFonts w:ascii="Arial" w:hAnsi="Arial" w:cs="Arial"/>
          <w:i/>
          <w:iCs/>
          <w:sz w:val="24"/>
          <w:szCs w:val="24"/>
          <w:lang w:val="la-Latn"/>
        </w:rPr>
        <w:t xml:space="preserve"> </w:t>
      </w:r>
      <w:r w:rsidRPr="006724EF">
        <w:rPr>
          <w:rFonts w:ascii="Arial" w:hAnsi="Arial" w:cs="Arial"/>
          <w:i/>
          <w:iCs/>
          <w:sz w:val="24"/>
          <w:szCs w:val="24"/>
        </w:rPr>
        <w:t>γίνεται</w:t>
      </w:r>
      <w:r w:rsidR="00591900" w:rsidRPr="006724EF">
        <w:rPr>
          <w:rFonts w:ascii="Arial" w:hAnsi="Arial" w:cs="Arial"/>
          <w:i/>
          <w:iCs/>
          <w:sz w:val="24"/>
          <w:szCs w:val="24"/>
          <w:lang w:val="la-Latn"/>
        </w:rPr>
        <w:t xml:space="preserve"> </w:t>
      </w:r>
      <w:r w:rsidRPr="006724EF">
        <w:rPr>
          <w:rFonts w:ascii="Arial" w:hAnsi="Arial" w:cs="Arial"/>
          <w:i/>
          <w:iCs/>
          <w:sz w:val="24"/>
          <w:szCs w:val="24"/>
        </w:rPr>
        <w:t>λαβὼν</w:t>
      </w:r>
      <w:r w:rsidR="00591900" w:rsidRPr="006724EF">
        <w:rPr>
          <w:rFonts w:ascii="Arial" w:hAnsi="Arial" w:cs="Arial"/>
          <w:i/>
          <w:iCs/>
          <w:sz w:val="24"/>
          <w:szCs w:val="24"/>
          <w:lang w:val="la-Latn"/>
        </w:rPr>
        <w:t xml:space="preserve"> </w:t>
      </w:r>
      <w:r w:rsidRPr="006724EF">
        <w:rPr>
          <w:rFonts w:ascii="Arial" w:hAnsi="Arial" w:cs="Arial"/>
          <w:i/>
          <w:iCs/>
          <w:sz w:val="24"/>
          <w:szCs w:val="24"/>
        </w:rPr>
        <w:t>ὕδωρ</w:t>
      </w:r>
      <w:r w:rsidR="00591900" w:rsidRPr="006724EF">
        <w:rPr>
          <w:rFonts w:ascii="Arial" w:hAnsi="Arial" w:cs="Arial"/>
          <w:i/>
          <w:iCs/>
          <w:sz w:val="24"/>
          <w:szCs w:val="24"/>
          <w:lang w:val="la-Latn"/>
        </w:rPr>
        <w:t xml:space="preserve"> </w:t>
      </w:r>
      <w:r w:rsidRPr="006724EF">
        <w:rPr>
          <w:rFonts w:ascii="Arial" w:hAnsi="Arial" w:cs="Arial"/>
          <w:i/>
          <w:iCs/>
          <w:sz w:val="24"/>
          <w:szCs w:val="24"/>
        </w:rPr>
        <w:t>ἀπενίψατο</w:t>
      </w:r>
      <w:r w:rsidRPr="006724EF">
        <w:rPr>
          <w:rFonts w:ascii="Arial" w:hAnsi="Arial" w:cs="Arial"/>
          <w:i/>
          <w:iCs/>
          <w:sz w:val="24"/>
          <w:szCs w:val="24"/>
          <w:lang w:val="la-Latn"/>
        </w:rPr>
        <w:t> </w:t>
      </w:r>
      <w:r w:rsidRPr="006724EF">
        <w:rPr>
          <w:rFonts w:ascii="Arial" w:hAnsi="Arial" w:cs="Arial"/>
          <w:i/>
          <w:iCs/>
          <w:sz w:val="24"/>
          <w:szCs w:val="24"/>
        </w:rPr>
        <w:t>τὰς</w:t>
      </w:r>
      <w:r w:rsidRPr="006724EF">
        <w:rPr>
          <w:rFonts w:ascii="Arial" w:hAnsi="Arial" w:cs="Arial"/>
          <w:i/>
          <w:iCs/>
          <w:sz w:val="24"/>
          <w:szCs w:val="24"/>
          <w:lang w:val="la-Latn"/>
        </w:rPr>
        <w:t> </w:t>
      </w:r>
      <w:r w:rsidRPr="006724EF">
        <w:rPr>
          <w:rFonts w:ascii="Arial" w:hAnsi="Arial" w:cs="Arial"/>
          <w:i/>
          <w:iCs/>
          <w:sz w:val="24"/>
          <w:szCs w:val="24"/>
        </w:rPr>
        <w:t>χεῖρας</w:t>
      </w:r>
      <w:r w:rsidR="00591900" w:rsidRPr="006724EF">
        <w:rPr>
          <w:rFonts w:ascii="Arial" w:hAnsi="Arial" w:cs="Arial"/>
          <w:i/>
          <w:iCs/>
          <w:sz w:val="24"/>
          <w:szCs w:val="24"/>
          <w:lang w:val="la-Latn"/>
        </w:rPr>
        <w:t xml:space="preserve"> </w:t>
      </w:r>
      <w:r w:rsidRPr="006724EF">
        <w:rPr>
          <w:rFonts w:ascii="Tahoma" w:hAnsi="Tahoma" w:cs="Tahoma"/>
          <w:i/>
          <w:iCs/>
          <w:sz w:val="24"/>
          <w:szCs w:val="24"/>
          <w:lang w:val="la-Latn"/>
        </w:rPr>
        <w:t>⸀</w:t>
      </w:r>
      <w:r w:rsidRPr="006724EF">
        <w:rPr>
          <w:rFonts w:ascii="Arial" w:hAnsi="Arial" w:cs="Arial"/>
          <w:i/>
          <w:iCs/>
          <w:sz w:val="24"/>
          <w:szCs w:val="24"/>
        </w:rPr>
        <w:t>ἀπέναντι</w:t>
      </w:r>
      <w:r w:rsidR="00591900" w:rsidRPr="006724EF">
        <w:rPr>
          <w:rFonts w:ascii="Arial" w:hAnsi="Arial" w:cs="Arial"/>
          <w:i/>
          <w:iCs/>
          <w:sz w:val="24"/>
          <w:szCs w:val="24"/>
          <w:lang w:val="la-Latn"/>
        </w:rPr>
        <w:t xml:space="preserve"> </w:t>
      </w:r>
      <w:r w:rsidRPr="006724EF">
        <w:rPr>
          <w:rFonts w:ascii="Arial" w:hAnsi="Arial" w:cs="Arial"/>
          <w:i/>
          <w:iCs/>
          <w:sz w:val="24"/>
          <w:szCs w:val="24"/>
        </w:rPr>
        <w:t>τοῦ</w:t>
      </w:r>
      <w:r w:rsidR="00591900" w:rsidRPr="006724EF">
        <w:rPr>
          <w:rFonts w:ascii="Arial" w:hAnsi="Arial" w:cs="Arial"/>
          <w:i/>
          <w:iCs/>
          <w:sz w:val="24"/>
          <w:szCs w:val="24"/>
          <w:lang w:val="la-Latn"/>
        </w:rPr>
        <w:t xml:space="preserve"> </w:t>
      </w:r>
      <w:r w:rsidRPr="006724EF">
        <w:rPr>
          <w:rFonts w:ascii="Arial" w:hAnsi="Arial" w:cs="Arial"/>
          <w:i/>
          <w:iCs/>
          <w:sz w:val="24"/>
          <w:szCs w:val="24"/>
        </w:rPr>
        <w:t>ὄχλου</w:t>
      </w:r>
      <w:r w:rsidR="00591900" w:rsidRPr="006724EF">
        <w:rPr>
          <w:rFonts w:ascii="Arial" w:hAnsi="Arial" w:cs="Arial"/>
          <w:i/>
          <w:iCs/>
          <w:sz w:val="24"/>
          <w:szCs w:val="24"/>
          <w:lang w:val="la-Latn"/>
        </w:rPr>
        <w:t xml:space="preserve"> </w:t>
      </w:r>
      <w:r w:rsidRPr="006724EF">
        <w:rPr>
          <w:rFonts w:ascii="Arial" w:hAnsi="Arial" w:cs="Arial"/>
          <w:i/>
          <w:iCs/>
          <w:sz w:val="24"/>
          <w:szCs w:val="24"/>
        </w:rPr>
        <w:t>λέγων·</w:t>
      </w:r>
      <w:r w:rsidR="001B58E6" w:rsidRPr="006724EF">
        <w:rPr>
          <w:rFonts w:ascii="Arial" w:hAnsi="Arial" w:cs="Arial"/>
          <w:i/>
          <w:iCs/>
          <w:sz w:val="24"/>
          <w:szCs w:val="24"/>
          <w:lang w:val="la-Latn"/>
        </w:rPr>
        <w:t xml:space="preserve"> </w:t>
      </w:r>
      <w:r w:rsidRPr="006724EF">
        <w:rPr>
          <w:rFonts w:ascii="Arial" w:hAnsi="Arial" w:cs="Arial"/>
          <w:b/>
          <w:bCs/>
          <w:i/>
          <w:iCs/>
          <w:sz w:val="24"/>
          <w:szCs w:val="24"/>
        </w:rPr>
        <w:t>Ἀθῷός</w:t>
      </w:r>
      <w:r w:rsidR="001B58E6" w:rsidRPr="006724EF">
        <w:rPr>
          <w:rFonts w:ascii="Arial" w:hAnsi="Arial" w:cs="Arial"/>
          <w:b/>
          <w:bCs/>
          <w:i/>
          <w:iCs/>
          <w:sz w:val="24"/>
          <w:szCs w:val="24"/>
          <w:lang w:val="la-Latn"/>
        </w:rPr>
        <w:t xml:space="preserve"> </w:t>
      </w:r>
      <w:r w:rsidRPr="006724EF">
        <w:rPr>
          <w:rFonts w:ascii="Arial" w:hAnsi="Arial" w:cs="Arial"/>
          <w:b/>
          <w:bCs/>
          <w:i/>
          <w:iCs/>
          <w:sz w:val="24"/>
          <w:szCs w:val="24"/>
        </w:rPr>
        <w:t>εἰμι</w:t>
      </w:r>
      <w:r w:rsidR="001B58E6" w:rsidRPr="006724EF">
        <w:rPr>
          <w:rFonts w:ascii="Arial" w:hAnsi="Arial" w:cs="Arial"/>
          <w:b/>
          <w:bCs/>
          <w:i/>
          <w:iCs/>
          <w:sz w:val="24"/>
          <w:szCs w:val="24"/>
          <w:lang w:val="la-Latn"/>
        </w:rPr>
        <w:t xml:space="preserve"> </w:t>
      </w:r>
      <w:r w:rsidRPr="006724EF">
        <w:rPr>
          <w:rFonts w:ascii="Arial" w:hAnsi="Arial" w:cs="Arial"/>
          <w:b/>
          <w:bCs/>
          <w:i/>
          <w:iCs/>
          <w:sz w:val="24"/>
          <w:szCs w:val="24"/>
        </w:rPr>
        <w:t>ἀπὸ</w:t>
      </w:r>
      <w:r w:rsidR="001B58E6" w:rsidRPr="006724EF">
        <w:rPr>
          <w:rFonts w:ascii="Arial" w:hAnsi="Arial" w:cs="Arial"/>
          <w:b/>
          <w:bCs/>
          <w:i/>
          <w:iCs/>
          <w:sz w:val="24"/>
          <w:szCs w:val="24"/>
          <w:lang w:val="la-Latn"/>
        </w:rPr>
        <w:t xml:space="preserve"> </w:t>
      </w:r>
      <w:r w:rsidRPr="006724EF">
        <w:rPr>
          <w:rFonts w:ascii="Arial" w:hAnsi="Arial" w:cs="Arial"/>
          <w:b/>
          <w:bCs/>
          <w:i/>
          <w:iCs/>
          <w:sz w:val="24"/>
          <w:szCs w:val="24"/>
        </w:rPr>
        <w:t>τοῦ</w:t>
      </w:r>
      <w:r w:rsidR="001B58E6" w:rsidRPr="006724EF">
        <w:rPr>
          <w:rFonts w:ascii="Arial" w:hAnsi="Arial" w:cs="Arial"/>
          <w:b/>
          <w:bCs/>
          <w:i/>
          <w:iCs/>
          <w:sz w:val="24"/>
          <w:szCs w:val="24"/>
          <w:lang w:val="la-Latn"/>
        </w:rPr>
        <w:t xml:space="preserve"> </w:t>
      </w:r>
      <w:r w:rsidRPr="006724EF">
        <w:rPr>
          <w:rFonts w:ascii="Tahoma" w:hAnsi="Tahoma" w:cs="Tahoma"/>
          <w:b/>
          <w:bCs/>
          <w:i/>
          <w:iCs/>
          <w:sz w:val="24"/>
          <w:szCs w:val="24"/>
          <w:lang w:val="la-Latn"/>
        </w:rPr>
        <w:t>⸀</w:t>
      </w:r>
      <w:r w:rsidRPr="006724EF">
        <w:rPr>
          <w:rFonts w:ascii="Arial" w:hAnsi="Arial" w:cs="Arial"/>
          <w:b/>
          <w:bCs/>
          <w:i/>
          <w:iCs/>
          <w:sz w:val="24"/>
          <w:szCs w:val="24"/>
        </w:rPr>
        <w:t>αἵματος</w:t>
      </w:r>
      <w:r w:rsidR="001B58E6" w:rsidRPr="006724EF">
        <w:rPr>
          <w:rFonts w:ascii="Arial" w:hAnsi="Arial" w:cs="Arial"/>
          <w:b/>
          <w:bCs/>
          <w:i/>
          <w:iCs/>
          <w:sz w:val="24"/>
          <w:szCs w:val="24"/>
          <w:lang w:val="la-Latn"/>
        </w:rPr>
        <w:t xml:space="preserve"> </w:t>
      </w:r>
      <w:r w:rsidRPr="006724EF">
        <w:rPr>
          <w:rFonts w:ascii="Arial" w:hAnsi="Arial" w:cs="Arial"/>
          <w:b/>
          <w:bCs/>
          <w:i/>
          <w:iCs/>
          <w:sz w:val="24"/>
          <w:szCs w:val="24"/>
        </w:rPr>
        <w:t>τούτου·</w:t>
      </w:r>
      <w:r w:rsidR="001B58E6" w:rsidRPr="006724EF">
        <w:rPr>
          <w:rFonts w:ascii="Arial" w:hAnsi="Arial" w:cs="Arial"/>
          <w:b/>
          <w:bCs/>
          <w:i/>
          <w:iCs/>
          <w:sz w:val="24"/>
          <w:szCs w:val="24"/>
          <w:lang w:val="la-Latn"/>
        </w:rPr>
        <w:t xml:space="preserve"> </w:t>
      </w:r>
      <w:r w:rsidRPr="006724EF">
        <w:rPr>
          <w:rFonts w:ascii="Arial" w:hAnsi="Arial" w:cs="Arial"/>
          <w:b/>
          <w:bCs/>
          <w:i/>
          <w:iCs/>
          <w:sz w:val="24"/>
          <w:szCs w:val="24"/>
        </w:rPr>
        <w:t>ὑμεῖςὄψεσθε</w:t>
      </w:r>
      <w:r w:rsidR="001B58E6" w:rsidRPr="006724EF">
        <w:rPr>
          <w:rFonts w:ascii="Arial" w:hAnsi="Arial" w:cs="Arial"/>
          <w:i/>
          <w:iCs/>
          <w:sz w:val="24"/>
          <w:szCs w:val="24"/>
        </w:rPr>
        <w:t>]</w:t>
      </w:r>
      <w:r w:rsidRPr="006724EF">
        <w:rPr>
          <w:rFonts w:ascii="Arial" w:hAnsi="Arial" w:cs="Arial"/>
          <w:sz w:val="24"/>
          <w:szCs w:val="24"/>
          <w:lang w:val="la-Latn"/>
        </w:rPr>
        <w:t xml:space="preserve"> (Mt 27,24). </w:t>
      </w:r>
      <w:r w:rsidRPr="006724EF">
        <w:rPr>
          <w:rFonts w:ascii="Arial" w:hAnsi="Arial" w:cs="Arial"/>
          <w:sz w:val="24"/>
          <w:szCs w:val="24"/>
        </w:rPr>
        <w:t>Colpevole è solo Giuda e colpevoli sono solo i Giudei della morte di Gesù Signore?</w:t>
      </w:r>
    </w:p>
    <w:p w14:paraId="762F1DFE" w14:textId="77777777" w:rsidR="001B58E6" w:rsidRPr="006724EF" w:rsidRDefault="008C419B" w:rsidP="008C419B">
      <w:pPr>
        <w:spacing w:line="240" w:lineRule="auto"/>
        <w:jc w:val="both"/>
        <w:rPr>
          <w:rFonts w:ascii="Arial" w:hAnsi="Arial" w:cs="Arial"/>
          <w:i/>
          <w:iCs/>
          <w:sz w:val="24"/>
          <w:szCs w:val="24"/>
        </w:rPr>
      </w:pPr>
      <w:r w:rsidRPr="006724EF">
        <w:rPr>
          <w:rFonts w:ascii="Arial" w:hAnsi="Arial" w:cs="Arial"/>
          <w:sz w:val="24"/>
          <w:szCs w:val="24"/>
        </w:rPr>
        <w:t>Nient’affatto. Che Pilato sia colpevole non lo diciamo noi. Lo rivela Cristo Gesù e lo dice allo stesso Pilato. Ecco cosa gli dice Gesù nel Vangelo secondo Giovanni: “</w:t>
      </w:r>
      <w:r w:rsidRPr="006724EF">
        <w:rPr>
          <w:rFonts w:ascii="Arial" w:hAnsi="Arial" w:cs="Arial"/>
          <w:i/>
          <w:iCs/>
          <w:sz w:val="24"/>
          <w:szCs w:val="24"/>
        </w:rPr>
        <w:t>All’udire queste parole, Pilato ebbe ancor più paura. Entrò di nuovo nel pretorio e disse a Gesù: «Di dove sei tu?». Ma Gesù non gli diede risposta. Gli disse allora Pilato: «Non mi parli? Non sai che ho il potere di metterti in libertà e il potere di metterti in croce?». </w:t>
      </w:r>
      <w:r w:rsidRPr="006724EF">
        <w:rPr>
          <w:rFonts w:ascii="Arial" w:hAnsi="Arial" w:cs="Arial"/>
          <w:b/>
          <w:bCs/>
          <w:i/>
          <w:iCs/>
          <w:sz w:val="24"/>
          <w:szCs w:val="24"/>
        </w:rPr>
        <w:t>Gli rispose Gesù: «Tu non avresti alcun potere su di me, se ciò non ti fosse stato dato dall’alto. Per questo chi mi ha consegnato a te ha un peccato più grande» </w:t>
      </w:r>
      <w:r w:rsidRPr="006724EF">
        <w:rPr>
          <w:rFonts w:ascii="Arial" w:hAnsi="Arial" w:cs="Arial"/>
          <w:i/>
          <w:iCs/>
          <w:sz w:val="24"/>
          <w:szCs w:val="24"/>
        </w:rPr>
        <w:t>(Gv 19,8-11). </w:t>
      </w:r>
    </w:p>
    <w:p w14:paraId="19DD8EB8" w14:textId="77777777" w:rsidR="001B58E6" w:rsidRPr="006724EF" w:rsidRDefault="008C419B" w:rsidP="008C419B">
      <w:pPr>
        <w:spacing w:line="240" w:lineRule="auto"/>
        <w:jc w:val="both"/>
        <w:rPr>
          <w:rFonts w:ascii="Arial" w:hAnsi="Arial" w:cs="Arial"/>
          <w:sz w:val="24"/>
          <w:szCs w:val="24"/>
        </w:rPr>
      </w:pPr>
      <w:r w:rsidRPr="006724EF">
        <w:rPr>
          <w:rFonts w:ascii="Arial" w:hAnsi="Arial" w:cs="Arial"/>
          <w:sz w:val="24"/>
          <w:szCs w:val="24"/>
        </w:rPr>
        <w:t xml:space="preserve">I Giudei, si reputano senza peccato. Se Giuda ha tradito sangue innocente, è solo sua responsabilità. È un problema suo. Che se la vede lui. Pilato si dichiara innocente del sangue di Cristo. Colpevoli sono i Giudei. Che se la vedano loro. Per Adamo, colpevole è la donna che il Signore gli ha posto accanto. Per la donna colpevole è il serpente. Ognuno invece è responsabili della sua iniquità. </w:t>
      </w:r>
    </w:p>
    <w:p w14:paraId="15EE0A65" w14:textId="0A87E15E" w:rsidR="008C419B" w:rsidRPr="006724EF" w:rsidRDefault="008C419B" w:rsidP="008C419B">
      <w:pPr>
        <w:spacing w:line="240" w:lineRule="auto"/>
        <w:jc w:val="both"/>
        <w:rPr>
          <w:rFonts w:ascii="Arial" w:hAnsi="Arial" w:cs="Arial"/>
          <w:sz w:val="24"/>
          <w:szCs w:val="24"/>
        </w:rPr>
      </w:pPr>
      <w:r w:rsidRPr="006724EF">
        <w:rPr>
          <w:rFonts w:ascii="Arial" w:hAnsi="Arial" w:cs="Arial"/>
          <w:sz w:val="24"/>
          <w:szCs w:val="24"/>
        </w:rPr>
        <w:t>Ecco cosa dice il Signore al suo popolo per bocca del profeta Geremia: </w:t>
      </w:r>
      <w:r w:rsidRPr="006724EF">
        <w:rPr>
          <w:rFonts w:ascii="Arial" w:hAnsi="Arial" w:cs="Arial"/>
          <w:i/>
          <w:iCs/>
          <w:sz w:val="24"/>
          <w:szCs w:val="24"/>
        </w:rPr>
        <w:t xml:space="preserve">«Ecco,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 </w:t>
      </w:r>
      <w:r w:rsidR="001B58E6" w:rsidRPr="006724EF">
        <w:rPr>
          <w:rFonts w:ascii="Arial" w:hAnsi="Arial" w:cs="Arial"/>
          <w:i/>
          <w:iCs/>
          <w:sz w:val="24"/>
          <w:szCs w:val="24"/>
        </w:rPr>
        <w:t>(</w:t>
      </w:r>
      <w:r w:rsidRPr="006724EF">
        <w:rPr>
          <w:rFonts w:ascii="Arial" w:hAnsi="Arial" w:cs="Arial"/>
          <w:i/>
          <w:iCs/>
          <w:sz w:val="24"/>
          <w:szCs w:val="24"/>
        </w:rPr>
        <w:t>Ger 31,27-30). </w:t>
      </w:r>
      <w:r w:rsidRPr="006724EF">
        <w:rPr>
          <w:rFonts w:ascii="Arial" w:hAnsi="Arial" w:cs="Arial"/>
          <w:sz w:val="24"/>
          <w:szCs w:val="24"/>
        </w:rPr>
        <w:t>Verità che accompagna tutta la Divina Parola, dalla Libro della Genesi Al Libro dell’Apocalisse.</w:t>
      </w:r>
    </w:p>
    <w:p w14:paraId="6811728C" w14:textId="77777777" w:rsidR="008C419B" w:rsidRPr="006724EF" w:rsidRDefault="008C419B" w:rsidP="008C419B">
      <w:pPr>
        <w:spacing w:line="240" w:lineRule="auto"/>
        <w:jc w:val="both"/>
        <w:rPr>
          <w:rFonts w:ascii="Arial" w:hAnsi="Arial" w:cs="Arial"/>
          <w:sz w:val="24"/>
          <w:szCs w:val="24"/>
        </w:rPr>
      </w:pPr>
      <w:r w:rsidRPr="006724EF">
        <w:rPr>
          <w:rFonts w:ascii="Arial" w:hAnsi="Arial" w:cs="Arial"/>
          <w:i/>
          <w:iCs/>
          <w:sz w:val="24"/>
          <w:szCs w:val="24"/>
        </w:rPr>
        <w:t xml:space="preserve">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 A ogni festa, il governatore era solito rimettere in libertà per la folla </w:t>
      </w:r>
      <w:r w:rsidRPr="006724EF">
        <w:rPr>
          <w:rFonts w:ascii="Arial" w:hAnsi="Arial" w:cs="Arial"/>
          <w:i/>
          <w:iCs/>
          <w:sz w:val="24"/>
          <w:szCs w:val="24"/>
        </w:rPr>
        <w:lastRenderedPageBreak/>
        <w:t>un carcerato, a loro scelta. In quel momento avevano un carcerato famoso, di nome Barabba. Perciò, alla gente che si era radunata, Pilato disse: «Chi volete che io rimetta in libertà per voi: Barabba o Gesù, chiamato Cristo?». Sapeva bene infatti che glielo avevano consegnato per invidia. Mentre egli sedeva in tribunale, sua moglie gli mandò a dire: «Non avere a che fare con quel giusto, perché oggi, in sogno, sono stata molto turbata per causa sua». 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 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 </w:t>
      </w:r>
      <w:r w:rsidRPr="006724EF">
        <w:rPr>
          <w:rFonts w:ascii="Arial" w:hAnsi="Arial" w:cs="Arial"/>
          <w:sz w:val="24"/>
          <w:szCs w:val="24"/>
        </w:rPr>
        <w:t>(Mt 27,11-26).</w:t>
      </w:r>
    </w:p>
    <w:p w14:paraId="41551472" w14:textId="77777777" w:rsidR="004A30A9" w:rsidRPr="006724EF" w:rsidRDefault="008C419B" w:rsidP="008C419B">
      <w:pPr>
        <w:spacing w:line="240" w:lineRule="auto"/>
        <w:jc w:val="both"/>
        <w:rPr>
          <w:rFonts w:ascii="Arial" w:hAnsi="Arial" w:cs="Arial"/>
          <w:sz w:val="24"/>
          <w:szCs w:val="24"/>
        </w:rPr>
      </w:pPr>
      <w:r w:rsidRPr="006724EF">
        <w:rPr>
          <w:rFonts w:ascii="Arial" w:hAnsi="Arial" w:cs="Arial"/>
          <w:sz w:val="24"/>
          <w:szCs w:val="24"/>
        </w:rPr>
        <w:t xml:space="preserve">Poiché solo il Signore conosce il peso della coscienza di ciascuno in ordine ad ogni peccato che si commette sulla terra, solo il Signore può giudicare. Ecco perché a nessun uomo è dato di giudicare, perché giudicherebbe dalla falsità e non dalla verità. La storia però sempre ci rivela che l’uomo come sa così bene condannare gli altri, allo stesso modo sa così bene assolvere se stesso. Chi oggi nella Chiesa si accusa come colpevole di tutti i peccati attivi che il suo peccato di omissione nel non predicare il Vangelo produce sulla terra? Chi si accusa come colpevole di tutti i peccati che la sua falsa predicazione produce tra i popoli, le nazioni, la stessa Chiesa? Chi si accusa oggi come colpevole per non aver mostra al mondo la bellezza del Vangelo di Cristo Gesù? Sul peccato di omissione ci sarebbe oggi un discorso lungo chilometri e chilometri. Non parliamo poi dei peccati attivi dello scandalo, dello svolgimento dal proprio cuore e non dal cuore dello Spirito Santo del proprio ministero. </w:t>
      </w:r>
    </w:p>
    <w:p w14:paraId="006444FF" w14:textId="09CE1054" w:rsidR="008C419B" w:rsidRPr="006724EF" w:rsidRDefault="008C419B" w:rsidP="008C419B">
      <w:pPr>
        <w:spacing w:line="240" w:lineRule="auto"/>
        <w:jc w:val="both"/>
        <w:rPr>
          <w:rFonts w:ascii="Arial" w:hAnsi="Arial" w:cs="Arial"/>
          <w:sz w:val="24"/>
          <w:szCs w:val="24"/>
        </w:rPr>
      </w:pPr>
      <w:r w:rsidRPr="006724EF">
        <w:rPr>
          <w:rFonts w:ascii="Arial" w:hAnsi="Arial" w:cs="Arial"/>
          <w:sz w:val="24"/>
          <w:szCs w:val="24"/>
        </w:rPr>
        <w:t>Che dire poi di tutte le grazie sciupate, grazie sotterrate, grazie calpestate che hanno impedito che il Vangelo si vivesse in molti altri cuori? Per chi vuole conoscere qualcuno dei peccati in ordine alla grazia sciupata e sotterrata e imprigionata, ecco due riflessioni fatte qualche anno addietro. Ecco quanti peccati producono i nostri peccati:</w:t>
      </w:r>
    </w:p>
    <w:p w14:paraId="21B79FD7" w14:textId="77777777" w:rsidR="008C419B" w:rsidRPr="006724EF" w:rsidRDefault="008C419B" w:rsidP="008C419B">
      <w:pPr>
        <w:spacing w:line="240" w:lineRule="auto"/>
        <w:jc w:val="both"/>
        <w:rPr>
          <w:rFonts w:ascii="Arial" w:hAnsi="Arial" w:cs="Arial"/>
          <w:sz w:val="24"/>
          <w:szCs w:val="24"/>
        </w:rPr>
      </w:pPr>
      <w:r w:rsidRPr="006724EF">
        <w:rPr>
          <w:rFonts w:ascii="Arial" w:hAnsi="Arial" w:cs="Arial"/>
          <w:b/>
          <w:bCs/>
          <w:i/>
          <w:iCs/>
          <w:sz w:val="24"/>
          <w:szCs w:val="24"/>
        </w:rPr>
        <w:t>La grazia sotterrata</w:t>
      </w:r>
      <w:r w:rsidRPr="006724EF">
        <w:rPr>
          <w:rFonts w:ascii="Arial" w:hAnsi="Arial" w:cs="Arial"/>
          <w:sz w:val="24"/>
          <w:szCs w:val="24"/>
        </w:rPr>
        <w:t>.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w:t>
      </w:r>
    </w:p>
    <w:p w14:paraId="1C7BAD3D" w14:textId="77777777" w:rsidR="008C419B" w:rsidRPr="006724EF" w:rsidRDefault="008C419B" w:rsidP="008C419B">
      <w:pPr>
        <w:spacing w:line="240" w:lineRule="auto"/>
        <w:jc w:val="both"/>
        <w:rPr>
          <w:rFonts w:ascii="Arial" w:hAnsi="Arial" w:cs="Arial"/>
          <w:sz w:val="24"/>
          <w:szCs w:val="24"/>
        </w:rPr>
      </w:pPr>
      <w:r w:rsidRPr="006724EF">
        <w:rPr>
          <w:rFonts w:ascii="Arial" w:hAnsi="Arial" w:cs="Arial"/>
          <w:sz w:val="24"/>
          <w:szCs w:val="24"/>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w:t>
      </w:r>
      <w:r w:rsidRPr="006724EF">
        <w:rPr>
          <w:rFonts w:ascii="Arial" w:hAnsi="Arial" w:cs="Arial"/>
          <w:sz w:val="24"/>
          <w:szCs w:val="24"/>
        </w:rPr>
        <w:lastRenderedPageBreak/>
        <w:t>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4FB1AC84" w14:textId="77777777" w:rsidR="008C419B" w:rsidRPr="006724EF" w:rsidRDefault="008C419B" w:rsidP="008C419B">
      <w:pPr>
        <w:spacing w:line="240" w:lineRule="auto"/>
        <w:jc w:val="both"/>
        <w:rPr>
          <w:rFonts w:ascii="Arial" w:hAnsi="Arial" w:cs="Arial"/>
          <w:sz w:val="24"/>
          <w:szCs w:val="24"/>
        </w:rPr>
      </w:pPr>
      <w:r w:rsidRPr="006724EF">
        <w:rPr>
          <w:rFonts w:ascii="Arial" w:hAnsi="Arial" w:cs="Arial"/>
          <w:sz w:val="24"/>
          <w:szCs w:val="24"/>
        </w:rPr>
        <w:t>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w:t>
      </w:r>
    </w:p>
    <w:p w14:paraId="6E3415FF" w14:textId="77777777" w:rsidR="008C419B" w:rsidRPr="006724EF" w:rsidRDefault="008C419B" w:rsidP="008C419B">
      <w:pPr>
        <w:spacing w:line="240" w:lineRule="auto"/>
        <w:jc w:val="both"/>
        <w:rPr>
          <w:rFonts w:ascii="Arial" w:hAnsi="Arial" w:cs="Arial"/>
          <w:sz w:val="24"/>
          <w:szCs w:val="24"/>
        </w:rPr>
      </w:pPr>
      <w:r w:rsidRPr="006724EF">
        <w:rPr>
          <w:rFonts w:ascii="Arial" w:hAnsi="Arial" w:cs="Arial"/>
          <w:sz w:val="24"/>
          <w:szCs w:val="24"/>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5F3CD3DE" w14:textId="77777777" w:rsidR="008C419B" w:rsidRPr="006724EF" w:rsidRDefault="008C419B" w:rsidP="008C419B">
      <w:pPr>
        <w:spacing w:line="240" w:lineRule="auto"/>
        <w:jc w:val="both"/>
        <w:rPr>
          <w:rFonts w:ascii="Arial" w:hAnsi="Arial" w:cs="Arial"/>
          <w:sz w:val="24"/>
          <w:szCs w:val="24"/>
        </w:rPr>
      </w:pPr>
      <w:r w:rsidRPr="006724EF">
        <w:rPr>
          <w:rFonts w:ascii="Arial" w:hAnsi="Arial" w:cs="Arial"/>
          <w:sz w:val="24"/>
          <w:szCs w:val="24"/>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w:t>
      </w:r>
      <w:r w:rsidRPr="006724EF">
        <w:rPr>
          <w:rFonts w:ascii="Arial" w:hAnsi="Arial" w:cs="Arial"/>
          <w:sz w:val="24"/>
          <w:szCs w:val="24"/>
        </w:rPr>
        <w:lastRenderedPageBreak/>
        <w:t>essa irradierà il mondo della sua bellezza, della sua gloria, della sua magnificenza di santità e di verità.</w:t>
      </w:r>
    </w:p>
    <w:p w14:paraId="3B98CBC8" w14:textId="77777777" w:rsidR="008C419B" w:rsidRPr="006724EF" w:rsidRDefault="008C419B" w:rsidP="008C419B">
      <w:pPr>
        <w:spacing w:line="240" w:lineRule="auto"/>
        <w:jc w:val="both"/>
        <w:rPr>
          <w:rFonts w:ascii="Arial" w:hAnsi="Arial" w:cs="Arial"/>
          <w:sz w:val="24"/>
          <w:szCs w:val="24"/>
        </w:rPr>
      </w:pPr>
      <w:r w:rsidRPr="006724EF">
        <w:rPr>
          <w:rFonts w:ascii="Arial" w:hAnsi="Arial" w:cs="Arial"/>
          <w:b/>
          <w:bCs/>
          <w:i/>
          <w:iCs/>
          <w:sz w:val="24"/>
          <w:szCs w:val="24"/>
        </w:rPr>
        <w:t>La grazia imprigionata</w:t>
      </w:r>
      <w:r w:rsidRPr="006724EF">
        <w:rPr>
          <w:rFonts w:ascii="Arial" w:hAnsi="Arial" w:cs="Arial"/>
          <w:sz w:val="24"/>
          <w:szCs w:val="24"/>
        </w:rPr>
        <w:t>.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6FCE9337" w14:textId="77777777" w:rsidR="008C419B" w:rsidRPr="006724EF" w:rsidRDefault="008C419B" w:rsidP="008C419B">
      <w:pPr>
        <w:spacing w:line="240" w:lineRule="auto"/>
        <w:jc w:val="both"/>
        <w:rPr>
          <w:rFonts w:ascii="Arial" w:hAnsi="Arial" w:cs="Arial"/>
          <w:sz w:val="24"/>
          <w:szCs w:val="24"/>
        </w:rPr>
      </w:pPr>
      <w:r w:rsidRPr="006724EF">
        <w:rPr>
          <w:rFonts w:ascii="Arial" w:hAnsi="Arial" w:cs="Arial"/>
          <w:sz w:val="24"/>
          <w:szCs w:val="24"/>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62F2A3D5" w14:textId="77777777" w:rsidR="008C419B" w:rsidRPr="006724EF" w:rsidRDefault="008C419B" w:rsidP="008C419B">
      <w:pPr>
        <w:spacing w:line="240" w:lineRule="auto"/>
        <w:jc w:val="both"/>
        <w:rPr>
          <w:rFonts w:ascii="Arial" w:hAnsi="Arial" w:cs="Arial"/>
          <w:sz w:val="24"/>
          <w:szCs w:val="24"/>
        </w:rPr>
      </w:pPr>
      <w:r w:rsidRPr="006724EF">
        <w:rPr>
          <w:rFonts w:ascii="Arial" w:hAnsi="Arial" w:cs="Arial"/>
          <w:sz w:val="24"/>
          <w:szCs w:val="24"/>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4B24BEF3" w14:textId="77777777" w:rsidR="008C419B" w:rsidRPr="006724EF" w:rsidRDefault="008C419B" w:rsidP="008C419B">
      <w:pPr>
        <w:spacing w:line="240" w:lineRule="auto"/>
        <w:jc w:val="both"/>
        <w:rPr>
          <w:rFonts w:ascii="Arial" w:hAnsi="Arial" w:cs="Arial"/>
          <w:sz w:val="24"/>
          <w:szCs w:val="24"/>
        </w:rPr>
      </w:pPr>
      <w:r w:rsidRPr="006724EF">
        <w:rPr>
          <w:rFonts w:ascii="Arial" w:hAnsi="Arial" w:cs="Arial"/>
          <w:sz w:val="24"/>
          <w:szCs w:val="24"/>
        </w:rPr>
        <w:t xml:space="preserve">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Occorre allora che il cristiano si perfezioni nella virtù dell'obbedienza, in </w:t>
      </w:r>
      <w:r w:rsidRPr="006724EF">
        <w:rPr>
          <w:rFonts w:ascii="Arial" w:hAnsi="Arial" w:cs="Arial"/>
          <w:sz w:val="24"/>
          <w:szCs w:val="24"/>
        </w:rPr>
        <w:lastRenderedPageBreak/>
        <w:t xml:space="preserve">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 </w:t>
      </w:r>
    </w:p>
    <w:p w14:paraId="11841027" w14:textId="2E534257" w:rsidR="008C419B" w:rsidRPr="006724EF" w:rsidRDefault="008C419B" w:rsidP="008C419B">
      <w:pPr>
        <w:spacing w:line="240" w:lineRule="auto"/>
        <w:jc w:val="both"/>
        <w:rPr>
          <w:rFonts w:ascii="Arial" w:hAnsi="Arial" w:cs="Arial"/>
          <w:sz w:val="24"/>
          <w:szCs w:val="24"/>
        </w:rPr>
      </w:pPr>
      <w:r w:rsidRPr="006724EF">
        <w:rPr>
          <w:rFonts w:ascii="Arial" w:hAnsi="Arial" w:cs="Arial"/>
          <w:sz w:val="24"/>
          <w:szCs w:val="24"/>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2A1C4E72" w14:textId="77777777" w:rsidR="008C4445" w:rsidRPr="006724EF" w:rsidRDefault="008C4445" w:rsidP="008C4445">
      <w:pPr>
        <w:jc w:val="both"/>
        <w:rPr>
          <w:rFonts w:ascii="Arial" w:hAnsi="Arial" w:cs="Arial"/>
          <w:sz w:val="24"/>
          <w:szCs w:val="24"/>
        </w:rPr>
      </w:pPr>
    </w:p>
    <w:p w14:paraId="19FA39C4" w14:textId="7AC89E1F" w:rsidR="0072728D" w:rsidRPr="006724EF" w:rsidRDefault="0072728D" w:rsidP="0072728D">
      <w:pPr>
        <w:pStyle w:val="Titolo2"/>
      </w:pPr>
      <w:bookmarkStart w:id="1048" w:name="_Hlk168495878"/>
      <w:bookmarkStart w:id="1049" w:name="_Toc184065761"/>
      <w:r w:rsidRPr="006724EF">
        <w:t>CONSOLATRICE DEGLI AFFLITTI</w:t>
      </w:r>
      <w:bookmarkEnd w:id="1048"/>
      <w:bookmarkEnd w:id="1049"/>
    </w:p>
    <w:p w14:paraId="4FA74DB4" w14:textId="77777777" w:rsidR="0072728D" w:rsidRPr="006724EF" w:rsidRDefault="0072728D" w:rsidP="0072728D">
      <w:pPr>
        <w:spacing w:line="240" w:lineRule="auto"/>
        <w:jc w:val="both"/>
        <w:rPr>
          <w:rFonts w:ascii="Arial" w:hAnsi="Arial" w:cs="Arial"/>
          <w:sz w:val="24"/>
          <w:szCs w:val="24"/>
        </w:rPr>
      </w:pPr>
      <w:r w:rsidRPr="006724EF">
        <w:rPr>
          <w:rFonts w:ascii="Arial" w:hAnsi="Arial" w:cs="Arial"/>
          <w:sz w:val="24"/>
          <w:szCs w:val="24"/>
        </w:rPr>
        <w:t xml:space="preserve">Un tempo abbiamo scritto: Dio è il Consolatore degli afflitti, dei derelitti, dei sofferenti, dei condannati a morte. Dio ci consola per redenzione, liberazione, nuova creazione, dono di Cristo e del suo Santo Spirito. La consolazione di Dio ricolma il cuore di dolce speranza. In Dio e con la sua forza, in Cristo e con la sua grazia, nello Spirito Santo e con la sua verità, anche l’uomo partecipa di questa missione divina: essere consolatore degli afflitti. Tutta la Scrittura, sia l’Antico che il Nuovo Testamento rivelano questa verità. </w:t>
      </w:r>
    </w:p>
    <w:p w14:paraId="67BCB106" w14:textId="4CE0303C" w:rsidR="0072728D" w:rsidRPr="006724EF" w:rsidRDefault="0072728D" w:rsidP="0072728D">
      <w:pPr>
        <w:spacing w:line="240" w:lineRule="auto"/>
        <w:jc w:val="both"/>
        <w:rPr>
          <w:rFonts w:ascii="Arial" w:hAnsi="Arial" w:cs="Arial"/>
          <w:i/>
          <w:iCs/>
          <w:sz w:val="24"/>
          <w:szCs w:val="24"/>
        </w:rPr>
      </w:pPr>
      <w:r w:rsidRPr="006724EF">
        <w:rPr>
          <w:rFonts w:ascii="Arial" w:hAnsi="Arial" w:cs="Arial"/>
          <w:sz w:val="24"/>
          <w:szCs w:val="24"/>
        </w:rPr>
        <w:t>Ecco due brani del Nuovo Testamento: </w:t>
      </w:r>
      <w:r w:rsidRPr="006724EF">
        <w:rPr>
          <w:rFonts w:ascii="Arial" w:hAnsi="Arial" w:cs="Arial"/>
          <w:i/>
          <w:iCs/>
          <w:sz w:val="24"/>
          <w:szCs w:val="24"/>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16,19-23). </w:t>
      </w:r>
    </w:p>
    <w:p w14:paraId="2F86D983" w14:textId="730D7E8C" w:rsidR="0072728D" w:rsidRPr="006724EF" w:rsidRDefault="0072728D" w:rsidP="0072728D">
      <w:pPr>
        <w:spacing w:line="240" w:lineRule="auto"/>
        <w:jc w:val="both"/>
        <w:rPr>
          <w:rFonts w:ascii="Arial" w:hAnsi="Arial" w:cs="Arial"/>
          <w:sz w:val="24"/>
          <w:szCs w:val="24"/>
        </w:rPr>
      </w:pPr>
      <w:r w:rsidRPr="006724EF">
        <w:rPr>
          <w:rFonts w:ascii="Arial" w:hAnsi="Arial" w:cs="Arial"/>
          <w:i/>
          <w:iCs/>
          <w:sz w:val="24"/>
          <w:szCs w:val="24"/>
        </w:rPr>
        <w:t>“È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(2Ts 1,3-10).</w:t>
      </w:r>
    </w:p>
    <w:p w14:paraId="6353511A" w14:textId="77777777" w:rsidR="0072728D" w:rsidRPr="006724EF" w:rsidRDefault="0072728D" w:rsidP="0072728D">
      <w:pPr>
        <w:spacing w:line="240" w:lineRule="auto"/>
        <w:jc w:val="both"/>
        <w:rPr>
          <w:rFonts w:ascii="Arial" w:hAnsi="Arial" w:cs="Arial"/>
          <w:sz w:val="24"/>
          <w:szCs w:val="24"/>
        </w:rPr>
      </w:pPr>
      <w:r w:rsidRPr="006724EF">
        <w:rPr>
          <w:rFonts w:ascii="Arial" w:hAnsi="Arial" w:cs="Arial"/>
          <w:sz w:val="24"/>
          <w:szCs w:val="24"/>
        </w:rPr>
        <w:t>Ecco solo qualche citazione dell’Antico Testamento: </w:t>
      </w:r>
      <w:r w:rsidRPr="006724EF">
        <w:rPr>
          <w:rFonts w:ascii="Arial" w:hAnsi="Arial" w:cs="Arial"/>
          <w:i/>
          <w:iCs/>
          <w:sz w:val="24"/>
          <w:szCs w:val="24"/>
        </w:rPr>
        <w:t xml:space="preserve">Egli sarà il tuo consolatore e il sostegno della tua vecchiaia; perché lo ha partorito tua nuora che ti ama e che vale per te più di sette figli (Rt 4,15). Indicavo loro la via da seguire e sedevo come capo, e vi rimanevo come un re fra i soldati o come un consolatore d'afflitti (Gb 29,25). Io, io sono il </w:t>
      </w:r>
      <w:r w:rsidRPr="006724EF">
        <w:rPr>
          <w:rFonts w:ascii="Arial" w:hAnsi="Arial" w:cs="Arial"/>
          <w:i/>
          <w:iCs/>
          <w:sz w:val="24"/>
          <w:szCs w:val="24"/>
        </w:rPr>
        <w:lastRenderedPageBreak/>
        <w:t>tuo consolatore. Chi sei tu perché tema uomini che muoiono e un figlio dell'uomo che avrà la sorte dell'erba? (Is 51, 2). Io pregherò il Padre ed egli vi darà un altro Consolatore perché rimanga con voi per sempre (Gv 14,16). Ma il Consolatore, lo Spirito Santo che il Padre manderà nel mio nome, egli v'insegnerà ogni cosa e vi ricorderà tutto ciò che io vi ho detto (Gv 14,26). Quando verrà il Consolatore che io vi manderò dal Padre, lo Spirito di verità che procede dal Padre, egli mi renderà testimonianza (Gv 15,26). Ora io vi dico la verità: è bene per voi che io me ne vada, perché, se non me ne vado, non verrà a voi il Consolatore; ma quando me ne sarò andato, ve lo manderò (Gv 16,7).</w:t>
      </w:r>
    </w:p>
    <w:p w14:paraId="37B8E19B" w14:textId="77777777" w:rsidR="009254F3" w:rsidRPr="006724EF" w:rsidRDefault="0072728D" w:rsidP="0072728D">
      <w:pPr>
        <w:spacing w:line="240" w:lineRule="auto"/>
        <w:jc w:val="both"/>
        <w:rPr>
          <w:rFonts w:ascii="Arial" w:hAnsi="Arial" w:cs="Arial"/>
          <w:sz w:val="24"/>
          <w:szCs w:val="24"/>
        </w:rPr>
      </w:pPr>
      <w:r w:rsidRPr="006724EF">
        <w:rPr>
          <w:rFonts w:ascii="Arial" w:hAnsi="Arial" w:cs="Arial"/>
          <w:sz w:val="24"/>
          <w:szCs w:val="24"/>
        </w:rPr>
        <w:t xml:space="preserve">Ora chiediamoci: qual è la missione della Vergine Maria in questa opera divina della consolazione degli afflitti? Lei non è Consolatrice occasionale, temporanea, saltuaria, all’occorrenza. Non è neanche Consolatrice di qualche afflitto. Lei è Consolatrice, anzi è la Consolatrice per missione, scienza, intelligenza, intercessione, arte, preghiera, esaudimento. Possiamo dire che la consolazione è ciò che la Madre è chiamata a fare per la sua soprannaturale maternità. La sua è una consolazione speciale, unica. Lei deve aiutarci affinché noi viviamo ogni sofferenza facendone di essa un sacrificio perfetto, in Cristo, con Cristo, per Cristo, mediante lo Spirito Santo, da offrire al Padre per la nostra perfetta santificazione e per cooperare con Cristo alla santificazione e alla crescita del suo corpo che è la Chiesa. Lei vive questa sua missione per il più grande bene di tutti i suoi figli che sono discepoli del Figlio suo, ma anche verso ogni altro figlio che ancora non è pervenuto alla fede in Cristo Signore. Lei è la Consolatrice dell’umanità. </w:t>
      </w:r>
    </w:p>
    <w:p w14:paraId="0E5B3C79" w14:textId="3ECF7499" w:rsidR="0072728D" w:rsidRPr="006724EF" w:rsidRDefault="0072728D" w:rsidP="0072728D">
      <w:pPr>
        <w:spacing w:line="240" w:lineRule="auto"/>
        <w:jc w:val="both"/>
        <w:rPr>
          <w:rFonts w:ascii="Arial" w:hAnsi="Arial" w:cs="Arial"/>
          <w:sz w:val="24"/>
          <w:szCs w:val="24"/>
        </w:rPr>
      </w:pPr>
      <w:r w:rsidRPr="006724EF">
        <w:rPr>
          <w:rFonts w:ascii="Arial" w:hAnsi="Arial" w:cs="Arial"/>
          <w:sz w:val="24"/>
          <w:szCs w:val="24"/>
        </w:rPr>
        <w:t>Dovunque vi è un pianto, un’afflizione, un dolore, una tristezza, una solitudine, una guerra, la stessa morte, lì è il posto della Madre di Gesù. Come consola la Vergine Maria? Intervenendo Lei direttamente presso suo Figlio Gesù e presso gli altri suoi figli, perché ognuno faccia la sua parte nel grande miracolo della gioia da riportare nei cuori. Consola facendosi essa stessa strumento attivo di sollievo, pace, gioia, ristoro. Non c’è alcuna umana sofferenza che la Vergine Maria non faccia sua, non presenti a suo Figlio Gesù, non curi Lei direttamente, intervenendo attraverso modalità così misteriose che solo l’anima che riceve la sua consolazione conosce. La storia attesta che la Vergine Maria veramente è la Madre della consolazione e della gioia.</w:t>
      </w:r>
    </w:p>
    <w:p w14:paraId="5D2BA241" w14:textId="77777777" w:rsidR="0072728D" w:rsidRPr="006724EF" w:rsidRDefault="0072728D" w:rsidP="0072728D">
      <w:pPr>
        <w:spacing w:line="240" w:lineRule="auto"/>
        <w:jc w:val="both"/>
        <w:rPr>
          <w:rFonts w:ascii="Arial" w:hAnsi="Arial" w:cs="Arial"/>
          <w:sz w:val="24"/>
          <w:szCs w:val="24"/>
        </w:rPr>
      </w:pPr>
      <w:r w:rsidRPr="006724EF">
        <w:rPr>
          <w:rFonts w:ascii="Arial" w:hAnsi="Arial" w:cs="Arial"/>
          <w:sz w:val="24"/>
          <w:szCs w:val="24"/>
        </w:rPr>
        <w:t>Oggi aggiungiamo: Due figure della Vergine Maria nell’Antico Testamento sono la Madre dei Setti fratelli Maccabei e la Donna timorata di Dio del Libro dei Proverbi.</w:t>
      </w:r>
    </w:p>
    <w:p w14:paraId="6DFC8F92" w14:textId="77777777" w:rsidR="0072728D" w:rsidRPr="006724EF" w:rsidRDefault="0072728D" w:rsidP="0072728D">
      <w:pPr>
        <w:spacing w:line="240" w:lineRule="auto"/>
        <w:jc w:val="both"/>
        <w:rPr>
          <w:rFonts w:ascii="Arial" w:hAnsi="Arial" w:cs="Arial"/>
          <w:sz w:val="24"/>
          <w:szCs w:val="24"/>
        </w:rPr>
      </w:pPr>
      <w:r w:rsidRPr="006724EF">
        <w:rPr>
          <w:rFonts w:ascii="Arial" w:hAnsi="Arial" w:cs="Arial"/>
          <w:sz w:val="24"/>
          <w:szCs w:val="24"/>
        </w:rPr>
        <w:t>Dal Secondo Libro dei Maccabei: </w:t>
      </w:r>
      <w:r w:rsidRPr="006724EF">
        <w:rPr>
          <w:rFonts w:ascii="Arial" w:hAnsi="Arial" w:cs="Arial"/>
          <w:i/>
          <w:iCs/>
          <w:sz w:val="24"/>
          <w:szCs w:val="24"/>
        </w:rPr>
        <w:t>“Ci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w:t>
      </w:r>
    </w:p>
    <w:p w14:paraId="0D1CCCD4" w14:textId="77777777" w:rsidR="0072728D" w:rsidRPr="006724EF" w:rsidRDefault="0072728D" w:rsidP="0072728D">
      <w:pPr>
        <w:spacing w:line="240" w:lineRule="auto"/>
        <w:jc w:val="both"/>
        <w:rPr>
          <w:rFonts w:ascii="Arial" w:hAnsi="Arial" w:cs="Arial"/>
          <w:sz w:val="24"/>
          <w:szCs w:val="24"/>
        </w:rPr>
      </w:pPr>
      <w:r w:rsidRPr="006724EF">
        <w:rPr>
          <w:rFonts w:ascii="Arial" w:hAnsi="Arial" w:cs="Arial"/>
          <w:i/>
          <w:iCs/>
          <w:sz w:val="24"/>
          <w:szCs w:val="24"/>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w:t>
      </w:r>
      <w:r w:rsidRPr="006724EF">
        <w:rPr>
          <w:rFonts w:ascii="Arial" w:hAnsi="Arial" w:cs="Arial"/>
          <w:i/>
          <w:iCs/>
          <w:sz w:val="24"/>
          <w:szCs w:val="24"/>
        </w:rPr>
        <w:lastRenderedPageBreak/>
        <w:t>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4EA8D00" w14:textId="77777777" w:rsidR="0072728D" w:rsidRPr="006724EF" w:rsidRDefault="0072728D" w:rsidP="0072728D">
      <w:pPr>
        <w:spacing w:line="240" w:lineRule="auto"/>
        <w:jc w:val="both"/>
        <w:rPr>
          <w:rFonts w:ascii="Arial" w:hAnsi="Arial" w:cs="Arial"/>
          <w:sz w:val="24"/>
          <w:szCs w:val="24"/>
        </w:rPr>
      </w:pPr>
      <w:r w:rsidRPr="006724EF">
        <w:rPr>
          <w:rFonts w:ascii="Arial" w:hAnsi="Arial" w:cs="Arial"/>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55300460" w14:textId="77777777" w:rsidR="0072728D" w:rsidRPr="006724EF" w:rsidRDefault="0072728D" w:rsidP="0072728D">
      <w:pPr>
        <w:spacing w:line="240" w:lineRule="auto"/>
        <w:jc w:val="both"/>
        <w:rPr>
          <w:rFonts w:ascii="Arial" w:hAnsi="Arial" w:cs="Arial"/>
          <w:sz w:val="24"/>
          <w:szCs w:val="24"/>
        </w:rPr>
      </w:pPr>
      <w:r w:rsidRPr="006724EF">
        <w:rPr>
          <w:rFonts w:ascii="Arial" w:hAnsi="Arial" w:cs="Arial"/>
          <w:i/>
          <w:iCs/>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E24CCBD" w14:textId="310E43E9" w:rsidR="0072728D" w:rsidRPr="006724EF" w:rsidRDefault="0072728D" w:rsidP="0072728D">
      <w:pPr>
        <w:spacing w:line="240" w:lineRule="auto"/>
        <w:jc w:val="both"/>
        <w:rPr>
          <w:rFonts w:ascii="Arial" w:hAnsi="Arial" w:cs="Arial"/>
          <w:sz w:val="24"/>
          <w:szCs w:val="24"/>
        </w:rPr>
      </w:pPr>
      <w:r w:rsidRPr="006724EF">
        <w:rPr>
          <w:rFonts w:ascii="Arial" w:hAnsi="Arial" w:cs="Arial"/>
          <w:i/>
          <w:iCs/>
          <w:sz w:val="24"/>
          <w:szCs w:val="24"/>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w:t>
      </w:r>
      <w:r w:rsidRPr="006724EF">
        <w:rPr>
          <w:rFonts w:ascii="Arial" w:hAnsi="Arial" w:cs="Arial"/>
          <w:i/>
          <w:iCs/>
          <w:sz w:val="24"/>
          <w:szCs w:val="24"/>
        </w:rPr>
        <w:lastRenderedPageBreak/>
        <w:t>solo è Dio; con me invece e con i miei fratelli possa arrestarsi l’ira dell’Onnipotente, giustamente attirata su tutta la nostra stirpe».</w:t>
      </w:r>
    </w:p>
    <w:p w14:paraId="54CF3DC9" w14:textId="77777777" w:rsidR="0072728D" w:rsidRPr="006724EF" w:rsidRDefault="0072728D" w:rsidP="0072728D">
      <w:pPr>
        <w:spacing w:line="240" w:lineRule="auto"/>
        <w:jc w:val="both"/>
        <w:rPr>
          <w:rFonts w:ascii="Arial" w:hAnsi="Arial" w:cs="Arial"/>
          <w:sz w:val="24"/>
          <w:szCs w:val="24"/>
        </w:rPr>
      </w:pPr>
      <w:r w:rsidRPr="006724EF">
        <w:rPr>
          <w:rFonts w:ascii="Arial" w:hAnsi="Arial" w:cs="Arial"/>
          <w:i/>
          <w:iCs/>
          <w:sz w:val="24"/>
          <w:szCs w:val="24"/>
        </w:rPr>
        <w:t>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14:paraId="2D821AAB" w14:textId="77777777" w:rsidR="0072728D" w:rsidRPr="006724EF" w:rsidRDefault="0072728D" w:rsidP="0072728D">
      <w:pPr>
        <w:spacing w:line="240" w:lineRule="auto"/>
        <w:jc w:val="both"/>
        <w:rPr>
          <w:rFonts w:ascii="Arial" w:hAnsi="Arial" w:cs="Arial"/>
          <w:sz w:val="24"/>
          <w:szCs w:val="24"/>
        </w:rPr>
      </w:pPr>
      <w:r w:rsidRPr="006724EF">
        <w:rPr>
          <w:rFonts w:ascii="Arial" w:hAnsi="Arial" w:cs="Arial"/>
          <w:sz w:val="24"/>
          <w:szCs w:val="24"/>
        </w:rPr>
        <w:t>Dal Libro dei Proverbi: </w:t>
      </w:r>
      <w:r w:rsidRPr="006724EF">
        <w:rPr>
          <w:rFonts w:ascii="Arial" w:hAnsi="Arial" w:cs="Arial"/>
          <w:i/>
          <w:iCs/>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p>
    <w:p w14:paraId="76E715E2" w14:textId="2AFFC3FB" w:rsidR="0072728D" w:rsidRPr="006724EF" w:rsidRDefault="0072728D" w:rsidP="0072728D">
      <w:pPr>
        <w:spacing w:line="240" w:lineRule="auto"/>
        <w:jc w:val="both"/>
        <w:rPr>
          <w:rFonts w:ascii="Arial" w:hAnsi="Arial" w:cs="Arial"/>
          <w:sz w:val="24"/>
          <w:szCs w:val="24"/>
        </w:rPr>
      </w:pPr>
      <w:r w:rsidRPr="006724EF">
        <w:rPr>
          <w:rFonts w:ascii="Arial" w:hAnsi="Arial" w:cs="Arial"/>
          <w:sz w:val="24"/>
          <w:szCs w:val="24"/>
        </w:rPr>
        <w:t>Quando la storia del discepolo di Gesù diviene sofferenza, croce, martirio per Cristo Gesù, a causa del suo nome e del suo Vangelo che viviamo secondo le modalità date a noi dallo stesso Vangelo, come la Madre dei Maccabei, la Vergine Maria deve accompagnarci fin sul Golgota e rimanere ai piedi della nostra croce, pregan</w:t>
      </w:r>
      <w:r w:rsidR="00DB136D">
        <w:rPr>
          <w:rFonts w:ascii="Arial" w:hAnsi="Arial" w:cs="Arial"/>
          <w:sz w:val="24"/>
          <w:szCs w:val="24"/>
        </w:rPr>
        <w:t>d</w:t>
      </w:r>
      <w:r w:rsidRPr="006724EF">
        <w:rPr>
          <w:rFonts w:ascii="Arial" w:hAnsi="Arial" w:cs="Arial"/>
          <w:sz w:val="24"/>
          <w:szCs w:val="24"/>
        </w:rPr>
        <w:t xml:space="preserve">o e intercedendo per noi al fine di avere ogni forza nello Spirito Santo per fare della nostra vita un’offerta gradita, in Cristo, al Padre nostro. Se Lei non accompagna al Golgota i suoi figli e non rimane ai piedi della loro croce, la sofferenza non si vive. Ci si potrebbe ribellare contro il Signore o anche cadere dalla fede e scivolare in una visione della vita letta secondo il pensiero del mondo e non più secondo il pensiero di Cristo Gesù. Se invece il discepolo di Gesù si aggrappa alla Vergine Maria, da Lei è condotto a vivere la sua vita con una fede sempre più chiara, più perfetta, più santa. Senza il suo aiuto non sarà possibile vivere alcuna croce, né piccola e né grande. È Lei la Consolatrice in ogni croce. </w:t>
      </w:r>
    </w:p>
    <w:p w14:paraId="02DE152A" w14:textId="6B960FBF" w:rsidR="0072728D" w:rsidRPr="006724EF" w:rsidRDefault="0072728D" w:rsidP="0072728D">
      <w:pPr>
        <w:spacing w:line="240" w:lineRule="auto"/>
        <w:jc w:val="both"/>
        <w:rPr>
          <w:rFonts w:ascii="Arial" w:hAnsi="Arial" w:cs="Arial"/>
          <w:sz w:val="24"/>
          <w:szCs w:val="24"/>
        </w:rPr>
      </w:pPr>
      <w:r w:rsidRPr="006724EF">
        <w:rPr>
          <w:rFonts w:ascii="Arial" w:hAnsi="Arial" w:cs="Arial"/>
          <w:sz w:val="24"/>
          <w:szCs w:val="24"/>
        </w:rPr>
        <w:t>Vergine Maria, Madre della Redenzione, sii la nostra consolatrice in ogni momento della nostra vita.</w:t>
      </w:r>
    </w:p>
    <w:p w14:paraId="7D49580B" w14:textId="77777777" w:rsidR="00E01EB9" w:rsidRPr="006724EF" w:rsidRDefault="00E01EB9" w:rsidP="00D71AC7">
      <w:pPr>
        <w:pStyle w:val="Titolo2"/>
        <w:jc w:val="both"/>
      </w:pPr>
      <w:bookmarkStart w:id="1050" w:name="_Toc531377282"/>
      <w:bookmarkStart w:id="1051" w:name="_Toc184065762"/>
      <w:r w:rsidRPr="006724EF">
        <w:t>10 Novembre</w:t>
      </w:r>
      <w:bookmarkEnd w:id="1050"/>
      <w:bookmarkEnd w:id="1051"/>
      <w:r w:rsidRPr="006724EF">
        <w:t xml:space="preserve"> </w:t>
      </w:r>
    </w:p>
    <w:p w14:paraId="4621D30F" w14:textId="77777777" w:rsidR="00D14870" w:rsidRPr="006724EF" w:rsidRDefault="00D14870" w:rsidP="00D14870">
      <w:pPr>
        <w:jc w:val="both"/>
        <w:rPr>
          <w:rFonts w:ascii="Arial" w:hAnsi="Arial" w:cs="Arial"/>
          <w:sz w:val="24"/>
          <w:szCs w:val="24"/>
        </w:rPr>
      </w:pPr>
      <w:bookmarkStart w:id="1052" w:name="_Toc531377284"/>
      <w:r w:rsidRPr="006724EF">
        <w:rPr>
          <w:rFonts w:ascii="Arial" w:hAnsi="Arial" w:cs="Arial"/>
          <w:sz w:val="24"/>
          <w:szCs w:val="24"/>
        </w:rPr>
        <w:t>La Madre di Dio e Madre nostra, discenda Lei in mezzo a noi e visibilmente ci aiuti a distruggere tutte le nostre vie di idolatria, di immoralità, di prostituzione spirituale. Con Lei cammineremo di certo sulle vie del Signore nostro Dio.</w:t>
      </w:r>
    </w:p>
    <w:p w14:paraId="1AAACF47" w14:textId="77777777" w:rsidR="00D14870" w:rsidRPr="006724EF" w:rsidRDefault="00D14870" w:rsidP="00D14870">
      <w:pPr>
        <w:pStyle w:val="Titolo2"/>
      </w:pPr>
      <w:bookmarkStart w:id="1053" w:name="_Toc184065763"/>
      <w:r w:rsidRPr="006724EF">
        <w:lastRenderedPageBreak/>
        <w:t>Nel deserto rimase quaranta giorni, tentato da Satana</w:t>
      </w:r>
      <w:bookmarkEnd w:id="1053"/>
    </w:p>
    <w:p w14:paraId="25DE8EB1"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sz w:val="24"/>
          <w:szCs w:val="24"/>
        </w:rPr>
        <w:t>I quaranta giorni vissuti nel deserto da Gesù, tentato da Satana, sono segno dei quaranta anni vissuti dal popolo del Signore nel deserto, dopo l’uscita dall’Egitto, passando a piedi asciutti il Mar Rosso. Il popolo di Dio cadde in ogni tentazione. Raggiunse la terra promessa solo per la fedeltà del Signore alla sua Parola data ad Abramo. Condotto nella terra di Canaan, il Signore ha adempiuto la sua Parola. Ora vi è un’altra Parola da compiere: Dio si è obbligato a custodire il suo popolo nella terra promessa, se il suo popolo avrà ascoltato la sua Parola.  Gesù invece non cade in tentazione. Vince Satana. Può compiere la missione per la salvezza del mondo.</w:t>
      </w:r>
    </w:p>
    <w:p w14:paraId="6614E31B"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 E subito lo Spirito lo sospinse nel deserto e nel deserto rimase quaranta giorni, tentato da Satana. Stava con le bestie selvatiche e gli angeli lo servivano. (Mc 1,9-13). </w:t>
      </w:r>
    </w:p>
    <w:p w14:paraId="4A597599"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sz w:val="24"/>
          <w:szCs w:val="24"/>
        </w:rPr>
        <w:t>Ecco come il Salmo 95 ricorda al popolo del Signore che la sua vita è dall’ascolto della Parola. Si ascolta la Parola, si vive. Non si ascolta la Parola, si muore. Una sola è la Parola da ascoltare: quella di Dio:</w:t>
      </w:r>
    </w:p>
    <w:p w14:paraId="650152E9"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sz w:val="24"/>
          <w:szCs w:val="24"/>
        </w:rPr>
        <w:t>“</w:t>
      </w:r>
      <w:r w:rsidRPr="006724EF">
        <w:rPr>
          <w:rFonts w:ascii="Arial" w:hAnsi="Arial" w:cs="Arial"/>
          <w:i/>
          <w:iCs/>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w:t>
      </w:r>
    </w:p>
    <w:p w14:paraId="7ED696CC"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sz w:val="24"/>
          <w:szCs w:val="24"/>
        </w:rPr>
        <w:t>L’Agiografo della Lettera agli Ebrei, dedica il Capitolo III e il Capitolo IV ai frutti dell’ascolto e del non ascolto. Ora la Parola da ascoltare è quella di Cristo Gesù. Anzi è ascoltare Cristo Gesù, vera Parola di Dio. Questa verità è così proclamata nel Vangelo secondo Giovanni: </w:t>
      </w:r>
      <w:r w:rsidRPr="006724EF">
        <w:rPr>
          <w:rFonts w:ascii="Arial" w:hAnsi="Arial" w:cs="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09640E5E"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sz w:val="24"/>
          <w:szCs w:val="24"/>
        </w:rPr>
        <w:t>Il Salmo 106 narra in modo sintetico i quaranta anni di ininterrotte cadute del Popolo di Dio nel deserto. Per i figli d’Israele ogni difficoltà veniva trasformata in mormorazione o in lamento contro Mosè e contro il Signore. Ad ogni non ascolto, il Signore interveniva e lo aiutava perché ascoltasse. Al Signore non serve un popolo che non ascolta il suo Dio. Il fine di tutta l’opera di Dio è condurre il suo popolo all’ascolto della sua voce. Nell’ascolto è la vita, nel non ascolto è la morte. Verità di ieri, verità di oggi, verità di sempre. La Parola da ascoltare è quella di Dio.</w:t>
      </w:r>
    </w:p>
    <w:p w14:paraId="5E87E22C"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 xml:space="preserve">Alleluia. Rendete grazie al Signore, perché è buono, perché il suo amore è per sempre. Chi può narrare le prodezze del Signore, far risuonare tutta la sua lode? Beati coloro che </w:t>
      </w:r>
      <w:r w:rsidRPr="006724EF">
        <w:rPr>
          <w:rFonts w:ascii="Arial" w:hAnsi="Arial" w:cs="Arial"/>
          <w:i/>
          <w:iCs/>
          <w:sz w:val="24"/>
          <w:szCs w:val="24"/>
        </w:rPr>
        <w:lastRenderedPageBreak/>
        <w:t>osservano il diritto e agiscono con giustizia in ogni tempo. Ricòrdati di me, Signore, per amore del tuo popolo, visitami con la tua salvezza, perché io veda il bene dei tuoi eletti, gioisca della gioia del tuo popolo, mi vanti della tua eredità.</w:t>
      </w:r>
    </w:p>
    <w:p w14:paraId="1DFC8A67"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w:t>
      </w:r>
    </w:p>
    <w:p w14:paraId="7C5651C7"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w:t>
      </w:r>
    </w:p>
    <w:p w14:paraId="168C409F"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w:t>
      </w:r>
    </w:p>
    <w:p w14:paraId="1D97DB05"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 Ma Fineès si alzò per fare giustizia: allora la peste cessò. Ciò fu considerato per lui un atto di giustizia di generazione in generazione, per sempre.</w:t>
      </w:r>
    </w:p>
    <w:p w14:paraId="65BA1EB0"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Lo irritarono anche alle acque di Merìba e Mosè fu punito per causa loro: poiché avevano amareggiato il suo spirito ed egli aveva parlato senza riflettere. Non sterminarono i popoli come aveva ordinato il Signore, ma si mescolarono con le genti e impararono ad agire come loro.</w:t>
      </w:r>
    </w:p>
    <w:p w14:paraId="303837E8"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w:t>
      </w:r>
    </w:p>
    <w:p w14:paraId="77C57D52"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106,1-48).</w:t>
      </w:r>
    </w:p>
    <w:p w14:paraId="6E659BE9"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sz w:val="24"/>
          <w:szCs w:val="24"/>
        </w:rPr>
        <w:t xml:space="preserve">Allo stesso modo non serve a Cristo una Chiesa che non ascolta il Cristo di Dio, una Chiesa nella quale ognuno si fabbrica il suo Cristo, il suo Dio, il suo Vangelo, la sua verità, </w:t>
      </w:r>
      <w:r w:rsidRPr="006724EF">
        <w:rPr>
          <w:rFonts w:ascii="Arial" w:hAnsi="Arial" w:cs="Arial"/>
          <w:sz w:val="24"/>
          <w:szCs w:val="24"/>
        </w:rPr>
        <w:lastRenderedPageBreak/>
        <w:t>la sua giustizia, la sua coscienza. Lo Spirito Santo non vuole cristiani che adorano se stessi, adorano i loro pensieri, adorano la loro volontà e i loro sentimenti e lo manifesta per bocca dell’Apostolo Paolo nella Prima Lettera ai Corinzi. Nell’ascolto è la via, nel non ascolto è la morte. Verità di ieri, verità di oggi, verità di sempre.</w:t>
      </w:r>
    </w:p>
    <w:p w14:paraId="4B1B33DA" w14:textId="77777777" w:rsidR="00D14870" w:rsidRPr="006724EF" w:rsidRDefault="00D14870" w:rsidP="00D14870">
      <w:pPr>
        <w:spacing w:line="240" w:lineRule="auto"/>
        <w:jc w:val="both"/>
        <w:rPr>
          <w:rFonts w:ascii="Arial" w:hAnsi="Arial" w:cs="Arial"/>
          <w:i/>
          <w:iCs/>
          <w:sz w:val="24"/>
          <w:szCs w:val="24"/>
        </w:rPr>
      </w:pPr>
      <w:r w:rsidRPr="006724EF">
        <w:rPr>
          <w:rFonts w:ascii="Arial" w:hAnsi="Arial" w:cs="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w:t>
      </w:r>
    </w:p>
    <w:p w14:paraId="6DA115EC"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57D2F5DF"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32F3EA8"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56839A48"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sz w:val="24"/>
          <w:szCs w:val="24"/>
        </w:rPr>
        <w:t xml:space="preserve">Oggi stiamo lavorando alacremente per fabbricarci un nostro Dio, un nostro Cristo, un nostro Spirito Santo, una nostra Chiesa, un nostro Vangelo, un nostro paradiso, una </w:t>
      </w:r>
      <w:r w:rsidRPr="006724EF">
        <w:rPr>
          <w:rFonts w:ascii="Arial" w:hAnsi="Arial" w:cs="Arial"/>
          <w:sz w:val="24"/>
          <w:szCs w:val="24"/>
        </w:rPr>
        <w:lastRenderedPageBreak/>
        <w:t xml:space="preserve">nostra vita eterna, una nostra religione. È la religione del non ascolto della Divina Parola e dell’ascolto della parola del mondo, della parola di Satana. Quali saranno i frutti che questa nuova religione produrrà sulla terra? Sono gli stessi frutti che hanno prodotti i figli d’Israele una volta entrati nella terra promessa: da un giardino di delizie ad un deserto inospitale. Dio lavora per portare il suo popolo dal deserto in un giardino di delizie. Il popolo lavora per trasformare il giardino di delizie in un deserto. </w:t>
      </w:r>
    </w:p>
    <w:p w14:paraId="11C2A18A"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sz w:val="24"/>
          <w:szCs w:val="24"/>
        </w:rPr>
        <w:t xml:space="preserve">Questo sempre accade quando viene fabbricato il falso Dio e lo si adora, il falso Cristo e lo si segue, il falso Spirito Santo e ci si prostra dinanzi a lui. È vero sacrilegio e grande disprezzo dello Spirito Santo quando si dicono suoi i nostri pensieri. È grande sacrilegio e disprezzo di Cristo Gesù attribuire a lui ogni parola del mondo. È vero sacrilegio e disprezzo del Padre nostro celeste fare della nostra volontà la sua volontà. Oggi è questa la condizione miserevole del popolo di Dio: ognuno si fabbrica e si costruisce il suo Cristo, il suo Dio, il suo Spirito Santo la sua Chiesa, il suo Vangelo, le sue verità, il suo paradiso, le vie per raggiungerlo. </w:t>
      </w:r>
    </w:p>
    <w:p w14:paraId="72BBD564"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sz w:val="24"/>
          <w:szCs w:val="24"/>
        </w:rPr>
        <w:t>La Madre di Dio e Madre nostra, discenda Lei in mezzo a noi e visibilmente ci aiuti a distruggere tutte le nostre vie di idolatria, di immoralità, di prostituzione spirituale. Con Lei cammineremo di certo sulle vie del Signore nostro Dio.</w:t>
      </w:r>
    </w:p>
    <w:p w14:paraId="2AF64841" w14:textId="77777777" w:rsidR="00D14870" w:rsidRPr="006724EF" w:rsidRDefault="00D14870" w:rsidP="00D14870">
      <w:pPr>
        <w:jc w:val="both"/>
        <w:rPr>
          <w:rFonts w:ascii="Arial" w:hAnsi="Arial" w:cs="Arial"/>
          <w:sz w:val="24"/>
          <w:szCs w:val="24"/>
        </w:rPr>
      </w:pPr>
    </w:p>
    <w:p w14:paraId="453EA0E2" w14:textId="77777777" w:rsidR="00D14870" w:rsidRPr="006724EF" w:rsidRDefault="00D14870" w:rsidP="00D14870">
      <w:pPr>
        <w:pStyle w:val="Titolo2"/>
        <w:spacing w:line="276" w:lineRule="auto"/>
      </w:pPr>
      <w:bookmarkStart w:id="1054" w:name="_Toc168653458"/>
      <w:bookmarkStart w:id="1055" w:name="_Toc184065764"/>
      <w:r w:rsidRPr="006724EF">
        <w:t>DIVORANO LE CASE DELLE VEDOVE E PREGANO A LUNGO PER FARSI VEDERE</w:t>
      </w:r>
      <w:bookmarkEnd w:id="1054"/>
      <w:bookmarkEnd w:id="1055"/>
    </w:p>
    <w:p w14:paraId="0EAECB95" w14:textId="77777777" w:rsidR="00D14870" w:rsidRPr="006724EF" w:rsidRDefault="00D14870" w:rsidP="00D14870">
      <w:pPr>
        <w:pStyle w:val="Nessunaspaziatura"/>
        <w:rPr>
          <w:rFonts w:ascii="Arial" w:hAnsi="Arial" w:cs="Arial"/>
          <w:sz w:val="12"/>
          <w:szCs w:val="12"/>
        </w:rPr>
      </w:pPr>
    </w:p>
    <w:p w14:paraId="62C4BF8F"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sz w:val="24"/>
          <w:szCs w:val="24"/>
        </w:rPr>
        <w:t>Gesù è venuto a dare pienezza di verità e compimento nella carità e nella giustizia ad ogni Parola del Padre suo. Falsi profeti, farisei, scribi, sadducei avevano sostituito la Parola di Dio con la loro parola e anche la religione vera, che è obbedienza ad ogni Parola di Dio, era stata trasformata in delle pratiche vuote, esteriori, con l’obbedienza a se stessi. La loro era una religione vuota, senza il Dio dell’Alleanza. Perché Gesù sempre mette in piena luce la falsità della religione praticata da scribi e farisei e chiede ai suoi discepoli di guardarsi da loro? Non tanto perché Lui, Gesù, da essi sarà condannato come un bestemmiatore e da essi crocifisso. Chiede loro di guardarsi perché il rischio che domani anche la loro religione possa divenire una religione senza il Padre, senza Cristo Gesù, senza lo Spirito Santo è sempre reale. A questo mira Satana: togliere la Parola di Dio e al suo posto innalzare la sua. Togliere il vero Dio dalla vera religione e al posto del vero Dio porre se stesso. Nei Vangeli Sinottici ecco come Gesù mette i guardia:</w:t>
      </w:r>
    </w:p>
    <w:p w14:paraId="30F5C623"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sz w:val="24"/>
          <w:szCs w:val="24"/>
        </w:rPr>
        <w:t>Nel Vangelo secondo Matteo:</w:t>
      </w:r>
    </w:p>
    <w:p w14:paraId="5FBF09D9"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3EE9C191"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 xml:space="preserve">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Allora gli si avvicinarono i discepoli di Giovanni e </w:t>
      </w:r>
      <w:r w:rsidRPr="006724EF">
        <w:rPr>
          <w:rFonts w:ascii="Arial" w:hAnsi="Arial" w:cs="Arial"/>
          <w:i/>
          <w:iCs/>
          <w:sz w:val="24"/>
          <w:szCs w:val="24"/>
        </w:rPr>
        <w:lastRenderedPageBreak/>
        <w:t>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9,19-17).</w:t>
      </w:r>
    </w:p>
    <w:p w14:paraId="28B3BB8F"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(Mt 12,1-14).</w:t>
      </w:r>
    </w:p>
    <w:p w14:paraId="122F154C"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w:t>
      </w:r>
      <w:r w:rsidRPr="006724EF">
        <w:rPr>
          <w:rFonts w:ascii="Arial" w:hAnsi="Arial" w:cs="Arial"/>
          <w:i/>
          <w:iCs/>
          <w:sz w:val="24"/>
          <w:szCs w:val="24"/>
        </w:rPr>
        <w:lastRenderedPageBreak/>
        <w:t>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3350CEDD"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w:t>
      </w:r>
    </w:p>
    <w:p w14:paraId="3E1CCE59"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722512E8"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lastRenderedPageBreak/>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35341AD"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Guai a voi, scribi e farisei ipocriti, che chiudete il regno dei cieli davanti alla gente; di fatto non entrate voi, e non lasciate entrare nemmeno quelli che vogliono entrare. [14]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C0B32D5"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4A9FCEE"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w:t>
      </w:r>
      <w:r w:rsidRPr="006724EF">
        <w:rPr>
          <w:rFonts w:ascii="Arial" w:hAnsi="Arial" w:cs="Arial"/>
          <w:sz w:val="24"/>
          <w:szCs w:val="24"/>
        </w:rPr>
        <w:t>e: Benedetto colui che viene nel nome del Signore!» (Mt 23,1-39). </w:t>
      </w:r>
    </w:p>
    <w:p w14:paraId="18591180"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sz w:val="24"/>
          <w:szCs w:val="24"/>
        </w:rPr>
        <w:t>Nel Vangelo secondo Luca:</w:t>
      </w:r>
    </w:p>
    <w:p w14:paraId="2C012994"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lastRenderedPageBreak/>
        <w:t>Un sabato Gesù passava fra campi di grano e i suoi discepoli coglievano e mangiavano le spighe, sfregandole con le mani. Alcuni farisei dissero: «Perché fate in giorno di sabato quello che non è lecito?». Gesù rispose loro: «Non avete letto quello che fece Davide, quando lui e i suoi compagni ebbero fame? Come entrò nella casa di Dio, prese i pani dell’offerta, ne mangiò e ne diede ai suoi compagni, sebbene non sia lecito mangiarli se non ai soli sacerdoti?». E diceva loro: «Il Figlio dell’uomo è signore del sabato». Un altro sabato egli entrò nella sinagoga e si mise a insegnare. C’era là un uomo che aveva la mano destra paralizzata. Gli scribi e i farisei lo osservavano per vedere se lo guariva in giorno di sabato, per trovare di che accusarlo. Ma Gesù conosceva i loro pensieri e disse all’uomo che aveva la mano paralizzata: «Àlzati e mettiti qui in mezzo!». Si alzò e si mise in mezzo. Poi Gesù disse loro: «Domando a voi: in giorno di sabato, è lecito fare del bene o fare del male, salvare una vita o sopprimerla?». E guardandoli tutti intorno, disse all’uomo: «Tendi la tua mano!». Egli lo fece e la sua mano fu guarita. Ma essi, fuori di sé dalla collera, si misero a discutere tra loro su quello che avrebbero potuto fare a Gesù (Lc 6,1-11).</w:t>
      </w:r>
    </w:p>
    <w:p w14:paraId="43A4D095"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 (Lc 11,14-26).</w:t>
      </w:r>
    </w:p>
    <w:p w14:paraId="24E2B85A"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8C70E77"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w:t>
      </w:r>
      <w:r w:rsidRPr="006724EF">
        <w:rPr>
          <w:rFonts w:ascii="Arial" w:hAnsi="Arial" w:cs="Arial"/>
          <w:i/>
          <w:iCs/>
          <w:sz w:val="24"/>
          <w:szCs w:val="24"/>
        </w:rPr>
        <w:lastRenderedPageBreak/>
        <w:t>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w:t>
      </w:r>
    </w:p>
    <w:p w14:paraId="7782C6CA"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sz w:val="24"/>
          <w:szCs w:val="24"/>
        </w:rPr>
        <w:t>Nel Vangelo secondo Marco:</w:t>
      </w:r>
    </w:p>
    <w:p w14:paraId="6F11323C"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w:t>
      </w:r>
    </w:p>
    <w:p w14:paraId="01C11592"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Entro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2,23-3,6).</w:t>
      </w:r>
    </w:p>
    <w:p w14:paraId="6765398F"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posseduto da uno spirito impuro» (Mc 3,22-30).</w:t>
      </w:r>
    </w:p>
    <w:p w14:paraId="315E13A5"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w:t>
      </w:r>
      <w:r w:rsidRPr="006724EF">
        <w:rPr>
          <w:rFonts w:ascii="Arial" w:hAnsi="Arial" w:cs="Arial"/>
          <w:i/>
          <w:iCs/>
          <w:sz w:val="24"/>
          <w:szCs w:val="24"/>
        </w:rPr>
        <w:lastRenderedPageBreak/>
        <w:t>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[16]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w:t>
      </w:r>
    </w:p>
    <w:p w14:paraId="0124729E"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Avevano dimenticato di prendere dei pani e non avevano con sé sulla barca che un solo pane. Allora egli li ammoniva dicendo: «Fate attenzione, guardatevi dal lievito dei farisei e dal lievito di Erode!». Ma quelli discutevano fra loro perché non avevano pane. Sis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8,14-21).</w:t>
      </w:r>
    </w:p>
    <w:p w14:paraId="6E4DCA6C"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sz w:val="24"/>
          <w:szCs w:val="24"/>
        </w:rPr>
        <w:t>Ora è cosa giusta che noi ci chiediamo: la nostra religione è in tutto simile a quella degli scribi e dei farisei, religione fatta di opere esteriori pensate dagli uomini, nelle quali manca l’obbedienza alla vera Parola di Dio, e mancando l’obbedienza alla Parola, manca anche il vero Dio, oppure la religione noi la viviamo alla maniera di Gesù Signore? Ma qual è la religione di Gesù Signore? La religione di Gesù è obbedienza ad ogni Parola del Padre fin sulla croce, fino all’ultimo respiro, senza tralasciare neanche un trattino o uno iota della Legge del Padre suo. Così la Lettera agli Ebrei: </w:t>
      </w:r>
      <w:r w:rsidRPr="006724EF">
        <w:rPr>
          <w:rFonts w:ascii="Arial" w:hAnsi="Arial" w:cs="Arial"/>
          <w:i/>
          <w:iCs/>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6724EF">
        <w:rPr>
          <w:rFonts w:ascii="Arial" w:hAnsi="Arial" w:cs="Arial"/>
          <w:sz w:val="24"/>
          <w:szCs w:val="24"/>
        </w:rPr>
        <w:t>La vera religione è obbedienza alla vera Parola di Dio. Obbedienza vera, religione vera. Obbedienza falsa, religione falsa. Parola vera, religione vera, Parola falsa, religione falsa. La religione falsa sempre combatte la religione vera.</w:t>
      </w:r>
    </w:p>
    <w:p w14:paraId="395B85D3"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i/>
          <w:iCs/>
          <w:sz w:val="24"/>
          <w:szCs w:val="24"/>
        </w:rPr>
        <w:t>Diceva loro nel suo insegnamento: «Guardatevi dagli scribi, che amano passeggiare in lunghe vesti, ricevere saluti nelle piazze, avere i primi seggi nelle sinagoghe e i primi posti nei banchetti. </w:t>
      </w:r>
      <w:bookmarkStart w:id="1056" w:name="_Hlk168567543"/>
      <w:r w:rsidRPr="006724EF">
        <w:rPr>
          <w:rFonts w:ascii="Arial" w:hAnsi="Arial" w:cs="Arial"/>
          <w:i/>
          <w:iCs/>
          <w:sz w:val="24"/>
          <w:szCs w:val="24"/>
        </w:rPr>
        <w:t>Divorano le case delle vedove e pregano a lungo per farsi vedere</w:t>
      </w:r>
      <w:bookmarkEnd w:id="1056"/>
      <w:r w:rsidRPr="006724EF">
        <w:rPr>
          <w:rFonts w:ascii="Arial" w:hAnsi="Arial" w:cs="Arial"/>
          <w:i/>
          <w:iCs/>
          <w:sz w:val="24"/>
          <w:szCs w:val="24"/>
        </w:rPr>
        <w:t xml:space="preserve">. Essi riceveranno una condanna più severa». Seduto di fronte al tesoro, osservava come la folla vi gettava monete. Tanti ricchi ne gettavano molte. Ma, venuta una vedova povera, vi gettò due monetine, che fanno un soldo. Allora, chiamati a sé i suoi discepoli, disse loro: «In </w:t>
      </w:r>
      <w:r w:rsidRPr="006724EF">
        <w:rPr>
          <w:rFonts w:ascii="Arial" w:hAnsi="Arial" w:cs="Arial"/>
          <w:i/>
          <w:iCs/>
          <w:sz w:val="24"/>
          <w:szCs w:val="24"/>
        </w:rPr>
        <w:lastRenderedPageBreak/>
        <w:t>verità io vi dico: questa vedova, così povera, ha gettato nel tesoro più di tutti gli altri. Tutti infatti hanno gettato parte del loro superfluo. Lei invece, nella sua miseria, vi ha gettato tutto quello che aveva, tutto quanto aveva per vivere».</w:t>
      </w:r>
    </w:p>
    <w:p w14:paraId="0729C6F3" w14:textId="77777777" w:rsidR="00D14870" w:rsidRPr="006724EF" w:rsidRDefault="00D14870" w:rsidP="00D14870">
      <w:pPr>
        <w:spacing w:line="240" w:lineRule="auto"/>
        <w:jc w:val="both"/>
        <w:rPr>
          <w:rFonts w:ascii="Arial" w:hAnsi="Arial" w:cs="Arial"/>
          <w:sz w:val="24"/>
          <w:szCs w:val="24"/>
        </w:rPr>
      </w:pPr>
      <w:r w:rsidRPr="006724EF">
        <w:rPr>
          <w:rFonts w:ascii="Arial" w:hAnsi="Arial" w:cs="Arial"/>
          <w:sz w:val="24"/>
          <w:szCs w:val="24"/>
        </w:rPr>
        <w:t xml:space="preserve">Dinanzi a Gesù vi sono gli scribi. La loro religione è falsa. È la religione del culto di se stessi. Vi sono i ricchi. La loro religione è solo apparenza. Manca in essa il cuore. Vi è una vedova povera. La sua religione è vera. Questa donna dona al Signore quanto aveva per vivere. Questa donna è figura di Gesù: ha dato al Padre il suo corpo. Il corpo aveva e il corpo gli ha dato. Questa donna è anche figura della Vergina Maria. Essa un corpo aveva e lo ha dato tutto al Signore. Questa donna è figura di ogni discepolo di Gesù. Il discepolo anche lui è chiamato a dare il suo corpo perché per mezzo di esso il Signore, in Cristo, con Cristo, per Cristo, redima il mondo. </w:t>
      </w:r>
    </w:p>
    <w:p w14:paraId="3EDEAAA6" w14:textId="68C1FCD7" w:rsidR="00D71AC7" w:rsidRPr="006724EF" w:rsidRDefault="00D14870" w:rsidP="00D14870">
      <w:pPr>
        <w:rPr>
          <w:rFonts w:ascii="Arial" w:hAnsi="Arial" w:cs="Arial"/>
        </w:rPr>
      </w:pPr>
      <w:r w:rsidRPr="006724EF">
        <w:rPr>
          <w:rFonts w:ascii="Arial" w:hAnsi="Arial" w:cs="Arial"/>
          <w:sz w:val="24"/>
          <w:szCs w:val="24"/>
        </w:rPr>
        <w:t>Madre di Dio e Madre nostra, viene e insegnaci come si dona il corpo al Padre nostro.</w:t>
      </w:r>
    </w:p>
    <w:p w14:paraId="487EFD83" w14:textId="0A8C2E73" w:rsidR="00E01EB9" w:rsidRPr="006724EF" w:rsidRDefault="00E01EB9" w:rsidP="00D71AC7">
      <w:pPr>
        <w:pStyle w:val="Titolo2"/>
        <w:jc w:val="both"/>
      </w:pPr>
      <w:bookmarkStart w:id="1057" w:name="_Toc184065765"/>
      <w:r w:rsidRPr="006724EF">
        <w:t>11 Novembre</w:t>
      </w:r>
      <w:bookmarkEnd w:id="1052"/>
      <w:bookmarkEnd w:id="1057"/>
      <w:r w:rsidRPr="006724EF">
        <w:t xml:space="preserve"> </w:t>
      </w:r>
    </w:p>
    <w:p w14:paraId="26F2120A" w14:textId="001842BB" w:rsidR="00D71AC7" w:rsidRPr="006724EF" w:rsidRDefault="00B019DC" w:rsidP="00B019DC">
      <w:pPr>
        <w:jc w:val="both"/>
        <w:rPr>
          <w:rFonts w:ascii="Arial" w:hAnsi="Arial" w:cs="Arial"/>
          <w:sz w:val="24"/>
          <w:szCs w:val="24"/>
        </w:rPr>
      </w:pPr>
      <w:bookmarkStart w:id="1058" w:name="_Toc531377286"/>
      <w:r w:rsidRPr="006724EF">
        <w:rPr>
          <w:rFonts w:ascii="Arial" w:hAnsi="Arial" w:cs="Arial"/>
          <w:sz w:val="24"/>
          <w:szCs w:val="24"/>
        </w:rPr>
        <w:t>La Madre di Dio e Madre nostra ci aiuti perché dalla nostra bocca mai esca una parola di Satana, ma sempre la Parola di Cristo Gesù.</w:t>
      </w:r>
    </w:p>
    <w:p w14:paraId="5EF1D87D" w14:textId="77777777" w:rsidR="002659F3" w:rsidRPr="006724EF" w:rsidRDefault="002659F3" w:rsidP="002659F3">
      <w:pPr>
        <w:pStyle w:val="Titolo2"/>
      </w:pPr>
      <w:bookmarkStart w:id="1059" w:name="_Toc184065766"/>
      <w:r w:rsidRPr="006724EF">
        <w:t>Affermava di essere Cristo re</w:t>
      </w:r>
      <w:bookmarkEnd w:id="1059"/>
    </w:p>
    <w:p w14:paraId="7F0B2EF7" w14:textId="39E0EB60" w:rsidR="002659F3" w:rsidRPr="006724EF" w:rsidRDefault="002659F3" w:rsidP="002659F3">
      <w:pPr>
        <w:spacing w:line="240" w:lineRule="auto"/>
        <w:jc w:val="both"/>
        <w:rPr>
          <w:rFonts w:ascii="Arial" w:hAnsi="Arial" w:cs="Arial"/>
          <w:sz w:val="24"/>
          <w:szCs w:val="24"/>
        </w:rPr>
      </w:pPr>
      <w:r w:rsidRPr="006724EF">
        <w:rPr>
          <w:rFonts w:ascii="Arial" w:hAnsi="Arial" w:cs="Arial"/>
          <w:sz w:val="24"/>
          <w:szCs w:val="24"/>
        </w:rPr>
        <w:t>Le accuse che i Giudei presentano a Pilato contro Gesù sono prettamente di natura politica. Si presenta Gesù come persona ostile a Roma, di una ostilità attiva, non passiva. Impedisce che si paghino i tributi e lui stesso si proclama re: </w:t>
      </w:r>
      <w:r w:rsidRPr="006724EF">
        <w:rPr>
          <w:rFonts w:ascii="Arial" w:hAnsi="Arial" w:cs="Arial"/>
          <w:i/>
          <w:iCs/>
          <w:sz w:val="24"/>
          <w:szCs w:val="24"/>
        </w:rPr>
        <w:t>«Abbiamo trovato costui che metteva in agitazione il nostro popolo, impediva di pagare tributi a Cesare e affermava di essere Cristo re». </w:t>
      </w:r>
      <w:r w:rsidRPr="006724EF">
        <w:rPr>
          <w:rFonts w:ascii="Arial" w:hAnsi="Arial" w:cs="Arial"/>
          <w:sz w:val="24"/>
          <w:szCs w:val="24"/>
        </w:rPr>
        <w:t>Queste accuse sono false, sono pura invenzione, una menzogna, una falsa testimonianza. Gesù mai ha detto una sola parola contro Roma. Ecco la sua risposta sul pagamento del tributo a Cesare: “</w:t>
      </w:r>
      <w:r w:rsidRPr="006724EF">
        <w:rPr>
          <w:rFonts w:ascii="Arial" w:hAnsi="Arial" w:cs="Arial"/>
          <w:i/>
          <w:iCs/>
          <w:sz w:val="24"/>
          <w:szCs w:val="24"/>
        </w:rPr>
        <w:t>Si misero a spiarlo e mandarono informatori, che si fingessero persone giuste, per coglierlo in fallo nel parlare e poi consegnarlo all’autorità e al potere del governatore. Costoro lo interrogarono: «Maestro, sappiamo che parli e insegni con rettitudine e non guardi in faccia a nessuno, ma insegni qual è la via di Dio secondo verità. È lecito, o no, che noi paghiamo la tassa a Cesare?». Rendendosi conto della loro malizia, disse: «Mostratemi un denaro: di chi porta l’immagine e l’iscrizione?». Risposero: «Di Cesare». Ed egli disse: «Rendete dunque quello che è di Cesare a Cesare e quello che è di Dio a Dio». Così non riuscirono a coglierlo in fallo nelle sue parole di fronte al popolo e, meravigliati della sua risposta, tacquero (Lc 20,20-26).</w:t>
      </w:r>
    </w:p>
    <w:p w14:paraId="33DF1108" w14:textId="2FCEE236" w:rsidR="002659F3" w:rsidRPr="006724EF" w:rsidRDefault="002659F3" w:rsidP="002659F3">
      <w:pPr>
        <w:spacing w:line="240" w:lineRule="auto"/>
        <w:jc w:val="both"/>
        <w:rPr>
          <w:rFonts w:ascii="Arial" w:hAnsi="Arial" w:cs="Arial"/>
          <w:i/>
          <w:iCs/>
          <w:sz w:val="24"/>
          <w:szCs w:val="24"/>
        </w:rPr>
      </w:pPr>
      <w:r w:rsidRPr="006724EF">
        <w:rPr>
          <w:rFonts w:ascii="Arial" w:hAnsi="Arial" w:cs="Arial"/>
          <w:sz w:val="24"/>
          <w:szCs w:val="24"/>
        </w:rPr>
        <w:t xml:space="preserve">Gesù mai ha detto ai Giudei che Lui è il Cristo di Dio. Lo attesta la risposta data ai capi dei sacerdoti, agli scribi, agli anziani, qualche giorno prima: </w:t>
      </w:r>
      <w:r w:rsidRPr="006724EF">
        <w:rPr>
          <w:rFonts w:ascii="Arial" w:hAnsi="Arial" w:cs="Arial"/>
          <w:i/>
          <w:iCs/>
          <w:sz w:val="24"/>
          <w:szCs w:val="24"/>
        </w:rPr>
        <w:t>“Un giorno, mentre istruiva il popolo nel tempio e annunciava il Vangelo, sopraggiunsero i capi dei sacerdoti e gli scribi con gli anziani e si rivolsero a lui dicendo: «Spiegaci con quale autorità fai queste cose o chi è che ti ha dato questa autorità». E Gesù rispose loro: «Anch’io vi farò una domanda. Ditemi: il battesimo di Giovanni veniva dal cielo o dagli uomini?». Allora essi ragionavano fra loro dicendo: «Se diciamo: “Dal cielo”, risponderà: “Perché non gli avete creduto?”. Se invece diciamo: “Dagli uomini”, tutto il popolo ci lapiderà, perché è convinto che Giovanni sia un profeta». Risposero quindi di non saperlo. 8E Gesù disse loro: «Neanch’io vi dico con quale autorità faccio queste cose»” (Lc 20,1-7). </w:t>
      </w:r>
    </w:p>
    <w:p w14:paraId="6B15A7B9" w14:textId="4FB6D390" w:rsidR="002659F3" w:rsidRPr="006724EF" w:rsidRDefault="002659F3" w:rsidP="002659F3">
      <w:pPr>
        <w:spacing w:line="240" w:lineRule="auto"/>
        <w:jc w:val="both"/>
        <w:rPr>
          <w:rFonts w:ascii="Arial" w:hAnsi="Arial" w:cs="Arial"/>
          <w:sz w:val="24"/>
          <w:szCs w:val="24"/>
        </w:rPr>
      </w:pPr>
      <w:r w:rsidRPr="006724EF">
        <w:rPr>
          <w:rFonts w:ascii="Arial" w:hAnsi="Arial" w:cs="Arial"/>
          <w:sz w:val="24"/>
          <w:szCs w:val="24"/>
        </w:rPr>
        <w:t>Le due accuse sono false e gli accusatori lo sanno. Ma sempre la falsità e la menzogna è stata, è e sarà la migliore arma per eliminare quanti creano fastidio al nostro pensiero, alle nostre decisioni, alla nostra condotta, al Dio e alla religioni da noi costruita.</w:t>
      </w:r>
    </w:p>
    <w:p w14:paraId="6FF4CE41" w14:textId="77777777" w:rsidR="002659F3" w:rsidRPr="006724EF" w:rsidRDefault="002659F3" w:rsidP="002659F3">
      <w:pPr>
        <w:spacing w:line="240" w:lineRule="auto"/>
        <w:jc w:val="both"/>
        <w:rPr>
          <w:rFonts w:ascii="Arial" w:hAnsi="Arial" w:cs="Arial"/>
          <w:sz w:val="24"/>
          <w:szCs w:val="24"/>
        </w:rPr>
      </w:pPr>
      <w:r w:rsidRPr="006724EF">
        <w:rPr>
          <w:rFonts w:ascii="Arial" w:hAnsi="Arial" w:cs="Arial"/>
          <w:sz w:val="24"/>
          <w:szCs w:val="24"/>
        </w:rPr>
        <w:lastRenderedPageBreak/>
        <w:t xml:space="preserve">Gesù ha rivelato solo ai suoi Apostoli che Lui è il Cristo di Dio, imponendo loro però un rigoroso silenzio e subito dopo rivelando che la sua regalità è particolare. Lui sarà il Re Crocifisso. La risurrezione è dopo la crocifissione. La risurrezione non è ritorno però alla vita di prima, è invece passaggio alla vita eterna. Cristo è il Re che regna assiso alla destra del Padre. </w:t>
      </w:r>
    </w:p>
    <w:p w14:paraId="38D056EC" w14:textId="1ECF5AD1" w:rsidR="002659F3" w:rsidRPr="006724EF" w:rsidRDefault="002659F3" w:rsidP="002659F3">
      <w:pPr>
        <w:spacing w:line="240" w:lineRule="auto"/>
        <w:jc w:val="both"/>
        <w:rPr>
          <w:rFonts w:ascii="Arial" w:hAnsi="Arial" w:cs="Arial"/>
          <w:sz w:val="24"/>
          <w:szCs w:val="24"/>
        </w:rPr>
      </w:pPr>
      <w:r w:rsidRPr="006724EF">
        <w:rPr>
          <w:rFonts w:ascii="Arial" w:hAnsi="Arial" w:cs="Arial"/>
          <w:sz w:val="24"/>
          <w:szCs w:val="24"/>
        </w:rPr>
        <w:t>Ecco con quali parole Gesù si rivolge ai suoi discepoli:</w:t>
      </w:r>
      <w:r w:rsidRPr="006724EF">
        <w:rPr>
          <w:rFonts w:ascii="Arial" w:hAnsi="Arial" w:cs="Arial"/>
          <w:i/>
          <w:iCs/>
          <w:sz w:val="24"/>
          <w:szCs w:val="24"/>
        </w:rPr>
        <w:t> “Un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9,18-27). </w:t>
      </w:r>
      <w:r w:rsidRPr="006724EF">
        <w:rPr>
          <w:rFonts w:ascii="Arial" w:hAnsi="Arial" w:cs="Arial"/>
          <w:sz w:val="24"/>
          <w:szCs w:val="24"/>
        </w:rPr>
        <w:t>La falsa testimonianza degli accusatori è così dimostrata.</w:t>
      </w:r>
    </w:p>
    <w:p w14:paraId="2BA3792C" w14:textId="77777777" w:rsidR="002659F3" w:rsidRPr="006724EF" w:rsidRDefault="002659F3" w:rsidP="002659F3">
      <w:pPr>
        <w:spacing w:line="240" w:lineRule="auto"/>
        <w:jc w:val="both"/>
        <w:rPr>
          <w:rFonts w:ascii="Arial" w:hAnsi="Arial" w:cs="Arial"/>
          <w:sz w:val="24"/>
          <w:szCs w:val="24"/>
        </w:rPr>
      </w:pPr>
      <w:r w:rsidRPr="006724EF">
        <w:rPr>
          <w:rFonts w:ascii="Arial" w:hAnsi="Arial" w:cs="Arial"/>
          <w:sz w:val="24"/>
          <w:szCs w:val="24"/>
        </w:rPr>
        <w:t>Anche agli inizia della sua missione, sempre nel Vangelo secondo Luca, pur leggendo la Profezia di Isaia, Gesù non si rivela e non si manifesta come il Messia del Signore, si rivela e si manifesta come vero profeta del Dio vivente, profeta sul modello di Elia e di Eliseo: </w:t>
      </w:r>
      <w:r w:rsidRPr="006724EF">
        <w:rPr>
          <w:rFonts w:ascii="Arial" w:hAnsi="Arial" w:cs="Arial"/>
          <w:i/>
          <w:iCs/>
          <w:sz w:val="24"/>
          <w:szCs w:val="24"/>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4,16-30).</w:t>
      </w:r>
    </w:p>
    <w:p w14:paraId="396C53DE" w14:textId="74BDCD46" w:rsidR="002659F3" w:rsidRPr="006724EF" w:rsidRDefault="002659F3" w:rsidP="002659F3">
      <w:pPr>
        <w:spacing w:line="240" w:lineRule="auto"/>
        <w:jc w:val="both"/>
        <w:rPr>
          <w:rFonts w:ascii="Arial" w:hAnsi="Arial" w:cs="Arial"/>
          <w:sz w:val="24"/>
          <w:szCs w:val="24"/>
        </w:rPr>
      </w:pPr>
      <w:r w:rsidRPr="006724EF">
        <w:rPr>
          <w:rFonts w:ascii="Arial" w:hAnsi="Arial" w:cs="Arial"/>
          <w:sz w:val="24"/>
          <w:szCs w:val="24"/>
        </w:rPr>
        <w:t>Nel Vangelo secondo Giovanni, solo alla Donna di Samaria Gesù rivela di essere Lui il Messia da essa atteso. Questa Donna è però appartiene al popolo dei Samaritani, senza alcun contatto con il popolo dei Giudei: </w:t>
      </w:r>
      <w:r w:rsidRPr="006724EF">
        <w:rPr>
          <w:rFonts w:ascii="Arial" w:hAnsi="Arial" w:cs="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w:t>
      </w:r>
      <w:r w:rsidRPr="006724EF">
        <w:rPr>
          <w:rFonts w:ascii="Arial" w:hAnsi="Arial" w:cs="Arial"/>
          <w:i/>
          <w:iCs/>
          <w:sz w:val="24"/>
          <w:szCs w:val="24"/>
        </w:rPr>
        <w:lastRenderedPageBreak/>
        <w:t>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158245D4" w14:textId="77777777" w:rsidR="001D5B74" w:rsidRPr="006724EF" w:rsidRDefault="002659F3" w:rsidP="002659F3">
      <w:pPr>
        <w:spacing w:line="240" w:lineRule="auto"/>
        <w:jc w:val="both"/>
        <w:rPr>
          <w:rFonts w:ascii="Arial" w:hAnsi="Arial" w:cs="Arial"/>
          <w:sz w:val="24"/>
          <w:szCs w:val="24"/>
        </w:rPr>
      </w:pPr>
      <w:r w:rsidRPr="006724EF">
        <w:rPr>
          <w:rFonts w:ascii="Arial" w:hAnsi="Arial" w:cs="Arial"/>
          <w:sz w:val="24"/>
          <w:szCs w:val="24"/>
        </w:rPr>
        <w:t xml:space="preserve">Quando l’odio contro la divina verità si impossessa di un cuore e in esso cresce a dismisura, la divina verità dovrà essere distrutta. Si comprenderà bene che essa non potrà essere distrutta con le armi della verità storica, frutto della verità divina. Essa può essere eliminata solo con le armi della falsità, della menzogna, dell’inganno, della falsa testimonianza. Solo con le armi della tenebre, armi di Satana, si potrà combattere per distruggere la verità divina fattasi verità storica. </w:t>
      </w:r>
    </w:p>
    <w:p w14:paraId="0BDA3F0C" w14:textId="2FE23E71" w:rsidR="002659F3" w:rsidRPr="006724EF" w:rsidRDefault="002659F3" w:rsidP="002659F3">
      <w:pPr>
        <w:spacing w:line="240" w:lineRule="auto"/>
        <w:jc w:val="both"/>
        <w:rPr>
          <w:rFonts w:ascii="Arial" w:hAnsi="Arial" w:cs="Arial"/>
          <w:sz w:val="24"/>
          <w:szCs w:val="24"/>
        </w:rPr>
      </w:pPr>
      <w:r w:rsidRPr="006724EF">
        <w:rPr>
          <w:rFonts w:ascii="Arial" w:hAnsi="Arial" w:cs="Arial"/>
          <w:sz w:val="24"/>
          <w:szCs w:val="24"/>
        </w:rPr>
        <w:t>Noi che scriviamo siamo stati sommersi sotto un’altissima montagna di falsità, di menzogne, di dicerie, di travisamento della storia, di lettura con gli occhi di Satana della purissima verità storica prodotta sulla terra dalla divina verità che si è a noi manifestata. Noi conosciamo bene le astuzie di Satana e dei suoi figli. A noi è chiesto da Gesù di rimanere sempre nel Vangelo come Lui è rimasto nel Vangelo. A noi è chiesto di passare per la via della croce come Lui è passato per la via della croce. A noi è chiesto di lottare con il Vangelo per il Vangelo, mai per il Vangelo senza il Vangelo, disobbedendo il Vangelo. Mai si lotta per il Vangelo con le armi di Satana.</w:t>
      </w:r>
    </w:p>
    <w:p w14:paraId="4EB16934" w14:textId="3634FD85" w:rsidR="002659F3" w:rsidRPr="006724EF" w:rsidRDefault="002659F3" w:rsidP="002659F3">
      <w:pPr>
        <w:spacing w:line="240" w:lineRule="auto"/>
        <w:jc w:val="both"/>
        <w:rPr>
          <w:rFonts w:ascii="Arial" w:hAnsi="Arial" w:cs="Arial"/>
          <w:sz w:val="24"/>
          <w:szCs w:val="24"/>
        </w:rPr>
      </w:pPr>
      <w:r w:rsidRPr="006724EF">
        <w:rPr>
          <w:rFonts w:ascii="Arial" w:hAnsi="Arial" w:cs="Arial"/>
          <w:i/>
          <w:iCs/>
          <w:sz w:val="24"/>
          <w:szCs w:val="24"/>
        </w:rPr>
        <w:t xml:space="preserve">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 Udito ciò, Pilato domandò se quell’uomo era Galileo e, saputo che stava sotto l’autorità di Erode, lo rinviò a Erode, che in quei giorni si trovava anch’egli a Gerusalemme. 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w:t>
      </w:r>
      <w:r w:rsidRPr="006724EF">
        <w:rPr>
          <w:rFonts w:ascii="Arial" w:hAnsi="Arial" w:cs="Arial"/>
          <w:i/>
          <w:iCs/>
          <w:sz w:val="24"/>
          <w:szCs w:val="24"/>
        </w:rPr>
        <w:lastRenderedPageBreak/>
        <w:t>quel giorno Erode e Pilato diventarono amici tra loro; prima infatti tra loro vi era stata inimicizia</w:t>
      </w:r>
      <w:r w:rsidR="001D5B74" w:rsidRPr="006724EF">
        <w:rPr>
          <w:rFonts w:ascii="Arial" w:hAnsi="Arial" w:cs="Arial"/>
          <w:i/>
          <w:iCs/>
          <w:sz w:val="24"/>
          <w:szCs w:val="24"/>
        </w:rPr>
        <w:t xml:space="preserve"> </w:t>
      </w:r>
      <w:r w:rsidRPr="006724EF">
        <w:rPr>
          <w:rFonts w:ascii="Arial" w:hAnsi="Arial" w:cs="Arial"/>
          <w:i/>
          <w:iCs/>
          <w:sz w:val="24"/>
          <w:szCs w:val="24"/>
        </w:rPr>
        <w:t>(Lc 23,1-12).</w:t>
      </w:r>
    </w:p>
    <w:p w14:paraId="52CE44AE" w14:textId="77777777" w:rsidR="002659F3" w:rsidRPr="006724EF" w:rsidRDefault="002659F3" w:rsidP="002659F3">
      <w:pPr>
        <w:spacing w:line="240" w:lineRule="auto"/>
        <w:jc w:val="both"/>
        <w:rPr>
          <w:rFonts w:ascii="Arial" w:hAnsi="Arial" w:cs="Arial"/>
          <w:sz w:val="24"/>
          <w:szCs w:val="24"/>
        </w:rPr>
      </w:pPr>
      <w:r w:rsidRPr="006724EF">
        <w:rPr>
          <w:rFonts w:ascii="Arial" w:hAnsi="Arial" w:cs="Arial"/>
          <w:sz w:val="24"/>
          <w:szCs w:val="24"/>
        </w:rPr>
        <w:t xml:space="preserve">Una verità che nessuno dovrà dimenticare viene a noi dalla storia: questa sempre attesterà che è menzogna e inganno, falsità e tenebra la parola di menzogna, di inganno, di falsità, di tenebra. Sempre attesterà che è verità, luce, giustizia e santità la parola di verità, luce, giustizia e santità. Il serpente disse una parola di inganno alla donna. La storia all’istante le ha attestato che sola la Parola di Dio è verità. La parola del serpente è inganno. Anche a noi oggi la storia ci sta attestando che tutte le nostre parole sono falsità, inganno, menzogna, tenebra. L’attestazione della storia sono i frutti che le nostre parole producono. Domani anche nell’eternità tutto sarà illuminato da una potentissima luce divina: vedremo i frutti di morte e i frutti di vita che le nostre parole hanno prodotto. Gesù risuscita il terzo giorno e il Signore gli attesta che ogni sua Parola è verità. Quanto i Giudei dicono a Pilato contro Gesù Signore è inganno e menzogna, falsità e tenebra. Che oggi il mondo parli con la parola di Satana e non con la Parola di Cristo Gesù, lo sta attestando la storia di morte che la parola di Satana produce. </w:t>
      </w:r>
    </w:p>
    <w:p w14:paraId="071DD26D" w14:textId="7F0A8CF3" w:rsidR="002659F3" w:rsidRPr="006724EF" w:rsidRDefault="002659F3" w:rsidP="002659F3">
      <w:pPr>
        <w:spacing w:line="240" w:lineRule="auto"/>
        <w:jc w:val="both"/>
        <w:rPr>
          <w:rFonts w:ascii="Arial" w:hAnsi="Arial" w:cs="Arial"/>
          <w:sz w:val="24"/>
          <w:szCs w:val="24"/>
        </w:rPr>
      </w:pPr>
      <w:r w:rsidRPr="006724EF">
        <w:rPr>
          <w:rFonts w:ascii="Arial" w:hAnsi="Arial" w:cs="Arial"/>
          <w:sz w:val="24"/>
          <w:szCs w:val="24"/>
        </w:rPr>
        <w:t>La Madre di Dio e Madre nostra ci aiuti perché dalla nostra bocca mai esca una parola di Satana, ma sempre la Parola di Cristo Gesù.</w:t>
      </w:r>
    </w:p>
    <w:p w14:paraId="1A9CE4D6" w14:textId="77777777" w:rsidR="00B019DC" w:rsidRPr="006724EF" w:rsidRDefault="00B019DC" w:rsidP="00B019DC">
      <w:pPr>
        <w:jc w:val="both"/>
        <w:rPr>
          <w:rFonts w:ascii="Arial" w:hAnsi="Arial" w:cs="Arial"/>
          <w:sz w:val="24"/>
          <w:szCs w:val="24"/>
        </w:rPr>
      </w:pPr>
    </w:p>
    <w:p w14:paraId="3501E558" w14:textId="1A2E1C60" w:rsidR="001D5B74" w:rsidRPr="006724EF" w:rsidRDefault="00811DEE" w:rsidP="00811DEE">
      <w:pPr>
        <w:pStyle w:val="Titolo2"/>
        <w:rPr>
          <w:spacing w:val="-16"/>
        </w:rPr>
      </w:pPr>
      <w:bookmarkStart w:id="1060" w:name="_Toc168653460"/>
      <w:bookmarkStart w:id="1061" w:name="_Toc184065767"/>
      <w:r w:rsidRPr="006724EF">
        <w:rPr>
          <w:spacing w:val="-16"/>
        </w:rPr>
        <w:t>È RISORTO DAI MORTI, ED ECCO, VI PRECEDE IN GALILEA; LÀ LO VEDRETE</w:t>
      </w:r>
      <w:bookmarkEnd w:id="1060"/>
      <w:bookmarkEnd w:id="1061"/>
    </w:p>
    <w:p w14:paraId="24C84021" w14:textId="02452332" w:rsidR="001D5B74" w:rsidRPr="006724EF" w:rsidRDefault="001D5B74" w:rsidP="00811DEE">
      <w:pPr>
        <w:spacing w:line="240" w:lineRule="auto"/>
        <w:jc w:val="both"/>
        <w:rPr>
          <w:rFonts w:ascii="Arial" w:hAnsi="Arial" w:cs="Arial"/>
          <w:sz w:val="24"/>
          <w:szCs w:val="24"/>
        </w:rPr>
      </w:pPr>
      <w:r w:rsidRPr="006724EF">
        <w:rPr>
          <w:rFonts w:ascii="Arial" w:hAnsi="Arial" w:cs="Arial"/>
          <w:sz w:val="24"/>
          <w:szCs w:val="24"/>
        </w:rPr>
        <w:t>Nel Vangelo secondo Matteo, la missione evangelizzatrice di Gesù inizia dalla Galilea e si conclude in Gerusalemme, sul Golgota: </w:t>
      </w:r>
      <w:r w:rsidRPr="006724EF">
        <w:rPr>
          <w:rFonts w:ascii="Arial" w:hAnsi="Arial" w:cs="Arial"/>
          <w:i/>
          <w:iCs/>
          <w:sz w:val="24"/>
          <w:szCs w:val="24"/>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w:t>
      </w:r>
      <w:r w:rsidR="00811DEE" w:rsidRPr="006724EF">
        <w:rPr>
          <w:rFonts w:ascii="Arial" w:hAnsi="Arial" w:cs="Arial"/>
          <w:i/>
          <w:iCs/>
          <w:sz w:val="24"/>
          <w:szCs w:val="24"/>
        </w:rPr>
        <w:t>”</w:t>
      </w:r>
      <w:r w:rsidRPr="006724EF">
        <w:rPr>
          <w:rFonts w:ascii="Arial" w:hAnsi="Arial" w:cs="Arial"/>
          <w:i/>
          <w:iCs/>
          <w:sz w:val="24"/>
          <w:szCs w:val="24"/>
        </w:rPr>
        <w:t xml:space="preserve"> (Mt 4,12-25).</w:t>
      </w:r>
    </w:p>
    <w:p w14:paraId="3150FFB1" w14:textId="661BA631" w:rsidR="001D5B74" w:rsidRPr="006724EF" w:rsidRDefault="001D5B74" w:rsidP="00811DEE">
      <w:pPr>
        <w:spacing w:line="240" w:lineRule="auto"/>
        <w:jc w:val="both"/>
        <w:rPr>
          <w:rFonts w:ascii="Arial" w:hAnsi="Arial" w:cs="Arial"/>
          <w:sz w:val="24"/>
          <w:szCs w:val="24"/>
        </w:rPr>
      </w:pPr>
      <w:r w:rsidRPr="006724EF">
        <w:rPr>
          <w:rFonts w:ascii="Arial" w:hAnsi="Arial" w:cs="Arial"/>
          <w:sz w:val="24"/>
          <w:szCs w:val="24"/>
        </w:rPr>
        <w:t xml:space="preserve">Gesù vuole che anche la missione evangelizzatrice dei suoi Apostoli inizi dalla Galilea. Il perché è subito manifestato. La missione evangelizzatrice è una. Il soggetto evangelizzante è </w:t>
      </w:r>
      <w:r w:rsidR="00D4581A" w:rsidRPr="006724EF">
        <w:rPr>
          <w:rFonts w:ascii="Arial" w:hAnsi="Arial" w:cs="Arial"/>
          <w:sz w:val="24"/>
          <w:szCs w:val="24"/>
        </w:rPr>
        <w:t>an</w:t>
      </w:r>
      <w:r w:rsidRPr="006724EF">
        <w:rPr>
          <w:rFonts w:ascii="Arial" w:hAnsi="Arial" w:cs="Arial"/>
          <w:sz w:val="24"/>
          <w:szCs w:val="24"/>
        </w:rPr>
        <w:t>che uno: Cristo Gesù nel suo corpo nato dalla Vergine Maria per opera dello Spirito Santo. Cristo Gesù nel suo corpo nato nelle acque del battesimo per opera dello Spirito Santo.  Il profeta Isaia non solo parla della luce che viene dalla Galilea, dice anche chi è il portatore di questa luce:</w:t>
      </w:r>
    </w:p>
    <w:p w14:paraId="67E1E0B8" w14:textId="77777777" w:rsidR="00811DEE" w:rsidRPr="006724EF" w:rsidRDefault="001D5B74" w:rsidP="00811DEE">
      <w:pPr>
        <w:spacing w:line="240" w:lineRule="auto"/>
        <w:jc w:val="both"/>
        <w:rPr>
          <w:rFonts w:ascii="Arial" w:hAnsi="Arial" w:cs="Arial"/>
          <w:i/>
          <w:iCs/>
          <w:sz w:val="24"/>
          <w:szCs w:val="24"/>
        </w:rPr>
      </w:pPr>
      <w:r w:rsidRPr="006724EF">
        <w:rPr>
          <w:rFonts w:ascii="Arial" w:hAnsi="Arial" w:cs="Arial"/>
          <w:i/>
          <w:iCs/>
          <w:sz w:val="24"/>
          <w:szCs w:val="24"/>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w:t>
      </w:r>
      <w:r w:rsidRPr="006724EF">
        <w:rPr>
          <w:rFonts w:ascii="Arial" w:hAnsi="Arial" w:cs="Arial"/>
          <w:i/>
          <w:iCs/>
          <w:sz w:val="24"/>
          <w:szCs w:val="24"/>
        </w:rPr>
        <w:lastRenderedPageBreak/>
        <w:t>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8,23-9,6). </w:t>
      </w:r>
    </w:p>
    <w:p w14:paraId="0B6DEAA4" w14:textId="1896AFC5" w:rsidR="001D5B74" w:rsidRPr="006724EF" w:rsidRDefault="001D5B74" w:rsidP="00811DEE">
      <w:pPr>
        <w:spacing w:line="240" w:lineRule="auto"/>
        <w:jc w:val="both"/>
        <w:rPr>
          <w:rFonts w:ascii="Arial" w:hAnsi="Arial" w:cs="Arial"/>
          <w:sz w:val="24"/>
          <w:szCs w:val="24"/>
        </w:rPr>
      </w:pPr>
      <w:r w:rsidRPr="006724EF">
        <w:rPr>
          <w:rFonts w:ascii="Arial" w:hAnsi="Arial" w:cs="Arial"/>
          <w:sz w:val="24"/>
          <w:szCs w:val="24"/>
        </w:rPr>
        <w:t>Ecco chi è l’Apostolo di Cristo Gesù: È Cristo che continua nel mondo la missione di Cristo. È Cristo che porta Cristo. È Cristo che annuncia Cristo. È Cristo che fa risuonare la Parola di Cristo. Se l’Apostolo dimentica che Lui è Cristo, muore la missione di Cristo. Nascono tutte quelle false missioni che lasciano il mondo nell’oscurità.</w:t>
      </w:r>
    </w:p>
    <w:p w14:paraId="12CF580B" w14:textId="5F76EFF9" w:rsidR="001D5B74" w:rsidRPr="006724EF" w:rsidRDefault="001D5B74" w:rsidP="00811DEE">
      <w:pPr>
        <w:spacing w:line="240" w:lineRule="auto"/>
        <w:jc w:val="both"/>
        <w:rPr>
          <w:rFonts w:ascii="Arial" w:hAnsi="Arial" w:cs="Arial"/>
          <w:sz w:val="24"/>
          <w:szCs w:val="24"/>
        </w:rPr>
      </w:pPr>
      <w:r w:rsidRPr="006724EF">
        <w:rPr>
          <w:rFonts w:ascii="Arial" w:hAnsi="Arial" w:cs="Arial"/>
          <w:i/>
          <w:iCs/>
          <w:sz w:val="24"/>
          <w:szCs w:val="24"/>
        </w:rPr>
        <w:t>Dopo il sabato, all’alba del primo giorno della settimana, Maria di Màgdala e l’altra Maria andarono a visitare la tomba. 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 </w:t>
      </w:r>
      <w:r w:rsidRPr="006724EF">
        <w:rPr>
          <w:rFonts w:ascii="Arial" w:hAnsi="Arial" w:cs="Arial"/>
          <w:sz w:val="24"/>
          <w:szCs w:val="24"/>
        </w:rPr>
        <w:t>(Mt 28,1-10).</w:t>
      </w:r>
    </w:p>
    <w:p w14:paraId="4C6005A3" w14:textId="77777777" w:rsidR="00D4581A" w:rsidRPr="006724EF" w:rsidRDefault="001D5B74" w:rsidP="00811DEE">
      <w:pPr>
        <w:spacing w:line="240" w:lineRule="auto"/>
        <w:jc w:val="both"/>
        <w:rPr>
          <w:rFonts w:ascii="Arial" w:hAnsi="Arial" w:cs="Arial"/>
          <w:sz w:val="24"/>
          <w:szCs w:val="24"/>
        </w:rPr>
      </w:pPr>
      <w:r w:rsidRPr="006724EF">
        <w:rPr>
          <w:rFonts w:ascii="Arial" w:hAnsi="Arial" w:cs="Arial"/>
          <w:sz w:val="24"/>
          <w:szCs w:val="24"/>
        </w:rPr>
        <w:t>Oggi è assai evidente e sotto gli occhi di tutti che moltissimi discepoli di Gesù hanno dimenticato che essi sono Cristo che deve illuminare il mondo di luce divina ed eterna. Per alcuni non si tratta di dimenticanza, si tratta invece di vera appartenenza a Satana e al suo mondo di tenebre e di oscurità. Poiché si tratta di appartenenza a Satana, il loro essere figli di Satana nel corpo di Cristo, non solo oscura la missione che da missione di luce diviene missione di tenebra. V</w:t>
      </w:r>
      <w:r w:rsidR="00F73EBE" w:rsidRPr="006724EF">
        <w:rPr>
          <w:rFonts w:ascii="Arial" w:hAnsi="Arial" w:cs="Arial"/>
          <w:sz w:val="24"/>
          <w:szCs w:val="24"/>
        </w:rPr>
        <w:t>i</w:t>
      </w:r>
      <w:r w:rsidRPr="006724EF">
        <w:rPr>
          <w:rFonts w:ascii="Arial" w:hAnsi="Arial" w:cs="Arial"/>
          <w:sz w:val="24"/>
          <w:szCs w:val="24"/>
        </w:rPr>
        <w:t xml:space="preserve"> è molto di più. Non solo il mondo è abbandonato alle sue tenebre. Lo stesso corpo di Cristo Gesù da corpo purissimo di luce viene trasformato in corpo di tenebre, per diffondere tenebre ancora più fitte sulle tenebre gi</w:t>
      </w:r>
      <w:r w:rsidR="00D4581A" w:rsidRPr="006724EF">
        <w:rPr>
          <w:rFonts w:ascii="Arial" w:hAnsi="Arial" w:cs="Arial"/>
          <w:sz w:val="24"/>
          <w:szCs w:val="24"/>
        </w:rPr>
        <w:t>à</w:t>
      </w:r>
      <w:r w:rsidRPr="006724EF">
        <w:rPr>
          <w:rFonts w:ascii="Arial" w:hAnsi="Arial" w:cs="Arial"/>
          <w:sz w:val="24"/>
          <w:szCs w:val="24"/>
        </w:rPr>
        <w:t xml:space="preserve"> fitte del mondo. </w:t>
      </w:r>
    </w:p>
    <w:p w14:paraId="12C94337" w14:textId="43CA8BBF" w:rsidR="00811DEE" w:rsidRPr="006724EF" w:rsidRDefault="001D5B74" w:rsidP="00811DEE">
      <w:pPr>
        <w:spacing w:line="240" w:lineRule="auto"/>
        <w:jc w:val="both"/>
        <w:rPr>
          <w:rFonts w:ascii="Arial" w:hAnsi="Arial" w:cs="Arial"/>
          <w:sz w:val="24"/>
          <w:szCs w:val="24"/>
        </w:rPr>
      </w:pPr>
      <w:r w:rsidRPr="006724EF">
        <w:rPr>
          <w:rFonts w:ascii="Arial" w:hAnsi="Arial" w:cs="Arial"/>
          <w:sz w:val="24"/>
          <w:szCs w:val="24"/>
        </w:rPr>
        <w:t xml:space="preserve">È questa oggi l’astuzia di Satana: inserire nella Chiesa i suoi figli, da lui ben formati e ben istruiti nell’arte e nella scienza della diffusione delle tenebre, perché tutto il corpo di Cristo da missionario della luce diventi missionario delle sue tenebre, delle sue iniquità, dei suoi inganni, della sua malizia e perversità. </w:t>
      </w:r>
    </w:p>
    <w:p w14:paraId="0E793B2D" w14:textId="5FD1E84A" w:rsidR="00B019DC" w:rsidRPr="006724EF" w:rsidRDefault="001D5B74" w:rsidP="00811DEE">
      <w:pPr>
        <w:spacing w:line="240" w:lineRule="auto"/>
        <w:jc w:val="both"/>
        <w:rPr>
          <w:rFonts w:ascii="Arial" w:hAnsi="Arial" w:cs="Arial"/>
          <w:sz w:val="24"/>
          <w:szCs w:val="24"/>
        </w:rPr>
      </w:pPr>
      <w:r w:rsidRPr="006724EF">
        <w:rPr>
          <w:rFonts w:ascii="Arial" w:hAnsi="Arial" w:cs="Arial"/>
          <w:sz w:val="24"/>
          <w:szCs w:val="24"/>
        </w:rPr>
        <w:t>Che la Madre di Dio e Madre nostra, venga e ci liberi da ogni figlio del diavolo infiltrato da lui nel corpo di Cristo perché dal di dentro della Chiesa lavori per la sua rovina e distruzione.</w:t>
      </w:r>
    </w:p>
    <w:p w14:paraId="4566308A" w14:textId="77777777" w:rsidR="00D71AC7" w:rsidRPr="006724EF" w:rsidRDefault="00E01EB9" w:rsidP="00D71AC7">
      <w:pPr>
        <w:pStyle w:val="Titolo2"/>
        <w:jc w:val="both"/>
      </w:pPr>
      <w:bookmarkStart w:id="1062" w:name="_Toc184065768"/>
      <w:r w:rsidRPr="006724EF">
        <w:t>12 Novembre</w:t>
      </w:r>
      <w:bookmarkEnd w:id="1058"/>
      <w:bookmarkEnd w:id="1062"/>
    </w:p>
    <w:p w14:paraId="296A2B77" w14:textId="1E4C1AA8" w:rsidR="00B8029F" w:rsidRPr="006724EF" w:rsidRDefault="0011307B" w:rsidP="0011307B">
      <w:pPr>
        <w:jc w:val="both"/>
        <w:rPr>
          <w:rFonts w:ascii="Arial" w:hAnsi="Arial" w:cs="Arial"/>
          <w:sz w:val="24"/>
          <w:szCs w:val="24"/>
        </w:rPr>
      </w:pPr>
      <w:r w:rsidRPr="006724EF">
        <w:rPr>
          <w:rFonts w:ascii="Arial" w:hAnsi="Arial" w:cs="Arial"/>
          <w:sz w:val="24"/>
          <w:szCs w:val="24"/>
        </w:rPr>
        <w:t>La Vergine Maria, la Madre di Gesù, venga in nostro soccorso. Vogliamo vivere OGNI OGGI di Cristo Gesù. Saremo suoi discepoli veri, perché vero è Lui che noi adoriamo, amiamo, ascoltiamo. Vero è il suo Vangelo al quale prestiamo ogni obbedienza.</w:t>
      </w:r>
    </w:p>
    <w:p w14:paraId="289C25A0" w14:textId="27FC76D1" w:rsidR="0011307B" w:rsidRPr="006724EF" w:rsidRDefault="0011307B" w:rsidP="0011307B">
      <w:pPr>
        <w:pStyle w:val="Titolo2"/>
      </w:pPr>
      <w:bookmarkStart w:id="1063" w:name="_Toc184065769"/>
      <w:r w:rsidRPr="006724EF">
        <w:lastRenderedPageBreak/>
        <w:t>Dalla sua pienezza noi tutti abbiamo ricevuto: grazia su grazia</w:t>
      </w:r>
      <w:bookmarkEnd w:id="1063"/>
    </w:p>
    <w:p w14:paraId="69124B4C"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Chiediamoci: Il Prologo posto dall’Apostolo Giovanni al suo Vangelo è parola falsa o è Parola vera? È verità dello Spirito Santo o è menzogna di Satana? È Luce purissima che discende dal cielo o è tenebra che sale a noi dal cuore di Satana?  l’Apostolo Giovanni dice di Gesù:</w:t>
      </w:r>
    </w:p>
    <w:p w14:paraId="7DDF7EFE"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217D50E"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Ognuno decida se per lui queste parole sono purissima verità o divina ed eterna verità o non lo sono. Noi abbiamo scelto ed ecco chi è Gesù di Nazaret per noi. Mettiamo in luce la nostra fede attraverso una riflessione tratta da quanto ci manifesta la Lettera agli Ebrei: </w:t>
      </w:r>
      <w:r w:rsidRPr="006724EF">
        <w:rPr>
          <w:rFonts w:ascii="Arial" w:hAnsi="Arial" w:cs="Arial"/>
          <w:b/>
          <w:bCs/>
          <w:sz w:val="24"/>
          <w:szCs w:val="24"/>
          <w:lang w:val="la-Latn"/>
        </w:rPr>
        <w:t>Iesus Christus heri et hodie ipse et in saecula</w:t>
      </w:r>
      <w:r w:rsidRPr="006724EF">
        <w:rPr>
          <w:rFonts w:ascii="Arial" w:hAnsi="Arial" w:cs="Arial"/>
          <w:b/>
          <w:bCs/>
          <w:sz w:val="24"/>
          <w:szCs w:val="24"/>
        </w:rPr>
        <w:t> (Eb 13,8). Ecco chi è il nostro Cristo Signore, Gesù il Nazareno:</w:t>
      </w:r>
    </w:p>
    <w:p w14:paraId="67553A73"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b/>
          <w:bCs/>
          <w:i/>
          <w:iCs/>
          <w:sz w:val="24"/>
          <w:szCs w:val="24"/>
        </w:rPr>
        <w:t>Premessa: </w:t>
      </w:r>
      <w:r w:rsidRPr="006724EF">
        <w:rPr>
          <w:rFonts w:ascii="Arial" w:hAnsi="Arial" w:cs="Arial"/>
          <w:b/>
          <w:bCs/>
          <w:sz w:val="24"/>
          <w:szCs w:val="24"/>
        </w:rPr>
        <w:t>La Lettera agli Ebrei rivela che: </w:t>
      </w:r>
      <w:r w:rsidRPr="006724EF">
        <w:rPr>
          <w:rFonts w:ascii="Arial" w:hAnsi="Arial" w:cs="Arial"/>
          <w:b/>
          <w:bCs/>
          <w:i/>
          <w:iCs/>
          <w:sz w:val="24"/>
          <w:szCs w:val="24"/>
        </w:rPr>
        <w:t>“Gesù Cristo è lo stesso ieri e oggi e per sempre!”. </w:t>
      </w:r>
      <w:r w:rsidRPr="006724EF">
        <w:rPr>
          <w:rFonts w:ascii="Arial" w:hAnsi="Arial" w:cs="Arial"/>
          <w:b/>
          <w:bCs/>
          <w:i/>
          <w:iCs/>
          <w:sz w:val="24"/>
          <w:szCs w:val="24"/>
          <w:lang w:val="la-Latn"/>
        </w:rPr>
        <w:t>“Iesus Christus heri et hodie ipse et in saecula”</w:t>
      </w:r>
      <w:r w:rsidRPr="006724EF">
        <w:rPr>
          <w:rFonts w:ascii="Arial" w:hAnsi="Arial" w:cs="Arial"/>
          <w:b/>
          <w:bCs/>
          <w:sz w:val="24"/>
          <w:szCs w:val="24"/>
        </w:rPr>
        <w:t>. 'Ihsoàj CristÕj ™cq</w:t>
      </w:r>
      <w:r w:rsidRPr="006724EF">
        <w:rPr>
          <w:rFonts w:ascii="Arial" w:hAnsi="Arial" w:cs="Arial"/>
          <w:b/>
          <w:bCs/>
          <w:sz w:val="24"/>
          <w:szCs w:val="24"/>
          <w:lang w:val="el-GR"/>
        </w:rPr>
        <w:t></w:t>
      </w:r>
      <w:r w:rsidRPr="006724EF">
        <w:rPr>
          <w:rFonts w:ascii="Arial" w:hAnsi="Arial" w:cs="Arial"/>
          <w:b/>
          <w:bCs/>
          <w:sz w:val="24"/>
          <w:szCs w:val="24"/>
        </w:rPr>
        <w:t>j kaˆ s»meron Ð aÙtÒj, kaˆ e„j toÝj a„înaj (Eb 13,8). </w:t>
      </w:r>
    </w:p>
    <w:p w14:paraId="4BB028BE"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Pur essendo Cristo Gesù lo stesso ieri, oggi e per i secoli eterni, è giusto affermare che vi è una sostanziale differenza tra ciò che </w:t>
      </w:r>
      <w:r w:rsidRPr="006724EF">
        <w:rPr>
          <w:rFonts w:ascii="Arial" w:hAnsi="Arial" w:cs="Arial"/>
          <w:b/>
          <w:bCs/>
          <w:sz w:val="24"/>
          <w:szCs w:val="24"/>
        </w:rPr>
        <w:t>Cristo era ieri nell’oggi prima del tempo, è oggi nell’oggi del tempo, è oggi nell’oggi dell’eternità. Mettendo</w:t>
      </w:r>
      <w:r w:rsidRPr="006724EF">
        <w:rPr>
          <w:rFonts w:ascii="Arial" w:hAnsi="Arial" w:cs="Arial"/>
          <w:sz w:val="24"/>
          <w:szCs w:val="24"/>
        </w:rPr>
        <w:t> in luce le sostanziali differenze, riusciremo, sempre però con l’aiuto dello Spirito Santo, a dare pieno splendore a tutta verità di Cristo Gesù. </w:t>
      </w:r>
      <w:r w:rsidRPr="006724EF">
        <w:rPr>
          <w:rFonts w:ascii="Arial" w:hAnsi="Arial" w:cs="Arial"/>
          <w:b/>
          <w:bCs/>
          <w:sz w:val="24"/>
          <w:szCs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p>
    <w:p w14:paraId="4017DF22"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Possiamo racchiudere la vita di Cristo Gesù in sette oggi. </w:t>
      </w:r>
      <w:r w:rsidRPr="006724EF">
        <w:rPr>
          <w:rFonts w:ascii="Arial" w:hAnsi="Arial" w:cs="Arial"/>
          <w:b/>
          <w:bCs/>
          <w:sz w:val="24"/>
          <w:szCs w:val="24"/>
        </w:rPr>
        <w:t>Primo Oggi</w:t>
      </w:r>
      <w:r w:rsidRPr="006724EF">
        <w:rPr>
          <w:rFonts w:ascii="Arial" w:hAnsi="Arial" w:cs="Arial"/>
          <w:sz w:val="24"/>
          <w:szCs w:val="24"/>
        </w:rPr>
        <w:t>: È l’oggi eterno del Verbo prima della creazione. È l’oggi eterno senza il tempo, prima del tempo. </w:t>
      </w:r>
      <w:r w:rsidRPr="006724EF">
        <w:rPr>
          <w:rFonts w:ascii="Arial" w:hAnsi="Arial" w:cs="Arial"/>
          <w:b/>
          <w:bCs/>
          <w:sz w:val="24"/>
          <w:szCs w:val="24"/>
        </w:rPr>
        <w:t>Secondo Oggi</w:t>
      </w:r>
      <w:r w:rsidRPr="006724EF">
        <w:rPr>
          <w:rFonts w:ascii="Arial" w:hAnsi="Arial" w:cs="Arial"/>
          <w:sz w:val="24"/>
          <w:szCs w:val="24"/>
        </w:rPr>
        <w:t>: È l’oggi del Verbo Eterno che dona inizio al tempo con la creazione. </w:t>
      </w:r>
      <w:r w:rsidRPr="006724EF">
        <w:rPr>
          <w:rFonts w:ascii="Arial" w:hAnsi="Arial" w:cs="Arial"/>
          <w:b/>
          <w:bCs/>
          <w:sz w:val="24"/>
          <w:szCs w:val="24"/>
        </w:rPr>
        <w:t>Terzo Oggi</w:t>
      </w:r>
      <w:r w:rsidRPr="006724EF">
        <w:rPr>
          <w:rFonts w:ascii="Arial" w:hAnsi="Arial" w:cs="Arial"/>
          <w:sz w:val="24"/>
          <w:szCs w:val="24"/>
        </w:rPr>
        <w:t>: È l’oggi che profetizza e prepara la venuta del Verbo con la sua Incarnazione. </w:t>
      </w:r>
      <w:r w:rsidRPr="006724EF">
        <w:rPr>
          <w:rFonts w:ascii="Arial" w:hAnsi="Arial" w:cs="Arial"/>
          <w:b/>
          <w:bCs/>
          <w:sz w:val="24"/>
          <w:szCs w:val="24"/>
        </w:rPr>
        <w:t>Quarto Oggi</w:t>
      </w:r>
      <w:r w:rsidRPr="006724EF">
        <w:rPr>
          <w:rFonts w:ascii="Arial" w:hAnsi="Arial" w:cs="Arial"/>
          <w:sz w:val="24"/>
          <w:szCs w:val="24"/>
        </w:rPr>
        <w:t>: È l’oggi dell’incarnazione nel momento storico del suo compimento. </w:t>
      </w:r>
      <w:r w:rsidRPr="006724EF">
        <w:rPr>
          <w:rFonts w:ascii="Arial" w:hAnsi="Arial" w:cs="Arial"/>
          <w:b/>
          <w:bCs/>
          <w:sz w:val="24"/>
          <w:szCs w:val="24"/>
        </w:rPr>
        <w:t>Quinto Oggi</w:t>
      </w:r>
      <w:r w:rsidRPr="006724EF">
        <w:rPr>
          <w:rFonts w:ascii="Arial" w:hAnsi="Arial" w:cs="Arial"/>
          <w:sz w:val="24"/>
          <w:szCs w:val="24"/>
        </w:rPr>
        <w:t>: è l’oggi che va dal momento dell’incarnazione al momento della sua gloriosa risurrezione e ascensione al cielo. </w:t>
      </w:r>
      <w:r w:rsidRPr="006724EF">
        <w:rPr>
          <w:rFonts w:ascii="Arial" w:hAnsi="Arial" w:cs="Arial"/>
          <w:b/>
          <w:bCs/>
          <w:sz w:val="24"/>
          <w:szCs w:val="24"/>
        </w:rPr>
        <w:t>Sesto Oggi</w:t>
      </w:r>
      <w:r w:rsidRPr="006724EF">
        <w:rPr>
          <w:rFonts w:ascii="Arial" w:hAnsi="Arial" w:cs="Arial"/>
          <w:sz w:val="24"/>
          <w:szCs w:val="24"/>
        </w:rPr>
        <w:t xml:space="preserve">: è l’oggi della formazione del corpo di Cristo nella storia e </w:t>
      </w:r>
      <w:r w:rsidRPr="006724EF">
        <w:rPr>
          <w:rFonts w:ascii="Arial" w:hAnsi="Arial" w:cs="Arial"/>
          <w:sz w:val="24"/>
          <w:szCs w:val="24"/>
        </w:rPr>
        <w:lastRenderedPageBreak/>
        <w:t>del governo dell’Agnello Immolato e Risorto sull’intera storia fino al giorno della Parusia. </w:t>
      </w:r>
      <w:r w:rsidRPr="006724EF">
        <w:rPr>
          <w:rFonts w:ascii="Arial" w:hAnsi="Arial" w:cs="Arial"/>
          <w:b/>
          <w:bCs/>
          <w:sz w:val="24"/>
          <w:szCs w:val="24"/>
        </w:rPr>
        <w:t>Settimo Oggi</w:t>
      </w:r>
      <w:r w:rsidRPr="006724EF">
        <w:rPr>
          <w:rFonts w:ascii="Arial" w:hAnsi="Arial" w:cs="Arial"/>
          <w:sz w:val="24"/>
          <w:szCs w:val="24"/>
        </w:rPr>
        <w:t>: è l’oggi eterno al termine del tempo nella Gerusalemme del cielo. In questi </w:t>
      </w:r>
      <w:r w:rsidRPr="006724EF">
        <w:rPr>
          <w:rFonts w:ascii="Arial" w:hAnsi="Arial" w:cs="Arial"/>
          <w:b/>
          <w:bCs/>
          <w:sz w:val="24"/>
          <w:szCs w:val="24"/>
        </w:rPr>
        <w:t>Sette Oggi</w:t>
      </w:r>
      <w:r w:rsidRPr="006724EF">
        <w:rPr>
          <w:rFonts w:ascii="Arial" w:hAnsi="Arial" w:cs="Arial"/>
          <w:sz w:val="24"/>
          <w:szCs w:val="24"/>
        </w:rPr>
        <w:t> vi è la pienezza di tutta la verità di Cristo Gesù. Se uno solo di questi </w:t>
      </w:r>
      <w:r w:rsidRPr="006724EF">
        <w:rPr>
          <w:rFonts w:ascii="Arial" w:hAnsi="Arial" w:cs="Arial"/>
          <w:b/>
          <w:bCs/>
          <w:sz w:val="24"/>
          <w:szCs w:val="24"/>
        </w:rPr>
        <w:t>sette oggi </w:t>
      </w:r>
      <w:r w:rsidRPr="006724EF">
        <w:rPr>
          <w:rFonts w:ascii="Arial" w:hAnsi="Arial" w:cs="Arial"/>
          <w:sz w:val="24"/>
          <w:szCs w:val="24"/>
        </w:rPr>
        <w:t>viene negato, tutto il mistero di Cristo Gesù viene negato. Il mistero di Cristo è racchiuso in eterno in questi </w:t>
      </w:r>
      <w:r w:rsidRPr="006724EF">
        <w:rPr>
          <w:rFonts w:ascii="Arial" w:hAnsi="Arial" w:cs="Arial"/>
          <w:b/>
          <w:bCs/>
          <w:sz w:val="24"/>
          <w:szCs w:val="24"/>
        </w:rPr>
        <w:t>Sette Oggi. Questi sette oggi vanno conosciuti dal mondo intero. Chi deve farli conoscere è il cristiano. </w:t>
      </w:r>
      <w:r w:rsidRPr="006724EF">
        <w:rPr>
          <w:rFonts w:ascii="Arial" w:hAnsi="Arial" w:cs="Arial"/>
          <w:sz w:val="24"/>
          <w:szCs w:val="24"/>
        </w:rPr>
        <w:t>Deve farli conoscere per comando divino ricevuto e per un diritto dato da Dio all’uomo, diritto che ogni uomo possiede e che nessuno potrà mai negargli.</w:t>
      </w:r>
    </w:p>
    <w:p w14:paraId="6ED7FA95"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b/>
          <w:bCs/>
          <w:i/>
          <w:iCs/>
          <w:sz w:val="24"/>
          <w:szCs w:val="24"/>
        </w:rPr>
        <w:t>Primo oggi: l’oggi nell’eternità prima del tempo</w:t>
      </w:r>
    </w:p>
    <w:p w14:paraId="6EB52129"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È l’oggi eterno del Verbo prima della creazione. </w:t>
      </w:r>
      <w:r w:rsidRPr="006724EF">
        <w:rPr>
          <w:rFonts w:ascii="Arial" w:hAnsi="Arial" w:cs="Arial"/>
          <w:b/>
          <w:bCs/>
          <w:sz w:val="24"/>
          <w:szCs w:val="24"/>
        </w:rPr>
        <w:t>È l’oggi eterno senza il tempo, perché prima del tempo</w:t>
      </w:r>
      <w:r w:rsidRPr="006724EF">
        <w:rPr>
          <w:rFonts w:ascii="Arial" w:hAnsi="Arial" w:cs="Arial"/>
          <w:sz w:val="24"/>
          <w:szCs w:val="24"/>
        </w:rPr>
        <w:t>. Oggi è questo oggi di Cristo senza il tempo, prima del tempo, che si vuole cancellare, abrogare, distruggere, annientare. Da questo oggi invece tutto nasce ed </w:t>
      </w:r>
      <w:r w:rsidRPr="006724EF">
        <w:rPr>
          <w:rFonts w:ascii="Arial" w:hAnsi="Arial" w:cs="Arial"/>
          <w:b/>
          <w:bCs/>
          <w:sz w:val="24"/>
          <w:szCs w:val="24"/>
        </w:rPr>
        <w:t>è questo oggi che fa la differenza sostanziale tra Cristo Gesù e ogni altra creatura esistente nell’universo, universo sia visibile che invisibile.</w:t>
      </w:r>
    </w:p>
    <w:p w14:paraId="35C605A0"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6724EF">
        <w:rPr>
          <w:rFonts w:ascii="Arial" w:hAnsi="Arial" w:cs="Arial"/>
          <w:b/>
          <w:bCs/>
          <w:sz w:val="24"/>
          <w:szCs w:val="24"/>
        </w:rPr>
        <w:t>“</w:t>
      </w:r>
      <w:r w:rsidRPr="006724EF">
        <w:rPr>
          <w:rFonts w:ascii="Arial" w:hAnsi="Arial" w:cs="Arial"/>
          <w:b/>
          <w:bCs/>
          <w:i/>
          <w:iCs/>
          <w:sz w:val="24"/>
          <w:szCs w:val="24"/>
        </w:rPr>
        <w:t>Voglio annunciare il decreto del Signore. Egli mi ha detto: «Tu sei mio figlio, io oggi ti ho generato”</w:t>
      </w:r>
      <w:r w:rsidRPr="006724EF">
        <w:rPr>
          <w:rFonts w:ascii="Arial" w:hAnsi="Arial" w:cs="Arial"/>
          <w:b/>
          <w:bCs/>
          <w:sz w:val="24"/>
          <w:szCs w:val="24"/>
        </w:rPr>
        <w:t> (Sal 2,7). </w:t>
      </w:r>
      <w:r w:rsidRPr="006724EF">
        <w:rPr>
          <w:rFonts w:ascii="Arial" w:hAnsi="Arial" w:cs="Arial"/>
          <w:b/>
          <w:bCs/>
          <w:i/>
          <w:iCs/>
          <w:sz w:val="24"/>
          <w:szCs w:val="24"/>
        </w:rPr>
        <w:t>“A te il principato nel giorno della tua potenza tra santi splendori; dal seno dell’aurora, come rugiada, io ti ho generato”</w:t>
      </w:r>
      <w:r w:rsidRPr="006724EF">
        <w:rPr>
          <w:rFonts w:ascii="Arial" w:hAnsi="Arial" w:cs="Arial"/>
          <w:b/>
          <w:bCs/>
          <w:sz w:val="24"/>
          <w:szCs w:val="24"/>
        </w:rPr>
        <w:t> (Sal 110,3). </w:t>
      </w:r>
      <w:r w:rsidRPr="006724EF">
        <w:rPr>
          <w:rFonts w:ascii="Arial" w:hAnsi="Arial" w:cs="Arial"/>
          <w:sz w:val="24"/>
          <w:szCs w:val="24"/>
        </w:rPr>
        <w:t>Così nel prologo del Quarto Vangelo: </w:t>
      </w:r>
      <w:r w:rsidRPr="006724EF">
        <w:rPr>
          <w:rFonts w:ascii="Arial" w:hAnsi="Arial" w:cs="Arial"/>
          <w:b/>
          <w:bCs/>
          <w:sz w:val="24"/>
          <w:szCs w:val="24"/>
        </w:rPr>
        <w:t>“</w:t>
      </w:r>
      <w:r w:rsidRPr="006724EF">
        <w:rPr>
          <w:rFonts w:ascii="Arial" w:hAnsi="Arial" w:cs="Arial"/>
          <w:b/>
          <w:bCs/>
          <w:i/>
          <w:iCs/>
          <w:sz w:val="24"/>
          <w:szCs w:val="24"/>
        </w:rPr>
        <w:t>In principio era il Verbo, e il Verbo era presso Dio e il Verbo era Dio. Egli era, in principio, presso Dio</w:t>
      </w:r>
      <w:r w:rsidRPr="006724EF">
        <w:rPr>
          <w:rFonts w:ascii="Arial" w:hAnsi="Arial" w:cs="Arial"/>
          <w:b/>
          <w:bCs/>
          <w:sz w:val="24"/>
          <w:szCs w:val="24"/>
        </w:rPr>
        <w:t>” (Gv 1,1-2). </w:t>
      </w:r>
      <w:r w:rsidRPr="006724EF">
        <w:rPr>
          <w:rFonts w:ascii="Arial" w:hAnsi="Arial" w:cs="Arial"/>
          <w:sz w:val="24"/>
          <w:szCs w:val="24"/>
        </w:rPr>
        <w:t>Nell’oggi dell’eternità senza tempo, perché prima del tempo, Gesù è </w:t>
      </w:r>
      <w:r w:rsidRPr="006724EF">
        <w:rPr>
          <w:rFonts w:ascii="Arial" w:hAnsi="Arial" w:cs="Arial"/>
          <w:b/>
          <w:bCs/>
          <w:sz w:val="24"/>
          <w:szCs w:val="24"/>
        </w:rPr>
        <w:t>il Verbo Eterno del Padre, il suo Figlio Unigenito, da Lui generato oggi, è un oggi però senza tempo, perché è un oggi eterno, senza principio e senza fine. Questa verità è essenza di Gesù.</w:t>
      </w:r>
    </w:p>
    <w:p w14:paraId="08D29BFA"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b/>
          <w:bCs/>
          <w:i/>
          <w:iCs/>
          <w:sz w:val="24"/>
          <w:szCs w:val="24"/>
        </w:rPr>
        <w:t>Secondo oggi: l’oggi da cui ha inizio il tempo</w:t>
      </w:r>
    </w:p>
    <w:p w14:paraId="12B678ED"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È l’oggi del Verbo Eterno che dona inizio al tempo con la creazione. In questo secondo oggi dobbiamo </w:t>
      </w:r>
      <w:r w:rsidRPr="006724EF">
        <w:rPr>
          <w:rFonts w:ascii="Arial" w:hAnsi="Arial" w:cs="Arial"/>
          <w:b/>
          <w:bCs/>
          <w:sz w:val="24"/>
          <w:szCs w:val="24"/>
        </w:rPr>
        <w:t>distinguere il prima dell’Incarnazione e il dopo dell’Incarnazione. È una distinzione necessaria</w:t>
      </w:r>
      <w:r w:rsidRPr="006724EF">
        <w:rPr>
          <w:rFonts w:ascii="Arial" w:hAnsi="Arial" w:cs="Arial"/>
          <w:sz w:val="24"/>
          <w:szCs w:val="24"/>
        </w:rPr>
        <w:t>. Tutto infatti fu creato per mezzo di Lui e in vista di Lui. </w:t>
      </w:r>
      <w:r w:rsidRPr="006724EF">
        <w:rPr>
          <w:rFonts w:ascii="Arial" w:hAnsi="Arial" w:cs="Arial"/>
          <w:b/>
          <w:bCs/>
          <w:sz w:val="24"/>
          <w:szCs w:val="24"/>
        </w:rPr>
        <w:t>Senza questa distinzione non si può conoscere la verità di Cristo Gesù in tutto lo spessore della sua pienezza. Ora possedere tutto lo spessore della sua pienezza è obbligo per ogni discepolo di Gesù.</w:t>
      </w:r>
      <w:r w:rsidRPr="006724EF">
        <w:rPr>
          <w:rFonts w:ascii="Arial" w:hAnsi="Arial" w:cs="Arial"/>
          <w:sz w:val="24"/>
          <w:szCs w:val="24"/>
        </w:rPr>
        <w:t> Senza il possesso di questo secondo oggi, l’evangelizzazione sarà sempre un fallimento. Mai si deve annunciare Cristo dalla falsità e mai si deve parlare di Lui dalla tenebre o dai molti errori. </w:t>
      </w:r>
      <w:r w:rsidRPr="006724EF">
        <w:rPr>
          <w:rFonts w:ascii="Arial" w:hAnsi="Arial" w:cs="Arial"/>
          <w:b/>
          <w:bCs/>
          <w:sz w:val="24"/>
          <w:szCs w:val="24"/>
        </w:rPr>
        <w:t>Sempre in pienezza di luce e di scienza.</w:t>
      </w:r>
    </w:p>
    <w:p w14:paraId="7D49CAED"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Prima dell’Incarnazione ecco come sempre l’Apostolo Giovanni parla del Verbo di Dio: </w:t>
      </w:r>
      <w:r w:rsidRPr="006724EF">
        <w:rPr>
          <w:rFonts w:ascii="Arial" w:hAnsi="Arial" w:cs="Arial"/>
          <w:b/>
          <w:bCs/>
          <w:i/>
          <w:iCs/>
          <w:sz w:val="24"/>
          <w:szCs w:val="24"/>
        </w:rPr>
        <w:t>“Tutto è stato fatto per mezzo di lui e senza di lui nulla è stato fatto di ciò che esiste. In lui era la vita e la vita era la luce degli uomini; la luce splende nelle tenebre e le tenebre non l’hanno vinta”</w:t>
      </w:r>
      <w:r w:rsidRPr="006724EF">
        <w:rPr>
          <w:rFonts w:ascii="Arial" w:hAnsi="Arial" w:cs="Arial"/>
          <w:sz w:val="24"/>
          <w:szCs w:val="24"/>
        </w:rPr>
        <w:t> (Gv 1,2-5).</w:t>
      </w:r>
    </w:p>
    <w:p w14:paraId="12FAD418"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b/>
          <w:bCs/>
          <w:i/>
          <w:iCs/>
          <w:sz w:val="24"/>
          <w:szCs w:val="24"/>
        </w:rPr>
        <w:t>Terzo oggi: l’oggi prima dell’incarnazione</w:t>
      </w:r>
    </w:p>
    <w:p w14:paraId="3BA76912"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È l’oggi che profetizza e prepara la venuta del Verbo con la sua Incarnazione. In questo oggi, che è </w:t>
      </w:r>
      <w:r w:rsidRPr="006724EF">
        <w:rPr>
          <w:rFonts w:ascii="Arial" w:hAnsi="Arial" w:cs="Arial"/>
          <w:b/>
          <w:bCs/>
          <w:sz w:val="24"/>
          <w:szCs w:val="24"/>
        </w:rPr>
        <w:t>l’oggi del tempo prima dell’Incarnazione</w:t>
      </w:r>
      <w:r w:rsidRPr="006724EF">
        <w:rPr>
          <w:rFonts w:ascii="Arial" w:hAnsi="Arial" w:cs="Arial"/>
          <w:sz w:val="24"/>
          <w:szCs w:val="24"/>
        </w:rPr>
        <w:t>, dai giorni in cui l’uomo ancora abitava nel Giardino piantato da Dio in Eden fino al giorno in cui la Vergine Maria ha dato il suo sì al Padre, </w:t>
      </w:r>
      <w:r w:rsidRPr="006724EF">
        <w:rPr>
          <w:rFonts w:ascii="Arial" w:hAnsi="Arial" w:cs="Arial"/>
          <w:b/>
          <w:bCs/>
          <w:sz w:val="24"/>
          <w:szCs w:val="24"/>
        </w:rPr>
        <w:t>vi è una lunghissima serie di profezie e tutte rivelano chi è e cosa farà Il Figlio Eterno del Padre in relazione al mistero della salvezza e della redenzione dell’uomo.</w:t>
      </w:r>
      <w:r w:rsidRPr="006724EF">
        <w:rPr>
          <w:rFonts w:ascii="Arial" w:hAnsi="Arial" w:cs="Arial"/>
          <w:sz w:val="24"/>
          <w:szCs w:val="24"/>
        </w:rPr>
        <w:t xml:space="preserve"> Ignorare anche una sola di queste profezie, fa sì che il mistero di </w:t>
      </w:r>
      <w:r w:rsidRPr="006724EF">
        <w:rPr>
          <w:rFonts w:ascii="Arial" w:hAnsi="Arial" w:cs="Arial"/>
          <w:sz w:val="24"/>
          <w:szCs w:val="24"/>
        </w:rPr>
        <w:lastRenderedPageBreak/>
        <w:t>Gesù non venga conosciuto nello splendore della sua pienezza. </w:t>
      </w:r>
      <w:r w:rsidRPr="006724EF">
        <w:rPr>
          <w:rFonts w:ascii="Arial" w:hAnsi="Arial" w:cs="Arial"/>
          <w:b/>
          <w:bCs/>
          <w:sz w:val="24"/>
          <w:szCs w:val="24"/>
        </w:rPr>
        <w:t>Una sola profezia oscurata, o negata, o compresa male, dona una immagine non più chiara e non più nitida di Cristo Gesù</w:t>
      </w:r>
      <w:r w:rsidRPr="006724EF">
        <w:rPr>
          <w:rFonts w:ascii="Arial" w:hAnsi="Arial" w:cs="Arial"/>
          <w:sz w:val="24"/>
          <w:szCs w:val="24"/>
        </w:rPr>
        <w:t xml:space="preserve">. </w:t>
      </w:r>
    </w:p>
    <w:p w14:paraId="2076B4E7"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Per questo è obbligo del cristiano conoscerle tutte, senza ignorarne alcuna. </w:t>
      </w:r>
      <w:r w:rsidRPr="006724EF">
        <w:rPr>
          <w:rFonts w:ascii="Arial" w:hAnsi="Arial" w:cs="Arial"/>
          <w:b/>
          <w:bCs/>
          <w:sz w:val="24"/>
          <w:szCs w:val="24"/>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6724EF">
        <w:rPr>
          <w:rFonts w:ascii="Arial" w:hAnsi="Arial" w:cs="Arial"/>
          <w:sz w:val="24"/>
          <w:szCs w:val="24"/>
        </w:rPr>
        <w:t>. </w:t>
      </w:r>
      <w:r w:rsidRPr="006724EF">
        <w:rPr>
          <w:rFonts w:ascii="Arial" w:hAnsi="Arial" w:cs="Arial"/>
          <w:b/>
          <w:bCs/>
          <w:sz w:val="24"/>
          <w:szCs w:val="24"/>
        </w:rPr>
        <w:t>Conoscere è obbligo sempre di tutti.</w:t>
      </w:r>
      <w:r w:rsidRPr="006724EF">
        <w:rPr>
          <w:rFonts w:ascii="Arial" w:hAnsi="Arial" w:cs="Arial"/>
          <w:sz w:val="24"/>
          <w:szCs w:val="24"/>
        </w:rPr>
        <w:t>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6724EF">
        <w:rPr>
          <w:rFonts w:ascii="Arial" w:hAnsi="Arial" w:cs="Arial"/>
          <w:b/>
          <w:bCs/>
          <w:i/>
          <w:iCs/>
          <w:sz w:val="24"/>
          <w:szCs w:val="24"/>
        </w:rPr>
        <w:t>“Il Figlio di Dio, Gesù Cristo, che abbiamo annunciato tra voi, io, Silvano e Timòteo, non fu «sì» e «no», ma in lui vi fu il «sì». Infatti tutte le promesse di Dio in lui sono «sì». Per questo attraverso di lui sale a Dio il nostro «Amen» per la sua gloria”</w:t>
      </w:r>
      <w:r w:rsidRPr="006724EF">
        <w:rPr>
          <w:rFonts w:ascii="Arial" w:hAnsi="Arial" w:cs="Arial"/>
          <w:sz w:val="24"/>
          <w:szCs w:val="24"/>
        </w:rPr>
        <w:t xml:space="preserve"> (1Cor 1,19-20). </w:t>
      </w:r>
    </w:p>
    <w:p w14:paraId="0506C1D6"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Se tutto è compiuto, non tutto è ancora svelato. Tutto il mistero di Cristo Gesù lo conosceremo nella sua pienezza solo quando saremo nell’eternità beata. Allora lo vedremo così come Egli è. </w:t>
      </w:r>
      <w:r w:rsidRPr="006724EF">
        <w:rPr>
          <w:rFonts w:ascii="Arial" w:hAnsi="Arial" w:cs="Arial"/>
          <w:b/>
          <w:bCs/>
          <w:sz w:val="24"/>
          <w:szCs w:val="24"/>
        </w:rPr>
        <w:t>Ma anche nell’eternità il nostro sarà un viaggio eterno al fine di inabissarsi nella sua verità che è eterna e di conseguenza irraggiungibile da qualsiasi creatura.</w:t>
      </w:r>
    </w:p>
    <w:p w14:paraId="6F46DFE5"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b/>
          <w:bCs/>
          <w:i/>
          <w:iCs/>
          <w:sz w:val="24"/>
          <w:szCs w:val="24"/>
        </w:rPr>
        <w:t>Quarto oggi: l’oggi dell’incarnazione</w:t>
      </w:r>
    </w:p>
    <w:p w14:paraId="0D083407" w14:textId="77777777" w:rsidR="00B8029F" w:rsidRPr="006724EF" w:rsidRDefault="00B8029F" w:rsidP="00B8029F">
      <w:pPr>
        <w:spacing w:line="240" w:lineRule="auto"/>
        <w:jc w:val="both"/>
        <w:rPr>
          <w:rFonts w:ascii="Arial" w:hAnsi="Arial" w:cs="Arial"/>
          <w:b/>
          <w:bCs/>
          <w:sz w:val="24"/>
          <w:szCs w:val="24"/>
        </w:rPr>
      </w:pPr>
      <w:r w:rsidRPr="006724EF">
        <w:rPr>
          <w:rFonts w:ascii="Arial" w:hAnsi="Arial" w:cs="Arial"/>
          <w:b/>
          <w:bCs/>
          <w:sz w:val="24"/>
          <w:szCs w:val="24"/>
        </w:rPr>
        <w:t>È l’oggi dell’incarnazione nel momento storico del suo compimento</w:t>
      </w:r>
      <w:r w:rsidRPr="006724EF">
        <w:rPr>
          <w:rFonts w:ascii="Arial" w:hAnsi="Arial" w:cs="Arial"/>
          <w:sz w:val="24"/>
          <w:szCs w:val="24"/>
        </w:rPr>
        <w:t>. Questo quarto oggi è annunciato dallo Spirito Santo per mezzo dei suoi Santi apostoli ed evangelisti: </w:t>
      </w:r>
      <w:r w:rsidRPr="006724EF">
        <w:rPr>
          <w:rFonts w:ascii="Arial" w:hAnsi="Arial" w:cs="Arial"/>
          <w:b/>
          <w:bCs/>
          <w:sz w:val="24"/>
          <w:szCs w:val="24"/>
        </w:rPr>
        <w:t>Giovanni, Matteo, Luca, Paolo. </w:t>
      </w:r>
      <w:r w:rsidRPr="006724EF">
        <w:rPr>
          <w:rFonts w:ascii="Arial" w:hAnsi="Arial" w:cs="Arial"/>
          <w:sz w:val="24"/>
          <w:szCs w:val="24"/>
        </w:rPr>
        <w:t>Veramente</w:t>
      </w:r>
      <w:r w:rsidRPr="006724EF">
        <w:rPr>
          <w:rFonts w:ascii="Arial" w:hAnsi="Arial" w:cs="Arial"/>
          <w:b/>
          <w:bCs/>
          <w:sz w:val="24"/>
          <w:szCs w:val="24"/>
        </w:rPr>
        <w:t> il Figlio Unigenito del Padre, il Verbo della vita, </w:t>
      </w:r>
      <w:r w:rsidRPr="006724EF">
        <w:rPr>
          <w:rFonts w:ascii="Arial" w:hAnsi="Arial" w:cs="Arial"/>
          <w:sz w:val="24"/>
          <w:szCs w:val="24"/>
        </w:rPr>
        <w:t>si è fatto carne, vero uomo, ed è venuto ad abitare in mezzo a noi pieno di grazia e di verità. Con formule quasi lapidarie ecco cosa rivela lo Spirito Santo: </w:t>
      </w:r>
      <w:r w:rsidRPr="006724EF">
        <w:rPr>
          <w:rFonts w:ascii="Arial" w:hAnsi="Arial" w:cs="Arial"/>
          <w:b/>
          <w:bCs/>
          <w:i/>
          <w:iCs/>
          <w:sz w:val="24"/>
          <w:szCs w:val="24"/>
        </w:rPr>
        <w:t>“E il Verbo si fece carne e venne ad abitare in mezzo a noi; e noi abbiamo contemplato la sua gloria, gloria come del Figlio unigenito che viene dal Padre, pieno di grazia e di verità”</w:t>
      </w:r>
      <w:r w:rsidRPr="006724EF">
        <w:rPr>
          <w:rFonts w:ascii="Arial" w:hAnsi="Arial" w:cs="Arial"/>
          <w:b/>
          <w:bCs/>
          <w:sz w:val="24"/>
          <w:szCs w:val="24"/>
        </w:rPr>
        <w:t> (Gv 1,1-14). </w:t>
      </w:r>
    </w:p>
    <w:p w14:paraId="0EC0B04F"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b/>
          <w:bCs/>
          <w:i/>
          <w:iCs/>
          <w:sz w:val="24"/>
          <w:szCs w:val="24"/>
        </w:rPr>
        <w:t>“Giuseppe, figlio di Davide, non temere di prendere con te Maria, tua sposa. Infatti il bambino che è generato in lei viene dallo Spirito Santo”</w:t>
      </w:r>
      <w:r w:rsidRPr="006724EF">
        <w:rPr>
          <w:rFonts w:ascii="Arial" w:hAnsi="Arial" w:cs="Arial"/>
          <w:b/>
          <w:bCs/>
          <w:sz w:val="24"/>
          <w:szCs w:val="24"/>
        </w:rPr>
        <w:t> (Mt 1,20). </w:t>
      </w:r>
      <w:r w:rsidRPr="006724EF">
        <w:rPr>
          <w:rFonts w:ascii="Arial" w:hAnsi="Arial" w:cs="Arial"/>
          <w:b/>
          <w:bCs/>
          <w:i/>
          <w:iCs/>
          <w:sz w:val="24"/>
          <w:szCs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6724EF">
        <w:rPr>
          <w:rFonts w:ascii="Arial" w:hAnsi="Arial" w:cs="Arial"/>
          <w:b/>
          <w:bCs/>
          <w:sz w:val="24"/>
          <w:szCs w:val="24"/>
        </w:rPr>
        <w:t> (Lc 1,30-33. 35). </w:t>
      </w:r>
      <w:r w:rsidRPr="006724EF">
        <w:rPr>
          <w:rFonts w:ascii="Arial" w:hAnsi="Arial" w:cs="Arial"/>
          <w:b/>
          <w:bCs/>
          <w:i/>
          <w:iCs/>
          <w:sz w:val="24"/>
          <w:szCs w:val="24"/>
        </w:rPr>
        <w:t>“Quando venne la pienezza del tempo, Dio mandò il suo Figlio, nato da donna, nato sotto la Legge, per riscattare quelli che erano sotto la Legge, perché ricevessimo l’adozione a figli”</w:t>
      </w:r>
      <w:r w:rsidRPr="006724EF">
        <w:rPr>
          <w:rFonts w:ascii="Arial" w:hAnsi="Arial" w:cs="Arial"/>
          <w:b/>
          <w:bCs/>
          <w:sz w:val="24"/>
          <w:szCs w:val="24"/>
        </w:rPr>
        <w:t> (Gal 4,4-5)</w:t>
      </w:r>
      <w:r w:rsidRPr="006724EF">
        <w:rPr>
          <w:rFonts w:ascii="Arial" w:hAnsi="Arial" w:cs="Arial"/>
          <w:sz w:val="24"/>
          <w:szCs w:val="24"/>
        </w:rPr>
        <w:t xml:space="preserve">. </w:t>
      </w:r>
    </w:p>
    <w:p w14:paraId="11389048"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4203DBDE"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b/>
          <w:bCs/>
          <w:i/>
          <w:iCs/>
          <w:sz w:val="24"/>
          <w:szCs w:val="24"/>
        </w:rPr>
        <w:t>Quinto oggi: l’oggi del compimento nella carne di Gesù</w:t>
      </w:r>
    </w:p>
    <w:p w14:paraId="2916B8F4"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 xml:space="preserve">È l’oggi che va dal momento dell’incarnazione al momento della sua gloriosa risurrezione e ascensione al cielo. Si compiono in Cristo tutte le Parole della Legge, del Profeti e dei </w:t>
      </w:r>
      <w:r w:rsidRPr="006724EF">
        <w:rPr>
          <w:rFonts w:ascii="Arial" w:hAnsi="Arial" w:cs="Arial"/>
          <w:sz w:val="24"/>
          <w:szCs w:val="24"/>
        </w:rPr>
        <w:lastRenderedPageBreak/>
        <w:t>Salmi. </w:t>
      </w:r>
      <w:r w:rsidRPr="006724EF">
        <w:rPr>
          <w:rFonts w:ascii="Arial" w:hAnsi="Arial" w:cs="Arial"/>
          <w:b/>
          <w:bCs/>
          <w:sz w:val="24"/>
          <w:szCs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6724EF">
        <w:rPr>
          <w:rFonts w:ascii="Arial" w:hAnsi="Arial" w:cs="Arial"/>
          <w:sz w:val="24"/>
          <w:szCs w:val="24"/>
        </w:rPr>
        <w:t> Se l’eternità lo potesse esaurire, il mistero di Cristo Signore non sarebbe infinito. </w:t>
      </w:r>
      <w:r w:rsidRPr="006724EF">
        <w:rPr>
          <w:rFonts w:ascii="Arial" w:hAnsi="Arial" w:cs="Arial"/>
          <w:b/>
          <w:bCs/>
          <w:sz w:val="24"/>
          <w:szCs w:val="24"/>
        </w:rPr>
        <w:t>È questa verità che oggi manca al cristiano. Mancando di questa verità, oggi Gesù è troppo umiliato e troppo schiaffeggiato dai nostri pensieri e dalle nostre parole</w:t>
      </w:r>
      <w:r w:rsidRPr="006724EF">
        <w:rPr>
          <w:rFonts w:ascii="Arial" w:hAnsi="Arial" w:cs="Arial"/>
          <w:sz w:val="24"/>
          <w:szCs w:val="24"/>
        </w:rPr>
        <w:t>. Non riportiamo nessun brano, perché tutti e quattro i Vangeli sono la storia del compimento in Cristo del mistero della redenzione. Gesù conclude la sua vita sulla croce attestando che tutto è compiuto. Nulla rimane da compiere. La sua missione è stata portata a termine.</w:t>
      </w:r>
    </w:p>
    <w:p w14:paraId="67C2324B"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b/>
          <w:bCs/>
          <w:i/>
          <w:iCs/>
          <w:sz w:val="24"/>
          <w:szCs w:val="24"/>
        </w:rPr>
        <w:t>Sesto oggi: l’oggi del compimento nella creazione</w:t>
      </w:r>
    </w:p>
    <w:p w14:paraId="2010564B"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È l’oggi </w:t>
      </w:r>
      <w:r w:rsidRPr="006724EF">
        <w:rPr>
          <w:rFonts w:ascii="Arial" w:hAnsi="Arial" w:cs="Arial"/>
          <w:b/>
          <w:bCs/>
          <w:sz w:val="24"/>
          <w:szCs w:val="24"/>
        </w:rPr>
        <w:t>della formazione del corpo di Cristo nella storia e del governo dell’Agnello Immolato e Risorto sull’intera storia fino al giorno della Parusia</w:t>
      </w:r>
      <w:r w:rsidRPr="006724EF">
        <w:rPr>
          <w:rFonts w:ascii="Arial" w:hAnsi="Arial" w:cs="Arial"/>
          <w:sz w:val="24"/>
          <w:szCs w:val="24"/>
        </w:rPr>
        <w:t>. Tutte le Lettere degli Apostoli e l’Apocalisse rivelano questo compimento, in ogni sua parte. </w:t>
      </w:r>
      <w:r w:rsidRPr="006724EF">
        <w:rPr>
          <w:rFonts w:ascii="Arial" w:hAnsi="Arial" w:cs="Arial"/>
          <w:b/>
          <w:bCs/>
          <w:sz w:val="24"/>
          <w:szCs w:val="24"/>
        </w:rPr>
        <w:t>Il perfetto compimento del mistero di Cristo in Cristo e nel suo corpo che è la Chiesa, dal Padre non è stato affidato solo a Cristo Gesù e allo Spirito Santo</w:t>
      </w:r>
      <w:r w:rsidRPr="006724EF">
        <w:rPr>
          <w:rFonts w:ascii="Arial" w:hAnsi="Arial" w:cs="Arial"/>
          <w:sz w:val="24"/>
          <w:szCs w:val="24"/>
        </w:rPr>
        <w:t>. In Cristo, per Cristo e in Cristo, nello Spirito Santo, con lo Spirito Santo, per lo Spirito Santo, </w:t>
      </w:r>
      <w:r w:rsidRPr="006724EF">
        <w:rPr>
          <w:rFonts w:ascii="Arial" w:hAnsi="Arial" w:cs="Arial"/>
          <w:b/>
          <w:bCs/>
          <w:sz w:val="24"/>
          <w:szCs w:val="24"/>
        </w:rPr>
        <w:t>è stato affidato ad ogni Apostolo di Cristo Gesù. Chi è allora l’Apostolo di Gesù Signore?</w:t>
      </w:r>
      <w:r w:rsidRPr="006724EF">
        <w:rPr>
          <w:rFonts w:ascii="Arial" w:hAnsi="Arial" w:cs="Arial"/>
          <w:sz w:val="24"/>
          <w:szCs w:val="24"/>
        </w:rPr>
        <w:t> </w:t>
      </w:r>
      <w:r w:rsidRPr="006724EF">
        <w:rPr>
          <w:rFonts w:ascii="Arial" w:hAnsi="Arial" w:cs="Arial"/>
          <w:b/>
          <w:bCs/>
          <w:sz w:val="24"/>
          <w:szCs w:val="24"/>
        </w:rPr>
        <w:t>Colui che dovrà dare compimento al mistero di Cristo in Cristo e nel suo corpo</w:t>
      </w:r>
      <w:r w:rsidRPr="006724EF">
        <w:rPr>
          <w:rFonts w:ascii="Arial" w:hAnsi="Arial" w:cs="Arial"/>
          <w:sz w:val="24"/>
          <w:szCs w:val="24"/>
        </w:rPr>
        <w:t>. Se a questo mistero non dona compimento, la sua missione è esposta ad ogni vanità. </w:t>
      </w:r>
      <w:r w:rsidRPr="006724EF">
        <w:rPr>
          <w:rFonts w:ascii="Arial" w:hAnsi="Arial" w:cs="Arial"/>
          <w:b/>
          <w:bCs/>
          <w:sz w:val="24"/>
          <w:szCs w:val="24"/>
        </w:rPr>
        <w:t>Solo se il ministero apostolico è finalizzato a dare compimento cristologico potrà anche dare compimento antropologico</w:t>
      </w:r>
      <w:r w:rsidRPr="006724EF">
        <w:rPr>
          <w:rFonts w:ascii="Arial" w:hAnsi="Arial" w:cs="Arial"/>
          <w:sz w:val="24"/>
          <w:szCs w:val="24"/>
        </w:rPr>
        <w:t>. </w:t>
      </w:r>
      <w:r w:rsidRPr="006724EF">
        <w:rPr>
          <w:rFonts w:ascii="Arial" w:hAnsi="Arial" w:cs="Arial"/>
          <w:b/>
          <w:bCs/>
          <w:sz w:val="24"/>
          <w:szCs w:val="24"/>
        </w:rPr>
        <w:t>Se non viene dato compimento cristologico, mai lui potrà dare compimento antropologico</w:t>
      </w:r>
      <w:r w:rsidRPr="006724EF">
        <w:rPr>
          <w:rFonts w:ascii="Arial" w:hAnsi="Arial" w:cs="Arial"/>
          <w:sz w:val="24"/>
          <w:szCs w:val="24"/>
        </w:rPr>
        <w:t>. Il compimento cristologico necessariamente dovrà essere compimento ecclesiologico. </w:t>
      </w:r>
      <w:r w:rsidRPr="006724EF">
        <w:rPr>
          <w:rFonts w:ascii="Arial" w:hAnsi="Arial" w:cs="Arial"/>
          <w:b/>
          <w:bCs/>
          <w:sz w:val="24"/>
          <w:szCs w:val="24"/>
        </w:rPr>
        <w:t>Cristologia, soteriologia, ecclesiologia, antropologia devono essere un solo mistero. Non più misteri ma un solo mistero.</w:t>
      </w:r>
    </w:p>
    <w:p w14:paraId="2DCB3611"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b/>
          <w:bCs/>
          <w:i/>
          <w:iCs/>
          <w:sz w:val="24"/>
          <w:szCs w:val="24"/>
        </w:rPr>
        <w:t>Settimo oggi: è l’oggi eterno della Gerusalemme celeste</w:t>
      </w:r>
    </w:p>
    <w:p w14:paraId="67E5F434"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È l’oggi eterno </w:t>
      </w:r>
      <w:r w:rsidRPr="006724EF">
        <w:rPr>
          <w:rFonts w:ascii="Arial" w:hAnsi="Arial" w:cs="Arial"/>
          <w:b/>
          <w:bCs/>
          <w:sz w:val="24"/>
          <w:szCs w:val="24"/>
        </w:rPr>
        <w:t>al termine del tempo nella Gerusalemme del cielo</w:t>
      </w:r>
      <w:r w:rsidRPr="006724EF">
        <w:rPr>
          <w:rFonts w:ascii="Arial" w:hAnsi="Arial" w:cs="Arial"/>
          <w:sz w:val="24"/>
          <w:szCs w:val="24"/>
        </w:rPr>
        <w:t>. Se questo settimo oggi non si compie per l’uomo, </w:t>
      </w:r>
      <w:r w:rsidRPr="006724EF">
        <w:rPr>
          <w:rFonts w:ascii="Arial" w:hAnsi="Arial" w:cs="Arial"/>
          <w:b/>
          <w:bCs/>
          <w:sz w:val="24"/>
          <w:szCs w:val="24"/>
        </w:rPr>
        <w:t>la sua vita subisce un fallimento eterno, nella stagno di fuoco e di zolfo</w:t>
      </w:r>
      <w:r w:rsidRPr="006724EF">
        <w:rPr>
          <w:rFonts w:ascii="Arial" w:hAnsi="Arial" w:cs="Arial"/>
          <w:sz w:val="24"/>
          <w:szCs w:val="24"/>
        </w:rPr>
        <w:t>. Purtroppo oggi a questa fallimento eterno nessuno più pensa. Eppure esso è reale. Molto reale. Sono molti quelli che si perdono, più di quelli che si salvano. Questo </w:t>
      </w:r>
      <w:r w:rsidRPr="006724EF">
        <w:rPr>
          <w:rFonts w:ascii="Arial" w:hAnsi="Arial" w:cs="Arial"/>
          <w:b/>
          <w:bCs/>
          <w:sz w:val="24"/>
          <w:szCs w:val="24"/>
        </w:rPr>
        <w:t>Settimo Oggi è rivelato pienamente nell’Apocalisse dell’Apostolo Giovanni.  In questi sette oggi vi è la pienezza di tutta la verità di Cristo Gesù</w:t>
      </w:r>
      <w:r w:rsidRPr="006724EF">
        <w:rPr>
          <w:rFonts w:ascii="Arial" w:hAnsi="Arial" w:cs="Arial"/>
          <w:sz w:val="24"/>
          <w:szCs w:val="24"/>
        </w:rPr>
        <w:t>. Se uno solo di questi sette oggi viene negato, tutto il mistero di Cristo Gesù viene negato. Il mistero di Cristo è racchiuso in eterno</w:t>
      </w:r>
      <w:r w:rsidRPr="006724EF">
        <w:rPr>
          <w:rFonts w:ascii="Arial" w:hAnsi="Arial" w:cs="Arial"/>
          <w:b/>
          <w:bCs/>
          <w:sz w:val="24"/>
          <w:szCs w:val="24"/>
        </w:rPr>
        <w:t> In Questi Sette Oggi. </w:t>
      </w:r>
      <w:r w:rsidRPr="006724EF">
        <w:rPr>
          <w:rFonts w:ascii="Arial" w:hAnsi="Arial" w:cs="Arial"/>
          <w:sz w:val="24"/>
          <w:szCs w:val="24"/>
        </w:rPr>
        <w:t>Lo Spirito Santo, rivelando attraverso il suo agiografo, che </w:t>
      </w:r>
      <w:r w:rsidRPr="006724EF">
        <w:rPr>
          <w:rFonts w:ascii="Arial" w:hAnsi="Arial" w:cs="Arial"/>
          <w:b/>
          <w:bCs/>
          <w:i/>
          <w:iCs/>
          <w:sz w:val="24"/>
          <w:szCs w:val="24"/>
          <w:lang w:val="la-Latn"/>
        </w:rPr>
        <w:t>“Iesus Christus heri et hodie ipse et in saecula”</w:t>
      </w:r>
      <w:r w:rsidRPr="006724EF">
        <w:rPr>
          <w:rFonts w:ascii="Arial" w:hAnsi="Arial" w:cs="Arial"/>
          <w:sz w:val="24"/>
          <w:szCs w:val="24"/>
        </w:rPr>
        <w:t> (Eb 13,8), vuole insegnare ad ogni uomo che si avvicina alla fede in Lui che </w:t>
      </w:r>
      <w:r w:rsidRPr="006724EF">
        <w:rPr>
          <w:rFonts w:ascii="Arial" w:hAnsi="Arial" w:cs="Arial"/>
          <w:b/>
          <w:bCs/>
          <w:sz w:val="24"/>
          <w:szCs w:val="24"/>
        </w:rPr>
        <w:t>la verità di Cristo Signore non è soggetta né al pensiero degli uomini e neanche alle mode di questo mondo</w:t>
      </w:r>
      <w:r w:rsidRPr="006724EF">
        <w:rPr>
          <w:rFonts w:ascii="Arial" w:hAnsi="Arial" w:cs="Arial"/>
          <w:sz w:val="24"/>
          <w:szCs w:val="24"/>
        </w:rPr>
        <w:t>. Se questa verità valeva per ieri, infinitamente di più vale per oggi, tempo in cui con sempre maggiore evidenza ci si sta avvicinando </w:t>
      </w:r>
      <w:r w:rsidRPr="006724EF">
        <w:rPr>
          <w:rFonts w:ascii="Arial" w:hAnsi="Arial" w:cs="Arial"/>
          <w:b/>
          <w:bCs/>
          <w:sz w:val="24"/>
          <w:szCs w:val="24"/>
        </w:rPr>
        <w:t>alla totale eliminazione non solo della verità di Cristo Gesù, ma dello stesso Cristo Gesù dal pensiero e dalla vita degli uomini</w:t>
      </w:r>
      <w:r w:rsidRPr="006724EF">
        <w:rPr>
          <w:rFonts w:ascii="Arial" w:hAnsi="Arial" w:cs="Arial"/>
          <w:sz w:val="24"/>
          <w:szCs w:val="24"/>
        </w:rPr>
        <w:t>. Ma se si elimina il vero Cristo, sempre si fabbricheranno nella storia infiniti falsi cristi. </w:t>
      </w:r>
      <w:r w:rsidRPr="006724EF">
        <w:rPr>
          <w:rFonts w:ascii="Arial" w:hAnsi="Arial" w:cs="Arial"/>
          <w:b/>
          <w:bCs/>
          <w:sz w:val="24"/>
          <w:szCs w:val="24"/>
        </w:rPr>
        <w:t>Quali sono oggi i falsi cristi che ci stiamo fabbricando, ognuno con le sue tecniche particolari, anzi specialissime?</w:t>
      </w:r>
      <w:r w:rsidRPr="006724EF">
        <w:rPr>
          <w:rFonts w:ascii="Arial" w:hAnsi="Arial" w:cs="Arial"/>
          <w:sz w:val="24"/>
          <w:szCs w:val="24"/>
        </w:rPr>
        <w:t> </w:t>
      </w:r>
      <w:r w:rsidRPr="006724EF">
        <w:rPr>
          <w:rFonts w:ascii="Arial" w:hAnsi="Arial" w:cs="Arial"/>
          <w:b/>
          <w:bCs/>
          <w:sz w:val="24"/>
          <w:szCs w:val="24"/>
        </w:rPr>
        <w:t>Questi falsi cristi sono sette, perché sette sono gli “oggi” del vero Cristo</w:t>
      </w:r>
      <w:r w:rsidRPr="006724EF">
        <w:rPr>
          <w:rFonts w:ascii="Arial" w:hAnsi="Arial" w:cs="Arial"/>
          <w:sz w:val="24"/>
          <w:szCs w:val="24"/>
        </w:rPr>
        <w:t>. Si nega un solo oggi e si è già fabbricato il falso cristo.</w:t>
      </w:r>
    </w:p>
    <w:p w14:paraId="7BD65A69"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b/>
          <w:bCs/>
          <w:i/>
          <w:iCs/>
          <w:sz w:val="24"/>
          <w:szCs w:val="24"/>
        </w:rPr>
        <w:t>Il primo falso cristo</w:t>
      </w:r>
    </w:p>
    <w:p w14:paraId="69576115"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Il primo falso cristo è ogni cristo che manca del primo oggi: </w:t>
      </w:r>
      <w:r w:rsidRPr="006724EF">
        <w:rPr>
          <w:rFonts w:ascii="Arial" w:hAnsi="Arial" w:cs="Arial"/>
          <w:b/>
          <w:bCs/>
          <w:sz w:val="24"/>
          <w:szCs w:val="24"/>
        </w:rPr>
        <w:t>l’oggi nell’eternità prima del tempo. </w:t>
      </w:r>
      <w:r w:rsidRPr="006724EF">
        <w:rPr>
          <w:rFonts w:ascii="Arial" w:hAnsi="Arial" w:cs="Arial"/>
          <w:sz w:val="24"/>
          <w:szCs w:val="24"/>
        </w:rPr>
        <w:t xml:space="preserve">La nostra fede confessa che dall’eternità senza principio e senza tempo, solo Dio </w:t>
      </w:r>
      <w:r w:rsidRPr="006724EF">
        <w:rPr>
          <w:rFonts w:ascii="Arial" w:hAnsi="Arial" w:cs="Arial"/>
          <w:sz w:val="24"/>
          <w:szCs w:val="24"/>
        </w:rPr>
        <w:lastRenderedPageBreak/>
        <w:t>esiste e il Dio che esiste è insieme mistero di unità e di trinità. </w:t>
      </w:r>
      <w:r w:rsidRPr="006724EF">
        <w:rPr>
          <w:rFonts w:ascii="Arial" w:hAnsi="Arial" w:cs="Arial"/>
          <w:b/>
          <w:bCs/>
          <w:sz w:val="24"/>
          <w:szCs w:val="24"/>
        </w:rPr>
        <w:t>La natura divina eterna è una. Le persone divine eterne sono tre</w:t>
      </w:r>
      <w:r w:rsidRPr="006724EF">
        <w:rPr>
          <w:rFonts w:ascii="Arial" w:hAnsi="Arial" w:cs="Arial"/>
          <w:sz w:val="24"/>
          <w:szCs w:val="24"/>
        </w:rPr>
        <w:t>. Le tre persone divine eterne sussistono tutte e tre nell’unica e sola natura divina eterna. </w:t>
      </w:r>
      <w:r w:rsidRPr="006724EF">
        <w:rPr>
          <w:rFonts w:ascii="Arial" w:hAnsi="Arial" w:cs="Arial"/>
          <w:b/>
          <w:bCs/>
          <w:sz w:val="24"/>
          <w:szCs w:val="24"/>
        </w:rPr>
        <w:t>Non vi è in natura nessuna immagine e nessuna forma dalla quale partire perché si possa comprendere questo mistero. Neanche l’uomo che è ad immagine e a somiglianza di Dio può essere assunto come perfetta immagine o forma per parlare del mistero della Santissima Trinità</w:t>
      </w:r>
      <w:r w:rsidRPr="006724EF">
        <w:rPr>
          <w:rFonts w:ascii="Arial" w:hAnsi="Arial" w:cs="Arial"/>
          <w:sz w:val="24"/>
          <w:szCs w:val="24"/>
        </w:rPr>
        <w:t>. Nel tempo c’è il prima e c’è il dopo. Nel secondo racconto di creazione prima è stato fatto l’uomo e poi dalla costola tratta dall’uomo è stata creata la donna. </w:t>
      </w:r>
      <w:r w:rsidRPr="006724EF">
        <w:rPr>
          <w:rFonts w:ascii="Arial" w:hAnsi="Arial" w:cs="Arial"/>
          <w:b/>
          <w:bCs/>
          <w:sz w:val="24"/>
          <w:szCs w:val="24"/>
        </w:rPr>
        <w:t>Nel mistero delle tre persone divine non c’è il prima del Padre, il dopo del Figlio e infine il dopo dello Spirito Santo. Eterno senza dopo è il Padre. Eterno senza dopo il Figlio. Eterno senza dopo lo Spirito Santo.</w:t>
      </w:r>
      <w:r w:rsidRPr="006724EF">
        <w:rPr>
          <w:rFonts w:ascii="Arial" w:hAnsi="Arial" w:cs="Arial"/>
          <w:sz w:val="24"/>
          <w:szCs w:val="24"/>
        </w:rPr>
        <w:t> Ed è proprio questo il mistero. </w:t>
      </w:r>
      <w:r w:rsidRPr="006724EF">
        <w:rPr>
          <w:rFonts w:ascii="Arial" w:hAnsi="Arial" w:cs="Arial"/>
          <w:b/>
          <w:bCs/>
          <w:sz w:val="24"/>
          <w:szCs w:val="24"/>
        </w:rPr>
        <w:t>In questa eternità senza tempo e senza il dopo, il Padre genera il Figlio. Lo Spirito Santo procede dal Padre e dal Figlio</w:t>
      </w:r>
      <w:r w:rsidRPr="006724EF">
        <w:rPr>
          <w:rFonts w:ascii="Arial" w:hAnsi="Arial" w:cs="Arial"/>
          <w:sz w:val="24"/>
          <w:szCs w:val="24"/>
        </w:rPr>
        <w:t>. Il Figlio è insieme generato ed eterno. Lo Spirito Santo procede dal Padre e dal Figlio ed è eterno, cioè senza nessun dopo, neanche di un istante.</w:t>
      </w:r>
    </w:p>
    <w:p w14:paraId="5834550B"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b/>
          <w:bCs/>
          <w:sz w:val="24"/>
          <w:szCs w:val="24"/>
        </w:rPr>
        <w:t>Divinità, eternità, unicità della generazione eterna</w:t>
      </w:r>
      <w:r w:rsidRPr="006724EF">
        <w:rPr>
          <w:rFonts w:ascii="Arial" w:hAnsi="Arial" w:cs="Arial"/>
          <w:sz w:val="24"/>
          <w:szCs w:val="24"/>
        </w:rPr>
        <w:t> appartengo al Figlio, </w:t>
      </w:r>
      <w:r w:rsidRPr="006724EF">
        <w:rPr>
          <w:rFonts w:ascii="Arial" w:hAnsi="Arial" w:cs="Arial"/>
          <w:b/>
          <w:bCs/>
          <w:sz w:val="24"/>
          <w:szCs w:val="24"/>
        </w:rPr>
        <w:t>che è il Figlio Unigenito del Padre. Il solo Figlio unigenito</w:t>
      </w:r>
      <w:r w:rsidRPr="006724EF">
        <w:rPr>
          <w:rFonts w:ascii="Arial" w:hAnsi="Arial" w:cs="Arial"/>
          <w:sz w:val="24"/>
          <w:szCs w:val="24"/>
        </w:rPr>
        <w:t>. Il Padre non ha altri Figli. Non ha nessun altro Spirito Santo. </w:t>
      </w:r>
      <w:r w:rsidRPr="006724EF">
        <w:rPr>
          <w:rFonts w:ascii="Arial" w:hAnsi="Arial" w:cs="Arial"/>
          <w:b/>
          <w:bCs/>
          <w:sz w:val="24"/>
          <w:szCs w:val="24"/>
        </w:rPr>
        <w:t>Ogni Cristo, ogni Redentore, ogni Salvatore, ogni Maestro, ogni Signore che manca di questa divinità, eternità, unicità della generazione, mai potrà essere vero Cristo, vero Redentore, vero Salvatore, vero Maestro, vero Signore</w:t>
      </w:r>
      <w:r w:rsidRPr="006724EF">
        <w:rPr>
          <w:rFonts w:ascii="Arial" w:hAnsi="Arial" w:cs="Arial"/>
          <w:sz w:val="24"/>
          <w:szCs w:val="24"/>
        </w:rPr>
        <w:t>.  È un falso cristo, un falso redentore, un falso salvatore, un falso maestro, un falso signore. È falso perché essendo un figlio di Adamo e di Eva, solo figlio di Adamo e di Eva, </w:t>
      </w:r>
      <w:r w:rsidRPr="006724EF">
        <w:rPr>
          <w:rFonts w:ascii="Arial" w:hAnsi="Arial" w:cs="Arial"/>
          <w:b/>
          <w:bCs/>
          <w:sz w:val="24"/>
          <w:szCs w:val="24"/>
        </w:rPr>
        <w:t>ha bisogno lui di essere salvato, liberato, redento, riscattato, ammaestrato, riportato nella signoria di se stesso, essendo schiavo del principe delle tenebre e della morte</w:t>
      </w:r>
      <w:r w:rsidRPr="006724EF">
        <w:rPr>
          <w:rFonts w:ascii="Arial" w:hAnsi="Arial" w:cs="Arial"/>
          <w:sz w:val="24"/>
          <w:szCs w:val="24"/>
        </w:rPr>
        <w:t>. Perché oggi il cristiano è adoratore di un falso cristo? Perché ha attribuito, attribuisce ad ogni falso cristo le stesse proprietà del vero Cristo. </w:t>
      </w:r>
      <w:r w:rsidRPr="006724EF">
        <w:rPr>
          <w:rFonts w:ascii="Arial" w:hAnsi="Arial" w:cs="Arial"/>
          <w:b/>
          <w:bCs/>
          <w:sz w:val="24"/>
          <w:szCs w:val="24"/>
        </w:rPr>
        <w:t>Potrà mai salvare chi ha bisogno di essere salvato? Potrà mai redimere chi ha bisogno di redenzione? Potrà mai liberare chi ha bisogno di liberazione? Potrà mai dare vita chi giace nelle tenebre e nell’ombra di morte? </w:t>
      </w:r>
      <w:r w:rsidRPr="006724EF">
        <w:rPr>
          <w:rFonts w:ascii="Arial" w:hAnsi="Arial" w:cs="Arial"/>
          <w:sz w:val="24"/>
          <w:szCs w:val="24"/>
        </w:rPr>
        <w:t>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w:t>
      </w:r>
      <w:r w:rsidRPr="006724EF">
        <w:rPr>
          <w:rFonts w:ascii="Arial" w:hAnsi="Arial" w:cs="Arial"/>
          <w:b/>
          <w:bCs/>
          <w:sz w:val="24"/>
          <w:szCs w:val="24"/>
        </w:rPr>
        <w:t> È idolatria attribuire proprietà divine ad una creatura e ogni uomo è creatura. Non solo è creatura, è anche creatura frantumata, deformata, lacerata, spezzata, che ha bisogno di riparazione</w:t>
      </w:r>
      <w:r w:rsidRPr="006724EF">
        <w:rPr>
          <w:rFonts w:ascii="Arial" w:hAnsi="Arial" w:cs="Arial"/>
          <w:sz w:val="24"/>
          <w:szCs w:val="24"/>
        </w:rPr>
        <w:t> e chi può riparare la natura lacerata e frantumata è solo Cristo Gesù. Mai un falso cristo potrà riparare l’uomo.</w:t>
      </w:r>
    </w:p>
    <w:p w14:paraId="6AAF6ED8"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b/>
          <w:bCs/>
          <w:i/>
          <w:iCs/>
          <w:sz w:val="24"/>
          <w:szCs w:val="24"/>
        </w:rPr>
        <w:t>Il secondo falso cristo</w:t>
      </w:r>
    </w:p>
    <w:p w14:paraId="673C4B3A"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Il secondo falso cristo è ogni cristo che manca del secondo oggi: </w:t>
      </w:r>
      <w:r w:rsidRPr="006724EF">
        <w:rPr>
          <w:rFonts w:ascii="Arial" w:hAnsi="Arial" w:cs="Arial"/>
          <w:b/>
          <w:bCs/>
          <w:sz w:val="24"/>
          <w:szCs w:val="24"/>
        </w:rPr>
        <w:t>l’oggi da cui ha inizio il tempo. </w:t>
      </w:r>
      <w:r w:rsidRPr="006724EF">
        <w:rPr>
          <w:rFonts w:ascii="Arial" w:hAnsi="Arial" w:cs="Arial"/>
          <w:sz w:val="24"/>
          <w:szCs w:val="24"/>
        </w:rPr>
        <w:t>È verità perché storia, perché evento realmente accaduto</w:t>
      </w:r>
      <w:r w:rsidRPr="006724EF">
        <w:rPr>
          <w:rFonts w:ascii="Arial" w:hAnsi="Arial" w:cs="Arial"/>
          <w:b/>
          <w:bCs/>
          <w:sz w:val="24"/>
          <w:szCs w:val="24"/>
        </w:rPr>
        <w:t>, </w:t>
      </w:r>
      <w:r w:rsidRPr="006724EF">
        <w:rPr>
          <w:rFonts w:ascii="Arial" w:hAnsi="Arial" w:cs="Arial"/>
          <w:sz w:val="24"/>
          <w:szCs w:val="24"/>
        </w:rPr>
        <w:t>che </w:t>
      </w:r>
      <w:r w:rsidRPr="006724EF">
        <w:rPr>
          <w:rFonts w:ascii="Arial" w:hAnsi="Arial" w:cs="Arial"/>
          <w:b/>
          <w:bCs/>
          <w:sz w:val="24"/>
          <w:szCs w:val="24"/>
        </w:rPr>
        <w:t>il Padre celeste, </w:t>
      </w:r>
      <w:r w:rsidRPr="006724EF">
        <w:rPr>
          <w:rFonts w:ascii="Arial" w:hAnsi="Arial" w:cs="Arial"/>
          <w:sz w:val="24"/>
          <w:szCs w:val="24"/>
        </w:rPr>
        <w:t>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6724EF">
        <w:rPr>
          <w:rFonts w:ascii="Arial" w:hAnsi="Arial" w:cs="Arial"/>
          <w:b/>
          <w:bCs/>
          <w:sz w:val="24"/>
          <w:szCs w:val="24"/>
        </w:rPr>
        <w:t>ha stabilito che tutto l’universo esistente venisse alla luce per mezzo del suo Figlio Unigenito e in vista del suo Figlio Unigenito, il Figlio da Lui generato nell’oggi dell’eternità</w:t>
      </w:r>
      <w:r w:rsidRPr="006724EF">
        <w:rPr>
          <w:rFonts w:ascii="Arial" w:hAnsi="Arial" w:cs="Arial"/>
          <w:sz w:val="24"/>
          <w:szCs w:val="24"/>
        </w:rPr>
        <w:t>. Ogni creatura esistente appartiene al Verbo Eterno. È sua per creazione. </w:t>
      </w:r>
      <w:r w:rsidRPr="006724EF">
        <w:rPr>
          <w:rFonts w:ascii="Arial" w:hAnsi="Arial" w:cs="Arial"/>
          <w:b/>
          <w:bCs/>
          <w:sz w:val="24"/>
          <w:szCs w:val="24"/>
        </w:rPr>
        <w:t>Anche ogni uomo appartiene al Verbo Eterno. È suo per creazione. È suo per dono del Padre</w:t>
      </w:r>
      <w:r w:rsidRPr="006724EF">
        <w:rPr>
          <w:rFonts w:ascii="Arial" w:hAnsi="Arial" w:cs="Arial"/>
          <w:sz w:val="24"/>
          <w:szCs w:val="24"/>
        </w:rPr>
        <w:t>. Ogni uomo per natura creata deve orientarsi a Cristo, deve essere orientato a Cristo. </w:t>
      </w:r>
      <w:r w:rsidRPr="006724EF">
        <w:rPr>
          <w:rFonts w:ascii="Arial" w:hAnsi="Arial" w:cs="Arial"/>
          <w:b/>
          <w:bCs/>
          <w:sz w:val="24"/>
          <w:szCs w:val="24"/>
        </w:rPr>
        <w:t>Ogni uomo in ogni fibra del suo essere porta scritto questo sigillo: “</w:t>
      </w:r>
      <w:r w:rsidRPr="006724EF">
        <w:rPr>
          <w:rFonts w:ascii="Arial" w:hAnsi="Arial" w:cs="Arial"/>
          <w:b/>
          <w:bCs/>
          <w:i/>
          <w:iCs/>
          <w:sz w:val="24"/>
          <w:szCs w:val="24"/>
        </w:rPr>
        <w:t>Tu appartieni al Verbo Eterno per creazione</w:t>
      </w:r>
      <w:r w:rsidRPr="006724EF">
        <w:rPr>
          <w:rFonts w:ascii="Arial" w:hAnsi="Arial" w:cs="Arial"/>
          <w:b/>
          <w:bCs/>
          <w:sz w:val="24"/>
          <w:szCs w:val="24"/>
        </w:rPr>
        <w:t>”</w:t>
      </w:r>
      <w:r w:rsidRPr="006724EF">
        <w:rPr>
          <w:rFonts w:ascii="Arial" w:hAnsi="Arial" w:cs="Arial"/>
          <w:sz w:val="24"/>
          <w:szCs w:val="24"/>
        </w:rPr>
        <w:t>.</w:t>
      </w:r>
    </w:p>
    <w:p w14:paraId="13FE8E8C" w14:textId="77777777" w:rsidR="00E44461"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lastRenderedPageBreak/>
        <w:t>Se per natura ogni uomo appartiene al Verbo Eterno, non vi potrà mai esistere sulla terra </w:t>
      </w:r>
      <w:r w:rsidRPr="006724EF">
        <w:rPr>
          <w:rFonts w:ascii="Arial" w:hAnsi="Arial" w:cs="Arial"/>
          <w:b/>
          <w:bCs/>
          <w:sz w:val="24"/>
          <w:szCs w:val="24"/>
        </w:rPr>
        <w:t>una sola religione che possa negare, alterare, ignorare, modificare, trasformare questa verità</w:t>
      </w:r>
      <w:r w:rsidRPr="006724EF">
        <w:rPr>
          <w:rFonts w:ascii="Arial" w:hAnsi="Arial" w:cs="Arial"/>
          <w:sz w:val="24"/>
          <w:szCs w:val="24"/>
        </w:rPr>
        <w:t>. La vera religione è sempre a servizio della verità della natura. </w:t>
      </w:r>
      <w:r w:rsidRPr="006724EF">
        <w:rPr>
          <w:rFonts w:ascii="Arial" w:hAnsi="Arial" w:cs="Arial"/>
          <w:b/>
          <w:bCs/>
          <w:sz w:val="24"/>
          <w:szCs w:val="24"/>
        </w:rPr>
        <w:t>Quando tra verità della natura e religione non vi è corrispondenza, allora il Cristo che si dice di adorare è falso</w:t>
      </w:r>
      <w:r w:rsidRPr="006724EF">
        <w:rPr>
          <w:rFonts w:ascii="Arial" w:hAnsi="Arial" w:cs="Arial"/>
          <w:sz w:val="24"/>
          <w:szCs w:val="24"/>
        </w:rPr>
        <w:t>. È falso perché </w:t>
      </w:r>
      <w:r w:rsidRPr="006724EF">
        <w:rPr>
          <w:rFonts w:ascii="Arial" w:hAnsi="Arial" w:cs="Arial"/>
          <w:b/>
          <w:bCs/>
          <w:sz w:val="24"/>
          <w:szCs w:val="24"/>
        </w:rPr>
        <w:t>il vero Cristo, che è solo il Verbo eterno del Padre, viene solo per riportare la natura nella sua purissima verità, anzi per dare alla natura una verità ancora più luminosa e più eccelsa</w:t>
      </w:r>
      <w:r w:rsidRPr="006724EF">
        <w:rPr>
          <w:rFonts w:ascii="Arial" w:hAnsi="Arial" w:cs="Arial"/>
          <w:sz w:val="24"/>
          <w:szCs w:val="24"/>
        </w:rPr>
        <w:t xml:space="preserve">. </w:t>
      </w:r>
    </w:p>
    <w:p w14:paraId="0F1EEC74" w14:textId="11E83323"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Per questo è giusto e doveroso affermare che ogni religione che priva la natura anche di una sua piccolissima verità, questa religione non è vera e colui che l’ha fondata non è il vero Cristo. </w:t>
      </w:r>
      <w:r w:rsidRPr="006724EF">
        <w:rPr>
          <w:rFonts w:ascii="Arial" w:hAnsi="Arial" w:cs="Arial"/>
          <w:b/>
          <w:bCs/>
          <w:sz w:val="24"/>
          <w:szCs w:val="24"/>
        </w:rPr>
        <w:t>Poiché noi oggi, discepoli di Gesù, stiamo affermando grandi falsità sulla natura, dobbiamo confessare che il nostro Cristo, il Cristo nel quale noi diciamo di credere, è un falso cristo</w:t>
      </w:r>
      <w:r w:rsidRPr="006724EF">
        <w:rPr>
          <w:rFonts w:ascii="Arial" w:hAnsi="Arial" w:cs="Arial"/>
          <w:sz w:val="24"/>
          <w:szCs w:val="24"/>
        </w:rPr>
        <w:t>.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6724EF">
        <w:rPr>
          <w:rFonts w:ascii="Arial" w:hAnsi="Arial" w:cs="Arial"/>
          <w:b/>
          <w:bCs/>
          <w:sz w:val="24"/>
          <w:szCs w:val="24"/>
        </w:rPr>
        <w:t>Di questa foglia va rispettato il proprietario. Non è dell’uomo. È del suo Creatore e Signore</w:t>
      </w:r>
      <w:r w:rsidRPr="006724EF">
        <w:rPr>
          <w:rFonts w:ascii="Arial" w:hAnsi="Arial" w:cs="Arial"/>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3061E5B3"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b/>
          <w:bCs/>
          <w:i/>
          <w:iCs/>
          <w:sz w:val="24"/>
          <w:szCs w:val="24"/>
        </w:rPr>
        <w:t>Il terzo falso cristo</w:t>
      </w:r>
    </w:p>
    <w:p w14:paraId="36B5C969"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Il terzo falso cristo è ogni Cristo che manca del terzo oggi: </w:t>
      </w:r>
      <w:r w:rsidRPr="006724EF">
        <w:rPr>
          <w:rFonts w:ascii="Arial" w:hAnsi="Arial" w:cs="Arial"/>
          <w:b/>
          <w:bCs/>
          <w:sz w:val="24"/>
          <w:szCs w:val="24"/>
        </w:rPr>
        <w:t>l’oggi prima dell’incarnazione. </w:t>
      </w:r>
      <w:r w:rsidRPr="006724EF">
        <w:rPr>
          <w:rFonts w:ascii="Arial" w:hAnsi="Arial" w:cs="Arial"/>
          <w:sz w:val="24"/>
          <w:szCs w:val="24"/>
        </w:rPr>
        <w:t>Prima dell’incarnazione chi è il Verbo di Dio? È la vita e la luce degli uomini: </w:t>
      </w:r>
      <w:r w:rsidRPr="006724EF">
        <w:rPr>
          <w:rFonts w:ascii="Arial" w:hAnsi="Arial" w:cs="Arial"/>
          <w:b/>
          <w:bCs/>
          <w:sz w:val="24"/>
          <w:szCs w:val="24"/>
        </w:rPr>
        <w:t>“</w:t>
      </w:r>
      <w:r w:rsidRPr="006724EF">
        <w:rPr>
          <w:rFonts w:ascii="Arial" w:hAnsi="Arial" w:cs="Arial"/>
          <w:b/>
          <w:bCs/>
          <w:i/>
          <w:iCs/>
          <w:sz w:val="24"/>
          <w:szCs w:val="24"/>
        </w:rPr>
        <w:t>In lui era la vita e la vita era la luce degli uomini; la luce splende nelle tenebre e le tenebre non l’hanno vinta</w:t>
      </w:r>
      <w:r w:rsidRPr="006724EF">
        <w:rPr>
          <w:rFonts w:ascii="Arial" w:hAnsi="Arial" w:cs="Arial"/>
          <w:b/>
          <w:bCs/>
          <w:sz w:val="24"/>
          <w:szCs w:val="24"/>
        </w:rPr>
        <w:t>”</w:t>
      </w:r>
      <w:r w:rsidRPr="006724EF">
        <w:rPr>
          <w:rFonts w:ascii="Arial" w:hAnsi="Arial" w:cs="Arial"/>
          <w:sz w:val="24"/>
          <w:szCs w:val="24"/>
        </w:rPr>
        <w:t> (Gv 1,4-6). La vita è partecipazione della vita divina e anche la luce è partecipazione della luce divina. </w:t>
      </w:r>
      <w:r w:rsidRPr="006724EF">
        <w:rPr>
          <w:rFonts w:ascii="Arial" w:hAnsi="Arial" w:cs="Arial"/>
          <w:b/>
          <w:bCs/>
          <w:sz w:val="24"/>
          <w:szCs w:val="24"/>
        </w:rPr>
        <w:t>Ecco la grande verità antropologica: poiché ogni uomo inizia la sua esistenza con il concepimento, manca del prima del concepimento</w:t>
      </w:r>
      <w:r w:rsidRPr="006724EF">
        <w:rPr>
          <w:rFonts w:ascii="Arial" w:hAnsi="Arial" w:cs="Arial"/>
          <w:sz w:val="24"/>
          <w:szCs w:val="24"/>
        </w:rPr>
        <w:t>. Gesù invece non ha iniziato la sua esistenza con il concepimento nel grembo della Vergine Maria. </w:t>
      </w:r>
      <w:r w:rsidRPr="006724EF">
        <w:rPr>
          <w:rFonts w:ascii="Arial" w:hAnsi="Arial" w:cs="Arial"/>
          <w:b/>
          <w:bCs/>
          <w:sz w:val="24"/>
          <w:szCs w:val="24"/>
        </w:rPr>
        <w:t>La sua generazione è eterna e senza inizio. È dal Padre ma è eterna. Lui è dall’eternità che è prima del suo concepimento nel seno della Vergine Maria. È dall’eternità che è vita e luce eterne.</w:t>
      </w:r>
      <w:r w:rsidRPr="006724EF">
        <w:rPr>
          <w:rFonts w:ascii="Arial" w:hAnsi="Arial" w:cs="Arial"/>
          <w:sz w:val="24"/>
          <w:szCs w:val="24"/>
        </w:rPr>
        <w:t> Essendo vita e luce eterne, partecipa questa sua vita e questa sua luce ad ogni creatura che da Lui è stata chiamata all’esistenza e nulla esiste che non sia stato chiamato da Lui ad esistere. Ecco l’eterna differenza tra il vero Cristo e ogni falso cristo.</w:t>
      </w:r>
    </w:p>
    <w:p w14:paraId="76FCA2A0"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Chi è allora il vero Cristo? </w:t>
      </w:r>
      <w:r w:rsidRPr="006724EF">
        <w:rPr>
          <w:rFonts w:ascii="Arial" w:hAnsi="Arial" w:cs="Arial"/>
          <w:b/>
          <w:bCs/>
          <w:sz w:val="24"/>
          <w:szCs w:val="24"/>
        </w:rPr>
        <w:t>Colui che prima del suo concepimento nel grembo della madre, è, per l’intera creazione, il suo Creatore, non solo, ma anche il suo unico e solo proprietario. Ma anche colui che della creazione è la vita e la luce</w:t>
      </w:r>
      <w:r w:rsidRPr="006724EF">
        <w:rPr>
          <w:rFonts w:ascii="Arial" w:hAnsi="Arial" w:cs="Arial"/>
          <w:sz w:val="24"/>
          <w:szCs w:val="24"/>
        </w:rPr>
        <w:t>.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6724EF">
        <w:rPr>
          <w:rFonts w:ascii="Arial" w:hAnsi="Arial" w:cs="Arial"/>
          <w:b/>
          <w:bCs/>
          <w:sz w:val="24"/>
          <w:szCs w:val="24"/>
        </w:rPr>
        <w:t>È falso cristo ogni persona che si presenta oggi come luce e come vita. Il vero Cristo è dall’eternità per l’eternità vera vita e vera luce, unica e sola vera vita e vera luce</w:t>
      </w:r>
      <w:r w:rsidRPr="006724EF">
        <w:rPr>
          <w:rFonts w:ascii="Arial" w:hAnsi="Arial" w:cs="Arial"/>
          <w:sz w:val="24"/>
          <w:szCs w:val="24"/>
        </w:rPr>
        <w:t>. Cristo Gesù è vita eterna e luce eterna ricevute dal Padre per generazione eterna. Lui è luce da luce, Dio vero da Dio vero, generato, non creato, della stessa sostanza del Padre. </w:t>
      </w:r>
      <w:r w:rsidRPr="006724EF">
        <w:rPr>
          <w:rFonts w:ascii="Arial" w:hAnsi="Arial" w:cs="Arial"/>
          <w:b/>
          <w:bCs/>
          <w:sz w:val="24"/>
          <w:szCs w:val="24"/>
        </w:rPr>
        <w:t>Lui è vita e luce nell’eternità. È luce e vita mentre crea tutto l’universo visibile e invisibile. Degli uomini lui è anche vita e luce. Ogni uomo, se vuole essere nella vita e nella luce la deve attingere da Cristo Gesù, il Figlio Unigenito del Padre. </w:t>
      </w:r>
      <w:r w:rsidRPr="006724EF">
        <w:rPr>
          <w:rFonts w:ascii="Arial" w:hAnsi="Arial" w:cs="Arial"/>
          <w:sz w:val="24"/>
          <w:szCs w:val="24"/>
        </w:rPr>
        <w:t xml:space="preserve">Se </w:t>
      </w:r>
      <w:r w:rsidRPr="006724EF">
        <w:rPr>
          <w:rFonts w:ascii="Arial" w:hAnsi="Arial" w:cs="Arial"/>
          <w:sz w:val="24"/>
          <w:szCs w:val="24"/>
        </w:rPr>
        <w:lastRenderedPageBreak/>
        <w:t>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6724EF">
        <w:rPr>
          <w:rFonts w:ascii="Arial" w:hAnsi="Arial" w:cs="Arial"/>
          <w:b/>
          <w:bCs/>
          <w:sz w:val="24"/>
          <w:szCs w:val="24"/>
        </w:rPr>
        <w:t>che solo Gesù è vita e luce e porterà ogni uomo a Lui perché riceva vita e luce</w:t>
      </w:r>
      <w:r w:rsidRPr="006724EF">
        <w:rPr>
          <w:rFonts w:ascii="Arial" w:hAnsi="Arial" w:cs="Arial"/>
          <w:sz w:val="24"/>
          <w:szCs w:val="24"/>
        </w:rPr>
        <w:t>. È questa semplice verità che rivela che il Cristo che oggi noi cristiani diciamo di adorare è un falso cristo. </w:t>
      </w:r>
      <w:r w:rsidRPr="006724EF">
        <w:rPr>
          <w:rFonts w:ascii="Arial" w:hAnsi="Arial" w:cs="Arial"/>
          <w:b/>
          <w:bCs/>
          <w:sz w:val="24"/>
          <w:szCs w:val="24"/>
        </w:rPr>
        <w:t>È un falso cristo perché affermiamo che non c’è più bisogno di Lui per essere noi vita e luce. Possiamo essere vita e luce attraverso ogni via religiosa esistente in questo mondo.</w:t>
      </w:r>
      <w:r w:rsidRPr="006724EF">
        <w:rPr>
          <w:rFonts w:ascii="Arial" w:hAnsi="Arial" w:cs="Arial"/>
          <w:sz w:val="24"/>
          <w:szCs w:val="24"/>
        </w:rPr>
        <w:t> Così dicendo, non solo noi siamo adoratori di un falso cristo, siamo anche idolatri. Attribuiamo agli uomini ciò che è solo di Dio: essere vita e luce dell’umanità. È Cristo Gesù la sola sorgente eterna della vita e della luce.</w:t>
      </w:r>
    </w:p>
    <w:p w14:paraId="54F7BA07"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b/>
          <w:bCs/>
          <w:i/>
          <w:iCs/>
          <w:sz w:val="24"/>
          <w:szCs w:val="24"/>
        </w:rPr>
        <w:t>Il quarto falso cristo</w:t>
      </w:r>
    </w:p>
    <w:p w14:paraId="067A0396" w14:textId="77777777" w:rsidR="00E44461"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Il quarto falso cristo è ogni Cristo che manca del quarto oggi: </w:t>
      </w:r>
      <w:r w:rsidRPr="006724EF">
        <w:rPr>
          <w:rFonts w:ascii="Arial" w:hAnsi="Arial" w:cs="Arial"/>
          <w:b/>
          <w:bCs/>
          <w:sz w:val="24"/>
          <w:szCs w:val="24"/>
        </w:rPr>
        <w:t>l’oggi dell’Incarnazione. </w:t>
      </w:r>
      <w:r w:rsidRPr="006724EF">
        <w:rPr>
          <w:rFonts w:ascii="Arial" w:hAnsi="Arial" w:cs="Arial"/>
          <w:sz w:val="24"/>
          <w:szCs w:val="24"/>
        </w:rPr>
        <w:t>In cosa consiste il mistero dell’Incarnazione? </w:t>
      </w:r>
      <w:r w:rsidRPr="006724EF">
        <w:rPr>
          <w:rFonts w:ascii="Arial" w:hAnsi="Arial" w:cs="Arial"/>
          <w:b/>
          <w:bCs/>
          <w:sz w:val="24"/>
          <w:szCs w:val="24"/>
        </w:rPr>
        <w:t>Nell’essersi il Figlio Eterno del Padre, il Verbo Eterno, fatto carne nel seno della Vergine Maria</w:t>
      </w:r>
      <w:r w:rsidRPr="006724EF">
        <w:rPr>
          <w:rFonts w:ascii="Arial" w:hAnsi="Arial" w:cs="Arial"/>
          <w:sz w:val="24"/>
          <w:szCs w:val="24"/>
        </w:rPr>
        <w:t>.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6724EF">
        <w:rPr>
          <w:rFonts w:ascii="Arial" w:hAnsi="Arial" w:cs="Arial"/>
          <w:b/>
          <w:bCs/>
          <w:sz w:val="24"/>
          <w:szCs w:val="24"/>
        </w:rPr>
        <w:t>È invece il Figlio Eterno del Padre che assume come sua propria umanità il vero uomo nel grembo della Vergine Maria per opera dello Spirito Santo</w:t>
      </w:r>
      <w:r w:rsidRPr="006724EF">
        <w:rPr>
          <w:rFonts w:ascii="Arial" w:hAnsi="Arial" w:cs="Arial"/>
          <w:sz w:val="24"/>
          <w:szCs w:val="24"/>
        </w:rPr>
        <w:t xml:space="preserve">. </w:t>
      </w:r>
    </w:p>
    <w:p w14:paraId="3EA87995" w14:textId="1E5D906A"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La Persona è una, quella divina. Le nature sono due: quella divina e quella umana. Il Verbo del Padre sussiste come vera Persona divina e nella natura divina e nella natura umana, senza che vi sia tra le due nature alcuna confusione.</w:t>
      </w:r>
      <w:r w:rsidRPr="006724EF">
        <w:rPr>
          <w:rFonts w:ascii="Arial" w:hAnsi="Arial" w:cs="Arial"/>
          <w:b/>
          <w:bCs/>
          <w:sz w:val="24"/>
          <w:szCs w:val="24"/>
        </w:rPr>
        <w:t> Le due nature non sono confuse l’una nell’altra, non sono separate l’una dall’altra, non sono divise l’una dall’altra, non si modificano l’una nell’altra</w:t>
      </w:r>
      <w:r w:rsidRPr="006724EF">
        <w:rPr>
          <w:rFonts w:ascii="Arial" w:hAnsi="Arial" w:cs="Arial"/>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60BF1A37" w14:textId="77777777" w:rsidR="00E44461" w:rsidRPr="006724EF" w:rsidRDefault="00B8029F" w:rsidP="00B8029F">
      <w:pPr>
        <w:spacing w:line="240" w:lineRule="auto"/>
        <w:jc w:val="both"/>
        <w:rPr>
          <w:rFonts w:ascii="Arial" w:hAnsi="Arial" w:cs="Arial"/>
          <w:sz w:val="24"/>
          <w:szCs w:val="24"/>
        </w:rPr>
      </w:pPr>
      <w:r w:rsidRPr="006724EF">
        <w:rPr>
          <w:rFonts w:ascii="Arial" w:hAnsi="Arial" w:cs="Arial"/>
          <w:b/>
          <w:bCs/>
          <w:sz w:val="24"/>
          <w:szCs w:val="24"/>
        </w:rPr>
        <w:t>Essendo il mistero dell’Incarnazione l’essenza del vero Cristo di Dio</w:t>
      </w:r>
      <w:r w:rsidRPr="006724EF">
        <w:rPr>
          <w:rFonts w:ascii="Arial" w:hAnsi="Arial" w:cs="Arial"/>
          <w:sz w:val="24"/>
          <w:szCs w:val="24"/>
        </w:rPr>
        <w:t> – il vero Cristo di Dio è solo il suo Verbo Eterno che si è fatto vero uomo nel seno della Vergine Maria –, </w:t>
      </w:r>
      <w:r w:rsidRPr="006724EF">
        <w:rPr>
          <w:rFonts w:ascii="Arial" w:hAnsi="Arial" w:cs="Arial"/>
          <w:b/>
          <w:bCs/>
          <w:sz w:val="24"/>
          <w:szCs w:val="24"/>
        </w:rPr>
        <w:t>è un falso cristo chiunque manca di questa purissima essenza</w:t>
      </w:r>
      <w:r w:rsidRPr="006724EF">
        <w:rPr>
          <w:rFonts w:ascii="Arial" w:hAnsi="Arial" w:cs="Arial"/>
          <w:sz w:val="24"/>
          <w:szCs w:val="24"/>
        </w:rPr>
        <w:t>. Poiché ogni uomo che viene alla vita e alla luce è solo figlio di un uomo e di una donna – </w:t>
      </w:r>
      <w:r w:rsidRPr="006724EF">
        <w:rPr>
          <w:rFonts w:ascii="Arial" w:hAnsi="Arial" w:cs="Arial"/>
          <w:b/>
          <w:bCs/>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6724EF">
        <w:rPr>
          <w:rFonts w:ascii="Arial" w:hAnsi="Arial" w:cs="Arial"/>
          <w:sz w:val="24"/>
          <w:szCs w:val="24"/>
        </w:rPr>
        <w:t> – nessun uomo potrà mai essere vero Cristo per ogni altro uomo. Manca della verità dell’Incarnazione. Manca della verità della sua divinità. Solo il vero Dio si è fatto vero uomo. </w:t>
      </w:r>
    </w:p>
    <w:p w14:paraId="604D1734" w14:textId="58D0E3C6" w:rsidR="00B8029F" w:rsidRPr="006724EF" w:rsidRDefault="00B8029F" w:rsidP="00B8029F">
      <w:pPr>
        <w:spacing w:line="240" w:lineRule="auto"/>
        <w:jc w:val="both"/>
        <w:rPr>
          <w:rFonts w:ascii="Arial" w:hAnsi="Arial" w:cs="Arial"/>
          <w:sz w:val="24"/>
          <w:szCs w:val="24"/>
        </w:rPr>
      </w:pPr>
      <w:r w:rsidRPr="006724EF">
        <w:rPr>
          <w:rFonts w:ascii="Arial" w:hAnsi="Arial" w:cs="Arial"/>
          <w:b/>
          <w:bCs/>
          <w:sz w:val="24"/>
          <w:szCs w:val="24"/>
        </w:rPr>
        <w:t>Nessun uomo potrà mai farsi vero Dio. Neanche Dio potrà fare di un uomo un Dio. Mai potrà dargli eternità. L’eternità è solo di Dio e solo di Dio è l’onnipotenza e la divinità</w:t>
      </w:r>
      <w:r w:rsidRPr="006724EF">
        <w:rPr>
          <w:rFonts w:ascii="Arial" w:hAnsi="Arial" w:cs="Arial"/>
          <w:sz w:val="24"/>
          <w:szCs w:val="24"/>
        </w:rPr>
        <w:t>. Se nessun uomo potrà farsi vero Dio e anche se nessun uomo potrà essere fatto da Dio vero Dio, nessun uomo potrà mai essere il vero Cristo per i suoi fratelli. </w:t>
      </w:r>
      <w:r w:rsidRPr="006724EF">
        <w:rPr>
          <w:rFonts w:ascii="Arial" w:hAnsi="Arial" w:cs="Arial"/>
          <w:b/>
          <w:bCs/>
          <w:sz w:val="24"/>
          <w:szCs w:val="24"/>
        </w:rPr>
        <w:t>Perché noi oggi adoriamo un falso cristo?</w:t>
      </w:r>
      <w:r w:rsidRPr="006724EF">
        <w:rPr>
          <w:rFonts w:ascii="Arial" w:hAnsi="Arial" w:cs="Arial"/>
          <w:sz w:val="24"/>
          <w:szCs w:val="24"/>
        </w:rPr>
        <w:t> Perché conferiamo ad altri uomini senza Cristo, contro Cristo, proprietà divine. </w:t>
      </w:r>
      <w:r w:rsidRPr="006724EF">
        <w:rPr>
          <w:rFonts w:ascii="Arial" w:hAnsi="Arial" w:cs="Arial"/>
          <w:b/>
          <w:bCs/>
          <w:sz w:val="24"/>
          <w:szCs w:val="24"/>
        </w:rPr>
        <w:t xml:space="preserve">Ogni uomo è solo figlio di Adamo ed è di natura corrotta, frantumata, lacerata. Ogni uomo ha bisogno di un Redentore e Salvatore. Elevando noi dei non redenti e dei non salvati, a salvatori e redentori dei loro fratelli, noi altro </w:t>
      </w:r>
      <w:r w:rsidRPr="006724EF">
        <w:rPr>
          <w:rFonts w:ascii="Arial" w:hAnsi="Arial" w:cs="Arial"/>
          <w:b/>
          <w:bCs/>
          <w:sz w:val="24"/>
          <w:szCs w:val="24"/>
        </w:rPr>
        <w:lastRenderedPageBreak/>
        <w:t>non facciamo che dichiararci adoratori di falsi cristi.</w:t>
      </w:r>
      <w:r w:rsidRPr="006724EF">
        <w:rPr>
          <w:rFonts w:ascii="Arial" w:hAnsi="Arial" w:cs="Arial"/>
          <w:sz w:val="24"/>
          <w:szCs w:val="24"/>
        </w:rPr>
        <w:t> Ma chi adora falsi cristi ha rinunciato alla purissima verità del vero Cristo, il solo che è il Salvatore e il Redentore di ogni uomo. Il solo Dio che ci ha creati, il solo Dio che è la vita e la luce degli uomini.</w:t>
      </w:r>
    </w:p>
    <w:p w14:paraId="08800A13"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b/>
          <w:bCs/>
          <w:i/>
          <w:iCs/>
          <w:sz w:val="24"/>
          <w:szCs w:val="24"/>
        </w:rPr>
        <w:t>Il quinto falso cristo </w:t>
      </w:r>
    </w:p>
    <w:p w14:paraId="330F28C2"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Il quinto falso Cristo è ogni Cristo che manca del quinto oggi: </w:t>
      </w:r>
      <w:r w:rsidRPr="006724EF">
        <w:rPr>
          <w:rFonts w:ascii="Arial" w:hAnsi="Arial" w:cs="Arial"/>
          <w:b/>
          <w:bCs/>
          <w:sz w:val="24"/>
          <w:szCs w:val="24"/>
        </w:rPr>
        <w:t>l’oggi del compimento nella carne di Gesù. </w:t>
      </w:r>
      <w:r w:rsidRPr="006724EF">
        <w:rPr>
          <w:rFonts w:ascii="Arial" w:hAnsi="Arial" w:cs="Arial"/>
          <w:sz w:val="24"/>
          <w:szCs w:val="24"/>
        </w:rPr>
        <w:t>Cosa si deve compiere in Cristo Gesù nella sua carne, nella sua vita di vero uomo e di perfetto Dio? </w:t>
      </w:r>
      <w:r w:rsidRPr="006724EF">
        <w:rPr>
          <w:rFonts w:ascii="Arial" w:hAnsi="Arial" w:cs="Arial"/>
          <w:b/>
          <w:bCs/>
          <w:sz w:val="24"/>
          <w:szCs w:val="24"/>
        </w:rPr>
        <w:t>Ogni Parola scritta per Lui dal Padre nella Legge, nei Profeti, nei Salmi</w:t>
      </w:r>
      <w:r w:rsidRPr="006724EF">
        <w:rPr>
          <w:rFonts w:ascii="Arial" w:hAnsi="Arial" w:cs="Arial"/>
          <w:sz w:val="24"/>
          <w:szCs w:val="24"/>
        </w:rPr>
        <w:t>. Mai potrà dirsi vero Cristo colui nel quale anche una sola Parola del Padre, anche una sola sillaba della Parola del Padre, non si compie. </w:t>
      </w:r>
      <w:r w:rsidRPr="006724EF">
        <w:rPr>
          <w:rFonts w:ascii="Arial" w:hAnsi="Arial" w:cs="Arial"/>
          <w:b/>
          <w:bCs/>
          <w:sz w:val="24"/>
          <w:szCs w:val="24"/>
        </w:rPr>
        <w:t>Poiché solo in Gesù di Nazaret tutte le Parole del Padre si sono compiute e questo compimento è attestato dalla sua storia, solo Lui è il Messia di Dio e solo Lui il Redentore e il Salvatore dell’uomo. </w:t>
      </w:r>
      <w:r w:rsidRPr="006724EF">
        <w:rPr>
          <w:rFonts w:ascii="Arial" w:hAnsi="Arial" w:cs="Arial"/>
          <w:sz w:val="24"/>
          <w:szCs w:val="24"/>
        </w:rPr>
        <w:t>È nel grande errore chi attende un altro Cristo. Le parole del Padre già si sono compiute tutte. </w:t>
      </w:r>
      <w:r w:rsidRPr="006724EF">
        <w:rPr>
          <w:rFonts w:ascii="Arial" w:hAnsi="Arial" w:cs="Arial"/>
          <w:b/>
          <w:bCs/>
          <w:sz w:val="24"/>
          <w:szCs w:val="24"/>
        </w:rPr>
        <w:t>Se il Padre ha dato tutto a Gesù di Nazaret, se tutto è stato posto nelle sue mani, compreso il governo del mondo, di certo il Padre non potrà costituire un altro Signore dell’universo e Giudice dei vivi e dei morti</w:t>
      </w:r>
      <w:r w:rsidRPr="006724EF">
        <w:rPr>
          <w:rFonts w:ascii="Arial" w:hAnsi="Arial" w:cs="Arial"/>
          <w:sz w:val="24"/>
          <w:szCs w:val="24"/>
        </w:rPr>
        <w:t>. Se il Padre ha un solo Figlio da Lui generato prima di tutti i secoli, non può dichiarare un altro suo Figlio da Lui generato prima di tutti i secoli. </w:t>
      </w:r>
      <w:r w:rsidRPr="006724EF">
        <w:rPr>
          <w:rFonts w:ascii="Arial" w:hAnsi="Arial" w:cs="Arial"/>
          <w:b/>
          <w:bCs/>
          <w:sz w:val="24"/>
          <w:szCs w:val="24"/>
        </w:rPr>
        <w:t>Il Figlio è uno, uno solo e questo Figlio ha realizzato tutte le Parole del Padre, a tutte ha dato pieno compimento</w:t>
      </w:r>
      <w:r w:rsidRPr="006724EF">
        <w:rPr>
          <w:rFonts w:ascii="Arial" w:hAnsi="Arial" w:cs="Arial"/>
          <w:sz w:val="24"/>
          <w:szCs w:val="24"/>
        </w:rPr>
        <w:t>. È purissima verità storica.</w:t>
      </w:r>
    </w:p>
    <w:p w14:paraId="057E495B" w14:textId="77777777" w:rsidR="00E44461"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Ora se solo in Cristo Gesù tutte le Parole del Padre si sono compiute, </w:t>
      </w:r>
      <w:r w:rsidRPr="006724EF">
        <w:rPr>
          <w:rFonts w:ascii="Arial" w:hAnsi="Arial" w:cs="Arial"/>
          <w:b/>
          <w:bCs/>
          <w:sz w:val="24"/>
          <w:szCs w:val="24"/>
        </w:rPr>
        <w:t>nessun altro uomo né per ieri, né per oggi, né per domani potrà essere dichiarato Cristo di Dio. Nessun altro uomo potrà essere elevato a via di salvezza e di redenzione</w:t>
      </w:r>
      <w:r w:rsidRPr="006724EF">
        <w:rPr>
          <w:rFonts w:ascii="Arial" w:hAnsi="Arial" w:cs="Arial"/>
          <w:sz w:val="24"/>
          <w:szCs w:val="24"/>
        </w:rPr>
        <w:t>.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p>
    <w:p w14:paraId="3A6BFD0F" w14:textId="5BD7EBCF" w:rsidR="00E44461" w:rsidRPr="006724EF" w:rsidRDefault="00B8029F" w:rsidP="00B8029F">
      <w:pPr>
        <w:spacing w:line="240" w:lineRule="auto"/>
        <w:jc w:val="both"/>
        <w:rPr>
          <w:rFonts w:ascii="Arial" w:hAnsi="Arial" w:cs="Arial"/>
          <w:sz w:val="24"/>
          <w:szCs w:val="24"/>
        </w:rPr>
      </w:pPr>
      <w:r w:rsidRPr="006724EF">
        <w:rPr>
          <w:rFonts w:ascii="Arial" w:hAnsi="Arial" w:cs="Arial"/>
          <w:b/>
          <w:bCs/>
          <w:sz w:val="24"/>
          <w:szCs w:val="24"/>
        </w:rPr>
        <w:t>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6724EF">
        <w:rPr>
          <w:rFonts w:ascii="Arial" w:hAnsi="Arial" w:cs="Arial"/>
          <w:sz w:val="24"/>
          <w:szCs w:val="24"/>
        </w:rPr>
        <w:t>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6724EF">
        <w:rPr>
          <w:rFonts w:ascii="Arial" w:hAnsi="Arial" w:cs="Arial"/>
          <w:b/>
          <w:bCs/>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6724EF">
        <w:rPr>
          <w:rFonts w:ascii="Arial" w:hAnsi="Arial" w:cs="Arial"/>
          <w:sz w:val="24"/>
          <w:szCs w:val="24"/>
        </w:rPr>
        <w:t xml:space="preserve">. </w:t>
      </w:r>
    </w:p>
    <w:p w14:paraId="679B7A9C" w14:textId="07614A4C"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Cosa è per noi la vera religione? Trasformare la vita del vero Cristo in vita di ogni uomo. </w:t>
      </w:r>
      <w:r w:rsidRPr="006724EF">
        <w:rPr>
          <w:rFonts w:ascii="Arial" w:hAnsi="Arial" w:cs="Arial"/>
          <w:b/>
          <w:bCs/>
          <w:sz w:val="24"/>
          <w:szCs w:val="24"/>
        </w:rPr>
        <w:t>Ma noi non abbiamo bisogno di un Cristo immorale per trasformare la sua immoralità in nostra vita. Noi siamo già immorali per nascita perché per nascita nasciamo senza grazia e frantumati nella nostra stessa natura.</w:t>
      </w:r>
      <w:r w:rsidRPr="006724EF">
        <w:rPr>
          <w:rFonts w:ascii="Arial" w:hAnsi="Arial" w:cs="Arial"/>
          <w:sz w:val="24"/>
          <w:szCs w:val="24"/>
        </w:rPr>
        <w:t> Ecco perché il compimento di ogni Parola dei Salmi, della Legge e del Profeti è necessario perché noi conosciamo chi è il vero Cristo e lo separiamo da molti falsi cristi che sempre sorgono sulla nostra terra. </w:t>
      </w:r>
      <w:r w:rsidRPr="006724EF">
        <w:rPr>
          <w:rFonts w:ascii="Arial" w:hAnsi="Arial" w:cs="Arial"/>
          <w:b/>
          <w:bCs/>
          <w:sz w:val="24"/>
          <w:szCs w:val="24"/>
        </w:rPr>
        <w:t>Privando Cristo Gesù di un solo compimento della Parola, noi facciamo del vero Cristo un falso cristo e della vera religione una falsa religione</w:t>
      </w:r>
      <w:r w:rsidRPr="006724EF">
        <w:rPr>
          <w:rFonts w:ascii="Arial" w:hAnsi="Arial" w:cs="Arial"/>
          <w:sz w:val="24"/>
          <w:szCs w:val="24"/>
        </w:rPr>
        <w:t xml:space="preserve">. È questo oggi ciò che sta accadendo. Avendo noi costruito una falsa religione, questa falsa </w:t>
      </w:r>
      <w:r w:rsidRPr="006724EF">
        <w:rPr>
          <w:rFonts w:ascii="Arial" w:hAnsi="Arial" w:cs="Arial"/>
          <w:sz w:val="24"/>
          <w:szCs w:val="24"/>
        </w:rPr>
        <w:lastRenderedPageBreak/>
        <w:t>religione non può essere giustificata se non sulla falsità del cristo che diciamo di adorare. </w:t>
      </w:r>
      <w:r w:rsidRPr="006724EF">
        <w:rPr>
          <w:rFonts w:ascii="Arial" w:hAnsi="Arial" w:cs="Arial"/>
          <w:b/>
          <w:bCs/>
          <w:sz w:val="24"/>
          <w:szCs w:val="24"/>
        </w:rPr>
        <w:t>Addirittura possiamo anche attestare che oggi si sta creando una grande separazione della religione da Cristo, dal vero Cristo</w:t>
      </w:r>
      <w:r w:rsidRPr="006724EF">
        <w:rPr>
          <w:rFonts w:ascii="Arial" w:hAnsi="Arial" w:cs="Arial"/>
          <w:sz w:val="24"/>
          <w:szCs w:val="24"/>
        </w:rPr>
        <w:t>. Il vero Cristo lavora solo per la più grande gloria del Padre suo. Questo compimento è essenza per la sua vita. </w:t>
      </w:r>
      <w:r w:rsidRPr="006724EF">
        <w:rPr>
          <w:rFonts w:ascii="Arial" w:hAnsi="Arial" w:cs="Arial"/>
          <w:b/>
          <w:bCs/>
          <w:sz w:val="24"/>
          <w:szCs w:val="24"/>
        </w:rPr>
        <w:t>Poiché noi oggi lavoriamo per la gloria dell’uomo e ignoriamo la gloria di Cristo Gesù, necessariamente dobbiamo confessare che il nostro Cristo è falso, anzi è un Cristo inesistente, perché la nostra religione è inesistente.</w:t>
      </w:r>
      <w:r w:rsidRPr="006724EF">
        <w:rPr>
          <w:rFonts w:ascii="Arial" w:hAnsi="Arial" w:cs="Arial"/>
          <w:sz w:val="24"/>
          <w:szCs w:val="24"/>
        </w:rPr>
        <w:t> Tutto possiamo fare senza Cristo, tutto senza Dio, tutto senza alcuna religione. Siamo adoratori di un falso cristo e creatori di una falsa religione, anzi distruttori della religione.</w:t>
      </w:r>
    </w:p>
    <w:p w14:paraId="52BB8E3C"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b/>
          <w:bCs/>
          <w:i/>
          <w:iCs/>
          <w:sz w:val="24"/>
          <w:szCs w:val="24"/>
        </w:rPr>
        <w:t>Il sesto falso cristo   </w:t>
      </w:r>
    </w:p>
    <w:p w14:paraId="5FC6C09E" w14:textId="77777777" w:rsidR="0050143D"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Il sesto falso Cristo è ogni Cristo che manca del sesto oggi: </w:t>
      </w:r>
      <w:r w:rsidRPr="006724EF">
        <w:rPr>
          <w:rFonts w:ascii="Arial" w:hAnsi="Arial" w:cs="Arial"/>
          <w:b/>
          <w:bCs/>
          <w:sz w:val="24"/>
          <w:szCs w:val="24"/>
        </w:rPr>
        <w:t>l’oggi del compimento nella creazione. </w:t>
      </w:r>
      <w:r w:rsidRPr="006724EF">
        <w:rPr>
          <w:rFonts w:ascii="Arial" w:hAnsi="Arial" w:cs="Arial"/>
          <w:sz w:val="24"/>
          <w:szCs w:val="24"/>
        </w:rPr>
        <w:t>Cosa si deve compiere oggi nella creazione e in modo del tutto speciale in ogni uomo? </w:t>
      </w:r>
      <w:r w:rsidRPr="006724EF">
        <w:rPr>
          <w:rFonts w:ascii="Arial" w:hAnsi="Arial" w:cs="Arial"/>
          <w:b/>
          <w:bCs/>
          <w:sz w:val="24"/>
          <w:szCs w:val="24"/>
        </w:rPr>
        <w:t>La vita di Cristo. La vita del vero Cristo e il vero Cristo è solo uno: Gesù di Nazaret</w:t>
      </w:r>
      <w:r w:rsidRPr="006724EF">
        <w:rPr>
          <w:rFonts w:ascii="Arial" w:hAnsi="Arial" w:cs="Arial"/>
          <w:sz w:val="24"/>
          <w:szCs w:val="24"/>
        </w:rPr>
        <w:t>.  Ogni uomo è chiamato a compiere di Cristo</w:t>
      </w:r>
      <w:r w:rsidRPr="006724EF">
        <w:rPr>
          <w:rFonts w:ascii="Arial" w:hAnsi="Arial" w:cs="Arial"/>
          <w:b/>
          <w:bCs/>
          <w:sz w:val="24"/>
          <w:szCs w:val="24"/>
        </w:rPr>
        <w:t> la verità di Cristo, la grazia di Cristo, la giustizia di Cristo, la luce di Cristo, la carità di Cristo, il perdono di Cristo, l’espiazione di Cristo, ogni Parola di Cristo secondo mozione e ispirazione dello Spirito del Signore</w:t>
      </w:r>
      <w:r w:rsidRPr="006724EF">
        <w:rPr>
          <w:rFonts w:ascii="Arial" w:hAnsi="Arial" w:cs="Arial"/>
          <w:sz w:val="24"/>
          <w:szCs w:val="24"/>
        </w:rPr>
        <w:t>. Se manchiamo della vera conoscenza, vera scienza, vera intelligenza del mistero che avvolge tutta la vita di Cristo, sarà per noi difficile, se non impossibile, compiere il mistero, tutto il mistero della vita di Cristo Gesù. </w:t>
      </w:r>
      <w:r w:rsidRPr="006724EF">
        <w:rPr>
          <w:rFonts w:ascii="Arial" w:hAnsi="Arial" w:cs="Arial"/>
          <w:b/>
          <w:bCs/>
          <w:sz w:val="24"/>
          <w:szCs w:val="24"/>
        </w:rPr>
        <w:t>Raggiungere la perfezione del mistero di Gesù Signore è vocazione di ogni uomo</w:t>
      </w:r>
      <w:r w:rsidRPr="006724EF">
        <w:rPr>
          <w:rFonts w:ascii="Arial" w:hAnsi="Arial" w:cs="Arial"/>
          <w:sz w:val="24"/>
          <w:szCs w:val="24"/>
        </w:rPr>
        <w:t xml:space="preserve">. </w:t>
      </w:r>
    </w:p>
    <w:p w14:paraId="004C6C4B" w14:textId="33D07935"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È questa la vera religione, non un’altra: </w:t>
      </w:r>
      <w:r w:rsidRPr="006724EF">
        <w:rPr>
          <w:rFonts w:ascii="Arial" w:hAnsi="Arial" w:cs="Arial"/>
          <w:b/>
          <w:bCs/>
          <w:sz w:val="24"/>
          <w:szCs w:val="24"/>
        </w:rPr>
        <w:t>realizzare nelle nostra vita, aiutati dalla sua grazia e dal suo Santo Spirito, tutta la vita di Cristo Gesù, in obbedienza però alla Parola che lo Spirito Santo ha scritto per noi e che è contenuta nei Libri Canonici del Nuovo testamento</w:t>
      </w:r>
      <w:r w:rsidRPr="006724EF">
        <w:rPr>
          <w:rFonts w:ascii="Arial" w:hAnsi="Arial" w:cs="Arial"/>
          <w:sz w:val="24"/>
          <w:szCs w:val="24"/>
        </w:rPr>
        <w:t>. Non solo dobbiamo realizzare il mistero di Cristo Gesù noi, dobbiamo aiutare ogni altro uomo che è sulla nostra terra affinché realizzi lo stesso mistero. </w:t>
      </w:r>
      <w:r w:rsidRPr="006724EF">
        <w:rPr>
          <w:rFonts w:ascii="Arial" w:hAnsi="Arial" w:cs="Arial"/>
          <w:b/>
          <w:bCs/>
          <w:sz w:val="24"/>
          <w:szCs w:val="24"/>
        </w:rPr>
        <w:t>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0E6AD740" w14:textId="77777777" w:rsidR="0050143D"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È verità. Se noi diciamo che né a noi e né a nessun altro uomo è necessario raggiungere il compimento del mistero della vita di Cristo nella nostra vita, altro noi non diciamo che il vero Cristo ci è inutile. </w:t>
      </w:r>
      <w:r w:rsidRPr="006724EF">
        <w:rPr>
          <w:rFonts w:ascii="Arial" w:hAnsi="Arial" w:cs="Arial"/>
          <w:b/>
          <w:bCs/>
          <w:sz w:val="24"/>
          <w:szCs w:val="24"/>
        </w:rPr>
        <w:t>Ma se il vero Cristo ci è inutile, noi altro non facciamo se non attestare che ci siamo trasformati in adoratori di un falso cristo o di molti falsi cristi</w:t>
      </w:r>
      <w:r w:rsidRPr="006724EF">
        <w:rPr>
          <w:rFonts w:ascii="Arial" w:hAnsi="Arial" w:cs="Arial"/>
          <w:sz w:val="24"/>
          <w:szCs w:val="24"/>
        </w:rPr>
        <w:t>.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6724EF">
        <w:rPr>
          <w:rFonts w:ascii="Arial" w:hAnsi="Arial" w:cs="Arial"/>
          <w:b/>
          <w:bCs/>
          <w:sz w:val="24"/>
          <w:szCs w:val="24"/>
        </w:rPr>
        <w:t>potrà mai dire che Cristo Gesù non è necessario perché l’uomo ritorni ad essere vero uomo ed è vero uomo nella misura in cui realizza nella sua vita la vita di Cristo Gesù</w:t>
      </w:r>
      <w:r w:rsidRPr="006724EF">
        <w:rPr>
          <w:rFonts w:ascii="Arial" w:hAnsi="Arial" w:cs="Arial"/>
          <w:sz w:val="24"/>
          <w:szCs w:val="24"/>
        </w:rPr>
        <w:t xml:space="preserve">. </w:t>
      </w:r>
    </w:p>
    <w:p w14:paraId="3BA10D93" w14:textId="2C9294FF" w:rsidR="0050143D"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6724EF">
        <w:rPr>
          <w:rFonts w:ascii="Arial" w:hAnsi="Arial" w:cs="Arial"/>
          <w:b/>
          <w:bCs/>
          <w:sz w:val="24"/>
          <w:szCs w:val="24"/>
        </w:rPr>
        <w:t>è falso cristo ogni Cristo da lui adorato che si distacca dal compimento o dalla realizzazione della vita di Gesù di Nazaret anche di un solo iota di quanto è scritto nei Testi Canonici perché lui obbedisca con ogni obbedienza. </w:t>
      </w:r>
      <w:r w:rsidRPr="006724EF">
        <w:rPr>
          <w:rFonts w:ascii="Arial" w:hAnsi="Arial" w:cs="Arial"/>
          <w:sz w:val="24"/>
          <w:szCs w:val="24"/>
        </w:rPr>
        <w:t xml:space="preserve">La totale separazione del cristiano dai Testi Canonici e da ogni loro </w:t>
      </w:r>
      <w:r w:rsidRPr="006724EF">
        <w:rPr>
          <w:rFonts w:ascii="Arial" w:hAnsi="Arial" w:cs="Arial"/>
          <w:sz w:val="24"/>
          <w:szCs w:val="24"/>
        </w:rPr>
        <w:lastRenderedPageBreak/>
        <w:t>comando al quale va prestata ogni obbedienza, ci rivela che ci stiamo trasformando in adoratori di falsi cristi. </w:t>
      </w:r>
    </w:p>
    <w:p w14:paraId="0EE31A38" w14:textId="661E8354" w:rsidR="00B8029F" w:rsidRPr="006724EF" w:rsidRDefault="00B8029F" w:rsidP="00B8029F">
      <w:pPr>
        <w:spacing w:line="240" w:lineRule="auto"/>
        <w:jc w:val="both"/>
        <w:rPr>
          <w:rFonts w:ascii="Arial" w:hAnsi="Arial" w:cs="Arial"/>
          <w:sz w:val="24"/>
          <w:szCs w:val="24"/>
        </w:rPr>
      </w:pPr>
      <w:r w:rsidRPr="006724EF">
        <w:rPr>
          <w:rFonts w:ascii="Arial" w:hAnsi="Arial" w:cs="Arial"/>
          <w:b/>
          <w:bCs/>
          <w:sz w:val="24"/>
          <w:szCs w:val="24"/>
        </w:rPr>
        <w:t>Che siamo adoratori di falsi cristi, lo attesta ormai la diffusa e universale immoralità</w:t>
      </w:r>
      <w:r w:rsidRPr="006724EF">
        <w:rPr>
          <w:rFonts w:ascii="Arial" w:hAnsi="Arial" w:cs="Arial"/>
          <w:sz w:val="24"/>
          <w:szCs w:val="24"/>
        </w:rPr>
        <w:t>. Quando l’adorazione del vero Cristo convive con ogni immoralità, </w:t>
      </w:r>
      <w:r w:rsidRPr="006724EF">
        <w:rPr>
          <w:rFonts w:ascii="Arial" w:hAnsi="Arial" w:cs="Arial"/>
          <w:b/>
          <w:bCs/>
          <w:sz w:val="24"/>
          <w:szCs w:val="24"/>
        </w:rPr>
        <w:t>è il segno che noi non siamo adoratori del vero Cristo, ma di un falso cristo. Il vero Cristo mai potrà permettere all’uomo di peccare. Lui non consente neanche un piccolissimo peccato veniale</w:t>
      </w:r>
      <w:r w:rsidRPr="006724EF">
        <w:rPr>
          <w:rFonts w:ascii="Arial" w:hAnsi="Arial" w:cs="Arial"/>
          <w:sz w:val="24"/>
          <w:szCs w:val="24"/>
        </w:rPr>
        <w:t>. L’immoralità è il frutto di ogni falso Cristo, ogni falso redentore, ogni falso salvatore. </w:t>
      </w:r>
      <w:r w:rsidRPr="006724EF">
        <w:rPr>
          <w:rFonts w:ascii="Arial" w:hAnsi="Arial" w:cs="Arial"/>
          <w:b/>
          <w:bCs/>
          <w:sz w:val="24"/>
          <w:szCs w:val="24"/>
        </w:rPr>
        <w:t>Se tu, cristiano, pensi che si possa trasgredire qualsiasi Parola di Cristo Gesù, allora il Cristo che tu dici di adorare è un falso cristo.</w:t>
      </w:r>
      <w:r w:rsidRPr="006724EF">
        <w:rPr>
          <w:rFonts w:ascii="Arial" w:hAnsi="Arial" w:cs="Arial"/>
          <w:sz w:val="24"/>
          <w:szCs w:val="24"/>
        </w:rPr>
        <w:t> Il vero Cristo ti chiede obbedienza anche ai minimi precetti del suo Vangelo. Anche uno iota va osservato. Nulla va trasgredito.</w:t>
      </w:r>
    </w:p>
    <w:p w14:paraId="397186D3" w14:textId="77777777"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 </w:t>
      </w:r>
      <w:r w:rsidRPr="006724EF">
        <w:rPr>
          <w:rFonts w:ascii="Arial" w:hAnsi="Arial" w:cs="Arial"/>
          <w:b/>
          <w:bCs/>
          <w:i/>
          <w:iCs/>
          <w:sz w:val="24"/>
          <w:szCs w:val="24"/>
        </w:rPr>
        <w:t>Il settimo falso cristo</w:t>
      </w:r>
    </w:p>
    <w:p w14:paraId="493DE246" w14:textId="77777777" w:rsidR="0050143D"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Il settimo falso cristo è ogni Cristo che manca del settimo oggi: </w:t>
      </w:r>
      <w:r w:rsidRPr="006724EF">
        <w:rPr>
          <w:rFonts w:ascii="Arial" w:hAnsi="Arial" w:cs="Arial"/>
          <w:b/>
          <w:bCs/>
          <w:sz w:val="24"/>
          <w:szCs w:val="24"/>
        </w:rPr>
        <w:t>l’oggi eterno nella Gerusalemme celeste. </w:t>
      </w:r>
      <w:r w:rsidRPr="006724EF">
        <w:rPr>
          <w:rFonts w:ascii="Arial" w:hAnsi="Arial" w:cs="Arial"/>
          <w:sz w:val="24"/>
          <w:szCs w:val="24"/>
        </w:rPr>
        <w:t>Mancano sempre di questo </w:t>
      </w:r>
      <w:r w:rsidRPr="006724EF">
        <w:rPr>
          <w:rFonts w:ascii="Arial" w:hAnsi="Arial" w:cs="Arial"/>
          <w:b/>
          <w:bCs/>
          <w:sz w:val="24"/>
          <w:szCs w:val="24"/>
        </w:rPr>
        <w:t>settimo oggi</w:t>
      </w:r>
      <w:r w:rsidRPr="006724EF">
        <w:rPr>
          <w:rFonts w:ascii="Arial" w:hAnsi="Arial" w:cs="Arial"/>
          <w:sz w:val="24"/>
          <w:szCs w:val="24"/>
        </w:rPr>
        <w:t> quanti mancano o </w:t>
      </w:r>
      <w:r w:rsidRPr="006724EF">
        <w:rPr>
          <w:rFonts w:ascii="Arial" w:hAnsi="Arial" w:cs="Arial"/>
          <w:b/>
          <w:bCs/>
          <w:sz w:val="24"/>
          <w:szCs w:val="24"/>
        </w:rPr>
        <w:t>di tutti e sei gli altri oggi</w:t>
      </w:r>
      <w:r w:rsidRPr="006724EF">
        <w:rPr>
          <w:rFonts w:ascii="Arial" w:hAnsi="Arial" w:cs="Arial"/>
          <w:sz w:val="24"/>
          <w:szCs w:val="24"/>
        </w:rPr>
        <w:t> precedentemente descritti o </w:t>
      </w:r>
      <w:r w:rsidRPr="006724EF">
        <w:rPr>
          <w:rFonts w:ascii="Arial" w:hAnsi="Arial" w:cs="Arial"/>
          <w:b/>
          <w:bCs/>
          <w:sz w:val="24"/>
          <w:szCs w:val="24"/>
        </w:rPr>
        <w:t>anche uno solo di essi</w:t>
      </w:r>
      <w:r w:rsidRPr="006724EF">
        <w:rPr>
          <w:rFonts w:ascii="Arial" w:hAnsi="Arial" w:cs="Arial"/>
          <w:sz w:val="24"/>
          <w:szCs w:val="24"/>
        </w:rPr>
        <w:t>. </w:t>
      </w:r>
      <w:r w:rsidRPr="006724EF">
        <w:rPr>
          <w:rFonts w:ascii="Arial" w:hAnsi="Arial" w:cs="Arial"/>
          <w:b/>
          <w:bCs/>
          <w:sz w:val="24"/>
          <w:szCs w:val="24"/>
        </w:rPr>
        <w:t>Possiamo affermare che oggi si stanno mandando al macero tutti e sei gli oggi precedenti, e poi nello stesso tempo si afferma che domani tutti saremo in paradiso, nella Gerusalemme celeste</w:t>
      </w:r>
      <w:r w:rsidRPr="006724EF">
        <w:rPr>
          <w:rFonts w:ascii="Arial" w:hAnsi="Arial" w:cs="Arial"/>
          <w:sz w:val="24"/>
          <w:szCs w:val="24"/>
        </w:rPr>
        <w:t>. Dobbiamo far notare a tutti che </w:t>
      </w:r>
      <w:r w:rsidRPr="006724EF">
        <w:rPr>
          <w:rFonts w:ascii="Arial" w:hAnsi="Arial" w:cs="Arial"/>
          <w:b/>
          <w:bCs/>
          <w:sz w:val="24"/>
          <w:szCs w:val="24"/>
        </w:rPr>
        <w:t>la vita eterna nella tenda del cielo è insieme un dono e un frutto.</w:t>
      </w:r>
      <w:r w:rsidRPr="006724EF">
        <w:rPr>
          <w:rFonts w:ascii="Arial" w:hAnsi="Arial" w:cs="Arial"/>
          <w:sz w:val="24"/>
          <w:szCs w:val="24"/>
        </w:rPr>
        <w:t> È insieme un dono e un frutto così come è per tutti i frutti degli alberi. Essi sono un dono di Dio attraverso però il lavoro degli alberi e del contadino che degli alberi si prende cura. </w:t>
      </w:r>
      <w:r w:rsidRPr="006724EF">
        <w:rPr>
          <w:rFonts w:ascii="Arial" w:hAnsi="Arial" w:cs="Arial"/>
          <w:b/>
          <w:bCs/>
          <w:sz w:val="24"/>
          <w:szCs w:val="24"/>
        </w:rPr>
        <w:t>Dio darà sempre la vita eterna a quanti avranno realizzato la vita di Cristo Gesù nella loro vita durante il tempo vissuto sulla terra nel loro corpo.</w:t>
      </w:r>
      <w:r w:rsidRPr="006724EF">
        <w:rPr>
          <w:rFonts w:ascii="Arial" w:hAnsi="Arial" w:cs="Arial"/>
          <w:sz w:val="24"/>
          <w:szCs w:val="24"/>
        </w:rPr>
        <w:t> Con la morte finisce il tempo della realizzazione della vita di Cristo. </w:t>
      </w:r>
    </w:p>
    <w:p w14:paraId="534E2280" w14:textId="031B4BF7" w:rsidR="00B8029F" w:rsidRPr="006724EF" w:rsidRDefault="00B8029F" w:rsidP="00B8029F">
      <w:pPr>
        <w:spacing w:line="240" w:lineRule="auto"/>
        <w:jc w:val="both"/>
        <w:rPr>
          <w:rFonts w:ascii="Arial" w:hAnsi="Arial" w:cs="Arial"/>
          <w:sz w:val="24"/>
          <w:szCs w:val="24"/>
        </w:rPr>
      </w:pPr>
      <w:r w:rsidRPr="006724EF">
        <w:rPr>
          <w:rFonts w:ascii="Arial" w:hAnsi="Arial" w:cs="Arial"/>
          <w:b/>
          <w:bCs/>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6724EF">
        <w:rPr>
          <w:rFonts w:ascii="Arial" w:hAnsi="Arial" w:cs="Arial"/>
          <w:sz w:val="24"/>
          <w:szCs w:val="24"/>
        </w:rPr>
        <w:t>. La vita eterna è un dono perché mai nessun uomo potrebbe meritarla con la sua obbedienza. </w:t>
      </w:r>
      <w:r w:rsidRPr="006724EF">
        <w:rPr>
          <w:rFonts w:ascii="Arial" w:hAnsi="Arial" w:cs="Arial"/>
          <w:b/>
          <w:bCs/>
          <w:sz w:val="24"/>
          <w:szCs w:val="24"/>
        </w:rPr>
        <w:t>Non vi è alcuna possibile relazione tra il dono e le nostre opere. Il finito mai potrà produrre l’infinito e ciò che è momentaneo mai ciò che eterno. </w:t>
      </w:r>
      <w:r w:rsidRPr="006724EF">
        <w:rPr>
          <w:rFonts w:ascii="Arial" w:hAnsi="Arial" w:cs="Arial"/>
          <w:sz w:val="24"/>
          <w:szCs w:val="24"/>
        </w:rPr>
        <w:t>Per questo essa è dono. Ma dovrà essere anche un frutto. </w:t>
      </w:r>
      <w:r w:rsidRPr="006724EF">
        <w:rPr>
          <w:rFonts w:ascii="Arial" w:hAnsi="Arial" w:cs="Arial"/>
          <w:b/>
          <w:bCs/>
          <w:sz w:val="24"/>
          <w:szCs w:val="24"/>
        </w:rPr>
        <w:t>Dio infatti ha promesso la vita eterna a quanti fanno della vita di Cristo la loro vita, della sua croce la loro croce, della sua obbedienza la loro obbedienza, del suo amore il loro amore e della sua luce la loro luce. </w:t>
      </w:r>
      <w:r w:rsidRPr="006724EF">
        <w:rPr>
          <w:rFonts w:ascii="Arial" w:hAnsi="Arial" w:cs="Arial"/>
          <w:sz w:val="24"/>
          <w:szCs w:val="24"/>
        </w:rPr>
        <w:t>Dio mai verrà meno a questa sua promessa. Se noi produciamo il frutto, Lui sempre darà il suo dono. Se noi il frutto non lo produciamo, Lui neanche metterà il suo dono. </w:t>
      </w:r>
      <w:r w:rsidRPr="006724EF">
        <w:rPr>
          <w:rFonts w:ascii="Arial" w:hAnsi="Arial" w:cs="Arial"/>
          <w:b/>
          <w:bCs/>
          <w:sz w:val="24"/>
          <w:szCs w:val="24"/>
        </w:rPr>
        <w:t>Non può metterlo perché sarebbe una gravissima ingiustizia e noi sappiamo che il Signore è somma giustizia e somma santità</w:t>
      </w:r>
      <w:r w:rsidRPr="006724EF">
        <w:rPr>
          <w:rFonts w:ascii="Arial" w:hAnsi="Arial" w:cs="Arial"/>
          <w:sz w:val="24"/>
          <w:szCs w:val="24"/>
        </w:rPr>
        <w:t>.</w:t>
      </w:r>
    </w:p>
    <w:p w14:paraId="57DE381B" w14:textId="77777777" w:rsidR="0050143D"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Affermando noi, cristiani, discepoli di Gesù, che al momento della morte entreremo tutti nel paradiso, </w:t>
      </w:r>
      <w:r w:rsidRPr="006724EF">
        <w:rPr>
          <w:rFonts w:ascii="Arial" w:hAnsi="Arial" w:cs="Arial"/>
          <w:b/>
          <w:bCs/>
          <w:sz w:val="24"/>
          <w:szCs w:val="24"/>
        </w:rPr>
        <w:t>noi altro non diciamo se non di essere adoratori di un falso cristo</w:t>
      </w:r>
      <w:r w:rsidRPr="006724EF">
        <w:rPr>
          <w:rFonts w:ascii="Arial" w:hAnsi="Arial" w:cs="Arial"/>
          <w:sz w:val="24"/>
          <w:szCs w:val="24"/>
        </w:rPr>
        <w:t>. Perché siamo adoratori di un falso cristo? </w:t>
      </w:r>
      <w:r w:rsidRPr="006724EF">
        <w:rPr>
          <w:rFonts w:ascii="Arial" w:hAnsi="Arial" w:cs="Arial"/>
          <w:b/>
          <w:bCs/>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6724EF">
        <w:rPr>
          <w:rFonts w:ascii="Arial" w:hAnsi="Arial" w:cs="Arial"/>
          <w:sz w:val="24"/>
          <w:szCs w:val="24"/>
        </w:rPr>
        <w:t xml:space="preserve">. </w:t>
      </w:r>
    </w:p>
    <w:p w14:paraId="778E7059" w14:textId="0DAA4322" w:rsidR="00B8029F"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Quando noi camminiamo dietro una falsa parola e un falso vangelo?</w:t>
      </w:r>
      <w:r w:rsidRPr="006724EF">
        <w:rPr>
          <w:rFonts w:ascii="Arial" w:hAnsi="Arial" w:cs="Arial"/>
          <w:b/>
          <w:bCs/>
          <w:sz w:val="24"/>
          <w:szCs w:val="24"/>
        </w:rPr>
        <w:t> Quando della sua Parola e del suo Vangelo modifichiamo anche una semplice virgola. </w:t>
      </w:r>
      <w:r w:rsidRPr="006724EF">
        <w:rPr>
          <w:rFonts w:ascii="Arial" w:hAnsi="Arial" w:cs="Arial"/>
          <w:sz w:val="24"/>
          <w:szCs w:val="24"/>
        </w:rPr>
        <w:t>Basta una sola virgola e da verità il Vangelo diviene falsità e da luce la Parola di Cristo Gesù si trasforma in tenebra. </w:t>
      </w:r>
      <w:r w:rsidRPr="006724EF">
        <w:rPr>
          <w:rFonts w:ascii="Arial" w:hAnsi="Arial" w:cs="Arial"/>
          <w:b/>
          <w:bCs/>
          <w:sz w:val="24"/>
          <w:szCs w:val="24"/>
        </w:rPr>
        <w:t xml:space="preserve">Poiché oggi non una virgola, non una sola parola, ma tutta la Parola e tutto il Vangelo sono stati modificati, avendo noi ridotto a menzogna la Parola e il </w:t>
      </w:r>
      <w:r w:rsidRPr="006724EF">
        <w:rPr>
          <w:rFonts w:ascii="Arial" w:hAnsi="Arial" w:cs="Arial"/>
          <w:b/>
          <w:bCs/>
          <w:sz w:val="24"/>
          <w:szCs w:val="24"/>
        </w:rPr>
        <w:lastRenderedPageBreak/>
        <w:t>Vangelo, anche Cristo abbiamo ridotto a menzogna.</w:t>
      </w:r>
      <w:r w:rsidRPr="006724EF">
        <w:rPr>
          <w:rFonts w:ascii="Arial" w:hAnsi="Arial" w:cs="Arial"/>
          <w:sz w:val="24"/>
          <w:szCs w:val="24"/>
        </w:rPr>
        <w:t> Noi abbiamo dichiarato menzogna la sua Parola di purissima verità e abbiamo elevato a purissima verità la nostra parola che è menzogna infernale per la rovina di ogni uomo.</w:t>
      </w:r>
    </w:p>
    <w:p w14:paraId="328220ED" w14:textId="77777777" w:rsidR="0050143D" w:rsidRPr="006724EF" w:rsidRDefault="00B8029F" w:rsidP="00B8029F">
      <w:pPr>
        <w:spacing w:line="240" w:lineRule="auto"/>
        <w:jc w:val="both"/>
        <w:rPr>
          <w:rFonts w:ascii="Arial" w:hAnsi="Arial" w:cs="Arial"/>
          <w:sz w:val="24"/>
          <w:szCs w:val="24"/>
        </w:rPr>
      </w:pPr>
      <w:r w:rsidRPr="006724EF">
        <w:rPr>
          <w:rFonts w:ascii="Arial" w:hAnsi="Arial" w:cs="Arial"/>
          <w:sz w:val="24"/>
          <w:szCs w:val="24"/>
        </w:rPr>
        <w:t>Una regola universale va ora proclamata: Se manca </w:t>
      </w:r>
      <w:r w:rsidRPr="006724EF">
        <w:rPr>
          <w:rFonts w:ascii="Arial" w:hAnsi="Arial" w:cs="Arial"/>
          <w:b/>
          <w:bCs/>
          <w:sz w:val="24"/>
          <w:szCs w:val="24"/>
        </w:rPr>
        <w:t>Il Primo Oggi</w:t>
      </w:r>
      <w:r w:rsidRPr="006724EF">
        <w:rPr>
          <w:rFonts w:ascii="Arial" w:hAnsi="Arial" w:cs="Arial"/>
          <w:sz w:val="24"/>
          <w:szCs w:val="24"/>
        </w:rPr>
        <w:t>, ogni Cristo che si adora è falso. Se manca </w:t>
      </w:r>
      <w:r w:rsidRPr="006724EF">
        <w:rPr>
          <w:rFonts w:ascii="Arial" w:hAnsi="Arial" w:cs="Arial"/>
          <w:b/>
          <w:bCs/>
          <w:sz w:val="24"/>
          <w:szCs w:val="24"/>
        </w:rPr>
        <w:t>Il Secondo Oggi</w:t>
      </w:r>
      <w:r w:rsidRPr="006724EF">
        <w:rPr>
          <w:rFonts w:ascii="Arial" w:hAnsi="Arial" w:cs="Arial"/>
          <w:sz w:val="24"/>
          <w:szCs w:val="24"/>
        </w:rPr>
        <w:t>, ogni Cristo che si adora è falso. Se manca </w:t>
      </w:r>
      <w:r w:rsidRPr="006724EF">
        <w:rPr>
          <w:rFonts w:ascii="Arial" w:hAnsi="Arial" w:cs="Arial"/>
          <w:b/>
          <w:bCs/>
          <w:sz w:val="24"/>
          <w:szCs w:val="24"/>
        </w:rPr>
        <w:t>Il Terzo Oggi</w:t>
      </w:r>
      <w:r w:rsidRPr="006724EF">
        <w:rPr>
          <w:rFonts w:ascii="Arial" w:hAnsi="Arial" w:cs="Arial"/>
          <w:sz w:val="24"/>
          <w:szCs w:val="24"/>
        </w:rPr>
        <w:t>, ogni Cristo che si adora è falso. Se manca </w:t>
      </w:r>
      <w:r w:rsidRPr="006724EF">
        <w:rPr>
          <w:rFonts w:ascii="Arial" w:hAnsi="Arial" w:cs="Arial"/>
          <w:b/>
          <w:bCs/>
          <w:sz w:val="24"/>
          <w:szCs w:val="24"/>
        </w:rPr>
        <w:t>Il Quarto Oggi</w:t>
      </w:r>
      <w:r w:rsidRPr="006724EF">
        <w:rPr>
          <w:rFonts w:ascii="Arial" w:hAnsi="Arial" w:cs="Arial"/>
          <w:sz w:val="24"/>
          <w:szCs w:val="24"/>
        </w:rPr>
        <w:t>, il Cristo che si adora è falso. Se manca </w:t>
      </w:r>
      <w:r w:rsidRPr="006724EF">
        <w:rPr>
          <w:rFonts w:ascii="Arial" w:hAnsi="Arial" w:cs="Arial"/>
          <w:b/>
          <w:bCs/>
          <w:sz w:val="24"/>
          <w:szCs w:val="24"/>
        </w:rPr>
        <w:t>Il Quinto Oggi</w:t>
      </w:r>
      <w:r w:rsidRPr="006724EF">
        <w:rPr>
          <w:rFonts w:ascii="Arial" w:hAnsi="Arial" w:cs="Arial"/>
          <w:sz w:val="24"/>
          <w:szCs w:val="24"/>
        </w:rPr>
        <w:t>, ogni Cristo che si adora è falso. Se manca </w:t>
      </w:r>
      <w:r w:rsidRPr="006724EF">
        <w:rPr>
          <w:rFonts w:ascii="Arial" w:hAnsi="Arial" w:cs="Arial"/>
          <w:b/>
          <w:bCs/>
          <w:sz w:val="24"/>
          <w:szCs w:val="24"/>
        </w:rPr>
        <w:t>Il Sesto Oggi</w:t>
      </w:r>
      <w:r w:rsidRPr="006724EF">
        <w:rPr>
          <w:rFonts w:ascii="Arial" w:hAnsi="Arial" w:cs="Arial"/>
          <w:sz w:val="24"/>
          <w:szCs w:val="24"/>
        </w:rPr>
        <w:t>, ogni Cristo che si adora è falso. Se manca </w:t>
      </w:r>
      <w:r w:rsidRPr="006724EF">
        <w:rPr>
          <w:rFonts w:ascii="Arial" w:hAnsi="Arial" w:cs="Arial"/>
          <w:b/>
          <w:bCs/>
          <w:sz w:val="24"/>
          <w:szCs w:val="24"/>
        </w:rPr>
        <w:t>IL Settimo Oggi</w:t>
      </w:r>
      <w:r w:rsidRPr="006724EF">
        <w:rPr>
          <w:rFonts w:ascii="Arial" w:hAnsi="Arial" w:cs="Arial"/>
          <w:sz w:val="24"/>
          <w:szCs w:val="24"/>
        </w:rPr>
        <w:t>, ogni Cristo che si adora è falso. Ognuno è obbligato a verificare quale </w:t>
      </w:r>
      <w:r w:rsidRPr="006724EF">
        <w:rPr>
          <w:rFonts w:ascii="Arial" w:hAnsi="Arial" w:cs="Arial"/>
          <w:b/>
          <w:bCs/>
          <w:sz w:val="24"/>
          <w:szCs w:val="24"/>
        </w:rPr>
        <w:t>Oggi di Cristo che gli manca</w:t>
      </w:r>
      <w:r w:rsidRPr="006724EF">
        <w:rPr>
          <w:rFonts w:ascii="Arial" w:hAnsi="Arial" w:cs="Arial"/>
          <w:sz w:val="24"/>
          <w:szCs w:val="24"/>
        </w:rPr>
        <w:t xml:space="preserve">. Un solo oggi che manca e il Cristo che si adora è falso e anche la religione che si dice di praticare o di vivere è falsa. Falso cristo falsa religione. </w:t>
      </w:r>
    </w:p>
    <w:p w14:paraId="4AD070A5" w14:textId="17F784B1" w:rsidR="00E01EB9" w:rsidRPr="006724EF" w:rsidRDefault="00B8029F" w:rsidP="0050143D">
      <w:pPr>
        <w:spacing w:line="240" w:lineRule="auto"/>
        <w:jc w:val="both"/>
        <w:rPr>
          <w:rFonts w:ascii="Arial" w:hAnsi="Arial" w:cs="Arial"/>
        </w:rPr>
      </w:pPr>
      <w:r w:rsidRPr="006724EF">
        <w:rPr>
          <w:rFonts w:ascii="Arial" w:hAnsi="Arial" w:cs="Arial"/>
          <w:sz w:val="24"/>
          <w:szCs w:val="24"/>
        </w:rPr>
        <w:t>La Vergine Maria, la Madre di Gesù, venga in nostro soccorso. </w:t>
      </w:r>
      <w:r w:rsidRPr="006724EF">
        <w:rPr>
          <w:rFonts w:ascii="Arial" w:hAnsi="Arial" w:cs="Arial"/>
          <w:b/>
          <w:bCs/>
          <w:sz w:val="24"/>
          <w:szCs w:val="24"/>
        </w:rPr>
        <w:t>Vogliamo vivere OGNI OGGI di Cristo Gesù</w:t>
      </w:r>
      <w:r w:rsidRPr="006724EF">
        <w:rPr>
          <w:rFonts w:ascii="Arial" w:hAnsi="Arial" w:cs="Arial"/>
          <w:sz w:val="24"/>
          <w:szCs w:val="24"/>
        </w:rPr>
        <w:t>. Saremo suoi discepoli veri, perché vero è Lui che noi adoriamo, amiamo, ascoltiamo. </w:t>
      </w:r>
      <w:r w:rsidRPr="006724EF">
        <w:rPr>
          <w:rFonts w:ascii="Arial" w:hAnsi="Arial" w:cs="Arial"/>
          <w:b/>
          <w:bCs/>
          <w:sz w:val="24"/>
          <w:szCs w:val="24"/>
        </w:rPr>
        <w:t>Vero è il suo Vangelo al quale prestiamo ogni obbedienza</w:t>
      </w:r>
      <w:r w:rsidRPr="006724EF">
        <w:rPr>
          <w:rFonts w:ascii="Arial" w:hAnsi="Arial" w:cs="Arial"/>
          <w:sz w:val="24"/>
          <w:szCs w:val="24"/>
        </w:rPr>
        <w:t>. La Madre nostra ci ottenga questa grazia.</w:t>
      </w:r>
      <w:r w:rsidR="00E01EB9" w:rsidRPr="006724EF">
        <w:rPr>
          <w:rFonts w:ascii="Arial" w:hAnsi="Arial" w:cs="Arial"/>
        </w:rPr>
        <w:t xml:space="preserve"> </w:t>
      </w:r>
    </w:p>
    <w:p w14:paraId="3B1690FE" w14:textId="77777777" w:rsidR="00872B18" w:rsidRPr="006724EF" w:rsidRDefault="00872B18" w:rsidP="0050143D">
      <w:pPr>
        <w:spacing w:line="240" w:lineRule="auto"/>
        <w:jc w:val="both"/>
        <w:rPr>
          <w:rFonts w:ascii="Arial" w:hAnsi="Arial" w:cs="Arial"/>
        </w:rPr>
      </w:pPr>
    </w:p>
    <w:p w14:paraId="037484FE" w14:textId="3D6426F4" w:rsidR="00872B18" w:rsidRPr="006724EF" w:rsidRDefault="00872B18" w:rsidP="00872B18">
      <w:pPr>
        <w:pStyle w:val="Titolo2"/>
      </w:pPr>
      <w:bookmarkStart w:id="1064" w:name="_Toc168653462"/>
      <w:bookmarkStart w:id="1065" w:name="_Toc184065770"/>
      <w:r w:rsidRPr="006724EF">
        <w:t>GUARDA DI NON DIRE NIENTE A NESSUNO</w:t>
      </w:r>
      <w:bookmarkEnd w:id="1064"/>
      <w:bookmarkEnd w:id="1065"/>
    </w:p>
    <w:p w14:paraId="281EB2CE" w14:textId="77777777" w:rsidR="00872B18" w:rsidRPr="006724EF" w:rsidRDefault="00872B18" w:rsidP="00872B18">
      <w:pPr>
        <w:spacing w:line="240" w:lineRule="auto"/>
        <w:jc w:val="both"/>
        <w:rPr>
          <w:rFonts w:ascii="Arial" w:hAnsi="Arial" w:cs="Arial"/>
          <w:sz w:val="24"/>
          <w:szCs w:val="24"/>
        </w:rPr>
      </w:pPr>
      <w:r w:rsidRPr="006724EF">
        <w:rPr>
          <w:rFonts w:ascii="Arial" w:hAnsi="Arial" w:cs="Arial"/>
          <w:sz w:val="24"/>
          <w:szCs w:val="24"/>
        </w:rPr>
        <w:t>Ogni parola che esce dalla bocca di Gesù, frutto in Lui dello Spirito Santo, che sempre lo muove con ogni sua sapienza, intelligenza, consiglio, fortezza, perfetta scienza della volontà del Padre suo, ha un solo fine: vivere al sommo della santità la missione che il Padre gli ha affidato. Il Padre non lo ha mandato per fare miracoli. I miracoli sono solo un segno che Lui viene dal Padre. Lui invece è stato mandato per raccogliere le pecore disperse e presentare al Padre un gregge obbediente alla sua voce. Ecco, secondo le parole della profezia, quale dovrà essere la missione di Gesù, missione che dovrà anche essere, che è di ogni suo Apostolo:</w:t>
      </w:r>
    </w:p>
    <w:p w14:paraId="3CBE5AF5" w14:textId="77777777" w:rsidR="00872B18" w:rsidRPr="006724EF" w:rsidRDefault="00872B18" w:rsidP="00872B18">
      <w:pPr>
        <w:spacing w:line="240" w:lineRule="auto"/>
        <w:jc w:val="both"/>
        <w:rPr>
          <w:rFonts w:ascii="Arial" w:hAnsi="Arial" w:cs="Arial"/>
          <w:sz w:val="24"/>
          <w:szCs w:val="24"/>
        </w:rPr>
      </w:pPr>
      <w:r w:rsidRPr="006724EF">
        <w:rPr>
          <w:rFonts w:ascii="Arial" w:hAnsi="Arial" w:cs="Arial"/>
          <w:i/>
          <w:iCs/>
          <w:sz w:val="24"/>
          <w:szCs w:val="24"/>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0648E02" w14:textId="124635A3" w:rsidR="00872B18" w:rsidRPr="006724EF" w:rsidRDefault="00872B18" w:rsidP="00872B18">
      <w:pPr>
        <w:spacing w:line="240" w:lineRule="auto"/>
        <w:jc w:val="both"/>
        <w:rPr>
          <w:rFonts w:ascii="Arial" w:hAnsi="Arial" w:cs="Arial"/>
          <w:i/>
          <w:iCs/>
          <w:sz w:val="24"/>
          <w:szCs w:val="24"/>
        </w:rPr>
      </w:pPr>
      <w:r w:rsidRPr="006724EF">
        <w:rPr>
          <w:rFonts w:ascii="Arial" w:hAnsi="Arial" w:cs="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w:t>
      </w:r>
      <w:r w:rsidRPr="006724EF">
        <w:rPr>
          <w:rFonts w:ascii="Arial" w:hAnsi="Arial" w:cs="Arial"/>
          <w:i/>
          <w:iCs/>
          <w:sz w:val="24"/>
          <w:szCs w:val="24"/>
        </w:rPr>
        <w:lastRenderedPageBreak/>
        <w:t>farò sparire dal paese le bestie nocive. Abiteranno tranquilli anche nel deserto e riposeranno nelle selve” (Ez 34,11-25). </w:t>
      </w:r>
    </w:p>
    <w:p w14:paraId="6DB445D6" w14:textId="3F87B931" w:rsidR="00872B18" w:rsidRPr="006724EF" w:rsidRDefault="00872B18" w:rsidP="00872B18">
      <w:pPr>
        <w:spacing w:line="240" w:lineRule="auto"/>
        <w:jc w:val="both"/>
        <w:rPr>
          <w:rFonts w:ascii="Arial" w:hAnsi="Arial" w:cs="Arial"/>
          <w:sz w:val="24"/>
          <w:szCs w:val="24"/>
        </w:rPr>
      </w:pPr>
      <w:r w:rsidRPr="006724EF">
        <w:rPr>
          <w:rFonts w:ascii="Arial" w:hAnsi="Arial" w:cs="Arial"/>
          <w:sz w:val="24"/>
          <w:szCs w:val="24"/>
        </w:rPr>
        <w:t>Grande, sommamente grande è la missione che il Padre ha affidato al Figlio suo: radunare e condurre al pascolo tutte le sue pecore. Se nel gregge vi sono delle pecore nella sofferenza del corpo, lui potrà guarirle. Se sono invece nella sofferenza dello Spirito Lui dovrà creare in essi la vera speranza. Come si manifesta la vera speranza? Rivelan</w:t>
      </w:r>
      <w:r w:rsidR="00B432AB" w:rsidRPr="006724EF">
        <w:rPr>
          <w:rFonts w:ascii="Arial" w:hAnsi="Arial" w:cs="Arial"/>
          <w:sz w:val="24"/>
          <w:szCs w:val="24"/>
        </w:rPr>
        <w:t>d</w:t>
      </w:r>
      <w:r w:rsidRPr="006724EF">
        <w:rPr>
          <w:rFonts w:ascii="Arial" w:hAnsi="Arial" w:cs="Arial"/>
          <w:sz w:val="24"/>
          <w:szCs w:val="24"/>
        </w:rPr>
        <w:t>o nella sua bellezza di amore, misericordia, giustizia, santità la verità del Padre suo. È questo il motivo per il quale Gesù ammonisce severamente il lebbroso guarito perché non dica niente ad alcuno della guarigione ottenuta. Gesù dovrà consegnare tutto se stesso alla ricerca e alla cura delle pecore del Padre. Niente dovrà disturbarlo in questa sua missione.</w:t>
      </w:r>
    </w:p>
    <w:p w14:paraId="37E824F8" w14:textId="77777777" w:rsidR="00872B18" w:rsidRPr="006724EF" w:rsidRDefault="00872B18" w:rsidP="00872B18">
      <w:pPr>
        <w:spacing w:line="240" w:lineRule="auto"/>
        <w:jc w:val="both"/>
        <w:rPr>
          <w:rFonts w:ascii="Arial" w:hAnsi="Arial" w:cs="Arial"/>
          <w:sz w:val="24"/>
          <w:szCs w:val="24"/>
        </w:rPr>
      </w:pPr>
      <w:r w:rsidRPr="006724EF">
        <w:rPr>
          <w:rFonts w:ascii="Arial" w:hAnsi="Arial" w:cs="Arial"/>
          <w:i/>
          <w:iCs/>
          <w:sz w:val="24"/>
          <w:szCs w:val="24"/>
        </w:rPr>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w:t>
      </w:r>
      <w:bookmarkStart w:id="1066" w:name="_Hlk168567337"/>
      <w:r w:rsidRPr="006724EF">
        <w:rPr>
          <w:rFonts w:ascii="Arial" w:hAnsi="Arial" w:cs="Arial"/>
          <w:i/>
          <w:iCs/>
          <w:sz w:val="24"/>
          <w:szCs w:val="24"/>
        </w:rPr>
        <w:t>Guarda di non dire niente a nessuno</w:t>
      </w:r>
      <w:bookmarkEnd w:id="1066"/>
      <w:r w:rsidRPr="006724EF">
        <w:rPr>
          <w:rFonts w:ascii="Arial" w:hAnsi="Arial" w:cs="Arial"/>
          <w:i/>
          <w:iCs/>
          <w:sz w:val="24"/>
          <w:szCs w:val="24"/>
        </w:rPr>
        <w:t>;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1,40-45). </w:t>
      </w:r>
    </w:p>
    <w:p w14:paraId="377E889D" w14:textId="1F23DD37" w:rsidR="00872B18" w:rsidRPr="006724EF" w:rsidRDefault="00872B18" w:rsidP="00872B18">
      <w:pPr>
        <w:spacing w:line="240" w:lineRule="auto"/>
        <w:jc w:val="both"/>
        <w:rPr>
          <w:rFonts w:ascii="Arial" w:hAnsi="Arial" w:cs="Arial"/>
          <w:sz w:val="24"/>
          <w:szCs w:val="24"/>
        </w:rPr>
      </w:pPr>
      <w:r w:rsidRPr="006724EF">
        <w:rPr>
          <w:rFonts w:ascii="Arial" w:hAnsi="Arial" w:cs="Arial"/>
          <w:sz w:val="24"/>
          <w:szCs w:val="24"/>
        </w:rPr>
        <w:t>Quando un discepolo di Gesù – chiunque esso sia: papa, vescovo, presbitero, diacono cresimato, battezzato</w:t>
      </w:r>
      <w:r w:rsidR="00B6657A" w:rsidRPr="006724EF">
        <w:rPr>
          <w:rFonts w:ascii="Arial" w:hAnsi="Arial" w:cs="Arial"/>
          <w:sz w:val="24"/>
          <w:szCs w:val="24"/>
        </w:rPr>
        <w:t xml:space="preserve"> –</w:t>
      </w:r>
      <w:r w:rsidRPr="006724EF">
        <w:rPr>
          <w:rFonts w:ascii="Arial" w:hAnsi="Arial" w:cs="Arial"/>
          <w:sz w:val="24"/>
          <w:szCs w:val="24"/>
        </w:rPr>
        <w:t xml:space="preserve"> perde la fede nella sua particolare missione o nel suo specifico ministero, per tutto il corpo di Cristo vi sono giorni di grandi sofferenza. L’omissione è peccato gravissimo. Peccato ancora più grande è vivere il proprio ministero e la particolare missione dalla falsità, dalla menzogna, dall’inganno, dalla calunnia, dalle tenebre di Satana. Il sommo del male si raggiunge quando quanti vivono il loro ministero e la loro particolare missione dall’odio di Satana contro la verità, si coalizzano e diventano struttura di peccato. </w:t>
      </w:r>
    </w:p>
    <w:p w14:paraId="23581ED7" w14:textId="2A847B65" w:rsidR="00872B18" w:rsidRPr="006724EF" w:rsidRDefault="00872B18" w:rsidP="00872B18">
      <w:pPr>
        <w:spacing w:line="240" w:lineRule="auto"/>
        <w:jc w:val="both"/>
        <w:rPr>
          <w:rFonts w:ascii="Arial" w:hAnsi="Arial" w:cs="Arial"/>
          <w:sz w:val="24"/>
          <w:szCs w:val="24"/>
        </w:rPr>
      </w:pPr>
      <w:r w:rsidRPr="006724EF">
        <w:rPr>
          <w:rFonts w:ascii="Arial" w:hAnsi="Arial" w:cs="Arial"/>
          <w:sz w:val="24"/>
          <w:szCs w:val="24"/>
        </w:rPr>
        <w:t xml:space="preserve">Ecco cosa è una struttura di peccato: un esercito di figli del diavolo che bene armonizzato e ben governato con il fine di conquistare al male ogni vero discepolo di Gesù. Se non riescono con le calunnie, le falsità, le menzogne, la negazione di ogni verità storica, usano le armi del loro potere, vero o usurpato, per distruggere la luce che ancora brilla sul corpo di Cristo che è la sua Chiesa. Da ogni struttura di peccato, dai figli di Satana, dai suoi eserciti di malvagità e di odio infinito solo Lei, la Madre di Gesù, potrà salvarci, perché solo Lei ha il potere di schiacciare la testa al serpente infernale e a tutti i suoi figli da lui partoriti e inseriti nel corpo di Cristo al fine di devastarlo dall’interno. </w:t>
      </w:r>
    </w:p>
    <w:p w14:paraId="6F07E941" w14:textId="1154E412" w:rsidR="00872B18" w:rsidRPr="006724EF" w:rsidRDefault="00872B18" w:rsidP="0050143D">
      <w:pPr>
        <w:spacing w:line="240" w:lineRule="auto"/>
        <w:jc w:val="both"/>
        <w:rPr>
          <w:rFonts w:ascii="Arial" w:hAnsi="Arial" w:cs="Arial"/>
          <w:sz w:val="24"/>
          <w:szCs w:val="24"/>
        </w:rPr>
      </w:pPr>
      <w:r w:rsidRPr="006724EF">
        <w:rPr>
          <w:rFonts w:ascii="Arial" w:hAnsi="Arial" w:cs="Arial"/>
          <w:sz w:val="24"/>
          <w:szCs w:val="24"/>
        </w:rPr>
        <w:t>Madre di Dio e Madre nostra, scendi in mezzo a noi e liberarci da questi eserciti di odio infinito.</w:t>
      </w:r>
    </w:p>
    <w:p w14:paraId="5C9D0B62" w14:textId="77777777" w:rsidR="00D71AC7" w:rsidRPr="006724EF" w:rsidRDefault="00E01EB9" w:rsidP="00D71AC7">
      <w:pPr>
        <w:pStyle w:val="Titolo2"/>
        <w:jc w:val="both"/>
      </w:pPr>
      <w:bookmarkStart w:id="1067" w:name="_Toc531377288"/>
      <w:bookmarkStart w:id="1068" w:name="_Toc184065771"/>
      <w:r w:rsidRPr="006724EF">
        <w:t>13 Novembre</w:t>
      </w:r>
      <w:bookmarkEnd w:id="1067"/>
      <w:bookmarkEnd w:id="1068"/>
    </w:p>
    <w:p w14:paraId="397E438E" w14:textId="21F7C304" w:rsidR="00E01EB9" w:rsidRPr="006724EF" w:rsidRDefault="005B73C4" w:rsidP="005B73C4">
      <w:pPr>
        <w:jc w:val="both"/>
        <w:rPr>
          <w:rFonts w:ascii="Arial" w:hAnsi="Arial" w:cs="Arial"/>
          <w:sz w:val="24"/>
          <w:szCs w:val="24"/>
        </w:rPr>
      </w:pPr>
      <w:r w:rsidRPr="006724EF">
        <w:rPr>
          <w:rFonts w:ascii="Arial" w:hAnsi="Arial" w:cs="Arial"/>
          <w:sz w:val="24"/>
          <w:szCs w:val="24"/>
        </w:rPr>
        <w:t>La Madre di Dio e Madre nostra ci ottenga questa grazia e ci aiuti a vivere ogni obbedienza seguendo il suo modello e il suo esempio.</w:t>
      </w:r>
    </w:p>
    <w:p w14:paraId="79CC05D7" w14:textId="77777777" w:rsidR="0059492C" w:rsidRPr="006724EF" w:rsidRDefault="0059492C" w:rsidP="0059492C">
      <w:pPr>
        <w:pStyle w:val="Titolo2"/>
      </w:pPr>
      <w:bookmarkStart w:id="1069" w:name="_Toc184065772"/>
      <w:r w:rsidRPr="006724EF">
        <w:t>A questo infatti siete stati chiamati</w:t>
      </w:r>
      <w:bookmarkEnd w:id="1069"/>
    </w:p>
    <w:p w14:paraId="23091320" w14:textId="77777777" w:rsidR="0059492C" w:rsidRPr="006724EF" w:rsidRDefault="0059492C" w:rsidP="0059492C">
      <w:pPr>
        <w:spacing w:line="240" w:lineRule="auto"/>
        <w:jc w:val="both"/>
        <w:rPr>
          <w:rFonts w:ascii="Arial" w:hAnsi="Arial" w:cs="Arial"/>
          <w:sz w:val="24"/>
          <w:szCs w:val="24"/>
        </w:rPr>
      </w:pPr>
      <w:r w:rsidRPr="006724EF">
        <w:rPr>
          <w:rFonts w:ascii="Arial" w:hAnsi="Arial" w:cs="Arial"/>
          <w:sz w:val="24"/>
          <w:szCs w:val="24"/>
        </w:rPr>
        <w:t>La vocazione cristiana non è alla sofferenza. Se fosse alla sofferenza, tutto il mondo sarebbe cristiano, perché esso è tutto sommerso in una sofferenza di peccato. La vocazione cristiana invece è vera, perfetta, perenne imitazione di Gesù Signore e si compone di tre verità.</w:t>
      </w:r>
    </w:p>
    <w:p w14:paraId="2E2F7C95" w14:textId="77777777" w:rsidR="0059492C" w:rsidRPr="006724EF" w:rsidRDefault="0059492C" w:rsidP="0059492C">
      <w:pPr>
        <w:spacing w:line="240" w:lineRule="auto"/>
        <w:jc w:val="both"/>
        <w:rPr>
          <w:rFonts w:ascii="Arial" w:hAnsi="Arial" w:cs="Arial"/>
          <w:sz w:val="24"/>
          <w:szCs w:val="24"/>
        </w:rPr>
      </w:pPr>
      <w:r w:rsidRPr="006724EF">
        <w:rPr>
          <w:rFonts w:ascii="Arial" w:hAnsi="Arial" w:cs="Arial"/>
          <w:b/>
          <w:bCs/>
          <w:sz w:val="24"/>
          <w:szCs w:val="24"/>
        </w:rPr>
        <w:lastRenderedPageBreak/>
        <w:t>Prima verità</w:t>
      </w:r>
      <w:r w:rsidRPr="006724EF">
        <w:rPr>
          <w:rFonts w:ascii="Arial" w:hAnsi="Arial" w:cs="Arial"/>
          <w:sz w:val="24"/>
          <w:szCs w:val="24"/>
        </w:rPr>
        <w:t>: credere in ogni Parola del Signore come unica e sola via che a noi è stata data per raggiungere il regno dei cieli. Non vi è altra via. Per noi la via è Cristo Gesù in ogni sua Parola. È Cristo Gesù divenendo con Lui una cosa sola. È Cristo Gesù divenendo vita della sua vita.</w:t>
      </w:r>
    </w:p>
    <w:p w14:paraId="6ECB1E51" w14:textId="77777777" w:rsidR="0059492C" w:rsidRPr="006724EF" w:rsidRDefault="0059492C" w:rsidP="0059492C">
      <w:pPr>
        <w:spacing w:line="240" w:lineRule="auto"/>
        <w:jc w:val="both"/>
        <w:rPr>
          <w:rFonts w:ascii="Arial" w:hAnsi="Arial" w:cs="Arial"/>
          <w:sz w:val="24"/>
          <w:szCs w:val="24"/>
        </w:rPr>
      </w:pPr>
      <w:r w:rsidRPr="006724EF">
        <w:rPr>
          <w:rFonts w:ascii="Arial" w:hAnsi="Arial" w:cs="Arial"/>
          <w:b/>
          <w:bCs/>
          <w:sz w:val="24"/>
          <w:szCs w:val="24"/>
        </w:rPr>
        <w:t>Seconda verità:</w:t>
      </w:r>
      <w:r w:rsidRPr="006724EF">
        <w:rPr>
          <w:rFonts w:ascii="Arial" w:hAnsi="Arial" w:cs="Arial"/>
          <w:sz w:val="24"/>
          <w:szCs w:val="24"/>
        </w:rPr>
        <w:t> obbedire ad ogni Parola di Gesù, non pensata da noi, ma a noi data dallo Spirito Santo e consegnata nelle Divine Scrittura. Tutta la Parola dell’Antico Testamento dobbiamo viverla secondo il compimento dato ad essa da Cristo Signore nel Discorso della Montagna.</w:t>
      </w:r>
    </w:p>
    <w:p w14:paraId="0157007E" w14:textId="77777777" w:rsidR="0059492C" w:rsidRPr="006724EF" w:rsidRDefault="0059492C" w:rsidP="0059492C">
      <w:pPr>
        <w:spacing w:line="240" w:lineRule="auto"/>
        <w:jc w:val="both"/>
        <w:rPr>
          <w:rFonts w:ascii="Arial" w:hAnsi="Arial" w:cs="Arial"/>
          <w:sz w:val="24"/>
          <w:szCs w:val="24"/>
        </w:rPr>
      </w:pPr>
      <w:r w:rsidRPr="006724EF">
        <w:rPr>
          <w:rFonts w:ascii="Arial" w:hAnsi="Arial" w:cs="Arial"/>
          <w:b/>
          <w:bCs/>
          <w:sz w:val="24"/>
          <w:szCs w:val="24"/>
        </w:rPr>
        <w:t>Terza verità</w:t>
      </w:r>
      <w:r w:rsidRPr="006724EF">
        <w:rPr>
          <w:rFonts w:ascii="Arial" w:hAnsi="Arial" w:cs="Arial"/>
          <w:sz w:val="24"/>
          <w:szCs w:val="24"/>
        </w:rPr>
        <w:t>: testimoniare dinanzi al mondo che la Parola di Gesù è verità. Vivere dinanzi al mondo tutta e sempre la Parola di Cristo Gesù, secondo la purissima verità dello Spirito Santo.</w:t>
      </w:r>
    </w:p>
    <w:p w14:paraId="60160BD1" w14:textId="77777777" w:rsidR="0059492C" w:rsidRPr="006724EF" w:rsidRDefault="0059492C" w:rsidP="0059492C">
      <w:pPr>
        <w:spacing w:line="240" w:lineRule="auto"/>
        <w:jc w:val="both"/>
        <w:rPr>
          <w:rFonts w:ascii="Arial" w:hAnsi="Arial" w:cs="Arial"/>
          <w:sz w:val="24"/>
          <w:szCs w:val="24"/>
        </w:rPr>
      </w:pPr>
      <w:r w:rsidRPr="006724EF">
        <w:rPr>
          <w:rFonts w:ascii="Arial" w:hAnsi="Arial" w:cs="Arial"/>
          <w:sz w:val="24"/>
          <w:szCs w:val="24"/>
        </w:rPr>
        <w:t xml:space="preserve">Se nel testimoniare la verità della Parola, il mondo ci perseguita, allora noi dobbiamo sempre vivere la persecuzione e ogni martirio imitando Cristo Gesù, che visse nel silenzio e con divina e umana pazienza tutti gli insulti degli uomini e ogni chiodo con il quale hanno sempre inchiodato la sua anima, il suo spirito su ogni croce dal primo giorno della sua missione in mezzo a noi: chiodo della calunnia, chiodo dell’inganno, chiodo del disprezzo, chiodo della mormorazione, chiodo dell’insulto, chiodo di ogni ipocrisia, invidia, odio, tentazioni. Tutto Lui ha vissuto per amore nostro, per l’espiazione dei nostri peccati e per la cancellazione delle pene ad essi dovute. </w:t>
      </w:r>
    </w:p>
    <w:p w14:paraId="01BA8704" w14:textId="42A21BEC" w:rsidR="0059492C" w:rsidRPr="006724EF" w:rsidRDefault="0059492C" w:rsidP="0059492C">
      <w:pPr>
        <w:spacing w:line="240" w:lineRule="auto"/>
        <w:jc w:val="both"/>
        <w:rPr>
          <w:rFonts w:ascii="Arial" w:hAnsi="Arial" w:cs="Arial"/>
          <w:sz w:val="24"/>
          <w:szCs w:val="24"/>
        </w:rPr>
      </w:pPr>
      <w:r w:rsidRPr="006724EF">
        <w:rPr>
          <w:rFonts w:ascii="Arial" w:hAnsi="Arial" w:cs="Arial"/>
          <w:sz w:val="24"/>
          <w:szCs w:val="24"/>
        </w:rPr>
        <w:t>Ecco la nostra vocazione: la perfetta imitazione di Cristo Gesù in vita e in morte. Vivendo la nostra vita così come Lui l’ha vissuta, nella perfetta obbedienza alla tre verità, anche noi possiamo fare della nostra vita un’offerta a Cristo Gesù per dare compimento ciò che manca ai suoi patimenti.</w:t>
      </w:r>
    </w:p>
    <w:p w14:paraId="6BDA627E" w14:textId="77777777" w:rsidR="0059492C" w:rsidRPr="006724EF" w:rsidRDefault="0059492C" w:rsidP="0059492C">
      <w:pPr>
        <w:spacing w:line="240" w:lineRule="auto"/>
        <w:jc w:val="both"/>
        <w:rPr>
          <w:rFonts w:ascii="Arial" w:hAnsi="Arial" w:cs="Arial"/>
          <w:sz w:val="24"/>
          <w:szCs w:val="24"/>
        </w:rPr>
      </w:pPr>
      <w:r w:rsidRPr="006724EF">
        <w:rPr>
          <w:rFonts w:ascii="Arial" w:hAnsi="Arial" w:cs="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34017066" w14:textId="77777777" w:rsidR="0059492C" w:rsidRPr="006724EF" w:rsidRDefault="0059492C" w:rsidP="0059492C">
      <w:pPr>
        <w:spacing w:line="240" w:lineRule="auto"/>
        <w:jc w:val="both"/>
        <w:rPr>
          <w:rFonts w:ascii="Arial" w:hAnsi="Arial" w:cs="Arial"/>
          <w:sz w:val="24"/>
          <w:szCs w:val="24"/>
        </w:rPr>
      </w:pPr>
      <w:r w:rsidRPr="006724EF">
        <w:rPr>
          <w:rFonts w:ascii="Arial" w:hAnsi="Arial" w:cs="Arial"/>
          <w:sz w:val="24"/>
          <w:szCs w:val="24"/>
        </w:rPr>
        <w:t>Sulla sofferenza per il Vangelo ecco cosa scrive l’Apostolo Paolo ai Colossesi, ai Filippesi, a Timoteo: </w:t>
      </w:r>
      <w:r w:rsidRPr="006724EF">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w:t>
      </w:r>
      <w:r w:rsidRPr="006724EF">
        <w:rPr>
          <w:rFonts w:ascii="Arial" w:hAnsi="Arial" w:cs="Arial"/>
          <w:i/>
          <w:iCs/>
          <w:sz w:val="24"/>
          <w:szCs w:val="24"/>
        </w:rPr>
        <w:lastRenderedPageBreak/>
        <w:t>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3641C482" w14:textId="77777777" w:rsidR="0059492C" w:rsidRPr="006724EF" w:rsidRDefault="0059492C" w:rsidP="0059492C">
      <w:pPr>
        <w:spacing w:line="240" w:lineRule="auto"/>
        <w:jc w:val="both"/>
        <w:rPr>
          <w:rFonts w:ascii="Arial" w:hAnsi="Arial" w:cs="Arial"/>
          <w:sz w:val="24"/>
          <w:szCs w:val="24"/>
        </w:rPr>
      </w:pPr>
      <w:r w:rsidRPr="006724EF">
        <w:rPr>
          <w:rFonts w:ascii="Arial" w:hAnsi="Arial" w:cs="Arial"/>
          <w:i/>
          <w:iCs/>
          <w:sz w:val="24"/>
          <w:szCs w:val="24"/>
        </w:rPr>
        <w:t>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141C85B2" w14:textId="77777777" w:rsidR="0059492C" w:rsidRPr="006724EF" w:rsidRDefault="0059492C" w:rsidP="0059492C">
      <w:pPr>
        <w:spacing w:line="240" w:lineRule="auto"/>
        <w:jc w:val="both"/>
        <w:rPr>
          <w:rFonts w:ascii="Arial" w:hAnsi="Arial" w:cs="Arial"/>
          <w:sz w:val="24"/>
          <w:szCs w:val="24"/>
        </w:rPr>
      </w:pPr>
      <w:r w:rsidRPr="006724EF">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1,27-2,11).</w:t>
      </w:r>
    </w:p>
    <w:p w14:paraId="2541C8AB" w14:textId="77777777" w:rsidR="0059492C" w:rsidRPr="006724EF" w:rsidRDefault="0059492C" w:rsidP="0059492C">
      <w:pPr>
        <w:spacing w:line="240" w:lineRule="auto"/>
        <w:jc w:val="both"/>
        <w:rPr>
          <w:rFonts w:ascii="Arial" w:hAnsi="Arial" w:cs="Arial"/>
          <w:sz w:val="24"/>
          <w:szCs w:val="24"/>
        </w:rPr>
      </w:pPr>
      <w:r w:rsidRPr="006724EF">
        <w:rPr>
          <w:rFonts w:ascii="Arial" w:hAnsi="Arial" w:cs="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67BC1B24" w14:textId="77777777" w:rsidR="0059492C" w:rsidRPr="006724EF" w:rsidRDefault="0059492C" w:rsidP="0059492C">
      <w:pPr>
        <w:spacing w:line="240" w:lineRule="auto"/>
        <w:jc w:val="both"/>
        <w:rPr>
          <w:rFonts w:ascii="Arial" w:hAnsi="Arial" w:cs="Arial"/>
          <w:sz w:val="24"/>
          <w:szCs w:val="24"/>
        </w:rPr>
      </w:pPr>
      <w:r w:rsidRPr="006724EF">
        <w:rPr>
          <w:rFonts w:ascii="Arial" w:hAnsi="Arial" w:cs="Arial"/>
          <w:i/>
          <w:iCs/>
          <w:sz w:val="24"/>
          <w:szCs w:val="24"/>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p w14:paraId="366A17CF" w14:textId="77777777" w:rsidR="0059492C" w:rsidRPr="006724EF" w:rsidRDefault="0059492C" w:rsidP="0059492C">
      <w:pPr>
        <w:spacing w:line="240" w:lineRule="auto"/>
        <w:jc w:val="both"/>
        <w:rPr>
          <w:rFonts w:ascii="Arial" w:hAnsi="Arial" w:cs="Arial"/>
          <w:sz w:val="24"/>
          <w:szCs w:val="24"/>
        </w:rPr>
      </w:pPr>
      <w:r w:rsidRPr="006724EF">
        <w:rPr>
          <w:rFonts w:ascii="Arial" w:hAnsi="Arial" w:cs="Arial"/>
          <w:i/>
          <w:iCs/>
          <w:sz w:val="24"/>
          <w:szCs w:val="24"/>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w:t>
      </w:r>
      <w:r w:rsidRPr="006724EF">
        <w:rPr>
          <w:rFonts w:ascii="Arial" w:hAnsi="Arial" w:cs="Arial"/>
          <w:i/>
          <w:iCs/>
          <w:sz w:val="24"/>
          <w:szCs w:val="24"/>
        </w:rPr>
        <w:lastRenderedPageBreak/>
        <w:t>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1F2030F9" w14:textId="0673868A" w:rsidR="0059492C" w:rsidRPr="006724EF" w:rsidRDefault="0059492C" w:rsidP="0059492C">
      <w:pPr>
        <w:spacing w:line="240" w:lineRule="auto"/>
        <w:jc w:val="both"/>
        <w:rPr>
          <w:rFonts w:ascii="Arial" w:hAnsi="Arial" w:cs="Arial"/>
          <w:sz w:val="24"/>
          <w:szCs w:val="24"/>
        </w:rPr>
      </w:pPr>
      <w:r w:rsidRPr="006724EF">
        <w:rPr>
          <w:rFonts w:ascii="Arial" w:hAnsi="Arial" w:cs="Arial"/>
          <w:i/>
          <w:iCs/>
          <w:sz w:val="24"/>
          <w:szCs w:val="24"/>
        </w:rPr>
        <w:t>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1,6-1,13).</w:t>
      </w:r>
    </w:p>
    <w:p w14:paraId="06D0770B" w14:textId="77777777" w:rsidR="0059492C" w:rsidRPr="006724EF" w:rsidRDefault="0059492C" w:rsidP="0059492C">
      <w:pPr>
        <w:spacing w:line="240" w:lineRule="auto"/>
        <w:jc w:val="both"/>
        <w:rPr>
          <w:rFonts w:ascii="Arial" w:hAnsi="Arial" w:cs="Arial"/>
          <w:sz w:val="24"/>
          <w:szCs w:val="24"/>
        </w:rPr>
      </w:pPr>
      <w:r w:rsidRPr="006724EF">
        <w:rPr>
          <w:rFonts w:ascii="Arial" w:hAnsi="Arial" w:cs="Arial"/>
          <w:sz w:val="24"/>
          <w:szCs w:val="24"/>
        </w:rPr>
        <w:t>Ecco la sublime vocazione del cristiano: mostrare Cristo al vivo: Cristo Gesù che obbedisce, Cristo Gesù che sopporta ogni insulto e ogni disprezzo, ogni umiliazione e ogni oltraggio degli uomini, Cristo Gesù che per amore della salvezza dell’umanità si lascia inchiodare fisicamente sulla croce. Nel suo spirito e nella sua anima era già stato inchiodato fin dai suoi primi passi della sua missione profetica e regale nel popolo del Signore. Cristo è morto per me. Io devo morire per Lui, come Lui, obbedendo con tutto l’amore del Padre e la fortezza e sapienza dello Spirito ad ogni Parola scritta per me sul rotolo del Vangelo.  </w:t>
      </w:r>
    </w:p>
    <w:p w14:paraId="310392F4" w14:textId="7CF60FFE" w:rsidR="0059492C" w:rsidRPr="006724EF" w:rsidRDefault="0059492C" w:rsidP="0059492C">
      <w:pPr>
        <w:spacing w:line="240" w:lineRule="auto"/>
        <w:jc w:val="both"/>
        <w:rPr>
          <w:rFonts w:ascii="Arial" w:hAnsi="Arial" w:cs="Arial"/>
          <w:sz w:val="24"/>
          <w:szCs w:val="24"/>
        </w:rPr>
      </w:pPr>
      <w:r w:rsidRPr="006724EF">
        <w:rPr>
          <w:rFonts w:ascii="Arial" w:hAnsi="Arial" w:cs="Arial"/>
          <w:sz w:val="24"/>
          <w:szCs w:val="24"/>
        </w:rPr>
        <w:t>La Madre di Dio e Madre ci ottenga questa grazia e ci aiuti a vivere ogni obbedienza seguendo il suo modello e il suo esempio.</w:t>
      </w:r>
    </w:p>
    <w:p w14:paraId="6C3D79B8" w14:textId="77777777" w:rsidR="0059492C" w:rsidRPr="006724EF" w:rsidRDefault="0059492C" w:rsidP="005B73C4">
      <w:pPr>
        <w:jc w:val="both"/>
        <w:rPr>
          <w:rFonts w:ascii="Arial" w:hAnsi="Arial" w:cs="Arial"/>
          <w:sz w:val="24"/>
          <w:szCs w:val="24"/>
        </w:rPr>
      </w:pPr>
    </w:p>
    <w:p w14:paraId="52FFD822" w14:textId="5FE050C9" w:rsidR="00F106C1" w:rsidRPr="006724EF" w:rsidRDefault="00F106C1" w:rsidP="00F106C1">
      <w:pPr>
        <w:pStyle w:val="Titolo2"/>
      </w:pPr>
      <w:bookmarkStart w:id="1070" w:name="_Toc168653464"/>
      <w:bookmarkStart w:id="1071" w:name="_Toc184065773"/>
      <w:r w:rsidRPr="006724EF">
        <w:t>PADRE, NELLE TUE MANI CONSEGNO IL MIO SPIRITO</w:t>
      </w:r>
      <w:bookmarkEnd w:id="1070"/>
      <w:bookmarkEnd w:id="1071"/>
    </w:p>
    <w:p w14:paraId="40ADA0C5" w14:textId="7C9692D0" w:rsidR="00F106C1" w:rsidRPr="006724EF" w:rsidRDefault="00F106C1" w:rsidP="00F106C1">
      <w:pPr>
        <w:spacing w:line="240" w:lineRule="auto"/>
        <w:jc w:val="both"/>
        <w:rPr>
          <w:rFonts w:ascii="Arial" w:hAnsi="Arial" w:cs="Arial"/>
          <w:sz w:val="24"/>
          <w:szCs w:val="24"/>
        </w:rPr>
      </w:pPr>
      <w:r w:rsidRPr="006724EF">
        <w:rPr>
          <w:rFonts w:ascii="Arial" w:hAnsi="Arial" w:cs="Arial"/>
          <w:sz w:val="24"/>
          <w:szCs w:val="24"/>
        </w:rPr>
        <w:t>Gesù, il Crocifisso per amore, l’Agnello che si immola per far sgorgare dal suo costato squarciato l’acqua e il sangue che dovranno purificare e vivifica</w:t>
      </w:r>
      <w:r w:rsidR="003D4D8B" w:rsidRPr="006724EF">
        <w:rPr>
          <w:rFonts w:ascii="Arial" w:hAnsi="Arial" w:cs="Arial"/>
          <w:sz w:val="24"/>
          <w:szCs w:val="24"/>
        </w:rPr>
        <w:t>re</w:t>
      </w:r>
      <w:r w:rsidRPr="006724EF">
        <w:rPr>
          <w:rFonts w:ascii="Arial" w:hAnsi="Arial" w:cs="Arial"/>
          <w:sz w:val="24"/>
          <w:szCs w:val="24"/>
        </w:rPr>
        <w:t xml:space="preserve"> l’intera umanità e l’intera creazione insudiciate dal peccato dell’uomo, nell’istante in cui muore, ci manifesta tutta la sua fede. È la fede del Giusto e del Santo di Dio che in vita e in morte si pone nelle mani del Padre, perché sa nello Spirito Santo, che il Padre è la sua vita e che dal Padre per la potenza dello Spirito Santo, riceverà ogni vita. </w:t>
      </w:r>
    </w:p>
    <w:p w14:paraId="3C136B51" w14:textId="6E835DAD" w:rsidR="00F106C1" w:rsidRPr="006724EF" w:rsidRDefault="00F106C1" w:rsidP="00F106C1">
      <w:pPr>
        <w:spacing w:line="240" w:lineRule="auto"/>
        <w:jc w:val="both"/>
        <w:rPr>
          <w:rFonts w:ascii="Arial" w:hAnsi="Arial" w:cs="Arial"/>
          <w:sz w:val="24"/>
          <w:szCs w:val="24"/>
        </w:rPr>
      </w:pPr>
      <w:r w:rsidRPr="006724EF">
        <w:rPr>
          <w:rFonts w:ascii="Arial" w:hAnsi="Arial" w:cs="Arial"/>
          <w:sz w:val="24"/>
          <w:szCs w:val="24"/>
        </w:rPr>
        <w:t>Ecco il Salmo con il quale Gesù prega, consegnando il suo spirito al Padre:</w:t>
      </w:r>
    </w:p>
    <w:p w14:paraId="5008C988" w14:textId="77777777" w:rsidR="00F106C1" w:rsidRPr="006724EF" w:rsidRDefault="00F106C1" w:rsidP="00F106C1">
      <w:pPr>
        <w:spacing w:line="240" w:lineRule="auto"/>
        <w:jc w:val="both"/>
        <w:rPr>
          <w:rFonts w:ascii="Arial" w:hAnsi="Arial" w:cs="Arial"/>
          <w:sz w:val="24"/>
          <w:szCs w:val="24"/>
        </w:rPr>
      </w:pPr>
      <w:r w:rsidRPr="006724EF">
        <w:rPr>
          <w:rFonts w:ascii="Arial" w:hAnsi="Arial" w:cs="Arial"/>
          <w:i/>
          <w:iCs/>
          <w:sz w:val="24"/>
          <w:szCs w:val="24"/>
        </w:rPr>
        <w:t>Al maestro del coro. Salmo. Di Davide. In te, Signore, mi sono rifugiato, mai sarò deluso; difendimi per la tua giustizia. Tendi a me il tuo orecchio, vieni presto a liberarmi. Sii per me una roccia di rifugio, un luogo fortificato che mi salva. Perché mia rupe e mia fortezza tu sei, per il tuo nome guidami e conducimi. Scioglimi dal laccio che mi hanno teso, perché sei tu la mia difesa. Alle tue mani affido il mio spirito; tu mi hai riscattato, Signore, Dio fedele.</w:t>
      </w:r>
    </w:p>
    <w:p w14:paraId="7C284EB4" w14:textId="77777777" w:rsidR="00F106C1" w:rsidRPr="006724EF" w:rsidRDefault="00F106C1" w:rsidP="00F106C1">
      <w:pPr>
        <w:spacing w:line="240" w:lineRule="auto"/>
        <w:jc w:val="both"/>
        <w:rPr>
          <w:rFonts w:ascii="Arial" w:hAnsi="Arial" w:cs="Arial"/>
          <w:sz w:val="24"/>
          <w:szCs w:val="24"/>
        </w:rPr>
      </w:pPr>
      <w:r w:rsidRPr="006724EF">
        <w:rPr>
          <w:rFonts w:ascii="Arial" w:hAnsi="Arial" w:cs="Arial"/>
          <w:i/>
          <w:iCs/>
          <w:sz w:val="24"/>
          <w:szCs w:val="24"/>
        </w:rPr>
        <w:t>Tu hai in odio chi serve idoli falsi, io invece confido nel Signore. Esulterò e gioirò per la tua grazia, perché hai guardato alla mia miseria, hai conosciuto le angosce della mia vita; non mi hai consegnato nelle mani del nemico, hai posto i miei piedi in un luogo spazioso. Abbi pietà di me, Signore, sono nell’affanno; per il pianto si consumano i miei occhi, la mia gola e le mie viscere. Si logora nel dolore la mia vita, i miei anni passano nel gemito; inaridisce per la pena il mio vigore e si consumano le mie ossa. Sono il rifiuto dei miei nemici e persino dei miei vicini, il terrore dei miei conoscenti; chi mi vede per strada mi sfugge.</w:t>
      </w:r>
    </w:p>
    <w:p w14:paraId="3160499A" w14:textId="77777777" w:rsidR="00F106C1" w:rsidRPr="006724EF" w:rsidRDefault="00F106C1" w:rsidP="00F106C1">
      <w:pPr>
        <w:spacing w:line="240" w:lineRule="auto"/>
        <w:jc w:val="both"/>
        <w:rPr>
          <w:rFonts w:ascii="Arial" w:hAnsi="Arial" w:cs="Arial"/>
          <w:sz w:val="24"/>
          <w:szCs w:val="24"/>
        </w:rPr>
      </w:pPr>
      <w:r w:rsidRPr="006724EF">
        <w:rPr>
          <w:rFonts w:ascii="Arial" w:hAnsi="Arial" w:cs="Arial"/>
          <w:i/>
          <w:iCs/>
          <w:sz w:val="24"/>
          <w:szCs w:val="24"/>
        </w:rPr>
        <w:t xml:space="preserve">Sono come un morto, lontano dal cuore; sono come un coccio da gettare. Ascolto la calunnia di molti: «Terrore all’intorno!», quando insieme contro di me congiurano, tramano </w:t>
      </w:r>
      <w:r w:rsidRPr="006724EF">
        <w:rPr>
          <w:rFonts w:ascii="Arial" w:hAnsi="Arial" w:cs="Arial"/>
          <w:i/>
          <w:iCs/>
          <w:sz w:val="24"/>
          <w:szCs w:val="24"/>
        </w:rPr>
        <w:lastRenderedPageBreak/>
        <w:t>per togliermi la vita. Ma io confido in te, Signore; dico: «Tu sei il mio Dio, i miei giorni sono nelle tue mani». Liberami dalla mano dei miei nemici e dai miei persecutori: sul tuo servo fa’ splendere il tuo volto, salvami per la tua misericordia. Signore, che io non debba vergognarmi per averti invocato; si vergognino i malvagi, siano ridotti al silenzio negli inferi. Tacciano le labbra bugiarde, che dicono insolenze contro il giusto con orgoglio e disprezzo.</w:t>
      </w:r>
    </w:p>
    <w:p w14:paraId="55F45650" w14:textId="77777777" w:rsidR="00F106C1" w:rsidRPr="006724EF" w:rsidRDefault="00F106C1" w:rsidP="00F106C1">
      <w:pPr>
        <w:spacing w:line="240" w:lineRule="auto"/>
        <w:jc w:val="both"/>
        <w:rPr>
          <w:rFonts w:ascii="Arial" w:hAnsi="Arial" w:cs="Arial"/>
          <w:sz w:val="24"/>
          <w:szCs w:val="24"/>
        </w:rPr>
      </w:pPr>
      <w:r w:rsidRPr="006724EF">
        <w:rPr>
          <w:rFonts w:ascii="Arial" w:hAnsi="Arial" w:cs="Arial"/>
          <w:i/>
          <w:iCs/>
          <w:sz w:val="24"/>
          <w:szCs w:val="24"/>
        </w:rPr>
        <w:t>Quanto è grande la tua bontà, Signore! La riservi per coloro che ti temono, la dispensi, davanti ai figli dell’uomo, a chi in te si rifugia. Tu li nascondi al riparo del tuo volto, lontano dagli intrighi degli uomini; li metti al sicuro nella tua tenda, lontano dai litigi delle lingue. Benedetto il Signore, che per me ha fatto meraviglie di grazia in una città fortificata. Io dicevo, nel mio sgomento: «Sono escluso dalla tua presenza».  Tu invece hai ascoltato la voce della mia preghiera quando a te gridavo aiuto. Amate il Signore, voi tutti suoi fedeli; il Signore protegge chi ha fiducia in lui e ripaga in abbondanza chi opera con superbia. Siate forti, rendete saldo il vostro cuore, voi tutti che sperate nel Signore (Sal 31,1-25).</w:t>
      </w:r>
    </w:p>
    <w:p w14:paraId="0EE3A8FC" w14:textId="77777777" w:rsidR="00F106C1" w:rsidRPr="006724EF" w:rsidRDefault="00F106C1" w:rsidP="00F106C1">
      <w:pPr>
        <w:spacing w:line="240" w:lineRule="auto"/>
        <w:jc w:val="both"/>
        <w:rPr>
          <w:rFonts w:ascii="Arial" w:hAnsi="Arial" w:cs="Arial"/>
          <w:i/>
          <w:iCs/>
          <w:sz w:val="24"/>
          <w:szCs w:val="24"/>
        </w:rPr>
      </w:pPr>
      <w:r w:rsidRPr="006724EF">
        <w:rPr>
          <w:rFonts w:ascii="Arial" w:hAnsi="Arial" w:cs="Arial"/>
          <w:sz w:val="24"/>
          <w:szCs w:val="24"/>
        </w:rPr>
        <w:t>Ecco la fede che deve alimentare ogni adoratore del vero Dio e in modo del tutto particolare ogni adoratore di Gesù Signore: la sofferenza, ogni sofferenza del giusto dura tre giorni, tre mesi, tre anni, dura un tempo, due tempi, e meta di un tempo. Questo è tempo della potenza di Satana contro i Giusti e i Santi di Dio. Questa verità è così rivelata nel Libro dell’Apocalisse: </w:t>
      </w:r>
      <w:r w:rsidRPr="006724EF">
        <w:rPr>
          <w:rFonts w:ascii="Arial" w:hAnsi="Arial" w:cs="Arial"/>
          <w:i/>
          <w:iCs/>
          <w:sz w:val="24"/>
          <w:szCs w:val="24"/>
        </w:rPr>
        <w:t xml:space="preserve">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w:t>
      </w:r>
    </w:p>
    <w:p w14:paraId="3E206229" w14:textId="64C66E8B" w:rsidR="00F106C1" w:rsidRPr="006724EF" w:rsidRDefault="00F106C1" w:rsidP="00F106C1">
      <w:pPr>
        <w:spacing w:line="240" w:lineRule="auto"/>
        <w:jc w:val="both"/>
        <w:rPr>
          <w:rFonts w:ascii="Arial" w:hAnsi="Arial" w:cs="Arial"/>
          <w:i/>
          <w:iCs/>
          <w:sz w:val="24"/>
          <w:szCs w:val="24"/>
          <w:lang w:val="la-Latn"/>
        </w:rPr>
      </w:pPr>
      <w:r w:rsidRPr="006724EF">
        <w:rPr>
          <w:rFonts w:ascii="Arial" w:hAnsi="Arial" w:cs="Arial"/>
          <w:i/>
          <w:iCs/>
          <w:sz w:val="24"/>
          <w:szCs w:val="24"/>
        </w:rPr>
        <w:t>(In Latino e in Greco: </w:t>
      </w:r>
      <w:r w:rsidRPr="006724EF">
        <w:rPr>
          <w:rFonts w:ascii="Arial" w:hAnsi="Arial" w:cs="Arial"/>
          <w:i/>
          <w:iCs/>
          <w:sz w:val="24"/>
          <w:szCs w:val="24"/>
          <w:lang w:val="la-Latn"/>
        </w:rPr>
        <w:t>Et datae sunt mulieri duae alae aquilae magnae, ut volaret in desertum in locum suum, ubi alitur per tempus et tempora et dimidium temporis a facie serpentis. Et misit serpens ex ore suo post mulierem aquam tamquam flumen, ut eam faceret trahi a flumine. Et adiuvit terra mulierem, et aperuit terra os suum et absorbuit flumen, quod misit draco de ore suo.</w:t>
      </w:r>
      <w:r w:rsidR="006A2A1A" w:rsidRPr="006724EF">
        <w:rPr>
          <w:rFonts w:ascii="Arial" w:hAnsi="Arial" w:cs="Arial"/>
          <w:i/>
          <w:iCs/>
          <w:sz w:val="24"/>
          <w:szCs w:val="24"/>
          <w:lang w:val="la-Latn"/>
        </w:rPr>
        <w:t xml:space="preserve"> / </w:t>
      </w:r>
      <w:r w:rsidRPr="006724EF">
        <w:rPr>
          <w:rFonts w:ascii="Arial" w:hAnsi="Arial" w:cs="Arial"/>
          <w:sz w:val="24"/>
          <w:szCs w:val="24"/>
        </w:rPr>
        <w:t>καὶ</w:t>
      </w:r>
      <w:r w:rsidR="006A2A1A" w:rsidRPr="006724EF">
        <w:rPr>
          <w:rFonts w:ascii="Arial" w:hAnsi="Arial" w:cs="Arial"/>
          <w:sz w:val="24"/>
          <w:szCs w:val="24"/>
          <w:lang w:val="la-Latn"/>
        </w:rPr>
        <w:t xml:space="preserve"> </w:t>
      </w:r>
      <w:r w:rsidRPr="006724EF">
        <w:rPr>
          <w:rFonts w:ascii="Arial" w:hAnsi="Arial" w:cs="Arial"/>
          <w:sz w:val="24"/>
          <w:szCs w:val="24"/>
        </w:rPr>
        <w:t>ἐδόθησαν</w:t>
      </w:r>
      <w:r w:rsidR="006A2A1A" w:rsidRPr="006724EF">
        <w:rPr>
          <w:rFonts w:ascii="Arial" w:hAnsi="Arial" w:cs="Arial"/>
          <w:sz w:val="24"/>
          <w:szCs w:val="24"/>
          <w:lang w:val="la-Latn"/>
        </w:rPr>
        <w:t xml:space="preserve"> </w:t>
      </w:r>
      <w:r w:rsidRPr="006724EF">
        <w:rPr>
          <w:rFonts w:ascii="Arial" w:hAnsi="Arial" w:cs="Arial"/>
          <w:sz w:val="24"/>
          <w:szCs w:val="24"/>
        </w:rPr>
        <w:t>τῇ</w:t>
      </w:r>
      <w:r w:rsidR="006A2A1A" w:rsidRPr="006724EF">
        <w:rPr>
          <w:rFonts w:ascii="Arial" w:hAnsi="Arial" w:cs="Arial"/>
          <w:sz w:val="24"/>
          <w:szCs w:val="24"/>
          <w:lang w:val="la-Latn"/>
        </w:rPr>
        <w:t xml:space="preserve"> </w:t>
      </w:r>
      <w:r w:rsidRPr="006724EF">
        <w:rPr>
          <w:rFonts w:ascii="Arial" w:hAnsi="Arial" w:cs="Arial"/>
          <w:sz w:val="24"/>
          <w:szCs w:val="24"/>
        </w:rPr>
        <w:t>γυναικὶ</w:t>
      </w:r>
      <w:r w:rsidR="006A2A1A" w:rsidRPr="006724EF">
        <w:rPr>
          <w:rFonts w:ascii="Arial" w:hAnsi="Arial" w:cs="Arial"/>
          <w:sz w:val="24"/>
          <w:szCs w:val="24"/>
          <w:lang w:val="la-Latn"/>
        </w:rPr>
        <w:t xml:space="preserve"> </w:t>
      </w:r>
      <w:r w:rsidRPr="006724EF">
        <w:rPr>
          <w:rFonts w:ascii="Tahoma" w:hAnsi="Tahoma" w:cs="Tahoma"/>
          <w:sz w:val="24"/>
          <w:szCs w:val="24"/>
          <w:lang w:val="la-Latn"/>
        </w:rPr>
        <w:t>⸀</w:t>
      </w:r>
      <w:r w:rsidRPr="006724EF">
        <w:rPr>
          <w:rFonts w:ascii="Arial" w:hAnsi="Arial" w:cs="Arial"/>
          <w:sz w:val="24"/>
          <w:szCs w:val="24"/>
        </w:rPr>
        <w:t>αἱ</w:t>
      </w:r>
      <w:r w:rsidR="006A2A1A" w:rsidRPr="006724EF">
        <w:rPr>
          <w:rFonts w:ascii="Arial" w:hAnsi="Arial" w:cs="Arial"/>
          <w:sz w:val="24"/>
          <w:szCs w:val="24"/>
          <w:lang w:val="la-Latn"/>
        </w:rPr>
        <w:t xml:space="preserve"> </w:t>
      </w:r>
      <w:r w:rsidRPr="006724EF">
        <w:rPr>
          <w:rFonts w:ascii="Arial" w:hAnsi="Arial" w:cs="Arial"/>
          <w:sz w:val="24"/>
          <w:szCs w:val="24"/>
        </w:rPr>
        <w:t>δύο</w:t>
      </w:r>
      <w:r w:rsidR="006A2A1A" w:rsidRPr="006724EF">
        <w:rPr>
          <w:rFonts w:ascii="Arial" w:hAnsi="Arial" w:cs="Arial"/>
          <w:sz w:val="24"/>
          <w:szCs w:val="24"/>
          <w:lang w:val="la-Latn"/>
        </w:rPr>
        <w:t xml:space="preserve"> </w:t>
      </w:r>
      <w:r w:rsidRPr="006724EF">
        <w:rPr>
          <w:rFonts w:ascii="Arial" w:hAnsi="Arial" w:cs="Arial"/>
          <w:sz w:val="24"/>
          <w:szCs w:val="24"/>
        </w:rPr>
        <w:t>πτέρυγες</w:t>
      </w:r>
      <w:r w:rsidR="006A2A1A" w:rsidRPr="006724EF">
        <w:rPr>
          <w:rFonts w:ascii="Arial" w:hAnsi="Arial" w:cs="Arial"/>
          <w:sz w:val="24"/>
          <w:szCs w:val="24"/>
          <w:lang w:val="la-Latn"/>
        </w:rPr>
        <w:t xml:space="preserve"> </w:t>
      </w:r>
      <w:r w:rsidRPr="006724EF">
        <w:rPr>
          <w:rFonts w:ascii="Arial" w:hAnsi="Arial" w:cs="Arial"/>
          <w:sz w:val="24"/>
          <w:szCs w:val="24"/>
        </w:rPr>
        <w:t>τοῦ</w:t>
      </w:r>
      <w:r w:rsidR="006A2A1A" w:rsidRPr="006724EF">
        <w:rPr>
          <w:rFonts w:ascii="Arial" w:hAnsi="Arial" w:cs="Arial"/>
          <w:sz w:val="24"/>
          <w:szCs w:val="24"/>
          <w:lang w:val="la-Latn"/>
        </w:rPr>
        <w:t xml:space="preserve"> </w:t>
      </w:r>
      <w:r w:rsidRPr="006724EF">
        <w:rPr>
          <w:rFonts w:ascii="Arial" w:hAnsi="Arial" w:cs="Arial"/>
          <w:sz w:val="24"/>
          <w:szCs w:val="24"/>
        </w:rPr>
        <w:t>ἀετοῦ</w:t>
      </w:r>
      <w:r w:rsidR="006A2A1A" w:rsidRPr="006724EF">
        <w:rPr>
          <w:rFonts w:ascii="Arial" w:hAnsi="Arial" w:cs="Arial"/>
          <w:sz w:val="24"/>
          <w:szCs w:val="24"/>
          <w:lang w:val="la-Latn"/>
        </w:rPr>
        <w:t xml:space="preserve"> </w:t>
      </w:r>
      <w:r w:rsidRPr="006724EF">
        <w:rPr>
          <w:rFonts w:ascii="Arial" w:hAnsi="Arial" w:cs="Arial"/>
          <w:sz w:val="24"/>
          <w:szCs w:val="24"/>
        </w:rPr>
        <w:t>τοῦ</w:t>
      </w:r>
      <w:r w:rsidR="006A2A1A" w:rsidRPr="006724EF">
        <w:rPr>
          <w:rFonts w:ascii="Arial" w:hAnsi="Arial" w:cs="Arial"/>
          <w:sz w:val="24"/>
          <w:szCs w:val="24"/>
          <w:lang w:val="la-Latn"/>
        </w:rPr>
        <w:t xml:space="preserve"> </w:t>
      </w:r>
      <w:r w:rsidRPr="006724EF">
        <w:rPr>
          <w:rFonts w:ascii="Arial" w:hAnsi="Arial" w:cs="Arial"/>
          <w:sz w:val="24"/>
          <w:szCs w:val="24"/>
        </w:rPr>
        <w:t>μεγάλου</w:t>
      </w:r>
      <w:r w:rsidRPr="006724EF">
        <w:rPr>
          <w:rFonts w:ascii="Arial" w:hAnsi="Arial" w:cs="Arial"/>
          <w:sz w:val="24"/>
          <w:szCs w:val="24"/>
          <w:lang w:val="la-Latn"/>
        </w:rPr>
        <w:t>,</w:t>
      </w:r>
      <w:r w:rsidR="006A2A1A" w:rsidRPr="006724EF">
        <w:rPr>
          <w:rFonts w:ascii="Arial" w:hAnsi="Arial" w:cs="Arial"/>
          <w:sz w:val="24"/>
          <w:szCs w:val="24"/>
          <w:lang w:val="la-Latn"/>
        </w:rPr>
        <w:t xml:space="preserve"> </w:t>
      </w:r>
      <w:r w:rsidRPr="006724EF">
        <w:rPr>
          <w:rFonts w:ascii="Arial" w:hAnsi="Arial" w:cs="Arial"/>
          <w:sz w:val="24"/>
          <w:szCs w:val="24"/>
        </w:rPr>
        <w:t>ἵνα</w:t>
      </w:r>
      <w:r w:rsidR="006A2A1A" w:rsidRPr="006724EF">
        <w:rPr>
          <w:rFonts w:ascii="Arial" w:hAnsi="Arial" w:cs="Arial"/>
          <w:sz w:val="24"/>
          <w:szCs w:val="24"/>
          <w:lang w:val="la-Latn"/>
        </w:rPr>
        <w:t xml:space="preserve"> </w:t>
      </w:r>
      <w:r w:rsidRPr="006724EF">
        <w:rPr>
          <w:rFonts w:ascii="Arial" w:hAnsi="Arial" w:cs="Arial"/>
          <w:sz w:val="24"/>
          <w:szCs w:val="24"/>
        </w:rPr>
        <w:t>πέτηται</w:t>
      </w:r>
      <w:r w:rsidR="006A2A1A" w:rsidRPr="006724EF">
        <w:rPr>
          <w:rFonts w:ascii="Arial" w:hAnsi="Arial" w:cs="Arial"/>
          <w:sz w:val="24"/>
          <w:szCs w:val="24"/>
          <w:lang w:val="la-Latn"/>
        </w:rPr>
        <w:t xml:space="preserve"> </w:t>
      </w:r>
      <w:r w:rsidRPr="006724EF">
        <w:rPr>
          <w:rFonts w:ascii="Arial" w:hAnsi="Arial" w:cs="Arial"/>
          <w:sz w:val="24"/>
          <w:szCs w:val="24"/>
        </w:rPr>
        <w:t>εἰς</w:t>
      </w:r>
      <w:r w:rsidR="006A2A1A" w:rsidRPr="006724EF">
        <w:rPr>
          <w:rFonts w:ascii="Arial" w:hAnsi="Arial" w:cs="Arial"/>
          <w:sz w:val="24"/>
          <w:szCs w:val="24"/>
          <w:lang w:val="la-Latn"/>
        </w:rPr>
        <w:t xml:space="preserve"> </w:t>
      </w:r>
      <w:r w:rsidRPr="006724EF">
        <w:rPr>
          <w:rFonts w:ascii="Arial" w:hAnsi="Arial" w:cs="Arial"/>
          <w:sz w:val="24"/>
          <w:szCs w:val="24"/>
        </w:rPr>
        <w:t>τὴν</w:t>
      </w:r>
      <w:r w:rsidR="00351CE6" w:rsidRPr="006724EF">
        <w:rPr>
          <w:rFonts w:ascii="Arial" w:hAnsi="Arial" w:cs="Arial"/>
          <w:sz w:val="24"/>
          <w:szCs w:val="24"/>
          <w:lang w:val="la-Latn"/>
        </w:rPr>
        <w:t xml:space="preserve"> </w:t>
      </w:r>
      <w:r w:rsidRPr="006724EF">
        <w:rPr>
          <w:rFonts w:ascii="Arial" w:hAnsi="Arial" w:cs="Arial"/>
          <w:sz w:val="24"/>
          <w:szCs w:val="24"/>
        </w:rPr>
        <w:t>ἔρημον</w:t>
      </w:r>
      <w:r w:rsidR="00351CE6" w:rsidRPr="006724EF">
        <w:rPr>
          <w:rFonts w:ascii="Arial" w:hAnsi="Arial" w:cs="Arial"/>
          <w:sz w:val="24"/>
          <w:szCs w:val="24"/>
          <w:lang w:val="la-Latn"/>
        </w:rPr>
        <w:t xml:space="preserve"> </w:t>
      </w:r>
      <w:r w:rsidRPr="006724EF">
        <w:rPr>
          <w:rFonts w:ascii="Arial" w:hAnsi="Arial" w:cs="Arial"/>
          <w:sz w:val="24"/>
          <w:szCs w:val="24"/>
        </w:rPr>
        <w:t>εἰς</w:t>
      </w:r>
      <w:r w:rsidR="00351CE6" w:rsidRPr="006724EF">
        <w:rPr>
          <w:rFonts w:ascii="Arial" w:hAnsi="Arial" w:cs="Arial"/>
          <w:sz w:val="24"/>
          <w:szCs w:val="24"/>
          <w:lang w:val="la-Latn"/>
        </w:rPr>
        <w:t xml:space="preserve"> </w:t>
      </w:r>
      <w:r w:rsidRPr="006724EF">
        <w:rPr>
          <w:rFonts w:ascii="Arial" w:hAnsi="Arial" w:cs="Arial"/>
          <w:sz w:val="24"/>
          <w:szCs w:val="24"/>
        </w:rPr>
        <w:t>τὸν</w:t>
      </w:r>
      <w:r w:rsidR="00351CE6" w:rsidRPr="006724EF">
        <w:rPr>
          <w:rFonts w:ascii="Arial" w:hAnsi="Arial" w:cs="Arial"/>
          <w:sz w:val="24"/>
          <w:szCs w:val="24"/>
          <w:lang w:val="la-Latn"/>
        </w:rPr>
        <w:t xml:space="preserve"> </w:t>
      </w:r>
      <w:r w:rsidRPr="006724EF">
        <w:rPr>
          <w:rFonts w:ascii="Arial" w:hAnsi="Arial" w:cs="Arial"/>
          <w:sz w:val="24"/>
          <w:szCs w:val="24"/>
        </w:rPr>
        <w:t>τόπον</w:t>
      </w:r>
      <w:r w:rsidR="00351CE6" w:rsidRPr="006724EF">
        <w:rPr>
          <w:rFonts w:ascii="Arial" w:hAnsi="Arial" w:cs="Arial"/>
          <w:sz w:val="24"/>
          <w:szCs w:val="24"/>
          <w:lang w:val="la-Latn"/>
        </w:rPr>
        <w:t xml:space="preserve"> </w:t>
      </w:r>
      <w:r w:rsidRPr="006724EF">
        <w:rPr>
          <w:rFonts w:ascii="Arial" w:hAnsi="Arial" w:cs="Arial"/>
          <w:sz w:val="24"/>
          <w:szCs w:val="24"/>
        </w:rPr>
        <w:t>αὐτῆς</w:t>
      </w:r>
      <w:r w:rsidRPr="006724EF">
        <w:rPr>
          <w:rFonts w:ascii="Arial" w:hAnsi="Arial" w:cs="Arial"/>
          <w:sz w:val="24"/>
          <w:szCs w:val="24"/>
          <w:lang w:val="la-Latn"/>
        </w:rPr>
        <w:t>, </w:t>
      </w:r>
      <w:r w:rsidR="00351CE6" w:rsidRPr="006724EF">
        <w:rPr>
          <w:rFonts w:ascii="Arial" w:hAnsi="Arial" w:cs="Arial"/>
          <w:sz w:val="24"/>
          <w:szCs w:val="24"/>
          <w:lang w:val="la-Latn"/>
        </w:rPr>
        <w:t xml:space="preserve"> </w:t>
      </w:r>
      <w:r w:rsidRPr="006724EF">
        <w:rPr>
          <w:rFonts w:ascii="Arial" w:hAnsi="Arial" w:cs="Arial"/>
          <w:sz w:val="24"/>
          <w:szCs w:val="24"/>
        </w:rPr>
        <w:t>ὅπου</w:t>
      </w:r>
      <w:r w:rsidR="00351CE6" w:rsidRPr="006724EF">
        <w:rPr>
          <w:rFonts w:ascii="Arial" w:hAnsi="Arial" w:cs="Arial"/>
          <w:sz w:val="24"/>
          <w:szCs w:val="24"/>
          <w:lang w:val="la-Latn"/>
        </w:rPr>
        <w:t xml:space="preserve"> </w:t>
      </w:r>
      <w:r w:rsidRPr="006724EF">
        <w:rPr>
          <w:rFonts w:ascii="Arial" w:hAnsi="Arial" w:cs="Arial"/>
          <w:sz w:val="24"/>
          <w:szCs w:val="24"/>
        </w:rPr>
        <w:t>τρέφεται</w:t>
      </w:r>
      <w:r w:rsidRPr="006724EF">
        <w:rPr>
          <w:rFonts w:ascii="Tahoma" w:hAnsi="Tahoma" w:cs="Tahoma"/>
          <w:sz w:val="24"/>
          <w:szCs w:val="24"/>
          <w:lang w:val="la-Latn"/>
        </w:rPr>
        <w:t>⸃</w:t>
      </w:r>
      <w:r w:rsidR="00351CE6" w:rsidRPr="006724EF">
        <w:rPr>
          <w:rFonts w:ascii="Arial" w:hAnsi="Arial" w:cs="Arial"/>
          <w:sz w:val="24"/>
          <w:szCs w:val="24"/>
          <w:lang w:val="la-Latn"/>
        </w:rPr>
        <w:t xml:space="preserve"> </w:t>
      </w:r>
      <w:r w:rsidRPr="006724EF">
        <w:rPr>
          <w:rFonts w:ascii="Arial" w:hAnsi="Arial" w:cs="Arial"/>
          <w:sz w:val="24"/>
          <w:szCs w:val="24"/>
        </w:rPr>
        <w:t>ἐκεῖ</w:t>
      </w:r>
      <w:r w:rsidR="00351CE6" w:rsidRPr="006724EF">
        <w:rPr>
          <w:rFonts w:ascii="Arial" w:hAnsi="Arial" w:cs="Arial"/>
          <w:sz w:val="24"/>
          <w:szCs w:val="24"/>
          <w:lang w:val="la-Latn"/>
        </w:rPr>
        <w:t xml:space="preserve"> </w:t>
      </w:r>
      <w:r w:rsidRPr="006724EF">
        <w:rPr>
          <w:rFonts w:ascii="Arial" w:hAnsi="Arial" w:cs="Arial"/>
          <w:sz w:val="24"/>
          <w:szCs w:val="24"/>
        </w:rPr>
        <w:t>καιρὸν</w:t>
      </w:r>
      <w:r w:rsidR="00351CE6" w:rsidRPr="006724EF">
        <w:rPr>
          <w:rFonts w:ascii="Arial" w:hAnsi="Arial" w:cs="Arial"/>
          <w:sz w:val="24"/>
          <w:szCs w:val="24"/>
          <w:lang w:val="la-Latn"/>
        </w:rPr>
        <w:t xml:space="preserve"> </w:t>
      </w:r>
      <w:r w:rsidRPr="006724EF">
        <w:rPr>
          <w:rFonts w:ascii="Arial" w:hAnsi="Arial" w:cs="Arial"/>
          <w:sz w:val="24"/>
          <w:szCs w:val="24"/>
        </w:rPr>
        <w:t>καὶ</w:t>
      </w:r>
      <w:r w:rsidR="00351CE6" w:rsidRPr="006724EF">
        <w:rPr>
          <w:rFonts w:ascii="Arial" w:hAnsi="Arial" w:cs="Arial"/>
          <w:sz w:val="24"/>
          <w:szCs w:val="24"/>
          <w:lang w:val="la-Latn"/>
        </w:rPr>
        <w:t xml:space="preserve"> </w:t>
      </w:r>
      <w:r w:rsidRPr="006724EF">
        <w:rPr>
          <w:rFonts w:ascii="Arial" w:hAnsi="Arial" w:cs="Arial"/>
          <w:sz w:val="24"/>
          <w:szCs w:val="24"/>
        </w:rPr>
        <w:t>καιροὺς</w:t>
      </w:r>
      <w:r w:rsidR="00351CE6" w:rsidRPr="006724EF">
        <w:rPr>
          <w:rFonts w:ascii="Arial" w:hAnsi="Arial" w:cs="Arial"/>
          <w:sz w:val="24"/>
          <w:szCs w:val="24"/>
          <w:lang w:val="la-Latn"/>
        </w:rPr>
        <w:t xml:space="preserve"> </w:t>
      </w:r>
      <w:r w:rsidRPr="006724EF">
        <w:rPr>
          <w:rFonts w:ascii="Arial" w:hAnsi="Arial" w:cs="Arial"/>
          <w:sz w:val="24"/>
          <w:szCs w:val="24"/>
        </w:rPr>
        <w:t>καὶ</w:t>
      </w:r>
      <w:r w:rsidR="00351CE6" w:rsidRPr="006724EF">
        <w:rPr>
          <w:rFonts w:ascii="Arial" w:hAnsi="Arial" w:cs="Arial"/>
          <w:sz w:val="24"/>
          <w:szCs w:val="24"/>
          <w:lang w:val="la-Latn"/>
        </w:rPr>
        <w:t xml:space="preserve"> </w:t>
      </w:r>
      <w:r w:rsidRPr="006724EF">
        <w:rPr>
          <w:rFonts w:ascii="Arial" w:hAnsi="Arial" w:cs="Arial"/>
          <w:sz w:val="24"/>
          <w:szCs w:val="24"/>
        </w:rPr>
        <w:t>ἥμισυ</w:t>
      </w:r>
      <w:r w:rsidR="00351CE6" w:rsidRPr="006724EF">
        <w:rPr>
          <w:rFonts w:ascii="Arial" w:hAnsi="Arial" w:cs="Arial"/>
          <w:sz w:val="24"/>
          <w:szCs w:val="24"/>
          <w:lang w:val="la-Latn"/>
        </w:rPr>
        <w:t xml:space="preserve"> </w:t>
      </w:r>
      <w:r w:rsidRPr="006724EF">
        <w:rPr>
          <w:rFonts w:ascii="Arial" w:hAnsi="Arial" w:cs="Arial"/>
          <w:sz w:val="24"/>
          <w:szCs w:val="24"/>
        </w:rPr>
        <w:t>καιροῦ</w:t>
      </w:r>
      <w:r w:rsidR="00351CE6" w:rsidRPr="006724EF">
        <w:rPr>
          <w:rFonts w:ascii="Arial" w:hAnsi="Arial" w:cs="Arial"/>
          <w:sz w:val="24"/>
          <w:szCs w:val="24"/>
          <w:lang w:val="la-Latn"/>
        </w:rPr>
        <w:t xml:space="preserve"> </w:t>
      </w:r>
      <w:r w:rsidRPr="006724EF">
        <w:rPr>
          <w:rFonts w:ascii="Arial" w:hAnsi="Arial" w:cs="Arial"/>
          <w:sz w:val="24"/>
          <w:szCs w:val="24"/>
        </w:rPr>
        <w:t>ἀπὸ</w:t>
      </w:r>
      <w:r w:rsidR="00351CE6" w:rsidRPr="006724EF">
        <w:rPr>
          <w:rFonts w:ascii="Arial" w:hAnsi="Arial" w:cs="Arial"/>
          <w:sz w:val="24"/>
          <w:szCs w:val="24"/>
          <w:lang w:val="la-Latn"/>
        </w:rPr>
        <w:t xml:space="preserve"> </w:t>
      </w:r>
      <w:r w:rsidRPr="006724EF">
        <w:rPr>
          <w:rFonts w:ascii="Arial" w:hAnsi="Arial" w:cs="Arial"/>
          <w:sz w:val="24"/>
          <w:szCs w:val="24"/>
        </w:rPr>
        <w:t>προσώπου</w:t>
      </w:r>
      <w:r w:rsidR="00351CE6" w:rsidRPr="006724EF">
        <w:rPr>
          <w:rFonts w:ascii="Arial" w:hAnsi="Arial" w:cs="Arial"/>
          <w:sz w:val="24"/>
          <w:szCs w:val="24"/>
          <w:lang w:val="la-Latn"/>
        </w:rPr>
        <w:t xml:space="preserve"> </w:t>
      </w:r>
      <w:r w:rsidRPr="006724EF">
        <w:rPr>
          <w:rFonts w:ascii="Arial" w:hAnsi="Arial" w:cs="Arial"/>
          <w:sz w:val="24"/>
          <w:szCs w:val="24"/>
        </w:rPr>
        <w:t>τοῦ</w:t>
      </w:r>
      <w:r w:rsidR="00351CE6" w:rsidRPr="006724EF">
        <w:rPr>
          <w:rFonts w:ascii="Arial" w:hAnsi="Arial" w:cs="Arial"/>
          <w:sz w:val="24"/>
          <w:szCs w:val="24"/>
          <w:lang w:val="la-Latn"/>
        </w:rPr>
        <w:t xml:space="preserve"> </w:t>
      </w:r>
      <w:r w:rsidRPr="006724EF">
        <w:rPr>
          <w:rFonts w:ascii="Arial" w:hAnsi="Arial" w:cs="Arial"/>
          <w:sz w:val="24"/>
          <w:szCs w:val="24"/>
        </w:rPr>
        <w:t>ὄφεως</w:t>
      </w:r>
      <w:r w:rsidRPr="006724EF">
        <w:rPr>
          <w:rFonts w:ascii="Arial" w:hAnsi="Arial" w:cs="Arial"/>
          <w:sz w:val="24"/>
          <w:szCs w:val="24"/>
          <w:lang w:val="la-Latn"/>
        </w:rPr>
        <w:t>.</w:t>
      </w:r>
      <w:r w:rsidR="00351CE6" w:rsidRPr="006724EF">
        <w:rPr>
          <w:rFonts w:ascii="Arial" w:hAnsi="Arial" w:cs="Arial"/>
          <w:sz w:val="24"/>
          <w:szCs w:val="24"/>
          <w:lang w:val="la-Latn"/>
        </w:rPr>
        <w:t xml:space="preserve"> </w:t>
      </w:r>
      <w:r w:rsidRPr="006724EF">
        <w:rPr>
          <w:rFonts w:ascii="Arial" w:hAnsi="Arial" w:cs="Arial"/>
          <w:sz w:val="24"/>
          <w:szCs w:val="24"/>
        </w:rPr>
        <w:t>καὶ</w:t>
      </w:r>
      <w:r w:rsidR="00351CE6" w:rsidRPr="006724EF">
        <w:rPr>
          <w:rFonts w:ascii="Arial" w:hAnsi="Arial" w:cs="Arial"/>
          <w:sz w:val="24"/>
          <w:szCs w:val="24"/>
          <w:lang w:val="la-Latn"/>
        </w:rPr>
        <w:t xml:space="preserve"> </w:t>
      </w:r>
      <w:r w:rsidRPr="006724EF">
        <w:rPr>
          <w:rFonts w:ascii="Arial" w:hAnsi="Arial" w:cs="Arial"/>
          <w:sz w:val="24"/>
          <w:szCs w:val="24"/>
        </w:rPr>
        <w:t>ἔβαλεν</w:t>
      </w:r>
      <w:r w:rsidR="00351CE6" w:rsidRPr="006724EF">
        <w:rPr>
          <w:rFonts w:ascii="Arial" w:hAnsi="Arial" w:cs="Arial"/>
          <w:sz w:val="24"/>
          <w:szCs w:val="24"/>
          <w:lang w:val="la-Latn"/>
        </w:rPr>
        <w:t xml:space="preserve"> </w:t>
      </w:r>
      <w:r w:rsidRPr="006724EF">
        <w:rPr>
          <w:rFonts w:ascii="Arial" w:hAnsi="Arial" w:cs="Arial"/>
          <w:sz w:val="24"/>
          <w:szCs w:val="24"/>
        </w:rPr>
        <w:t>ὁ</w:t>
      </w:r>
      <w:r w:rsidR="00351CE6" w:rsidRPr="006724EF">
        <w:rPr>
          <w:rFonts w:ascii="Arial" w:hAnsi="Arial" w:cs="Arial"/>
          <w:sz w:val="24"/>
          <w:szCs w:val="24"/>
          <w:lang w:val="la-Latn"/>
        </w:rPr>
        <w:t xml:space="preserve"> </w:t>
      </w:r>
      <w:r w:rsidRPr="006724EF">
        <w:rPr>
          <w:rFonts w:ascii="Arial" w:hAnsi="Arial" w:cs="Arial"/>
          <w:sz w:val="24"/>
          <w:szCs w:val="24"/>
        </w:rPr>
        <w:t>ὄφις</w:t>
      </w:r>
      <w:r w:rsidR="00351CE6" w:rsidRPr="006724EF">
        <w:rPr>
          <w:rFonts w:ascii="Arial" w:hAnsi="Arial" w:cs="Arial"/>
          <w:sz w:val="24"/>
          <w:szCs w:val="24"/>
          <w:lang w:val="la-Latn"/>
        </w:rPr>
        <w:t xml:space="preserve"> </w:t>
      </w:r>
      <w:r w:rsidRPr="006724EF">
        <w:rPr>
          <w:rFonts w:ascii="Arial" w:hAnsi="Arial" w:cs="Arial"/>
          <w:sz w:val="24"/>
          <w:szCs w:val="24"/>
        </w:rPr>
        <w:t>ἐκ</w:t>
      </w:r>
      <w:r w:rsidR="00351CE6" w:rsidRPr="006724EF">
        <w:rPr>
          <w:rFonts w:ascii="Arial" w:hAnsi="Arial" w:cs="Arial"/>
          <w:sz w:val="24"/>
          <w:szCs w:val="24"/>
          <w:lang w:val="la-Latn"/>
        </w:rPr>
        <w:t xml:space="preserve"> </w:t>
      </w:r>
      <w:r w:rsidRPr="006724EF">
        <w:rPr>
          <w:rFonts w:ascii="Arial" w:hAnsi="Arial" w:cs="Arial"/>
          <w:sz w:val="24"/>
          <w:szCs w:val="24"/>
        </w:rPr>
        <w:t>τοῦ</w:t>
      </w:r>
      <w:r w:rsidR="00351CE6" w:rsidRPr="006724EF">
        <w:rPr>
          <w:rFonts w:ascii="Arial" w:hAnsi="Arial" w:cs="Arial"/>
          <w:sz w:val="24"/>
          <w:szCs w:val="24"/>
          <w:lang w:val="la-Latn"/>
        </w:rPr>
        <w:t xml:space="preserve"> </w:t>
      </w:r>
      <w:r w:rsidRPr="006724EF">
        <w:rPr>
          <w:rFonts w:ascii="Arial" w:hAnsi="Arial" w:cs="Arial"/>
          <w:sz w:val="24"/>
          <w:szCs w:val="24"/>
        </w:rPr>
        <w:t>στόματος</w:t>
      </w:r>
      <w:r w:rsidR="00351CE6" w:rsidRPr="006724EF">
        <w:rPr>
          <w:rFonts w:ascii="Arial" w:hAnsi="Arial" w:cs="Arial"/>
          <w:sz w:val="24"/>
          <w:szCs w:val="24"/>
          <w:lang w:val="la-Latn"/>
        </w:rPr>
        <w:t xml:space="preserve"> </w:t>
      </w:r>
      <w:r w:rsidRPr="006724EF">
        <w:rPr>
          <w:rFonts w:ascii="Arial" w:hAnsi="Arial" w:cs="Arial"/>
          <w:sz w:val="24"/>
          <w:szCs w:val="24"/>
        </w:rPr>
        <w:t>αὐτοῦ</w:t>
      </w:r>
      <w:r w:rsidR="00351CE6" w:rsidRPr="006724EF">
        <w:rPr>
          <w:rFonts w:ascii="Arial" w:hAnsi="Arial" w:cs="Arial"/>
          <w:sz w:val="24"/>
          <w:szCs w:val="24"/>
          <w:lang w:val="la-Latn"/>
        </w:rPr>
        <w:t xml:space="preserve"> </w:t>
      </w:r>
      <w:r w:rsidRPr="006724EF">
        <w:rPr>
          <w:rFonts w:ascii="Arial" w:hAnsi="Arial" w:cs="Arial"/>
          <w:sz w:val="24"/>
          <w:szCs w:val="24"/>
        </w:rPr>
        <w:t>ὀπίσω</w:t>
      </w:r>
      <w:r w:rsidR="00351CE6" w:rsidRPr="006724EF">
        <w:rPr>
          <w:rFonts w:ascii="Arial" w:hAnsi="Arial" w:cs="Arial"/>
          <w:sz w:val="24"/>
          <w:szCs w:val="24"/>
          <w:lang w:val="la-Latn"/>
        </w:rPr>
        <w:t xml:space="preserve"> </w:t>
      </w:r>
      <w:r w:rsidRPr="006724EF">
        <w:rPr>
          <w:rFonts w:ascii="Arial" w:hAnsi="Arial" w:cs="Arial"/>
          <w:sz w:val="24"/>
          <w:szCs w:val="24"/>
        </w:rPr>
        <w:t>τῆς</w:t>
      </w:r>
      <w:r w:rsidR="00351CE6" w:rsidRPr="006724EF">
        <w:rPr>
          <w:rFonts w:ascii="Arial" w:hAnsi="Arial" w:cs="Arial"/>
          <w:sz w:val="24"/>
          <w:szCs w:val="24"/>
          <w:lang w:val="la-Latn"/>
        </w:rPr>
        <w:t xml:space="preserve"> </w:t>
      </w:r>
      <w:r w:rsidRPr="006724EF">
        <w:rPr>
          <w:rFonts w:ascii="Arial" w:hAnsi="Arial" w:cs="Arial"/>
          <w:sz w:val="24"/>
          <w:szCs w:val="24"/>
        </w:rPr>
        <w:t>γυναικὸς</w:t>
      </w:r>
      <w:r w:rsidR="00351CE6" w:rsidRPr="006724EF">
        <w:rPr>
          <w:rFonts w:ascii="Arial" w:hAnsi="Arial" w:cs="Arial"/>
          <w:sz w:val="24"/>
          <w:szCs w:val="24"/>
          <w:lang w:val="la-Latn"/>
        </w:rPr>
        <w:t xml:space="preserve"> </w:t>
      </w:r>
      <w:r w:rsidRPr="006724EF">
        <w:rPr>
          <w:rFonts w:ascii="Arial" w:hAnsi="Arial" w:cs="Arial"/>
          <w:sz w:val="24"/>
          <w:szCs w:val="24"/>
        </w:rPr>
        <w:t>ὕδωρ</w:t>
      </w:r>
      <w:r w:rsidR="00351CE6" w:rsidRPr="006724EF">
        <w:rPr>
          <w:rFonts w:ascii="Arial" w:hAnsi="Arial" w:cs="Arial"/>
          <w:sz w:val="24"/>
          <w:szCs w:val="24"/>
          <w:lang w:val="la-Latn"/>
        </w:rPr>
        <w:t xml:space="preserve"> </w:t>
      </w:r>
      <w:r w:rsidRPr="006724EF">
        <w:rPr>
          <w:rFonts w:ascii="Arial" w:hAnsi="Arial" w:cs="Arial"/>
          <w:sz w:val="24"/>
          <w:szCs w:val="24"/>
        </w:rPr>
        <w:t>ὡς</w:t>
      </w:r>
      <w:r w:rsidR="00351CE6" w:rsidRPr="006724EF">
        <w:rPr>
          <w:rFonts w:ascii="Arial" w:hAnsi="Arial" w:cs="Arial"/>
          <w:sz w:val="24"/>
          <w:szCs w:val="24"/>
          <w:lang w:val="la-Latn"/>
        </w:rPr>
        <w:t xml:space="preserve"> </w:t>
      </w:r>
      <w:r w:rsidRPr="006724EF">
        <w:rPr>
          <w:rFonts w:ascii="Arial" w:hAnsi="Arial" w:cs="Arial"/>
          <w:sz w:val="24"/>
          <w:szCs w:val="24"/>
        </w:rPr>
        <w:t>ποταμόν</w:t>
      </w:r>
      <w:r w:rsidRPr="006724EF">
        <w:rPr>
          <w:rFonts w:ascii="Arial" w:hAnsi="Arial" w:cs="Arial"/>
          <w:sz w:val="24"/>
          <w:szCs w:val="24"/>
          <w:lang w:val="la-Latn"/>
        </w:rPr>
        <w:t>,</w:t>
      </w:r>
      <w:r w:rsidR="00351CE6" w:rsidRPr="006724EF">
        <w:rPr>
          <w:rFonts w:ascii="Arial" w:hAnsi="Arial" w:cs="Arial"/>
          <w:sz w:val="24"/>
          <w:szCs w:val="24"/>
          <w:lang w:val="la-Latn"/>
        </w:rPr>
        <w:t xml:space="preserve"> </w:t>
      </w:r>
      <w:r w:rsidRPr="006724EF">
        <w:rPr>
          <w:rFonts w:ascii="Arial" w:hAnsi="Arial" w:cs="Arial"/>
          <w:sz w:val="24"/>
          <w:szCs w:val="24"/>
        </w:rPr>
        <w:t>ἵνα</w:t>
      </w:r>
      <w:r w:rsidR="00351CE6" w:rsidRPr="006724EF">
        <w:rPr>
          <w:rFonts w:ascii="Arial" w:hAnsi="Arial" w:cs="Arial"/>
          <w:sz w:val="24"/>
          <w:szCs w:val="24"/>
          <w:lang w:val="la-Latn"/>
        </w:rPr>
        <w:t xml:space="preserve"> </w:t>
      </w:r>
      <w:r w:rsidRPr="006724EF">
        <w:rPr>
          <w:rFonts w:ascii="Arial" w:hAnsi="Arial" w:cs="Arial"/>
          <w:sz w:val="24"/>
          <w:szCs w:val="24"/>
        </w:rPr>
        <w:t>αὐτὴν</w:t>
      </w:r>
      <w:r w:rsidR="00351CE6" w:rsidRPr="006724EF">
        <w:rPr>
          <w:rFonts w:ascii="Arial" w:hAnsi="Arial" w:cs="Arial"/>
          <w:sz w:val="24"/>
          <w:szCs w:val="24"/>
          <w:lang w:val="la-Latn"/>
        </w:rPr>
        <w:t xml:space="preserve"> </w:t>
      </w:r>
      <w:r w:rsidRPr="006724EF">
        <w:rPr>
          <w:rFonts w:ascii="Arial" w:hAnsi="Arial" w:cs="Arial"/>
          <w:sz w:val="24"/>
          <w:szCs w:val="24"/>
        </w:rPr>
        <w:t>ποταμοφόρητον</w:t>
      </w:r>
      <w:r w:rsidR="00351CE6" w:rsidRPr="006724EF">
        <w:rPr>
          <w:rFonts w:ascii="Arial" w:hAnsi="Arial" w:cs="Arial"/>
          <w:sz w:val="24"/>
          <w:szCs w:val="24"/>
          <w:lang w:val="la-Latn"/>
        </w:rPr>
        <w:t xml:space="preserve"> </w:t>
      </w:r>
      <w:r w:rsidRPr="006724EF">
        <w:rPr>
          <w:rFonts w:ascii="Arial" w:hAnsi="Arial" w:cs="Arial"/>
          <w:sz w:val="24"/>
          <w:szCs w:val="24"/>
        </w:rPr>
        <w:t>ποιήσῃ</w:t>
      </w:r>
      <w:r w:rsidRPr="006724EF">
        <w:rPr>
          <w:rFonts w:ascii="Arial" w:hAnsi="Arial" w:cs="Arial"/>
          <w:sz w:val="24"/>
          <w:szCs w:val="24"/>
          <w:lang w:val="la-Latn"/>
        </w:rPr>
        <w:t>.</w:t>
      </w:r>
      <w:r w:rsidR="00351CE6" w:rsidRPr="006724EF">
        <w:rPr>
          <w:rFonts w:ascii="Arial" w:hAnsi="Arial" w:cs="Arial"/>
          <w:sz w:val="24"/>
          <w:szCs w:val="24"/>
          <w:lang w:val="la-Latn"/>
        </w:rPr>
        <w:t xml:space="preserve"> </w:t>
      </w:r>
      <w:r w:rsidRPr="006724EF">
        <w:rPr>
          <w:rFonts w:ascii="Arial" w:hAnsi="Arial" w:cs="Arial"/>
          <w:sz w:val="24"/>
          <w:szCs w:val="24"/>
        </w:rPr>
        <w:t>καὶ</w:t>
      </w:r>
      <w:r w:rsidR="00351CE6" w:rsidRPr="006724EF">
        <w:rPr>
          <w:rFonts w:ascii="Arial" w:hAnsi="Arial" w:cs="Arial"/>
          <w:sz w:val="24"/>
          <w:szCs w:val="24"/>
          <w:lang w:val="la-Latn"/>
        </w:rPr>
        <w:t xml:space="preserve"> </w:t>
      </w:r>
      <w:r w:rsidRPr="006724EF">
        <w:rPr>
          <w:rFonts w:ascii="Arial" w:hAnsi="Arial" w:cs="Arial"/>
          <w:sz w:val="24"/>
          <w:szCs w:val="24"/>
        </w:rPr>
        <w:t>ἐβοήθησεν</w:t>
      </w:r>
      <w:r w:rsidR="00351CE6" w:rsidRPr="006724EF">
        <w:rPr>
          <w:rFonts w:ascii="Arial" w:hAnsi="Arial" w:cs="Arial"/>
          <w:sz w:val="24"/>
          <w:szCs w:val="24"/>
          <w:lang w:val="la-Latn"/>
        </w:rPr>
        <w:t xml:space="preserve"> </w:t>
      </w:r>
      <w:r w:rsidRPr="006724EF">
        <w:rPr>
          <w:rFonts w:ascii="Arial" w:hAnsi="Arial" w:cs="Arial"/>
          <w:sz w:val="24"/>
          <w:szCs w:val="24"/>
        </w:rPr>
        <w:t>ἡ</w:t>
      </w:r>
      <w:r w:rsidR="00351CE6" w:rsidRPr="006724EF">
        <w:rPr>
          <w:rFonts w:ascii="Arial" w:hAnsi="Arial" w:cs="Arial"/>
          <w:sz w:val="24"/>
          <w:szCs w:val="24"/>
          <w:lang w:val="la-Latn"/>
        </w:rPr>
        <w:t xml:space="preserve"> </w:t>
      </w:r>
      <w:r w:rsidRPr="006724EF">
        <w:rPr>
          <w:rFonts w:ascii="Arial" w:hAnsi="Arial" w:cs="Arial"/>
          <w:sz w:val="24"/>
          <w:szCs w:val="24"/>
        </w:rPr>
        <w:t>γῆ</w:t>
      </w:r>
      <w:r w:rsidR="00351CE6" w:rsidRPr="006724EF">
        <w:rPr>
          <w:rFonts w:ascii="Arial" w:hAnsi="Arial" w:cs="Arial"/>
          <w:sz w:val="24"/>
          <w:szCs w:val="24"/>
          <w:lang w:val="la-Latn"/>
        </w:rPr>
        <w:t xml:space="preserve"> </w:t>
      </w:r>
      <w:r w:rsidRPr="006724EF">
        <w:rPr>
          <w:rFonts w:ascii="Arial" w:hAnsi="Arial" w:cs="Arial"/>
          <w:sz w:val="24"/>
          <w:szCs w:val="24"/>
        </w:rPr>
        <w:t>τῇ</w:t>
      </w:r>
      <w:r w:rsidR="00351CE6" w:rsidRPr="006724EF">
        <w:rPr>
          <w:rFonts w:ascii="Arial" w:hAnsi="Arial" w:cs="Arial"/>
          <w:sz w:val="24"/>
          <w:szCs w:val="24"/>
          <w:lang w:val="la-Latn"/>
        </w:rPr>
        <w:t xml:space="preserve"> </w:t>
      </w:r>
      <w:r w:rsidRPr="006724EF">
        <w:rPr>
          <w:rFonts w:ascii="Arial" w:hAnsi="Arial" w:cs="Arial"/>
          <w:sz w:val="24"/>
          <w:szCs w:val="24"/>
        </w:rPr>
        <w:t>γυναικί</w:t>
      </w:r>
      <w:r w:rsidRPr="006724EF">
        <w:rPr>
          <w:rFonts w:ascii="Arial" w:hAnsi="Arial" w:cs="Arial"/>
          <w:sz w:val="24"/>
          <w:szCs w:val="24"/>
          <w:lang w:val="la-Latn"/>
        </w:rPr>
        <w:t>,</w:t>
      </w:r>
      <w:r w:rsidR="00351CE6" w:rsidRPr="006724EF">
        <w:rPr>
          <w:rFonts w:ascii="Arial" w:hAnsi="Arial" w:cs="Arial"/>
          <w:sz w:val="24"/>
          <w:szCs w:val="24"/>
          <w:lang w:val="la-Latn"/>
        </w:rPr>
        <w:t xml:space="preserve"> </w:t>
      </w:r>
      <w:r w:rsidRPr="006724EF">
        <w:rPr>
          <w:rFonts w:ascii="Arial" w:hAnsi="Arial" w:cs="Arial"/>
          <w:sz w:val="24"/>
          <w:szCs w:val="24"/>
        </w:rPr>
        <w:t>καὶ</w:t>
      </w:r>
      <w:r w:rsidR="00351CE6" w:rsidRPr="006724EF">
        <w:rPr>
          <w:rFonts w:ascii="Arial" w:hAnsi="Arial" w:cs="Arial"/>
          <w:sz w:val="24"/>
          <w:szCs w:val="24"/>
          <w:lang w:val="la-Latn"/>
        </w:rPr>
        <w:t xml:space="preserve"> </w:t>
      </w:r>
      <w:r w:rsidRPr="006724EF">
        <w:rPr>
          <w:rFonts w:ascii="Arial" w:hAnsi="Arial" w:cs="Arial"/>
          <w:sz w:val="24"/>
          <w:szCs w:val="24"/>
        </w:rPr>
        <w:t>ἤνοιξεν</w:t>
      </w:r>
      <w:r w:rsidR="00351CE6" w:rsidRPr="006724EF">
        <w:rPr>
          <w:rFonts w:ascii="Arial" w:hAnsi="Arial" w:cs="Arial"/>
          <w:sz w:val="24"/>
          <w:szCs w:val="24"/>
          <w:lang w:val="la-Latn"/>
        </w:rPr>
        <w:t xml:space="preserve"> </w:t>
      </w:r>
      <w:r w:rsidRPr="006724EF">
        <w:rPr>
          <w:rFonts w:ascii="Arial" w:hAnsi="Arial" w:cs="Arial"/>
          <w:sz w:val="24"/>
          <w:szCs w:val="24"/>
        </w:rPr>
        <w:t>ἡ</w:t>
      </w:r>
      <w:r w:rsidR="00351CE6" w:rsidRPr="006724EF">
        <w:rPr>
          <w:rFonts w:ascii="Arial" w:hAnsi="Arial" w:cs="Arial"/>
          <w:sz w:val="24"/>
          <w:szCs w:val="24"/>
          <w:lang w:val="la-Latn"/>
        </w:rPr>
        <w:t xml:space="preserve"> </w:t>
      </w:r>
      <w:r w:rsidRPr="006724EF">
        <w:rPr>
          <w:rFonts w:ascii="Arial" w:hAnsi="Arial" w:cs="Arial"/>
          <w:sz w:val="24"/>
          <w:szCs w:val="24"/>
        </w:rPr>
        <w:t>γῆ</w:t>
      </w:r>
      <w:r w:rsidR="00351CE6" w:rsidRPr="006724EF">
        <w:rPr>
          <w:rFonts w:ascii="Arial" w:hAnsi="Arial" w:cs="Arial"/>
          <w:sz w:val="24"/>
          <w:szCs w:val="24"/>
          <w:lang w:val="la-Latn"/>
        </w:rPr>
        <w:t xml:space="preserve"> </w:t>
      </w:r>
      <w:r w:rsidRPr="006724EF">
        <w:rPr>
          <w:rFonts w:ascii="Arial" w:hAnsi="Arial" w:cs="Arial"/>
          <w:sz w:val="24"/>
          <w:szCs w:val="24"/>
        </w:rPr>
        <w:t>τὸ</w:t>
      </w:r>
      <w:r w:rsidR="00351CE6" w:rsidRPr="006724EF">
        <w:rPr>
          <w:rFonts w:ascii="Arial" w:hAnsi="Arial" w:cs="Arial"/>
          <w:sz w:val="24"/>
          <w:szCs w:val="24"/>
          <w:lang w:val="la-Latn"/>
        </w:rPr>
        <w:t xml:space="preserve"> </w:t>
      </w:r>
      <w:r w:rsidRPr="006724EF">
        <w:rPr>
          <w:rFonts w:ascii="Arial" w:hAnsi="Arial" w:cs="Arial"/>
          <w:sz w:val="24"/>
          <w:szCs w:val="24"/>
        </w:rPr>
        <w:t>στόμα</w:t>
      </w:r>
      <w:r w:rsidR="00351CE6" w:rsidRPr="006724EF">
        <w:rPr>
          <w:rFonts w:ascii="Arial" w:hAnsi="Arial" w:cs="Arial"/>
          <w:sz w:val="24"/>
          <w:szCs w:val="24"/>
          <w:lang w:val="la-Latn"/>
        </w:rPr>
        <w:t xml:space="preserve"> </w:t>
      </w:r>
      <w:r w:rsidRPr="006724EF">
        <w:rPr>
          <w:rFonts w:ascii="Arial" w:hAnsi="Arial" w:cs="Arial"/>
          <w:sz w:val="24"/>
          <w:szCs w:val="24"/>
        </w:rPr>
        <w:t>αὐτῆς</w:t>
      </w:r>
      <w:r w:rsidR="00351CE6" w:rsidRPr="006724EF">
        <w:rPr>
          <w:rFonts w:ascii="Arial" w:hAnsi="Arial" w:cs="Arial"/>
          <w:sz w:val="24"/>
          <w:szCs w:val="24"/>
          <w:lang w:val="la-Latn"/>
        </w:rPr>
        <w:t xml:space="preserve"> </w:t>
      </w:r>
      <w:r w:rsidRPr="006724EF">
        <w:rPr>
          <w:rFonts w:ascii="Arial" w:hAnsi="Arial" w:cs="Arial"/>
          <w:sz w:val="24"/>
          <w:szCs w:val="24"/>
        </w:rPr>
        <w:t>καὶ</w:t>
      </w:r>
      <w:r w:rsidR="00351CE6" w:rsidRPr="006724EF">
        <w:rPr>
          <w:rFonts w:ascii="Arial" w:hAnsi="Arial" w:cs="Arial"/>
          <w:sz w:val="24"/>
          <w:szCs w:val="24"/>
          <w:lang w:val="la-Latn"/>
        </w:rPr>
        <w:t xml:space="preserve"> </w:t>
      </w:r>
      <w:r w:rsidRPr="006724EF">
        <w:rPr>
          <w:rFonts w:ascii="Arial" w:hAnsi="Arial" w:cs="Arial"/>
          <w:sz w:val="24"/>
          <w:szCs w:val="24"/>
        </w:rPr>
        <w:t>κατέπιεν</w:t>
      </w:r>
      <w:r w:rsidRPr="006724EF">
        <w:rPr>
          <w:rFonts w:ascii="Arial" w:hAnsi="Arial" w:cs="Arial"/>
          <w:sz w:val="24"/>
          <w:szCs w:val="24"/>
          <w:lang w:val="la-Latn"/>
        </w:rPr>
        <w:t xml:space="preserve"> </w:t>
      </w:r>
      <w:r w:rsidRPr="006724EF">
        <w:rPr>
          <w:rFonts w:ascii="Arial" w:hAnsi="Arial" w:cs="Arial"/>
          <w:sz w:val="24"/>
          <w:szCs w:val="24"/>
        </w:rPr>
        <w:t>τὸν</w:t>
      </w:r>
      <w:r w:rsidRPr="006724EF">
        <w:rPr>
          <w:rFonts w:ascii="Arial" w:hAnsi="Arial" w:cs="Arial"/>
          <w:sz w:val="24"/>
          <w:szCs w:val="24"/>
          <w:lang w:val="la-Latn"/>
        </w:rPr>
        <w:t xml:space="preserve"> </w:t>
      </w:r>
      <w:r w:rsidRPr="006724EF">
        <w:rPr>
          <w:rFonts w:ascii="Arial" w:hAnsi="Arial" w:cs="Arial"/>
          <w:sz w:val="24"/>
          <w:szCs w:val="24"/>
        </w:rPr>
        <w:t>ποταμὸν</w:t>
      </w:r>
      <w:r w:rsidRPr="006724EF">
        <w:rPr>
          <w:rFonts w:ascii="Arial" w:hAnsi="Arial" w:cs="Arial"/>
          <w:sz w:val="24"/>
          <w:szCs w:val="24"/>
          <w:lang w:val="la-Latn"/>
        </w:rPr>
        <w:t xml:space="preserve"> </w:t>
      </w:r>
      <w:r w:rsidRPr="006724EF">
        <w:rPr>
          <w:rFonts w:ascii="Arial" w:hAnsi="Arial" w:cs="Arial"/>
          <w:sz w:val="24"/>
          <w:szCs w:val="24"/>
        </w:rPr>
        <w:t>ὃν</w:t>
      </w:r>
      <w:r w:rsidRPr="006724EF">
        <w:rPr>
          <w:rFonts w:ascii="Arial" w:hAnsi="Arial" w:cs="Arial"/>
          <w:sz w:val="24"/>
          <w:szCs w:val="24"/>
          <w:lang w:val="la-Latn"/>
        </w:rPr>
        <w:t xml:space="preserve"> </w:t>
      </w:r>
      <w:r w:rsidRPr="006724EF">
        <w:rPr>
          <w:rFonts w:ascii="Arial" w:hAnsi="Arial" w:cs="Arial"/>
          <w:sz w:val="24"/>
          <w:szCs w:val="24"/>
        </w:rPr>
        <w:t>ἔβαλεν</w:t>
      </w:r>
      <w:r w:rsidRPr="006724EF">
        <w:rPr>
          <w:rFonts w:ascii="Arial" w:hAnsi="Arial" w:cs="Arial"/>
          <w:sz w:val="24"/>
          <w:szCs w:val="24"/>
          <w:lang w:val="la-Latn"/>
        </w:rPr>
        <w:t xml:space="preserve"> </w:t>
      </w:r>
      <w:r w:rsidRPr="006724EF">
        <w:rPr>
          <w:rFonts w:ascii="Arial" w:hAnsi="Arial" w:cs="Arial"/>
          <w:sz w:val="24"/>
          <w:szCs w:val="24"/>
        </w:rPr>
        <w:t>ὁ</w:t>
      </w:r>
      <w:r w:rsidRPr="006724EF">
        <w:rPr>
          <w:rFonts w:ascii="Arial" w:hAnsi="Arial" w:cs="Arial"/>
          <w:sz w:val="24"/>
          <w:szCs w:val="24"/>
          <w:lang w:val="la-Latn"/>
        </w:rPr>
        <w:t xml:space="preserve"> </w:t>
      </w:r>
      <w:r w:rsidRPr="006724EF">
        <w:rPr>
          <w:rFonts w:ascii="Arial" w:hAnsi="Arial" w:cs="Arial"/>
          <w:sz w:val="24"/>
          <w:szCs w:val="24"/>
        </w:rPr>
        <w:t>δράκων</w:t>
      </w:r>
      <w:r w:rsidRPr="006724EF">
        <w:rPr>
          <w:rFonts w:ascii="Arial" w:hAnsi="Arial" w:cs="Arial"/>
          <w:sz w:val="24"/>
          <w:szCs w:val="24"/>
          <w:lang w:val="la-Latn"/>
        </w:rPr>
        <w:t xml:space="preserve"> </w:t>
      </w:r>
      <w:r w:rsidRPr="006724EF">
        <w:rPr>
          <w:rFonts w:ascii="Arial" w:hAnsi="Arial" w:cs="Arial"/>
          <w:sz w:val="24"/>
          <w:szCs w:val="24"/>
        </w:rPr>
        <w:t>ἐκ</w:t>
      </w:r>
      <w:r w:rsidRPr="006724EF">
        <w:rPr>
          <w:rFonts w:ascii="Arial" w:hAnsi="Arial" w:cs="Arial"/>
          <w:sz w:val="24"/>
          <w:szCs w:val="24"/>
          <w:lang w:val="la-Latn"/>
        </w:rPr>
        <w:t xml:space="preserve"> </w:t>
      </w:r>
      <w:r w:rsidRPr="006724EF">
        <w:rPr>
          <w:rFonts w:ascii="Arial" w:hAnsi="Arial" w:cs="Arial"/>
          <w:sz w:val="24"/>
          <w:szCs w:val="24"/>
        </w:rPr>
        <w:t>τοῦ</w:t>
      </w:r>
      <w:r w:rsidRPr="006724EF">
        <w:rPr>
          <w:rFonts w:ascii="Arial" w:hAnsi="Arial" w:cs="Arial"/>
          <w:sz w:val="24"/>
          <w:szCs w:val="24"/>
          <w:lang w:val="la-Latn"/>
        </w:rPr>
        <w:t xml:space="preserve"> </w:t>
      </w:r>
      <w:r w:rsidRPr="006724EF">
        <w:rPr>
          <w:rFonts w:ascii="Arial" w:hAnsi="Arial" w:cs="Arial"/>
          <w:sz w:val="24"/>
          <w:szCs w:val="24"/>
        </w:rPr>
        <w:t>στόματος</w:t>
      </w:r>
      <w:r w:rsidRPr="006724EF">
        <w:rPr>
          <w:rFonts w:ascii="Arial" w:hAnsi="Arial" w:cs="Arial"/>
          <w:sz w:val="24"/>
          <w:szCs w:val="24"/>
          <w:lang w:val="la-Latn"/>
        </w:rPr>
        <w:t xml:space="preserve"> </w:t>
      </w:r>
      <w:r w:rsidRPr="006724EF">
        <w:rPr>
          <w:rFonts w:ascii="Arial" w:hAnsi="Arial" w:cs="Arial"/>
          <w:sz w:val="24"/>
          <w:szCs w:val="24"/>
        </w:rPr>
        <w:t>αὐτοῦ·</w:t>
      </w:r>
      <w:r w:rsidRPr="006724EF">
        <w:rPr>
          <w:rFonts w:ascii="Arial" w:hAnsi="Arial" w:cs="Arial"/>
          <w:sz w:val="24"/>
          <w:szCs w:val="24"/>
          <w:lang w:val="la-Latn"/>
        </w:rPr>
        <w:t xml:space="preserve"> (Ap 12,14-16). </w:t>
      </w:r>
    </w:p>
    <w:p w14:paraId="19A00BD6" w14:textId="1C387D01" w:rsidR="00F106C1" w:rsidRPr="006724EF" w:rsidRDefault="00F106C1" w:rsidP="00F106C1">
      <w:pPr>
        <w:spacing w:line="240" w:lineRule="auto"/>
        <w:jc w:val="both"/>
        <w:rPr>
          <w:rFonts w:ascii="Arial" w:hAnsi="Arial" w:cs="Arial"/>
          <w:sz w:val="24"/>
          <w:szCs w:val="24"/>
        </w:rPr>
      </w:pPr>
      <w:r w:rsidRPr="006724EF">
        <w:rPr>
          <w:rFonts w:ascii="Arial" w:hAnsi="Arial" w:cs="Arial"/>
          <w:sz w:val="24"/>
          <w:szCs w:val="24"/>
        </w:rPr>
        <w:t>Con questa fede Gesù affronta la passione e vive la sua morte.</w:t>
      </w:r>
    </w:p>
    <w:p w14:paraId="2BF2E33D" w14:textId="77777777" w:rsidR="00F106C1" w:rsidRPr="006724EF" w:rsidRDefault="00F106C1" w:rsidP="00F106C1">
      <w:pPr>
        <w:spacing w:line="240" w:lineRule="auto"/>
        <w:jc w:val="both"/>
        <w:rPr>
          <w:rFonts w:ascii="Arial" w:hAnsi="Arial" w:cs="Arial"/>
          <w:sz w:val="24"/>
          <w:szCs w:val="24"/>
        </w:rPr>
      </w:pPr>
      <w:r w:rsidRPr="006724EF">
        <w:rPr>
          <w:rFonts w:ascii="Arial" w:hAnsi="Arial" w:cs="Arial"/>
          <w:i/>
          <w:iCs/>
          <w:sz w:val="24"/>
          <w:szCs w:val="24"/>
        </w:rPr>
        <w:t>Era già verso mezzogiorno e si fece buio su tutta la terra fino alle tre del pomeriggio, perché il sole si era eclissato. Il velo del tempio si squarciò a metà. Gesù, gridando a gran voce, disse: «</w:t>
      </w:r>
      <w:bookmarkStart w:id="1072" w:name="_Hlk168567458"/>
      <w:r w:rsidRPr="006724EF">
        <w:rPr>
          <w:rFonts w:ascii="Arial" w:hAnsi="Arial" w:cs="Arial"/>
          <w:i/>
          <w:iCs/>
          <w:sz w:val="24"/>
          <w:szCs w:val="24"/>
        </w:rPr>
        <w:t>Padre, nelle tue mani consegno il mio spirito</w:t>
      </w:r>
      <w:bookmarkEnd w:id="1072"/>
      <w:r w:rsidRPr="006724EF">
        <w:rPr>
          <w:rFonts w:ascii="Arial" w:hAnsi="Arial" w:cs="Arial"/>
          <w:i/>
          <w:iCs/>
          <w:sz w:val="24"/>
          <w:szCs w:val="24"/>
        </w:rPr>
        <w:t xml:space="preserve">».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w:t>
      </w:r>
      <w:r w:rsidRPr="006724EF">
        <w:rPr>
          <w:rFonts w:ascii="Arial" w:hAnsi="Arial" w:cs="Arial"/>
          <w:i/>
          <w:iCs/>
          <w:sz w:val="24"/>
          <w:szCs w:val="24"/>
        </w:rPr>
        <w:lastRenderedPageBreak/>
        <w:t>seguivano Giuseppe; esse osservarono il sepolcro e come era stato posto il corpo di Gesù, poi tornarono indietro e prepararono aromi e oli profumati. Il giorno di sabato osservarono il riposo come era prescritto. (Lc 23,44-56).</w:t>
      </w:r>
    </w:p>
    <w:p w14:paraId="151103BC" w14:textId="77777777" w:rsidR="00F106C1" w:rsidRPr="006724EF" w:rsidRDefault="00F106C1" w:rsidP="00F106C1">
      <w:pPr>
        <w:spacing w:line="240" w:lineRule="auto"/>
        <w:jc w:val="both"/>
        <w:rPr>
          <w:rFonts w:ascii="Arial" w:hAnsi="Arial" w:cs="Arial"/>
          <w:sz w:val="24"/>
          <w:szCs w:val="24"/>
        </w:rPr>
      </w:pPr>
      <w:r w:rsidRPr="006724EF">
        <w:rPr>
          <w:rFonts w:ascii="Arial" w:hAnsi="Arial" w:cs="Arial"/>
          <w:sz w:val="24"/>
          <w:szCs w:val="24"/>
        </w:rPr>
        <w:t>Madre di Dio e Madre nostra, noi abbiamo posto interamente la nostra vita nelle tue mani. Ora Satana ha voluto manifestare tutta la sua potenza contro di noi, tuoi figli. A te chiediamo di venire in nostro soccorso. Liberarci dalla tirannia dei figli di Satana che colpendo noi, vogliamo colpire il tuo santissimo nome. Non permettere che i figli del diavolo oscurino la tua gloria.</w:t>
      </w:r>
    </w:p>
    <w:p w14:paraId="29B42EB3" w14:textId="03B56606" w:rsidR="00F106C1" w:rsidRPr="006724EF" w:rsidRDefault="00F106C1" w:rsidP="00F106C1">
      <w:pPr>
        <w:spacing w:line="240" w:lineRule="auto"/>
        <w:jc w:val="both"/>
        <w:rPr>
          <w:rFonts w:ascii="Arial" w:hAnsi="Arial" w:cs="Arial"/>
          <w:sz w:val="24"/>
          <w:szCs w:val="24"/>
        </w:rPr>
      </w:pPr>
      <w:r w:rsidRPr="006724EF">
        <w:rPr>
          <w:rFonts w:ascii="Arial" w:hAnsi="Arial" w:cs="Arial"/>
          <w:sz w:val="24"/>
          <w:szCs w:val="24"/>
        </w:rPr>
        <w:t>Madre tutta Santa vieni in nostro soccorso e compi la nostra risurrezione.</w:t>
      </w:r>
    </w:p>
    <w:p w14:paraId="3BF281B7" w14:textId="77777777" w:rsidR="00E01EB9" w:rsidRPr="006724EF" w:rsidRDefault="00E01EB9" w:rsidP="00D71AC7">
      <w:pPr>
        <w:pStyle w:val="Titolo2"/>
        <w:jc w:val="both"/>
      </w:pPr>
      <w:bookmarkStart w:id="1073" w:name="_Toc531377290"/>
      <w:bookmarkStart w:id="1074" w:name="_Toc184065774"/>
      <w:r w:rsidRPr="006724EF">
        <w:t>14 Novembre</w:t>
      </w:r>
      <w:bookmarkEnd w:id="1073"/>
      <w:bookmarkEnd w:id="1074"/>
      <w:r w:rsidRPr="006724EF">
        <w:t xml:space="preserve"> </w:t>
      </w:r>
    </w:p>
    <w:p w14:paraId="2BD57D3E" w14:textId="2E8013D0" w:rsidR="00D71AC7" w:rsidRPr="006724EF" w:rsidRDefault="000F253F" w:rsidP="000F253F">
      <w:pPr>
        <w:jc w:val="both"/>
        <w:rPr>
          <w:rFonts w:ascii="Arial" w:hAnsi="Arial" w:cs="Arial"/>
          <w:sz w:val="24"/>
          <w:szCs w:val="24"/>
        </w:rPr>
      </w:pPr>
      <w:r w:rsidRPr="006724EF">
        <w:rPr>
          <w:rFonts w:ascii="Arial" w:hAnsi="Arial" w:cs="Arial"/>
          <w:sz w:val="24"/>
          <w:szCs w:val="24"/>
        </w:rPr>
        <w:t>Vergine Maria, Madre della Redenzione, Angeli, Santi, fate che il Vino celeste discenda e rimanga nei nostri cuori.</w:t>
      </w:r>
    </w:p>
    <w:p w14:paraId="05754D05" w14:textId="77777777" w:rsidR="00666B06" w:rsidRPr="006724EF" w:rsidRDefault="00666B06" w:rsidP="00FE030D">
      <w:pPr>
        <w:pStyle w:val="Titolo2"/>
      </w:pPr>
      <w:bookmarkStart w:id="1075" w:name="_Toc184065775"/>
      <w:r w:rsidRPr="006724EF">
        <w:t>Stella del mattino</w:t>
      </w:r>
      <w:bookmarkEnd w:id="1075"/>
    </w:p>
    <w:p w14:paraId="00186D6C" w14:textId="59376F36" w:rsidR="00666B06" w:rsidRPr="006724EF" w:rsidRDefault="00666B06" w:rsidP="00FE030D">
      <w:pPr>
        <w:spacing w:line="240" w:lineRule="auto"/>
        <w:jc w:val="both"/>
        <w:rPr>
          <w:rFonts w:ascii="Arial" w:hAnsi="Arial" w:cs="Arial"/>
          <w:sz w:val="24"/>
          <w:szCs w:val="24"/>
        </w:rPr>
      </w:pPr>
      <w:r w:rsidRPr="006724EF">
        <w:rPr>
          <w:rFonts w:ascii="Arial" w:hAnsi="Arial" w:cs="Arial"/>
          <w:sz w:val="24"/>
          <w:szCs w:val="24"/>
        </w:rPr>
        <w:t>Un tempo abbiamo scritto: La stella del mattino è simbolo di regalità, signorilità, libertà, superiorità, sovranità, altissima elevazione. La profezia di Balaam vede questa stella che nasce in Giacobbe. Giacobbe non sarà solo un ammasso di gente che emigra da un luogo ad un altro. Sarà un vero popolo regale. Sarà un grande regno con un grande re che lo governerà, lo guiderà, lo farà divenire un grande popolo: </w:t>
      </w:r>
      <w:r w:rsidRPr="006724EF">
        <w:rPr>
          <w:rFonts w:ascii="Arial" w:hAnsi="Arial" w:cs="Arial"/>
          <w:i/>
          <w:iCs/>
          <w:sz w:val="24"/>
          <w:szCs w:val="24"/>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24,15-19).</w:t>
      </w:r>
    </w:p>
    <w:p w14:paraId="442A68FA" w14:textId="77777777" w:rsidR="00666B06" w:rsidRPr="006724EF" w:rsidRDefault="00666B06" w:rsidP="00FE030D">
      <w:pPr>
        <w:spacing w:line="240" w:lineRule="auto"/>
        <w:jc w:val="both"/>
        <w:rPr>
          <w:rFonts w:ascii="Arial" w:hAnsi="Arial" w:cs="Arial"/>
          <w:sz w:val="24"/>
          <w:szCs w:val="24"/>
        </w:rPr>
      </w:pPr>
      <w:r w:rsidRPr="006724EF">
        <w:rPr>
          <w:rFonts w:ascii="Arial" w:hAnsi="Arial" w:cs="Arial"/>
          <w:sz w:val="24"/>
          <w:szCs w:val="24"/>
        </w:rPr>
        <w:t>Stella del mattino è Cristo Gesù, il Re dei re e il Signore dei signori, che viene per fare dell’umanità un grande regno per il Suo Dio e Padre. Attualmente il suo regno vive nella grande persecuzione. Domani vivrà nella pace eterna del Paradiso: “</w:t>
      </w:r>
      <w:r w:rsidRPr="006724EF">
        <w:rPr>
          <w:rFonts w:ascii="Arial" w:hAnsi="Arial" w:cs="Arial"/>
          <w:i/>
          <w:iCs/>
          <w:sz w:val="24"/>
          <w:szCs w:val="24"/>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2A0A2720" w14:textId="68F9D7FA" w:rsidR="00666B06" w:rsidRPr="006724EF" w:rsidRDefault="00666B06" w:rsidP="00FE030D">
      <w:pPr>
        <w:spacing w:line="240" w:lineRule="auto"/>
        <w:jc w:val="both"/>
        <w:rPr>
          <w:rFonts w:ascii="Arial" w:hAnsi="Arial" w:cs="Arial"/>
          <w:sz w:val="24"/>
          <w:szCs w:val="24"/>
        </w:rPr>
      </w:pPr>
      <w:r w:rsidRPr="006724EF">
        <w:rPr>
          <w:rFonts w:ascii="Arial" w:hAnsi="Arial" w:cs="Arial"/>
          <w:sz w:val="24"/>
          <w:szCs w:val="24"/>
        </w:rPr>
        <w:t>Gesù è venuto per fare un regno speciale, particolare, unico nel suo genere. Nel suo regno lui vuole tutti Re e Signori, come Lui è Re e Signore. Non vuole schiavi né persone asservite ad altre persone.  Vuole persone libere da ogni schiavitù di peccato, morte, male, vizio. Il suo deve essere un regno di vera libertà interiore ed esteriore: </w:t>
      </w:r>
      <w:r w:rsidRPr="006724EF">
        <w:rPr>
          <w:rFonts w:ascii="Arial" w:hAnsi="Arial" w:cs="Arial"/>
          <w:i/>
          <w:iCs/>
          <w:sz w:val="24"/>
          <w:szCs w:val="24"/>
        </w:rPr>
        <w:t xml:space="preserve">“Al vincitore che custodisce sino alla fine le mie opere darò autorità sopra le nazioni: le governerà con scettro di ferro, come vasi di argilla si frantumeranno, con la stessa autorità che ho </w:t>
      </w:r>
      <w:r w:rsidRPr="006724EF">
        <w:rPr>
          <w:rFonts w:ascii="Arial" w:hAnsi="Arial" w:cs="Arial"/>
          <w:i/>
          <w:iCs/>
          <w:sz w:val="24"/>
          <w:szCs w:val="24"/>
        </w:rPr>
        <w:lastRenderedPageBreak/>
        <w:t>ricevuto dal Padre mio; e a lui darò la stella del mattino. Chi ha orecchi, ascolti ciò che lo Spirito dice alle Chiese” (Ap 2,26-29).</w:t>
      </w:r>
    </w:p>
    <w:p w14:paraId="628BB1BE" w14:textId="26E9F2C3" w:rsidR="00666B06" w:rsidRPr="006724EF" w:rsidRDefault="00666B06" w:rsidP="00FE030D">
      <w:pPr>
        <w:spacing w:line="240" w:lineRule="auto"/>
        <w:jc w:val="both"/>
        <w:rPr>
          <w:rFonts w:ascii="Arial" w:hAnsi="Arial" w:cs="Arial"/>
          <w:sz w:val="24"/>
          <w:szCs w:val="24"/>
        </w:rPr>
      </w:pPr>
      <w:r w:rsidRPr="006724EF">
        <w:rPr>
          <w:rFonts w:ascii="Arial" w:hAnsi="Arial" w:cs="Arial"/>
          <w:sz w:val="24"/>
          <w:szCs w:val="24"/>
        </w:rPr>
        <w:t>Gesù non solo è venuto. Lui verrà per rendere a ciascuno secondo le sue opere: </w:t>
      </w:r>
      <w:r w:rsidRPr="006724EF">
        <w:rPr>
          <w:rFonts w:ascii="Arial" w:hAnsi="Arial" w:cs="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r w:rsidR="00FE030D" w:rsidRPr="006724EF">
        <w:rPr>
          <w:rFonts w:ascii="Arial" w:hAnsi="Arial" w:cs="Arial"/>
          <w:i/>
          <w:iCs/>
          <w:sz w:val="24"/>
          <w:szCs w:val="24"/>
        </w:rPr>
        <w:t>”</w:t>
      </w:r>
      <w:r w:rsidRPr="006724EF">
        <w:rPr>
          <w:rFonts w:ascii="Arial" w:hAnsi="Arial" w:cs="Arial"/>
          <w:i/>
          <w:iCs/>
          <w:sz w:val="24"/>
          <w:szCs w:val="24"/>
        </w:rPr>
        <w:t xml:space="preserve"> (Ap 22,10-21).</w:t>
      </w:r>
    </w:p>
    <w:p w14:paraId="73BC58FF" w14:textId="77777777" w:rsidR="003E7BEE" w:rsidRPr="006724EF" w:rsidRDefault="00666B06" w:rsidP="00FE030D">
      <w:pPr>
        <w:spacing w:line="240" w:lineRule="auto"/>
        <w:jc w:val="both"/>
        <w:rPr>
          <w:rFonts w:ascii="Arial" w:hAnsi="Arial" w:cs="Arial"/>
          <w:sz w:val="24"/>
          <w:szCs w:val="24"/>
        </w:rPr>
      </w:pPr>
      <w:r w:rsidRPr="006724EF">
        <w:rPr>
          <w:rFonts w:ascii="Arial" w:hAnsi="Arial" w:cs="Arial"/>
          <w:sz w:val="24"/>
          <w:szCs w:val="24"/>
        </w:rPr>
        <w:t>Come Gesù è la Stella del mattino, il Re e il Signore del regno del Padre suo, così anche la Vergine Maria è la stella del mattino. Lei è la Regina, la Signora, la Donna che siede Regina alla destra del Figlio suo per l’eternità. Gesù è il Re dal cuore di uomo. La Vergine Maria è la Regina dal cuore di donna. Vi è una immensa differenza tra il cuore di un uomo e il cuore di una donna. Non parliamo qui del cuore di donna inquinato dalla malizia e dal peccato. Parliamo invece di due cuori santissimi, purissimi, castissimi, mai sfiorati dal peccato. Il cuore di uomo di Cristo Gesù è il </w:t>
      </w:r>
      <w:r w:rsidRPr="006724EF">
        <w:rPr>
          <w:rFonts w:ascii="Arial" w:hAnsi="Arial" w:cs="Arial"/>
          <w:i/>
          <w:iCs/>
          <w:sz w:val="24"/>
          <w:szCs w:val="24"/>
        </w:rPr>
        <w:t>“cuore”</w:t>
      </w:r>
      <w:r w:rsidRPr="006724EF">
        <w:rPr>
          <w:rFonts w:ascii="Arial" w:hAnsi="Arial" w:cs="Arial"/>
          <w:sz w:val="24"/>
          <w:szCs w:val="24"/>
        </w:rPr>
        <w:t> che cerca la </w:t>
      </w:r>
      <w:r w:rsidRPr="006724EF">
        <w:rPr>
          <w:rFonts w:ascii="Arial" w:hAnsi="Arial" w:cs="Arial"/>
          <w:i/>
          <w:iCs/>
          <w:sz w:val="24"/>
          <w:szCs w:val="24"/>
        </w:rPr>
        <w:t>“Giustizia” </w:t>
      </w:r>
      <w:r w:rsidRPr="006724EF">
        <w:rPr>
          <w:rFonts w:ascii="Arial" w:hAnsi="Arial" w:cs="Arial"/>
          <w:sz w:val="24"/>
          <w:szCs w:val="24"/>
        </w:rPr>
        <w:t>per il Padre suo, che realizza il </w:t>
      </w:r>
      <w:r w:rsidRPr="006724EF">
        <w:rPr>
          <w:rFonts w:ascii="Arial" w:hAnsi="Arial" w:cs="Arial"/>
          <w:i/>
          <w:iCs/>
          <w:sz w:val="24"/>
          <w:szCs w:val="24"/>
        </w:rPr>
        <w:t>“Diritto”</w:t>
      </w:r>
      <w:r w:rsidRPr="006724EF">
        <w:rPr>
          <w:rFonts w:ascii="Arial" w:hAnsi="Arial" w:cs="Arial"/>
          <w:sz w:val="24"/>
          <w:szCs w:val="24"/>
        </w:rPr>
        <w:t> per il suo Dio. Un cuore al maschile fatica per procurare ogni grazia. Il cuore di Donna della Madre di Dio è il </w:t>
      </w:r>
      <w:r w:rsidRPr="006724EF">
        <w:rPr>
          <w:rFonts w:ascii="Arial" w:hAnsi="Arial" w:cs="Arial"/>
          <w:i/>
          <w:iCs/>
          <w:sz w:val="24"/>
          <w:szCs w:val="24"/>
        </w:rPr>
        <w:t>“cuore”</w:t>
      </w:r>
      <w:r w:rsidRPr="006724EF">
        <w:rPr>
          <w:rFonts w:ascii="Arial" w:hAnsi="Arial" w:cs="Arial"/>
          <w:sz w:val="24"/>
          <w:szCs w:val="24"/>
        </w:rPr>
        <w:t> che mitiga la </w:t>
      </w:r>
      <w:r w:rsidRPr="006724EF">
        <w:rPr>
          <w:rFonts w:ascii="Arial" w:hAnsi="Arial" w:cs="Arial"/>
          <w:i/>
          <w:iCs/>
          <w:sz w:val="24"/>
          <w:szCs w:val="24"/>
        </w:rPr>
        <w:t>“Giustizia”</w:t>
      </w:r>
      <w:r w:rsidRPr="006724EF">
        <w:rPr>
          <w:rFonts w:ascii="Arial" w:hAnsi="Arial" w:cs="Arial"/>
          <w:sz w:val="24"/>
          <w:szCs w:val="24"/>
        </w:rPr>
        <w:t> e il </w:t>
      </w:r>
      <w:r w:rsidRPr="006724EF">
        <w:rPr>
          <w:rFonts w:ascii="Arial" w:hAnsi="Arial" w:cs="Arial"/>
          <w:i/>
          <w:iCs/>
          <w:sz w:val="24"/>
          <w:szCs w:val="24"/>
        </w:rPr>
        <w:t>“Diritto”</w:t>
      </w:r>
      <w:r w:rsidRPr="006724EF">
        <w:rPr>
          <w:rFonts w:ascii="Arial" w:hAnsi="Arial" w:cs="Arial"/>
          <w:sz w:val="24"/>
          <w:szCs w:val="24"/>
        </w:rPr>
        <w:t> divini con la grande </w:t>
      </w:r>
      <w:r w:rsidRPr="006724EF">
        <w:rPr>
          <w:rFonts w:ascii="Arial" w:hAnsi="Arial" w:cs="Arial"/>
          <w:i/>
          <w:iCs/>
          <w:sz w:val="24"/>
          <w:szCs w:val="24"/>
        </w:rPr>
        <w:t>“Carità”, “Misericordia”,</w:t>
      </w:r>
      <w:r w:rsidR="00FE030D" w:rsidRPr="006724EF">
        <w:rPr>
          <w:rFonts w:ascii="Arial" w:hAnsi="Arial" w:cs="Arial"/>
          <w:i/>
          <w:iCs/>
          <w:sz w:val="24"/>
          <w:szCs w:val="24"/>
        </w:rPr>
        <w:t xml:space="preserve"> “</w:t>
      </w:r>
      <w:r w:rsidRPr="006724EF">
        <w:rPr>
          <w:rFonts w:ascii="Arial" w:hAnsi="Arial" w:cs="Arial"/>
          <w:i/>
          <w:iCs/>
          <w:sz w:val="24"/>
          <w:szCs w:val="24"/>
        </w:rPr>
        <w:t>Pietà”</w:t>
      </w:r>
      <w:r w:rsidRPr="006724EF">
        <w:rPr>
          <w:rFonts w:ascii="Arial" w:hAnsi="Arial" w:cs="Arial"/>
          <w:sz w:val="24"/>
          <w:szCs w:val="24"/>
        </w:rPr>
        <w:t xml:space="preserve"> anch’esse divine. </w:t>
      </w:r>
    </w:p>
    <w:p w14:paraId="242EABEE" w14:textId="2870355F" w:rsidR="00666B06" w:rsidRPr="006724EF" w:rsidRDefault="00666B06" w:rsidP="00FE030D">
      <w:pPr>
        <w:spacing w:line="240" w:lineRule="auto"/>
        <w:jc w:val="both"/>
        <w:rPr>
          <w:rFonts w:ascii="Arial" w:hAnsi="Arial" w:cs="Arial"/>
          <w:sz w:val="24"/>
          <w:szCs w:val="24"/>
        </w:rPr>
      </w:pPr>
      <w:r w:rsidRPr="006724EF">
        <w:rPr>
          <w:rFonts w:ascii="Arial" w:hAnsi="Arial" w:cs="Arial"/>
          <w:sz w:val="24"/>
          <w:szCs w:val="24"/>
        </w:rPr>
        <w:t>La Vergine Maria è la Regina chiamata da Gesù accanto a sé perché faccia sempre trionfare la </w:t>
      </w:r>
      <w:r w:rsidRPr="006724EF">
        <w:rPr>
          <w:rFonts w:ascii="Arial" w:hAnsi="Arial" w:cs="Arial"/>
          <w:i/>
          <w:iCs/>
          <w:sz w:val="24"/>
          <w:szCs w:val="24"/>
        </w:rPr>
        <w:t>“Bontà divina” </w:t>
      </w:r>
      <w:r w:rsidRPr="006724EF">
        <w:rPr>
          <w:rFonts w:ascii="Arial" w:hAnsi="Arial" w:cs="Arial"/>
          <w:sz w:val="24"/>
          <w:szCs w:val="24"/>
        </w:rPr>
        <w:t>su ogni esigenza della sua “</w:t>
      </w:r>
      <w:r w:rsidRPr="006724EF">
        <w:rPr>
          <w:rFonts w:ascii="Arial" w:hAnsi="Arial" w:cs="Arial"/>
          <w:i/>
          <w:iCs/>
          <w:sz w:val="24"/>
          <w:szCs w:val="24"/>
        </w:rPr>
        <w:t>Eterna Giustizia e Diritto”</w:t>
      </w:r>
      <w:r w:rsidRPr="006724EF">
        <w:rPr>
          <w:rFonts w:ascii="Arial" w:hAnsi="Arial" w:cs="Arial"/>
          <w:sz w:val="24"/>
          <w:szCs w:val="24"/>
        </w:rPr>
        <w:t>.  Oggi il suo cuore di Regina Madre è tutto impegnato a far sì che il più gran numero di suoi figli possano entrare nella salvezza eterna. È il suo ministero celeste che Lei vive con zelo, solerzia, infinito amore, somma carità, sconfinata misericordia. È come se Maria nascondesse i suoi figli sotto il suo manto di misericordia per farli entrare tutti nel Paradiso. Lei è il segreto della nostra salvezza eterna.</w:t>
      </w:r>
    </w:p>
    <w:p w14:paraId="3F30E94E" w14:textId="7E4F574A" w:rsidR="00666B06" w:rsidRPr="006724EF" w:rsidRDefault="00666B06" w:rsidP="00FE030D">
      <w:pPr>
        <w:spacing w:line="240" w:lineRule="auto"/>
        <w:jc w:val="both"/>
        <w:rPr>
          <w:rFonts w:ascii="Arial" w:hAnsi="Arial" w:cs="Arial"/>
          <w:sz w:val="24"/>
          <w:szCs w:val="24"/>
        </w:rPr>
      </w:pPr>
      <w:r w:rsidRPr="006724EF">
        <w:rPr>
          <w:rFonts w:ascii="Arial" w:hAnsi="Arial" w:cs="Arial"/>
          <w:sz w:val="24"/>
          <w:szCs w:val="24"/>
        </w:rPr>
        <w:t>Ora aggiungiamo: Oggi il mondo è senza vi</w:t>
      </w:r>
      <w:r w:rsidR="003E7BEE" w:rsidRPr="006724EF">
        <w:rPr>
          <w:rFonts w:ascii="Arial" w:hAnsi="Arial" w:cs="Arial"/>
          <w:sz w:val="24"/>
          <w:szCs w:val="24"/>
        </w:rPr>
        <w:t>n</w:t>
      </w:r>
      <w:r w:rsidRPr="006724EF">
        <w:rPr>
          <w:rFonts w:ascii="Arial" w:hAnsi="Arial" w:cs="Arial"/>
          <w:sz w:val="24"/>
          <w:szCs w:val="24"/>
        </w:rPr>
        <w:t>o. Il vino che manca è Cristo Gesù, è lo Spirito Santo, è il Padre dei cieli, è la Parola di Cristo Gesù. Anche Lei, la nostra Stella del mattino è il vino che manca. È un banchetto triste quello che attualmente sta vivendo l’umanità: è un banchetto di peccato, di ogni peccato, è un banchetto di guerra infinita, è un banchetto di idolatria e di immoralità. È un banchetto nel quale manca il vero uomo, l’uomo creato da Dio a sua immagin</w:t>
      </w:r>
      <w:r w:rsidR="003E7BEE" w:rsidRPr="006724EF">
        <w:rPr>
          <w:rFonts w:ascii="Arial" w:hAnsi="Arial" w:cs="Arial"/>
          <w:sz w:val="24"/>
          <w:szCs w:val="24"/>
        </w:rPr>
        <w:t>e</w:t>
      </w:r>
      <w:r w:rsidRPr="006724EF">
        <w:rPr>
          <w:rFonts w:ascii="Arial" w:hAnsi="Arial" w:cs="Arial"/>
          <w:sz w:val="24"/>
          <w:szCs w:val="24"/>
        </w:rPr>
        <w:t xml:space="preserve"> e a sua somiglianza e redento da Cristo Gesù. A Lei chiediamo che scenda, che porti con Sé Cristo Signore, che a Lui manifesti questo diluvio di disumanità dal quale il mondo è sommerso e gli dica, così come ha detto alle nozze di Cana: “</w:t>
      </w:r>
      <w:r w:rsidRPr="006724EF">
        <w:rPr>
          <w:rFonts w:ascii="Arial" w:hAnsi="Arial" w:cs="Arial"/>
          <w:i/>
          <w:iCs/>
          <w:sz w:val="24"/>
          <w:szCs w:val="24"/>
          <w:lang w:val="la-Latn"/>
        </w:rPr>
        <w:t>Vinum non habent</w:t>
      </w:r>
      <w:r w:rsidRPr="006724EF">
        <w:rPr>
          <w:rFonts w:ascii="Arial" w:hAnsi="Arial" w:cs="Arial"/>
          <w:sz w:val="24"/>
          <w:szCs w:val="24"/>
          <w:lang w:val="la-Latn"/>
        </w:rPr>
        <w:t xml:space="preserve"> / </w:t>
      </w:r>
      <w:r w:rsidRPr="006724EF">
        <w:rPr>
          <w:rFonts w:ascii="Arial" w:hAnsi="Arial" w:cs="Arial"/>
          <w:sz w:val="24"/>
          <w:szCs w:val="24"/>
          <w:lang w:val="el-GR"/>
        </w:rPr>
        <w:t>Οἶνον</w:t>
      </w:r>
      <w:r w:rsidRPr="006724EF">
        <w:rPr>
          <w:rFonts w:ascii="Arial" w:hAnsi="Arial" w:cs="Arial"/>
          <w:sz w:val="24"/>
          <w:szCs w:val="24"/>
        </w:rPr>
        <w:t> </w:t>
      </w:r>
      <w:r w:rsidRPr="006724EF">
        <w:rPr>
          <w:rFonts w:ascii="Arial" w:hAnsi="Arial" w:cs="Arial"/>
          <w:sz w:val="24"/>
          <w:szCs w:val="24"/>
          <w:lang w:val="el-GR"/>
        </w:rPr>
        <w:t>οὐκ</w:t>
      </w:r>
      <w:r w:rsidRPr="006724EF">
        <w:rPr>
          <w:rFonts w:ascii="Arial" w:hAnsi="Arial" w:cs="Arial"/>
          <w:sz w:val="24"/>
          <w:szCs w:val="24"/>
        </w:rPr>
        <w:t> </w:t>
      </w:r>
      <w:r w:rsidRPr="006724EF">
        <w:rPr>
          <w:rFonts w:ascii="Arial" w:hAnsi="Arial" w:cs="Arial"/>
          <w:sz w:val="24"/>
          <w:szCs w:val="24"/>
          <w:lang w:val="el-GR"/>
        </w:rPr>
        <w:t>ἔχουσιν</w:t>
      </w:r>
      <w:r w:rsidRPr="006724EF">
        <w:rPr>
          <w:rFonts w:ascii="Arial" w:hAnsi="Arial" w:cs="Arial"/>
          <w:sz w:val="24"/>
          <w:szCs w:val="24"/>
          <w:lang w:val="la-Latn"/>
        </w:rPr>
        <w:t>”.  Poi dica anche ai servi:  “</w:t>
      </w:r>
      <w:r w:rsidRPr="006724EF">
        <w:rPr>
          <w:rFonts w:ascii="Arial" w:hAnsi="Arial" w:cs="Arial"/>
          <w:i/>
          <w:iCs/>
          <w:sz w:val="24"/>
          <w:szCs w:val="24"/>
          <w:lang w:val="la-Latn"/>
        </w:rPr>
        <w:t>Quodcumque dixerit vobis, facite</w:t>
      </w:r>
      <w:r w:rsidRPr="006724EF">
        <w:rPr>
          <w:rFonts w:ascii="Arial" w:hAnsi="Arial" w:cs="Arial"/>
          <w:sz w:val="24"/>
          <w:szCs w:val="24"/>
          <w:lang w:val="la-Latn"/>
        </w:rPr>
        <w:t xml:space="preserve"> / </w:t>
      </w:r>
      <w:r w:rsidRPr="006724EF">
        <w:rPr>
          <w:rFonts w:ascii="Arial" w:hAnsi="Arial" w:cs="Arial"/>
          <w:sz w:val="24"/>
          <w:szCs w:val="24"/>
          <w:lang w:val="el-GR"/>
        </w:rPr>
        <w:t>Ὅ</w:t>
      </w:r>
      <w:r w:rsidRPr="006724EF">
        <w:rPr>
          <w:rFonts w:ascii="Arial" w:hAnsi="Arial" w:cs="Arial"/>
          <w:sz w:val="24"/>
          <w:szCs w:val="24"/>
          <w:lang w:val="la-Latn"/>
        </w:rPr>
        <w:t> </w:t>
      </w:r>
      <w:r w:rsidRPr="006724EF">
        <w:rPr>
          <w:rFonts w:ascii="Arial" w:hAnsi="Arial" w:cs="Arial"/>
          <w:sz w:val="24"/>
          <w:szCs w:val="24"/>
          <w:lang w:val="el-GR"/>
        </w:rPr>
        <w:t>τι</w:t>
      </w:r>
      <w:r w:rsidRPr="006724EF">
        <w:rPr>
          <w:rFonts w:ascii="Tahoma" w:hAnsi="Tahoma" w:cs="Tahoma"/>
          <w:sz w:val="24"/>
          <w:szCs w:val="24"/>
          <w:lang w:val="la-Latn"/>
        </w:rPr>
        <w:t>⸃</w:t>
      </w:r>
      <w:r w:rsidRPr="006724EF">
        <w:rPr>
          <w:rFonts w:ascii="Arial" w:hAnsi="Arial" w:cs="Arial"/>
          <w:sz w:val="24"/>
          <w:szCs w:val="24"/>
          <w:lang w:val="la-Latn"/>
        </w:rPr>
        <w:t> </w:t>
      </w:r>
      <w:r w:rsidRPr="006724EF">
        <w:rPr>
          <w:rFonts w:ascii="Arial" w:hAnsi="Arial" w:cs="Arial"/>
          <w:sz w:val="24"/>
          <w:szCs w:val="24"/>
          <w:lang w:val="el-GR"/>
        </w:rPr>
        <w:t>ἂν</w:t>
      </w:r>
      <w:r w:rsidRPr="006724EF">
        <w:rPr>
          <w:rFonts w:ascii="Arial" w:hAnsi="Arial" w:cs="Arial"/>
          <w:sz w:val="24"/>
          <w:szCs w:val="24"/>
          <w:lang w:val="la-Latn"/>
        </w:rPr>
        <w:t> </w:t>
      </w:r>
      <w:r w:rsidRPr="006724EF">
        <w:rPr>
          <w:rFonts w:ascii="Arial" w:hAnsi="Arial" w:cs="Arial"/>
          <w:sz w:val="24"/>
          <w:szCs w:val="24"/>
          <w:lang w:val="el-GR"/>
        </w:rPr>
        <w:t>λέγῃ</w:t>
      </w:r>
      <w:r w:rsidRPr="006724EF">
        <w:rPr>
          <w:rFonts w:ascii="Arial" w:hAnsi="Arial" w:cs="Arial"/>
          <w:sz w:val="24"/>
          <w:szCs w:val="24"/>
          <w:lang w:val="la-Latn"/>
        </w:rPr>
        <w:t> </w:t>
      </w:r>
      <w:r w:rsidRPr="006724EF">
        <w:rPr>
          <w:rFonts w:ascii="Arial" w:hAnsi="Arial" w:cs="Arial"/>
          <w:sz w:val="24"/>
          <w:szCs w:val="24"/>
          <w:lang w:val="el-GR"/>
        </w:rPr>
        <w:t>ὑμῖν</w:t>
      </w:r>
      <w:r w:rsidRPr="006724EF">
        <w:rPr>
          <w:rFonts w:ascii="Arial" w:hAnsi="Arial" w:cs="Arial"/>
          <w:sz w:val="24"/>
          <w:szCs w:val="24"/>
          <w:lang w:val="la-Latn"/>
        </w:rPr>
        <w:t> </w:t>
      </w:r>
      <w:r w:rsidRPr="006724EF">
        <w:rPr>
          <w:rFonts w:ascii="Arial" w:hAnsi="Arial" w:cs="Arial"/>
          <w:sz w:val="24"/>
          <w:szCs w:val="24"/>
          <w:lang w:val="el-GR"/>
        </w:rPr>
        <w:t>ποιήσατε</w:t>
      </w:r>
      <w:r w:rsidRPr="006724EF">
        <w:rPr>
          <w:rFonts w:ascii="Arial" w:hAnsi="Arial" w:cs="Arial"/>
          <w:sz w:val="24"/>
          <w:szCs w:val="24"/>
          <w:lang w:val="la-Latn"/>
        </w:rPr>
        <w:t>”.  </w:t>
      </w:r>
      <w:r w:rsidRPr="006724EF">
        <w:rPr>
          <w:rFonts w:ascii="Arial" w:hAnsi="Arial" w:cs="Arial"/>
          <w:sz w:val="24"/>
          <w:szCs w:val="24"/>
        </w:rPr>
        <w:t>Oggi e sempre l’obbedienza è la sola via perché il Vino Celeste scenda sulla tavola dell’umanità e salvi quanti sono di buona volontà. </w:t>
      </w:r>
    </w:p>
    <w:p w14:paraId="2D867E23" w14:textId="04D01E8E" w:rsidR="00666B06" w:rsidRPr="006724EF" w:rsidRDefault="00666B06" w:rsidP="00FE030D">
      <w:pPr>
        <w:spacing w:line="240" w:lineRule="auto"/>
        <w:jc w:val="both"/>
        <w:rPr>
          <w:rFonts w:ascii="Arial" w:hAnsi="Arial" w:cs="Arial"/>
          <w:sz w:val="24"/>
          <w:szCs w:val="24"/>
        </w:rPr>
      </w:pPr>
      <w:r w:rsidRPr="006724EF">
        <w:rPr>
          <w:rFonts w:ascii="Arial" w:hAnsi="Arial" w:cs="Arial"/>
          <w:sz w:val="24"/>
          <w:szCs w:val="24"/>
        </w:rPr>
        <w:lastRenderedPageBreak/>
        <w:t>Vergine Maria, Madre della Redenzione, Angeli, Santi, fate che il Vino celeste discenda e rimanga nei nostri cuori.</w:t>
      </w:r>
    </w:p>
    <w:p w14:paraId="1BA1D2CB" w14:textId="77777777" w:rsidR="00666B06" w:rsidRPr="006724EF" w:rsidRDefault="00666B06" w:rsidP="00666B06">
      <w:pPr>
        <w:jc w:val="both"/>
        <w:rPr>
          <w:rFonts w:ascii="Arial" w:hAnsi="Arial" w:cs="Arial"/>
          <w:sz w:val="24"/>
          <w:szCs w:val="24"/>
        </w:rPr>
      </w:pPr>
      <w:r w:rsidRPr="006724EF">
        <w:rPr>
          <w:rFonts w:ascii="Arial" w:hAnsi="Arial" w:cs="Arial"/>
          <w:b/>
          <w:bCs/>
          <w:sz w:val="24"/>
          <w:szCs w:val="24"/>
        </w:rPr>
        <w:t> </w:t>
      </w:r>
    </w:p>
    <w:p w14:paraId="17AD3AA3" w14:textId="636A0E06" w:rsidR="00E51511" w:rsidRPr="006724EF" w:rsidRDefault="00E51511" w:rsidP="00E51511">
      <w:pPr>
        <w:pStyle w:val="Titolo2"/>
      </w:pPr>
      <w:bookmarkStart w:id="1076" w:name="_Toc168653466"/>
      <w:bookmarkStart w:id="1077" w:name="_Toc184065776"/>
      <w:r w:rsidRPr="006724EF">
        <w:t>QUALSIASI COSA VI DICA, FATELA</w:t>
      </w:r>
      <w:bookmarkEnd w:id="1076"/>
      <w:bookmarkEnd w:id="1077"/>
    </w:p>
    <w:p w14:paraId="2D5A0B57" w14:textId="77777777" w:rsidR="00E51511" w:rsidRPr="006724EF" w:rsidRDefault="00E51511" w:rsidP="00E51511">
      <w:pPr>
        <w:spacing w:line="240" w:lineRule="auto"/>
        <w:jc w:val="both"/>
        <w:rPr>
          <w:rFonts w:ascii="Arial" w:hAnsi="Arial" w:cs="Arial"/>
          <w:sz w:val="24"/>
          <w:szCs w:val="24"/>
        </w:rPr>
      </w:pPr>
      <w:r w:rsidRPr="006724EF">
        <w:rPr>
          <w:rFonts w:ascii="Arial" w:hAnsi="Arial" w:cs="Arial"/>
          <w:sz w:val="24"/>
          <w:szCs w:val="24"/>
        </w:rPr>
        <w:t xml:space="preserve">Lo Spirito Santo è divina ed eterna comunione. Dove regna la comunione, la regna lo Spirito Santo. Dove non regna la comunione, là lo Spirito Santo nn regna. Per comprendere cosa è la comunione dobbiamo partire dal mistero della Beata Trinità. Nello Spirito Santo la vita del Padre vive eternamente nella vita del Figlio, la vita del Figlio vive eternamente nella vita del Padre. Sempre nella comunione dello Spirito Santo, la vita dello Spirito Santo vive eternamente nella vita del Padre e nella vita del Figlio e il Padre e il Figlio vivono eternamente nella vita dello Spirito Santo. Nella comunione dello Spirito Santo tutto il Padre vive nel Figlio e nello Spirito Santo. Tutto il Figlio vive nel Padre e nello Spirito Santo, tutto lo Spirito Santo vive nel Padre e nel Figlio. </w:t>
      </w:r>
    </w:p>
    <w:p w14:paraId="6BAF481E" w14:textId="4ABC1AB9" w:rsidR="00E51511" w:rsidRPr="006724EF" w:rsidRDefault="00E51511" w:rsidP="00E51511">
      <w:pPr>
        <w:spacing w:line="240" w:lineRule="auto"/>
        <w:jc w:val="both"/>
        <w:rPr>
          <w:rFonts w:ascii="Arial" w:hAnsi="Arial" w:cs="Arial"/>
          <w:sz w:val="24"/>
          <w:szCs w:val="24"/>
        </w:rPr>
      </w:pPr>
      <w:r w:rsidRPr="006724EF">
        <w:rPr>
          <w:rFonts w:ascii="Arial" w:hAnsi="Arial" w:cs="Arial"/>
          <w:sz w:val="24"/>
          <w:szCs w:val="24"/>
        </w:rPr>
        <w:t>Ecco cosa è la comunione: dono all’altro di tutta la propria vita. Nella Beata Trinità la vita si dona nella differenza eterna delle tre divine Persone. Il Padre non è generato, il Padre genera il Figlio nell’oggi dell’eternità. Eternamente il Figlio dona la sua vita al Padre. Lo Spirito Santo non è generato. Lui proceda dal Padre e dal Figlio. Quanto stiamo dicendo non è neanche un atomo del mistero del nostro Dio, che eternamente è oltre ogni mente creata. Noi possiamo conoscere, ma non scrivere il mistero della Beata Trinità. Neanche nel cielo lo si potrà scrivere. Se si potesse scrivere non sarebbe il mistero dal quale viene per creazione, per redenzione, per salvezza, per dono ogni altro mistero.</w:t>
      </w:r>
    </w:p>
    <w:p w14:paraId="3E6E9CFC" w14:textId="76A8F496" w:rsidR="00E51511" w:rsidRPr="006724EF" w:rsidRDefault="00E51511" w:rsidP="00E51511">
      <w:pPr>
        <w:spacing w:line="240" w:lineRule="auto"/>
        <w:jc w:val="both"/>
        <w:rPr>
          <w:rFonts w:ascii="Arial" w:hAnsi="Arial" w:cs="Arial"/>
          <w:sz w:val="24"/>
          <w:szCs w:val="24"/>
        </w:rPr>
      </w:pPr>
      <w:r w:rsidRPr="006724EF">
        <w:rPr>
          <w:rFonts w:ascii="Arial" w:hAnsi="Arial" w:cs="Arial"/>
          <w:sz w:val="24"/>
          <w:szCs w:val="24"/>
        </w:rPr>
        <w:t>Entriamo ora nella storia. Cosa è la comunione che fa vita la nostra vita? Parliamo ora solo della comunione che si vive nella Chiesa. Come nelle Beata Trinità la natura divina eterna è una sola e in essa sussiste eternamente e il Padre e il Figlio e lo Spirito Santo, così è per la Chiesa. Il corpo è uno, le membra sono molte. La comunione nella Chiesa si vive quando ogni membro del corpo dona purezza di verità, santità, sviluppo, piena fruttificazione ad ogni dono ricevuto e poi offre tutti i frutti che maturano dal suo dono ad ogni altro membro perché anche lui possa trasformare la sua vita in un grande albero dai molti frutti da offrire ad ogni membro del corpo perché anche lui doni perfetta fruttificazione e perfetta vita al suo albero. Ecco cosa rivela lo Spirito Santo per bocca dell’Apostolo Paolo sulla comunione nel corpo di Cristo:</w:t>
      </w:r>
    </w:p>
    <w:p w14:paraId="164B1E1D" w14:textId="1F63CF26" w:rsidR="00E51511" w:rsidRPr="006724EF" w:rsidRDefault="00E51511" w:rsidP="00E51511">
      <w:pPr>
        <w:spacing w:line="240" w:lineRule="auto"/>
        <w:jc w:val="both"/>
        <w:rPr>
          <w:rFonts w:ascii="Arial" w:hAnsi="Arial" w:cs="Arial"/>
          <w:i/>
          <w:iCs/>
          <w:sz w:val="24"/>
          <w:szCs w:val="24"/>
        </w:rPr>
      </w:pPr>
      <w:r w:rsidRPr="006724EF">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34895394" w14:textId="76F54688" w:rsidR="00E51511" w:rsidRPr="006724EF" w:rsidRDefault="00E51511" w:rsidP="00E51511">
      <w:pPr>
        <w:spacing w:line="240" w:lineRule="auto"/>
        <w:jc w:val="both"/>
        <w:rPr>
          <w:rFonts w:ascii="Arial" w:hAnsi="Arial" w:cs="Arial"/>
          <w:sz w:val="24"/>
          <w:szCs w:val="24"/>
        </w:rPr>
      </w:pPr>
      <w:r w:rsidRPr="006724EF">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w:t>
      </w:r>
      <w:r w:rsidRPr="006724EF">
        <w:rPr>
          <w:rFonts w:ascii="Arial" w:hAnsi="Arial" w:cs="Arial"/>
          <w:i/>
          <w:iCs/>
          <w:sz w:val="24"/>
          <w:szCs w:val="24"/>
        </w:rPr>
        <w:lastRenderedPageBreak/>
        <w:t>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13581B0D" w14:textId="3A9FBE9A" w:rsidR="00E51511" w:rsidRPr="006724EF" w:rsidRDefault="00E51511" w:rsidP="00E51511">
      <w:pPr>
        <w:spacing w:line="240" w:lineRule="auto"/>
        <w:jc w:val="both"/>
        <w:rPr>
          <w:rFonts w:ascii="Arial" w:hAnsi="Arial" w:cs="Arial"/>
          <w:sz w:val="24"/>
          <w:szCs w:val="24"/>
        </w:rPr>
      </w:pPr>
      <w:r w:rsidRPr="006724EF">
        <w:rPr>
          <w:rFonts w:ascii="Arial" w:hAnsi="Arial" w:cs="Arial"/>
          <w:sz w:val="24"/>
          <w:szCs w:val="24"/>
        </w:rPr>
        <w:t>Se un solo membro non dona in cibo a tutti gli altri membri del corpo di Cristo i frutti di ogni suo dono di grazia, il corpo di Cristo è nella sofferenza. Ma anche se un solo membro rifiuta di ricevere il dono dello Spirito Santo degli altri membri del corpo, anche in questo caso tutto il corpo sarebbe nella sofferenza. Senza il dono degli altri, il nostro dono muore e noi con doni morti non possiamo nutrire il corpo di Cristo che è la Chiesa.</w:t>
      </w:r>
    </w:p>
    <w:p w14:paraId="361283BC" w14:textId="77777777" w:rsidR="00E51511" w:rsidRPr="006724EF" w:rsidRDefault="00E51511" w:rsidP="00E51511">
      <w:pPr>
        <w:spacing w:line="240" w:lineRule="auto"/>
        <w:jc w:val="both"/>
        <w:rPr>
          <w:rFonts w:ascii="Arial" w:hAnsi="Arial" w:cs="Arial"/>
          <w:sz w:val="24"/>
          <w:szCs w:val="24"/>
        </w:rPr>
      </w:pPr>
      <w:r w:rsidRPr="006724EF">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w:t>
      </w:r>
      <w:bookmarkStart w:id="1078" w:name="_Hlk168567235"/>
      <w:r w:rsidRPr="006724EF">
        <w:rPr>
          <w:rFonts w:ascii="Arial" w:hAnsi="Arial" w:cs="Arial"/>
          <w:i/>
          <w:iCs/>
          <w:sz w:val="24"/>
          <w:szCs w:val="24"/>
        </w:rPr>
        <w:t>Qualsiasi cosa vi dica, fatela</w:t>
      </w:r>
      <w:bookmarkEnd w:id="1078"/>
      <w:r w:rsidRPr="006724EF">
        <w:rPr>
          <w:rFonts w:ascii="Arial" w:hAnsi="Arial" w:cs="Arial"/>
          <w:i/>
          <w:iCs/>
          <w:sz w:val="24"/>
          <w:szCs w:val="24"/>
        </w:rPr>
        <w:t>».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351B4A49" w14:textId="77777777" w:rsidR="00E51511" w:rsidRPr="006724EF" w:rsidRDefault="00E51511" w:rsidP="00E51511">
      <w:pPr>
        <w:spacing w:line="240" w:lineRule="auto"/>
        <w:jc w:val="both"/>
        <w:rPr>
          <w:rFonts w:ascii="Arial" w:hAnsi="Arial" w:cs="Arial"/>
          <w:sz w:val="24"/>
          <w:szCs w:val="24"/>
        </w:rPr>
      </w:pPr>
      <w:r w:rsidRPr="006724EF">
        <w:rPr>
          <w:rFonts w:ascii="Arial" w:hAnsi="Arial" w:cs="Arial"/>
          <w:sz w:val="24"/>
          <w:szCs w:val="24"/>
        </w:rPr>
        <w:t xml:space="preserve">Chi sempre presiede e chi governa la comunione è lo Spirito Santo. Lui sa quali doni di grazia, di verità, di luce, di sapienza, di scienza, di fortezza, consolazione, profezia, virtù, mancano al corpo di Cristo e senza alcuna interruzione li elargisce. La sua Legge per vivere ogni suo dono è la carità. </w:t>
      </w:r>
    </w:p>
    <w:p w14:paraId="05207BAC" w14:textId="47B9ADBC" w:rsidR="00E51511" w:rsidRPr="006724EF" w:rsidRDefault="00E51511" w:rsidP="00E51511">
      <w:pPr>
        <w:spacing w:line="240" w:lineRule="auto"/>
        <w:jc w:val="both"/>
        <w:rPr>
          <w:rFonts w:ascii="Arial" w:hAnsi="Arial" w:cs="Arial"/>
          <w:i/>
          <w:iCs/>
          <w:sz w:val="24"/>
          <w:szCs w:val="24"/>
        </w:rPr>
      </w:pPr>
      <w:r w:rsidRPr="006724EF">
        <w:rPr>
          <w:rFonts w:ascii="Arial" w:hAnsi="Arial" w:cs="Arial"/>
          <w:sz w:val="24"/>
          <w:szCs w:val="24"/>
        </w:rPr>
        <w:t>Anche questa Legge è da Lui data nella Prima Lettera ai Corinzi</w:t>
      </w:r>
      <w:r w:rsidRPr="006724EF">
        <w:rPr>
          <w:rFonts w:ascii="Arial" w:hAnsi="Arial" w:cs="Arial"/>
          <w:i/>
          <w:iCs/>
          <w:sz w:val="24"/>
          <w:szCs w:val="24"/>
        </w:rPr>
        <w:t>: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7F549E1B" w14:textId="4A35984C" w:rsidR="00E51511" w:rsidRPr="006724EF" w:rsidRDefault="00E51511" w:rsidP="00E51511">
      <w:pPr>
        <w:spacing w:line="240" w:lineRule="auto"/>
        <w:jc w:val="both"/>
        <w:rPr>
          <w:rFonts w:ascii="Arial" w:hAnsi="Arial" w:cs="Arial"/>
          <w:sz w:val="24"/>
          <w:szCs w:val="24"/>
        </w:rPr>
      </w:pPr>
      <w:r w:rsidRPr="006724EF">
        <w:rPr>
          <w:rFonts w:ascii="Arial" w:hAnsi="Arial" w:cs="Arial"/>
          <w:sz w:val="24"/>
          <w:szCs w:val="24"/>
        </w:rPr>
        <w:t>Senza la perfetta carità di ogni membro di Cristo, i doni dello Spirito Santo sono come alberi piantati in un deserto senz’acqua. Mai essi produrranno un solo frutto di vita e mai neanche una sola foglia.</w:t>
      </w:r>
    </w:p>
    <w:p w14:paraId="6631B9A8" w14:textId="77777777" w:rsidR="00591292" w:rsidRPr="006724EF" w:rsidRDefault="00E51511" w:rsidP="00E51511">
      <w:pPr>
        <w:spacing w:line="240" w:lineRule="auto"/>
        <w:jc w:val="both"/>
        <w:rPr>
          <w:rFonts w:ascii="Arial" w:hAnsi="Arial" w:cs="Arial"/>
          <w:sz w:val="24"/>
          <w:szCs w:val="24"/>
        </w:rPr>
      </w:pPr>
      <w:r w:rsidRPr="006724EF">
        <w:rPr>
          <w:rFonts w:ascii="Arial" w:hAnsi="Arial" w:cs="Arial"/>
          <w:sz w:val="24"/>
          <w:szCs w:val="24"/>
        </w:rPr>
        <w:t xml:space="preserve">A Cana di Galilea, lo Spirito Santo che presiede e governa la carità, suscita nel cuore della Vergine Maria sia la preghiera da rivolgere a Gesù e sia la parola da dire ai servi. Sempre lo Spirito Santo muove il cuore di Cristo Gesù perché ascolti la preghiera della Madre e muove il cuore dei servi perché obbediscano facendo ogni cosa chiesta ad essi da Gesù Signore. Ancora lo Spirito Santo muove il cuore di colui che vigila sul banchetto delle </w:t>
      </w:r>
      <w:r w:rsidRPr="006724EF">
        <w:rPr>
          <w:rFonts w:ascii="Arial" w:hAnsi="Arial" w:cs="Arial"/>
          <w:sz w:val="24"/>
          <w:szCs w:val="24"/>
        </w:rPr>
        <w:lastRenderedPageBreak/>
        <w:t xml:space="preserve">nozze perché constati la bontà del vino e lodi lo sposo per aver agito con grande onestà sino alla fine. Inoltre muove il cuore dei discepoli, perché credano in Cristo. </w:t>
      </w:r>
    </w:p>
    <w:p w14:paraId="1C4CE8F4" w14:textId="77777777" w:rsidR="00591292" w:rsidRPr="006724EF" w:rsidRDefault="00E51511" w:rsidP="00E51511">
      <w:pPr>
        <w:spacing w:line="240" w:lineRule="auto"/>
        <w:jc w:val="both"/>
        <w:rPr>
          <w:rFonts w:ascii="Arial" w:hAnsi="Arial" w:cs="Arial"/>
          <w:sz w:val="24"/>
          <w:szCs w:val="24"/>
        </w:rPr>
      </w:pPr>
      <w:r w:rsidRPr="006724EF">
        <w:rPr>
          <w:rFonts w:ascii="Arial" w:hAnsi="Arial" w:cs="Arial"/>
          <w:sz w:val="24"/>
          <w:szCs w:val="24"/>
        </w:rPr>
        <w:t xml:space="preserve">Tutto è dallo Spirito Santo, ma anche tutto è dall’obbedienza allo Spirito. Si obbedisce, si dona vita al proprio carisma e al proprio ministero e il vino buono viene conservato sino alla fine. Nella comunione frutto dell’obbedienza allo Spirito Santo il corpo di Cristo vive e produce frutti di fede, verità, giustizia, santità. Nella non comunione, frutto frulla disobbedienza alla Spirito Santo, il peccato entra nel corpo di Cristo e lo consuma. Sempre però dobbiamo ricordarci che la Legge della comunione è la Carità. Dove è assente la carità, mai vi potrà essere comunione. Manca l’amministrazione del nostro dono secondo la Legge dello Spirito Santo. </w:t>
      </w:r>
    </w:p>
    <w:p w14:paraId="1CC1ADF2" w14:textId="1CAC6289" w:rsidR="00E51511" w:rsidRPr="006724EF" w:rsidRDefault="00E51511" w:rsidP="00E51511">
      <w:pPr>
        <w:spacing w:line="240" w:lineRule="auto"/>
        <w:jc w:val="both"/>
        <w:rPr>
          <w:rFonts w:ascii="Arial" w:hAnsi="Arial" w:cs="Arial"/>
          <w:sz w:val="24"/>
          <w:szCs w:val="24"/>
        </w:rPr>
      </w:pPr>
      <w:r w:rsidRPr="006724EF">
        <w:rPr>
          <w:rFonts w:ascii="Arial" w:hAnsi="Arial" w:cs="Arial"/>
          <w:sz w:val="24"/>
          <w:szCs w:val="24"/>
        </w:rPr>
        <w:t xml:space="preserve">Dove è assente lo Spirito Santo, lì è anche assente la vera comunione. Dove invece regna il peccato, lì vi potrà essere solo la concordia nel fare il male. Senza lo Spirito Santo, contro lo Spirito Santo, nascono sia nella Chiesa e sia nel mondo le strutture di peccato. Quando nel corpo della Chiesa sorge una struttura di peccato, sempre sorgono giorni tristi e amari. Prende vigore la cattiveria e la malvagità e si oscura la luce del sole per moltissimi figli della stessa Chiesa. </w:t>
      </w:r>
    </w:p>
    <w:p w14:paraId="061E11E5" w14:textId="26A4D665" w:rsidR="000F253F" w:rsidRPr="006724EF" w:rsidRDefault="00E51511" w:rsidP="00E51511">
      <w:pPr>
        <w:spacing w:line="240" w:lineRule="auto"/>
        <w:jc w:val="both"/>
        <w:rPr>
          <w:rFonts w:ascii="Arial" w:hAnsi="Arial" w:cs="Arial"/>
          <w:sz w:val="24"/>
          <w:szCs w:val="24"/>
        </w:rPr>
      </w:pPr>
      <w:r w:rsidRPr="006724EF">
        <w:rPr>
          <w:rFonts w:ascii="Arial" w:hAnsi="Arial" w:cs="Arial"/>
          <w:sz w:val="24"/>
          <w:szCs w:val="24"/>
        </w:rPr>
        <w:t>La Madre di Dio sempre vigili e sempre intervenga per distruggere, abbattere, sconfiggere, portare la confusione nelle loro lingue così che non si comprendano e non realizzino i loro progetti di iniquità, di cattiveria, di perversione contro Cristo Gesù e la sua Chiesa, contro la Vergine Maria e il suo materno desiderio di salvezza per ogni uomo, contro quanti vogliono obbedire al loro carisma per il bene di tutto il corpo.</w:t>
      </w:r>
    </w:p>
    <w:p w14:paraId="61672F3B" w14:textId="77777777" w:rsidR="00E01EB9" w:rsidRPr="006724EF" w:rsidRDefault="00E01EB9" w:rsidP="00D71AC7">
      <w:pPr>
        <w:pStyle w:val="Titolo2"/>
        <w:jc w:val="both"/>
      </w:pPr>
      <w:bookmarkStart w:id="1079" w:name="_Toc531377292"/>
      <w:bookmarkStart w:id="1080" w:name="_Toc184065777"/>
      <w:r w:rsidRPr="006724EF">
        <w:t>15 Novembre</w:t>
      </w:r>
      <w:bookmarkEnd w:id="1079"/>
      <w:bookmarkEnd w:id="1080"/>
      <w:r w:rsidRPr="006724EF">
        <w:t xml:space="preserve"> </w:t>
      </w:r>
    </w:p>
    <w:p w14:paraId="0682B92B" w14:textId="5B3B00F1" w:rsidR="00D71AC7" w:rsidRPr="006724EF" w:rsidRDefault="00567459" w:rsidP="00D71AC7">
      <w:pPr>
        <w:rPr>
          <w:rFonts w:ascii="Arial" w:hAnsi="Arial" w:cs="Arial"/>
          <w:sz w:val="24"/>
          <w:szCs w:val="24"/>
        </w:rPr>
      </w:pPr>
      <w:r w:rsidRPr="006724EF">
        <w:rPr>
          <w:rFonts w:ascii="Arial" w:hAnsi="Arial" w:cs="Arial"/>
          <w:sz w:val="24"/>
          <w:szCs w:val="24"/>
        </w:rPr>
        <w:t>La Madre nostra ci liberi da ogni pensiero secondo la carne.</w:t>
      </w:r>
    </w:p>
    <w:p w14:paraId="68E93AE1" w14:textId="77777777" w:rsidR="00A47072" w:rsidRPr="006724EF" w:rsidRDefault="00A47072" w:rsidP="00A47072">
      <w:pPr>
        <w:pStyle w:val="Titolo2"/>
      </w:pPr>
      <w:bookmarkStart w:id="1081" w:name="_Toc184065778"/>
      <w:r w:rsidRPr="006724EF">
        <w:t>Che cosa volete che io faccia per voi?</w:t>
      </w:r>
      <w:bookmarkEnd w:id="1081"/>
    </w:p>
    <w:p w14:paraId="662458FE" w14:textId="77777777" w:rsidR="00A47072" w:rsidRPr="006724EF" w:rsidRDefault="00A47072" w:rsidP="00A47072">
      <w:pPr>
        <w:spacing w:line="240" w:lineRule="auto"/>
        <w:jc w:val="both"/>
        <w:rPr>
          <w:rFonts w:ascii="Arial" w:hAnsi="Arial" w:cs="Arial"/>
          <w:sz w:val="24"/>
          <w:szCs w:val="24"/>
        </w:rPr>
      </w:pPr>
      <w:r w:rsidRPr="006724EF">
        <w:rPr>
          <w:rFonts w:ascii="Arial" w:hAnsi="Arial" w:cs="Arial"/>
          <w:spacing w:val="-2"/>
          <w:sz w:val="24"/>
          <w:szCs w:val="24"/>
        </w:rPr>
        <w:t>Ci sono preghiere fatte al Signore dalla carne a servizio della carne e preghiere elevate al Signore secondo lo Spirito Santo a servizio della fede, della speranza, della carità, della prudenza, della fortezza, della giustizia, delle temperanza, a servizio della salvezza di colui che prega e del mondo intero, a servizio del Vangelo, a servizio per la più grande gloria di Cristo Gesù e per la gloria di Cristo Gesù per la più grande gloria del Padre e dello Spirito Santo. L’Apostolo Paolo ci rivela che noi non siamo capaci di elevare al Signore preghiere per rendere servizio secondo Dio alla sua verità, alla sua luce, alla sua grazia. Se però siamo nello Spirito Santo e da noi Lui viene sempre ravvivato, sarà Lui a ispirare le nostre preghiere, pregando Lui dal nostro cuore e chiedendo secondo i desideri di Dio</w:t>
      </w:r>
      <w:r w:rsidRPr="006724EF">
        <w:rPr>
          <w:rFonts w:ascii="Arial" w:hAnsi="Arial" w:cs="Arial"/>
          <w:sz w:val="24"/>
          <w:szCs w:val="24"/>
        </w:rPr>
        <w:t xml:space="preserve">. </w:t>
      </w:r>
    </w:p>
    <w:p w14:paraId="5684AEAA" w14:textId="7151B1F1" w:rsidR="00A47072" w:rsidRPr="006724EF" w:rsidRDefault="00A47072" w:rsidP="00A47072">
      <w:pPr>
        <w:spacing w:line="240" w:lineRule="auto"/>
        <w:jc w:val="both"/>
        <w:rPr>
          <w:rFonts w:ascii="Arial" w:hAnsi="Arial" w:cs="Arial"/>
          <w:sz w:val="24"/>
          <w:szCs w:val="24"/>
        </w:rPr>
      </w:pPr>
      <w:r w:rsidRPr="006724EF">
        <w:rPr>
          <w:rFonts w:ascii="Arial" w:hAnsi="Arial" w:cs="Arial"/>
          <w:sz w:val="24"/>
          <w:szCs w:val="24"/>
        </w:rPr>
        <w:t>Ecco le sue Parole: “</w:t>
      </w:r>
      <w:r w:rsidRPr="006724EF">
        <w:rPr>
          <w:rFonts w:ascii="Arial" w:hAnsi="Arial" w:cs="Arial"/>
          <w:i/>
          <w:iCs/>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p>
    <w:p w14:paraId="423C4398" w14:textId="77777777" w:rsidR="00A47072" w:rsidRPr="006724EF" w:rsidRDefault="00A47072" w:rsidP="00A47072">
      <w:pPr>
        <w:spacing w:line="240" w:lineRule="auto"/>
        <w:jc w:val="both"/>
        <w:rPr>
          <w:rFonts w:ascii="Arial" w:hAnsi="Arial" w:cs="Arial"/>
          <w:i/>
          <w:iCs/>
          <w:sz w:val="24"/>
          <w:szCs w:val="24"/>
        </w:rPr>
      </w:pPr>
      <w:r w:rsidRPr="006724EF">
        <w:rPr>
          <w:rFonts w:ascii="Arial" w:hAnsi="Arial" w:cs="Arial"/>
          <w:sz w:val="24"/>
          <w:szCs w:val="24"/>
        </w:rPr>
        <w:t>Nella Prima Lettera ai Corinzi, sempre l’Apostolo Paolo ci rivela che lo Spirito Santo conosce il cuore di Dio e secondo quanto è nel cuore di Dio ci fa parlare e anche ci fa pregare. Questo accade se noi siamo nello Spirito Santo e lo Spirito Santo cresce senza alcuna interruzione in noi. Se noi lasciamo che Lui si spenga nel nostro cuore, noi non conosciamo secondo verità e neanche pregheremo secondo verità: “</w:t>
      </w:r>
      <w:r w:rsidRPr="006724EF">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w:t>
      </w:r>
      <w:r w:rsidRPr="006724EF">
        <w:rPr>
          <w:rFonts w:ascii="Arial" w:hAnsi="Arial" w:cs="Arial"/>
          <w:i/>
          <w:iCs/>
          <w:sz w:val="24"/>
          <w:szCs w:val="24"/>
        </w:rPr>
        <w:lastRenderedPageBreak/>
        <w:t>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2,10-3,3). </w:t>
      </w:r>
    </w:p>
    <w:p w14:paraId="3B2DA34C" w14:textId="5F545B37" w:rsidR="00A47072" w:rsidRPr="006724EF" w:rsidRDefault="00A47072" w:rsidP="00A47072">
      <w:pPr>
        <w:spacing w:line="240" w:lineRule="auto"/>
        <w:jc w:val="both"/>
        <w:rPr>
          <w:rFonts w:ascii="Arial" w:hAnsi="Arial" w:cs="Arial"/>
          <w:sz w:val="24"/>
          <w:szCs w:val="24"/>
        </w:rPr>
      </w:pPr>
      <w:r w:rsidRPr="006724EF">
        <w:rPr>
          <w:rFonts w:ascii="Arial" w:hAnsi="Arial" w:cs="Arial"/>
          <w:sz w:val="24"/>
          <w:szCs w:val="24"/>
        </w:rPr>
        <w:t>Di certo ancora Giacomo e Giovanni non sono nello Spirito del Signore.  Dalla carne desiderano, dalla carne pensano, dalla carne elevano la loro preghiera. Gesù invece è pieno di Spirito Santo. Nello Spirito Santo Lui vede il vero bene per Giacomo e Giovanni e lo propone loro. Vede la purissima verità del Padre e la manifesta loro. Vede la sua verità attuale e anche futura e gliel’annuncia. Tutto in Cristo è per opera dello Spirito Santo.</w:t>
      </w:r>
    </w:p>
    <w:p w14:paraId="60DE77E5" w14:textId="77777777" w:rsidR="00A47072" w:rsidRPr="006724EF" w:rsidRDefault="00A47072" w:rsidP="00A47072">
      <w:pPr>
        <w:spacing w:line="240" w:lineRule="auto"/>
        <w:jc w:val="both"/>
        <w:rPr>
          <w:rFonts w:ascii="Arial" w:hAnsi="Arial" w:cs="Arial"/>
          <w:sz w:val="24"/>
          <w:szCs w:val="24"/>
        </w:rPr>
      </w:pPr>
      <w:r w:rsidRPr="006724EF">
        <w:rPr>
          <w:rFonts w:ascii="Arial" w:hAnsi="Arial" w:cs="Arial"/>
          <w:i/>
          <w:iCs/>
          <w:sz w:val="24"/>
          <w:szCs w:val="24"/>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w:t>
      </w:r>
    </w:p>
    <w:p w14:paraId="3AA9F7D9" w14:textId="3A04E7C6" w:rsidR="00A47072" w:rsidRPr="006724EF" w:rsidRDefault="00A47072" w:rsidP="00A47072">
      <w:pPr>
        <w:spacing w:line="240" w:lineRule="auto"/>
        <w:jc w:val="both"/>
        <w:rPr>
          <w:rFonts w:ascii="Arial" w:hAnsi="Arial" w:cs="Arial"/>
          <w:sz w:val="24"/>
          <w:szCs w:val="24"/>
        </w:rPr>
      </w:pPr>
      <w:r w:rsidRPr="006724EF">
        <w:rPr>
          <w:rFonts w:ascii="Arial" w:hAnsi="Arial" w:cs="Arial"/>
          <w:sz w:val="24"/>
          <w:szCs w:val="24"/>
        </w:rPr>
        <w:t xml:space="preserve">Nello Spirito Santo Gesù vede l’indignazione degli altri suoi Apostoli verso Giacomo e Giovanni e nello Spirito Santo rivela loro la differenza tra quanti sono ministri dei regni di questo mondo e quanti invece domani saranno ministri nel suo regno. Nel regno del mondo i ministri si fanno servire. Nel suo regno i ministri servono. Nel regno del mondo è il primo chi sta più in altro. Nel regno di Cristo è il primo chi occupa l’ultimo posto. Poiché l’ultimo posto tutti lo possono occupare, nessuna indignazione e nessun litigio potrà mai sorgere nel suo regno. Vero esempio di servizio e di ultimo posto è Gesù Signore: Lui non è venuto per essere servito, ma per servire e dare la vita in riscatto per molti. Lui ci ha servito lasciandosi fare dal Padre peccato per noi. La sua corte è il Golgota e il suo trono è la croce. </w:t>
      </w:r>
    </w:p>
    <w:p w14:paraId="51AA6B80" w14:textId="31FC648B" w:rsidR="00A47072" w:rsidRPr="006724EF" w:rsidRDefault="00A47072" w:rsidP="00A47072">
      <w:pPr>
        <w:spacing w:line="240" w:lineRule="auto"/>
        <w:jc w:val="both"/>
        <w:rPr>
          <w:rFonts w:ascii="Arial" w:hAnsi="Arial" w:cs="Arial"/>
          <w:sz w:val="24"/>
          <w:szCs w:val="24"/>
        </w:rPr>
      </w:pPr>
      <w:r w:rsidRPr="006724EF">
        <w:rPr>
          <w:rFonts w:ascii="Arial" w:hAnsi="Arial" w:cs="Arial"/>
          <w:sz w:val="24"/>
          <w:szCs w:val="24"/>
        </w:rPr>
        <w:t>La Madre nostra ci liberi da ogni pensiero secondo la carne.</w:t>
      </w:r>
    </w:p>
    <w:p w14:paraId="4358CE57" w14:textId="77777777" w:rsidR="00E104AA" w:rsidRPr="006724EF" w:rsidRDefault="00E104AA" w:rsidP="00E104AA">
      <w:pPr>
        <w:rPr>
          <w:rFonts w:ascii="Arial" w:hAnsi="Arial" w:cs="Arial"/>
        </w:rPr>
      </w:pPr>
    </w:p>
    <w:p w14:paraId="24E8CEA9" w14:textId="6602CBCB" w:rsidR="00E104AA" w:rsidRPr="006724EF" w:rsidRDefault="00487162" w:rsidP="00E104AA">
      <w:pPr>
        <w:pStyle w:val="Titolo2"/>
        <w:rPr>
          <w:spacing w:val="-4"/>
        </w:rPr>
      </w:pPr>
      <w:bookmarkStart w:id="1082" w:name="_Toc168653468"/>
      <w:bookmarkStart w:id="1083" w:name="_Toc184065779"/>
      <w:r w:rsidRPr="006724EF">
        <w:rPr>
          <w:spacing w:val="-4"/>
        </w:rPr>
        <w:t>COME BUONI AMMINISTRATORI DELLA MULTIFORME GRAZIA DI DIO</w:t>
      </w:r>
      <w:bookmarkEnd w:id="1082"/>
      <w:bookmarkEnd w:id="1083"/>
    </w:p>
    <w:p w14:paraId="1DBEB0B4" w14:textId="484DAC3C" w:rsidR="00487162" w:rsidRPr="006724EF" w:rsidRDefault="00E104AA" w:rsidP="00E104AA">
      <w:pPr>
        <w:spacing w:line="240" w:lineRule="auto"/>
        <w:jc w:val="both"/>
        <w:rPr>
          <w:rFonts w:ascii="Arial" w:hAnsi="Arial" w:cs="Arial"/>
          <w:sz w:val="24"/>
          <w:szCs w:val="24"/>
        </w:rPr>
      </w:pPr>
      <w:r w:rsidRPr="006724EF">
        <w:rPr>
          <w:rFonts w:ascii="Arial" w:hAnsi="Arial" w:cs="Arial"/>
          <w:sz w:val="24"/>
          <w:szCs w:val="24"/>
        </w:rPr>
        <w:t xml:space="preserve">Nel Capitolo XVI del Vangelo secondo Luca, Gesù chiede ad ogni suo discepolo che amministri bene la sua vita. Quando la via è amministrata bene? Quando essa è vissuta tutta orientata al possesso dei beni futuri ed eterni che il Signore ha promesso. Esempio di </w:t>
      </w:r>
      <w:r w:rsidRPr="006724EF">
        <w:rPr>
          <w:rFonts w:ascii="Arial" w:hAnsi="Arial" w:cs="Arial"/>
          <w:sz w:val="24"/>
          <w:szCs w:val="24"/>
        </w:rPr>
        <w:lastRenderedPageBreak/>
        <w:t>retta amministrazione è quello dell’amministratore disonesto. Costui si serve dei beni del padrone per prepararsi un futuro sicuro. “</w:t>
      </w:r>
      <w:r w:rsidRPr="006724EF">
        <w:rPr>
          <w:rFonts w:ascii="Arial" w:hAnsi="Arial" w:cs="Arial"/>
          <w:i/>
          <w:iCs/>
          <w:sz w:val="24"/>
          <w:szCs w:val="24"/>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r w:rsidR="00487162" w:rsidRPr="006724EF">
        <w:rPr>
          <w:rFonts w:ascii="Arial" w:hAnsi="Arial" w:cs="Arial"/>
          <w:i/>
          <w:iCs/>
          <w:sz w:val="24"/>
          <w:szCs w:val="24"/>
        </w:rPr>
        <w:t>”</w:t>
      </w:r>
      <w:r w:rsidRPr="006724EF">
        <w:rPr>
          <w:rFonts w:ascii="Arial" w:hAnsi="Arial" w:cs="Arial"/>
          <w:i/>
          <w:iCs/>
          <w:sz w:val="24"/>
          <w:szCs w:val="24"/>
        </w:rPr>
        <w:t xml:space="preserve"> (Lc 16,1-9). </w:t>
      </w:r>
      <w:r w:rsidRPr="006724EF">
        <w:rPr>
          <w:rFonts w:ascii="Arial" w:hAnsi="Arial" w:cs="Arial"/>
          <w:sz w:val="24"/>
          <w:szCs w:val="24"/>
        </w:rPr>
        <w:t> </w:t>
      </w:r>
    </w:p>
    <w:p w14:paraId="124CF706" w14:textId="1E437A7C" w:rsidR="00E104AA" w:rsidRPr="006724EF" w:rsidRDefault="00E104AA" w:rsidP="00E104AA">
      <w:pPr>
        <w:spacing w:line="240" w:lineRule="auto"/>
        <w:jc w:val="both"/>
        <w:rPr>
          <w:rFonts w:ascii="Arial" w:hAnsi="Arial" w:cs="Arial"/>
          <w:sz w:val="24"/>
          <w:szCs w:val="24"/>
        </w:rPr>
      </w:pPr>
      <w:r w:rsidRPr="006724EF">
        <w:rPr>
          <w:rFonts w:ascii="Arial" w:hAnsi="Arial" w:cs="Arial"/>
          <w:sz w:val="24"/>
          <w:szCs w:val="24"/>
        </w:rPr>
        <w:t>Questo desidera il Signore da noi: che amministriamo tutti i suoi doni in vista dell’eredità eterna che è riservata per noi nei cieli.</w:t>
      </w:r>
    </w:p>
    <w:p w14:paraId="239CC75E" w14:textId="134AB6DC" w:rsidR="00487162" w:rsidRPr="006724EF" w:rsidRDefault="00E104AA" w:rsidP="00E104AA">
      <w:pPr>
        <w:spacing w:line="240" w:lineRule="auto"/>
        <w:jc w:val="both"/>
        <w:rPr>
          <w:rFonts w:ascii="Arial" w:hAnsi="Arial" w:cs="Arial"/>
          <w:i/>
          <w:iCs/>
          <w:sz w:val="24"/>
          <w:szCs w:val="24"/>
        </w:rPr>
      </w:pPr>
      <w:r w:rsidRPr="006724EF">
        <w:rPr>
          <w:rFonts w:ascii="Arial" w:hAnsi="Arial" w:cs="Arial"/>
          <w:sz w:val="24"/>
          <w:szCs w:val="24"/>
        </w:rPr>
        <w:t>Ecco ora cosa chiede a noi il Signore, se vogliamo essere buoni amministratori della nostra vita: “</w:t>
      </w:r>
      <w:r w:rsidRPr="006724EF">
        <w:rPr>
          <w:rFonts w:ascii="Arial" w:hAnsi="Arial" w:cs="Arial"/>
          <w:i/>
          <w:iCs/>
          <w:sz w:val="24"/>
          <w:szCs w:val="24"/>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è cosa abominevole. 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w:t>
      </w:r>
      <w:r w:rsidR="00487162" w:rsidRPr="006724EF">
        <w:rPr>
          <w:rFonts w:ascii="Arial" w:hAnsi="Arial" w:cs="Arial"/>
          <w:i/>
          <w:iCs/>
          <w:sz w:val="24"/>
          <w:szCs w:val="24"/>
        </w:rPr>
        <w:t>”</w:t>
      </w:r>
      <w:r w:rsidRPr="006724EF">
        <w:rPr>
          <w:rFonts w:ascii="Arial" w:hAnsi="Arial" w:cs="Arial"/>
          <w:i/>
          <w:iCs/>
          <w:sz w:val="24"/>
          <w:szCs w:val="24"/>
        </w:rPr>
        <w:t xml:space="preserve"> (Lc 16,10-18). </w:t>
      </w:r>
    </w:p>
    <w:p w14:paraId="2DAD5B8D" w14:textId="66D56551" w:rsidR="00E104AA" w:rsidRPr="006724EF" w:rsidRDefault="00E104AA" w:rsidP="00E104AA">
      <w:pPr>
        <w:spacing w:line="240" w:lineRule="auto"/>
        <w:jc w:val="both"/>
        <w:rPr>
          <w:rFonts w:ascii="Arial" w:hAnsi="Arial" w:cs="Arial"/>
          <w:sz w:val="24"/>
          <w:szCs w:val="24"/>
        </w:rPr>
      </w:pPr>
      <w:r w:rsidRPr="006724EF">
        <w:rPr>
          <w:rFonts w:ascii="Arial" w:hAnsi="Arial" w:cs="Arial"/>
          <w:sz w:val="24"/>
          <w:szCs w:val="24"/>
        </w:rPr>
        <w:t>Tutta la nostra vita e tutte le cose della terra vanno amministrate in vista del possesso del regno eterno nei cieli santi.</w:t>
      </w:r>
    </w:p>
    <w:p w14:paraId="596CC79D" w14:textId="77777777" w:rsidR="00487162" w:rsidRPr="006724EF" w:rsidRDefault="00E104AA" w:rsidP="00E104AA">
      <w:pPr>
        <w:spacing w:line="240" w:lineRule="auto"/>
        <w:jc w:val="both"/>
        <w:rPr>
          <w:rFonts w:ascii="Arial" w:hAnsi="Arial" w:cs="Arial"/>
          <w:i/>
          <w:iCs/>
          <w:sz w:val="24"/>
          <w:szCs w:val="24"/>
        </w:rPr>
      </w:pPr>
      <w:r w:rsidRPr="006724EF">
        <w:rPr>
          <w:rFonts w:ascii="Arial" w:hAnsi="Arial" w:cs="Arial"/>
          <w:sz w:val="24"/>
          <w:szCs w:val="24"/>
        </w:rPr>
        <w:t>Ecco ora due esempi; uno di ottima, il secondo di pessima amministrazione. Lazzaro amministra bene la sua povertà ed entra nei cieli eterni. Il ricco amministra male la sua ricchezza e finisce nelle fiamme del fuoco eterno: “</w:t>
      </w:r>
      <w:r w:rsidRPr="006724EF">
        <w:rPr>
          <w:rFonts w:ascii="Arial" w:hAnsi="Arial" w:cs="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w:t>
      </w:r>
      <w:r w:rsidRPr="006724EF">
        <w:rPr>
          <w:rFonts w:ascii="Arial" w:hAnsi="Arial" w:cs="Arial"/>
          <w:i/>
          <w:iCs/>
          <w:sz w:val="24"/>
          <w:szCs w:val="24"/>
        </w:rPr>
        <w:lastRenderedPageBreak/>
        <w:t>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E9DF6CD" w14:textId="3455C4D4" w:rsidR="00E104AA" w:rsidRPr="006724EF" w:rsidRDefault="00E104AA" w:rsidP="00E104AA">
      <w:pPr>
        <w:spacing w:line="240" w:lineRule="auto"/>
        <w:jc w:val="both"/>
        <w:rPr>
          <w:rFonts w:ascii="Arial" w:hAnsi="Arial" w:cs="Arial"/>
          <w:sz w:val="24"/>
          <w:szCs w:val="24"/>
        </w:rPr>
      </w:pPr>
      <w:r w:rsidRPr="006724EF">
        <w:rPr>
          <w:rFonts w:ascii="Arial" w:hAnsi="Arial" w:cs="Arial"/>
          <w:sz w:val="24"/>
          <w:szCs w:val="24"/>
        </w:rPr>
        <w:t>Per moltissimi discepoli di Gesù questo problema dell’amministrazione della loro vita in vista del regno eterno neanche si pone. Essi si sono creati un nuovo Dio, che è solo misericordia, un nuovo Dio che non giudica nessuno, un nuovo Dio che accoglie tutti nelle dimore eterne del suo cielo. Falso Dio, falsa misericordia, falsa vita eterna. Il regno eterno è dono e anche frutto. È dono di Dio e anche frutto delle nostre opere. È dono ed è conquista con la nostra saggia amministrazione.</w:t>
      </w:r>
    </w:p>
    <w:p w14:paraId="3D121AB9" w14:textId="77777777" w:rsidR="00E104AA" w:rsidRPr="006724EF" w:rsidRDefault="00E104AA" w:rsidP="00E104AA">
      <w:pPr>
        <w:spacing w:line="240" w:lineRule="auto"/>
        <w:jc w:val="both"/>
        <w:rPr>
          <w:rFonts w:ascii="Arial" w:hAnsi="Arial" w:cs="Arial"/>
          <w:sz w:val="24"/>
          <w:szCs w:val="24"/>
        </w:rPr>
      </w:pPr>
      <w:r w:rsidRPr="006724EF">
        <w:rPr>
          <w:rFonts w:ascii="Arial" w:hAnsi="Arial" w:cs="Arial"/>
          <w:sz w:val="24"/>
          <w:szCs w:val="24"/>
        </w:rPr>
        <w:t>Ecco come l’Apostolo Paolo vede se stesso: servo di Cristo e amministratore dei misteri di Dio. Mistero di Dio è anche la nostra vita ed essa va amministrata con ogni sapienza di Spirito Santo. L’Apostolo Paolo sa come amministrare ogni mistero di Dio: “</w:t>
      </w:r>
      <w:r w:rsidRPr="006724EF">
        <w:rPr>
          <w:rFonts w:ascii="Arial" w:hAnsi="Arial" w:cs="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7A97F59C" w14:textId="77777777" w:rsidR="00E104AA" w:rsidRPr="006724EF" w:rsidRDefault="00E104AA" w:rsidP="00E104AA">
      <w:pPr>
        <w:spacing w:line="240" w:lineRule="auto"/>
        <w:jc w:val="both"/>
        <w:rPr>
          <w:rFonts w:ascii="Arial" w:hAnsi="Arial" w:cs="Arial"/>
          <w:sz w:val="24"/>
          <w:szCs w:val="24"/>
        </w:rPr>
      </w:pPr>
      <w:r w:rsidRPr="006724EF">
        <w:rPr>
          <w:rFonts w:ascii="Arial" w:hAnsi="Arial" w:cs="Arial"/>
          <w:i/>
          <w:iCs/>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32B649AC" w14:textId="77777777" w:rsidR="00E104AA" w:rsidRPr="006724EF" w:rsidRDefault="00E104AA" w:rsidP="00E104AA">
      <w:pPr>
        <w:spacing w:line="240" w:lineRule="auto"/>
        <w:jc w:val="both"/>
        <w:rPr>
          <w:rFonts w:ascii="Arial" w:hAnsi="Arial" w:cs="Arial"/>
          <w:sz w:val="24"/>
          <w:szCs w:val="24"/>
        </w:rPr>
      </w:pPr>
      <w:r w:rsidRPr="006724EF">
        <w:rPr>
          <w:rFonts w:ascii="Arial" w:hAnsi="Arial" w:cs="Arial"/>
          <w:i/>
          <w:iCs/>
          <w:sz w:val="24"/>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163529D2" w14:textId="77777777" w:rsidR="00E104AA" w:rsidRPr="006724EF" w:rsidRDefault="00E104AA" w:rsidP="00E104AA">
      <w:pPr>
        <w:spacing w:line="240" w:lineRule="auto"/>
        <w:jc w:val="both"/>
        <w:rPr>
          <w:rFonts w:ascii="Arial" w:hAnsi="Arial" w:cs="Arial"/>
          <w:sz w:val="24"/>
          <w:szCs w:val="24"/>
        </w:rPr>
      </w:pPr>
      <w:r w:rsidRPr="006724EF">
        <w:rPr>
          <w:rFonts w:ascii="Arial" w:hAnsi="Arial" w:cs="Arial"/>
          <w:i/>
          <w:iCs/>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10922B11" w14:textId="3C87B9B7" w:rsidR="00E104AA" w:rsidRPr="006724EF" w:rsidRDefault="00E104AA" w:rsidP="00E104AA">
      <w:pPr>
        <w:spacing w:line="240" w:lineRule="auto"/>
        <w:jc w:val="both"/>
        <w:rPr>
          <w:rFonts w:ascii="Arial" w:hAnsi="Arial" w:cs="Arial"/>
          <w:sz w:val="24"/>
          <w:szCs w:val="24"/>
        </w:rPr>
      </w:pPr>
      <w:r w:rsidRPr="006724EF">
        <w:rPr>
          <w:rFonts w:ascii="Arial" w:hAnsi="Arial" w:cs="Arial"/>
          <w:i/>
          <w:iCs/>
          <w:sz w:val="24"/>
          <w:szCs w:val="24"/>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w:t>
      </w:r>
      <w:r w:rsidR="00754CB3" w:rsidRPr="006724EF">
        <w:rPr>
          <w:rFonts w:ascii="Arial" w:hAnsi="Arial" w:cs="Arial"/>
          <w:i/>
          <w:iCs/>
          <w:sz w:val="24"/>
          <w:szCs w:val="24"/>
        </w:rPr>
        <w:t>”</w:t>
      </w:r>
      <w:r w:rsidRPr="006724EF">
        <w:rPr>
          <w:rFonts w:ascii="Arial" w:hAnsi="Arial" w:cs="Arial"/>
          <w:i/>
          <w:iCs/>
          <w:sz w:val="24"/>
          <w:szCs w:val="24"/>
        </w:rPr>
        <w:t xml:space="preserve"> (1Cor 4,1-21).</w:t>
      </w:r>
    </w:p>
    <w:p w14:paraId="528AF37B" w14:textId="706DF537" w:rsidR="00E104AA" w:rsidRPr="006724EF" w:rsidRDefault="00754CB3" w:rsidP="00E104AA">
      <w:pPr>
        <w:spacing w:line="240" w:lineRule="auto"/>
        <w:jc w:val="both"/>
        <w:rPr>
          <w:rFonts w:ascii="Arial" w:hAnsi="Arial" w:cs="Arial"/>
          <w:sz w:val="24"/>
          <w:szCs w:val="24"/>
        </w:rPr>
      </w:pPr>
      <w:r w:rsidRPr="006724EF">
        <w:rPr>
          <w:rFonts w:ascii="Arial" w:hAnsi="Arial" w:cs="Arial"/>
          <w:i/>
          <w:iCs/>
          <w:sz w:val="24"/>
          <w:szCs w:val="24"/>
        </w:rPr>
        <w:t>“</w:t>
      </w:r>
      <w:r w:rsidR="00E104AA" w:rsidRPr="006724EF">
        <w:rPr>
          <w:rFonts w:ascii="Arial" w:hAnsi="Arial" w:cs="Arial"/>
          <w:i/>
          <w:iCs/>
          <w:sz w:val="24"/>
          <w:szCs w:val="24"/>
        </w:rPr>
        <w:t xml:space="preserve">Siano rese grazie a Dio, che infonde la medesima sollecitudine per voi nel cuore di Tito! Egli infatti ha accolto il mio invito e con grande sollecitudine è partito spontaneamente per </w:t>
      </w:r>
      <w:r w:rsidR="00E104AA" w:rsidRPr="006724EF">
        <w:rPr>
          <w:rFonts w:ascii="Arial" w:hAnsi="Arial" w:cs="Arial"/>
          <w:i/>
          <w:iCs/>
          <w:sz w:val="24"/>
          <w:szCs w:val="24"/>
        </w:rPr>
        <w:lastRenderedPageBreak/>
        <w:t>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w:t>
      </w:r>
      <w:r w:rsidRPr="006724EF">
        <w:rPr>
          <w:rFonts w:ascii="Arial" w:hAnsi="Arial" w:cs="Arial"/>
          <w:i/>
          <w:iCs/>
          <w:sz w:val="24"/>
          <w:szCs w:val="24"/>
        </w:rPr>
        <w:t>”</w:t>
      </w:r>
      <w:r w:rsidR="00E104AA" w:rsidRPr="006724EF">
        <w:rPr>
          <w:rFonts w:ascii="Arial" w:hAnsi="Arial" w:cs="Arial"/>
          <w:i/>
          <w:iCs/>
          <w:sz w:val="24"/>
          <w:szCs w:val="24"/>
        </w:rPr>
        <w:t xml:space="preserve"> (2Cor 8,16-24).</w:t>
      </w:r>
    </w:p>
    <w:p w14:paraId="37AB9A63" w14:textId="5E3D2CD3" w:rsidR="00E104AA" w:rsidRPr="006724EF" w:rsidRDefault="00754CB3" w:rsidP="00E104AA">
      <w:pPr>
        <w:spacing w:line="240" w:lineRule="auto"/>
        <w:jc w:val="both"/>
        <w:rPr>
          <w:rFonts w:ascii="Arial" w:hAnsi="Arial" w:cs="Arial"/>
          <w:sz w:val="24"/>
          <w:szCs w:val="24"/>
        </w:rPr>
      </w:pPr>
      <w:r w:rsidRPr="006724EF">
        <w:rPr>
          <w:rFonts w:ascii="Arial" w:hAnsi="Arial" w:cs="Arial"/>
          <w:i/>
          <w:iCs/>
          <w:sz w:val="24"/>
          <w:szCs w:val="24"/>
        </w:rPr>
        <w:t>“</w:t>
      </w:r>
      <w:r w:rsidR="00E104AA" w:rsidRPr="006724EF">
        <w:rPr>
          <w:rFonts w:ascii="Arial" w:hAnsi="Arial" w:cs="Arial"/>
          <w:i/>
          <w:iCs/>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sidRPr="006724EF">
        <w:rPr>
          <w:rFonts w:ascii="Arial" w:hAnsi="Arial" w:cs="Arial"/>
          <w:i/>
          <w:iCs/>
          <w:sz w:val="24"/>
          <w:szCs w:val="24"/>
        </w:rPr>
        <w:t>”</w:t>
      </w:r>
      <w:r w:rsidR="00E104AA" w:rsidRPr="006724EF">
        <w:rPr>
          <w:rFonts w:ascii="Arial" w:hAnsi="Arial" w:cs="Arial"/>
          <w:i/>
          <w:iCs/>
          <w:sz w:val="24"/>
          <w:szCs w:val="24"/>
        </w:rPr>
        <w:t xml:space="preserve"> (Gal 4,1-7).</w:t>
      </w:r>
    </w:p>
    <w:p w14:paraId="4D4EA699" w14:textId="0FBA7607" w:rsidR="00E104AA" w:rsidRPr="006724EF" w:rsidRDefault="00E104AA" w:rsidP="00E104AA">
      <w:pPr>
        <w:spacing w:line="240" w:lineRule="auto"/>
        <w:jc w:val="both"/>
        <w:rPr>
          <w:rFonts w:ascii="Arial" w:hAnsi="Arial" w:cs="Arial"/>
          <w:sz w:val="24"/>
          <w:szCs w:val="24"/>
        </w:rPr>
      </w:pPr>
      <w:r w:rsidRPr="006724EF">
        <w:rPr>
          <w:rFonts w:ascii="Arial" w:hAnsi="Arial" w:cs="Arial"/>
          <w:sz w:val="24"/>
          <w:szCs w:val="24"/>
        </w:rPr>
        <w:t xml:space="preserve">Ecco come l’Apostolo Paolo </w:t>
      </w:r>
      <w:r w:rsidR="00754CB3" w:rsidRPr="006724EF">
        <w:rPr>
          <w:rFonts w:ascii="Arial" w:hAnsi="Arial" w:cs="Arial"/>
          <w:sz w:val="24"/>
          <w:szCs w:val="24"/>
        </w:rPr>
        <w:t>s</w:t>
      </w:r>
      <w:r w:rsidRPr="006724EF">
        <w:rPr>
          <w:rFonts w:ascii="Arial" w:hAnsi="Arial" w:cs="Arial"/>
          <w:sz w:val="24"/>
          <w:szCs w:val="24"/>
        </w:rPr>
        <w:t xml:space="preserve"> rivolge a Tito, ricordandogli che il vescovo è amministratore di Dio e per questo deve essere di santità ineccepibile: </w:t>
      </w:r>
      <w:r w:rsidRPr="006724EF">
        <w:rPr>
          <w:rFonts w:ascii="Arial" w:hAnsi="Arial" w:cs="Arial"/>
          <w:i/>
          <w:iCs/>
          <w:sz w:val="24"/>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w:t>
      </w:r>
    </w:p>
    <w:p w14:paraId="5D5A253B" w14:textId="1CFEC684" w:rsidR="00E104AA" w:rsidRPr="006724EF" w:rsidRDefault="00E104AA" w:rsidP="00E104AA">
      <w:pPr>
        <w:spacing w:line="240" w:lineRule="auto"/>
        <w:jc w:val="both"/>
        <w:rPr>
          <w:rFonts w:ascii="Arial" w:hAnsi="Arial" w:cs="Arial"/>
          <w:sz w:val="24"/>
          <w:szCs w:val="24"/>
        </w:rPr>
      </w:pPr>
      <w:r w:rsidRPr="006724EF">
        <w:rPr>
          <w:rFonts w:ascii="Arial" w:hAnsi="Arial" w:cs="Arial"/>
          <w:i/>
          <w:iCs/>
          <w:sz w:val="24"/>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r w:rsidR="00754CB3" w:rsidRPr="006724EF">
        <w:rPr>
          <w:rFonts w:ascii="Arial" w:hAnsi="Arial" w:cs="Arial"/>
          <w:i/>
          <w:iCs/>
          <w:sz w:val="24"/>
          <w:szCs w:val="24"/>
        </w:rPr>
        <w:t>”</w:t>
      </w:r>
      <w:r w:rsidRPr="006724EF">
        <w:rPr>
          <w:rFonts w:ascii="Arial" w:hAnsi="Arial" w:cs="Arial"/>
          <w:i/>
          <w:iCs/>
          <w:sz w:val="24"/>
          <w:szCs w:val="24"/>
        </w:rPr>
        <w:t xml:space="preserve"> (Tt 1,5-2,10).</w:t>
      </w:r>
    </w:p>
    <w:p w14:paraId="62A4E19E" w14:textId="77777777" w:rsidR="00754CB3" w:rsidRPr="006724EF" w:rsidRDefault="00E104AA" w:rsidP="00E104AA">
      <w:pPr>
        <w:spacing w:line="240" w:lineRule="auto"/>
        <w:jc w:val="both"/>
        <w:rPr>
          <w:rFonts w:ascii="Arial" w:hAnsi="Arial" w:cs="Arial"/>
          <w:sz w:val="24"/>
          <w:szCs w:val="24"/>
        </w:rPr>
      </w:pPr>
      <w:r w:rsidRPr="006724EF">
        <w:rPr>
          <w:rFonts w:ascii="Arial" w:hAnsi="Arial" w:cs="Arial"/>
          <w:sz w:val="24"/>
          <w:szCs w:val="24"/>
        </w:rPr>
        <w:lastRenderedPageBreak/>
        <w:t xml:space="preserve">Oggi moltissimi discepoli di Gesù da amministratori dei misteri di Dio, da amministratori di Dio, da amministratori della moltiforme grazia di Dio, da amministratori della Divina Parola, della Divina Verità, della Divina Luce, si sono trasformati in amministratori di Satana, amministratori della sua falsità, amministratori dei suoi inganni delle sue calunnie, del suo odio e della sua superbia. Si sono trasformati in amministratori dell’idolatria e della grande immoralità. Si sono trasformati in amministratori del mistero della perdizione, anziché rimanere fedeli amministratori di Dio. </w:t>
      </w:r>
    </w:p>
    <w:p w14:paraId="47075BDC" w14:textId="77777777" w:rsidR="00754CB3" w:rsidRPr="006724EF" w:rsidRDefault="00E104AA" w:rsidP="00E104AA">
      <w:pPr>
        <w:spacing w:line="240" w:lineRule="auto"/>
        <w:jc w:val="both"/>
        <w:rPr>
          <w:rFonts w:ascii="Arial" w:hAnsi="Arial" w:cs="Arial"/>
          <w:i/>
          <w:iCs/>
          <w:sz w:val="24"/>
          <w:szCs w:val="24"/>
        </w:rPr>
      </w:pPr>
      <w:r w:rsidRPr="006724EF">
        <w:rPr>
          <w:rFonts w:ascii="Arial" w:hAnsi="Arial" w:cs="Arial"/>
          <w:sz w:val="24"/>
          <w:szCs w:val="24"/>
        </w:rPr>
        <w:t>Ecco la sentenza dell’Apostolo Paolo su tutti gli operai fraudolenti del Vangelo: </w:t>
      </w:r>
      <w:r w:rsidR="00754CB3" w:rsidRPr="006724EF">
        <w:rPr>
          <w:rFonts w:ascii="Arial" w:hAnsi="Arial" w:cs="Arial"/>
          <w:i/>
          <w:iCs/>
          <w:sz w:val="24"/>
          <w:szCs w:val="24"/>
        </w:rPr>
        <w:t>“</w:t>
      </w:r>
      <w:r w:rsidRPr="006724EF">
        <w:rPr>
          <w:rFonts w:ascii="Arial" w:hAnsi="Arial" w:cs="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r w:rsidR="00754CB3" w:rsidRPr="006724EF">
        <w:rPr>
          <w:rFonts w:ascii="Arial" w:hAnsi="Arial" w:cs="Arial"/>
          <w:i/>
          <w:iCs/>
          <w:sz w:val="24"/>
          <w:szCs w:val="24"/>
        </w:rPr>
        <w:t>”</w:t>
      </w:r>
      <w:r w:rsidRPr="006724EF">
        <w:rPr>
          <w:rFonts w:ascii="Arial" w:hAnsi="Arial" w:cs="Arial"/>
          <w:i/>
          <w:iCs/>
          <w:sz w:val="24"/>
          <w:szCs w:val="24"/>
        </w:rPr>
        <w:t xml:space="preserve"> (2Cor 11,7-15).  </w:t>
      </w:r>
    </w:p>
    <w:p w14:paraId="32265805" w14:textId="77777777" w:rsidR="00754CB3" w:rsidRPr="006724EF" w:rsidRDefault="00754CB3" w:rsidP="00E104AA">
      <w:pPr>
        <w:spacing w:line="240" w:lineRule="auto"/>
        <w:jc w:val="both"/>
        <w:rPr>
          <w:rFonts w:ascii="Arial" w:hAnsi="Arial" w:cs="Arial"/>
          <w:i/>
          <w:iCs/>
          <w:sz w:val="24"/>
          <w:szCs w:val="24"/>
        </w:rPr>
      </w:pPr>
      <w:r w:rsidRPr="006724EF">
        <w:rPr>
          <w:rFonts w:ascii="Arial" w:hAnsi="Arial" w:cs="Arial"/>
          <w:i/>
          <w:iCs/>
          <w:sz w:val="24"/>
          <w:szCs w:val="24"/>
        </w:rPr>
        <w:t>“</w:t>
      </w:r>
      <w:r w:rsidR="00E104AA" w:rsidRPr="006724EF">
        <w:rPr>
          <w:rFonts w:ascii="Arial" w:hAnsi="Arial" w:cs="Arial"/>
          <w:i/>
          <w:iCs/>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sidRPr="006724EF">
        <w:rPr>
          <w:rFonts w:ascii="Arial" w:hAnsi="Arial" w:cs="Arial"/>
          <w:i/>
          <w:iCs/>
          <w:sz w:val="24"/>
          <w:szCs w:val="24"/>
        </w:rPr>
        <w:t>”</w:t>
      </w:r>
      <w:r w:rsidR="00E104AA" w:rsidRPr="006724EF">
        <w:rPr>
          <w:rFonts w:ascii="Arial" w:hAnsi="Arial" w:cs="Arial"/>
          <w:i/>
          <w:iCs/>
          <w:sz w:val="24"/>
          <w:szCs w:val="24"/>
        </w:rPr>
        <w:t xml:space="preserve"> (Fil 3,17-21). </w:t>
      </w:r>
    </w:p>
    <w:p w14:paraId="6653269E" w14:textId="6F33D2AE" w:rsidR="00E104AA" w:rsidRPr="006724EF" w:rsidRDefault="00E104AA" w:rsidP="00E104AA">
      <w:pPr>
        <w:spacing w:line="240" w:lineRule="auto"/>
        <w:jc w:val="both"/>
        <w:rPr>
          <w:rFonts w:ascii="Arial" w:hAnsi="Arial" w:cs="Arial"/>
          <w:sz w:val="24"/>
          <w:szCs w:val="24"/>
        </w:rPr>
      </w:pPr>
      <w:r w:rsidRPr="006724EF">
        <w:rPr>
          <w:rFonts w:ascii="Arial" w:hAnsi="Arial" w:cs="Arial"/>
          <w:sz w:val="24"/>
          <w:szCs w:val="24"/>
        </w:rPr>
        <w:t>Noi possiamo anche crearci un nuovo Dio, un nuovo Vangelo, un nuovo Paradiso, una nuova Chiesa, una nuova Morale. Dio però opera e giudica solo nella purissima fedeltà alla sua Parola. Noi possiamo anche trasformare la sua Chiesa, da città di Dio, che discende dal cielo, in città di Sodoma che sale dall’inferno. Dio sempre amerà solo la Chiesa che sgorga dal suo cuore. L’altra Chiesa sarà anch’essa travolta da fuoco e zolfo.</w:t>
      </w:r>
    </w:p>
    <w:p w14:paraId="1EFD619A" w14:textId="77777777" w:rsidR="00E104AA" w:rsidRPr="006724EF" w:rsidRDefault="00E104AA" w:rsidP="00E104AA">
      <w:pPr>
        <w:spacing w:line="240" w:lineRule="auto"/>
        <w:jc w:val="both"/>
        <w:rPr>
          <w:rFonts w:ascii="Arial" w:hAnsi="Arial" w:cs="Arial"/>
          <w:sz w:val="24"/>
          <w:szCs w:val="24"/>
        </w:rPr>
      </w:pPr>
      <w:r w:rsidRPr="006724EF">
        <w:rPr>
          <w:rFonts w:ascii="Arial" w:hAnsi="Arial" w:cs="Arial"/>
          <w:i/>
          <w:iCs/>
          <w:sz w:val="24"/>
          <w:szCs w:val="24"/>
        </w:rPr>
        <w:t>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w:t>
      </w:r>
      <w:bookmarkStart w:id="1084" w:name="_Hlk168567646"/>
      <w:r w:rsidRPr="006724EF">
        <w:rPr>
          <w:rFonts w:ascii="Arial" w:hAnsi="Arial" w:cs="Arial"/>
          <w:i/>
          <w:iCs/>
          <w:sz w:val="24"/>
          <w:szCs w:val="24"/>
        </w:rPr>
        <w:t>come buoni amministratori della multiforme grazia di Dio</w:t>
      </w:r>
      <w:bookmarkEnd w:id="1084"/>
      <w:r w:rsidRPr="006724EF">
        <w:rPr>
          <w:rFonts w:ascii="Arial" w:hAnsi="Arial" w:cs="Arial"/>
          <w:i/>
          <w:iCs/>
          <w:sz w:val="24"/>
          <w:szCs w:val="24"/>
        </w:rPr>
        <w:t>. Chi parla, lo faccia con parole di Dio; chi esercita un ufficio, lo compia con l’energia ricevuta da Dio, perché in tutto sia glorificato Dio per mezzo di Gesù Cristo, al quale appartengono la gloria e la potenza nei secoli dei secoli. Amen! (1Pt 4,7-11).</w:t>
      </w:r>
    </w:p>
    <w:p w14:paraId="3932E4AA" w14:textId="77777777" w:rsidR="00622989" w:rsidRPr="006724EF" w:rsidRDefault="00E104AA" w:rsidP="00E104AA">
      <w:pPr>
        <w:spacing w:line="240" w:lineRule="auto"/>
        <w:jc w:val="both"/>
        <w:rPr>
          <w:rFonts w:ascii="Arial" w:hAnsi="Arial" w:cs="Arial"/>
          <w:sz w:val="24"/>
          <w:szCs w:val="24"/>
        </w:rPr>
      </w:pPr>
      <w:r w:rsidRPr="006724EF">
        <w:rPr>
          <w:rFonts w:ascii="Arial" w:hAnsi="Arial" w:cs="Arial"/>
          <w:sz w:val="24"/>
          <w:szCs w:val="24"/>
        </w:rPr>
        <w:t xml:space="preserve">È purissima verità. Solo chi amministra nella più pura verità la moltiforme grazia di Dio per la sua vita, potrà amministrare ogni altra grazia di Dio per il più grande bene spirituale di ogni altro uomo. Oggi noi stiamo facendo esperienza di una moltitudine di cristiani che hanno consegnato la loro vita a Satana perché lui l’amministri con il suo odio, la sua falsità, le sue menzogne, le sue calunnie, i suoi inganni, le sue tenebre, la sua superbia, la sua arroganza, la sua prepotenza, la negazione di ogni verità eterna e storica, divina e terrena. </w:t>
      </w:r>
    </w:p>
    <w:p w14:paraId="4810C7F0" w14:textId="2C64FC61" w:rsidR="00E104AA" w:rsidRPr="006724EF" w:rsidRDefault="00E104AA" w:rsidP="00E104AA">
      <w:pPr>
        <w:spacing w:line="240" w:lineRule="auto"/>
        <w:jc w:val="both"/>
        <w:rPr>
          <w:rFonts w:ascii="Arial" w:hAnsi="Arial" w:cs="Arial"/>
          <w:sz w:val="24"/>
          <w:szCs w:val="24"/>
        </w:rPr>
      </w:pPr>
      <w:r w:rsidRPr="006724EF">
        <w:rPr>
          <w:rFonts w:ascii="Arial" w:hAnsi="Arial" w:cs="Arial"/>
          <w:sz w:val="24"/>
          <w:szCs w:val="24"/>
        </w:rPr>
        <w:lastRenderedPageBreak/>
        <w:t xml:space="preserve">Questa moltitudine di cristiani ha deciso di sfidare anche la Madre di Dio, distruggere e abbattere la sua opera, così che risulti palese al mondo intero la sua non esistenza, la sua non presenza nella Chiesa del Figlio e nel mondo. Questa moltitudine che ha votato la sua vita all’odio infinito contro Dio, contro Cristo Gesù, contro lo Spirito Santo, contro la Chiesa, contro il Vangelo, contro tutta la Divina Rivelazione, solo tu, Vergine Santa, la puoi vincere. Solo tu puoi impedire che il suo odio oscuri la tua luce più splendente del sole. Noi siamo disposti e pronti ad ogni sacrificio e ad ogni umiliazione, una cosa non vogliamo: che la tua santissima gloria venga oscurata dai figli di Satana. </w:t>
      </w:r>
    </w:p>
    <w:p w14:paraId="30628F7B" w14:textId="365281DA" w:rsidR="00567459" w:rsidRPr="006724EF" w:rsidRDefault="00E104AA" w:rsidP="00622989">
      <w:pPr>
        <w:spacing w:line="240" w:lineRule="auto"/>
        <w:jc w:val="both"/>
        <w:rPr>
          <w:rFonts w:ascii="Arial" w:hAnsi="Arial" w:cs="Arial"/>
          <w:sz w:val="24"/>
          <w:szCs w:val="24"/>
        </w:rPr>
      </w:pPr>
      <w:r w:rsidRPr="006724EF">
        <w:rPr>
          <w:rFonts w:ascii="Arial" w:hAnsi="Arial" w:cs="Arial"/>
          <w:sz w:val="24"/>
          <w:szCs w:val="24"/>
        </w:rPr>
        <w:t>Ecco la nostra preghiera: scendi, Madre Santa, e manifesta alla Chiesa e al mondo la tua gloria. Scendi e ristabilisci la tua verità nella Chiesa e sulla terra. Dona ai malvagi ciò che è dei malvagi e alla tua santità ciò che è della tua santità. Scendi e agisci per amore del tuo santissimo nome.</w:t>
      </w:r>
    </w:p>
    <w:p w14:paraId="4E8BDDE6" w14:textId="77777777" w:rsidR="00E01EB9" w:rsidRPr="006724EF" w:rsidRDefault="00E01EB9" w:rsidP="00D71AC7">
      <w:pPr>
        <w:pStyle w:val="Titolo2"/>
        <w:jc w:val="both"/>
      </w:pPr>
      <w:bookmarkStart w:id="1085" w:name="_Toc531377294"/>
      <w:bookmarkStart w:id="1086" w:name="_Toc184065780"/>
      <w:r w:rsidRPr="006724EF">
        <w:t>16 Novembre</w:t>
      </w:r>
      <w:bookmarkEnd w:id="1085"/>
      <w:bookmarkEnd w:id="1086"/>
      <w:r w:rsidRPr="006724EF">
        <w:t xml:space="preserve"> </w:t>
      </w:r>
    </w:p>
    <w:p w14:paraId="6E3CC871" w14:textId="25A4799E" w:rsidR="00D71AC7" w:rsidRPr="006724EF" w:rsidRDefault="00B24DB3" w:rsidP="00D71AC7">
      <w:pPr>
        <w:rPr>
          <w:rFonts w:ascii="Arial" w:hAnsi="Arial" w:cs="Arial"/>
          <w:sz w:val="24"/>
          <w:szCs w:val="24"/>
        </w:rPr>
      </w:pPr>
      <w:r w:rsidRPr="006724EF">
        <w:rPr>
          <w:rFonts w:ascii="Arial" w:hAnsi="Arial" w:cs="Arial"/>
          <w:sz w:val="24"/>
          <w:szCs w:val="24"/>
        </w:rPr>
        <w:t>Da queste vie di salvezza dal basso ci liberi la Madre nostra.</w:t>
      </w:r>
    </w:p>
    <w:p w14:paraId="2B85C873" w14:textId="77777777" w:rsidR="008B1775" w:rsidRPr="006724EF" w:rsidRDefault="008B1775" w:rsidP="001420A4">
      <w:pPr>
        <w:pStyle w:val="Titolo2"/>
      </w:pPr>
      <w:bookmarkStart w:id="1087" w:name="_Toc184065781"/>
      <w:r w:rsidRPr="006724EF">
        <w:t>È il re d’Israele; scenda ora dalla croce e crederemo in lui</w:t>
      </w:r>
      <w:bookmarkEnd w:id="1087"/>
    </w:p>
    <w:p w14:paraId="4667AF4E" w14:textId="77777777" w:rsidR="008B1775" w:rsidRPr="006724EF" w:rsidRDefault="008B1775" w:rsidP="001420A4">
      <w:pPr>
        <w:spacing w:line="240" w:lineRule="auto"/>
        <w:jc w:val="both"/>
        <w:rPr>
          <w:rFonts w:ascii="Arial" w:hAnsi="Arial" w:cs="Arial"/>
          <w:sz w:val="24"/>
          <w:szCs w:val="24"/>
        </w:rPr>
      </w:pPr>
      <w:r w:rsidRPr="006724EF">
        <w:rPr>
          <w:rFonts w:ascii="Arial" w:hAnsi="Arial" w:cs="Arial"/>
          <w:sz w:val="24"/>
          <w:szCs w:val="24"/>
        </w:rPr>
        <w:t>Noi sappiamo che scribi, farisei, sadducei, capi dei sacerdoti, anziani del popolo, hanno un solo desiderio, che di certo non è la volontà di credere in Cristo Gesù. Egli vogliono solo farsi beffe di lui. Vogliono attestare al mondo intero che per Gesù è la fine. Lui dalla croce non potrà mai scendere e la loro vittoria su di Lui sarà per sempre. Loro hanno vinto, Gesù ha perso. Il potere è nelle loro mani e loro possono esercitarlo secondo la loro volontà. Si è piegato Gesù Signore. Si è piegato Pilato. Erode ha rinunciato. I suoi discepoli si sono dileguati. Sono loro i veri signori e i veri padroni del mondo. Che la loro parola sia solo di beffa e di sfida lo rivela lo Spirito Santo: </w:t>
      </w:r>
      <w:r w:rsidRPr="006724EF">
        <w:rPr>
          <w:rFonts w:ascii="Arial" w:hAnsi="Arial" w:cs="Arial"/>
          <w:i/>
          <w:iCs/>
          <w:sz w:val="24"/>
          <w:szCs w:val="24"/>
        </w:rPr>
        <w:t>“Così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w:t>
      </w:r>
    </w:p>
    <w:p w14:paraId="12BD20C6" w14:textId="77777777" w:rsidR="008B1775" w:rsidRPr="006724EF" w:rsidRDefault="008B1775" w:rsidP="001420A4">
      <w:pPr>
        <w:spacing w:line="240" w:lineRule="auto"/>
        <w:jc w:val="both"/>
        <w:rPr>
          <w:rFonts w:ascii="Arial" w:hAnsi="Arial" w:cs="Arial"/>
          <w:sz w:val="24"/>
          <w:szCs w:val="24"/>
        </w:rPr>
      </w:pPr>
      <w:r w:rsidRPr="006724EF">
        <w:rPr>
          <w:rFonts w:ascii="Arial" w:hAnsi="Arial" w:cs="Arial"/>
          <w:sz w:val="24"/>
          <w:szCs w:val="24"/>
        </w:rPr>
        <w:t xml:space="preserve">Poniamo ora per assurdo che le loro parole fosse vere, fossero manifestazione di un desiderio di un segno dato da Dio per aiutare la loro incredulità – la loro in verità mai è stata incredulità, la loro è stata vera battaglia contro Cristo con volontà di odio satanico al fine di toglierlo di mezzo – Gesù mai sarebbe sceso dalla croce. Mai sarebbe sceso dalla croce, perché Lui non è dalla sua volontà, Lui è dalla volontà del Padre e il Padre la sua volontà l’ha manifesta scrivendola per Lui sul rotolo della Legge. Gesù, se vuole operare la redenzione del mondo, se vuole dare lo Spirito Santo, il solo che trafigge il cuore e lo muove perché si converta e creda nel Vangelo, deve rimanere sulla croce e su di essa morire, facendo della sua vita un sacrificio al Padre suo. Dal suo corpo trafitto sgorgherà un fiume di sangue e acqua nel quale sempre dovranno vivere i redenti e i salvati dal Signore. A noi sempre è chiesto di operare un netto discernimento tra le vie di Dio e le vie degli uomini. A noi è chiesto di non trasformare mai le vie degli uomini in vie di Dio. Oggi e sempre le vie di Dio per ogni uomo sono l’obbedienza al Vangelo e il cammino del credente in Cristo nella verità dello Spirito Santo. Se ci separiamo dall’obbedienza al Vangelo e non camminiamo nella purissima verità dello Spirito del Signore, noi non siamo sulla via della vera salvezza. Se anche ci poniamo fuori anche di una sola Parola del Vangelo e da una sola verità dello Spirito Santo, la via del Signore non è pura e il rischio di divenire tutta impuro è reale. Passare dalla via di Dio nella via degli uomini è assai facile, basta un attimo di disattenzione. Basta un giorno senza preghiera e senza contatto con la Lettera del Vangelo. Basta anche un leggero indebolimento dello Spirito Santo nel nostro </w:t>
      </w:r>
      <w:r w:rsidRPr="006724EF">
        <w:rPr>
          <w:rFonts w:ascii="Arial" w:hAnsi="Arial" w:cs="Arial"/>
          <w:sz w:val="24"/>
          <w:szCs w:val="24"/>
        </w:rPr>
        <w:lastRenderedPageBreak/>
        <w:t>cuore. Basta un solo peccato veniale per aprire la porta al peccato mortale e si è già sulla via degli uomini, via della carne, via del peccato.</w:t>
      </w:r>
    </w:p>
    <w:p w14:paraId="7C9F12CF" w14:textId="77777777" w:rsidR="008B1775" w:rsidRPr="00BB13D7" w:rsidRDefault="008B1775" w:rsidP="001420A4">
      <w:pPr>
        <w:spacing w:line="240" w:lineRule="auto"/>
        <w:jc w:val="both"/>
        <w:rPr>
          <w:rFonts w:ascii="Arial" w:hAnsi="Arial" w:cs="Arial"/>
          <w:spacing w:val="-2"/>
          <w:sz w:val="24"/>
          <w:szCs w:val="24"/>
        </w:rPr>
      </w:pPr>
      <w:r w:rsidRPr="006724EF">
        <w:rPr>
          <w:rFonts w:ascii="Arial" w:hAnsi="Arial" w:cs="Arial"/>
          <w:i/>
          <w:iCs/>
          <w:sz w:val="24"/>
          <w:szCs w:val="24"/>
        </w:rPr>
        <w:t xml:space="preserve">Allora i soldati del governatore condussero Gesù nel pretorio e gli radunarono attorno tutta </w:t>
      </w:r>
      <w:r w:rsidRPr="00BB13D7">
        <w:rPr>
          <w:rFonts w:ascii="Arial" w:hAnsi="Arial" w:cs="Arial"/>
          <w:i/>
          <w:iCs/>
          <w:spacing w:val="-2"/>
          <w:sz w:val="24"/>
          <w:szCs w:val="24"/>
        </w:rPr>
        <w:t>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 Mentre uscivano, incontrarono un uomo di Cirene, chiamato Simone, e lo costrinsero a portare la sua croce. 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 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 </w:t>
      </w:r>
      <w:r w:rsidRPr="00BB13D7">
        <w:rPr>
          <w:rFonts w:ascii="Arial" w:hAnsi="Arial" w:cs="Arial"/>
          <w:spacing w:val="-2"/>
          <w:sz w:val="24"/>
          <w:szCs w:val="24"/>
        </w:rPr>
        <w:t>(Mt 27,27-44).</w:t>
      </w:r>
    </w:p>
    <w:p w14:paraId="6910507A" w14:textId="77777777" w:rsidR="001420A4" w:rsidRPr="00BB13D7" w:rsidRDefault="008B1775" w:rsidP="001420A4">
      <w:pPr>
        <w:spacing w:line="240" w:lineRule="auto"/>
        <w:jc w:val="both"/>
        <w:rPr>
          <w:rFonts w:ascii="Arial" w:hAnsi="Arial" w:cs="Arial"/>
          <w:spacing w:val="-2"/>
          <w:sz w:val="24"/>
          <w:szCs w:val="24"/>
        </w:rPr>
      </w:pPr>
      <w:r w:rsidRPr="00BB13D7">
        <w:rPr>
          <w:rFonts w:ascii="Arial" w:hAnsi="Arial" w:cs="Arial"/>
          <w:spacing w:val="-2"/>
          <w:sz w:val="24"/>
          <w:szCs w:val="24"/>
        </w:rPr>
        <w:t xml:space="preserve">Qual è oggi la tentazione più grande non solo per ogni singolo discepolo di Gesù, ma per tutto il corpo di Cristo? La tentazione è una sola per tutti: la sostituzione delle vie di Dio con le nostre vie. Questa sostituzione riguarda ogni elemento della Divina Rivelazione. Essa tocca Dio Padre, Cristo Gesù, lo Spirito Santo, la Madre di Dio, la Chiesa, il Vangelo. Tocca ogni altro elemento a noi consegnato dallo Spirito Santo nella Sacra Scrittura e nella Sacra Tradizione. </w:t>
      </w:r>
    </w:p>
    <w:p w14:paraId="6A2EE3EF" w14:textId="7032D488" w:rsidR="001420A4" w:rsidRPr="00BB13D7" w:rsidRDefault="008B1775" w:rsidP="001420A4">
      <w:pPr>
        <w:spacing w:line="240" w:lineRule="auto"/>
        <w:jc w:val="both"/>
        <w:rPr>
          <w:rFonts w:ascii="Arial" w:hAnsi="Arial" w:cs="Arial"/>
          <w:spacing w:val="-2"/>
          <w:sz w:val="24"/>
          <w:szCs w:val="24"/>
        </w:rPr>
      </w:pPr>
      <w:r w:rsidRPr="00BB13D7">
        <w:rPr>
          <w:rFonts w:ascii="Arial" w:hAnsi="Arial" w:cs="Arial"/>
          <w:spacing w:val="-2"/>
          <w:sz w:val="24"/>
          <w:szCs w:val="24"/>
        </w:rPr>
        <w:t xml:space="preserve">Tutto ormai deve nascere dal nostro cuore. Nulla deve discendere dall’alto. Tutto deve venire dal basso. Dal basso devono venire Dio, Cristo Gesù, lo Spirito Santo, la Chiesa, la Madre di Dio, il Vangelo, la Verità, ogni altra cosa. Anche il paradiso deve venire dal basso. Neanche il paradiso è quello della Divin Rivelazione. Il paradiso che viene dal basso è un paradiso tutto speciale: tutti gli uomini entreranno in esso, nessuno sarà escluso, l’inferno non esiste. Questo perché il Dio viene dal basso è un Dio che è solo misericordia e lui non giudica nessuno, né oggi e né nell’eternità. D’altronde su cosa Dio fonerebbe il suo giudizio se il peccato non esiste più e tutto è dichiarato modalità ella nostra natura umana, vista come tutte le altre nature esistenti sulla terra, nel cielo e nel mare? Questo ci attesta che anche l’uomo deve smettere di pensarsi dall’alto e cominciare anche lui a pensarsi dal basso. </w:t>
      </w:r>
    </w:p>
    <w:p w14:paraId="7DA188F4" w14:textId="25D4A79C" w:rsidR="008B1775" w:rsidRDefault="008B1775" w:rsidP="001420A4">
      <w:pPr>
        <w:spacing w:line="240" w:lineRule="auto"/>
        <w:jc w:val="both"/>
        <w:rPr>
          <w:rFonts w:ascii="Arial" w:hAnsi="Arial" w:cs="Arial"/>
          <w:spacing w:val="-2"/>
          <w:sz w:val="24"/>
          <w:szCs w:val="24"/>
        </w:rPr>
      </w:pPr>
      <w:r w:rsidRPr="00BB13D7">
        <w:rPr>
          <w:rFonts w:ascii="Arial" w:hAnsi="Arial" w:cs="Arial"/>
          <w:spacing w:val="-2"/>
          <w:sz w:val="24"/>
          <w:szCs w:val="24"/>
        </w:rPr>
        <w:t>Da queste vie di salvezza dal basso, cioè dall’inferno, ci liberi la Madre nostra. Ci liberi da questo diluvio satanico e infernale che tutto sommerge e tutto distrugge di quanto viene dall’Alto.</w:t>
      </w:r>
    </w:p>
    <w:p w14:paraId="1736072D" w14:textId="77777777" w:rsidR="00BB13D7" w:rsidRPr="00BB13D7" w:rsidRDefault="00BB13D7" w:rsidP="001420A4">
      <w:pPr>
        <w:spacing w:line="240" w:lineRule="auto"/>
        <w:jc w:val="both"/>
        <w:rPr>
          <w:rFonts w:ascii="Arial" w:hAnsi="Arial" w:cs="Arial"/>
          <w:spacing w:val="-2"/>
          <w:sz w:val="24"/>
          <w:szCs w:val="24"/>
        </w:rPr>
      </w:pPr>
    </w:p>
    <w:p w14:paraId="75C26CB2" w14:textId="1D6AD0B0" w:rsidR="001420A4" w:rsidRPr="006724EF" w:rsidRDefault="001420A4" w:rsidP="001420A4">
      <w:pPr>
        <w:pStyle w:val="Titolo2"/>
      </w:pPr>
      <w:bookmarkStart w:id="1088" w:name="_Toc168653470"/>
      <w:bookmarkStart w:id="1089" w:name="_Toc184065782"/>
      <w:r w:rsidRPr="006724EF">
        <w:t>AIUTO DEI CRISTIANI</w:t>
      </w:r>
      <w:bookmarkEnd w:id="1088"/>
      <w:bookmarkEnd w:id="1089"/>
    </w:p>
    <w:p w14:paraId="3ED0D8E8"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Un tempo abbiamo scritto: Sempre nell’Antica Scrittura Dio è stato invocato come aiuto potente, efficace sempre, capace di liberare da ogni afflizione, tristezza, difficoltà. Anche dai nemici più potenti il Signore liberava con mano forte, braccio teso, volontà risoluta, rivelando nelle sue azioni tutta la sua divina onnipotenza e irresistibile volontà: </w:t>
      </w:r>
      <w:r w:rsidRPr="006724EF">
        <w:rPr>
          <w:rFonts w:ascii="Arial" w:hAnsi="Arial" w:cs="Arial"/>
          <w:i/>
          <w:iCs/>
          <w:sz w:val="24"/>
          <w:szCs w:val="24"/>
        </w:rPr>
        <w:t xml:space="preserve">“Non </w:t>
      </w:r>
      <w:r w:rsidRPr="006724EF">
        <w:rPr>
          <w:rFonts w:ascii="Arial" w:hAnsi="Arial" w:cs="Arial"/>
          <w:i/>
          <w:iCs/>
          <w:sz w:val="24"/>
          <w:szCs w:val="24"/>
        </w:rPr>
        <w:lastRenderedPageBreak/>
        <w:t>nascondermi il tuo volto, non respingere con ira il tuo servo. Sei tu il mio aiuto, non lasciarmi, non abbandonarmi, Dio della mia salvezza (Sal 26,9). Ascolta la voce della mia supplica, quando ti grido aiuto, quando alzo le mie mani verso il tuo santo tempio (Sal 27,2). il Signore è la mia forza e il mio scudo, ho posto in lui la mia fiducia; mi ha dato aiuto ed esulta il mio cuore, con il mio canto gli rendo grazie (Sal 27,7). A te grido, Signore, chiedo aiuto al mio Dio (Sal 29,9). Ascolta, Signore, abbi misericordia, Signore, vieni in mio aiuto (Sal 29,11). Io dicevo nel mio sgomento: "Sono escluso dalla tua presenza". Tu invece hai ascoltato la voce della mia preghiera quando a te gridavo aiuto (Sal 30,23). L'anima nostra attende il Signore, egli è nostro aiuto e nostro scudo (Sal 32,20). Beato chi ha per aiuto il Dio di Giacobbe, chi spera nel Signore suo Dio (Sal 145,5). Così possiamo dire con fiducia: Il Signore è il mio aiuto, non temerò. Che mi potrà fare l'uomo?” (Eb 13,6).</w:t>
      </w:r>
    </w:p>
    <w:p w14:paraId="0E924BD5"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 xml:space="preserve">L’aiuto più “potente, divino, santo, forte, vero, efficace, risolutore della nostra condizione umana”, Dio ce lo ha donato per mezzo del Figlio suo, il quale, incarnandosi, ha preso su di sé le nostre iniquità, i nostri peccati, le nostre infermità e malattie e li ha tolte, espiando per noi, morendo al posto nostro, in vece nostra. </w:t>
      </w:r>
    </w:p>
    <w:p w14:paraId="57381934" w14:textId="1E2BBA2E" w:rsidR="001420A4" w:rsidRPr="006724EF" w:rsidRDefault="001420A4" w:rsidP="001420A4">
      <w:pPr>
        <w:spacing w:line="240" w:lineRule="auto"/>
        <w:jc w:val="both"/>
        <w:rPr>
          <w:rFonts w:ascii="Arial" w:hAnsi="Arial" w:cs="Arial"/>
          <w:i/>
          <w:iCs/>
          <w:sz w:val="24"/>
          <w:szCs w:val="24"/>
        </w:rPr>
      </w:pPr>
      <w:r w:rsidRPr="006724EF">
        <w:rPr>
          <w:rFonts w:ascii="Arial" w:hAnsi="Arial" w:cs="Arial"/>
          <w:sz w:val="24"/>
          <w:szCs w:val="24"/>
        </w:rPr>
        <w:t>Questo aiuto potente è così cantato nel Canto del Servo Sofferente del Signore: </w:t>
      </w:r>
      <w:r w:rsidRPr="006724EF">
        <w:rPr>
          <w:rFonts w:ascii="Arial" w:hAnsi="Arial" w:cs="Arial"/>
          <w:i/>
          <w:iCs/>
          <w:sz w:val="24"/>
          <w:szCs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(Is 53,3-7). </w:t>
      </w:r>
    </w:p>
    <w:p w14:paraId="6D1E1A04" w14:textId="0EAB285C"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È un aiuto di essenza per cambiamento di sostanza e di natura.</w:t>
      </w:r>
    </w:p>
    <w:p w14:paraId="030CD579"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Come la Vergine aiuta i cristiani e perché essa viene invocata come </w:t>
      </w:r>
      <w:r w:rsidRPr="006724EF">
        <w:rPr>
          <w:rFonts w:ascii="Arial" w:hAnsi="Arial" w:cs="Arial"/>
          <w:i/>
          <w:iCs/>
          <w:sz w:val="24"/>
          <w:szCs w:val="24"/>
        </w:rPr>
        <w:t>“aiuto dei cristiani”?</w:t>
      </w:r>
      <w:r w:rsidRPr="006724EF">
        <w:rPr>
          <w:rFonts w:ascii="Arial" w:hAnsi="Arial" w:cs="Arial"/>
          <w:sz w:val="24"/>
          <w:szCs w:val="24"/>
        </w:rPr>
        <w:t> Che ruolo esercita e vive Lei proprio verso i cristiani? Per rispondere a questa domanda dobbiamo chiederci: chi è un cristiano? Alla domanda si risponde che Il cristiano è vero figlio di Maria, da Lei generato misticamente, per opera dello Spirito Santo. Possiamo dire che il cristiano è </w:t>
      </w:r>
      <w:r w:rsidRPr="006724EF">
        <w:rPr>
          <w:rFonts w:ascii="Arial" w:hAnsi="Arial" w:cs="Arial"/>
          <w:i/>
          <w:iCs/>
          <w:sz w:val="24"/>
          <w:szCs w:val="24"/>
        </w:rPr>
        <w:t>“la sofferenza perenne, è il dolore che sempre trafigge l’anima”</w:t>
      </w:r>
      <w:r w:rsidRPr="006724EF">
        <w:rPr>
          <w:rFonts w:ascii="Arial" w:hAnsi="Arial" w:cs="Arial"/>
          <w:sz w:val="24"/>
          <w:szCs w:val="24"/>
        </w:rPr>
        <w:t> della Madre celeste. Perché è </w:t>
      </w:r>
      <w:r w:rsidRPr="006724EF">
        <w:rPr>
          <w:rFonts w:ascii="Arial" w:hAnsi="Arial" w:cs="Arial"/>
          <w:i/>
          <w:iCs/>
          <w:sz w:val="24"/>
          <w:szCs w:val="24"/>
        </w:rPr>
        <w:t>la sua sofferenza perenne e il dolore che le trafigge l’anima?</w:t>
      </w:r>
      <w:r w:rsidRPr="006724EF">
        <w:rPr>
          <w:rFonts w:ascii="Arial" w:hAnsi="Arial" w:cs="Arial"/>
          <w:sz w:val="24"/>
          <w:szCs w:val="24"/>
        </w:rPr>
        <w:t> È la sofferenza che non le dona pace, serenità, tranquillità, sonno. Il cristiano è tutto questo per la Madre di Dio e Madre nostra, perché lui oggi è sulla nostra terra lo strumento di Cristo, dello Spirito Santo, del Padre per l’edificazione del Regno di Dio. Il cristiano è anche la preda preferita di Satana. Se nel mondo vi sono da un lato un miliardo di uomini e dall’altro un solo cristiano, Satana lascia il miliardo di uomini e si avventa contro il cristiano. Il miliardo di uomini è già nella sua falsità. Il cristiano è nella luce di Cristo Gesù. È luce di Cristo Gesù che può convertire a Dio il miliardo di uomini. Per questo Satana è tutto concentrato per la conquista del cristiano. Chi può salvare il cristiano dalla furente tentazione dello spirito del male? Solo la Vergine Maria. Solo Lei gli può calpestare la testa, stritolandola sotto i suoi piedi. Se il cristiano non cammina con questo suo aiuto potente, onnipotente per grazia, prima o poi soccomberà e sarà </w:t>
      </w:r>
      <w:r w:rsidRPr="006724EF">
        <w:rPr>
          <w:rFonts w:ascii="Arial" w:hAnsi="Arial" w:cs="Arial"/>
          <w:i/>
          <w:iCs/>
          <w:sz w:val="24"/>
          <w:szCs w:val="24"/>
        </w:rPr>
        <w:t>“gustato”</w:t>
      </w:r>
      <w:r w:rsidRPr="006724EF">
        <w:rPr>
          <w:rFonts w:ascii="Arial" w:hAnsi="Arial" w:cs="Arial"/>
          <w:sz w:val="24"/>
          <w:szCs w:val="24"/>
        </w:rPr>
        <w:t xml:space="preserve"> da Satana, divorato da lui. </w:t>
      </w:r>
    </w:p>
    <w:p w14:paraId="36D8EE36" w14:textId="1D73EB0B"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 xml:space="preserve">La Madre di Dio è temuta da Satana. Lui sa che contro di Lei nulla può. Il cristiano questo però non lo sa, finge di non saperlo, si dimentica di ricordarselo. O lui si aggrappa, si </w:t>
      </w:r>
      <w:r w:rsidRPr="006724EF">
        <w:rPr>
          <w:rFonts w:ascii="Arial" w:hAnsi="Arial" w:cs="Arial"/>
          <w:sz w:val="24"/>
          <w:szCs w:val="24"/>
        </w:rPr>
        <w:lastRenderedPageBreak/>
        <w:t>stringe, si nasconde sotto il manto della Madre sua celeste, oppure sarà cibo gustoso nelle fauci di Satana.</w:t>
      </w:r>
    </w:p>
    <w:p w14:paraId="04D38090"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 xml:space="preserve">Oggi aggiungiamo: Quando sei venuta da noi, Madre Santa, noi eravamo mondo con il mondo e tenebra con le tenebre. Ti ci ha strappato dalle tenebre e dal mondo e ci ha portato nella luce e nella verità del Figlio tuo. Ci hai sradicato dalle falsità e dalle menzogne di Satana e ci ha piantato nel giardino del Vangelo di Cristo Gesù e nella verità dello Spirito Santo. Da quel giorno sempre Satana si è avventato contro di noi con ogni tentazione e seduzione e sempre tu vigile e attenta non hai permesso che Satana trionfasse su di noi. </w:t>
      </w:r>
    </w:p>
    <w:p w14:paraId="7D39BC3B"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 xml:space="preserve">Ora però Satana, servendosi dei figli di Aman, figlio di Amadàta, il Bugeo, come il loro padre, hanno deciso di sterminare tutto il popolo che tu, Madre Santa, con grande sofferenza, con parto di sangue hai dato alla luce per il Figlio tuo. Mardocheo ha confidato nella regina Ester. Questa ha confidato in Dio e Dio ha ascoltato la sua preghiera. Noi sulla terra non abbiamo nessuno su cui confidare. Ma anche se avessimo qualcuno, neanche costui potrebbe salvarci dall’odio infinito di questi figli di Aman, di Amadàta, il Bugeo. Non potrebbe. Dovrebbe anche lui esporre la sua vita a questo odio infinito e potrebbe risultare sconfitto. Noi non vogliamo confidare in nessuno della terra. Vogliamo confidare solo in te. Tu hai iniziato l’opera. Tu l’hai custodita per molti anni. </w:t>
      </w:r>
    </w:p>
    <w:p w14:paraId="09A3B371" w14:textId="40F7CB29"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Ora deve essere anche tua la gloria di mettere in luce gli iniqui decreti delle tenebre. Sei Tu che devi scendere e sei tu che devi schiacciare la testa a quanti non vogliono che la luce del Vangelo brilli sulla nostra terra. Madre, che sei </w:t>
      </w:r>
      <w:r w:rsidRPr="006724EF">
        <w:rPr>
          <w:rFonts w:ascii="Arial" w:hAnsi="Arial" w:cs="Arial"/>
          <w:i/>
          <w:iCs/>
          <w:sz w:val="24"/>
          <w:szCs w:val="24"/>
        </w:rPr>
        <w:t>“Fontana che irrora i giardini, pozzo d’acque vive che sgorgano dal Libano, manda il vento del settentrione, manda il vento del meridione. Comanda loro di soffiare con fuoco potente e bruciare ogni decreto iniquo che vuole la distruzione del tuo piccolo popolo Tu che sorgi come l’aurora, che sei bella come la luna, fulgida come il sole, terribile come un vessillo di guerra, manda tutti i tuoi Angeli Santi a liberare il tuo piccolo popolo, perché il Vangelo del Figlio tuo possa risuonare nel mondo con tutto lo splendore della sua luce divina ed eterna” </w:t>
      </w:r>
      <w:r w:rsidRPr="006724EF">
        <w:rPr>
          <w:rFonts w:ascii="Arial" w:hAnsi="Arial" w:cs="Arial"/>
          <w:sz w:val="24"/>
          <w:szCs w:val="24"/>
        </w:rPr>
        <w:t xml:space="preserve">(Cfr. Ct 4,15-16; 6,10). </w:t>
      </w:r>
    </w:p>
    <w:p w14:paraId="3B3750AE" w14:textId="52BBCC91"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La preghiera che Ester ha rivolto al Signore, al Creatore dell’antico suo popolo, noi la rivolgiamo a Te, che sei </w:t>
      </w:r>
      <w:r w:rsidRPr="006724EF">
        <w:rPr>
          <w:rFonts w:ascii="Arial" w:hAnsi="Arial" w:cs="Arial"/>
          <w:sz w:val="24"/>
          <w:szCs w:val="24"/>
          <w:lang w:val="la-Latn"/>
        </w:rPr>
        <w:t>“terribilis ut castrorum acies ordinata”</w:t>
      </w:r>
      <w:r w:rsidRPr="006724EF">
        <w:rPr>
          <w:rFonts w:ascii="Arial" w:hAnsi="Arial" w:cs="Arial"/>
          <w:sz w:val="24"/>
          <w:szCs w:val="24"/>
        </w:rPr>
        <w:t>, e sappiamo che tu ascolterai la nostra supplica allo stesso modo che Dio ha ascoltato la supplica di Ester:</w:t>
      </w:r>
    </w:p>
    <w:p w14:paraId="541EEC7D" w14:textId="53E1BA40"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Ecco cosa dice il Testo Sacro: </w:t>
      </w:r>
      <w:r w:rsidRPr="006724EF">
        <w:rPr>
          <w:rFonts w:ascii="Arial" w:hAnsi="Arial" w:cs="Arial"/>
          <w:i/>
          <w:iCs/>
          <w:sz w:val="24"/>
          <w:szCs w:val="24"/>
        </w:rPr>
        <w:t>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416369FA"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lastRenderedPageBreak/>
        <w:t>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4,17k-17z).</w:t>
      </w:r>
    </w:p>
    <w:p w14:paraId="1DE56B3F"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Anche la preghiera che Mardocheo innalzò al suo Dio, noi innalziamo a Te, Madre tutta santa:</w:t>
      </w:r>
    </w:p>
    <w:p w14:paraId="0550180C"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 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 Ora, Signore Dio, re, Dio di Abramo</w:t>
      </w:r>
      <w:r w:rsidRPr="006724EF">
        <w:rPr>
          <w:rFonts w:ascii="Arial" w:hAnsi="Arial" w:cs="Arial"/>
          <w:i/>
          <w:iCs/>
          <w:sz w:val="24"/>
          <w:szCs w:val="24"/>
        </w:rPr>
        <w:sym w:font="Symbol" w:char="F05E"/>
      </w:r>
      <w:r w:rsidRPr="006724EF">
        <w:rPr>
          <w:rFonts w:ascii="Arial" w:hAnsi="Arial" w:cs="Arial"/>
          <w:i/>
          <w:iCs/>
          <w:sz w:val="24"/>
          <w:szCs w:val="24"/>
        </w:rPr>
        <w:t>, risparmia il tuo popolo! Perché guardano a noi per distruggerci e desiderano ardentemente far perire quella che è la tua eredità </w:t>
      </w:r>
      <w:r w:rsidRPr="006724EF">
        <w:rPr>
          <w:rFonts w:ascii="Arial" w:hAnsi="Arial" w:cs="Arial"/>
          <w:i/>
          <w:iCs/>
          <w:sz w:val="24"/>
          <w:szCs w:val="24"/>
        </w:rPr>
        <w:sym w:font="Symbol" w:char="F0E9"/>
      </w:r>
      <w:r w:rsidRPr="006724EF">
        <w:rPr>
          <w:rFonts w:ascii="Arial" w:hAnsi="Arial" w:cs="Arial"/>
          <w:i/>
          <w:iCs/>
          <w:sz w:val="24"/>
          <w:szCs w:val="24"/>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 (Est 4, 7 b –17 h)</w:t>
      </w:r>
    </w:p>
    <w:p w14:paraId="6CB734C3"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Noi, Madre tutta santa, ti proclamiamo Signora della nostra vita. Vogliamo essere al tuo servizio per tutti i nostri giorni. Ne sono certo, Tu verrai e schiaccerai la testa a Satana che governa i cuori di questi figli Aman che lavorano per l’oscuramento del Vangelo del Figlio tuo. Angeli e Santi, venite con la Vostra Regina e liberateci da ogni Satana. Voi ci libererete e noi proclameremo con rinnovato ardore e libertà interiore ed esteriore che siamo opera della Madre nostra Celeste.</w:t>
      </w:r>
    </w:p>
    <w:p w14:paraId="4B7003B7"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Prima ancora che i nuovi Aman decretassero la morte dei missionari del Vangelo, piantati nel giardino della Chiesa dalla Madre nostra celeste, ecco cosa noi avevamo scritto:</w:t>
      </w:r>
    </w:p>
    <w:p w14:paraId="234B6C75"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b/>
          <w:bCs/>
          <w:sz w:val="24"/>
          <w:szCs w:val="24"/>
        </w:rPr>
        <w:t>La regina Ester e il provvidenziale editto di salvezza</w:t>
      </w:r>
    </w:p>
    <w:p w14:paraId="1F8C8A57"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Quanto è contenuto in queste pagine è uno scritto non di oggi. Esso risale all’anno 2013. È attinto da un commento al Libro di Ester. Prima riportiamo quanto contenuto in quel commento. In seguito ci adopereremo per aggiungere qualche parola necessaria.</w:t>
      </w:r>
    </w:p>
    <w:p w14:paraId="6DA3EA2B"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Ester chiede la revoca del decreto contro i Giudei</w:t>
      </w:r>
    </w:p>
    <w:p w14:paraId="1BAEEF71" w14:textId="77777777" w:rsidR="00181185"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lastRenderedPageBreak/>
        <w:t>Ester parlò di nuovo al re, cadde ai suoi piedi e lo pregava di rimuovere il male fatto da Aman, tutto quello che aveva fatto contro i Giudei.</w:t>
      </w:r>
      <w:r w:rsidRPr="006724EF">
        <w:rPr>
          <w:rFonts w:ascii="Arial" w:hAnsi="Arial" w:cs="Arial"/>
          <w:sz w:val="24"/>
          <w:szCs w:val="24"/>
        </w:rPr>
        <w:t xml:space="preserve"> </w:t>
      </w:r>
    </w:p>
    <w:p w14:paraId="38BD2F9C" w14:textId="77777777" w:rsidR="00DA75E6"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Vi è un iniquo decreto che pende sulla testa dei Giudei. Questo decreto va reso nullo con un altro decreto regale. Quanto finora è stato fatto a nulla serve, se non si rimuove l’iniquo decreto. Per questo Ester si prostra ai piedi del re e chiede la seconda grazia.  </w:t>
      </w:r>
    </w:p>
    <w:p w14:paraId="6C39F10A" w14:textId="77777777" w:rsidR="0019223D" w:rsidRPr="006724EF" w:rsidRDefault="001420A4" w:rsidP="001420A4">
      <w:pPr>
        <w:spacing w:line="240" w:lineRule="auto"/>
        <w:jc w:val="both"/>
        <w:rPr>
          <w:rFonts w:ascii="Arial" w:hAnsi="Arial" w:cs="Arial"/>
          <w:i/>
          <w:iCs/>
          <w:sz w:val="24"/>
          <w:szCs w:val="24"/>
        </w:rPr>
      </w:pPr>
      <w:r w:rsidRPr="006724EF">
        <w:rPr>
          <w:rFonts w:ascii="Arial" w:hAnsi="Arial" w:cs="Arial"/>
          <w:i/>
          <w:iCs/>
          <w:sz w:val="24"/>
          <w:szCs w:val="24"/>
        </w:rPr>
        <w:t xml:space="preserve">Il re stese lo scettro d’oro verso Ester ed Ester si alzò per stare accanto al re. </w:t>
      </w:r>
    </w:p>
    <w:p w14:paraId="445B6729" w14:textId="45EE90E8"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Il re con questo gesto pone Ester accanto a sé. La tratta come vera regina.  Ora Ester può parlare al re in tutta tranquillità. Può manifestargli il suo cuore. </w:t>
      </w:r>
    </w:p>
    <w:p w14:paraId="1C42511F" w14:textId="77777777" w:rsidR="00181185"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Disse Ester: «Se piace a te e ho trovato grazia, si ordini di revocare le lettere inviate da Aman, quelle che erano state scritte per sterminare i Giudei che si trovano nel tuo regno.</w:t>
      </w:r>
      <w:r w:rsidRPr="006724EF">
        <w:rPr>
          <w:rFonts w:ascii="Arial" w:hAnsi="Arial" w:cs="Arial"/>
          <w:sz w:val="24"/>
          <w:szCs w:val="24"/>
        </w:rPr>
        <w:t xml:space="preserve"> </w:t>
      </w:r>
    </w:p>
    <w:p w14:paraId="494E7838" w14:textId="6266C938" w:rsidR="00181185"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 xml:space="preserve">Urge revocare gli ordini inviati da Aman a tutte le province del regno. Se questa revoca non avverrà in tempo, quanto è stato fatto finora è cosa vana. Ancora la morte minaccia la distruzione di tutto il popolo dei Giudei, Ester e Mardocheo compresi. Ester si rivolge al re con somma delicatezza, estrema sottomissione, grande riverenza. Se al re piace e se lei ha trovato grazia ai suoi occhi. Se al re non piace e se lei non ha trovato grazia, allora tutto resti come prima. Ester sa che mai si deve mancare di riverenza e di umiltà dinanzi al re. È lui l’ultima parola nel suo regno. Questa responsabilità bisogna che gli venga sempre riconosciuta. Mai con un re si deve parlare alla pari. Rispettate le leggi della riverenza e della sottomissione, lasciando a lui ogni decisione, si inoltra la domanda di grazia. Questa accortezza va sempre rispettata, osservata, mai dovrà essere dimenticata. Sono quelle regole di sottomissione che sempre vanno vissute. Oggi questa regola è come se non esistesse più. Ognuno vuole essere uguale agli altri. Ognuno vuole porsi sullo stesso piano degli altri. La responsabilità però non è uguale per tutti. Ci sono decisioni che deve prendere uno e ce ne sono altre che appartengono ad altri. </w:t>
      </w:r>
    </w:p>
    <w:p w14:paraId="01916D56" w14:textId="464B1416" w:rsidR="001420A4" w:rsidRPr="006724EF" w:rsidRDefault="001420A4" w:rsidP="001420A4">
      <w:pPr>
        <w:spacing w:line="240" w:lineRule="auto"/>
        <w:jc w:val="both"/>
        <w:rPr>
          <w:rFonts w:ascii="Arial" w:hAnsi="Arial" w:cs="Arial"/>
          <w:i/>
          <w:iCs/>
          <w:sz w:val="24"/>
          <w:szCs w:val="24"/>
        </w:rPr>
      </w:pPr>
      <w:r w:rsidRPr="006724EF">
        <w:rPr>
          <w:rFonts w:ascii="Arial" w:hAnsi="Arial" w:cs="Arial"/>
          <w:i/>
          <w:iCs/>
          <w:sz w:val="24"/>
          <w:szCs w:val="24"/>
        </w:rPr>
        <w:t>Come potrei infatti sopportare la vista dei mali del mio popolo e come potrei sopravvivere allo sterminio della mia stirpe?».</w:t>
      </w:r>
    </w:p>
    <w:p w14:paraId="431C1CC3"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Ester ora dice al re una verità che il re dovrà ben valutare. Il re potrà anche decidere che il decreto resti valido, che non venga in alcun modo revocato. È suo diritto conservalo in vigore. Il re però dovrà sapere che Ester non riuscirebbe a sopportare lo sterminio del suo popolo e neanche riuscirebbe a restare lei in vita. Lei morirebbe di dolore, di grandissimo dolore. Il re rimarrebbe senza la sua regina. Sarebbe privato del suo amore per sempre. Ora il re è posto nella condizione di poter scegliere con conoscenza della verità storica. Può lui perdere la regina? La risposta dipende da quanto grande è il suo amore per la sua sposa.</w:t>
      </w:r>
    </w:p>
    <w:p w14:paraId="11B18BB5" w14:textId="77777777" w:rsidR="00181185" w:rsidRPr="006724EF" w:rsidRDefault="001420A4" w:rsidP="001420A4">
      <w:pPr>
        <w:spacing w:line="240" w:lineRule="auto"/>
        <w:jc w:val="both"/>
        <w:rPr>
          <w:rFonts w:ascii="Arial" w:hAnsi="Arial" w:cs="Arial"/>
          <w:i/>
          <w:iCs/>
          <w:sz w:val="24"/>
          <w:szCs w:val="24"/>
        </w:rPr>
      </w:pPr>
      <w:r w:rsidRPr="006724EF">
        <w:rPr>
          <w:rFonts w:ascii="Arial" w:hAnsi="Arial" w:cs="Arial"/>
          <w:i/>
          <w:iCs/>
          <w:sz w:val="24"/>
          <w:szCs w:val="24"/>
        </w:rPr>
        <w:t xml:space="preserve">Il re rispose a Ester: «Se ti ho dato tutti i beni di Aman e ti ho concesso la mia grazia, se l’ho fatto appendere a un palo perché aveva messo le mani sui Giudei, che cosa chiedi ancora? </w:t>
      </w:r>
    </w:p>
    <w:p w14:paraId="2888383D" w14:textId="2124893C"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 xml:space="preserve">Il re risponde ad Ester convinto di aver fatto ogni cosa per lei e per Mardocheo. È come se il re dicesse ad Ester: non rivolgerti più a me. Fate quello che per voi è giusto fare. Ho messo il regno nelle vostre mani. Una volta che ti ho concesso la mia grazia, non c’è nulla che io debba fare di più. Hai tutto. Usa la mia grazia e decidi, stabilisci, ordina. È come se il re chiedesse ad Ester si entrare nella sua nuova condizione. Non solamente nella condizione sua personale, ma anche in quella di Mardocheo. Ci sono momenti che segnano una svolta nella vita di una persona. Il prima e il dopo non sono più la stessa cosa. Ora Ester deve cominciare a pensare secondo il dopo, che è tutto nuovo, anzi nuovissimo. È questo il nostro più grande errore. Pensiamo il dopo sempre come il prima, </w:t>
      </w:r>
      <w:r w:rsidRPr="006724EF">
        <w:rPr>
          <w:rFonts w:ascii="Arial" w:hAnsi="Arial" w:cs="Arial"/>
          <w:sz w:val="24"/>
          <w:szCs w:val="24"/>
        </w:rPr>
        <w:lastRenderedPageBreak/>
        <w:t>anziché rinnovare tutta la storia attuale iniziando proprio dal dopo che si è compiuto per noi. Questo errore è fatale per molti.  Inizia un cammino nuovo, una storia nuova, una grazia nuova, una prospettiva nuova, un principio nuovo. Con questa novità dobbiamo orientare tutta la storia, non solo la nostra, ma quella di ogni altro uomo. In questa novità si deve entrare con forza, potenza, grande energia, determinazione, buona volontà, sapienza, scienza, intelligenza. In fondo è questo che chiede il re alla sua regina: entra nella tua nuova storia e da essa governa il mio regno. Sei accanto a me proprio per questo. Se comprendessimo questa novità che sempre il Signore crea per noi, daremmo alla nostra vita una dimensione di vera salvezza.</w:t>
      </w:r>
    </w:p>
    <w:p w14:paraId="5F9BBF1B" w14:textId="77777777" w:rsidR="00602363"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Potete scrivere voi a mio nome, come vi sembra, e sigillate con il mio anello: infatti tutto quello che è stato scritto su comando del re ed è stato sigillato con il mio anello reale non può essere revocato».</w:t>
      </w:r>
      <w:r w:rsidRPr="006724EF">
        <w:rPr>
          <w:rFonts w:ascii="Arial" w:hAnsi="Arial" w:cs="Arial"/>
          <w:sz w:val="24"/>
          <w:szCs w:val="24"/>
        </w:rPr>
        <w:t xml:space="preserve"> </w:t>
      </w:r>
    </w:p>
    <w:p w14:paraId="0CE24179" w14:textId="418D2A4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Il re ora diviene esplicito al sommo. Ester non dovrà più temere di nulla. Il re avverte però Ester sulle usanze di diritto che governano il suo regno. Quando il re scrive un editto, l’editto rimane stabile per sempre. Non può essere abrogato. È legge perenne. Disposizione incancellabile. Se ne può, tuttavia, scriverne un altro, che pur non abolendo il primo, doni disposizioni alternative, diverse. Così sarà delle nuove disposizioni neutralizzare quelle antiche, scritte precedentemente. Questo compito però spetta alla regina Ester e a Mardocheo. È come se il re avesse messo nelle loro mani le sorti del suo regno. A loro spetta scrivere una norma che consente la salvezza di tutti i Giudei. Sarà capace Mardocheo di fare questo? A lui spetta e a nessun altro. Un primo ministro deve essere all’altezza del suo ministero. Se non è all’altezza, è giusto che si dimetta. Il regno per la sua sapienza, intelligenza, prudenza, perizia, saggezza. Queste doti dovranno essere connaturali in un uomo di governo. Sarebbe assai interessante sviluppare questa verità anche in ordine alla nostra relazione con il nostro Dio e Signore. Lui ci ha ricreati, rigenerati, posti in una vita nuova. Secondo questa novità vuole che noi agiamo, operiamo, progettiamo. C’è una responsabilità che è tutta nostra e dobbiamo saperla assumere tutta. Così il cristiano diviene vero attore nel regno del suo Dio, vero suo primo ministro in questo regno che tutto da edificare. Questa verità ancora è molto lontana dalla nostra intelligenza e sapienza. Viviamo di molta inerzia e di molta attesa. Siamo come Ester. Ha il regno nelle sue mani e spera che sia il re a scrivergli il decreto. Il re ti ha dato tutto. Sappi assumere le tue responsabilità. Metti la tua saggezza e intelligenza e governa la storia.</w:t>
      </w:r>
    </w:p>
    <w:p w14:paraId="7D8D15B9" w14:textId="77777777" w:rsidR="00237BDA"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w:t>
      </w:r>
      <w:r w:rsidRPr="006724EF">
        <w:rPr>
          <w:rFonts w:ascii="Arial" w:hAnsi="Arial" w:cs="Arial"/>
          <w:sz w:val="24"/>
          <w:szCs w:val="24"/>
        </w:rPr>
        <w:t xml:space="preserve"> </w:t>
      </w:r>
    </w:p>
    <w:p w14:paraId="5EF6731B" w14:textId="28875E88"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Ora Mardocheo convoca i segretari e fa comunicare ai Giudei il contenuto dell’editto scritto dal re per volontà di Aman. In quel decreto si dava libertà ad ogni uomo di trucidare i Giudei. Si dava licenza di sterminio del popolo del Signore.  Chiunque avesse visto un Giudeo o lo conoscesse era autorizzato ad ucciderlo. Questo era il tenore di quel decreto scellerato e sciagurato. Ora invece viene inviato un secondo decreto a tutto il regno di Artaserse. In questo secondo decreto vengono date nuove disposizioni a tutti i governanti delle province dell’impero.</w:t>
      </w:r>
    </w:p>
    <w:p w14:paraId="4140EB13" w14:textId="77777777" w:rsidR="00A846CA"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Fu scritto a nome del re e fu posto il sigillo del suo anello, e le lettere furono mandate per mezzo di corrieri:</w:t>
      </w:r>
      <w:r w:rsidRPr="006724EF">
        <w:rPr>
          <w:rFonts w:ascii="Arial" w:hAnsi="Arial" w:cs="Arial"/>
          <w:sz w:val="24"/>
          <w:szCs w:val="24"/>
        </w:rPr>
        <w:t xml:space="preserve"> </w:t>
      </w:r>
    </w:p>
    <w:p w14:paraId="43E5AA81" w14:textId="77777777" w:rsidR="00A846CA"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lastRenderedPageBreak/>
        <w:t xml:space="preserve">Anche questo secondo decreto viene scritto a nome del re e sigillato con il suo anello. Anche questo secondo decreto viene inviato a tutte le province del regno per mezzo di corrieri. </w:t>
      </w:r>
    </w:p>
    <w:p w14:paraId="70AEF8FE" w14:textId="77777777" w:rsidR="00A846CA"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Si prescriveva loro di seguire le loro leggi in qualunque città, sia per difendersi che per trattare come volevano i loro nemici e i loro avversari,</w:t>
      </w:r>
      <w:r w:rsidRPr="006724EF">
        <w:rPr>
          <w:rFonts w:ascii="Arial" w:hAnsi="Arial" w:cs="Arial"/>
          <w:sz w:val="24"/>
          <w:szCs w:val="24"/>
        </w:rPr>
        <w:t xml:space="preserve"> </w:t>
      </w:r>
    </w:p>
    <w:p w14:paraId="2FAABCD5" w14:textId="5CCAF1E6"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In questo secondo decreto si prescrive ai Giudei di seguire le loro leggi in qualunque città. Con questo decreto viene dato a tutti i Giudei il diritto di difendersi da ogni nemico, ogni avversario. Essi non devono più subire passivamente la morte. Possono conservarsi in vita uccidendo i loro nemici o aggressori. Non viene abolito il primo decreto che comanda a quanti non sono Giudei di uccidere tutti i Giudei. Viene invece detto ai Giudei che possono difendersi, applicando le loro leggi. </w:t>
      </w:r>
    </w:p>
    <w:p w14:paraId="351A0370" w14:textId="77777777" w:rsidR="00317214" w:rsidRPr="006724EF" w:rsidRDefault="00317214" w:rsidP="001420A4">
      <w:pPr>
        <w:spacing w:line="240" w:lineRule="auto"/>
        <w:jc w:val="both"/>
        <w:rPr>
          <w:rFonts w:ascii="Arial" w:hAnsi="Arial" w:cs="Arial"/>
          <w:sz w:val="24"/>
          <w:szCs w:val="24"/>
        </w:rPr>
      </w:pPr>
      <w:r w:rsidRPr="006724EF">
        <w:rPr>
          <w:rFonts w:ascii="Arial" w:hAnsi="Arial" w:cs="Arial"/>
          <w:i/>
          <w:iCs/>
          <w:sz w:val="24"/>
          <w:szCs w:val="24"/>
        </w:rPr>
        <w:t>e</w:t>
      </w:r>
      <w:r w:rsidR="001420A4" w:rsidRPr="006724EF">
        <w:rPr>
          <w:rFonts w:ascii="Arial" w:hAnsi="Arial" w:cs="Arial"/>
          <w:i/>
          <w:iCs/>
          <w:sz w:val="24"/>
          <w:szCs w:val="24"/>
        </w:rPr>
        <w:t xml:space="preserve"> ciò in un solo giorno: il tredici del dodicesimo mese, quello di Adar, in tutto il regno di Artaserse.</w:t>
      </w:r>
      <w:r w:rsidR="001420A4" w:rsidRPr="006724EF">
        <w:rPr>
          <w:rFonts w:ascii="Arial" w:hAnsi="Arial" w:cs="Arial"/>
          <w:sz w:val="24"/>
          <w:szCs w:val="24"/>
        </w:rPr>
        <w:t xml:space="preserve"> </w:t>
      </w:r>
    </w:p>
    <w:p w14:paraId="441B120B" w14:textId="2E635E00"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Questa libertà a difendersi, anche uccidendo secondo le proprie leggi, è concessa per un solo giorno: il tredici del dodicesimo mese, quello di Adar. Questa libertà vale per tutto il regno di Artaserse. I Giudei ora sono nelle condizioni di potersi conservare in vita.  Non è data loro libertà di uccidere i nemici. È data facoltà di potersi difendere dai nemici. Possono uccidere solo se attaccati. Se non sono attaccati, se non sono minacciati, possono e devono vivere in pace. Non è questo un giorno di disordini sociali. È semplicemente un giorno di autodifesa. Ognuno potrà difendere la propria vita.</w:t>
      </w:r>
    </w:p>
    <w:p w14:paraId="5D900197" w14:textId="77777777" w:rsidR="001420A4" w:rsidRPr="006724EF" w:rsidRDefault="001420A4" w:rsidP="001420A4">
      <w:pPr>
        <w:spacing w:line="240" w:lineRule="auto"/>
        <w:jc w:val="both"/>
        <w:rPr>
          <w:rFonts w:ascii="Arial" w:hAnsi="Arial" w:cs="Arial"/>
          <w:i/>
          <w:iCs/>
          <w:sz w:val="24"/>
          <w:szCs w:val="24"/>
        </w:rPr>
      </w:pPr>
      <w:r w:rsidRPr="006724EF">
        <w:rPr>
          <w:rFonts w:ascii="Arial" w:hAnsi="Arial" w:cs="Arial"/>
          <w:i/>
          <w:iCs/>
          <w:sz w:val="24"/>
          <w:szCs w:val="24"/>
        </w:rPr>
        <w:t>Editto di Assuero a favore dei Giudei. Quanto segue è la copia della lettera:</w:t>
      </w:r>
    </w:p>
    <w:p w14:paraId="5104492D" w14:textId="77777777" w:rsidR="000A23A3"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 xml:space="preserve">Ora viene data a tutti conoscenza di questa lettera inviati ai Giudei e a tutti i governatori delle province del grande regno di Artaserse. «Il grande re Artaserse ai governatori delle centoventisette satrapie, dall’India all’Etiopia, e a quelli che hanno a cuore i nostri interessi, salute. Chi scrive è il grande re Artaserse. </w:t>
      </w:r>
    </w:p>
    <w:p w14:paraId="703EE686" w14:textId="77777777" w:rsidR="00F224A6" w:rsidRPr="006724EF" w:rsidRDefault="001420A4" w:rsidP="001420A4">
      <w:pPr>
        <w:spacing w:line="240" w:lineRule="auto"/>
        <w:jc w:val="both"/>
        <w:rPr>
          <w:rFonts w:ascii="Arial" w:hAnsi="Arial" w:cs="Arial"/>
          <w:i/>
          <w:iCs/>
          <w:sz w:val="24"/>
          <w:szCs w:val="24"/>
        </w:rPr>
      </w:pPr>
      <w:r w:rsidRPr="006724EF">
        <w:rPr>
          <w:rFonts w:ascii="Arial" w:hAnsi="Arial" w:cs="Arial"/>
          <w:i/>
          <w:iCs/>
          <w:sz w:val="24"/>
          <w:szCs w:val="24"/>
        </w:rPr>
        <w:t xml:space="preserve">Il grande re Artaserse scrive ai governatori delle centoventisette satrapie, dall’India all’Etiopia, e a quelli che hanno a cuore gli interessi del re. A tutti costoro Artaserse augura salute. </w:t>
      </w:r>
    </w:p>
    <w:p w14:paraId="3AFF5435" w14:textId="77777777" w:rsidR="002602AC"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Artaserse si definisce grande, perché in realtà è re di un grande regno.  </w:t>
      </w:r>
    </w:p>
    <w:p w14:paraId="7899F6A3" w14:textId="2348CD79" w:rsidR="001420A4" w:rsidRPr="006724EF" w:rsidRDefault="001420A4" w:rsidP="001420A4">
      <w:pPr>
        <w:spacing w:line="240" w:lineRule="auto"/>
        <w:jc w:val="both"/>
        <w:rPr>
          <w:rFonts w:ascii="Arial" w:hAnsi="Arial" w:cs="Arial"/>
          <w:i/>
          <w:iCs/>
          <w:sz w:val="24"/>
          <w:szCs w:val="24"/>
        </w:rPr>
      </w:pPr>
      <w:r w:rsidRPr="006724EF">
        <w:rPr>
          <w:rFonts w:ascii="Arial" w:hAnsi="Arial" w:cs="Arial"/>
          <w:i/>
          <w:iCs/>
          <w:sz w:val="24"/>
          <w:szCs w:val="24"/>
        </w:rPr>
        <w:t>Molti uomini, quanto più spesso vengono onorati dalla più munifica generosità dei benefattori, tanto più s’inorgogliscono e non solo cercano di fare il male ai nostri sudditi, ma, incapaci di frenare la loro superbia, tramano insidie anche contro i loro benefattori.</w:t>
      </w:r>
    </w:p>
    <w:p w14:paraId="4597C3ED"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 xml:space="preserve">Ora viene data una pennellata ben assestata per descrivere la vita di Aman e il suo comportamento scellerato e nefasto. Molti uomini, quanto più spesso vengono onorati dalla più munifica generosità dei benefattori, tanto più s’inorgogliscono e non solo cercano di fare il male ai nostri sudditi, ma, incapaci di frenare la loro superbia, tramano insidie anche contro i loro benefattori. Ecco cosa succede nella vita sociale di ogni giorno. Nel mondo vi sono molti uomini che spesso vengono onorati dalla più munifica generosità dei benefattori. Vengono elevati a dignità altissime. Cosa fanno questi uomini? Si inorgogliscono a tal punto che non riuscendo più a governare la loro superbia, non solo fanno il male verso i sudditi di coloro che li hanno innalzati, quanto anche tramano insidie contro coloro che li hanno innalzati. Non riconoscono più neanche i loro benefattori. Questi molti uomini sono interamente accecati dalla superbia.  Questi uomini vedono solo se stessi e nessun altro e sono pronti a fare il male ad ogni uomo, persino a coloro che sono stati i loro benefattori. La superbia li priva della scienza, della sapienza, dell’intelligenza, </w:t>
      </w:r>
      <w:r w:rsidRPr="006724EF">
        <w:rPr>
          <w:rFonts w:ascii="Arial" w:hAnsi="Arial" w:cs="Arial"/>
          <w:sz w:val="24"/>
          <w:szCs w:val="24"/>
        </w:rPr>
        <w:lastRenderedPageBreak/>
        <w:t>del discernimento. Essi non sanno pensare se non il male verso tutti. Per costoro non c’è rispetto per nessuno.  È questa una pennellata che dipinge bene la condizione sociale dell’umanità. Quasi sempre i beneficati si rivoltano contro gli stessi loro benefattori.</w:t>
      </w:r>
    </w:p>
    <w:p w14:paraId="34A1E33C" w14:textId="77777777" w:rsidR="007B228F"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Non solo cancellano la riconoscenza dal cuore degli uomini, ma, esaltati dallo strepito spavaldo di chi ignora il bene, si lusingano di sfuggire a Dio, che tutto vede, e alla sua giustizia che odia il male.</w:t>
      </w:r>
      <w:r w:rsidRPr="006724EF">
        <w:rPr>
          <w:rFonts w:ascii="Arial" w:hAnsi="Arial" w:cs="Arial"/>
          <w:sz w:val="24"/>
          <w:szCs w:val="24"/>
        </w:rPr>
        <w:t xml:space="preserve"> </w:t>
      </w:r>
    </w:p>
    <w:p w14:paraId="6A44268C" w14:textId="1312004A"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Ora la lettera si apre ad una visione soprannaturale della storia. Chi governa la storia è il Signore. Il suo giudizio raggiunge tutti in un istante. Ebbene proprio questo è l’errore del superbo: pensa di poter sfuggire al Signore, che tutto vede, e alla sua giustizia che odia il male. Non solo cancellano la riconoscenza dal cuore degli uomini, ma, esaltati dallo strepito spavaldo di chi ignora il bene, si lusingano di sfuggire a Dio, che tutto vede, e alla sua giustizia che odia il male. Questi uomini non solo cancellano la riconoscenza dal proprio cuore e dal cuore degli altri, giungono persino a lusingarsi di poterla fare sempre franca.  Esaltati dallo strepito spavaldo sono convinti che non vi sarà alcun momento nella loro vita per il giudizio di Colui che tutto vede e tutto può. Questi uomini pensano che Dio non esiste. Non sanno invece che Lui esiste e che puntualmente viene a chiedere il conto per le nostre opere.  Questa apertura alla trascendenza è sublime. È la chiave di lettura di tutto il Libro di Ester.</w:t>
      </w:r>
    </w:p>
    <w:p w14:paraId="5387C5B0"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Se Dio non fosse il giudice della storia, questa si incamminerebbe su sentieri di sola morte, sola violenza, solo male. Invece Dio è il suo vero Signore e sempre la raddrizza perché si incammini sulla via del bene. Il giudizio di Dio sulla storia deve convincere ogni uomo che lui non può fare ciò che vuole. Il giudizio di Dio sulla storia non sempre viene operato in modo diretto. Sovente lo opera in modo indiretto. Ma è sempre giudizio di Dio sulle opere dell’uomo. Dovremmo convincerci di questa verità ed evitare di pensare che si possa fare ciò che si vuole. L’occhio del Signore vigila, sta attento, al momento opportuno interviene e ristabilisce la sua giustizia e la sua verità.</w:t>
      </w:r>
    </w:p>
    <w:p w14:paraId="0FDE5A58" w14:textId="77777777" w:rsidR="00C97103"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Spesso poi molti di coloro che sono costituiti in autorità, per aver affidato a certi amici la responsabilità degli affari pubblici e per aver subìto la loro influenza, divennero con essi responsabili del sangue innocente e furono travolti in disgrazie irreparabili,</w:t>
      </w:r>
      <w:r w:rsidRPr="006724EF">
        <w:rPr>
          <w:rFonts w:ascii="Arial" w:hAnsi="Arial" w:cs="Arial"/>
          <w:sz w:val="24"/>
          <w:szCs w:val="24"/>
        </w:rPr>
        <w:t xml:space="preserve"> </w:t>
      </w:r>
    </w:p>
    <w:p w14:paraId="1AB7E24E" w14:textId="608600EC"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 xml:space="preserve">Ora il re dona uno sguardo anche alla sua altissima responsabilità. Fa una piccola, sottile autocritica. Spesso poi molti di coloro che sono costituiti in autorità, per aver affidato a certi amici la responsabilità degli affari pubblici e per aver subìto la loro influenza, divennero con essi responsabili del sangue innocente e furono travolti in disgrazie irreparabili. Il re afferma con chiarezza la responsabilità di chi governa male il suo regno, perché influenzato dagli amici ai quali viene affidata la responsabilità di affari pubblici. Chi governa deve sempre possedere lungimiranza, sapienza, intelligenza, grande discernimento, spirito di altissima verità verso ogni parola ascoltata. Chi ha la responsabilità dell’ultima firma, quella che dona valore legale ad ogni disposizione, ordine, legge, prima di apporre il suo sigillo deve essere certo che si tratti del più grande bene dei suoi sudditi.  È questa una responsabilità oggettiva che investe tutti coloro che rivestono cariche pubbliche ed anche private. Questa regola vale anche per gli amministratori della giustizia. Quando la responsabilità passa dalla loro firma, essi devono essere certi della verità oggettiva. La sudditanza psicologica, le svariate forme di influenza, le richieste per amicizia, devono cedere il posto alla verità storica, verità oggettiva e non soggettiva. Tutti, quando la storia passa davanti alla nostra coscienza, siamo obbligati ad assumerci ogni responsabilità dinanzi a Dio e agli uomini. Ognuno è responsabile dinanzi alla storia di ogni suo atto, gesto, decisione, firma, convalida, sigillo apposto su un documento. Lo sfacelo della società civile, e non solo, dei nostri giorni è nella mancata assunzione di </w:t>
      </w:r>
      <w:r w:rsidRPr="006724EF">
        <w:rPr>
          <w:rFonts w:ascii="Arial" w:hAnsi="Arial" w:cs="Arial"/>
          <w:sz w:val="24"/>
          <w:szCs w:val="24"/>
        </w:rPr>
        <w:lastRenderedPageBreak/>
        <w:t>responsabilità sia di coloro che stanno al vertice, ma anche di quanti sono posizionati negli stadi intermedi. Il re Artaserse non nega di essersi lasciato influenzare da un amico che lui riteneva sincero e leale, mentre in realtà era solo un coltivatore di superbia. Lui ha coscienza di aver agito con somma leggerezza e lo confessa pubblicamente. Lui è stato ingannato. Lui però si è lasciato ingannare. Questo mai deve accadere in un uomo di governo anche di un regno modestissimo, il più piccolo della terra.</w:t>
      </w:r>
    </w:p>
    <w:p w14:paraId="04822DED" w14:textId="77777777" w:rsidR="00C97103" w:rsidRPr="006724EF" w:rsidRDefault="00C97103" w:rsidP="001420A4">
      <w:pPr>
        <w:spacing w:line="240" w:lineRule="auto"/>
        <w:jc w:val="both"/>
        <w:rPr>
          <w:rFonts w:ascii="Arial" w:hAnsi="Arial" w:cs="Arial"/>
          <w:i/>
          <w:iCs/>
          <w:sz w:val="24"/>
          <w:szCs w:val="24"/>
        </w:rPr>
      </w:pPr>
      <w:r w:rsidRPr="006724EF">
        <w:rPr>
          <w:rFonts w:ascii="Arial" w:hAnsi="Arial" w:cs="Arial"/>
          <w:i/>
          <w:iCs/>
          <w:sz w:val="24"/>
          <w:szCs w:val="24"/>
        </w:rPr>
        <w:t>p</w:t>
      </w:r>
      <w:r w:rsidR="001420A4" w:rsidRPr="006724EF">
        <w:rPr>
          <w:rFonts w:ascii="Arial" w:hAnsi="Arial" w:cs="Arial"/>
          <w:i/>
          <w:iCs/>
          <w:sz w:val="24"/>
          <w:szCs w:val="24"/>
        </w:rPr>
        <w:t xml:space="preserve">erché i falsi ragionamenti di nature perverse avevano sviato l’incontaminata buona fede dei governanti. </w:t>
      </w:r>
    </w:p>
    <w:p w14:paraId="1B719D5C" w14:textId="6D69878D"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Artaserse parla di falsi ragionamenti di nature perverse che sviano l’incontaminata buona fede dei governanti. È vero. La sua buona fede incontaminata è stata sviata dai falsi ragionamenti di nature perverse. Ma è proprio della saggezza di un re conoscere quando un ragionamento è falso e quando è vero, quando proviene da un cuore puro e quando invece scaturisce da un cuore e una natura perversa, una natura geneticamente trasformata dal male e dall’odio e dalla superbia. Un uomo di governo deve sempre sottoporre a durissima prova coloro che vuole innalzare in alto in dignità e in responsabilità. È chiamato anche ad indagare sui loro interessi personali, sui loro modi di agire e di relazionarsi, sulla loro condotta quotidiana di vita, sulle loro reazioni. Un re non può camminare ad occhi chiusi. Questo non gli sarà mai consentito. Né può delegare gli affari del regno ad altri e lui disinteressarsene completamente. Neanche questo è giusto. Lui è il re e lui ha il posto di Dio nel governo degli uomini. Questa del re è una stupenda autocritica saggia ed intelligente. È un esame di coscienza perfetto. Lui è caduto nell’errore, perché si è fidato ciecamente, pensando di avere come amico una persona leale ed onesta, mentre in realtà era il più disonesto degli uomini, il più superbo ed invidioso.</w:t>
      </w:r>
    </w:p>
    <w:p w14:paraId="5EAC0D23" w14:textId="77777777" w:rsidR="00C97103"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Questo si può vedere non tanto nelle storie più antiche a cui abbiamo accennato, quanto piuttosto badando alle iniquità perpetrate dal comportamento corrotto di coloro che indegnamente esercitano il potere.</w:t>
      </w:r>
      <w:r w:rsidRPr="006724EF">
        <w:rPr>
          <w:rFonts w:ascii="Arial" w:hAnsi="Arial" w:cs="Arial"/>
          <w:sz w:val="24"/>
          <w:szCs w:val="24"/>
        </w:rPr>
        <w:t xml:space="preserve"> </w:t>
      </w:r>
    </w:p>
    <w:p w14:paraId="70AE8FC9" w14:textId="1128A0C3"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Ora il re parla espressamente di fatti recenti, che sono sotto gli occhi di tutti. Questo si può vedere non tanto nelle storie più antiche a cui abbiamo Ci sono delle storie antiche cui fa riferimento il re per giustificare in qualche modo quanto è avvenuto nella storia recente. Il ricordo delle cose antiche serve per trovare un motivo valido per giustificare in qualche modo il tradimento perpetrato ai suoi danni. E come se il re volesse dire: non sono stato il primo, non sarò l’ultimo. Il tradimento di uomini fidati accompagnerà tutta la storia dell’umanità. Nessuno pensi che queste cose accadano ad altri. Tutti possono essere vittima di persone perverse, superbe, invidiose, gelose. Tutti possono cadere sotto i colpi di questi calunniatori senza scrupoli che vedono il male dove esso non esiste. Nessuno condanni il re. È stato semplicemente vittima della storia degli uomini, che è così e mai potrà essere differente. Pur mettendovi ognuno tutta la sua buona volontà e la sua sapienza e intelligenza, calunniatori di professione sorgeranno sempre. Il re si dimentica però una cosa sola: Dio è la protezione del giusto e sempre il Signore protegge coloro che in Lui confidano ed operano secondo giustizia.</w:t>
      </w:r>
    </w:p>
    <w:p w14:paraId="06CE1563" w14:textId="77777777" w:rsidR="00CA6812"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Provvederemo per l’avvenire ad assicurare a tutti gli uomini un regno indisturbato e pacifico, Il re ora promette che per l’avvenire provvederà ad assicurare a tutti gli uomini un regno indisturbato e pacifico</w:t>
      </w:r>
      <w:r w:rsidR="00CA6812" w:rsidRPr="006724EF">
        <w:rPr>
          <w:rFonts w:ascii="Arial" w:hAnsi="Arial" w:cs="Arial"/>
          <w:sz w:val="24"/>
          <w:szCs w:val="24"/>
        </w:rPr>
        <w:t>,</w:t>
      </w:r>
      <w:r w:rsidRPr="006724EF">
        <w:rPr>
          <w:rFonts w:ascii="Arial" w:hAnsi="Arial" w:cs="Arial"/>
          <w:sz w:val="24"/>
          <w:szCs w:val="24"/>
        </w:rPr>
        <w:t xml:space="preserve"> </w:t>
      </w:r>
    </w:p>
    <w:p w14:paraId="73CF0927" w14:textId="767F257D"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 xml:space="preserve">Promette che farà uso di questa sua amara esperienza per vigilare mille volte di più. D’ora in poi non si fiderà così facilmente sulla parola di questo o di quello, fosse anche il suo </w:t>
      </w:r>
      <w:r w:rsidRPr="006724EF">
        <w:rPr>
          <w:rFonts w:ascii="Arial" w:hAnsi="Arial" w:cs="Arial"/>
          <w:sz w:val="24"/>
          <w:szCs w:val="24"/>
        </w:rPr>
        <w:lastRenderedPageBreak/>
        <w:t>amico più caro. L’insidia si annida in ogni cuore. Di nessuno ci si può fidare in toto. Il cuore dell’uomo è un vero abisso e sempre si deve vigilare su di esso.</w:t>
      </w:r>
    </w:p>
    <w:p w14:paraId="394169B0" w14:textId="77777777" w:rsidR="00CA6812" w:rsidRPr="006724EF" w:rsidRDefault="00CA6812" w:rsidP="001420A4">
      <w:pPr>
        <w:spacing w:line="240" w:lineRule="auto"/>
        <w:jc w:val="both"/>
        <w:rPr>
          <w:rFonts w:ascii="Arial" w:hAnsi="Arial" w:cs="Arial"/>
          <w:i/>
          <w:iCs/>
          <w:sz w:val="24"/>
          <w:szCs w:val="24"/>
        </w:rPr>
      </w:pPr>
      <w:r w:rsidRPr="006724EF">
        <w:rPr>
          <w:rFonts w:ascii="Arial" w:hAnsi="Arial" w:cs="Arial"/>
          <w:i/>
          <w:iCs/>
          <w:sz w:val="24"/>
          <w:szCs w:val="24"/>
        </w:rPr>
        <w:t>o</w:t>
      </w:r>
      <w:r w:rsidR="001420A4" w:rsidRPr="006724EF">
        <w:rPr>
          <w:rFonts w:ascii="Arial" w:hAnsi="Arial" w:cs="Arial"/>
          <w:i/>
          <w:iCs/>
          <w:sz w:val="24"/>
          <w:szCs w:val="24"/>
        </w:rPr>
        <w:t>perando cambiamenti opportuni e giudicando sempre con la più equa fermezza gli affari che ci vengono posti sotto gli occhi.  </w:t>
      </w:r>
    </w:p>
    <w:p w14:paraId="689F162D" w14:textId="1D8060BA"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Ecco come il re assicurerà a tutti un regno indisturbato e pacifico. Opererà cambiamenti opportuni e giudicherà sempre con la più equa fermezza gli affari che gli verranno posti sotto gli occhi. Non si fiderà più ciecamente dei suoi amici, ma ogni cosa la sottoporrà al vaglio della sua esperienza, sapienza, prudenza, accortezza. La storia recente per il re è stata altamente maestra di vita. D’ora in poi il futuro non sarà più come il presente.</w:t>
      </w:r>
    </w:p>
    <w:p w14:paraId="74D24DD6" w14:textId="77777777" w:rsidR="00F83F72"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Questo è il caso di Aman, figlio di Amadàta, il Macèdone, il quale estraneo, per la verità, al sangue persiano e ben lontano dalla nostra bontà, essendo stato accolto come ospite presso di noi,</w:t>
      </w:r>
      <w:r w:rsidRPr="006724EF">
        <w:rPr>
          <w:rFonts w:ascii="Arial" w:hAnsi="Arial" w:cs="Arial"/>
          <w:sz w:val="24"/>
          <w:szCs w:val="24"/>
        </w:rPr>
        <w:t xml:space="preserve"> </w:t>
      </w:r>
    </w:p>
    <w:p w14:paraId="3A22A3AD" w14:textId="35D2D8C2"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Ora il re spiega nei dettagli cosa è avvenuto e chi è il calunniatore che lo ha ingannato, inducendolo a sigillare un decreto iniquo. Questo è il caso di Aman, figlio di Amadàta, il Macèdone, il quale estraneo, per la verità, al sangue persiano e ben lontano dalla nostra bontà, essendo stato accolto come ospite presso di noi. Aman, figlio di Amadàta, è un Macedone, un forestiero, un estraneo. È anche ben lontano dalla bontà dei Persiani.  Nonostante fosse forestiero, era stato accolto come ospite nel palazzo del re.  Il re gli aveva fatto tanto bene. Lo aveva accolto nella sua casa. </w:t>
      </w:r>
    </w:p>
    <w:p w14:paraId="1600066D" w14:textId="09253CEA" w:rsidR="00F83F72" w:rsidRPr="006724EF" w:rsidRDefault="00F83F72" w:rsidP="001420A4">
      <w:pPr>
        <w:spacing w:line="240" w:lineRule="auto"/>
        <w:jc w:val="both"/>
        <w:rPr>
          <w:rFonts w:ascii="Arial" w:hAnsi="Arial" w:cs="Arial"/>
          <w:sz w:val="24"/>
          <w:szCs w:val="24"/>
        </w:rPr>
      </w:pPr>
      <w:r w:rsidRPr="006724EF">
        <w:rPr>
          <w:rFonts w:ascii="Arial" w:hAnsi="Arial" w:cs="Arial"/>
          <w:i/>
          <w:iCs/>
          <w:sz w:val="24"/>
          <w:szCs w:val="24"/>
        </w:rPr>
        <w:t>a</w:t>
      </w:r>
      <w:r w:rsidR="001420A4" w:rsidRPr="006724EF">
        <w:rPr>
          <w:rFonts w:ascii="Arial" w:hAnsi="Arial" w:cs="Arial"/>
          <w:i/>
          <w:iCs/>
          <w:sz w:val="24"/>
          <w:szCs w:val="24"/>
        </w:rPr>
        <w:t>veva tanto approfittato dell’umanità che professiamo verso qualunque nazione, da essere proclamato nostro padre e da ottenere il secondo rango presso il trono regale, venendo da tutti onorato con la prostrazione.</w:t>
      </w:r>
      <w:r w:rsidR="001420A4" w:rsidRPr="006724EF">
        <w:rPr>
          <w:rFonts w:ascii="Arial" w:hAnsi="Arial" w:cs="Arial"/>
          <w:sz w:val="24"/>
          <w:szCs w:val="24"/>
        </w:rPr>
        <w:t xml:space="preserve"> </w:t>
      </w:r>
    </w:p>
    <w:p w14:paraId="5DEDE9D4" w14:textId="4300EFE5"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Aman però non si era accontentato di essere accolto nel palazzo del re. Questo non gli bastava. Aveva tanto approfittato dell’umanità che professiamo verso qualunque nazione, da essere proclamato nostro padre. È come se il re vedesse Aman come un vero padre, un padre di cui si fidava ciecamente, senza mai sospettare di nessuna cosa. A quest’uomo che il re considerava come padre gli aveva fatto dono del secondo rango presso il trono regale. Aveva anche stabilito che fosse onorato da tutti con la prostrazione. Tanto onore e tanta gloria il re aveva conferito a quest’uomo. Con il suo modo subdolo di fare Aman aveva fatto credere al re di trovarsi dinanzi alla persona più cara, amica della terra. Anzi, più che persona cara ed amica, dinanzi ad un vero padre. È stata questa la grande astuzia di Aman: una finzione sovrumana, non comune, capace di ingannare persino il re.</w:t>
      </w:r>
    </w:p>
    <w:p w14:paraId="65E1B05E" w14:textId="5AA91412" w:rsidR="00F43BD5" w:rsidRPr="006724EF" w:rsidRDefault="001420A4" w:rsidP="001420A4">
      <w:pPr>
        <w:spacing w:line="240" w:lineRule="auto"/>
        <w:jc w:val="both"/>
        <w:rPr>
          <w:rFonts w:ascii="Arial" w:hAnsi="Arial" w:cs="Arial"/>
          <w:i/>
          <w:iCs/>
          <w:sz w:val="24"/>
          <w:szCs w:val="24"/>
        </w:rPr>
      </w:pPr>
      <w:r w:rsidRPr="006724EF">
        <w:rPr>
          <w:rFonts w:ascii="Arial" w:hAnsi="Arial" w:cs="Arial"/>
          <w:i/>
          <w:iCs/>
          <w:sz w:val="24"/>
          <w:szCs w:val="24"/>
        </w:rPr>
        <w:t>Ma non reggendo al peso della sua superbia, egli si adoperò per privare noi del potere e della vita</w:t>
      </w:r>
      <w:r w:rsidR="00F43BD5" w:rsidRPr="006724EF">
        <w:rPr>
          <w:rFonts w:ascii="Arial" w:hAnsi="Arial" w:cs="Arial"/>
          <w:i/>
          <w:iCs/>
          <w:sz w:val="24"/>
          <w:szCs w:val="24"/>
        </w:rPr>
        <w:t>,</w:t>
      </w:r>
    </w:p>
    <w:p w14:paraId="0B305CE2" w14:textId="0A8D32C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Aman però nascondeva nel cuore una grande superbia. Ma non potendo reggere al peso della sua superbia, egli si adoperò per privare noi del potere e della vita. È questo il piano ingegnoso di Aman: giungere fino ad uccidere il re. Così avrebbe fatto passare il regno dai Persiani ai Macedoni. Come pensava di riuscire in questo suo diabolico progetto?</w:t>
      </w:r>
    </w:p>
    <w:p w14:paraId="22AECAF4" w14:textId="77777777" w:rsidR="00F43BD5" w:rsidRPr="006724EF" w:rsidRDefault="00F43BD5" w:rsidP="001420A4">
      <w:pPr>
        <w:spacing w:line="240" w:lineRule="auto"/>
        <w:jc w:val="both"/>
        <w:rPr>
          <w:rFonts w:ascii="Arial" w:hAnsi="Arial" w:cs="Arial"/>
          <w:sz w:val="24"/>
          <w:szCs w:val="24"/>
        </w:rPr>
      </w:pPr>
      <w:r w:rsidRPr="006724EF">
        <w:rPr>
          <w:rFonts w:ascii="Arial" w:hAnsi="Arial" w:cs="Arial"/>
          <w:i/>
          <w:iCs/>
          <w:sz w:val="24"/>
          <w:szCs w:val="24"/>
        </w:rPr>
        <w:t>e</w:t>
      </w:r>
      <w:r w:rsidR="001420A4" w:rsidRPr="006724EF">
        <w:rPr>
          <w:rFonts w:ascii="Arial" w:hAnsi="Arial" w:cs="Arial"/>
          <w:i/>
          <w:iCs/>
          <w:sz w:val="24"/>
          <w:szCs w:val="24"/>
        </w:rPr>
        <w:t>, con falsi e tortuosi argomenti, richiese la pena di morte per il nostro salvatore e strenuo benefattore Mardocheo, per l’irreprensibile consorte del nostro regno Ester e per tutto il loro popolo</w:t>
      </w:r>
      <w:r w:rsidR="001420A4" w:rsidRPr="006724EF">
        <w:rPr>
          <w:rFonts w:ascii="Arial" w:hAnsi="Arial" w:cs="Arial"/>
          <w:sz w:val="24"/>
          <w:szCs w:val="24"/>
        </w:rPr>
        <w:t xml:space="preserve">. </w:t>
      </w:r>
    </w:p>
    <w:p w14:paraId="59680F09" w14:textId="21601453"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 xml:space="preserve">Con falsi e tortuosi argomenti, richiese la pena di morte per il nostro salvatore e strenuo benefattore Mardocheo, per l’irreprensibile consorte del nostro regno Ester e per tutto il loro popolo. Questo è però una prima parte del piano di Aman. Questa prima parte serviva solo ad isolare il re. La seconda parte prevedeva anche l’uccisione del re.  Non è questa </w:t>
      </w:r>
      <w:r w:rsidRPr="006724EF">
        <w:rPr>
          <w:rFonts w:ascii="Arial" w:hAnsi="Arial" w:cs="Arial"/>
          <w:sz w:val="24"/>
          <w:szCs w:val="24"/>
        </w:rPr>
        <w:lastRenderedPageBreak/>
        <w:t>una interpretazione o una presentazione esagerata dei fatti che serve per giustificare il re dinanzi al nuovo decreto. Essendo questa Scrittura Sacra, cioè purissima rivelazione fatta dallo Spirito Santo, viene messo in luce ciò che era nascosto. Il cuore di Aman viene svelato in ogni suo segreto. Quanto lui nascondeva anche a se stesso, ora viene posto a conoscenza di tutti. Questa rivelazione però ci insegna un’altra altissima verità storica. Il Signore non solo è il Salvatore del suo popolo. È anche il Salvatore di Artaserse.  Salvando il suo popolo, accogliendo la supplica della regina, il re non salva solo la regina e il popolo dei Giudei, salva prima di tutto se stesso.</w:t>
      </w:r>
    </w:p>
    <w:p w14:paraId="0815AA4F"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Una breve riflessione teologica si impone. Gli eventi particolari sono sempre da inquadrare in eventi generali, universali. Dio non è il Salvatore solo di eventi particolari, ma di ogni evento che avviene nella storia. Questa verità appare già dalla vocazione di Abramo. Questi non è solo il salvatore di se stesso nel momento in cui pone la sua vita nelle mani del Dio che lo ha chiamato, del Dio Onnipotente e Santo. Diviene anche il salvatore del genere umano. Nella tua discendenza saranno benedette tutte le tribù della terra. In ogni uomo che viene salvato da Dio è l’umanità intera che viene salvata, perché in essa viene immessa una nuova luce di salvezza e di redenzione. Chi poi salva un altro, salverà sempre se stesso. È su questa verità che verrà esercitato il giudizio universale. Artaserse, salvando la regina, ha salvato se stesso, perché si è liberato dal veleno che aveva in casa e che avrebbe potuto bere in ogni momento.</w:t>
      </w:r>
    </w:p>
    <w:p w14:paraId="278703EA" w14:textId="77777777" w:rsidR="00EF02D5"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Egli infatti, avendoci messo in una condizione di isolamento, pensava di trasferire l’impero dei Persiani ai Macèdoni.</w:t>
      </w:r>
      <w:r w:rsidRPr="006724EF">
        <w:rPr>
          <w:rFonts w:ascii="Arial" w:hAnsi="Arial" w:cs="Arial"/>
          <w:sz w:val="24"/>
          <w:szCs w:val="24"/>
        </w:rPr>
        <w:t>  </w:t>
      </w:r>
    </w:p>
    <w:p w14:paraId="42334A9A" w14:textId="58C56380"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Era questo il piano segreto di Aman: mettere il re in condizione di isolamento all’interno del suo stesso regno, attirando ogni governatore dalla sua parte. Fatto questo, avrebbe ucciso il re e fatto passare l’impero dai Persiani ai Macèdoni. Questo non è stato possibile, perché il suo piano è stato reso vano dalla supplica della regina e dal complotto sventato da parte di Mardocheo. Infatti il tentativo di uccidere il re era stato svelato da Mardocheo allo stesso re. </w:t>
      </w:r>
    </w:p>
    <w:p w14:paraId="44C1CEBC" w14:textId="6C5D7DD1"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Sento che qualcosa mi sta sfuggendo. Vi è un’azione di Dio nella storia così segreta che la percorre come la filigrana attraversa la banconota.  È questa filigrana che mi sta sfuggendo. So che c’è, ma non riesco ad individuala. Tuttavia c’è. Ma sempre la storia, tutta la storia è attraversata da questa filigrana che si può vedere solo con gli occhi dello Spirito Santo. Se leggiamo con somma attenzione il Libro di Ester noteremo che già fin dal principio, attraverso il sogno di Mardocheo, il Signore stava rivelando cosa Lui si stava accingendo a fare per la gloria del suo popolo. Le vie di Dio non sono mai lineari, semplici. Sono complesse, di croce, sofferenza, timore, spesso anche di panico e di terrore di morte dinanzi agli occhi. Tutto questo avviene perché il credente in Lui si apra ad una fede ancora più forte, potente, certa, sicura, ferma, risoluta. La mia vita è nelle mani del mio Dio. Da Lui dev</w:t>
      </w:r>
      <w:r w:rsidR="00900C6D" w:rsidRPr="006724EF">
        <w:rPr>
          <w:rFonts w:ascii="Arial" w:hAnsi="Arial" w:cs="Arial"/>
          <w:sz w:val="24"/>
          <w:szCs w:val="24"/>
        </w:rPr>
        <w:t>e</w:t>
      </w:r>
      <w:r w:rsidRPr="006724EF">
        <w:rPr>
          <w:rFonts w:ascii="Arial" w:hAnsi="Arial" w:cs="Arial"/>
          <w:sz w:val="24"/>
          <w:szCs w:val="24"/>
        </w:rPr>
        <w:t xml:space="preserve"> attendere ogni salvezza, redenzione, liberazione, pace, vita.  La via di Dio è però sempre la croce. Dalla croce la gloria. È questa la finissima filigrana invisibile senza la vera fede.</w:t>
      </w:r>
    </w:p>
    <w:p w14:paraId="0878F6D0" w14:textId="77777777" w:rsidR="00EF02D5"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 xml:space="preserve">Ora, noi troviamo che questi Giudei, destinati da quell’uomo tre volte scellerato allo sterminio, non sono malfattori, ma sono governati da leggi giustissime, </w:t>
      </w:r>
    </w:p>
    <w:p w14:paraId="5A24E580" w14:textId="01ADED65"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 xml:space="preserve">Ora viene offerta una testimonianza sul popolo dei Giudei. Ora, noi troviamo che questi Giudei, destinati da quell’uomo tre volte scellerato allo sterminio, non sono malfattori, ma sono governati da leggi giustissime, Chi è questo popolo? Aman, uomo tre volte scellerato, li aveva votati allo sterminio, alla distruzione, alla morte, all’annientamento. </w:t>
      </w:r>
      <w:r w:rsidRPr="006724EF">
        <w:rPr>
          <w:rFonts w:ascii="Arial" w:hAnsi="Arial" w:cs="Arial"/>
          <w:sz w:val="24"/>
          <w:szCs w:val="24"/>
        </w:rPr>
        <w:lastRenderedPageBreak/>
        <w:t>Questi uomini però non sono malfattori. Sono persone governate da leggi giustissime. Viene qui evidenziata la bellezza della Legge del Signore.</w:t>
      </w:r>
    </w:p>
    <w:p w14:paraId="0AE838AA" w14:textId="77777777" w:rsidR="00EF02D5" w:rsidRPr="006724EF" w:rsidRDefault="00EF02D5" w:rsidP="001420A4">
      <w:pPr>
        <w:spacing w:line="240" w:lineRule="auto"/>
        <w:jc w:val="both"/>
        <w:rPr>
          <w:rFonts w:ascii="Arial" w:hAnsi="Arial" w:cs="Arial"/>
          <w:i/>
          <w:iCs/>
          <w:sz w:val="24"/>
          <w:szCs w:val="24"/>
        </w:rPr>
      </w:pPr>
      <w:r w:rsidRPr="006724EF">
        <w:rPr>
          <w:rFonts w:ascii="Arial" w:hAnsi="Arial" w:cs="Arial"/>
          <w:i/>
          <w:iCs/>
          <w:sz w:val="24"/>
          <w:szCs w:val="24"/>
        </w:rPr>
        <w:t>s</w:t>
      </w:r>
      <w:r w:rsidR="001420A4" w:rsidRPr="006724EF">
        <w:rPr>
          <w:rFonts w:ascii="Arial" w:hAnsi="Arial" w:cs="Arial"/>
          <w:i/>
          <w:iCs/>
          <w:sz w:val="24"/>
          <w:szCs w:val="24"/>
        </w:rPr>
        <w:t xml:space="preserve">ono figli del Dio altissimo, massimo, vivente, il quale in favore nostro e dei nostri antenati dirige il regno nel migliore dei modi. </w:t>
      </w:r>
    </w:p>
    <w:p w14:paraId="54854C38" w14:textId="73AE9071"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Chi sono ancora i Giudei? Sono figli del Dio altissimo, massimo, vivente, il quale in favore nostro e dei nostri antenati dirige il regno nel migliore dei modi. Ora il decreto riconosce che il Dio dei Giudei non è solo dei Giudei. Questo Dio, di cui i Giudei sono figli, è altissimo, massimo, vivente. Questo Dio altissimo, massimo, vivente, dirige in favore nostro e dei nostri antenati il regno nel migliore dei modi. Questo Dio non è il Dio di questo solo popolo. È il Dio di ogni popolo. Tutto avviene sotto il suo governo, la sua signoria, il suo giudizio inappellabile.</w:t>
      </w:r>
    </w:p>
    <w:p w14:paraId="18C9EFB1"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In questa ora storica il Dio vivente sta dirigendo il regno dei Persiani nel migliore dei modi. Questa confessione di retta fede è giusto che venga compresa bene. L’azione del vero Dio non è ridotta solo per un popolo, un territorio, una nazione. Essa è invece verso l’universo intero. Tutta la terra è governata dalla saggezza, intelligenza, onnipotenza del nostro Dio e Signore, dell’unico vero Dio e Signore. Per amore del suo popolo, di un suo eletto, il Signore spesso opera il bene ad un intero popolo, una intera nazione e sovente anche al mondo intero. Questa verità trova il suo culmine nella croce di Cristo Gesù. Per le piaghe di uno solo tutti noi siamo stati guariti, sanati, redenti, giustificati, almeno quanto a redenzione oggettiva. La redenzione soggettiva necessità della fede di ognuno. Si pensi oggi al grave problema della missione di salvezza. Se tutti i cristiani credessero con fede vera in Cristo Gesù e vivessero secondo amore perfetto la loro nuova essenza creata nel battesimo, il Signore per amore loro convertirebbe il mondo intero. Sempre per la grazia di uno il Signore compie la salvezza di molti. È una verità di fede che va teologicamente sviluppata, illuminata, chiarita con maggiori particolari. A noi interessa sottolineare e mettere in evidenza la questione. In altri ambiti e luoghi essa va illuminata. Ora interessa affermare che la confessione di fede contenuta nel decreto è fedelmente vera, autentica, corrisponde alla realtà del nostro Dio.</w:t>
      </w:r>
    </w:p>
    <w:p w14:paraId="6CF6CD98" w14:textId="77777777" w:rsidR="0004277C"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 xml:space="preserve">Farete dunque bene a non tenere conto delle lettere mandate da Aman, figlio di Amadàta, perché costui, che ha perpetrato tali cose, è stato impiccato a un palo con tutta la sua famiglia alle porte di Susa, giusto castigo datogli rapidamente da Dio, dominatore di tutti gli eventi. </w:t>
      </w:r>
    </w:p>
    <w:p w14:paraId="15FD09A2" w14:textId="542D67E0"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 xml:space="preserve">Quanto detto finora serve a dimostrare l’iniquità del decreto precedente.  Questo decreto non va applicato. Di esso non si dovrà tenere conto. Resta valido per chi volesse applicarlo. Tuttavia se ne sconsiglia l’applicazione. Esso è un frutto del calunniatore Aman, il quale è già stato impiccato ad un palo con tutta la sua famiglia alle porte di Susa. Ora se il suo autore è finito impiccato su un palo, quale valore di verità si può dare ad un suo scritto. Esso è il frutto della sua malvagità, la stessa che ha causato la sua impiccagione. L’impiccagione poi è il giusto castigo datogli da Dio, dominatore di tutti gli eventi. In questo versetto tre sono le verità da mettere nel cuore. Il decreto, frutto di malvagità e di superbia, deve essere ritenuto non applicabile. L’autore di esso è già scomparso dalla storia per impiccagione. Se la sua malvagità ha già ucciso lui, chi usa la sua malvagità potrà avere una sorte migliore? Mai e poi mai. Anche lui sarà distrutto da essa. Chi veglia sulle azioni degli uomini è il Signore, il dominatore di tutti gli eventi. La sua giustizia giunge sempre infallibile. È verità: la malvagità non può produrre vita. Essa genera sempre morte. Ma è anche verità il giusto giudizio di Dio su tutte le azioni degli uomini. Non si tratta qui del giudizio finale, dell’ultimo giorno, ma di quello quotidiano, storico, di oggi, in questo tempo, in questa ora precisa della storia. Questa verità oggi è difficilmente accolta. Neanche la </w:t>
      </w:r>
      <w:r w:rsidRPr="006724EF">
        <w:rPr>
          <w:rFonts w:ascii="Arial" w:hAnsi="Arial" w:cs="Arial"/>
          <w:sz w:val="24"/>
          <w:szCs w:val="24"/>
        </w:rPr>
        <w:lastRenderedPageBreak/>
        <w:t>mente credente l’accoglie. Ognuno pensa di poter agire come gli pare, tanto a nessuno deve rendere conto. Invece anche se si sfugge al giudizio degli uomini, mai si potrà fuggire al giudizio di Dio. Esso arriva con puntualità sbalorditiva.</w:t>
      </w:r>
    </w:p>
    <w:p w14:paraId="1CFE3355" w14:textId="77777777" w:rsidR="00133C30" w:rsidRPr="006724EF" w:rsidRDefault="001420A4" w:rsidP="001420A4">
      <w:pPr>
        <w:spacing w:line="240" w:lineRule="auto"/>
        <w:jc w:val="both"/>
        <w:rPr>
          <w:rFonts w:ascii="Arial" w:hAnsi="Arial" w:cs="Arial"/>
          <w:i/>
          <w:iCs/>
          <w:sz w:val="24"/>
          <w:szCs w:val="24"/>
        </w:rPr>
      </w:pPr>
      <w:r w:rsidRPr="006724EF">
        <w:rPr>
          <w:rFonts w:ascii="Arial" w:hAnsi="Arial" w:cs="Arial"/>
          <w:i/>
          <w:iCs/>
          <w:sz w:val="24"/>
          <w:szCs w:val="24"/>
        </w:rPr>
        <w:t xml:space="preserve">Esposta invece una copia della presente lettera in ogni luogo, permettete ai Giudei di valersi con tutta sicurezza delle loro leggi e prestate loro man forte per respingere coloro che volessero assalirli al momento della persecuzione, in quello stesso giorno, cioè il tredici del dodicesimo mese, chiamato Adar. </w:t>
      </w:r>
    </w:p>
    <w:p w14:paraId="27674566" w14:textId="40BFE698"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In questo versetto si chiede qualcosa in più ai Persiani e a tutti quelli delle ventisette province del regno: di aiutare i Giudei contro quelli che volessero avvalersi del precedente decreto. Come il precedente decreto vale solo per un giorno, così anche il presente vale per un solo giorno: il quattordici di Adar. In questo stesso giorno viene concessa una duplice azione: ai Giudei di potersi difendere. Ai Persiani di poter aiutare i Giudei nella loro difesa. Questo decreto nelle sue copie dovrà essere esposto in ogni luogo. Ora i Giudei sanno che possono difendere la loro vita secondo le loro leggi. I Persiani sanno che possono aiutare i Giudei a salvare la loro vita. Se prima le forze erano numerosissime da una parte e pochissime dall’altra, ora possono essere di uguale portata, se non maggiore quella dei Giudei.</w:t>
      </w:r>
    </w:p>
    <w:p w14:paraId="3704266B" w14:textId="77777777" w:rsidR="00133C30"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Infatti questo giorno, invece di segnare la rovina della stirpe eletta, Dio, dominatore di ogni cosa, lo ha cambiato per loro in giorno di gioia. </w:t>
      </w:r>
      <w:r w:rsidRPr="006724EF">
        <w:rPr>
          <w:rFonts w:ascii="Arial" w:hAnsi="Arial" w:cs="Arial"/>
          <w:sz w:val="24"/>
          <w:szCs w:val="24"/>
        </w:rPr>
        <w:t> </w:t>
      </w:r>
    </w:p>
    <w:p w14:paraId="3FDE20B6" w14:textId="5F03FCBF"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Ecco cosa fa il Signore: solo Lui sa cambiare un giorno di grande lutto e tragedia, sterminazione e distruzione, in giorno di gioia e di pienezza di vita. Grande sopra ogni cosa è il nostro Dio. Lui veramente fa risalire dagli inferi fino al cielo dei cieli i suoi devoti. Sempre la Scrittura Santa confessa questa onnipotenza di Dio, il solo capace di liberare dalla fossa della morte i suoi amici. Questa verità è a fondamento di ogni preghiera che viene innalzata al Signore.  Senza questa verità nell’onnipotenza di misericordia e di grazia del Signore, ogni preghiera sarebbe inutile. In un istante, dalla sera alla mattina, in un attimo, il Signore cambia la vita di un uomo. Questa verità va vissuta con profonda e vera fede. Tutta la fede poggia su questa verità e chi non crede in questa verità non possiede la vera fede nel vero Dio, Padre, Signore, Onnipotente, Creatore della nostra vita oggi.</w:t>
      </w:r>
    </w:p>
    <w:p w14:paraId="40185330" w14:textId="77777777" w:rsidR="00003333" w:rsidRPr="006724EF" w:rsidRDefault="001420A4" w:rsidP="001420A4">
      <w:pPr>
        <w:spacing w:line="240" w:lineRule="auto"/>
        <w:jc w:val="both"/>
        <w:rPr>
          <w:rFonts w:ascii="Arial" w:hAnsi="Arial" w:cs="Arial"/>
          <w:i/>
          <w:iCs/>
          <w:sz w:val="24"/>
          <w:szCs w:val="24"/>
        </w:rPr>
      </w:pPr>
      <w:r w:rsidRPr="006724EF">
        <w:rPr>
          <w:rFonts w:ascii="Arial" w:hAnsi="Arial" w:cs="Arial"/>
          <w:i/>
          <w:iCs/>
          <w:sz w:val="24"/>
          <w:szCs w:val="24"/>
        </w:rPr>
        <w:t xml:space="preserve">Quanto a voi, dunque, tra le vostre feste commemorative celebrate questo giorno insigne con ogni sorta di banchetti, perché, ora e in avvenire, sia salvezza per noi e per gli amici dei Persiani, ma per quelli che ci insidiano sia ricordo della loro perdizione. </w:t>
      </w:r>
    </w:p>
    <w:p w14:paraId="4799CAF8" w14:textId="5B3FF7F5"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Questo giorno di cambiamento della morte in grande gioia dovrà essere celebrato di generazione in generazione. Questo giorno va ricordato come segno della bontà misericordiosa del nostro Dio verso i Giudei e verso gli amici dei Persiani. Deve essere anche ricordato come giorno di perdizione per tutti coloro che insidiano la vita dei Giudei. La festa nel suo significato più puro, santo, vero a questo serve: a ricordare la misericordia di Dio in favore dei suoi amici. Non si tratta però di una misericordia teologica, filosofica, ascetica, di pensiero e neanche di purissima rivelazione. Si tratta sempre di una misericordia storica, manifestata qui ed ora, in un preciso contesto storico. Tutte le nostre feste sono manifestazione storica della misericordia, dell’amore, della bontà del nostro Dio. Sono pertanto celebrazioni, le feste, che devono immettere l’uomo nello stesso contesto storico dell’evento dal quale la festa ha avuto origine, in modo che la fede nella misericordia di Dio si rinnovi, diventi anche oggi un evento storico.</w:t>
      </w:r>
    </w:p>
    <w:p w14:paraId="720C78AA"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 xml:space="preserve">La festa senza la storia non può esistere. Tutte le nostre feste sono celebrazione di un evento storico. Nella liturgia cristiana cattolica tutte le feste sono attualizzazione nel </w:t>
      </w:r>
      <w:r w:rsidRPr="006724EF">
        <w:rPr>
          <w:rFonts w:ascii="Arial" w:hAnsi="Arial" w:cs="Arial"/>
          <w:sz w:val="24"/>
          <w:szCs w:val="24"/>
        </w:rPr>
        <w:lastRenderedPageBreak/>
        <w:t>sacramento di quell’evento che viene celebrato. Oggi nella festa si entra in quello evento, si diviene attori di quella storia, la si vive come presente, attuale, proprio di oggi. Questo è il grande significato della festa in seno alla vera fede. Vi è una grandissima differenza tra la festa pagana e quella cristiana, tra le feste del mondo e quelle secondo la fede. Nelle feste del mondo è lo stordimento dell’uomo. È la vanità scelta come momento di stordimento e spesso anche di vera disumanizzazione. Nelle feste secondo la fede invece ci si immerge nella grande misericordia di Dio che è liberazione, giustificazione, creazione di una nuova vita. Questa verità va affermata con forte determinazione e chiarezza, specie ai nostri giorni in cui la festa è solo lo stordimento dello spirito e l’uccisione del corpo, licenza di immoralità per i nostri sensi. Questo giorno di liberazione dalla morte serve alla fede. Questa festa deve insegnare ad ogni uomo quanto potente è la grazia di Dio. Una morte sicura da Lui è stata trasformata in gioia purissima e grande.  Questa festa deve anche insegnare che ogni uomo non solo deve pregare il Signore, anche lui deve mettere nella storia la sua misericordia, il suo amore, la sua grazia, il suo ministero, il suo ruolo, se vuole rendere efficace la misericordia del Signore.</w:t>
      </w:r>
    </w:p>
    <w:p w14:paraId="637DF32A"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La salvezza è il frutto di due misericordie, sempre. È il frutto della misericordia di Dio e dell’uomo, di tutta la misericordia di Dio e di tutta la misericordia dell’uomo. Questo sposalizio è necessario, vitale, essenziale, se si vuole raccogliere i frutti della divina ed eterna misericordia. Questo sposalizio perfetto avviene sulla croce. Qui Cristo celebra il matrimonio, lo sposalizio tra la misericordia dell’uomo e la misericordia di Dio. Tutta la purissima misericordia dell’uomo che va fino alla morte di croce si sposa con la misericordia del Padre ed è la salvezza dell’umanità. Oggi è proprio questa la nostra stoltezza. Vogliamo solo i frutti della misericordia di Dio senza lo sposalizio con la nostra misericordia. Questo sposalizio si può celebrare solo sull’altare della croce e dove si abolisce la croce come vero altare per la celebrazione delle nozze di queste due misericordie, li si rimane nella morte, perché la misericordia di Dio non si è potuta sposare con la misericordia dell’uomo.  Oppure se è avvenuto lo sposalizio, subito dopo è stato sciolto, o con la separazione o addirittura con il divorzio. È grande il mistero della misericordia di Dio che sempre deve sposarsi con la misericordia dell’uomo per produrre frutti di vita.</w:t>
      </w:r>
    </w:p>
    <w:p w14:paraId="3C34EA6F" w14:textId="77777777" w:rsidR="007A20DF"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Ogni città e, in generale, ogni località che non agirà secondo queste disposizioni, sarà inesorabilmente messa a ferro e fuoco; non soltanto agli uomini sarà resa inaccessibile, ma anche alle fiere e agli uccelli diventerà orribile per tutti i tempi.</w:t>
      </w:r>
      <w:r w:rsidRPr="006724EF">
        <w:rPr>
          <w:rFonts w:ascii="Arial" w:hAnsi="Arial" w:cs="Arial"/>
          <w:sz w:val="24"/>
          <w:szCs w:val="24"/>
        </w:rPr>
        <w:t xml:space="preserve"> </w:t>
      </w:r>
    </w:p>
    <w:p w14:paraId="249AE2C5" w14:textId="77777777" w:rsidR="00AB66BD"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 xml:space="preserve">Il decreto va applicato in ogni località dell’impero. Non vi dovrà essere alcuna località che possa dispensarsi dalla sua applicazione. Come in ogni buona legge sempre viene comminata una pena, così anche in questa. Le località disobbedienti saranno messe a ferro e a fuoco inesorabilmente e saranno rese inaccessibili non solo agli uomini, ma anche alle fiere e agli uccelli. Questa località diventerà un luogo orribile per tutti i tempi. La pena serve a dare vigore alla legge. Una legge senza la pena è inutile, vana. Una legge che poi trascura o si dimentica della pena è veramente inutile. È la pena certa che dona vigore alla legge. </w:t>
      </w:r>
    </w:p>
    <w:p w14:paraId="71E67130" w14:textId="2B3ED5C0"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Se la pena diviene solamente fittizia, non vi sarà nessuna vera applicazione della legge. La si può violare tranquillamente, tanto alla fine è la stessa cosa. Questa idea viene contrastata dallo stesso Dio nostro attraverso la sua purissima rivelazione. Questa attesta la certezza eterna della pena comminata ad ogni sua legge. La fedeltà di Dio è ad ogni sua Parola. Ogni Parola di Dio è legge eterna per noi, Legge eterna di vita, ma anche di morte. La sua Parola infallibilmente produce secondo la verità contenuta in essa: verità di vita, ma anche verità di morte. Questa sapienza, questa intelligenza manca oggi all’uomo.</w:t>
      </w:r>
    </w:p>
    <w:p w14:paraId="309143F6" w14:textId="77777777" w:rsidR="001420A4" w:rsidRPr="006724EF" w:rsidRDefault="001420A4" w:rsidP="001420A4">
      <w:pPr>
        <w:spacing w:line="240" w:lineRule="auto"/>
        <w:jc w:val="both"/>
        <w:rPr>
          <w:rFonts w:ascii="Arial" w:hAnsi="Arial" w:cs="Arial"/>
          <w:b/>
          <w:bCs/>
          <w:sz w:val="24"/>
          <w:szCs w:val="24"/>
        </w:rPr>
      </w:pPr>
      <w:r w:rsidRPr="006724EF">
        <w:rPr>
          <w:rFonts w:ascii="Arial" w:hAnsi="Arial" w:cs="Arial"/>
          <w:b/>
          <w:bCs/>
          <w:sz w:val="24"/>
          <w:szCs w:val="24"/>
        </w:rPr>
        <w:lastRenderedPageBreak/>
        <w:t>Insegnamento da mettere nel cuore</w:t>
      </w:r>
    </w:p>
    <w:p w14:paraId="4FE90238" w14:textId="157A85DA" w:rsidR="001420A4"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Scrive l’Apostolo Paolo a Timoteo: “</w:t>
      </w:r>
      <w:r w:rsidRPr="006724EF">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sidR="00AB66BD" w:rsidRPr="006724EF">
        <w:rPr>
          <w:rFonts w:ascii="Arial" w:hAnsi="Arial" w:cs="Arial"/>
          <w:i/>
          <w:iCs/>
          <w:sz w:val="24"/>
          <w:szCs w:val="24"/>
        </w:rPr>
        <w:t>”</w:t>
      </w:r>
      <w:r w:rsidRPr="006724EF">
        <w:rPr>
          <w:rFonts w:ascii="Arial" w:hAnsi="Arial" w:cs="Arial"/>
          <w:sz w:val="24"/>
          <w:szCs w:val="24"/>
        </w:rPr>
        <w:t xml:space="preserve"> (2Tm 3,14-17). Qual è allora l’insegnamento che deve venire a noi da quanto è narrato nel Libro di Ester? Le verità sono essenzialmente tre.</w:t>
      </w:r>
    </w:p>
    <w:p w14:paraId="3906ED9E"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b/>
          <w:bCs/>
          <w:sz w:val="24"/>
          <w:szCs w:val="24"/>
        </w:rPr>
        <w:t>PRIMA VERITÀ</w:t>
      </w:r>
      <w:r w:rsidRPr="006724EF">
        <w:rPr>
          <w:rFonts w:ascii="Arial" w:hAnsi="Arial" w:cs="Arial"/>
          <w:sz w:val="24"/>
          <w:szCs w:val="24"/>
        </w:rPr>
        <w:t>. Dio vuole che ogni uomo sia vero attore di verità, giustizia, luce, salvezza, redenzione, liberazione, pace. Nessun uomo potrà essere attore di vera salvezza senza la fedeltà a Lui, al suo Signore. Come si è fedeli a Lui, al Signore? Attraverso la fedeltà alla sua Parola. Quando si è distaccati, dissociati, separati dall’obbedienza alla Parola, da attori di vita e di salvezza ci trasformiamo in attori di morte e di ogni ingiustizia. Ognuno può sapere, conoscere, appurare che attore lui è: se di vita e di salvezza o di morte e di ingiustizia. È sufficiente che sappia, conosca, appuri la sua relazione con l’obbedienza alla Parola di Gesù.</w:t>
      </w:r>
    </w:p>
    <w:p w14:paraId="59D6A6FB"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b/>
          <w:bCs/>
          <w:sz w:val="24"/>
          <w:szCs w:val="24"/>
        </w:rPr>
        <w:t>SECONDA VERITÀ</w:t>
      </w:r>
      <w:r w:rsidRPr="006724EF">
        <w:rPr>
          <w:rFonts w:ascii="Arial" w:hAnsi="Arial" w:cs="Arial"/>
          <w:sz w:val="24"/>
          <w:szCs w:val="24"/>
        </w:rPr>
        <w:t>. Sopra di noi veglia il Signore. Anche se per vie umane, che sono sempre misteriose e che mai nessuno potrà conoscere, se non a suo tempo, il Signore interviene nella storia per orientarla verso la salvezza. Il Signore ispira Mardocheo. Mardocheo insiste presso la regina. La regina prega e chiede forza al Signore. La regina chiede la grazia al re e l’ottiene. Noi non sappiamo come il Signore interviene per dare salvezza alla nostra storia. Sappiamo che lui interviene. Tutti noi conosciamo quanto è accaduto a Giona. Per la salvezza di Ninive il Signore ha scatenato una grande tempesta e poi ha dato ordine ad un grosso pesce di riportare Giona sulla riva del mare. Questa narrazione biblica mai va dimenticata. Rileggiamola.</w:t>
      </w:r>
    </w:p>
    <w:p w14:paraId="1AD0CA32" w14:textId="77777777" w:rsidR="001420A4" w:rsidRPr="006724EF" w:rsidRDefault="001420A4" w:rsidP="001420A4">
      <w:pPr>
        <w:spacing w:line="240" w:lineRule="auto"/>
        <w:jc w:val="both"/>
        <w:rPr>
          <w:rFonts w:ascii="Arial" w:hAnsi="Arial" w:cs="Arial"/>
          <w:i/>
          <w:iCs/>
          <w:sz w:val="24"/>
          <w:szCs w:val="24"/>
        </w:rPr>
      </w:pPr>
      <w:r w:rsidRPr="006724EF">
        <w:rPr>
          <w:rFonts w:ascii="Arial" w:hAnsi="Arial" w:cs="Arial"/>
          <w:i/>
          <w:iCs/>
          <w:sz w:val="24"/>
          <w:szCs w:val="24"/>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56E99FED" w14:textId="77777777" w:rsidR="001420A4" w:rsidRPr="006724EF" w:rsidRDefault="001420A4" w:rsidP="001420A4">
      <w:pPr>
        <w:spacing w:line="240" w:lineRule="auto"/>
        <w:jc w:val="both"/>
        <w:rPr>
          <w:rFonts w:ascii="Arial" w:hAnsi="Arial" w:cs="Arial"/>
          <w:i/>
          <w:iCs/>
          <w:sz w:val="24"/>
          <w:szCs w:val="24"/>
        </w:rPr>
      </w:pPr>
      <w:r w:rsidRPr="006724EF">
        <w:rPr>
          <w:rFonts w:ascii="Arial" w:hAnsi="Arial" w:cs="Arial"/>
          <w:i/>
          <w:iCs/>
          <w:sz w:val="24"/>
          <w:szCs w:val="24"/>
        </w:rPr>
        <w:t>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w:t>
      </w:r>
    </w:p>
    <w:p w14:paraId="5BA9370A" w14:textId="77777777" w:rsidR="001420A4" w:rsidRPr="006724EF" w:rsidRDefault="001420A4" w:rsidP="001420A4">
      <w:pPr>
        <w:spacing w:line="240" w:lineRule="auto"/>
        <w:jc w:val="both"/>
        <w:rPr>
          <w:rFonts w:ascii="Arial" w:hAnsi="Arial" w:cs="Arial"/>
          <w:i/>
          <w:iCs/>
          <w:sz w:val="24"/>
          <w:szCs w:val="24"/>
        </w:rPr>
      </w:pPr>
      <w:r w:rsidRPr="006724EF">
        <w:rPr>
          <w:rFonts w:ascii="Arial" w:hAnsi="Arial" w:cs="Arial"/>
          <w:i/>
          <w:iCs/>
          <w:sz w:val="24"/>
          <w:szCs w:val="24"/>
        </w:rPr>
        <w:t>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w:t>
      </w:r>
    </w:p>
    <w:p w14:paraId="05B162B6" w14:textId="77777777" w:rsidR="001420A4" w:rsidRPr="006724EF" w:rsidRDefault="001420A4" w:rsidP="001420A4">
      <w:pPr>
        <w:spacing w:line="240" w:lineRule="auto"/>
        <w:jc w:val="both"/>
        <w:rPr>
          <w:rFonts w:ascii="Arial" w:hAnsi="Arial" w:cs="Arial"/>
          <w:i/>
          <w:iCs/>
          <w:sz w:val="24"/>
          <w:szCs w:val="24"/>
        </w:rPr>
      </w:pPr>
      <w:r w:rsidRPr="006724EF">
        <w:rPr>
          <w:rFonts w:ascii="Arial" w:hAnsi="Arial" w:cs="Arial"/>
          <w:i/>
          <w:iCs/>
          <w:sz w:val="24"/>
          <w:szCs w:val="24"/>
        </w:rPr>
        <w:t>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w:t>
      </w:r>
    </w:p>
    <w:p w14:paraId="01249F10"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lastRenderedPageBreak/>
        <w:t>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w:t>
      </w:r>
      <w:r w:rsidRPr="006724EF">
        <w:rPr>
          <w:rFonts w:ascii="Arial" w:hAnsi="Arial" w:cs="Arial"/>
          <w:sz w:val="24"/>
          <w:szCs w:val="24"/>
        </w:rPr>
        <w:t xml:space="preserve"> (Gio 1,1-16).</w:t>
      </w:r>
    </w:p>
    <w:p w14:paraId="74F6CC1A" w14:textId="186DB644" w:rsidR="001420A4" w:rsidRPr="006724EF" w:rsidRDefault="001420A4" w:rsidP="001420A4">
      <w:pPr>
        <w:spacing w:line="240" w:lineRule="auto"/>
        <w:jc w:val="both"/>
        <w:rPr>
          <w:rFonts w:ascii="Arial" w:hAnsi="Arial" w:cs="Arial"/>
          <w:sz w:val="24"/>
          <w:szCs w:val="24"/>
        </w:rPr>
      </w:pPr>
      <w:r w:rsidRPr="006724EF">
        <w:rPr>
          <w:rFonts w:ascii="Arial" w:hAnsi="Arial" w:cs="Arial"/>
          <w:i/>
          <w:iCs/>
          <w:sz w:val="24"/>
          <w:szCs w:val="24"/>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w:t>
      </w:r>
      <w:r w:rsidRPr="006724EF">
        <w:rPr>
          <w:rFonts w:ascii="Arial" w:hAnsi="Arial" w:cs="Arial"/>
          <w:sz w:val="24"/>
          <w:szCs w:val="24"/>
        </w:rPr>
        <w:t xml:space="preserve"> (Gio 2,1-11).</w:t>
      </w:r>
    </w:p>
    <w:p w14:paraId="3B00F07E"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b/>
          <w:bCs/>
          <w:sz w:val="24"/>
          <w:szCs w:val="24"/>
        </w:rPr>
        <w:t>TERZA VERITÀ:</w:t>
      </w:r>
      <w:r w:rsidRPr="006724EF">
        <w:rPr>
          <w:rFonts w:ascii="Arial" w:hAnsi="Arial" w:cs="Arial"/>
          <w:sz w:val="24"/>
          <w:szCs w:val="24"/>
        </w:rPr>
        <w:t> Il Signore nostro Dio scatena la tempesta perché la sua volontà di salvezza si compia sempre. Ora se è Dio che scatena la tempesta, è di ogni uomo di Dio chiedersi: perché questa tempesta è stata scatenata dal Signore? Ma se è stata scatenata dal Signore, lui non l’ha scatenata vanamente. Dio mai opera cose vane. L’ha scatenata perché vuole la salvezza e la salvezza avverrà. Niente e nessuno potrà mai impedire che il disegno di Dio si compia. Quanti però non sono con Dio, pensano che la tempesta sia stata scatenata da forze naturali e quindi si oppongono ad essa. Vogliono impedire che il disegno del Signore si compia. Ma vi è stato mai sulla terra un solo uomo che ha combattuto contro il Signore e lo ha vinto? Sappiamo che solo Giacobbe ha combattuto. Ma non contro Dio. Ha combattuto con Dio ed ha vinto, sempre per volere del Signore.</w:t>
      </w:r>
    </w:p>
    <w:p w14:paraId="576C5B23" w14:textId="77777777" w:rsidR="001420A4" w:rsidRPr="006724EF" w:rsidRDefault="001420A4" w:rsidP="001420A4">
      <w:pPr>
        <w:spacing w:line="240" w:lineRule="auto"/>
        <w:jc w:val="both"/>
        <w:rPr>
          <w:rFonts w:ascii="Arial" w:hAnsi="Arial" w:cs="Arial"/>
          <w:sz w:val="24"/>
          <w:szCs w:val="24"/>
        </w:rPr>
      </w:pPr>
      <w:r w:rsidRPr="006724EF">
        <w:rPr>
          <w:rFonts w:ascii="Arial" w:hAnsi="Arial" w:cs="Arial"/>
          <w:b/>
          <w:bCs/>
          <w:sz w:val="24"/>
          <w:szCs w:val="24"/>
        </w:rPr>
        <w:t>CONCLUSIONE:</w:t>
      </w:r>
      <w:r w:rsidRPr="006724EF">
        <w:rPr>
          <w:rFonts w:ascii="Arial" w:hAnsi="Arial" w:cs="Arial"/>
          <w:sz w:val="24"/>
          <w:szCs w:val="24"/>
        </w:rPr>
        <w:t xml:space="preserve"> Credo e confesso che una grande tempesta è stata scatenata dal Signore ai nostri giorni. Ma anche credo e confesso che nessuno potrà mai combattere contro il Signore. </w:t>
      </w:r>
      <w:r w:rsidRPr="006724EF">
        <w:rPr>
          <w:rFonts w:ascii="Arial" w:hAnsi="Arial" w:cs="Arial"/>
          <w:i/>
          <w:iCs/>
          <w:sz w:val="24"/>
          <w:szCs w:val="24"/>
        </w:rPr>
        <w:t>“Non vi accada di combattere contro Dio”</w:t>
      </w:r>
      <w:r w:rsidRPr="006724EF">
        <w:rPr>
          <w:rFonts w:ascii="Arial" w:hAnsi="Arial" w:cs="Arial"/>
          <w:sz w:val="24"/>
          <w:szCs w:val="24"/>
        </w:rPr>
        <w:t xml:space="preserve"> – è stato il monito che Gamaliele ha fatto risuonare nel sinedrio in difesa degli Apostoli –. Credo e confesso che anche per questa tempesta scatenata dal Signore, il Signore fa sorgere un suo Mardocheo, che nessuno conosce e del quale neanche si sa della sua esistenza, il quale intervenendo con tutta la potenza della sua fede, farà sì che il re emanerà il suo nuovo editto per la salvezza del suo popolo. Come questo avverrà è mistero che solo il nostro Dio conosce. </w:t>
      </w:r>
    </w:p>
    <w:p w14:paraId="6C1D78CE" w14:textId="1DBF855F" w:rsidR="008B1775" w:rsidRPr="006724EF" w:rsidRDefault="001420A4" w:rsidP="001420A4">
      <w:pPr>
        <w:spacing w:line="240" w:lineRule="auto"/>
        <w:jc w:val="both"/>
        <w:rPr>
          <w:rFonts w:ascii="Arial" w:hAnsi="Arial" w:cs="Arial"/>
          <w:sz w:val="24"/>
          <w:szCs w:val="24"/>
        </w:rPr>
      </w:pPr>
      <w:r w:rsidRPr="006724EF">
        <w:rPr>
          <w:rFonts w:ascii="Arial" w:hAnsi="Arial" w:cs="Arial"/>
          <w:sz w:val="24"/>
          <w:szCs w:val="24"/>
        </w:rPr>
        <w:t>La Madre nostra Santissima, Regina più che Ester, interceda per noi presso il Re, Cristo Gesù, suo Figlio e nostro Signore. Amen.</w:t>
      </w:r>
    </w:p>
    <w:p w14:paraId="66CC96DF" w14:textId="77777777" w:rsidR="00E01EB9" w:rsidRPr="006724EF" w:rsidRDefault="00E01EB9" w:rsidP="00D71AC7">
      <w:pPr>
        <w:pStyle w:val="Titolo2"/>
        <w:jc w:val="both"/>
      </w:pPr>
      <w:bookmarkStart w:id="1090" w:name="_Toc531377296"/>
      <w:bookmarkStart w:id="1091" w:name="_Toc184065783"/>
      <w:r w:rsidRPr="006724EF">
        <w:t>17 Novembre</w:t>
      </w:r>
      <w:bookmarkEnd w:id="1090"/>
      <w:bookmarkEnd w:id="1091"/>
      <w:r w:rsidRPr="006724EF">
        <w:t xml:space="preserve"> </w:t>
      </w:r>
    </w:p>
    <w:p w14:paraId="0A2DBD3F" w14:textId="1195BAE6" w:rsidR="00D71AC7" w:rsidRPr="006724EF" w:rsidRDefault="00C607C3" w:rsidP="00C607C3">
      <w:pPr>
        <w:jc w:val="both"/>
        <w:rPr>
          <w:rFonts w:ascii="Arial" w:hAnsi="Arial" w:cs="Arial"/>
          <w:sz w:val="24"/>
          <w:szCs w:val="24"/>
        </w:rPr>
      </w:pPr>
      <w:r w:rsidRPr="006724EF">
        <w:rPr>
          <w:rFonts w:ascii="Arial" w:hAnsi="Arial" w:cs="Arial"/>
          <w:sz w:val="24"/>
          <w:szCs w:val="24"/>
        </w:rPr>
        <w:t>La Madre di Dio e Madre nostra, mistico seno nel quale operano Cristo Gesù e lo Spirito Santo, aiuti ogni Pastore di Cristo, perché sempre si lasci fare Pastore in tutto ad immagine di Cristo e a somiglianza dello Spirito Santo.</w:t>
      </w:r>
    </w:p>
    <w:p w14:paraId="15015A00" w14:textId="77777777" w:rsidR="003B75C2" w:rsidRPr="006724EF" w:rsidRDefault="003B75C2" w:rsidP="00536304">
      <w:pPr>
        <w:pStyle w:val="Titolo2"/>
      </w:pPr>
      <w:bookmarkStart w:id="1092" w:name="_Toc184065784"/>
      <w:r w:rsidRPr="006724EF">
        <w:lastRenderedPageBreak/>
        <w:t>Venite dietro a me, vi farò diventare pescatori di uomini</w:t>
      </w:r>
      <w:bookmarkEnd w:id="1092"/>
    </w:p>
    <w:p w14:paraId="6FE67BA7" w14:textId="064D7A3D" w:rsidR="003B75C2" w:rsidRPr="006724EF" w:rsidRDefault="003B75C2" w:rsidP="003B75C2">
      <w:pPr>
        <w:spacing w:line="240" w:lineRule="auto"/>
        <w:jc w:val="both"/>
        <w:rPr>
          <w:rFonts w:ascii="Arial" w:hAnsi="Arial" w:cs="Arial"/>
          <w:sz w:val="24"/>
          <w:szCs w:val="24"/>
        </w:rPr>
      </w:pPr>
      <w:r w:rsidRPr="006724EF">
        <w:rPr>
          <w:rFonts w:ascii="Arial" w:hAnsi="Arial" w:cs="Arial"/>
          <w:sz w:val="24"/>
          <w:szCs w:val="24"/>
        </w:rPr>
        <w:t>Dalle parole di Gesù - </w:t>
      </w:r>
      <w:r w:rsidRPr="006724EF">
        <w:rPr>
          <w:rFonts w:ascii="Arial" w:hAnsi="Arial" w:cs="Arial"/>
          <w:i/>
          <w:iCs/>
          <w:sz w:val="24"/>
          <w:szCs w:val="24"/>
          <w:lang w:val="la-Latn"/>
        </w:rPr>
        <w:t>Et dixit eis Iesus</w:t>
      </w:r>
      <w:r w:rsidRPr="006724EF">
        <w:rPr>
          <w:rFonts w:ascii="Arial" w:hAnsi="Arial" w:cs="Arial"/>
          <w:i/>
          <w:iCs/>
          <w:sz w:val="24"/>
          <w:szCs w:val="24"/>
        </w:rPr>
        <w:t>:</w:t>
      </w:r>
      <w:r w:rsidRPr="006724EF">
        <w:rPr>
          <w:rFonts w:ascii="Arial" w:hAnsi="Arial" w:cs="Arial"/>
          <w:i/>
          <w:iCs/>
          <w:sz w:val="24"/>
          <w:szCs w:val="24"/>
          <w:lang w:val="la-Latn"/>
        </w:rPr>
        <w:t> “Venite post me, et faciam vos fieri piscatores hominum”</w:t>
      </w:r>
      <w:r w:rsidR="006E3B98" w:rsidRPr="006724EF">
        <w:rPr>
          <w:rFonts w:ascii="Arial" w:hAnsi="Arial" w:cs="Arial"/>
          <w:i/>
          <w:iCs/>
          <w:sz w:val="24"/>
          <w:szCs w:val="24"/>
          <w:lang w:val="la-Latn"/>
        </w:rPr>
        <w:t xml:space="preserve"> /</w:t>
      </w:r>
      <w:r w:rsidRPr="006724EF">
        <w:rPr>
          <w:rFonts w:ascii="Arial" w:hAnsi="Arial" w:cs="Arial"/>
          <w:i/>
          <w:iCs/>
          <w:sz w:val="24"/>
          <w:szCs w:val="24"/>
          <w:lang w:val="la-Latn"/>
        </w:rPr>
        <w:t> </w:t>
      </w:r>
      <w:r w:rsidRPr="006724EF">
        <w:rPr>
          <w:rFonts w:ascii="Arial" w:hAnsi="Arial" w:cs="Arial"/>
          <w:sz w:val="24"/>
          <w:szCs w:val="24"/>
          <w:lang w:val="el-GR"/>
        </w:rPr>
        <w:t>καὶ</w:t>
      </w:r>
      <w:r w:rsidR="006E3B98" w:rsidRPr="006724EF">
        <w:rPr>
          <w:rFonts w:ascii="Arial" w:hAnsi="Arial" w:cs="Arial"/>
          <w:sz w:val="24"/>
          <w:szCs w:val="24"/>
        </w:rPr>
        <w:t xml:space="preserve"> </w:t>
      </w:r>
      <w:r w:rsidRPr="006724EF">
        <w:rPr>
          <w:rFonts w:ascii="Arial" w:hAnsi="Arial" w:cs="Arial"/>
          <w:sz w:val="24"/>
          <w:szCs w:val="24"/>
          <w:lang w:val="el-GR"/>
        </w:rPr>
        <w:t>εἶπεν</w:t>
      </w:r>
      <w:r w:rsidR="006E3B98" w:rsidRPr="006724EF">
        <w:rPr>
          <w:rFonts w:ascii="Arial" w:hAnsi="Arial" w:cs="Arial"/>
          <w:sz w:val="24"/>
          <w:szCs w:val="24"/>
        </w:rPr>
        <w:t xml:space="preserve"> </w:t>
      </w:r>
      <w:r w:rsidRPr="006724EF">
        <w:rPr>
          <w:rFonts w:ascii="Arial" w:hAnsi="Arial" w:cs="Arial"/>
          <w:sz w:val="24"/>
          <w:szCs w:val="24"/>
          <w:lang w:val="el-GR"/>
        </w:rPr>
        <w:t>αὐτοῖς</w:t>
      </w:r>
      <w:r w:rsidR="006E3B98" w:rsidRPr="006724EF">
        <w:rPr>
          <w:rFonts w:ascii="Arial" w:hAnsi="Arial" w:cs="Arial"/>
          <w:sz w:val="24"/>
          <w:szCs w:val="24"/>
        </w:rPr>
        <w:t xml:space="preserve"> </w:t>
      </w:r>
      <w:r w:rsidRPr="006724EF">
        <w:rPr>
          <w:rFonts w:ascii="Arial" w:hAnsi="Arial" w:cs="Arial"/>
          <w:sz w:val="24"/>
          <w:szCs w:val="24"/>
          <w:lang w:val="el-GR"/>
        </w:rPr>
        <w:t>ὁ</w:t>
      </w:r>
      <w:r w:rsidR="006E3B98" w:rsidRPr="006724EF">
        <w:rPr>
          <w:rFonts w:ascii="Arial" w:hAnsi="Arial" w:cs="Arial"/>
          <w:sz w:val="24"/>
          <w:szCs w:val="24"/>
        </w:rPr>
        <w:t xml:space="preserve"> </w:t>
      </w:r>
      <w:r w:rsidRPr="006724EF">
        <w:rPr>
          <w:rFonts w:ascii="Arial" w:hAnsi="Arial" w:cs="Arial"/>
          <w:sz w:val="24"/>
          <w:szCs w:val="24"/>
          <w:lang w:val="el-GR"/>
        </w:rPr>
        <w:t>Ἰησοῦς·</w:t>
      </w:r>
      <w:r w:rsidR="006E3B98" w:rsidRPr="006724EF">
        <w:rPr>
          <w:rFonts w:ascii="Arial" w:hAnsi="Arial" w:cs="Arial"/>
          <w:sz w:val="24"/>
          <w:szCs w:val="24"/>
        </w:rPr>
        <w:t xml:space="preserve"> </w:t>
      </w:r>
      <w:r w:rsidRPr="006724EF">
        <w:rPr>
          <w:rFonts w:ascii="Arial" w:hAnsi="Arial" w:cs="Arial"/>
          <w:sz w:val="24"/>
          <w:szCs w:val="24"/>
          <w:lang w:val="el-GR"/>
        </w:rPr>
        <w:t>Δεῦτε</w:t>
      </w:r>
      <w:r w:rsidR="006E3B98" w:rsidRPr="006724EF">
        <w:rPr>
          <w:rFonts w:ascii="Arial" w:hAnsi="Arial" w:cs="Arial"/>
          <w:sz w:val="24"/>
          <w:szCs w:val="24"/>
        </w:rPr>
        <w:t xml:space="preserve"> </w:t>
      </w:r>
      <w:r w:rsidRPr="006724EF">
        <w:rPr>
          <w:rFonts w:ascii="Arial" w:hAnsi="Arial" w:cs="Arial"/>
          <w:sz w:val="24"/>
          <w:szCs w:val="24"/>
          <w:lang w:val="el-GR"/>
        </w:rPr>
        <w:t>ὀπίσω</w:t>
      </w:r>
      <w:r w:rsidR="006E3B98" w:rsidRPr="006724EF">
        <w:rPr>
          <w:rFonts w:ascii="Arial" w:hAnsi="Arial" w:cs="Arial"/>
          <w:sz w:val="24"/>
          <w:szCs w:val="24"/>
        </w:rPr>
        <w:t xml:space="preserve"> </w:t>
      </w:r>
      <w:r w:rsidRPr="006724EF">
        <w:rPr>
          <w:rFonts w:ascii="Arial" w:hAnsi="Arial" w:cs="Arial"/>
          <w:sz w:val="24"/>
          <w:szCs w:val="24"/>
          <w:lang w:val="el-GR"/>
        </w:rPr>
        <w:t>μου</w:t>
      </w:r>
      <w:r w:rsidRPr="006724EF">
        <w:rPr>
          <w:rFonts w:ascii="Arial" w:hAnsi="Arial" w:cs="Arial"/>
          <w:sz w:val="24"/>
          <w:szCs w:val="24"/>
        </w:rPr>
        <w:t>,</w:t>
      </w:r>
      <w:r w:rsidR="006E3B98" w:rsidRPr="006724EF">
        <w:rPr>
          <w:rFonts w:ascii="Arial" w:hAnsi="Arial" w:cs="Arial"/>
          <w:sz w:val="24"/>
          <w:szCs w:val="24"/>
        </w:rPr>
        <w:t xml:space="preserve"> </w:t>
      </w:r>
      <w:r w:rsidRPr="006724EF">
        <w:rPr>
          <w:rFonts w:ascii="Arial" w:hAnsi="Arial" w:cs="Arial"/>
          <w:sz w:val="24"/>
          <w:szCs w:val="24"/>
          <w:lang w:val="el-GR"/>
        </w:rPr>
        <w:t>καὶ</w:t>
      </w:r>
      <w:r w:rsidR="006E3B98" w:rsidRPr="006724EF">
        <w:rPr>
          <w:rFonts w:ascii="Arial" w:hAnsi="Arial" w:cs="Arial"/>
          <w:sz w:val="24"/>
          <w:szCs w:val="24"/>
        </w:rPr>
        <w:t xml:space="preserve"> </w:t>
      </w:r>
      <w:r w:rsidRPr="006724EF">
        <w:rPr>
          <w:rFonts w:ascii="Arial" w:hAnsi="Arial" w:cs="Arial"/>
          <w:sz w:val="24"/>
          <w:szCs w:val="24"/>
          <w:lang w:val="el-GR"/>
        </w:rPr>
        <w:t>ποιήσω</w:t>
      </w:r>
      <w:r w:rsidR="006E3B98" w:rsidRPr="006724EF">
        <w:rPr>
          <w:rFonts w:ascii="Arial" w:hAnsi="Arial" w:cs="Arial"/>
          <w:sz w:val="24"/>
          <w:szCs w:val="24"/>
        </w:rPr>
        <w:t xml:space="preserve"> </w:t>
      </w:r>
      <w:r w:rsidRPr="006724EF">
        <w:rPr>
          <w:rFonts w:ascii="Arial" w:hAnsi="Arial" w:cs="Arial"/>
          <w:sz w:val="24"/>
          <w:szCs w:val="24"/>
          <w:lang w:val="el-GR"/>
        </w:rPr>
        <w:t>ὑμᾶς</w:t>
      </w:r>
      <w:r w:rsidR="006E3B98" w:rsidRPr="006724EF">
        <w:rPr>
          <w:rFonts w:ascii="Arial" w:hAnsi="Arial" w:cs="Arial"/>
          <w:sz w:val="24"/>
          <w:szCs w:val="24"/>
        </w:rPr>
        <w:t xml:space="preserve"> </w:t>
      </w:r>
      <w:r w:rsidRPr="006724EF">
        <w:rPr>
          <w:rFonts w:ascii="Arial" w:hAnsi="Arial" w:cs="Arial"/>
          <w:sz w:val="24"/>
          <w:szCs w:val="24"/>
          <w:lang w:val="el-GR"/>
        </w:rPr>
        <w:t>γενέσθαι</w:t>
      </w:r>
      <w:r w:rsidR="006E3B98" w:rsidRPr="006724EF">
        <w:rPr>
          <w:rFonts w:ascii="Arial" w:hAnsi="Arial" w:cs="Arial"/>
          <w:sz w:val="24"/>
          <w:szCs w:val="24"/>
        </w:rPr>
        <w:t xml:space="preserve"> </w:t>
      </w:r>
      <w:r w:rsidRPr="006724EF">
        <w:rPr>
          <w:rFonts w:ascii="Arial" w:hAnsi="Arial" w:cs="Arial"/>
          <w:sz w:val="24"/>
          <w:szCs w:val="24"/>
          <w:lang w:val="el-GR"/>
        </w:rPr>
        <w:t>ἁλιεῖς</w:t>
      </w:r>
      <w:r w:rsidR="006E3B98" w:rsidRPr="006724EF">
        <w:rPr>
          <w:rFonts w:ascii="Arial" w:hAnsi="Arial" w:cs="Arial"/>
          <w:sz w:val="24"/>
          <w:szCs w:val="24"/>
        </w:rPr>
        <w:t xml:space="preserve"> </w:t>
      </w:r>
      <w:r w:rsidRPr="006724EF">
        <w:rPr>
          <w:rFonts w:ascii="Arial" w:hAnsi="Arial" w:cs="Arial"/>
          <w:sz w:val="24"/>
          <w:szCs w:val="24"/>
          <w:lang w:val="el-GR"/>
        </w:rPr>
        <w:t>ἀνθρώπων</w:t>
      </w:r>
      <w:r w:rsidRPr="006724EF">
        <w:rPr>
          <w:rFonts w:ascii="Arial" w:hAnsi="Arial" w:cs="Arial"/>
          <w:sz w:val="24"/>
          <w:szCs w:val="24"/>
        </w:rPr>
        <w:t> </w:t>
      </w:r>
      <w:r w:rsidRPr="006724EF">
        <w:rPr>
          <w:rFonts w:ascii="Arial" w:hAnsi="Arial" w:cs="Arial"/>
          <w:i/>
          <w:iCs/>
          <w:sz w:val="24"/>
          <w:szCs w:val="24"/>
        </w:rPr>
        <w:t>(Mc 1,17</w:t>
      </w:r>
      <w:r w:rsidR="006E3B98" w:rsidRPr="006724EF">
        <w:rPr>
          <w:rFonts w:ascii="Arial" w:hAnsi="Arial" w:cs="Arial"/>
          <w:i/>
          <w:iCs/>
          <w:sz w:val="24"/>
          <w:szCs w:val="24"/>
        </w:rPr>
        <w:t>)</w:t>
      </w:r>
      <w:r w:rsidRPr="006724EF">
        <w:rPr>
          <w:rFonts w:ascii="Arial" w:hAnsi="Arial" w:cs="Arial"/>
          <w:i/>
          <w:iCs/>
          <w:sz w:val="24"/>
          <w:szCs w:val="24"/>
        </w:rPr>
        <w:t xml:space="preserve"> – </w:t>
      </w:r>
      <w:r w:rsidRPr="006724EF">
        <w:rPr>
          <w:rFonts w:ascii="Arial" w:hAnsi="Arial" w:cs="Arial"/>
          <w:sz w:val="24"/>
          <w:szCs w:val="24"/>
        </w:rPr>
        <w:t>lette e comprese nello Spirito Santo, subito siamo posti dinanzi ai due grande misteri che si sono compiuti, uno agli inizia del tempo, quando Dio creò il cielo e la terra, e l’altro nella pienezza del tempo, quando il Verbo Eterno del Padre divenne carne. Gli Apostoli di Cristo Gesù partecipano insieme e del mistero della creazione e del mistero dell’incarnazione. Non si tratta però di una creazione puntuale, fatta da Cristo Gesù in un istante e neanche nel divenire in un istante. Si tratta invece di una perenne creazione e di un perenne divenire.</w:t>
      </w:r>
    </w:p>
    <w:p w14:paraId="7822A4B5" w14:textId="77777777" w:rsidR="003B75C2" w:rsidRPr="006724EF" w:rsidRDefault="003B75C2" w:rsidP="003B75C2">
      <w:pPr>
        <w:spacing w:line="240" w:lineRule="auto"/>
        <w:jc w:val="both"/>
        <w:rPr>
          <w:rFonts w:ascii="Arial" w:hAnsi="Arial" w:cs="Arial"/>
          <w:sz w:val="24"/>
          <w:szCs w:val="24"/>
        </w:rPr>
      </w:pPr>
      <w:r w:rsidRPr="006724EF">
        <w:rPr>
          <w:rFonts w:ascii="Arial" w:hAnsi="Arial" w:cs="Arial"/>
          <w:sz w:val="24"/>
          <w:szCs w:val="24"/>
        </w:rPr>
        <w:t>Per essere pescatori di uomini, gli Apostoli devono essere fatti da Cristo Gesù per opera dello Spirito Santo, a sua immagine e a sua somiglianza. Chi è Cristo Gesù? Il Pastore il Bello, il Buono, il Santo. È il Pastore che nutre le sue pecore con la sua carne, le disseta con il suo sangue, le alimenta con la sua verità. Anche gli Apostoli di Gesù da Lui, per opera dello Spirito Santo, rimanendo sempre in Cristo e vivendo per Cristo e con Cristo, devono essere quotidianamente trasformati in Lui. Se non vengono trasformati in Lui, se cioè dallo Spirito Santo non vengono fatti divenire in Lui in tutto simili a Lui, nella vita e nella morte, nella verità e nella luce, nel cuore e nella Parola, mai potranno pescare uomini. Manca loro la rete che è la vita di Cristo Gesù che è divenuta loro vita. Manca la barca con la quale deve entrare nel mare del mondo e la barca è lo Spirito Santo. Gli Apostoli del Signore devono senza alcuna interruzione rimanere in Cristo per assumere la vera immagine di Cristo e devono rimanere nello Spirito Santo per assumere la forma dello Spirito Santo. Se si separano da Cristo e dallo Spirito, essi ritorneranno a essere pastori a servizio di se stessi, del mondo, di Satana e non più a servizio del regno di Dio.</w:t>
      </w:r>
    </w:p>
    <w:p w14:paraId="6415BB72" w14:textId="77777777" w:rsidR="003B75C2" w:rsidRPr="006724EF" w:rsidRDefault="003B75C2" w:rsidP="003B75C2">
      <w:pPr>
        <w:spacing w:line="240" w:lineRule="auto"/>
        <w:jc w:val="both"/>
        <w:rPr>
          <w:rFonts w:ascii="Arial" w:hAnsi="Arial" w:cs="Arial"/>
          <w:sz w:val="24"/>
          <w:szCs w:val="24"/>
        </w:rPr>
      </w:pPr>
      <w:r w:rsidRPr="006724EF">
        <w:rPr>
          <w:rFonts w:ascii="Arial" w:hAnsi="Arial" w:cs="Arial"/>
          <w:i/>
          <w:iCs/>
          <w:sz w:val="24"/>
          <w:szCs w:val="24"/>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 (Mc 1,16-20). </w:t>
      </w:r>
    </w:p>
    <w:p w14:paraId="30C502D2" w14:textId="65572A3C" w:rsidR="003B75C2" w:rsidRPr="006724EF" w:rsidRDefault="003B75C2" w:rsidP="003B75C2">
      <w:pPr>
        <w:spacing w:line="240" w:lineRule="auto"/>
        <w:jc w:val="both"/>
        <w:rPr>
          <w:rFonts w:ascii="Arial" w:hAnsi="Arial" w:cs="Arial"/>
          <w:sz w:val="24"/>
          <w:szCs w:val="24"/>
        </w:rPr>
      </w:pPr>
      <w:r w:rsidRPr="006724EF">
        <w:rPr>
          <w:rFonts w:ascii="Arial" w:hAnsi="Arial" w:cs="Arial"/>
          <w:sz w:val="24"/>
          <w:szCs w:val="24"/>
        </w:rPr>
        <w:t>Ecco cosa dice Gesù di sé stesso che è il Pastore Vero, il Pastore Buono, il Pastore Santo del Padre: </w:t>
      </w:r>
      <w:r w:rsidRPr="006724EF">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109F62D" w14:textId="77777777" w:rsidR="003B75C2" w:rsidRPr="006724EF" w:rsidRDefault="003B75C2" w:rsidP="003B75C2">
      <w:pPr>
        <w:spacing w:line="240" w:lineRule="auto"/>
        <w:jc w:val="both"/>
        <w:rPr>
          <w:rFonts w:ascii="Arial" w:hAnsi="Arial" w:cs="Arial"/>
          <w:sz w:val="24"/>
          <w:szCs w:val="24"/>
        </w:rPr>
      </w:pPr>
      <w:r w:rsidRPr="006724EF">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635E58D" w14:textId="77777777" w:rsidR="003B75C2" w:rsidRPr="006724EF" w:rsidRDefault="003B75C2" w:rsidP="003B75C2">
      <w:pPr>
        <w:spacing w:line="240" w:lineRule="auto"/>
        <w:jc w:val="both"/>
        <w:rPr>
          <w:rFonts w:ascii="Arial" w:hAnsi="Arial" w:cs="Arial"/>
          <w:sz w:val="24"/>
          <w:szCs w:val="24"/>
        </w:rPr>
      </w:pPr>
      <w:r w:rsidRPr="006724EF">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w:t>
      </w:r>
      <w:r w:rsidRPr="006724EF">
        <w:rPr>
          <w:rFonts w:ascii="Arial" w:hAnsi="Arial" w:cs="Arial"/>
          <w:i/>
          <w:iCs/>
          <w:sz w:val="24"/>
          <w:szCs w:val="24"/>
        </w:rPr>
        <w:lastRenderedPageBreak/>
        <w:t>pecore e fugge, e il lupo le rapisce e le disperde; perché è un mercenario e non gli importa delle pecore.</w:t>
      </w:r>
    </w:p>
    <w:p w14:paraId="1CB43DD2" w14:textId="77777777" w:rsidR="003B75C2" w:rsidRPr="006724EF" w:rsidRDefault="003B75C2" w:rsidP="003B75C2">
      <w:pPr>
        <w:spacing w:line="240" w:lineRule="auto"/>
        <w:jc w:val="both"/>
        <w:rPr>
          <w:rFonts w:ascii="Arial" w:hAnsi="Arial" w:cs="Arial"/>
          <w:sz w:val="24"/>
          <w:szCs w:val="24"/>
        </w:rPr>
      </w:pPr>
      <w:r w:rsidRPr="006724EF">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9B474D5" w14:textId="77777777" w:rsidR="003B75C2" w:rsidRPr="006724EF" w:rsidRDefault="003B75C2" w:rsidP="003B75C2">
      <w:pPr>
        <w:spacing w:line="240" w:lineRule="auto"/>
        <w:jc w:val="both"/>
        <w:rPr>
          <w:rFonts w:ascii="Arial" w:hAnsi="Arial" w:cs="Arial"/>
          <w:sz w:val="24"/>
          <w:szCs w:val="24"/>
        </w:rPr>
      </w:pPr>
      <w:r w:rsidRPr="006724EF">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2AF2FD86" w14:textId="77777777" w:rsidR="003B75C2" w:rsidRPr="006724EF" w:rsidRDefault="003B75C2" w:rsidP="003B75C2">
      <w:pPr>
        <w:spacing w:line="240" w:lineRule="auto"/>
        <w:jc w:val="both"/>
        <w:rPr>
          <w:rFonts w:ascii="Arial" w:hAnsi="Arial" w:cs="Arial"/>
          <w:sz w:val="24"/>
          <w:szCs w:val="24"/>
        </w:rPr>
      </w:pPr>
      <w:r w:rsidRPr="006724EF">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46F4D7F8" w14:textId="77777777" w:rsidR="003B75C2" w:rsidRPr="006724EF" w:rsidRDefault="003B75C2" w:rsidP="003B75C2">
      <w:pPr>
        <w:spacing w:line="240" w:lineRule="auto"/>
        <w:jc w:val="both"/>
        <w:rPr>
          <w:rFonts w:ascii="Arial" w:hAnsi="Arial" w:cs="Arial"/>
          <w:sz w:val="24"/>
          <w:szCs w:val="24"/>
        </w:rPr>
      </w:pPr>
      <w:r w:rsidRPr="006724EF">
        <w:rPr>
          <w:rFonts w:ascii="Arial" w:hAnsi="Arial" w:cs="Arial"/>
          <w:sz w:val="24"/>
          <w:szCs w:val="24"/>
        </w:rPr>
        <w:t>Ecco cosa invece dice lo Spirito Santo dei pastori che sono pastori a servizio di se stessi:</w:t>
      </w:r>
    </w:p>
    <w:p w14:paraId="72D1E3FA" w14:textId="77777777" w:rsidR="006E3B98" w:rsidRPr="006724EF" w:rsidRDefault="003B75C2" w:rsidP="003B75C2">
      <w:pPr>
        <w:spacing w:line="240" w:lineRule="auto"/>
        <w:jc w:val="both"/>
        <w:rPr>
          <w:rFonts w:ascii="Arial" w:hAnsi="Arial" w:cs="Arial"/>
          <w:i/>
          <w:iCs/>
          <w:sz w:val="24"/>
          <w:szCs w:val="24"/>
        </w:rPr>
      </w:pPr>
      <w:r w:rsidRPr="006724EF">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3A0E1A37" w14:textId="5BFC22DA" w:rsidR="003B75C2" w:rsidRPr="006724EF" w:rsidRDefault="003B75C2" w:rsidP="003B75C2">
      <w:pPr>
        <w:spacing w:line="240" w:lineRule="auto"/>
        <w:jc w:val="both"/>
        <w:rPr>
          <w:rFonts w:ascii="Arial" w:hAnsi="Arial" w:cs="Arial"/>
          <w:sz w:val="24"/>
          <w:szCs w:val="24"/>
        </w:rPr>
      </w:pPr>
      <w:r w:rsidRPr="006724EF">
        <w:rPr>
          <w:rFonts w:ascii="Arial" w:hAnsi="Arial" w:cs="Arial"/>
          <w:i/>
          <w:iCs/>
          <w:sz w:val="24"/>
          <w:szCs w:val="24"/>
        </w:rPr>
        <w:t xml:space="preserve">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w:t>
      </w:r>
      <w:r w:rsidRPr="006724EF">
        <w:rPr>
          <w:rFonts w:ascii="Arial" w:hAnsi="Arial" w:cs="Arial"/>
          <w:i/>
          <w:iCs/>
          <w:sz w:val="24"/>
          <w:szCs w:val="24"/>
        </w:rPr>
        <w:lastRenderedPageBreak/>
        <w:t>al pascolo e io le farò riposare. Oracolo del Signore Dio. Andrò in cerca della pecora perduta e ricondurrò all’ovile quella smarrita, fascerò quella ferita e curerò quella malata, avrò cura della grassa e della forte; le pascerò con giustizia.</w:t>
      </w:r>
    </w:p>
    <w:p w14:paraId="4A1070A5" w14:textId="77777777" w:rsidR="003B75C2" w:rsidRPr="006724EF" w:rsidRDefault="003B75C2" w:rsidP="003B75C2">
      <w:pPr>
        <w:spacing w:line="240" w:lineRule="auto"/>
        <w:jc w:val="both"/>
        <w:rPr>
          <w:rFonts w:ascii="Arial" w:hAnsi="Arial" w:cs="Arial"/>
          <w:sz w:val="24"/>
          <w:szCs w:val="24"/>
        </w:rPr>
      </w:pPr>
      <w:r w:rsidRPr="006724EF">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3BE3A69" w14:textId="77777777" w:rsidR="003B75C2" w:rsidRPr="006724EF" w:rsidRDefault="003B75C2" w:rsidP="003B75C2">
      <w:pPr>
        <w:spacing w:line="240" w:lineRule="auto"/>
        <w:jc w:val="both"/>
        <w:rPr>
          <w:rFonts w:ascii="Arial" w:hAnsi="Arial" w:cs="Arial"/>
          <w:sz w:val="24"/>
          <w:szCs w:val="24"/>
        </w:rPr>
      </w:pPr>
      <w:r w:rsidRPr="006724EF">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3D3D17E" w14:textId="77777777" w:rsidR="003B75C2" w:rsidRPr="006724EF" w:rsidRDefault="003B75C2" w:rsidP="003B75C2">
      <w:pPr>
        <w:spacing w:line="240" w:lineRule="auto"/>
        <w:jc w:val="both"/>
        <w:rPr>
          <w:rFonts w:ascii="Arial" w:hAnsi="Arial" w:cs="Arial"/>
          <w:sz w:val="24"/>
          <w:szCs w:val="24"/>
        </w:rPr>
      </w:pPr>
      <w:r w:rsidRPr="006724EF">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018B8A5" w14:textId="77777777" w:rsidR="003B75C2" w:rsidRPr="006724EF" w:rsidRDefault="003B75C2" w:rsidP="003B75C2">
      <w:pPr>
        <w:spacing w:line="240" w:lineRule="auto"/>
        <w:jc w:val="both"/>
        <w:rPr>
          <w:rFonts w:ascii="Arial" w:hAnsi="Arial" w:cs="Arial"/>
          <w:sz w:val="24"/>
          <w:szCs w:val="24"/>
        </w:rPr>
      </w:pPr>
      <w:r w:rsidRPr="006724EF">
        <w:rPr>
          <w:rFonts w:ascii="Arial" w:hAnsi="Arial" w:cs="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65906E4E" w14:textId="77777777" w:rsidR="003B75C2" w:rsidRPr="006724EF" w:rsidRDefault="003B75C2" w:rsidP="003B75C2">
      <w:pPr>
        <w:spacing w:line="240" w:lineRule="auto"/>
        <w:jc w:val="both"/>
        <w:rPr>
          <w:rFonts w:ascii="Arial" w:hAnsi="Arial" w:cs="Arial"/>
          <w:sz w:val="24"/>
          <w:szCs w:val="24"/>
        </w:rPr>
      </w:pPr>
      <w:r w:rsidRPr="006724EF">
        <w:rPr>
          <w:rFonts w:ascii="Arial" w:hAnsi="Arial" w:cs="Arial"/>
          <w:sz w:val="24"/>
          <w:szCs w:val="24"/>
        </w:rPr>
        <w:t xml:space="preserve">Ogni Apostolo del Signore è chiamato a scegliere: andare dietro a Gesù perché lo faccia divenire pescatore di uomini o andare dietro a se stesso o dietro al mondo o dietro a Satana e divenire pescatori secondo se stesso, secondo il mondo, secondo Satana. La scelta di andare dietro a Cristo Gesù deve essere operata in ogni istante. Basta una tentazione e dalla sequela di Cristo si è già nella sequela di se stesso, del mondo, di Satana. </w:t>
      </w:r>
    </w:p>
    <w:p w14:paraId="5F708508" w14:textId="390A9204" w:rsidR="003B75C2" w:rsidRPr="006724EF" w:rsidRDefault="003B75C2" w:rsidP="003B75C2">
      <w:pPr>
        <w:spacing w:line="240" w:lineRule="auto"/>
        <w:jc w:val="both"/>
        <w:rPr>
          <w:rFonts w:ascii="Arial" w:hAnsi="Arial" w:cs="Arial"/>
          <w:sz w:val="24"/>
          <w:szCs w:val="24"/>
        </w:rPr>
      </w:pPr>
      <w:r w:rsidRPr="006724EF">
        <w:rPr>
          <w:rFonts w:ascii="Arial" w:hAnsi="Arial" w:cs="Arial"/>
          <w:sz w:val="24"/>
          <w:szCs w:val="24"/>
        </w:rPr>
        <w:t>La Madre di Dio e Madre nostra, che è il mistico seno nel quale operano Cristo Gesù e lo Spirito Santo, aiuti ogni Pastore di Cristo Gesù, perché sempre segua Gesù Signore e mediante lo Spirito Santo, si lasci fare Pastore in tutto ad immagine di Cristo e a somiglianza dello Spirito Santo.</w:t>
      </w:r>
    </w:p>
    <w:p w14:paraId="79049DE5" w14:textId="77777777" w:rsidR="00C607C3" w:rsidRPr="006724EF" w:rsidRDefault="00C607C3" w:rsidP="00C607C3">
      <w:pPr>
        <w:jc w:val="both"/>
        <w:rPr>
          <w:rFonts w:ascii="Arial" w:hAnsi="Arial" w:cs="Arial"/>
          <w:sz w:val="24"/>
          <w:szCs w:val="24"/>
        </w:rPr>
      </w:pPr>
    </w:p>
    <w:p w14:paraId="6FE8221A" w14:textId="7D874B25" w:rsidR="006D1037" w:rsidRPr="006724EF" w:rsidRDefault="006D1037" w:rsidP="006D1037">
      <w:pPr>
        <w:pStyle w:val="Titolo2"/>
        <w:rPr>
          <w:spacing w:val="-10"/>
          <w:sz w:val="27"/>
          <w:szCs w:val="27"/>
        </w:rPr>
      </w:pPr>
      <w:bookmarkStart w:id="1093" w:name="_Toc168738748"/>
      <w:bookmarkStart w:id="1094" w:name="_Toc184065785"/>
      <w:r w:rsidRPr="006724EF">
        <w:rPr>
          <w:spacing w:val="-10"/>
          <w:sz w:val="27"/>
          <w:szCs w:val="27"/>
        </w:rPr>
        <w:t>IL CIELO E LA TERRA PASSERANNO, MA LE MIE PAROLE NON PASSERANNO</w:t>
      </w:r>
      <w:bookmarkEnd w:id="1093"/>
      <w:bookmarkEnd w:id="1094"/>
    </w:p>
    <w:p w14:paraId="7786D22B" w14:textId="77777777" w:rsidR="00DE755D" w:rsidRPr="006724EF" w:rsidRDefault="006D1037" w:rsidP="006D1037">
      <w:pPr>
        <w:spacing w:line="240" w:lineRule="auto"/>
        <w:jc w:val="both"/>
        <w:rPr>
          <w:rFonts w:ascii="Arial" w:hAnsi="Arial" w:cs="Arial"/>
          <w:sz w:val="24"/>
          <w:szCs w:val="24"/>
        </w:rPr>
      </w:pPr>
      <w:r w:rsidRPr="006724EF">
        <w:rPr>
          <w:rFonts w:ascii="Arial" w:hAnsi="Arial" w:cs="Arial"/>
          <w:sz w:val="24"/>
          <w:szCs w:val="24"/>
        </w:rPr>
        <w:t xml:space="preserve">Basterebbe solo questa solo Parola di Gesù per attestare la nostra stoltezza, la nostra insipienza, la nostra cattiveria, la nostra malvagità, ma soprattutto la nostra non vera umanità. È cosa giusta chiedersi: perché noi manifestiamo al mondo di non essere veri uomini? La risposta ce la dona lo Spirito Santo nel Libro del Siracide. </w:t>
      </w:r>
    </w:p>
    <w:p w14:paraId="153D0ECC" w14:textId="5C6263A1" w:rsidR="006D1037" w:rsidRPr="006724EF" w:rsidRDefault="006D1037" w:rsidP="006D1037">
      <w:pPr>
        <w:spacing w:line="240" w:lineRule="auto"/>
        <w:jc w:val="both"/>
        <w:rPr>
          <w:rFonts w:ascii="Arial" w:hAnsi="Arial" w:cs="Arial"/>
          <w:i/>
          <w:iCs/>
          <w:sz w:val="24"/>
          <w:szCs w:val="24"/>
        </w:rPr>
      </w:pPr>
      <w:r w:rsidRPr="006724EF">
        <w:rPr>
          <w:rFonts w:ascii="Arial" w:hAnsi="Arial" w:cs="Arial"/>
          <w:spacing w:val="-2"/>
          <w:sz w:val="24"/>
          <w:szCs w:val="24"/>
        </w:rPr>
        <w:lastRenderedPageBreak/>
        <w:t>Ecco chi è l’uomo: </w:t>
      </w:r>
      <w:r w:rsidRPr="006724EF">
        <w:rPr>
          <w:rFonts w:ascii="Arial" w:hAnsi="Arial" w:cs="Arial"/>
          <w:i/>
          <w:iCs/>
          <w:spacing w:val="-2"/>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w:t>
      </w:r>
      <w:bookmarkStart w:id="1095" w:name="_Hlk168736016"/>
      <w:r w:rsidRPr="006724EF">
        <w:rPr>
          <w:rFonts w:ascii="Arial" w:hAnsi="Arial" w:cs="Arial"/>
          <w:i/>
          <w:iCs/>
          <w:spacing w:val="-2"/>
          <w:sz w:val="24"/>
          <w:szCs w:val="24"/>
        </w:rPr>
        <w:t>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w:t>
      </w:r>
      <w:bookmarkEnd w:id="1095"/>
      <w:r w:rsidRPr="006724EF">
        <w:rPr>
          <w:rFonts w:ascii="Arial" w:hAnsi="Arial" w:cs="Arial"/>
          <w:i/>
          <w:iCs/>
          <w:spacing w:val="-2"/>
          <w:sz w:val="24"/>
          <w:szCs w:val="24"/>
        </w:rPr>
        <w:t>e permise loro di gloriarsi nei secoli delle sue meraviglie. Loderanno il suo santo nome per narrare la grandezza delle sue opere. </w:t>
      </w:r>
      <w:bookmarkStart w:id="1096" w:name="_Hlk168736167"/>
      <w:r w:rsidRPr="006724EF">
        <w:rPr>
          <w:rFonts w:ascii="Arial" w:hAnsi="Arial" w:cs="Arial"/>
          <w:i/>
          <w:iCs/>
          <w:spacing w:val="-2"/>
          <w:sz w:val="24"/>
          <w:szCs w:val="24"/>
        </w:rPr>
        <w:t>Pose davanti a loro la scienza e diede loro in eredità la legge della vita</w:t>
      </w:r>
      <w:bookmarkEnd w:id="1096"/>
      <w:r w:rsidRPr="006724EF">
        <w:rPr>
          <w:rFonts w:ascii="Arial" w:hAnsi="Arial" w:cs="Arial"/>
          <w:i/>
          <w:iCs/>
          <w:spacing w:val="-2"/>
          <w:sz w:val="24"/>
          <w:szCs w:val="24"/>
        </w:rPr>
        <w:t>,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sidR="00DE755D" w:rsidRPr="006724EF">
        <w:rPr>
          <w:rFonts w:ascii="Arial" w:hAnsi="Arial" w:cs="Arial"/>
          <w:i/>
          <w:iCs/>
          <w:spacing w:val="-2"/>
          <w:sz w:val="24"/>
          <w:szCs w:val="24"/>
        </w:rPr>
        <w:t>”</w:t>
      </w:r>
      <w:r w:rsidRPr="006724EF">
        <w:rPr>
          <w:rFonts w:ascii="Arial" w:hAnsi="Arial" w:cs="Arial"/>
          <w:i/>
          <w:iCs/>
          <w:spacing w:val="-2"/>
          <w:sz w:val="24"/>
          <w:szCs w:val="24"/>
        </w:rPr>
        <w:t xml:space="preserve"> (Sir</w:t>
      </w:r>
      <w:r w:rsidRPr="006724EF">
        <w:rPr>
          <w:rFonts w:ascii="Arial" w:hAnsi="Arial" w:cs="Arial"/>
          <w:i/>
          <w:iCs/>
          <w:sz w:val="24"/>
          <w:szCs w:val="24"/>
        </w:rPr>
        <w:t xml:space="preserve"> 17,1-14). </w:t>
      </w:r>
    </w:p>
    <w:p w14:paraId="37712653" w14:textId="4A5AB776" w:rsidR="006D1037" w:rsidRPr="006724EF" w:rsidRDefault="006D1037" w:rsidP="006D1037">
      <w:pPr>
        <w:spacing w:line="240" w:lineRule="auto"/>
        <w:jc w:val="both"/>
        <w:rPr>
          <w:rFonts w:ascii="Arial" w:hAnsi="Arial" w:cs="Arial"/>
          <w:sz w:val="24"/>
          <w:szCs w:val="24"/>
        </w:rPr>
      </w:pPr>
      <w:r w:rsidRPr="006724EF">
        <w:rPr>
          <w:rFonts w:ascii="Arial" w:hAnsi="Arial" w:cs="Arial"/>
          <w:sz w:val="24"/>
          <w:szCs w:val="24"/>
        </w:rPr>
        <w:t>Ecco chi è l’uomo: </w:t>
      </w:r>
      <w:r w:rsidRPr="006724EF">
        <w:rPr>
          <w:rFonts w:ascii="Arial" w:hAnsi="Arial" w:cs="Arial"/>
          <w:i/>
          <w:iCs/>
          <w:sz w:val="24"/>
          <w:szCs w:val="24"/>
        </w:rPr>
        <w:t>“Ricevettero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w:t>
      </w:r>
      <w:r w:rsidRPr="006724EF">
        <w:rPr>
          <w:rFonts w:ascii="Arial" w:hAnsi="Arial" w:cs="Arial"/>
          <w:sz w:val="24"/>
          <w:szCs w:val="24"/>
        </w:rPr>
        <w:t> </w:t>
      </w:r>
      <w:r w:rsidRPr="006724EF">
        <w:rPr>
          <w:rFonts w:ascii="Arial" w:hAnsi="Arial" w:cs="Arial"/>
          <w:i/>
          <w:iCs/>
          <w:sz w:val="24"/>
          <w:szCs w:val="24"/>
        </w:rPr>
        <w:t>Pose davanti a loro la scienza e diede loro in eredità la legge della vita”. </w:t>
      </w:r>
      <w:r w:rsidRPr="006724EF">
        <w:rPr>
          <w:rFonts w:ascii="Arial" w:hAnsi="Arial" w:cs="Arial"/>
          <w:sz w:val="24"/>
          <w:szCs w:val="24"/>
        </w:rPr>
        <w:t>La perfezione dell’uomo è nella perfezione di ogni sua parte. Se una parte non funziona perfettamente, è tutto l’uomo che non funziona. Poiché la ragione è parte essenziale dell’uomo, se l’uomo rinuncia all’uso della ragione, rinuncia ad essere uomo.</w:t>
      </w:r>
    </w:p>
    <w:p w14:paraId="00E093D3" w14:textId="3E9F38F1" w:rsidR="00DE755D" w:rsidRPr="006724EF" w:rsidRDefault="006D1037" w:rsidP="006D1037">
      <w:pPr>
        <w:spacing w:line="240" w:lineRule="auto"/>
        <w:jc w:val="both"/>
        <w:rPr>
          <w:rFonts w:ascii="Arial" w:hAnsi="Arial" w:cs="Arial"/>
          <w:i/>
          <w:iCs/>
          <w:sz w:val="24"/>
          <w:szCs w:val="24"/>
        </w:rPr>
      </w:pPr>
      <w:r w:rsidRPr="006724EF">
        <w:rPr>
          <w:rFonts w:ascii="Arial" w:hAnsi="Arial" w:cs="Arial"/>
          <w:sz w:val="24"/>
          <w:szCs w:val="24"/>
        </w:rPr>
        <w:t>La risposta ce la dona anche il Libro del Qoelet: </w:t>
      </w:r>
      <w:r w:rsidRPr="006724EF">
        <w:rPr>
          <w:rFonts w:ascii="Arial" w:hAnsi="Arial" w:cs="Arial"/>
          <w:i/>
          <w:iCs/>
          <w:sz w:val="24"/>
          <w:szCs w:val="24"/>
        </w:rPr>
        <w:t>“Qui sta tutto l’uomo. Qui è tutto l’uomo”</w:t>
      </w:r>
      <w:r w:rsidRPr="006724EF">
        <w:rPr>
          <w:rFonts w:ascii="Arial" w:hAnsi="Arial" w:cs="Arial"/>
          <w:sz w:val="24"/>
          <w:szCs w:val="24"/>
        </w:rPr>
        <w:t>: </w:t>
      </w:r>
      <w:r w:rsidRPr="006724EF">
        <w:rPr>
          <w:rFonts w:ascii="Arial" w:hAnsi="Arial" w:cs="Arial"/>
          <w:i/>
          <w:iCs/>
          <w:sz w:val="24"/>
          <w:szCs w:val="24"/>
        </w:rPr>
        <w:t>“Godi, o giovane, nella tua giovinezza, e si rallegri il tuo cuore nei giorni della tua gioventù. Segui pure le vie del tuo cuore e i desideri dei tuoi occhi. Sappi però che su tutto questo Dio ti convocherà in giudizio. Caccia la malinconia dal tuo cuore, allontana dal tuo corpo il dolore, perché la giovinezza e i capelli neri sono un soffio. 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w:t>
      </w:r>
      <w:r w:rsidR="00DE755D" w:rsidRPr="006724EF">
        <w:rPr>
          <w:rFonts w:ascii="Arial" w:hAnsi="Arial" w:cs="Arial"/>
          <w:i/>
          <w:iCs/>
          <w:sz w:val="24"/>
          <w:szCs w:val="24"/>
        </w:rPr>
        <w:t>”</w:t>
      </w:r>
      <w:r w:rsidRPr="006724EF">
        <w:rPr>
          <w:rFonts w:ascii="Arial" w:hAnsi="Arial" w:cs="Arial"/>
          <w:i/>
          <w:iCs/>
          <w:sz w:val="24"/>
          <w:szCs w:val="24"/>
        </w:rPr>
        <w:t xml:space="preserve"> (Qo 11,9-12,14). </w:t>
      </w:r>
    </w:p>
    <w:p w14:paraId="0AD800C4" w14:textId="127695BA" w:rsidR="006D1037" w:rsidRPr="006724EF" w:rsidRDefault="006D1037" w:rsidP="006D1037">
      <w:pPr>
        <w:spacing w:line="240" w:lineRule="auto"/>
        <w:jc w:val="both"/>
        <w:rPr>
          <w:rFonts w:ascii="Arial" w:hAnsi="Arial" w:cs="Arial"/>
          <w:sz w:val="24"/>
          <w:szCs w:val="24"/>
        </w:rPr>
      </w:pPr>
      <w:r w:rsidRPr="006724EF">
        <w:rPr>
          <w:rFonts w:ascii="Arial" w:hAnsi="Arial" w:cs="Arial"/>
          <w:sz w:val="24"/>
          <w:szCs w:val="24"/>
        </w:rPr>
        <w:lastRenderedPageBreak/>
        <w:t xml:space="preserve">Dov’è l’uomo? Nel Timore del Signore e nell’obbedienza ai Comandamenti. Perde il </w:t>
      </w:r>
      <w:r w:rsidR="00B0319C" w:rsidRPr="006724EF">
        <w:rPr>
          <w:rFonts w:ascii="Arial" w:hAnsi="Arial" w:cs="Arial"/>
          <w:sz w:val="24"/>
          <w:szCs w:val="24"/>
        </w:rPr>
        <w:t>T</w:t>
      </w:r>
      <w:r w:rsidRPr="006724EF">
        <w:rPr>
          <w:rFonts w:ascii="Arial" w:hAnsi="Arial" w:cs="Arial"/>
          <w:sz w:val="24"/>
          <w:szCs w:val="24"/>
        </w:rPr>
        <w:t>imore del Signore, non è nella Legge del Signore, non è uomo. L’uomo è stato così pensato dall’eternità da Dio e così dovrà rimanere. Se si fa lui, anziché lasciarsi fare dal Signore, si fa per la sua non umanità e mai per la sua umanità. Ecco ancora c</w:t>
      </w:r>
      <w:r w:rsidR="00DE755D" w:rsidRPr="006724EF">
        <w:rPr>
          <w:rFonts w:ascii="Arial" w:hAnsi="Arial" w:cs="Arial"/>
          <w:sz w:val="24"/>
          <w:szCs w:val="24"/>
        </w:rPr>
        <w:t>h</w:t>
      </w:r>
      <w:r w:rsidRPr="006724EF">
        <w:rPr>
          <w:rFonts w:ascii="Arial" w:hAnsi="Arial" w:cs="Arial"/>
          <w:sz w:val="24"/>
          <w:szCs w:val="24"/>
        </w:rPr>
        <w:t>i è l’uomo: persona dalla vocazione eterna. Lui è posto sulla terra perché superi tutte le tentazioni della terra e giunga alla gloria dei cieli santi.</w:t>
      </w:r>
    </w:p>
    <w:p w14:paraId="1BA2250A" w14:textId="77777777" w:rsidR="006D1037" w:rsidRPr="006724EF" w:rsidRDefault="006D1037" w:rsidP="006D1037">
      <w:pPr>
        <w:spacing w:line="240" w:lineRule="auto"/>
        <w:jc w:val="both"/>
        <w:rPr>
          <w:rFonts w:ascii="Arial" w:hAnsi="Arial" w:cs="Arial"/>
          <w:sz w:val="24"/>
          <w:szCs w:val="24"/>
        </w:rPr>
      </w:pPr>
      <w:r w:rsidRPr="006724EF">
        <w:rPr>
          <w:rFonts w:ascii="Arial" w:hAnsi="Arial" w:cs="Arial"/>
          <w:i/>
          <w:iCs/>
          <w:sz w:val="24"/>
          <w:szCs w:val="24"/>
        </w:rPr>
        <w:t>In quei giorni, dopo quella tribolazione, il sole si 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 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w:t>
      </w:r>
      <w:bookmarkStart w:id="1097" w:name="_Hlk168735192"/>
      <w:r w:rsidRPr="006724EF">
        <w:rPr>
          <w:rFonts w:ascii="Arial" w:hAnsi="Arial" w:cs="Arial"/>
          <w:i/>
          <w:iCs/>
          <w:sz w:val="24"/>
          <w:szCs w:val="24"/>
        </w:rPr>
        <w:t>Il cielo e la terra passeranno, ma le mie parole non passeranno</w:t>
      </w:r>
      <w:bookmarkEnd w:id="1097"/>
      <w:r w:rsidRPr="006724EF">
        <w:rPr>
          <w:rFonts w:ascii="Arial" w:hAnsi="Arial" w:cs="Arial"/>
          <w:i/>
          <w:iCs/>
          <w:sz w:val="24"/>
          <w:szCs w:val="24"/>
        </w:rPr>
        <w:t>.  Quanto però a quel giorno o a quell’ora, nessuno lo sa, né gli angeli nel cielo né il Figlio, eccetto il Padre.</w:t>
      </w:r>
    </w:p>
    <w:p w14:paraId="6BC60499" w14:textId="77777777" w:rsidR="006D1037" w:rsidRPr="006724EF" w:rsidRDefault="006D1037" w:rsidP="006D1037">
      <w:pPr>
        <w:spacing w:line="240" w:lineRule="auto"/>
        <w:jc w:val="both"/>
        <w:rPr>
          <w:rFonts w:ascii="Arial" w:hAnsi="Arial" w:cs="Arial"/>
          <w:sz w:val="24"/>
          <w:szCs w:val="24"/>
        </w:rPr>
      </w:pPr>
      <w:r w:rsidRPr="006724EF">
        <w:rPr>
          <w:rFonts w:ascii="Arial" w:hAnsi="Arial" w:cs="Arial"/>
          <w:sz w:val="24"/>
          <w:szCs w:val="24"/>
        </w:rPr>
        <w:t xml:space="preserve">Viene per tutti il giorno nel quale si deve lasciare la terra e approdare nell’eternità. Nessuno conosce questo giorno. Poiché nessun lo conosce, ognuno deve vivere il giorno come fosse l’ultimo giorno, le ore come fossero le ultime ore, i minuti come fossero gli ultimi minuti. Deve viverli sapendo che di ogni istante della sua vita trascorsa sulla terra Dio lo chiamerà in giudizio. Ecco chi è l’uomo: persona chiamata all’eternità con Dio. Sarà con Dio nei cieli santi, se sarà con Dio sulla terra. Si è con Dio sulla terra, se si abita nella sua Parola. </w:t>
      </w:r>
    </w:p>
    <w:p w14:paraId="5669585E" w14:textId="03251540" w:rsidR="006D1037" w:rsidRPr="006724EF" w:rsidRDefault="006D1037" w:rsidP="006D1037">
      <w:pPr>
        <w:spacing w:line="240" w:lineRule="auto"/>
        <w:jc w:val="both"/>
        <w:rPr>
          <w:rFonts w:ascii="Arial" w:hAnsi="Arial" w:cs="Arial"/>
          <w:sz w:val="24"/>
          <w:szCs w:val="24"/>
        </w:rPr>
      </w:pPr>
      <w:r w:rsidRPr="006724EF">
        <w:rPr>
          <w:rFonts w:ascii="Arial" w:hAnsi="Arial" w:cs="Arial"/>
          <w:sz w:val="24"/>
          <w:szCs w:val="24"/>
        </w:rPr>
        <w:t xml:space="preserve">La Madre di Dio e Madre nostra ci </w:t>
      </w:r>
      <w:r w:rsidR="00D46809" w:rsidRPr="006724EF">
        <w:rPr>
          <w:rFonts w:ascii="Arial" w:hAnsi="Arial" w:cs="Arial"/>
          <w:sz w:val="24"/>
          <w:szCs w:val="24"/>
        </w:rPr>
        <w:t>o</w:t>
      </w:r>
      <w:r w:rsidRPr="006724EF">
        <w:rPr>
          <w:rFonts w:ascii="Arial" w:hAnsi="Arial" w:cs="Arial"/>
          <w:sz w:val="24"/>
          <w:szCs w:val="24"/>
        </w:rPr>
        <w:t>ttenga la grazia di rimanere sempre nella Parola del Figlio suo.</w:t>
      </w:r>
    </w:p>
    <w:p w14:paraId="51C4CC71" w14:textId="77777777" w:rsidR="00E01EB9" w:rsidRPr="006724EF" w:rsidRDefault="00E01EB9" w:rsidP="00D71AC7">
      <w:pPr>
        <w:pStyle w:val="Titolo2"/>
        <w:jc w:val="both"/>
      </w:pPr>
      <w:bookmarkStart w:id="1098" w:name="_Toc531377298"/>
      <w:bookmarkStart w:id="1099" w:name="_Toc184065786"/>
      <w:r w:rsidRPr="006724EF">
        <w:t>18 Novembre</w:t>
      </w:r>
      <w:bookmarkEnd w:id="1098"/>
      <w:bookmarkEnd w:id="1099"/>
      <w:r w:rsidRPr="006724EF">
        <w:t xml:space="preserve"> </w:t>
      </w:r>
    </w:p>
    <w:p w14:paraId="0018A429" w14:textId="6DB2EB2B" w:rsidR="00D71AC7" w:rsidRPr="006724EF" w:rsidRDefault="0036699D" w:rsidP="0036699D">
      <w:pPr>
        <w:jc w:val="both"/>
        <w:rPr>
          <w:rFonts w:ascii="Arial" w:hAnsi="Arial" w:cs="Arial"/>
          <w:sz w:val="24"/>
          <w:szCs w:val="24"/>
        </w:rPr>
      </w:pPr>
      <w:r w:rsidRPr="006724EF">
        <w:rPr>
          <w:rFonts w:ascii="Arial" w:hAnsi="Arial" w:cs="Arial"/>
          <w:sz w:val="24"/>
          <w:szCs w:val="24"/>
        </w:rPr>
        <w:t>Che la Madre di Dio e Madre nostra mai ci faccia cadere nell’orrendo e mostruoso peccato di Pilato che vide il bene e seguì il male.</w:t>
      </w:r>
    </w:p>
    <w:p w14:paraId="07F75781" w14:textId="77777777" w:rsidR="00536304" w:rsidRPr="006724EF" w:rsidRDefault="00536304" w:rsidP="00536304">
      <w:pPr>
        <w:pStyle w:val="Titolo2"/>
      </w:pPr>
      <w:bookmarkStart w:id="1100" w:name="_Toc184065787"/>
      <w:r w:rsidRPr="006724EF">
        <w:t>Egli non ha fatto nulla che meriti la morte.</w:t>
      </w:r>
      <w:bookmarkEnd w:id="1100"/>
    </w:p>
    <w:p w14:paraId="08E9FE1A" w14:textId="77777777" w:rsidR="000A0920" w:rsidRPr="006724EF" w:rsidRDefault="00536304" w:rsidP="00536304">
      <w:pPr>
        <w:spacing w:line="240" w:lineRule="auto"/>
        <w:jc w:val="both"/>
        <w:rPr>
          <w:rFonts w:ascii="Arial" w:hAnsi="Arial" w:cs="Arial"/>
          <w:i/>
          <w:iCs/>
          <w:sz w:val="24"/>
          <w:szCs w:val="24"/>
        </w:rPr>
      </w:pPr>
      <w:r w:rsidRPr="006724EF">
        <w:rPr>
          <w:rFonts w:ascii="Arial" w:hAnsi="Arial" w:cs="Arial"/>
          <w:sz w:val="24"/>
          <w:szCs w:val="24"/>
        </w:rPr>
        <w:t>Ogni uomo, in ogni istante della sua vita, è posto dinanzi a delle scelte che non riguardano solo la sua persona, ma riguardano il cielo, la terra, il mare, il presente e il futuro dell’umanità. Ogni scelta di un solo uomo può produrre vita e può produrre morte, salvezza e perdizione, giustizia e iniquità, salute e malattia, paradiso e inferno. Per operare scelte di vita, di giustizia, di salvezza, di salute, di paradiso, di bene, si deve essere in Cristo e nello Spirito Santo. Nel Cenacolo Gesù lo ha detto ai suoi discepoli: Senza di me non potete fare nulla. Ecco tutto il suo discorso: </w:t>
      </w:r>
      <w:r w:rsidRPr="006724EF">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w:t>
      </w:r>
      <w:r w:rsidRPr="006724EF">
        <w:rPr>
          <w:rFonts w:ascii="Arial" w:hAnsi="Arial" w:cs="Arial"/>
          <w:i/>
          <w:iCs/>
          <w:sz w:val="24"/>
          <w:szCs w:val="24"/>
        </w:rPr>
        <w:lastRenderedPageBreak/>
        <w:t>amore, come io ho osservato i comandamenti del Padre mio e rimango nel suo amore. Vi ho detto queste cose perché la mia gioia sia in voi e la vostra gioia sia piena” (Gv 15,1-11). </w:t>
      </w:r>
    </w:p>
    <w:p w14:paraId="67A06545" w14:textId="77777777" w:rsidR="000A0920" w:rsidRPr="006724EF" w:rsidRDefault="00536304" w:rsidP="00536304">
      <w:pPr>
        <w:spacing w:line="240" w:lineRule="auto"/>
        <w:jc w:val="both"/>
        <w:rPr>
          <w:rFonts w:ascii="Arial" w:hAnsi="Arial" w:cs="Arial"/>
          <w:i/>
          <w:iCs/>
          <w:sz w:val="24"/>
          <w:szCs w:val="24"/>
        </w:rPr>
      </w:pPr>
      <w:r w:rsidRPr="006724EF">
        <w:rPr>
          <w:rFonts w:ascii="Arial" w:hAnsi="Arial" w:cs="Arial"/>
          <w:sz w:val="24"/>
          <w:szCs w:val="24"/>
        </w:rPr>
        <w:t>Ora chiediamoci: perché Pilato, pur avendo visto il bene, segue il male? Perché confessa la giustizia di Cristo Gesù e poi lo punisce e infine lo consegna per essere crocifisso? La risposta ce la dona l’Apostolo Paolo nella Lettera ai Romani: </w:t>
      </w:r>
      <w:r w:rsidRPr="006724EF">
        <w:rPr>
          <w:rFonts w:ascii="Arial" w:hAnsi="Arial" w:cs="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sidR="000A0920" w:rsidRPr="006724EF">
        <w:rPr>
          <w:rFonts w:ascii="Arial" w:hAnsi="Arial" w:cs="Arial"/>
          <w:i/>
          <w:iCs/>
          <w:sz w:val="24"/>
          <w:szCs w:val="24"/>
        </w:rPr>
        <w:t>”</w:t>
      </w:r>
      <w:r w:rsidRPr="006724EF">
        <w:rPr>
          <w:rFonts w:ascii="Arial" w:hAnsi="Arial" w:cs="Arial"/>
          <w:i/>
          <w:iCs/>
          <w:sz w:val="24"/>
          <w:szCs w:val="24"/>
        </w:rPr>
        <w:t xml:space="preserve"> (Rm 7,14-25). </w:t>
      </w:r>
    </w:p>
    <w:p w14:paraId="36E4ABE2" w14:textId="67BD6389" w:rsidR="00536304" w:rsidRPr="006724EF" w:rsidRDefault="00536304" w:rsidP="00536304">
      <w:pPr>
        <w:spacing w:line="240" w:lineRule="auto"/>
        <w:jc w:val="both"/>
        <w:rPr>
          <w:rFonts w:ascii="Arial" w:hAnsi="Arial" w:cs="Arial"/>
          <w:sz w:val="24"/>
          <w:szCs w:val="24"/>
        </w:rPr>
      </w:pPr>
      <w:r w:rsidRPr="006724EF">
        <w:rPr>
          <w:rFonts w:ascii="Arial" w:hAnsi="Arial" w:cs="Arial"/>
          <w:sz w:val="24"/>
          <w:szCs w:val="24"/>
        </w:rPr>
        <w:t>Pilato vede il bene, ma segue il male. Non è nello Spirito Santo, non potrà mai agire secondo lo Spirito Santo.</w:t>
      </w:r>
    </w:p>
    <w:p w14:paraId="7DA2C388" w14:textId="0AFDC5E2" w:rsidR="00536304" w:rsidRPr="006724EF" w:rsidRDefault="00536304" w:rsidP="00536304">
      <w:pPr>
        <w:spacing w:line="240" w:lineRule="auto"/>
        <w:jc w:val="both"/>
        <w:rPr>
          <w:rFonts w:ascii="Arial" w:hAnsi="Arial" w:cs="Arial"/>
          <w:sz w:val="24"/>
          <w:szCs w:val="24"/>
        </w:rPr>
      </w:pPr>
      <w:r w:rsidRPr="006724EF">
        <w:rPr>
          <w:rFonts w:ascii="Arial" w:hAnsi="Arial" w:cs="Arial"/>
          <w:i/>
          <w:iCs/>
          <w:sz w:val="24"/>
          <w:szCs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 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w:t>
      </w:r>
      <w:r w:rsidR="000A0920" w:rsidRPr="006724EF">
        <w:rPr>
          <w:rFonts w:ascii="Arial" w:hAnsi="Arial" w:cs="Arial"/>
          <w:i/>
          <w:iCs/>
          <w:sz w:val="24"/>
          <w:szCs w:val="24"/>
        </w:rPr>
        <w:t xml:space="preserve"> </w:t>
      </w:r>
      <w:r w:rsidRPr="006724EF">
        <w:rPr>
          <w:rFonts w:ascii="Arial" w:hAnsi="Arial" w:cs="Arial"/>
          <w:i/>
          <w:iCs/>
          <w:sz w:val="24"/>
          <w:szCs w:val="24"/>
        </w:rPr>
        <w:t>(Lc 23,1</w:t>
      </w:r>
      <w:r w:rsidR="0064392C" w:rsidRPr="006724EF">
        <w:rPr>
          <w:rFonts w:ascii="Arial" w:hAnsi="Arial" w:cs="Arial"/>
          <w:i/>
          <w:iCs/>
          <w:sz w:val="24"/>
          <w:szCs w:val="24"/>
        </w:rPr>
        <w:t>3</w:t>
      </w:r>
      <w:r w:rsidRPr="006724EF">
        <w:rPr>
          <w:rFonts w:ascii="Arial" w:hAnsi="Arial" w:cs="Arial"/>
          <w:i/>
          <w:iCs/>
          <w:sz w:val="24"/>
          <w:szCs w:val="24"/>
        </w:rPr>
        <w:t>-</w:t>
      </w:r>
      <w:r w:rsidR="0064392C" w:rsidRPr="006724EF">
        <w:rPr>
          <w:rFonts w:ascii="Arial" w:hAnsi="Arial" w:cs="Arial"/>
          <w:i/>
          <w:iCs/>
          <w:sz w:val="24"/>
          <w:szCs w:val="24"/>
        </w:rPr>
        <w:t>25</w:t>
      </w:r>
      <w:r w:rsidRPr="006724EF">
        <w:rPr>
          <w:rFonts w:ascii="Arial" w:hAnsi="Arial" w:cs="Arial"/>
          <w:i/>
          <w:iCs/>
          <w:sz w:val="24"/>
          <w:szCs w:val="24"/>
        </w:rPr>
        <w:t>).</w:t>
      </w:r>
    </w:p>
    <w:p w14:paraId="66297A06" w14:textId="77777777" w:rsidR="0052023C" w:rsidRPr="006724EF" w:rsidRDefault="00536304" w:rsidP="00536304">
      <w:pPr>
        <w:spacing w:line="240" w:lineRule="auto"/>
        <w:jc w:val="both"/>
        <w:rPr>
          <w:rFonts w:ascii="Arial" w:hAnsi="Arial" w:cs="Arial"/>
          <w:sz w:val="24"/>
          <w:szCs w:val="24"/>
        </w:rPr>
      </w:pPr>
      <w:r w:rsidRPr="006724EF">
        <w:rPr>
          <w:rFonts w:ascii="Arial" w:hAnsi="Arial" w:cs="Arial"/>
          <w:sz w:val="24"/>
          <w:szCs w:val="24"/>
        </w:rPr>
        <w:t xml:space="preserve">Pilato è ogni uomo, ma anche Pilato potrebbe essere ogni discepolo di Gesù, se non rimane in Cristo e nello Spirito Santo. Dinanzi a Pilato, discepolo di Cristo Gesù e anche Apostolo di Cristo Gesù, potrebbe venire a trovarsi ogni altro discepolo di Gesù e anche ogni altro Apostolo del Signore. Quando un discepolo o anche un Apostolo del Signore non è nello Spirito Santo e non è in Cristo, potrebbe rinnegare la verità e favore la falsità, potrebbe calpestare la giustizia e far trionfare l’ingiustizia, potrebbe dichiarare la falsità verità e la verità falsità, potrebbe anche giungere a soffocare la verità nell’ingiustizia, potrebbe essere capace di ogni delitto. Sono Cristo Gesù e lo Spirito Santo la nostra capacità di fare sempre il bene, a condizione che rimaniamo sempre in Cristo e nello Spirito Santo. </w:t>
      </w:r>
    </w:p>
    <w:p w14:paraId="27986083" w14:textId="30E1EC0D" w:rsidR="00536304" w:rsidRPr="006724EF" w:rsidRDefault="00536304" w:rsidP="00536304">
      <w:pPr>
        <w:spacing w:line="240" w:lineRule="auto"/>
        <w:jc w:val="both"/>
        <w:rPr>
          <w:rFonts w:ascii="Arial" w:hAnsi="Arial" w:cs="Arial"/>
          <w:sz w:val="24"/>
          <w:szCs w:val="24"/>
        </w:rPr>
      </w:pPr>
      <w:r w:rsidRPr="006724EF">
        <w:rPr>
          <w:rFonts w:ascii="Arial" w:hAnsi="Arial" w:cs="Arial"/>
          <w:sz w:val="24"/>
          <w:szCs w:val="24"/>
        </w:rPr>
        <w:t xml:space="preserve">Personalmente, noi più volte ci siamo trovati dinanzi a Pilato.  Se Pilato viveva nel timore del Signore, era per la verità e per la giustizia. Se non aveva il timore del Signore sempre si schierava per la falsità e per l’ingiustizia. Ultimamente siamo stati dinanzi a un Pilato particolare, un Pilato infinitamente oltre Pilato. Questo Pilato ha rinnegato la sua </w:t>
      </w:r>
      <w:r w:rsidRPr="006724EF">
        <w:rPr>
          <w:rFonts w:ascii="Arial" w:hAnsi="Arial" w:cs="Arial"/>
          <w:sz w:val="24"/>
          <w:szCs w:val="24"/>
        </w:rPr>
        <w:lastRenderedPageBreak/>
        <w:t xml:space="preserve">coscienza, la sua intelligenza, la sua scienza, la sua dottrina, il suo stesso ministero di amministratore della giustizia e della verità secondo Dio, ha rinnegato lo Spirito Santo e la Vergine Maria, ha disprezzato un numero senza numero di coscienze. Ha assolto l’ingiustizia, l’iniquità, il disprezzo di Dio. Ha condannato la verità, la giustizia, l’amore della Vergine Maria per ogni uomo. Ecco perché diciamo che il Pilato di Gesù, essendo un pagano, ha una colpa minore, dinanzi ad ogni Pilato che si professa discepolo di Gesù e condanna gli innocenti e libera gli assassini. </w:t>
      </w:r>
    </w:p>
    <w:p w14:paraId="68342EB7" w14:textId="1D497EF6" w:rsidR="00536304" w:rsidRPr="006724EF" w:rsidRDefault="00536304" w:rsidP="00536304">
      <w:pPr>
        <w:spacing w:line="240" w:lineRule="auto"/>
        <w:jc w:val="both"/>
        <w:rPr>
          <w:rFonts w:ascii="Arial" w:hAnsi="Arial" w:cs="Arial"/>
          <w:sz w:val="24"/>
          <w:szCs w:val="24"/>
        </w:rPr>
      </w:pPr>
      <w:r w:rsidRPr="006724EF">
        <w:rPr>
          <w:rFonts w:ascii="Arial" w:hAnsi="Arial" w:cs="Arial"/>
          <w:sz w:val="24"/>
          <w:szCs w:val="24"/>
        </w:rPr>
        <w:t>Che la Madre di Dio e Madre nostra mai ci faccia cadere in questo orrendo e mostruoso peccato.</w:t>
      </w:r>
    </w:p>
    <w:p w14:paraId="0960C725" w14:textId="77777777" w:rsidR="0036699D" w:rsidRPr="006724EF" w:rsidRDefault="0036699D" w:rsidP="0036699D">
      <w:pPr>
        <w:jc w:val="both"/>
        <w:rPr>
          <w:rFonts w:ascii="Arial" w:hAnsi="Arial" w:cs="Arial"/>
          <w:sz w:val="24"/>
          <w:szCs w:val="24"/>
        </w:rPr>
      </w:pPr>
    </w:p>
    <w:p w14:paraId="63D73D15" w14:textId="24B75CD9" w:rsidR="00854512" w:rsidRPr="006724EF" w:rsidRDefault="000E7EE2" w:rsidP="00854512">
      <w:pPr>
        <w:pStyle w:val="Titolo2"/>
        <w:rPr>
          <w:spacing w:val="-6"/>
        </w:rPr>
      </w:pPr>
      <w:bookmarkStart w:id="1101" w:name="_Toc168738750"/>
      <w:bookmarkStart w:id="1102" w:name="_Toc184065788"/>
      <w:r w:rsidRPr="006724EF">
        <w:rPr>
          <w:spacing w:val="-6"/>
        </w:rPr>
        <w:t>COSÌ QUESTO RACCONTO SI È DIVULGATO FRA I GIUDEI FINO AD OGGI</w:t>
      </w:r>
      <w:bookmarkEnd w:id="1101"/>
      <w:bookmarkEnd w:id="1102"/>
    </w:p>
    <w:p w14:paraId="249060BE" w14:textId="77777777" w:rsidR="00854512" w:rsidRPr="006724EF" w:rsidRDefault="00854512" w:rsidP="00854512">
      <w:pPr>
        <w:spacing w:line="240" w:lineRule="auto"/>
        <w:jc w:val="both"/>
        <w:rPr>
          <w:rFonts w:ascii="Arial" w:hAnsi="Arial" w:cs="Arial"/>
          <w:i/>
          <w:iCs/>
          <w:sz w:val="24"/>
          <w:szCs w:val="24"/>
        </w:rPr>
      </w:pPr>
      <w:r w:rsidRPr="006724EF">
        <w:rPr>
          <w:rFonts w:ascii="Arial" w:hAnsi="Arial" w:cs="Arial"/>
          <w:sz w:val="24"/>
          <w:szCs w:val="24"/>
        </w:rPr>
        <w:t>Il Signore sempre aiuta l’uomo e gli offre tutte quelle vie di grazia, di luce, di verità perché lui si apra alla fede per essere salvato. Ecco quale via mirabile il Dio di Abramo, il Dio di Isacco, il Dio di Giacobbe offre ai capi dei sacerdoti e ai farisei per la loro salvezza. Suscita nel loro cuore il pensiero di porre delle guardie a custodia della tomba di Gesù. Così nessuno potrà rubare il corpo di Gesù e poi gridare al mondo che Gesù è risorto: </w:t>
      </w:r>
      <w:r w:rsidRPr="006724EF">
        <w:rPr>
          <w:rFonts w:ascii="Arial" w:hAnsi="Arial" w:cs="Arial"/>
          <w:i/>
          <w:iCs/>
          <w:sz w:val="24"/>
          <w:szCs w:val="24"/>
        </w:rPr>
        <w:t>“Il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 62-66). </w:t>
      </w:r>
    </w:p>
    <w:p w14:paraId="534F374E" w14:textId="3764795B" w:rsidR="00854512" w:rsidRPr="006724EF" w:rsidRDefault="00854512" w:rsidP="00854512">
      <w:pPr>
        <w:spacing w:line="240" w:lineRule="auto"/>
        <w:jc w:val="both"/>
        <w:rPr>
          <w:rFonts w:ascii="Arial" w:hAnsi="Arial" w:cs="Arial"/>
          <w:sz w:val="24"/>
          <w:szCs w:val="24"/>
        </w:rPr>
      </w:pPr>
      <w:r w:rsidRPr="006724EF">
        <w:rPr>
          <w:rFonts w:ascii="Arial" w:hAnsi="Arial" w:cs="Arial"/>
          <w:sz w:val="24"/>
          <w:szCs w:val="24"/>
        </w:rPr>
        <w:t>Ora nessuno potrà accostarsi alla tomba e nessuno la potrà mai violare.</w:t>
      </w:r>
    </w:p>
    <w:p w14:paraId="02F20F81" w14:textId="77777777" w:rsidR="00854512" w:rsidRPr="006724EF" w:rsidRDefault="00854512" w:rsidP="00854512">
      <w:pPr>
        <w:spacing w:line="240" w:lineRule="auto"/>
        <w:jc w:val="both"/>
        <w:rPr>
          <w:rFonts w:ascii="Arial" w:hAnsi="Arial" w:cs="Arial"/>
          <w:sz w:val="24"/>
          <w:szCs w:val="24"/>
        </w:rPr>
      </w:pPr>
      <w:r w:rsidRPr="006724EF">
        <w:rPr>
          <w:rFonts w:ascii="Arial" w:hAnsi="Arial" w:cs="Arial"/>
          <w:sz w:val="24"/>
          <w:szCs w:val="24"/>
        </w:rPr>
        <w:t>Gesù risorge. Le guardie riferiscono il fatto storico ai capi dei sacerdoti. Essi cosa fanno, dopo aver riunito gli anziani? Pagano i soldati perché dicano che il corpo di Gesù è stato portato via dai suoi discepoli, mentre essi dormivano: </w:t>
      </w:r>
      <w:r w:rsidRPr="006724EF">
        <w:rPr>
          <w:rFonts w:ascii="Arial" w:hAnsi="Arial" w:cs="Arial"/>
          <w:i/>
          <w:iCs/>
          <w:sz w:val="24"/>
          <w:szCs w:val="24"/>
        </w:rPr>
        <w:t>“Mentre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w:t>
      </w:r>
      <w:r w:rsidRPr="006724EF">
        <w:rPr>
          <w:rFonts w:ascii="Arial" w:hAnsi="Arial" w:cs="Arial"/>
          <w:sz w:val="24"/>
          <w:szCs w:val="24"/>
        </w:rPr>
        <w:t xml:space="preserve">(Mt 28,11-15). </w:t>
      </w:r>
    </w:p>
    <w:p w14:paraId="21097BA9" w14:textId="51DC13D7" w:rsidR="00854512" w:rsidRPr="006724EF" w:rsidRDefault="00854512" w:rsidP="00854512">
      <w:pPr>
        <w:spacing w:line="240" w:lineRule="auto"/>
        <w:jc w:val="both"/>
        <w:rPr>
          <w:rFonts w:ascii="Arial" w:hAnsi="Arial" w:cs="Arial"/>
          <w:sz w:val="24"/>
          <w:szCs w:val="24"/>
        </w:rPr>
      </w:pPr>
      <w:r w:rsidRPr="006724EF">
        <w:rPr>
          <w:rFonts w:ascii="Arial" w:hAnsi="Arial" w:cs="Arial"/>
          <w:sz w:val="24"/>
          <w:szCs w:val="24"/>
        </w:rPr>
        <w:t>Se la verità storica viene negata ed essa è la via per giungere alla verità eterna, per l’uomo non vi è più alcuna via perché lui possa giungere alla salvezza. Se poi questa via non solo non è accolta, viene anche combattuta, allora si cade nel peccato contro lo Spirito Santo ed è già la morte eterna, mentre ancora si è sulla terra. Questa verità è così affermata da Gesù:</w:t>
      </w:r>
    </w:p>
    <w:p w14:paraId="03D9D173" w14:textId="77777777" w:rsidR="00854512" w:rsidRPr="006724EF" w:rsidRDefault="00854512" w:rsidP="00854512">
      <w:pPr>
        <w:spacing w:line="240" w:lineRule="auto"/>
        <w:jc w:val="both"/>
        <w:rPr>
          <w:rFonts w:ascii="Arial" w:hAnsi="Arial" w:cs="Arial"/>
          <w:sz w:val="24"/>
          <w:szCs w:val="24"/>
        </w:rPr>
      </w:pPr>
      <w:r w:rsidRPr="006724EF">
        <w:rPr>
          <w:rFonts w:ascii="Arial" w:hAnsi="Arial" w:cs="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w:t>
      </w:r>
      <w:r w:rsidRPr="006724EF">
        <w:rPr>
          <w:rFonts w:ascii="Arial" w:hAnsi="Arial" w:cs="Arial"/>
          <w:i/>
          <w:iCs/>
          <w:sz w:val="24"/>
          <w:szCs w:val="24"/>
        </w:rPr>
        <w:lastRenderedPageBreak/>
        <w:t>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69F42DF9" w14:textId="77777777" w:rsidR="00854512" w:rsidRPr="006724EF" w:rsidRDefault="00854512" w:rsidP="00854512">
      <w:pPr>
        <w:spacing w:line="240" w:lineRule="auto"/>
        <w:jc w:val="both"/>
        <w:rPr>
          <w:rFonts w:ascii="Arial" w:hAnsi="Arial" w:cs="Arial"/>
          <w:sz w:val="24"/>
          <w:szCs w:val="24"/>
        </w:rPr>
      </w:pPr>
      <w:r w:rsidRPr="006724EF">
        <w:rPr>
          <w:rFonts w:ascii="Arial" w:hAnsi="Arial" w:cs="Arial"/>
          <w:sz w:val="24"/>
          <w:szCs w:val="24"/>
        </w:rPr>
        <w:t xml:space="preserve">Quando si nega la verità storica, noi altro non facciamo se non manifestare la nostra iniquità, la nostra cattiveria, la nostra malvagità. La verità di Cristo, che è verità storica, testimoniata dalle guardie, attesta la cattiveria e il peccato contro lo Spirito Santo dei capi dei sacerdoti e degli anziani del popolo del Giudei. </w:t>
      </w:r>
    </w:p>
    <w:p w14:paraId="5644CE17" w14:textId="57948C5C" w:rsidR="00854512" w:rsidRPr="006724EF" w:rsidRDefault="00854512" w:rsidP="00854512">
      <w:pPr>
        <w:spacing w:line="240" w:lineRule="auto"/>
        <w:jc w:val="both"/>
        <w:rPr>
          <w:rFonts w:ascii="Arial" w:hAnsi="Arial" w:cs="Arial"/>
          <w:sz w:val="24"/>
          <w:szCs w:val="24"/>
        </w:rPr>
      </w:pPr>
      <w:r w:rsidRPr="006724EF">
        <w:rPr>
          <w:rFonts w:ascii="Arial" w:hAnsi="Arial" w:cs="Arial"/>
          <w:sz w:val="24"/>
          <w:szCs w:val="24"/>
        </w:rPr>
        <w:t xml:space="preserve">Ecco come argomenta Tertulliano nel suo </w:t>
      </w:r>
      <w:r w:rsidRPr="006724EF">
        <w:rPr>
          <w:rFonts w:ascii="Arial" w:hAnsi="Arial" w:cs="Arial"/>
          <w:i/>
          <w:iCs/>
          <w:sz w:val="24"/>
          <w:szCs w:val="24"/>
        </w:rPr>
        <w:t>Apologetico</w:t>
      </w:r>
      <w:r w:rsidRPr="006724EF">
        <w:rPr>
          <w:rFonts w:ascii="Arial" w:hAnsi="Arial" w:cs="Arial"/>
          <w:sz w:val="24"/>
          <w:szCs w:val="24"/>
        </w:rPr>
        <w:t xml:space="preserve">: </w:t>
      </w:r>
      <w:r w:rsidRPr="006724EF">
        <w:rPr>
          <w:rFonts w:ascii="Arial" w:hAnsi="Arial" w:cs="Arial"/>
          <w:i/>
          <w:iCs/>
          <w:sz w:val="24"/>
          <w:szCs w:val="24"/>
          <w:lang w:val="la-Latn"/>
        </w:rPr>
        <w:t>“Sed hoc agite, boni praesides, meliores multo apud populum, si illis Christianos immolaveritis, cruciate, torquete, damnate, atterite nos: probatio est enim innocentiae nostrae iniquitas vestra. Ideo nos haec pati deus patitur. Nam et proxime ad lenonem damnando Christianam potius quam ad leonem, confessi estis labem pudicitiae apud nos atrociorem omni poena et omni morte reputari.  [13] Nec quicquam tamen proficit exquisitior quaeque crudelitas vestra; illecebra est magis sectae. Plures efficimur, quotiens metimur a vobis: semen est sanguis Christianorum. Multi apud vos ad tolerantiam doloris et mortis hortantur, ut Cicero in Tusculanis, ut Seneca in Fortuitis, ut Diogenes, ut Pyrrhon, ut Callinicus; nec tamen tantos inveniunt verba discipulos, quantos Christiani factis docendo. Illa ipsa obstinatio, quam exprobratis, magistra est. Quis enim non contemplatione eius concutitur ad requirendum, quid intus in re sit? Quis non, ubi requisivit, accedit, ubi accessit, pati exoptat, ut totam dei gratiam redimat, ut omnem veniam ab eo compensatione sanguinis sui expediat? Omnia enim huic operi delicta donantur. Inde est, quod ibidem sententiis vestris gratias agimus. Ut est aemulatio divinae rei et humanae, cum damnamur a vobis, a deo absolvimur (Apologeticum XLIX,12.13.24.15.16).</w:t>
      </w:r>
    </w:p>
    <w:p w14:paraId="6D1083A5" w14:textId="1DB318F7" w:rsidR="00854512" w:rsidRPr="006724EF" w:rsidRDefault="00854512" w:rsidP="00854512">
      <w:pPr>
        <w:spacing w:line="240" w:lineRule="auto"/>
        <w:jc w:val="both"/>
        <w:rPr>
          <w:rFonts w:ascii="Arial" w:hAnsi="Arial" w:cs="Arial"/>
          <w:sz w:val="24"/>
          <w:szCs w:val="24"/>
        </w:rPr>
      </w:pPr>
      <w:r w:rsidRPr="006724EF">
        <w:rPr>
          <w:rFonts w:ascii="Arial" w:hAnsi="Arial" w:cs="Arial"/>
          <w:sz w:val="24"/>
          <w:szCs w:val="24"/>
        </w:rPr>
        <w:t>Lo ribadiamo ancora una volta: è la verità storica la via per approdare alla verità soprannaturale. Se noi neghiamo la verità storica, la falsità sempre ci sommergerà. La nostra cattiveria e la nostra malvagità cresceranno a dismisura e non sarà solo la nostra rovina, ma anche la rovina d</w:t>
      </w:r>
      <w:r w:rsidR="005D4E00" w:rsidRPr="006724EF">
        <w:rPr>
          <w:rFonts w:ascii="Arial" w:hAnsi="Arial" w:cs="Arial"/>
          <w:sz w:val="24"/>
          <w:szCs w:val="24"/>
        </w:rPr>
        <w:t>i</w:t>
      </w:r>
      <w:r w:rsidRPr="006724EF">
        <w:rPr>
          <w:rFonts w:ascii="Arial" w:hAnsi="Arial" w:cs="Arial"/>
          <w:sz w:val="24"/>
          <w:szCs w:val="24"/>
        </w:rPr>
        <w:t xml:space="preserve"> quanti dipendono dalla nostra Parola e dal nostro insegnamento. </w:t>
      </w:r>
    </w:p>
    <w:p w14:paraId="3A0C342E" w14:textId="0A43FB68" w:rsidR="00854512" w:rsidRPr="006724EF" w:rsidRDefault="00854512" w:rsidP="00854512">
      <w:pPr>
        <w:spacing w:line="240" w:lineRule="auto"/>
        <w:jc w:val="both"/>
        <w:rPr>
          <w:rFonts w:ascii="Arial" w:hAnsi="Arial" w:cs="Arial"/>
          <w:sz w:val="24"/>
          <w:szCs w:val="24"/>
        </w:rPr>
      </w:pPr>
      <w:r w:rsidRPr="006724EF">
        <w:rPr>
          <w:rFonts w:ascii="Arial" w:hAnsi="Arial" w:cs="Arial"/>
          <w:sz w:val="24"/>
          <w:szCs w:val="24"/>
        </w:rPr>
        <w:t>La Madre di Dio ci aiuti. Vogliamo confessare che veramente, realmente Lei è scesa nella nostra storia e ha aperto per noi le porte della verità, della luce, della giustizia, della pace.</w:t>
      </w:r>
    </w:p>
    <w:p w14:paraId="05E3E651" w14:textId="77777777" w:rsidR="00E01EB9" w:rsidRPr="006724EF" w:rsidRDefault="00E01EB9" w:rsidP="00D71AC7">
      <w:pPr>
        <w:pStyle w:val="Titolo2"/>
        <w:jc w:val="both"/>
      </w:pPr>
      <w:bookmarkStart w:id="1103" w:name="_Toc531377300"/>
      <w:bookmarkStart w:id="1104" w:name="_Toc184065789"/>
      <w:r w:rsidRPr="006724EF">
        <w:t>19 Novembre</w:t>
      </w:r>
      <w:bookmarkEnd w:id="1103"/>
      <w:bookmarkEnd w:id="1104"/>
      <w:r w:rsidRPr="006724EF">
        <w:t xml:space="preserve"> </w:t>
      </w:r>
    </w:p>
    <w:p w14:paraId="5DB26735" w14:textId="50D471D5" w:rsidR="00D71AC7" w:rsidRPr="006724EF" w:rsidRDefault="00133D43" w:rsidP="00133D43">
      <w:pPr>
        <w:jc w:val="both"/>
        <w:rPr>
          <w:rFonts w:ascii="Arial" w:hAnsi="Arial" w:cs="Arial"/>
          <w:sz w:val="24"/>
          <w:szCs w:val="24"/>
        </w:rPr>
      </w:pPr>
      <w:r w:rsidRPr="006724EF">
        <w:rPr>
          <w:rFonts w:ascii="Arial" w:hAnsi="Arial" w:cs="Arial"/>
          <w:sz w:val="24"/>
          <w:szCs w:val="24"/>
        </w:rPr>
        <w:t>La Madre di Dio e Madre nostra sempre ci aiuti perché obbediamo ad ogni Parola del Figlio suo.</w:t>
      </w:r>
    </w:p>
    <w:p w14:paraId="1F759DA7" w14:textId="77777777" w:rsidR="00837C7F" w:rsidRPr="006724EF" w:rsidRDefault="00837C7F" w:rsidP="00837C7F">
      <w:pPr>
        <w:pStyle w:val="Titolo2"/>
      </w:pPr>
      <w:bookmarkStart w:id="1105" w:name="_Toc184065790"/>
      <w:r w:rsidRPr="006724EF">
        <w:t>Ecco l’agnello di Dio, colui che toglie il peccato del mondo!</w:t>
      </w:r>
      <w:bookmarkEnd w:id="1105"/>
    </w:p>
    <w:p w14:paraId="76A50A07" w14:textId="261E605B" w:rsidR="006F73A5" w:rsidRPr="006724EF" w:rsidRDefault="00837C7F" w:rsidP="00837C7F">
      <w:pPr>
        <w:spacing w:line="240" w:lineRule="auto"/>
        <w:jc w:val="both"/>
        <w:rPr>
          <w:rFonts w:ascii="Arial" w:hAnsi="Arial" w:cs="Arial"/>
          <w:sz w:val="24"/>
          <w:szCs w:val="24"/>
        </w:rPr>
      </w:pPr>
      <w:r w:rsidRPr="006724EF">
        <w:rPr>
          <w:rFonts w:ascii="Arial" w:hAnsi="Arial" w:cs="Arial"/>
          <w:sz w:val="24"/>
          <w:szCs w:val="24"/>
        </w:rPr>
        <w:t xml:space="preserve">È cosa giusta che ogni discepolo di Gesù di chieda: Credo io con fede ferma e con convincimento di Spirito Santo che Gesù è il solo Agnello di Dio che toglie il peccato del mondo? Credo sempre con fede ferma che Gesù è il Verbo Eterno, il Figlio Unigenito del Padre che si è fatto carne? Credo che la grazia e la verità vengono solo per mezzo di Lui? Credo che solo Gesù è il vero Rivelatore del Padre, perché solo Lui è nel seno del Padre e dal seno del Padre a noi parla? Credo che Gesù è il Differente Eterno, Soprannaturale, Divino e Umano? È il Differente da tutto ciò che è esistito, esiste, esisterà sulla terra e nei </w:t>
      </w:r>
      <w:r w:rsidRPr="006724EF">
        <w:rPr>
          <w:rFonts w:ascii="Arial" w:hAnsi="Arial" w:cs="Arial"/>
          <w:sz w:val="24"/>
          <w:szCs w:val="24"/>
        </w:rPr>
        <w:lastRenderedPageBreak/>
        <w:t>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e gli altri non sono? È il Differente per Natura e per Missione? La Differenza è la sua Essenza e Natura</w:t>
      </w:r>
      <w:r w:rsidR="004F2850" w:rsidRPr="006724EF">
        <w:rPr>
          <w:rFonts w:ascii="Arial" w:hAnsi="Arial" w:cs="Arial"/>
          <w:sz w:val="24"/>
          <w:szCs w:val="24"/>
        </w:rPr>
        <w:t>!</w:t>
      </w:r>
      <w:r w:rsidRPr="006724EF">
        <w:rPr>
          <w:rFonts w:ascii="Arial" w:hAnsi="Arial" w:cs="Arial"/>
          <w:sz w:val="24"/>
          <w:szCs w:val="24"/>
        </w:rPr>
        <w:t xml:space="preserve"> </w:t>
      </w:r>
    </w:p>
    <w:p w14:paraId="78D069C0" w14:textId="77777777" w:rsidR="00856562" w:rsidRPr="006724EF" w:rsidRDefault="00837C7F" w:rsidP="00837C7F">
      <w:pPr>
        <w:spacing w:line="240" w:lineRule="auto"/>
        <w:jc w:val="both"/>
        <w:rPr>
          <w:rFonts w:ascii="Arial" w:hAnsi="Arial" w:cs="Arial"/>
          <w:sz w:val="24"/>
          <w:szCs w:val="24"/>
        </w:rPr>
      </w:pPr>
      <w:r w:rsidRPr="006724EF">
        <w:rPr>
          <w:rFonts w:ascii="Arial" w:hAnsi="Arial" w:cs="Arial"/>
          <w:sz w:val="24"/>
          <w:szCs w:val="24"/>
        </w:rPr>
        <w:t xml:space="preserve">Credo che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Credo che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6724EF">
        <w:rPr>
          <w:rFonts w:ascii="Arial" w:hAnsi="Arial" w:cs="Arial"/>
          <w:i/>
          <w:iCs/>
          <w:sz w:val="24"/>
          <w:szCs w:val="24"/>
        </w:rPr>
        <w:t>“Il mio popolo ha abbandonato me, sorgente di acqua viva e va a dissetarsi presso cisterne screpolate che contengono solo fango”</w:t>
      </w:r>
      <w:r w:rsidR="00856562" w:rsidRPr="006724EF">
        <w:rPr>
          <w:rFonts w:ascii="Arial" w:hAnsi="Arial" w:cs="Arial"/>
          <w:sz w:val="24"/>
          <w:szCs w:val="24"/>
        </w:rPr>
        <w:t>.</w:t>
      </w:r>
      <w:r w:rsidRPr="006724EF">
        <w:rPr>
          <w:rFonts w:ascii="Arial" w:hAnsi="Arial" w:cs="Arial"/>
          <w:sz w:val="24"/>
          <w:szCs w:val="24"/>
        </w:rPr>
        <w:t xml:space="preserve"> </w:t>
      </w:r>
    </w:p>
    <w:p w14:paraId="7E2DC23E" w14:textId="020444CF" w:rsidR="00837C7F" w:rsidRPr="006724EF" w:rsidRDefault="00837C7F" w:rsidP="00837C7F">
      <w:pPr>
        <w:spacing w:line="240" w:lineRule="auto"/>
        <w:jc w:val="both"/>
        <w:rPr>
          <w:rFonts w:ascii="Arial" w:hAnsi="Arial" w:cs="Arial"/>
          <w:sz w:val="24"/>
          <w:szCs w:val="24"/>
        </w:rPr>
      </w:pPr>
      <w:r w:rsidRPr="006724EF">
        <w:rPr>
          <w:rFonts w:ascii="Arial" w:hAnsi="Arial" w:cs="Arial"/>
          <w:sz w:val="24"/>
          <w:szCs w:val="24"/>
        </w:rPr>
        <w:t>Credo che è Cristo la sorgente dell’acqua che zampilla di vita eterna? Senza questa fede non si è veri discepoli di Cristo Gesù? È la verità di Cristo in noi che ci fa suoi veri discepoli? Mentre se noi abbiamo un falso Cristo siamo e saremo sempre falsi discepoli del Signore, del solo Agnello di Dio immolato per la nostra redenzione eterna? Cre io con fede vive e convinta nello Spirito Santo che solo Cristo è la mia salvezza?</w:t>
      </w:r>
    </w:p>
    <w:p w14:paraId="3C81B5AA" w14:textId="77777777" w:rsidR="00837C7F" w:rsidRPr="006724EF" w:rsidRDefault="00837C7F" w:rsidP="00837C7F">
      <w:pPr>
        <w:spacing w:line="240" w:lineRule="auto"/>
        <w:jc w:val="both"/>
        <w:rPr>
          <w:rFonts w:ascii="Arial" w:hAnsi="Arial" w:cs="Arial"/>
          <w:sz w:val="24"/>
          <w:szCs w:val="24"/>
        </w:rPr>
      </w:pPr>
      <w:r w:rsidRPr="006724EF">
        <w:rPr>
          <w:rFonts w:ascii="Arial" w:hAnsi="Arial" w:cs="Arial"/>
          <w:i/>
          <w:iCs/>
          <w:sz w:val="24"/>
          <w:szCs w:val="24"/>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(Gv 1,19-36).</w:t>
      </w:r>
    </w:p>
    <w:p w14:paraId="1A5E0FB5" w14:textId="19DC10F6" w:rsidR="00CF12AE" w:rsidRPr="006724EF" w:rsidRDefault="00837C7F" w:rsidP="00837C7F">
      <w:pPr>
        <w:spacing w:line="240" w:lineRule="auto"/>
        <w:jc w:val="both"/>
        <w:rPr>
          <w:rFonts w:ascii="Arial" w:hAnsi="Arial" w:cs="Arial"/>
          <w:sz w:val="24"/>
          <w:szCs w:val="24"/>
        </w:rPr>
      </w:pPr>
      <w:r w:rsidRPr="006724EF">
        <w:rPr>
          <w:rFonts w:ascii="Arial" w:hAnsi="Arial" w:cs="Arial"/>
          <w:sz w:val="24"/>
          <w:szCs w:val="24"/>
        </w:rPr>
        <w:t xml:space="preserve">Come Giovanni il Battista conosce la verità di Gesù per Parola a lui rivolta dal Signore e per visione, anche noi possiamo conoscere la verità di Cristo Gesù per ispirazione, per ascolto, per predicazione, per testimonianza e per visione attraverso gli occhi dello Spirito Santo che divengono nostri occhi. Perché oggi moltissimi discepoli di Gesù stanno perdendo la vera fede in Lui e in Lui credono dalla falsità e non più dalla verità? Le cause </w:t>
      </w:r>
      <w:r w:rsidRPr="006724EF">
        <w:rPr>
          <w:rFonts w:ascii="Arial" w:hAnsi="Arial" w:cs="Arial"/>
          <w:sz w:val="24"/>
          <w:szCs w:val="24"/>
        </w:rPr>
        <w:lastRenderedPageBreak/>
        <w:t>sono molteplici: Perché Gesù non è più annunciato dalla verità ma dalla falsità, perché il Vangelo oggi è ridotto a una favol</w:t>
      </w:r>
      <w:r w:rsidR="008D595C" w:rsidRPr="006724EF">
        <w:rPr>
          <w:rFonts w:ascii="Arial" w:hAnsi="Arial" w:cs="Arial"/>
          <w:sz w:val="24"/>
          <w:szCs w:val="24"/>
        </w:rPr>
        <w:t>a</w:t>
      </w:r>
      <w:r w:rsidRPr="006724EF">
        <w:rPr>
          <w:rFonts w:ascii="Arial" w:hAnsi="Arial" w:cs="Arial"/>
          <w:sz w:val="24"/>
          <w:szCs w:val="24"/>
        </w:rPr>
        <w:t xml:space="preserve"> dei tempi che furono, perché si vuole compiacere il mondo, perché si è caduti nella falsità e nell’inganno di Satana. </w:t>
      </w:r>
    </w:p>
    <w:p w14:paraId="393BD9A7" w14:textId="5A0C0664" w:rsidR="00837C7F" w:rsidRPr="006724EF" w:rsidRDefault="00837C7F" w:rsidP="00837C7F">
      <w:pPr>
        <w:spacing w:line="240" w:lineRule="auto"/>
        <w:jc w:val="both"/>
        <w:rPr>
          <w:rFonts w:ascii="Arial" w:hAnsi="Arial" w:cs="Arial"/>
          <w:sz w:val="24"/>
          <w:szCs w:val="24"/>
        </w:rPr>
      </w:pPr>
      <w:r w:rsidRPr="006724EF">
        <w:rPr>
          <w:rFonts w:ascii="Arial" w:hAnsi="Arial" w:cs="Arial"/>
          <w:sz w:val="24"/>
          <w:szCs w:val="24"/>
        </w:rPr>
        <w:t xml:space="preserve">Queste sono le responsabilità degli altri. Ma vi sono anche le nostre personali responsabilità. Perché abbiamo abbandonato l’osservanza dei comandamenti e lo Spirito del Signore non può condurci a tutta la verità di Gesù Signore. Quando non si rimane nell’obbedienza alla Legge di Cristo Gesù, lo Spirito Santo non può più guidarci e noi precipitiamo nel baratro della falsità, della menzogna, dell’inganno. Seguiamo un Cristo falso e Satana ci convince che è il Cristo vero. Ci lasciamo attrarre dalle falsità e rinneghiamo la verità. Chi non vuole precipitare nel baratro della falsità, della menzogna, dell’inganno, delle tenebre di Satana, deve rimanere nell’obbedienza alla Parola di Gesù Signore. Si esce dalla Parola, si esce dalla verità, si precipita nella falsità e nella menzogna. Si diviene falsi discepoli di Gesù. </w:t>
      </w:r>
    </w:p>
    <w:p w14:paraId="57231F63" w14:textId="01C68DD5" w:rsidR="00837C7F" w:rsidRPr="006724EF" w:rsidRDefault="00837C7F" w:rsidP="00837C7F">
      <w:pPr>
        <w:spacing w:line="240" w:lineRule="auto"/>
        <w:jc w:val="both"/>
        <w:rPr>
          <w:rFonts w:ascii="Arial" w:hAnsi="Arial" w:cs="Arial"/>
          <w:sz w:val="24"/>
          <w:szCs w:val="24"/>
        </w:rPr>
      </w:pPr>
      <w:r w:rsidRPr="006724EF">
        <w:rPr>
          <w:rFonts w:ascii="Arial" w:hAnsi="Arial" w:cs="Arial"/>
          <w:sz w:val="24"/>
          <w:szCs w:val="24"/>
        </w:rPr>
        <w:t>La Madre di Dio e Madre nostra sempre ci aiuti perché obbediamo ad ogni Parola del Figlio suo.</w:t>
      </w:r>
    </w:p>
    <w:p w14:paraId="7CC54820" w14:textId="77777777" w:rsidR="00133D43" w:rsidRPr="006724EF" w:rsidRDefault="00133D43" w:rsidP="00133D43">
      <w:pPr>
        <w:jc w:val="both"/>
        <w:rPr>
          <w:rFonts w:ascii="Arial" w:hAnsi="Arial" w:cs="Arial"/>
          <w:sz w:val="24"/>
          <w:szCs w:val="24"/>
        </w:rPr>
      </w:pPr>
    </w:p>
    <w:p w14:paraId="3866422A" w14:textId="26439097" w:rsidR="006F73A5" w:rsidRPr="006724EF" w:rsidRDefault="006F73A5" w:rsidP="006F73A5">
      <w:pPr>
        <w:pStyle w:val="Titolo2"/>
      </w:pPr>
      <w:bookmarkStart w:id="1106" w:name="_Toc168738752"/>
      <w:bookmarkStart w:id="1107" w:name="_Toc184065791"/>
      <w:r w:rsidRPr="006724EF">
        <w:t>PERCHÉ COSTUI PARLA COSÌ? BESTEMMIA!</w:t>
      </w:r>
      <w:bookmarkEnd w:id="1106"/>
      <w:bookmarkEnd w:id="1107"/>
    </w:p>
    <w:p w14:paraId="3C2A44CC" w14:textId="77777777" w:rsidR="00CF12AE" w:rsidRPr="006724EF" w:rsidRDefault="006F73A5" w:rsidP="006F73A5">
      <w:pPr>
        <w:spacing w:line="240" w:lineRule="auto"/>
        <w:jc w:val="both"/>
        <w:rPr>
          <w:rFonts w:ascii="Arial" w:hAnsi="Arial" w:cs="Arial"/>
          <w:sz w:val="24"/>
          <w:szCs w:val="24"/>
        </w:rPr>
      </w:pPr>
      <w:r w:rsidRPr="006724EF">
        <w:rPr>
          <w:rFonts w:ascii="Arial" w:hAnsi="Arial" w:cs="Arial"/>
          <w:sz w:val="24"/>
          <w:szCs w:val="24"/>
        </w:rPr>
        <w:t xml:space="preserve">Annunciare il perdono del Signore è la missione dei profeti. Essi però non annunciano il perdono per il perdono, lo annunciano sempre in vista del ritorno dell’uomo nell’Alleanza stipulata, il cui fondamento è la Parola del nostro Dio. Se si separa il perdono dal ritorno nell’obbedienza alla Parola del nostro Dio, Signore, Creatore, non c’è perdono, perché il perdono è intimamente congiunto al ritorno nell’obbedienza alla Legge del Signore. Il perdono però non è annullamento dei frutti prodotti dalla nostra disobbedienza. Questi rimangono nella nostra storia per l’eternità. </w:t>
      </w:r>
    </w:p>
    <w:p w14:paraId="1A6491A2" w14:textId="77777777" w:rsidR="00CF12AE" w:rsidRPr="006724EF" w:rsidRDefault="006F73A5" w:rsidP="006F73A5">
      <w:pPr>
        <w:spacing w:line="240" w:lineRule="auto"/>
        <w:jc w:val="both"/>
        <w:rPr>
          <w:rFonts w:ascii="Arial" w:hAnsi="Arial" w:cs="Arial"/>
          <w:sz w:val="24"/>
          <w:szCs w:val="24"/>
        </w:rPr>
      </w:pPr>
      <w:r w:rsidRPr="006724EF">
        <w:rPr>
          <w:rFonts w:ascii="Arial" w:hAnsi="Arial" w:cs="Arial"/>
          <w:sz w:val="24"/>
          <w:szCs w:val="24"/>
        </w:rPr>
        <w:t xml:space="preserve">Il perdono infatti è la relazione di verità ristabilita con il nostro Dio, Signore, Creatore, Redentore.  Dio ci perdona e ci fa ritornare nella nostra verità. Rimangono però i frutti che la nostra disobbedienza ha generato nella storia. Davide è perdonato. Uria rimane nella morte. Anche quanti sono caduti in battaglia rimangono nella morte. Che il frutto del peccato sia un frutto anch’esso di morte, lo attesta la non benedizione del Signore sul figlio che Davide ha concepito con Betsabea.  Il Signore neanche può liberare dal male pensato da Assalonne. È un male pensato, anzi covato da Assalonne quando Davide era nel peccato. Il Signore benedice nella sua Alleanza. Perdona perché si ritorni nell’alleanza. Mai potrà benedire i frutti del peccato. Ma neanche può benedire e liberare dal male quando si è nel peccato. Il peccato è morte anche di ogni benedizione. </w:t>
      </w:r>
    </w:p>
    <w:p w14:paraId="46050E50" w14:textId="3C9E27AB" w:rsidR="006F73A5" w:rsidRPr="006724EF" w:rsidRDefault="006F73A5" w:rsidP="006F73A5">
      <w:pPr>
        <w:spacing w:line="240" w:lineRule="auto"/>
        <w:jc w:val="both"/>
        <w:rPr>
          <w:rFonts w:ascii="Arial" w:hAnsi="Arial" w:cs="Arial"/>
          <w:sz w:val="24"/>
          <w:szCs w:val="24"/>
        </w:rPr>
      </w:pPr>
      <w:r w:rsidRPr="006724EF">
        <w:rPr>
          <w:rFonts w:ascii="Arial" w:hAnsi="Arial" w:cs="Arial"/>
          <w:sz w:val="24"/>
          <w:szCs w:val="24"/>
        </w:rPr>
        <w:t>Ecco cosa annuncia il profeta Natan, al Re colpevole di adulterio e di omicidio.</w:t>
      </w:r>
    </w:p>
    <w:p w14:paraId="4B02F0B9" w14:textId="77777777" w:rsidR="006F73A5" w:rsidRPr="006724EF" w:rsidRDefault="006F73A5" w:rsidP="006F73A5">
      <w:pPr>
        <w:spacing w:line="240" w:lineRule="auto"/>
        <w:jc w:val="both"/>
        <w:rPr>
          <w:rFonts w:ascii="Arial" w:hAnsi="Arial" w:cs="Arial"/>
          <w:sz w:val="24"/>
          <w:szCs w:val="24"/>
        </w:rPr>
      </w:pPr>
      <w:r w:rsidRPr="006724EF">
        <w:rPr>
          <w:rFonts w:ascii="Arial" w:hAnsi="Arial" w:cs="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w:t>
      </w:r>
      <w:r w:rsidRPr="006724EF">
        <w:rPr>
          <w:rFonts w:ascii="Arial" w:hAnsi="Arial" w:cs="Arial"/>
          <w:i/>
          <w:iCs/>
          <w:sz w:val="24"/>
          <w:szCs w:val="24"/>
        </w:rPr>
        <w:lastRenderedPageBreak/>
        <w:t>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14:paraId="2684E856" w14:textId="77777777" w:rsidR="00CF12AE" w:rsidRPr="006724EF" w:rsidRDefault="006F73A5" w:rsidP="006F73A5">
      <w:pPr>
        <w:spacing w:line="240" w:lineRule="auto"/>
        <w:jc w:val="both"/>
        <w:rPr>
          <w:rFonts w:ascii="Arial" w:hAnsi="Arial" w:cs="Arial"/>
          <w:sz w:val="24"/>
          <w:szCs w:val="24"/>
        </w:rPr>
      </w:pPr>
      <w:r w:rsidRPr="006724EF">
        <w:rPr>
          <w:rFonts w:ascii="Arial" w:hAnsi="Arial" w:cs="Arial"/>
          <w:sz w:val="24"/>
          <w:szCs w:val="24"/>
        </w:rPr>
        <w:t xml:space="preserve">Ezechiele è il profeta mandato a Dio a mettere in luce le false sicurezze dell’uomo, ma anche per liberare ogni uomo dalle false sicurezze dei suoi fratelli e dai loro falsi insegnamenti. Dio non vuole la morte del peccatore. Vuole che si converta e viva. Prima verità. Seconda verità. Dio non guarda né il prima e né il dopo. Guarda il momento presente. Sei nella Parola, sei nella vita. Non sei nella Parola, non sei nella vita. </w:t>
      </w:r>
    </w:p>
    <w:p w14:paraId="1B36F83C" w14:textId="26DDD018" w:rsidR="00CF12AE" w:rsidRPr="006724EF" w:rsidRDefault="006F73A5" w:rsidP="006F73A5">
      <w:pPr>
        <w:spacing w:line="240" w:lineRule="auto"/>
        <w:jc w:val="both"/>
        <w:rPr>
          <w:rFonts w:ascii="Arial" w:hAnsi="Arial" w:cs="Arial"/>
          <w:sz w:val="24"/>
          <w:szCs w:val="24"/>
        </w:rPr>
      </w:pPr>
      <w:r w:rsidRPr="006724EF">
        <w:rPr>
          <w:rFonts w:ascii="Arial" w:hAnsi="Arial" w:cs="Arial"/>
          <w:sz w:val="24"/>
          <w:szCs w:val="24"/>
        </w:rPr>
        <w:t xml:space="preserve">Ecco la falsa fede e il falso insegnamento: sono stato un tempo giusto? Sono sempre giusto. Sei stato un tempo peccatore? Sarai sempre peccatore. Al tempo di Gesù questa falsa sicurezza e questo falso insegnamento era quello dei farisei e degli scribi, era però un insegnamento radicalizzato. </w:t>
      </w:r>
    </w:p>
    <w:p w14:paraId="4AD9C4FE" w14:textId="1F33A468" w:rsidR="006F73A5" w:rsidRPr="006724EF" w:rsidRDefault="006F73A5" w:rsidP="006F73A5">
      <w:pPr>
        <w:spacing w:line="240" w:lineRule="auto"/>
        <w:jc w:val="both"/>
        <w:rPr>
          <w:rFonts w:ascii="Arial" w:hAnsi="Arial" w:cs="Arial"/>
          <w:sz w:val="24"/>
          <w:szCs w:val="24"/>
        </w:rPr>
      </w:pPr>
      <w:r w:rsidRPr="006724EF">
        <w:rPr>
          <w:rFonts w:ascii="Arial" w:hAnsi="Arial" w:cs="Arial"/>
          <w:sz w:val="24"/>
          <w:szCs w:val="24"/>
        </w:rPr>
        <w:t>Ecco come potrebbe essere formulato: Sei fariseo, sei scriba? Sei giusto e santo. Non hai bisogno di conversione. Non sei fariseo e non se scriba? Sei un peccatore e per te le porte del perdono sono chiuse per sempre. La giustizia è solo di scribi e farisei, per essi non esiste il peccato. Ezechiele dichiara falso questo convincimento di tenebra.</w:t>
      </w:r>
    </w:p>
    <w:p w14:paraId="1F6731AC" w14:textId="77777777" w:rsidR="006F73A5" w:rsidRPr="006724EF" w:rsidRDefault="006F73A5" w:rsidP="006F73A5">
      <w:pPr>
        <w:spacing w:line="240" w:lineRule="auto"/>
        <w:jc w:val="both"/>
        <w:rPr>
          <w:rFonts w:ascii="Arial" w:hAnsi="Arial" w:cs="Arial"/>
          <w:sz w:val="24"/>
          <w:szCs w:val="24"/>
        </w:rPr>
      </w:pPr>
      <w:r w:rsidRPr="006724EF">
        <w:rPr>
          <w:rFonts w:ascii="Arial" w:hAnsi="Arial" w:cs="Arial"/>
          <w:i/>
          <w:iCs/>
          <w:sz w:val="24"/>
          <w:szCs w:val="24"/>
        </w:rPr>
        <w:t xml:space="preserve">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 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w:t>
      </w:r>
      <w:r w:rsidRPr="006724EF">
        <w:rPr>
          <w:rFonts w:ascii="Arial" w:hAnsi="Arial" w:cs="Arial"/>
          <w:i/>
          <w:iCs/>
          <w:sz w:val="24"/>
          <w:szCs w:val="24"/>
        </w:rPr>
        <w:lastRenderedPageBreak/>
        <w:t>che ha oppresso e derubato il suo prossimo, che non ha agito bene in mezzo al popolo, morirà per la sua iniquità.</w:t>
      </w:r>
    </w:p>
    <w:p w14:paraId="54E94E74" w14:textId="77777777" w:rsidR="006F73A5" w:rsidRPr="006724EF" w:rsidRDefault="006F73A5" w:rsidP="006F73A5">
      <w:pPr>
        <w:spacing w:line="240" w:lineRule="auto"/>
        <w:jc w:val="both"/>
        <w:rPr>
          <w:rFonts w:ascii="Arial" w:hAnsi="Arial" w:cs="Arial"/>
          <w:sz w:val="24"/>
          <w:szCs w:val="24"/>
        </w:rPr>
      </w:pPr>
      <w:r w:rsidRPr="006724EF">
        <w:rPr>
          <w:rFonts w:ascii="Arial" w:hAnsi="Arial" w:cs="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 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 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 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1573901C" w14:textId="77777777" w:rsidR="006F73A5" w:rsidRPr="006724EF" w:rsidRDefault="006F73A5" w:rsidP="006F73A5">
      <w:pPr>
        <w:spacing w:line="240" w:lineRule="auto"/>
        <w:jc w:val="both"/>
        <w:rPr>
          <w:rFonts w:ascii="Arial" w:hAnsi="Arial" w:cs="Arial"/>
          <w:sz w:val="24"/>
          <w:szCs w:val="24"/>
        </w:rPr>
      </w:pPr>
      <w:r w:rsidRPr="006724EF">
        <w:rPr>
          <w:rFonts w:ascii="Arial" w:hAnsi="Arial" w:cs="Arial"/>
          <w:sz w:val="24"/>
          <w:szCs w:val="24"/>
        </w:rPr>
        <w:t>In Isaia viene rivelato che il peccato rende il culto peccaminoso. Anche il culto è intimamente connesso con l’Alleanza. Se si esce dall’Alleanza, il culto perde la sua finalità. Diviene immorale, perché immorale è la persona che lo celebra. Se si vuole un culto vero, di vera adorazione, deve essere un culto vissuto nella vera obbedienza. Obbedienza vera, culto vero. Obbedienza falsa, culto falso. Quando l’uomo è nel peccato, ogni istante della sua vita è vissuto in modo peccaminoso. È l’uomo che è nemico di Dio che opera. Mai Dio potrà gradire le opere di un peccatore. Prima è necessario che si ritorni nell’Alleanza, nella giustizia, nella verità.</w:t>
      </w:r>
    </w:p>
    <w:p w14:paraId="0D6C3F18" w14:textId="77777777" w:rsidR="006F73A5" w:rsidRPr="006724EF" w:rsidRDefault="006F73A5" w:rsidP="006F73A5">
      <w:pPr>
        <w:spacing w:line="240" w:lineRule="auto"/>
        <w:jc w:val="both"/>
        <w:rPr>
          <w:rFonts w:ascii="Arial" w:hAnsi="Arial" w:cs="Arial"/>
          <w:sz w:val="24"/>
          <w:szCs w:val="24"/>
        </w:rPr>
      </w:pPr>
      <w:r w:rsidRPr="006724EF">
        <w:rPr>
          <w:rFonts w:ascii="Arial" w:hAnsi="Arial" w:cs="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0CBD22AF" w14:textId="77777777" w:rsidR="006F73A5" w:rsidRPr="006724EF" w:rsidRDefault="006F73A5" w:rsidP="006F73A5">
      <w:pPr>
        <w:spacing w:line="240" w:lineRule="auto"/>
        <w:jc w:val="both"/>
        <w:rPr>
          <w:rFonts w:ascii="Arial" w:hAnsi="Arial" w:cs="Arial"/>
          <w:sz w:val="24"/>
          <w:szCs w:val="24"/>
        </w:rPr>
      </w:pPr>
      <w:r w:rsidRPr="006724EF">
        <w:rPr>
          <w:rFonts w:ascii="Arial" w:hAnsi="Arial" w:cs="Arial"/>
          <w:sz w:val="24"/>
          <w:szCs w:val="24"/>
        </w:rPr>
        <w:lastRenderedPageBreak/>
        <w:t>Gesù è accusato di bestemmia, non perché ha perdonato il peccato. Ma perché solo gli scribi e i farisei sono giusti, possono essere detti giusti, persone senza peccato. Chi non è fariseo, chi non è scriba, rimane peccatore in eterno. Dio può perdonare solo i farisei e gli scribi, farisei e scribi però non hanno alcun peccato. Questa è la falsa sicurezza e il falso insegnamento che Gesù dovrà purificare in ogni momento della sua missione. Lui però sa che dinanzi a scribi e farisei non vi sono argomentazioni di cui potersi servire né di Scrittura, né di Sapienza, né di Razionalità, né di altra natura, Il loro pensiero era l’assoluto e l’immodificabile in eterno. Gesù però non può lasciare che farisei e scribi lo accusino di bestemmia. Non potendo servirsi di nessuna argomentazione fondata sulla Scrittura o sulla Sapienza o sulla sana Razionalità, ricorre ad una dimostrazione storica. Il paralitico è paralitico. È storia. Voi non lo potete guarire. Non avete questo potere. Ma neanche il potere di perdonare i peccati è stato a voi concesso. Perché sappiate che il Figlio dell’uomo ha il potere in terra di perdonare i peccati, ve lo attesto con il potere di dire a questo paralitico alzati e cammina. L’argomentazione storica è via sempre necessaria per attestare la nostra verità nella quale agisce e opera la verità del nostro Dio.</w:t>
      </w:r>
    </w:p>
    <w:p w14:paraId="4EE8586F" w14:textId="77777777" w:rsidR="006F73A5" w:rsidRPr="006724EF" w:rsidRDefault="006F73A5" w:rsidP="006F73A5">
      <w:pPr>
        <w:spacing w:line="240" w:lineRule="auto"/>
        <w:jc w:val="both"/>
        <w:rPr>
          <w:rFonts w:ascii="Arial" w:hAnsi="Arial" w:cs="Arial"/>
          <w:sz w:val="24"/>
          <w:szCs w:val="24"/>
        </w:rPr>
      </w:pPr>
      <w:r w:rsidRPr="006724EF">
        <w:rPr>
          <w:rFonts w:ascii="Arial" w:hAnsi="Arial" w:cs="Arial"/>
          <w:i/>
          <w:iCs/>
          <w:sz w:val="24"/>
          <w:szCs w:val="24"/>
        </w:rPr>
        <w:t>Entrò di 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w:t>
      </w:r>
      <w:bookmarkStart w:id="1108" w:name="_Hlk168654299"/>
      <w:r w:rsidRPr="006724EF">
        <w:rPr>
          <w:rFonts w:ascii="Arial" w:hAnsi="Arial" w:cs="Arial"/>
          <w:i/>
          <w:iCs/>
          <w:sz w:val="24"/>
          <w:szCs w:val="24"/>
        </w:rPr>
        <w:t>Perché costui parla così? Bestemmia!</w:t>
      </w:r>
      <w:bookmarkEnd w:id="1108"/>
      <w:r w:rsidRPr="006724EF">
        <w:rPr>
          <w:rFonts w:ascii="Arial" w:hAnsi="Arial" w:cs="Arial"/>
          <w:i/>
          <w:iCs/>
          <w:sz w:val="24"/>
          <w:szCs w:val="24"/>
        </w:rPr>
        <w:t>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2,1-12). </w:t>
      </w:r>
    </w:p>
    <w:p w14:paraId="528E577F" w14:textId="19171702" w:rsidR="004F5331" w:rsidRPr="006724EF" w:rsidRDefault="006F73A5" w:rsidP="006F73A5">
      <w:pPr>
        <w:spacing w:line="240" w:lineRule="auto"/>
        <w:jc w:val="both"/>
        <w:rPr>
          <w:rFonts w:ascii="Arial" w:hAnsi="Arial" w:cs="Arial"/>
          <w:sz w:val="24"/>
          <w:szCs w:val="24"/>
        </w:rPr>
      </w:pPr>
      <w:r w:rsidRPr="006724EF">
        <w:rPr>
          <w:rFonts w:ascii="Arial" w:hAnsi="Arial" w:cs="Arial"/>
          <w:sz w:val="24"/>
          <w:szCs w:val="24"/>
        </w:rPr>
        <w:t>Ora è cosa giusta chiedersi: se si trovasse il Signore in mezzo a noi, di quale via si servirebbe per convincere quant</w:t>
      </w:r>
      <w:r w:rsidR="0090355A" w:rsidRPr="006724EF">
        <w:rPr>
          <w:rFonts w:ascii="Arial" w:hAnsi="Arial" w:cs="Arial"/>
          <w:sz w:val="24"/>
          <w:szCs w:val="24"/>
        </w:rPr>
        <w:t>i</w:t>
      </w:r>
      <w:r w:rsidRPr="006724EF">
        <w:rPr>
          <w:rFonts w:ascii="Arial" w:hAnsi="Arial" w:cs="Arial"/>
          <w:sz w:val="24"/>
          <w:szCs w:val="24"/>
        </w:rPr>
        <w:t xml:space="preserve"> dicono di credere in Lui che la loro fede è falsa? Con farisei e scribi a volte si serviva della via della Scrittura, a volte della via della sana razionalità, a volte della via dei miracoli. Oggi né Natan, né Ezechiele, né Isaia, né alcuno altro degli altri profeti potrebbe parlare ai discepoli di Gesù. Una sola via è però possibile: chiamare quanti sono di buona volontà e costituirli messaggeri della verità del suo Vangelo, suoi testimoni fedeli con la Parola e con la vita. In verità questa via è stata percorsa dalla Vergine Maria. </w:t>
      </w:r>
    </w:p>
    <w:p w14:paraId="05D64A35" w14:textId="77777777" w:rsidR="004F5331" w:rsidRPr="006724EF" w:rsidRDefault="006F73A5" w:rsidP="006F73A5">
      <w:pPr>
        <w:spacing w:line="240" w:lineRule="auto"/>
        <w:jc w:val="both"/>
        <w:rPr>
          <w:rFonts w:ascii="Arial" w:hAnsi="Arial" w:cs="Arial"/>
          <w:sz w:val="24"/>
          <w:szCs w:val="24"/>
        </w:rPr>
      </w:pPr>
      <w:r w:rsidRPr="006724EF">
        <w:rPr>
          <w:rFonts w:ascii="Arial" w:hAnsi="Arial" w:cs="Arial"/>
          <w:sz w:val="24"/>
          <w:szCs w:val="24"/>
        </w:rPr>
        <w:t xml:space="preserve">Lei era venuta e, in un mondo senza il Vangelo del Figlio suo, ha chiamato prima una persona, poi per mezzo di questa persona molte altre persone e le aveva costituite portatrici della Parola del Figlio suo e suoi testimoni fedeli. A Satana questa iniziativa della Vergine Maria non è piaciuta. Distruggeva il suo regno. Imitando anche lui la Madre della Redenzione, ha aggregato prima alcune persone e poi per mezzo di queste persone, alle quali ha aggiunto un numero sempre più elevato, ha mosso guerra contro la Vergine Maria e la sua opera. </w:t>
      </w:r>
    </w:p>
    <w:p w14:paraId="1B814794" w14:textId="77777777" w:rsidR="00237018" w:rsidRPr="006724EF" w:rsidRDefault="006F73A5" w:rsidP="006F73A5">
      <w:pPr>
        <w:spacing w:line="240" w:lineRule="auto"/>
        <w:jc w:val="both"/>
        <w:rPr>
          <w:rFonts w:ascii="Arial" w:hAnsi="Arial" w:cs="Arial"/>
          <w:sz w:val="24"/>
          <w:szCs w:val="24"/>
        </w:rPr>
      </w:pPr>
      <w:r w:rsidRPr="006724EF">
        <w:rPr>
          <w:rFonts w:ascii="Arial" w:hAnsi="Arial" w:cs="Arial"/>
          <w:sz w:val="24"/>
          <w:szCs w:val="24"/>
        </w:rPr>
        <w:t xml:space="preserve">Vedendo che non riusciva a vanificare l’opera della Madre di Dio dall’esterno, pensò bene di entrare all’interno di essa. Come vi è riuscito? Convincendo con sottile astuzia quanti erano stati convertiti dallo Spirito Santo, che la via indicata dalla Madre di Dio era insufficiente. A questa via si dovevano aggiungere anche vie della terra, vie degli uomini. </w:t>
      </w:r>
    </w:p>
    <w:p w14:paraId="5F942F5A" w14:textId="0D5BF2E1" w:rsidR="006F73A5" w:rsidRPr="006724EF" w:rsidRDefault="006F73A5" w:rsidP="006F73A5">
      <w:pPr>
        <w:spacing w:line="240" w:lineRule="auto"/>
        <w:jc w:val="both"/>
        <w:rPr>
          <w:rFonts w:ascii="Arial" w:hAnsi="Arial" w:cs="Arial"/>
          <w:sz w:val="24"/>
          <w:szCs w:val="24"/>
        </w:rPr>
      </w:pPr>
      <w:r w:rsidRPr="006724EF">
        <w:rPr>
          <w:rFonts w:ascii="Arial" w:hAnsi="Arial" w:cs="Arial"/>
          <w:sz w:val="24"/>
          <w:szCs w:val="24"/>
        </w:rPr>
        <w:lastRenderedPageBreak/>
        <w:t>Fatto questo, Satana ha alzato il tiro. Ha fatto sostituire completamen</w:t>
      </w:r>
      <w:r w:rsidR="00A23F9E" w:rsidRPr="006724EF">
        <w:rPr>
          <w:rFonts w:ascii="Arial" w:hAnsi="Arial" w:cs="Arial"/>
          <w:sz w:val="24"/>
          <w:szCs w:val="24"/>
        </w:rPr>
        <w:t>t</w:t>
      </w:r>
      <w:r w:rsidRPr="006724EF">
        <w:rPr>
          <w:rFonts w:ascii="Arial" w:hAnsi="Arial" w:cs="Arial"/>
          <w:sz w:val="24"/>
          <w:szCs w:val="24"/>
        </w:rPr>
        <w:t>e la via della Madre di Dio, via accreditat</w:t>
      </w:r>
      <w:r w:rsidR="00B921A2" w:rsidRPr="006724EF">
        <w:rPr>
          <w:rFonts w:ascii="Arial" w:hAnsi="Arial" w:cs="Arial"/>
          <w:sz w:val="24"/>
          <w:szCs w:val="24"/>
        </w:rPr>
        <w:t>a</w:t>
      </w:r>
      <w:r w:rsidRPr="006724EF">
        <w:rPr>
          <w:rFonts w:ascii="Arial" w:hAnsi="Arial" w:cs="Arial"/>
          <w:sz w:val="24"/>
          <w:szCs w:val="24"/>
        </w:rPr>
        <w:t xml:space="preserve"> </w:t>
      </w:r>
      <w:r w:rsidR="00B921A2" w:rsidRPr="006724EF">
        <w:rPr>
          <w:rFonts w:ascii="Arial" w:hAnsi="Arial" w:cs="Arial"/>
          <w:sz w:val="24"/>
          <w:szCs w:val="24"/>
        </w:rPr>
        <w:t>d</w:t>
      </w:r>
      <w:r w:rsidRPr="006724EF">
        <w:rPr>
          <w:rFonts w:ascii="Arial" w:hAnsi="Arial" w:cs="Arial"/>
          <w:sz w:val="24"/>
          <w:szCs w:val="24"/>
        </w:rPr>
        <w:t xml:space="preserve">allo Spirito Santo con molte conversioni, con le vie degli uomini. La Madre di Dio è stata costretta a ritirarsi dalla sua opera e Satana con il suo esercito addestrato con arte e scienza diabolica ha avuto il sopravvento. Non ha però sconfitto la Madre del Signore. Molti chiamati dallo Spirito Santo hanno custodito la sua via e la stanno percorrendo, anche se con tante difficoltà. Ora la Vergine Maria sta lavorando per la conversione alla sola via da Lei tracciata e indicata di quanti l’hanno abbandonata. </w:t>
      </w:r>
    </w:p>
    <w:p w14:paraId="5B99A49D" w14:textId="0B1C812C" w:rsidR="006F73A5" w:rsidRPr="006724EF" w:rsidRDefault="006F73A5" w:rsidP="006F73A5">
      <w:pPr>
        <w:spacing w:line="240" w:lineRule="auto"/>
        <w:jc w:val="both"/>
        <w:rPr>
          <w:rFonts w:ascii="Arial" w:hAnsi="Arial" w:cs="Arial"/>
          <w:sz w:val="24"/>
          <w:szCs w:val="24"/>
        </w:rPr>
      </w:pPr>
      <w:r w:rsidRPr="006724EF">
        <w:rPr>
          <w:rFonts w:ascii="Arial" w:hAnsi="Arial" w:cs="Arial"/>
          <w:sz w:val="24"/>
          <w:szCs w:val="24"/>
        </w:rPr>
        <w:t>Che la Madre di Dio dia immediato compimento a questa seconda opera da Lei iniziata. Lo faccia presto per la sua gloria e per la gloria del Figlio suo.</w:t>
      </w:r>
    </w:p>
    <w:p w14:paraId="13076E0C" w14:textId="77777777" w:rsidR="00E01EB9" w:rsidRPr="006724EF" w:rsidRDefault="00E01EB9" w:rsidP="00D71AC7">
      <w:pPr>
        <w:pStyle w:val="Titolo2"/>
        <w:jc w:val="both"/>
      </w:pPr>
      <w:bookmarkStart w:id="1109" w:name="_Toc531377302"/>
      <w:bookmarkStart w:id="1110" w:name="_Toc184065792"/>
      <w:r w:rsidRPr="006724EF">
        <w:t>20 Novembre</w:t>
      </w:r>
      <w:bookmarkEnd w:id="1109"/>
      <w:bookmarkEnd w:id="1110"/>
      <w:r w:rsidRPr="006724EF">
        <w:t xml:space="preserve"> </w:t>
      </w:r>
    </w:p>
    <w:p w14:paraId="2CE2EE95" w14:textId="21A99921" w:rsidR="00D71AC7" w:rsidRPr="006724EF" w:rsidRDefault="00D24161" w:rsidP="00D24161">
      <w:pPr>
        <w:jc w:val="both"/>
        <w:rPr>
          <w:rFonts w:ascii="Arial" w:hAnsi="Arial" w:cs="Arial"/>
          <w:sz w:val="24"/>
          <w:szCs w:val="24"/>
        </w:rPr>
      </w:pPr>
      <w:r w:rsidRPr="006724EF">
        <w:rPr>
          <w:rFonts w:ascii="Arial" w:hAnsi="Arial" w:cs="Arial"/>
          <w:sz w:val="24"/>
          <w:szCs w:val="24"/>
        </w:rPr>
        <w:t>Madre di Dio e Madre nostra, fa’ di ogni famiglia, una famiglia in tutto simile alla tua.</w:t>
      </w:r>
    </w:p>
    <w:p w14:paraId="52A0BC51" w14:textId="77777777" w:rsidR="009A4DF1" w:rsidRPr="006724EF" w:rsidRDefault="009A4DF1" w:rsidP="009A4DF1">
      <w:pPr>
        <w:pStyle w:val="Titolo2"/>
      </w:pPr>
      <w:bookmarkStart w:id="1111" w:name="_Toc184065793"/>
      <w:r w:rsidRPr="006724EF">
        <w:t>Così le vostre preghiere non troveranno ostacolo</w:t>
      </w:r>
      <w:bookmarkEnd w:id="1111"/>
    </w:p>
    <w:p w14:paraId="3CB9DD72" w14:textId="77777777" w:rsidR="009A4DF1" w:rsidRPr="006724EF" w:rsidRDefault="009A4DF1" w:rsidP="009A4DF1">
      <w:pPr>
        <w:spacing w:line="240" w:lineRule="auto"/>
        <w:jc w:val="both"/>
        <w:rPr>
          <w:rFonts w:ascii="Arial" w:hAnsi="Arial" w:cs="Arial"/>
          <w:sz w:val="24"/>
          <w:szCs w:val="24"/>
        </w:rPr>
      </w:pPr>
      <w:r w:rsidRPr="006724EF">
        <w:rPr>
          <w:rFonts w:ascii="Arial" w:hAnsi="Arial" w:cs="Arial"/>
          <w:sz w:val="24"/>
          <w:szCs w:val="24"/>
        </w:rPr>
        <w:t xml:space="preserve">Chi vuole che il Signore ascolti la sua preghiera, deve osservare le condizioni poste dal Signore al quale ogni preghiera dovrà essere rivolta. Citiamo solo due condizioni, tra le molte, poste dal Signore nell’Antico Testamento. La prima condizione è l’amore per i fratelli assieme al rispetto di ogni giustizia verso di essi. </w:t>
      </w:r>
    </w:p>
    <w:p w14:paraId="7B655699" w14:textId="19CBA000" w:rsidR="009A4DF1" w:rsidRPr="006724EF" w:rsidRDefault="009A4DF1" w:rsidP="009A4DF1">
      <w:pPr>
        <w:spacing w:line="240" w:lineRule="auto"/>
        <w:jc w:val="both"/>
        <w:rPr>
          <w:rFonts w:ascii="Arial" w:hAnsi="Arial" w:cs="Arial"/>
          <w:sz w:val="24"/>
          <w:szCs w:val="24"/>
        </w:rPr>
      </w:pPr>
      <w:r w:rsidRPr="006724EF">
        <w:rPr>
          <w:rFonts w:ascii="Arial" w:hAnsi="Arial" w:cs="Arial"/>
          <w:sz w:val="24"/>
          <w:szCs w:val="24"/>
        </w:rPr>
        <w:t>Così il profeta Isaia: </w:t>
      </w:r>
      <w:r w:rsidRPr="006724EF">
        <w:rPr>
          <w:rFonts w:ascii="Arial" w:hAnsi="Arial" w:cs="Arial"/>
          <w:i/>
          <w:iCs/>
          <w:sz w:val="24"/>
          <w:szCs w:val="24"/>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w:t>
      </w:r>
    </w:p>
    <w:p w14:paraId="3BA2A25A" w14:textId="77777777" w:rsidR="009A4DF1" w:rsidRPr="006724EF" w:rsidRDefault="009A4DF1" w:rsidP="009A4DF1">
      <w:pPr>
        <w:spacing w:line="240" w:lineRule="auto"/>
        <w:jc w:val="both"/>
        <w:rPr>
          <w:rFonts w:ascii="Arial" w:hAnsi="Arial" w:cs="Arial"/>
          <w:i/>
          <w:iCs/>
          <w:sz w:val="24"/>
          <w:szCs w:val="24"/>
        </w:rPr>
      </w:pPr>
      <w:r w:rsidRPr="006724EF">
        <w:rPr>
          <w:rFonts w:ascii="Arial" w:hAnsi="Arial" w:cs="Arial"/>
          <w:sz w:val="24"/>
          <w:szCs w:val="24"/>
        </w:rPr>
        <w:t>Ecco ora la seconda condizione che troviamo nel Libro del Profeta Malachia: la fedeltà al patto del matrimonio, al patto della sola carne o del solo soffio di vita:</w:t>
      </w:r>
      <w:r w:rsidRPr="006724EF">
        <w:rPr>
          <w:rFonts w:ascii="Arial" w:hAnsi="Arial" w:cs="Arial"/>
          <w:i/>
          <w:iCs/>
          <w:sz w:val="24"/>
          <w:szCs w:val="24"/>
        </w:rPr>
        <w:t xml:space="preserve"> “Un’altra cosa fate ancora: voi coprite di lacrime, di pianti e di sospiri l’altare del Signore, perché egli non </w:t>
      </w:r>
      <w:r w:rsidRPr="006724EF">
        <w:rPr>
          <w:rFonts w:ascii="Arial" w:hAnsi="Arial" w:cs="Arial"/>
          <w:i/>
          <w:iCs/>
          <w:sz w:val="24"/>
          <w:szCs w:val="24"/>
        </w:rPr>
        <w:lastRenderedPageBreak/>
        <w:t>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79B8305A" w14:textId="3A2BC147" w:rsidR="009A4DF1" w:rsidRPr="006724EF" w:rsidRDefault="009A4DF1" w:rsidP="009A4DF1">
      <w:pPr>
        <w:spacing w:line="240" w:lineRule="auto"/>
        <w:jc w:val="both"/>
        <w:rPr>
          <w:rFonts w:ascii="Arial" w:hAnsi="Arial" w:cs="Arial"/>
          <w:sz w:val="24"/>
          <w:szCs w:val="24"/>
        </w:rPr>
      </w:pPr>
      <w:r w:rsidRPr="006724EF">
        <w:rPr>
          <w:rFonts w:ascii="Arial" w:hAnsi="Arial" w:cs="Arial"/>
          <w:sz w:val="24"/>
          <w:szCs w:val="24"/>
        </w:rPr>
        <w:t>Quando si riempie di lacrime l’altare del Signore, mai lui potrà ascoltare le nostre preghiere.</w:t>
      </w:r>
    </w:p>
    <w:p w14:paraId="2A23E7CE" w14:textId="693B1D33" w:rsidR="009A4DF1" w:rsidRPr="006724EF" w:rsidRDefault="009A4DF1" w:rsidP="009A4DF1">
      <w:pPr>
        <w:spacing w:line="240" w:lineRule="auto"/>
        <w:jc w:val="both"/>
        <w:rPr>
          <w:rFonts w:ascii="Arial" w:hAnsi="Arial" w:cs="Arial"/>
          <w:sz w:val="24"/>
          <w:szCs w:val="24"/>
        </w:rPr>
      </w:pPr>
      <w:r w:rsidRPr="006724EF">
        <w:rPr>
          <w:rFonts w:ascii="Arial" w:hAnsi="Arial" w:cs="Arial"/>
          <w:i/>
          <w:iCs/>
          <w:sz w:val="24"/>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w:t>
      </w:r>
    </w:p>
    <w:p w14:paraId="686315A6" w14:textId="0FDB11FA" w:rsidR="009A4DF1" w:rsidRPr="006724EF" w:rsidRDefault="009A4DF1" w:rsidP="009A4DF1">
      <w:pPr>
        <w:spacing w:line="240" w:lineRule="auto"/>
        <w:jc w:val="both"/>
        <w:rPr>
          <w:rFonts w:ascii="Arial" w:hAnsi="Arial" w:cs="Arial"/>
          <w:i/>
          <w:iCs/>
          <w:sz w:val="24"/>
          <w:szCs w:val="24"/>
        </w:rPr>
      </w:pPr>
      <w:r w:rsidRPr="006724EF">
        <w:rPr>
          <w:rFonts w:ascii="Arial" w:hAnsi="Arial" w:cs="Arial"/>
          <w:sz w:val="24"/>
          <w:szCs w:val="24"/>
        </w:rPr>
        <w:t>Gesù pone come condizione il perdono e la riconciliazione. Chi deve riconciliarsi, chi deve offrire la pace è l’offeso. Ecco la Parola di Gesù Signore:</w:t>
      </w:r>
      <w:r w:rsidRPr="006724EF">
        <w:rPr>
          <w:rFonts w:ascii="Arial" w:hAnsi="Arial" w:cs="Arial"/>
          <w:i/>
          <w:iCs/>
          <w:sz w:val="24"/>
          <w:szCs w:val="24"/>
        </w:rPr>
        <w:t>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(Mt 5,21-24). </w:t>
      </w:r>
    </w:p>
    <w:p w14:paraId="14DF9539" w14:textId="77777777" w:rsidR="0091678E" w:rsidRPr="006724EF" w:rsidRDefault="009A4DF1" w:rsidP="009A4DF1">
      <w:pPr>
        <w:spacing w:line="240" w:lineRule="auto"/>
        <w:jc w:val="both"/>
        <w:rPr>
          <w:rFonts w:ascii="Arial" w:hAnsi="Arial" w:cs="Arial"/>
          <w:sz w:val="24"/>
          <w:szCs w:val="24"/>
        </w:rPr>
      </w:pPr>
      <w:r w:rsidRPr="006724EF">
        <w:rPr>
          <w:rFonts w:ascii="Arial" w:hAnsi="Arial" w:cs="Arial"/>
          <w:sz w:val="24"/>
          <w:szCs w:val="24"/>
        </w:rPr>
        <w:t xml:space="preserve">Lo Spirito Santo pone ai mariti come condizione perché le loro preghiere vengano ascoltate, di trattare con riguardo la propria moglie. Riguardo significa amorevolezza, dolcezza, grande rispetto. La moglie non è la propria schiava e neanche un corpo con il quale soddisfare la propria lussuria. Nella fede biblica e la fede biblica è la sola verità di natura, perché la sola verità di creazione, verità pensata da Dio dall’eternità e poi creata nell’uomo e nella donna, il marito è colui che ogni giorno deve fare vera donna la sua donna. La donna è colei che deve fare vero uomo il suo uomo. Ontologicamente vera donna la donna e ontologicamente vero uomo l’uomo. </w:t>
      </w:r>
    </w:p>
    <w:p w14:paraId="42DEB62C" w14:textId="04DFB2EB" w:rsidR="009A4DF1" w:rsidRPr="006724EF" w:rsidRDefault="009A4DF1" w:rsidP="009A4DF1">
      <w:pPr>
        <w:spacing w:line="240" w:lineRule="auto"/>
        <w:jc w:val="both"/>
        <w:rPr>
          <w:rFonts w:ascii="Arial" w:hAnsi="Arial" w:cs="Arial"/>
          <w:sz w:val="24"/>
          <w:szCs w:val="24"/>
        </w:rPr>
      </w:pPr>
      <w:r w:rsidRPr="006724EF">
        <w:rPr>
          <w:rFonts w:ascii="Arial" w:hAnsi="Arial" w:cs="Arial"/>
          <w:sz w:val="24"/>
          <w:szCs w:val="24"/>
        </w:rPr>
        <w:t xml:space="preserve">Nella fede biblica vero creatore è l’uomo e vera creatrice è la donna. Se l’uomo non fa la donna vera donna, perché non la tratta da vera donna, Dio mai tratterà l’uomo da vero uomo. Non potendolo trattare da vero uomo, mai potrà ascoltare la sua preghiera. Senza l’ascolto della preghiera, l’uomo sarà senza speranza. Il futuro dell’uomo è dalle sue preghiere ascoltate da Dio. Dio non ascolta le preghiera e l’uomo rimane senza vita. Se l’uomo vuole vita, sa cosa deve fare. </w:t>
      </w:r>
    </w:p>
    <w:p w14:paraId="3E808E19" w14:textId="03A09773" w:rsidR="009A4DF1" w:rsidRPr="006724EF" w:rsidRDefault="009A4DF1" w:rsidP="009A4DF1">
      <w:pPr>
        <w:spacing w:line="240" w:lineRule="auto"/>
        <w:jc w:val="both"/>
        <w:rPr>
          <w:rFonts w:ascii="Arial" w:hAnsi="Arial" w:cs="Arial"/>
          <w:sz w:val="24"/>
          <w:szCs w:val="24"/>
        </w:rPr>
      </w:pPr>
      <w:r w:rsidRPr="006724EF">
        <w:rPr>
          <w:rFonts w:ascii="Arial" w:hAnsi="Arial" w:cs="Arial"/>
          <w:sz w:val="24"/>
          <w:szCs w:val="24"/>
        </w:rPr>
        <w:t>Madre di Dio e Madre nostra, fa’ di ogni famiglia, una famiglia in tutto simile alla tua.</w:t>
      </w:r>
    </w:p>
    <w:p w14:paraId="349F016D" w14:textId="77777777" w:rsidR="00D24161" w:rsidRPr="006724EF" w:rsidRDefault="00D24161" w:rsidP="00D24161">
      <w:pPr>
        <w:jc w:val="both"/>
        <w:rPr>
          <w:rFonts w:ascii="Arial" w:hAnsi="Arial" w:cs="Arial"/>
          <w:sz w:val="24"/>
          <w:szCs w:val="24"/>
        </w:rPr>
      </w:pPr>
    </w:p>
    <w:p w14:paraId="375B7DB4" w14:textId="63BE8D7E" w:rsidR="0091678E" w:rsidRPr="006724EF" w:rsidRDefault="000649AC" w:rsidP="000649AC">
      <w:pPr>
        <w:pStyle w:val="Titolo2"/>
        <w:rPr>
          <w:spacing w:val="-4"/>
        </w:rPr>
      </w:pPr>
      <w:bookmarkStart w:id="1112" w:name="_Toc168738754"/>
      <w:bookmarkStart w:id="1113" w:name="_Toc184065794"/>
      <w:r w:rsidRPr="006724EF">
        <w:rPr>
          <w:spacing w:val="-4"/>
        </w:rPr>
        <w:lastRenderedPageBreak/>
        <w:t>QUELLE PAROLE PARVERO A LORO COME UN VANEGGIAMENTO</w:t>
      </w:r>
      <w:bookmarkEnd w:id="1112"/>
      <w:bookmarkEnd w:id="1113"/>
    </w:p>
    <w:p w14:paraId="4BF2345D" w14:textId="4C6B038D" w:rsidR="0091678E" w:rsidRPr="006724EF" w:rsidRDefault="0091678E" w:rsidP="000649AC">
      <w:pPr>
        <w:spacing w:line="240" w:lineRule="auto"/>
        <w:jc w:val="both"/>
        <w:rPr>
          <w:rFonts w:ascii="Arial" w:hAnsi="Arial" w:cs="Arial"/>
          <w:sz w:val="24"/>
          <w:szCs w:val="24"/>
        </w:rPr>
      </w:pPr>
      <w:r w:rsidRPr="006724EF">
        <w:rPr>
          <w:rFonts w:ascii="Arial" w:hAnsi="Arial" w:cs="Arial"/>
          <w:sz w:val="24"/>
          <w:szCs w:val="24"/>
        </w:rPr>
        <w:t>Senza lo Spirito Santo che governa il nostro cuore, la nostra mente, la nostra volontà, la nostra anima, ogni parte del nostro corpo, tutte le verità della nostra santissima fede sono un vaneggiamento, sono follia. Quando poi si oltrepassano i limiti del male, Satana crea l’odio contro le divine verità e le si vuole non solo negare, le si deve togliere dal cuore degli uomini, privando della loro vita coloro che le vivono e le testimoniano, le predicano e le annunciano. L’Apostolo Paolo annuncia in Atene, nell’areopago, la risurrezione di Cristo Gesù e la risposta dei sapienti del tempo, sapienti secondo la carne, non certo sapienti secondo lo Spirito Santo, fu immediata: </w:t>
      </w:r>
      <w:r w:rsidRPr="006724EF">
        <w:rPr>
          <w:rFonts w:ascii="Arial" w:hAnsi="Arial" w:cs="Arial"/>
          <w:i/>
          <w:iCs/>
          <w:sz w:val="24"/>
          <w:szCs w:val="24"/>
        </w:rPr>
        <w:t>“Ti sentiremo un’altra volta”</w:t>
      </w:r>
      <w:r w:rsidRPr="006724EF">
        <w:rPr>
          <w:rFonts w:ascii="Arial" w:hAnsi="Arial" w:cs="Arial"/>
          <w:sz w:val="24"/>
          <w:szCs w:val="24"/>
        </w:rPr>
        <w:t>. </w:t>
      </w:r>
    </w:p>
    <w:p w14:paraId="25CFA2B0" w14:textId="77777777" w:rsidR="0091678E" w:rsidRPr="006724EF" w:rsidRDefault="0091678E" w:rsidP="000649AC">
      <w:pPr>
        <w:spacing w:line="240" w:lineRule="auto"/>
        <w:jc w:val="both"/>
        <w:rPr>
          <w:rFonts w:ascii="Arial" w:hAnsi="Arial" w:cs="Arial"/>
          <w:sz w:val="24"/>
          <w:szCs w:val="24"/>
        </w:rPr>
      </w:pPr>
      <w:r w:rsidRPr="006724EF">
        <w:rPr>
          <w:rFonts w:ascii="Arial" w:hAnsi="Arial" w:cs="Arial"/>
          <w:i/>
          <w:iCs/>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29A0F7AE" w14:textId="77777777" w:rsidR="0091678E" w:rsidRPr="006724EF" w:rsidRDefault="0091678E" w:rsidP="000649AC">
      <w:pPr>
        <w:spacing w:line="240" w:lineRule="auto"/>
        <w:jc w:val="both"/>
        <w:rPr>
          <w:rFonts w:ascii="Arial" w:hAnsi="Arial" w:cs="Arial"/>
          <w:sz w:val="24"/>
          <w:szCs w:val="24"/>
        </w:rPr>
      </w:pPr>
      <w:r w:rsidRPr="006724EF">
        <w:rPr>
          <w:rFonts w:ascii="Arial" w:hAnsi="Arial" w:cs="Arial"/>
          <w:sz w:val="24"/>
          <w:szCs w:val="24"/>
        </w:rPr>
        <w:t>Da questo istante l’Apostolo Paolo abbandona ogni preambolo di sapienza umana e attesta di voler predicare solo Cristo Gesù e Questo crocifisso. Lui sa però che predicare un Dio Crocifisso è stoltezza per i Greci e scandalo per i Giudei. Lui però non si lascia condizionare né dalla stoltezza e né dalla scandalo. Lui sa che in suo aiuto verrà lo Spirito Santo e quanti ne chiamerà il Signore accoglieranno la sua predicazione come purissima verità. Tutto nell’Apostolo Paolo è dalla purissima fede nella Parola.</w:t>
      </w:r>
    </w:p>
    <w:p w14:paraId="1F4A9B77" w14:textId="77777777" w:rsidR="0091678E" w:rsidRPr="006724EF" w:rsidRDefault="0091678E" w:rsidP="000649AC">
      <w:pPr>
        <w:spacing w:line="240" w:lineRule="auto"/>
        <w:jc w:val="both"/>
        <w:rPr>
          <w:rFonts w:ascii="Arial" w:hAnsi="Arial" w:cs="Arial"/>
          <w:sz w:val="24"/>
          <w:szCs w:val="24"/>
        </w:rPr>
      </w:pPr>
      <w:r w:rsidRPr="006724EF">
        <w:rPr>
          <w:rFonts w:ascii="Arial" w:hAnsi="Arial" w:cs="Arial"/>
          <w:i/>
          <w:iCs/>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w:t>
      </w:r>
      <w:r w:rsidRPr="006724EF">
        <w:rPr>
          <w:rFonts w:ascii="Arial" w:hAnsi="Arial" w:cs="Arial"/>
          <w:i/>
          <w:iCs/>
          <w:sz w:val="24"/>
          <w:szCs w:val="24"/>
        </w:rPr>
        <w:lastRenderedPageBreak/>
        <w:t>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0C3AE220" w14:textId="77777777" w:rsidR="0091678E" w:rsidRPr="006724EF" w:rsidRDefault="0091678E" w:rsidP="000649AC">
      <w:pPr>
        <w:spacing w:line="240" w:lineRule="auto"/>
        <w:jc w:val="both"/>
        <w:rPr>
          <w:rFonts w:ascii="Arial" w:hAnsi="Arial" w:cs="Arial"/>
          <w:sz w:val="24"/>
          <w:szCs w:val="24"/>
        </w:rPr>
      </w:pPr>
      <w:r w:rsidRPr="006724EF">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A019A73" w14:textId="77777777" w:rsidR="0091678E" w:rsidRPr="006724EF" w:rsidRDefault="0091678E" w:rsidP="000649AC">
      <w:pPr>
        <w:spacing w:line="240" w:lineRule="auto"/>
        <w:jc w:val="both"/>
        <w:rPr>
          <w:rFonts w:ascii="Arial" w:hAnsi="Arial" w:cs="Arial"/>
          <w:sz w:val="24"/>
          <w:szCs w:val="24"/>
        </w:rPr>
      </w:pPr>
      <w:r w:rsidRPr="006724EF">
        <w:rPr>
          <w:rFonts w:ascii="Arial" w:hAnsi="Arial" w:cs="Arial"/>
          <w:i/>
          <w:iCs/>
          <w:sz w:val="24"/>
          <w:szCs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1,18.2,16).</w:t>
      </w:r>
    </w:p>
    <w:p w14:paraId="3A8F09CA" w14:textId="6AE02542" w:rsidR="0091678E" w:rsidRPr="006724EF" w:rsidRDefault="0091678E" w:rsidP="000649AC">
      <w:pPr>
        <w:spacing w:line="240" w:lineRule="auto"/>
        <w:jc w:val="both"/>
        <w:rPr>
          <w:rFonts w:ascii="Arial" w:hAnsi="Arial" w:cs="Arial"/>
          <w:sz w:val="24"/>
          <w:szCs w:val="24"/>
        </w:rPr>
      </w:pPr>
      <w:r w:rsidRPr="006724EF">
        <w:rPr>
          <w:rFonts w:ascii="Arial" w:hAnsi="Arial" w:cs="Arial"/>
          <w:sz w:val="24"/>
          <w:szCs w:val="24"/>
        </w:rPr>
        <w:t xml:space="preserve">Ora chiediamoci: Esiste oggi una sola verità rivelata da Dio nelle Sacre Pagine che dall’’uomo moderno non sia dichiarata un vaneggiamento? Annunciare oggi l’inferno eterno non è un vaneggiamento? Vaneggiamento non è il mistero della Beata Trinità, il mistero dell’incarnazione, il mistero della risurrezione, il mistero della Chiesa, il mistero dell’eucaristia, il mistero della creazione, il mistero dell’immortalità dell’uomo, il mistero della grazia e ogni altra verità che discende a noi dal Cielo? Vaneggiamento oggi non è tutta la Legge morale? Anche la predicazione di un solo Comandamento oggi è considerato come un vaneggiamento. Porre un limite alla volontà dell’uomo oggi non è forse un vaneggiamento? Credere nella Sacra Scrittura come Parola di Dio non è anche questo un vaneggiamento? Se poi scendiamo nei dettagli, allora il vaneggiamento si trasforma in vera dichiarazione di impostori per quanti affermano, sostengano, dicono, </w:t>
      </w:r>
      <w:r w:rsidRPr="006724EF">
        <w:rPr>
          <w:rFonts w:ascii="Arial" w:hAnsi="Arial" w:cs="Arial"/>
          <w:sz w:val="24"/>
          <w:szCs w:val="24"/>
        </w:rPr>
        <w:lastRenderedPageBreak/>
        <w:t>predicano, annunciano ad esempio che oggi la Vergine Maria, lo Spirito Santo, Cristo Signore, il Padre celeste, possano parlare direttamente a persone da essi prescelte. Noi oggi possiamo attestare di aver superato di gran lunga i sadducei: essi almeno ancora dicevano di credere nel Dio di Abramo, Dio di Isacco, Dio di Giacobbe. Noi neanche più diciamo che il nostro Dio è il Dio nel suo mistero di Unità e di Trinità. Neanche più diciamo che Cristo è il Verbo Eterno del Padre che si è fatto carne per opera dello Spirito Santo nel seno della Vergine Maria. Se non crediamo in Cristo Gesù, possiamo credere che Lui è presente nella nostra storia.</w:t>
      </w:r>
    </w:p>
    <w:p w14:paraId="1C776653" w14:textId="77777777" w:rsidR="0091678E" w:rsidRPr="006724EF" w:rsidRDefault="0091678E" w:rsidP="000649AC">
      <w:pPr>
        <w:spacing w:line="240" w:lineRule="auto"/>
        <w:jc w:val="both"/>
        <w:rPr>
          <w:rFonts w:ascii="Arial" w:hAnsi="Arial" w:cs="Arial"/>
          <w:sz w:val="24"/>
          <w:szCs w:val="24"/>
        </w:rPr>
      </w:pPr>
      <w:r w:rsidRPr="006724EF">
        <w:rPr>
          <w:rFonts w:ascii="Arial" w:hAnsi="Arial" w:cs="Arial"/>
          <w:sz w:val="24"/>
          <w:szCs w:val="24"/>
        </w:rPr>
        <w:t>Tutto questo disastro di distruzione della nostra santissima fede è il frutto del nostro aver abbandonato lo Spirito Santo e di essere ritornati nella carne. Per la sapienza carnale e diabolica affermare l’esistenza di Dio è già un vaneggiamento. Oggi l’uomo vuole essere Dio di se stesso. Creatore di se stesso. Signore di se stesso: </w:t>
      </w:r>
      <w:r w:rsidRPr="006724EF">
        <w:rPr>
          <w:rFonts w:ascii="Arial" w:hAnsi="Arial" w:cs="Arial"/>
          <w:i/>
          <w:iCs/>
          <w:sz w:val="24"/>
          <w:szCs w:val="24"/>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  </w:t>
      </w:r>
      <w:r w:rsidRPr="006724EF">
        <w:rPr>
          <w:rFonts w:ascii="Arial" w:hAnsi="Arial" w:cs="Arial"/>
          <w:i/>
          <w:iCs/>
          <w:sz w:val="24"/>
          <w:szCs w:val="24"/>
          <w:lang w:val="la-Latn"/>
        </w:rPr>
        <w:t>Ut quid, Domine, stas a longe, abscondis te in opportunitatibus, in tribulatione? Dum superbit, impius insequitur pauperem; comprehendantur in consiliis, quae cogitant.  Quoniam gloriatur peccator in desideriis animae suae, et avarus sibi benedicit. Spernit Dominum peccator in arrogantia sua: “Non requiret; non est Deus”. Hae sunt omnes cogitationes eius; prosperantur viae illius in omni tempore. Excelsa nimis iudicia tua a facie eius; omnes inimicos suos aspernatur.  Dixit enim in corde suo: “Non movebor; in generationem et generationem ero sine malo” (Sal 10,2-4).</w:t>
      </w:r>
      <w:r w:rsidRPr="006724EF">
        <w:rPr>
          <w:rFonts w:ascii="Arial" w:hAnsi="Arial" w:cs="Arial"/>
          <w:sz w:val="24"/>
          <w:szCs w:val="24"/>
          <w:lang w:val="la-Latn"/>
        </w:rPr>
        <w:t> </w:t>
      </w:r>
      <w:r w:rsidRPr="006724EF">
        <w:rPr>
          <w:rFonts w:ascii="Arial" w:hAnsi="Arial" w:cs="Arial"/>
          <w:sz w:val="24"/>
          <w:szCs w:val="24"/>
        </w:rPr>
        <w:t>Il vaneggiamento oggi è anche per ogni verità storica. Ma se non crediamo nella verità storica, mai potremo credere in una verità eterna a noi rivelata dal Dio Eterno, che è il solo Signore dell’uomo e dell’intero universo, perché è Lui il solo Creatore di quanto esiste.</w:t>
      </w:r>
    </w:p>
    <w:p w14:paraId="2B9D2CC2" w14:textId="2F3E6108" w:rsidR="0091678E" w:rsidRPr="006724EF" w:rsidRDefault="0091678E" w:rsidP="000649AC">
      <w:pPr>
        <w:spacing w:line="240" w:lineRule="auto"/>
        <w:jc w:val="both"/>
        <w:rPr>
          <w:rFonts w:ascii="Arial" w:hAnsi="Arial" w:cs="Arial"/>
          <w:sz w:val="24"/>
          <w:szCs w:val="24"/>
        </w:rPr>
      </w:pPr>
      <w:r w:rsidRPr="006724EF">
        <w:rPr>
          <w:rFonts w:ascii="Arial" w:hAnsi="Arial" w:cs="Arial"/>
          <w:i/>
          <w:iCs/>
          <w:sz w:val="24"/>
          <w:szCs w:val="24"/>
        </w:rPr>
        <w:t>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w:t>
      </w:r>
      <w:bookmarkStart w:id="1114" w:name="_Hlk168654442"/>
      <w:r w:rsidRPr="006724EF">
        <w:rPr>
          <w:rFonts w:ascii="Arial" w:hAnsi="Arial" w:cs="Arial"/>
          <w:i/>
          <w:iCs/>
          <w:sz w:val="24"/>
          <w:szCs w:val="24"/>
        </w:rPr>
        <w:t> Quelle parole parvero a loro come un vaneggiamento</w:t>
      </w:r>
      <w:bookmarkEnd w:id="1114"/>
      <w:r w:rsidRPr="006724EF">
        <w:rPr>
          <w:rFonts w:ascii="Arial" w:hAnsi="Arial" w:cs="Arial"/>
          <w:i/>
          <w:iCs/>
          <w:sz w:val="24"/>
          <w:szCs w:val="24"/>
        </w:rPr>
        <w:t> e non credevano ad esse. Pietro tuttavia si alzò, corse al sepolcro e, chinatosi, vide soltanto i teli. E tornò indietro, pieno di stupore per l’accaduto (Lc 24,1-12).</w:t>
      </w:r>
    </w:p>
    <w:p w14:paraId="0FF18FDB" w14:textId="77777777" w:rsidR="000649AC" w:rsidRPr="006724EF" w:rsidRDefault="0091678E" w:rsidP="000649AC">
      <w:pPr>
        <w:spacing w:line="240" w:lineRule="auto"/>
        <w:jc w:val="both"/>
        <w:rPr>
          <w:rFonts w:ascii="Arial" w:hAnsi="Arial" w:cs="Arial"/>
          <w:sz w:val="24"/>
          <w:szCs w:val="24"/>
        </w:rPr>
      </w:pPr>
      <w:r w:rsidRPr="006724EF">
        <w:rPr>
          <w:rFonts w:ascii="Arial" w:hAnsi="Arial" w:cs="Arial"/>
          <w:sz w:val="24"/>
          <w:szCs w:val="24"/>
        </w:rPr>
        <w:t>Questo significa che oggi non si debba più annunciare Cristo e in Cristo, per Cristo, con Cristo ogni suo mistero? Parafrasando quanto lo Spirito Santo dice nell’Apocalisse – </w:t>
      </w:r>
      <w:r w:rsidRPr="006724EF">
        <w:rPr>
          <w:rFonts w:ascii="Arial" w:hAnsi="Arial" w:cs="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 (Ap 22,10-11) – </w:t>
      </w:r>
      <w:r w:rsidRPr="006724EF">
        <w:rPr>
          <w:rFonts w:ascii="Arial" w:hAnsi="Arial" w:cs="Arial"/>
          <w:sz w:val="24"/>
          <w:szCs w:val="24"/>
        </w:rPr>
        <w:t>noi diciamo</w:t>
      </w:r>
      <w:r w:rsidRPr="006724EF">
        <w:rPr>
          <w:rFonts w:ascii="Arial" w:hAnsi="Arial" w:cs="Arial"/>
          <w:i/>
          <w:iCs/>
          <w:sz w:val="24"/>
          <w:szCs w:val="24"/>
        </w:rPr>
        <w:t> al</w:t>
      </w:r>
      <w:r w:rsidRPr="006724EF">
        <w:rPr>
          <w:rFonts w:ascii="Arial" w:hAnsi="Arial" w:cs="Arial"/>
          <w:sz w:val="24"/>
          <w:szCs w:val="24"/>
        </w:rPr>
        <w:t xml:space="preserve">l’ateo, al non credente, al miscredente, all’agnostico, agli anticristi, ai figli del diavolo continuino pure nella loro sapienza carnale e diabolica. </w:t>
      </w:r>
    </w:p>
    <w:p w14:paraId="4BA061D1" w14:textId="1CDAC62E" w:rsidR="0091678E" w:rsidRPr="006724EF" w:rsidRDefault="0091678E" w:rsidP="000649AC">
      <w:pPr>
        <w:spacing w:line="240" w:lineRule="auto"/>
        <w:jc w:val="both"/>
        <w:rPr>
          <w:rFonts w:ascii="Arial" w:hAnsi="Arial" w:cs="Arial"/>
          <w:i/>
          <w:iCs/>
          <w:sz w:val="24"/>
          <w:szCs w:val="24"/>
        </w:rPr>
      </w:pPr>
      <w:r w:rsidRPr="006724EF">
        <w:rPr>
          <w:rFonts w:ascii="Arial" w:hAnsi="Arial" w:cs="Arial"/>
          <w:sz w:val="24"/>
          <w:szCs w:val="24"/>
        </w:rPr>
        <w:lastRenderedPageBreak/>
        <w:t>Al Il credente nel vero Cristo, nel vero Dio, nel vero Spirito Santo, nel vero Vangelo, nella vera Chiesa, nella vera Divina Rivelazione, nella presenza di Cristo e della Madre sua nella nostra storia che continui nella sua purissima fede. Il Signore verrà presto e renderà a ciascuno secondo le sue opere di fede e di non fede, di sapienza carnale e diabolica e di Sapienza nello Spirito Santo. Vale per noi quanto l’Apostolo Paolo dice di Abramo: </w:t>
      </w:r>
      <w:r w:rsidRPr="006724EF">
        <w:rPr>
          <w:rFonts w:ascii="Arial" w:hAnsi="Arial" w:cs="Arial"/>
          <w:i/>
          <w:iCs/>
          <w:sz w:val="24"/>
          <w:szCs w:val="24"/>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(Rm 4,18-22). </w:t>
      </w:r>
    </w:p>
    <w:p w14:paraId="3C8BB1B5" w14:textId="22357D0D" w:rsidR="0091678E" w:rsidRPr="006724EF" w:rsidRDefault="0091678E" w:rsidP="003B20AB">
      <w:pPr>
        <w:spacing w:line="240" w:lineRule="auto"/>
        <w:jc w:val="both"/>
        <w:rPr>
          <w:rFonts w:ascii="Arial" w:hAnsi="Arial" w:cs="Arial"/>
          <w:sz w:val="24"/>
          <w:szCs w:val="24"/>
        </w:rPr>
      </w:pPr>
      <w:r w:rsidRPr="006724EF">
        <w:rPr>
          <w:rFonts w:ascii="Arial" w:hAnsi="Arial" w:cs="Arial"/>
          <w:sz w:val="24"/>
          <w:szCs w:val="24"/>
        </w:rPr>
        <w:t>La Madre di Dio ci ottenga questa purissima fede e ci faccia veri testimoni del Figlio suo per tutti i giorni della nostra vita.</w:t>
      </w:r>
    </w:p>
    <w:p w14:paraId="1F1573D0" w14:textId="77777777" w:rsidR="00E01EB9" w:rsidRPr="006724EF" w:rsidRDefault="00E01EB9" w:rsidP="00D71AC7">
      <w:pPr>
        <w:pStyle w:val="Titolo2"/>
        <w:jc w:val="both"/>
      </w:pPr>
      <w:bookmarkStart w:id="1115" w:name="_Toc531377304"/>
      <w:bookmarkStart w:id="1116" w:name="_Toc184065795"/>
      <w:r w:rsidRPr="006724EF">
        <w:t>21 Novembre</w:t>
      </w:r>
      <w:bookmarkEnd w:id="1115"/>
      <w:bookmarkEnd w:id="1116"/>
      <w:r w:rsidRPr="006724EF">
        <w:t xml:space="preserve"> </w:t>
      </w:r>
    </w:p>
    <w:p w14:paraId="39DCB77B" w14:textId="366E5D54" w:rsidR="003B20AB" w:rsidRPr="006724EF" w:rsidRDefault="00CD6CE3" w:rsidP="00CD6CE3">
      <w:pPr>
        <w:jc w:val="both"/>
        <w:rPr>
          <w:rFonts w:ascii="Arial" w:hAnsi="Arial" w:cs="Arial"/>
          <w:sz w:val="24"/>
          <w:szCs w:val="24"/>
        </w:rPr>
      </w:pPr>
      <w:r w:rsidRPr="006724EF">
        <w:rPr>
          <w:rFonts w:ascii="Arial" w:hAnsi="Arial" w:cs="Arial"/>
          <w:sz w:val="24"/>
          <w:szCs w:val="24"/>
        </w:rPr>
        <w:t>Salute degli infermi, vieni presto a guarire il corpo del figlio tuo, che è la Chiesa.</w:t>
      </w:r>
    </w:p>
    <w:p w14:paraId="08A0269D" w14:textId="77777777" w:rsidR="00C07BA7" w:rsidRPr="006724EF" w:rsidRDefault="00C07BA7" w:rsidP="00C07BA7">
      <w:pPr>
        <w:pStyle w:val="Titolo2"/>
      </w:pPr>
      <w:bookmarkStart w:id="1117" w:name="_Toc184065796"/>
      <w:r w:rsidRPr="006724EF">
        <w:t>Salute degli infermi</w:t>
      </w:r>
      <w:bookmarkEnd w:id="1117"/>
    </w:p>
    <w:p w14:paraId="3A2B6288" w14:textId="77777777" w:rsidR="00C07BA7" w:rsidRPr="006724EF" w:rsidRDefault="00C07BA7" w:rsidP="00C07BA7">
      <w:pPr>
        <w:spacing w:line="240" w:lineRule="auto"/>
        <w:jc w:val="both"/>
        <w:rPr>
          <w:rFonts w:ascii="Arial" w:hAnsi="Arial" w:cs="Arial"/>
          <w:sz w:val="24"/>
          <w:szCs w:val="24"/>
        </w:rPr>
      </w:pPr>
      <w:r w:rsidRPr="006724EF">
        <w:rPr>
          <w:rFonts w:ascii="Arial" w:hAnsi="Arial" w:cs="Arial"/>
          <w:sz w:val="24"/>
          <w:szCs w:val="24"/>
        </w:rPr>
        <w:t xml:space="preserve">Un tempo abbiamo scritto: L’umanità è malata, inferma, prostrata nel corpo e nello spirito a causa del suo peccato. Gesù non è venuto solo per salvare le anime. È venuto per redimere tutto l’uomo: corpo, anima, spirito. La guarigione del corpo attesta e rivela la sua forza o capacità di guarire anche l’anima. </w:t>
      </w:r>
    </w:p>
    <w:p w14:paraId="1B833912" w14:textId="14311626" w:rsidR="00C07BA7" w:rsidRPr="006724EF" w:rsidRDefault="00C07BA7" w:rsidP="00C07BA7">
      <w:pPr>
        <w:spacing w:line="240" w:lineRule="auto"/>
        <w:jc w:val="both"/>
        <w:rPr>
          <w:rFonts w:ascii="Arial" w:hAnsi="Arial" w:cs="Arial"/>
          <w:i/>
          <w:iCs/>
          <w:sz w:val="24"/>
          <w:szCs w:val="24"/>
        </w:rPr>
      </w:pPr>
      <w:r w:rsidRPr="006724EF">
        <w:rPr>
          <w:rFonts w:ascii="Arial" w:hAnsi="Arial" w:cs="Arial"/>
          <w:sz w:val="24"/>
          <w:szCs w:val="24"/>
        </w:rPr>
        <w:t>Il Vangelo attesta questa verità: </w:t>
      </w:r>
      <w:r w:rsidRPr="006724EF">
        <w:rPr>
          <w:rFonts w:ascii="Arial" w:hAnsi="Arial" w:cs="Arial"/>
          <w:i/>
          <w:iCs/>
          <w:sz w:val="24"/>
          <w:szCs w:val="24"/>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10,5-19). </w:t>
      </w:r>
    </w:p>
    <w:p w14:paraId="7A1C59CA" w14:textId="2CAD9D95" w:rsidR="00C07BA7" w:rsidRPr="006724EF" w:rsidRDefault="00C07BA7" w:rsidP="00C07BA7">
      <w:pPr>
        <w:spacing w:line="240" w:lineRule="auto"/>
        <w:jc w:val="both"/>
        <w:rPr>
          <w:rFonts w:ascii="Arial" w:hAnsi="Arial" w:cs="Arial"/>
          <w:i/>
          <w:iCs/>
          <w:sz w:val="24"/>
          <w:szCs w:val="24"/>
        </w:rPr>
      </w:pPr>
      <w:r w:rsidRPr="006724EF">
        <w:rPr>
          <w:rFonts w:ascii="Arial" w:hAnsi="Arial" w:cs="Arial"/>
          <w:i/>
          <w:iCs/>
          <w:sz w:val="24"/>
          <w:szCs w:val="24"/>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 </w:t>
      </w:r>
    </w:p>
    <w:p w14:paraId="02F5F795" w14:textId="6428539B" w:rsidR="00C07BA7" w:rsidRPr="006724EF" w:rsidRDefault="00C07BA7" w:rsidP="00C07BA7">
      <w:pPr>
        <w:spacing w:line="240" w:lineRule="auto"/>
        <w:jc w:val="both"/>
        <w:rPr>
          <w:rFonts w:ascii="Arial" w:hAnsi="Arial" w:cs="Arial"/>
          <w:sz w:val="24"/>
          <w:szCs w:val="24"/>
        </w:rPr>
      </w:pPr>
      <w:r w:rsidRPr="006724EF">
        <w:rPr>
          <w:rFonts w:ascii="Arial" w:hAnsi="Arial" w:cs="Arial"/>
          <w:i/>
          <w:iCs/>
          <w:sz w:val="24"/>
          <w:szCs w:val="24"/>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36298580" w14:textId="77777777" w:rsidR="00C07BA7" w:rsidRPr="006724EF" w:rsidRDefault="00C07BA7" w:rsidP="00C07BA7">
      <w:pPr>
        <w:spacing w:line="240" w:lineRule="auto"/>
        <w:jc w:val="both"/>
        <w:rPr>
          <w:rFonts w:ascii="Arial" w:hAnsi="Arial" w:cs="Arial"/>
          <w:sz w:val="24"/>
          <w:szCs w:val="24"/>
        </w:rPr>
      </w:pPr>
      <w:r w:rsidRPr="006724EF">
        <w:rPr>
          <w:rFonts w:ascii="Arial" w:hAnsi="Arial" w:cs="Arial"/>
          <w:sz w:val="24"/>
          <w:szCs w:val="24"/>
        </w:rPr>
        <w:t xml:space="preserve">La Vergine Maria partecipa in modo eccellentissimo al ministero di Gesù, Salvatore e Redentore del corpo, dello spirito, dell’anima di ogni uomo. Quanto gli Apostoli di ogni tempo faranno nella guarigione del corpo dell’uomo è nulla per rapporto a quanto ha fatto, </w:t>
      </w:r>
      <w:r w:rsidRPr="006724EF">
        <w:rPr>
          <w:rFonts w:ascii="Arial" w:hAnsi="Arial" w:cs="Arial"/>
          <w:sz w:val="24"/>
          <w:szCs w:val="24"/>
        </w:rPr>
        <w:lastRenderedPageBreak/>
        <w:t xml:space="preserve">fa e farà Lei per la nostra salute fisica, oltre che per quella spirituale. In questa invocazione non si tratta della salute dell’anima. Si ricorda esclusivamente il suo altissimo ministero in ordine alla salute dei corpi. La storia è testimone che in ogni angolo della terra vi è un Santuario dedicato alla Vergine Maria. </w:t>
      </w:r>
    </w:p>
    <w:p w14:paraId="1D69EACB" w14:textId="77777777" w:rsidR="00C07BA7" w:rsidRPr="006724EF" w:rsidRDefault="00C07BA7" w:rsidP="00C07BA7">
      <w:pPr>
        <w:spacing w:line="240" w:lineRule="auto"/>
        <w:jc w:val="both"/>
        <w:rPr>
          <w:rFonts w:ascii="Arial" w:hAnsi="Arial" w:cs="Arial"/>
          <w:sz w:val="24"/>
          <w:szCs w:val="24"/>
        </w:rPr>
      </w:pPr>
      <w:r w:rsidRPr="006724EF">
        <w:rPr>
          <w:rFonts w:ascii="Arial" w:hAnsi="Arial" w:cs="Arial"/>
          <w:sz w:val="24"/>
          <w:szCs w:val="24"/>
        </w:rPr>
        <w:t>Avviene in questi Santuari la stessa cosa che avveniva con Cristo nel Vangelo. Le folle che accorrevano a Lui per la salvezza del loro corpo erano senza numero. Assieme alla salvezza del corpo Gesù dava sempre la salvezza della loro anima, metteva ogni uomo nelle reali possibilità di conoscere il vero Dio e di potersi convertire. Dalle esigenze per il corpo si giunge alle esigenze per l’anima. Nei Santuari avviene la stessa cosa. File di anime si recano alla presenza di Maria. Lei, vera salute degli inferni, prima guarisce il loro corpo e poi la loro anima. A volte dona la guarigione del corpo guarendo prima l’anima. Altre volte guarisce prima il corpo e poi l’anima. Nessuno però è rimasto nella sua infermità recandosi da questa </w:t>
      </w:r>
      <w:r w:rsidRPr="006724EF">
        <w:rPr>
          <w:rFonts w:ascii="Arial" w:hAnsi="Arial" w:cs="Arial"/>
          <w:i/>
          <w:iCs/>
          <w:sz w:val="24"/>
          <w:szCs w:val="24"/>
        </w:rPr>
        <w:t>“piscina probatica”,</w:t>
      </w:r>
      <w:r w:rsidRPr="006724EF">
        <w:rPr>
          <w:rFonts w:ascii="Arial" w:hAnsi="Arial" w:cs="Arial"/>
          <w:sz w:val="24"/>
          <w:szCs w:val="24"/>
        </w:rPr>
        <w:t xml:space="preserve"> così come un tempo era chiamata la Vergine Maria. Tuffandosi in essa, la guarigione o dell’anima o del corpo o dello spirito avviene con certezza. </w:t>
      </w:r>
    </w:p>
    <w:p w14:paraId="3127B87E" w14:textId="71F349FA" w:rsidR="00C07BA7" w:rsidRPr="006724EF" w:rsidRDefault="00C07BA7" w:rsidP="00C07BA7">
      <w:pPr>
        <w:spacing w:line="240" w:lineRule="auto"/>
        <w:jc w:val="both"/>
        <w:rPr>
          <w:rFonts w:ascii="Arial" w:hAnsi="Arial" w:cs="Arial"/>
          <w:sz w:val="24"/>
          <w:szCs w:val="24"/>
        </w:rPr>
      </w:pPr>
      <w:r w:rsidRPr="006724EF">
        <w:rPr>
          <w:rFonts w:ascii="Arial" w:hAnsi="Arial" w:cs="Arial"/>
          <w:sz w:val="24"/>
          <w:szCs w:val="24"/>
        </w:rPr>
        <w:t>Noi, uomini moderni e superbamente nuovi, noi, persone dalla sana scienza di Dio, uomini evoluti dalla fede pura, abbiamo distrutto la pietà popolare. Abbiamo gridato che essa andava tutta purificata. Ci siamo dimenticati che non era la pietà popolare da purificare, ma il nostro cuore e la nostra vita di ministri del sacro e della santità di Dio. Ci siamo dimenticati che Gesù non ha purificato la pietà popolare, le tradizioni del suo tempo. Si presentò Lui in queste tradizioni purificato, mondo, santo, giusto e quanti venivano a contatto con Lui erano guariti dai mali del corpo prima e poi dello spirito e dell’anima.</w:t>
      </w:r>
    </w:p>
    <w:p w14:paraId="0268C9C1" w14:textId="77777777" w:rsidR="00FE53C3" w:rsidRPr="006724EF" w:rsidRDefault="00C07BA7" w:rsidP="00C07BA7">
      <w:pPr>
        <w:spacing w:line="240" w:lineRule="auto"/>
        <w:jc w:val="both"/>
        <w:rPr>
          <w:rFonts w:ascii="Arial" w:hAnsi="Arial" w:cs="Arial"/>
          <w:sz w:val="24"/>
          <w:szCs w:val="24"/>
        </w:rPr>
      </w:pPr>
      <w:r w:rsidRPr="006724EF">
        <w:rPr>
          <w:rFonts w:ascii="Arial" w:hAnsi="Arial" w:cs="Arial"/>
          <w:sz w:val="24"/>
          <w:szCs w:val="24"/>
        </w:rPr>
        <w:t xml:space="preserve">Oggi aggiungiamo che moltissimi discepoli di Gesù si sono ammalti con l’antichissimo virus che è la superbia satanica, infernale, diabolica. Questo virus, che è inguaribile, perché nessuna medicina ha effetti efficaci contro di esso, si manifesta come stoltezza, insipienza, odio contro la verità, combattimento contro la luce. A queste manifestazioni conosciute anche nei secoli precedenti, oggi se ne è aggiunta una tutta nuova, anzi nuovissima: la volontà di elevare il peccato, qualsiasi peccato, a pura moralità della nostra natura e vero modo di essere, operare, pensare. Nulla è più offesa al Signore. Se nulla è più offesa, tutto può essere modalità di vita del corpo di Cristo Gesù che è la sua Chiesa una, santa, cattolica, apostolica. </w:t>
      </w:r>
    </w:p>
    <w:p w14:paraId="06526B5A" w14:textId="203DEAE3" w:rsidR="00C07BA7" w:rsidRPr="006724EF" w:rsidRDefault="00C07BA7" w:rsidP="00C07BA7">
      <w:pPr>
        <w:spacing w:line="240" w:lineRule="auto"/>
        <w:jc w:val="both"/>
        <w:rPr>
          <w:rFonts w:ascii="Arial" w:hAnsi="Arial" w:cs="Arial"/>
          <w:sz w:val="24"/>
          <w:szCs w:val="24"/>
        </w:rPr>
      </w:pPr>
      <w:r w:rsidRPr="006724EF">
        <w:rPr>
          <w:rFonts w:ascii="Arial" w:hAnsi="Arial" w:cs="Arial"/>
          <w:sz w:val="24"/>
          <w:szCs w:val="24"/>
        </w:rPr>
        <w:t>Se da questa infermità dello spirito del discepolo di Gesù, infermità dagli effetti catastrofici per il corpo di Cristo, perché moltissimi discepoli di Gesù potrebbero essere trasformati in corpo di Satana, Lei, la Madre della Redenzione, Lei, la Piscina Probatica, Lei la Salute degli infermi, non viene e non ci guarisce, compiendo uno dei più portentosi miracoli, mai visti prima, per il corpo di Cristo che è la sua Chiesa, vi saranno giorni tristissimi, amarissimi, dal grandissimo buio, perché questo virus avrà tanta potenza da oscurare tre terzi della Luce del Vangelo. Se questo virus – che Satana ha rivestito con tutta la sua potenza diabolica, alla quale ha aggiunto tutta la potenza dei suoi angeli ribelli e pieni di odio invincibile contro la Luce di Cristo – ha oscurato, anche se sarà per un tempo breve, tutta una stupenda opera della Vergine Maria, a Lei costata sudore di sangue, cosa non farà se Lei, la Madre di Dio non viene e non compie questo miracolo che dovrà essere più grande di ogni altro miracolo finora conosciuto? Il miracolo che lei deve compiere dovrà essere superiore alla stessa creazione del cielo e della terra.  </w:t>
      </w:r>
    </w:p>
    <w:p w14:paraId="43F2E3C5" w14:textId="0E0CC76E" w:rsidR="00C07BA7" w:rsidRPr="006724EF" w:rsidRDefault="00C07BA7" w:rsidP="00C07BA7">
      <w:pPr>
        <w:spacing w:line="240" w:lineRule="auto"/>
        <w:jc w:val="both"/>
        <w:rPr>
          <w:rFonts w:ascii="Arial" w:hAnsi="Arial" w:cs="Arial"/>
          <w:sz w:val="24"/>
          <w:szCs w:val="24"/>
        </w:rPr>
      </w:pPr>
      <w:r w:rsidRPr="006724EF">
        <w:rPr>
          <w:rFonts w:ascii="Arial" w:hAnsi="Arial" w:cs="Arial"/>
          <w:sz w:val="24"/>
          <w:szCs w:val="24"/>
        </w:rPr>
        <w:t xml:space="preserve">Noi crediamo che solo Lei, la Madre di Dio, può guarire il corpo di Cristo da questo virus e per questo glielo chiediamo con un solo desiderio: perché Lei manifesti tutta la sua gloria, la gloria di Cristo Gesù, la gloria del Padre e dello Spirito Santo, la gloria del Vangelo di Gesù. Noi sappiamo con fortissimo convincimento di fede ed esso attinge la sua energia </w:t>
      </w:r>
      <w:r w:rsidRPr="006724EF">
        <w:rPr>
          <w:rFonts w:ascii="Arial" w:hAnsi="Arial" w:cs="Arial"/>
          <w:sz w:val="24"/>
          <w:szCs w:val="24"/>
        </w:rPr>
        <w:lastRenderedPageBreak/>
        <w:t>nelle parole del Siracide: </w:t>
      </w:r>
      <w:r w:rsidRPr="006724EF">
        <w:rPr>
          <w:rFonts w:ascii="Arial" w:hAnsi="Arial" w:cs="Arial"/>
          <w:i/>
          <w:iCs/>
          <w:sz w:val="24"/>
          <w:szCs w:val="24"/>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Pr="006724EF">
        <w:rPr>
          <w:rFonts w:ascii="Arial" w:hAnsi="Arial" w:cs="Arial"/>
          <w:sz w:val="24"/>
          <w:szCs w:val="24"/>
        </w:rPr>
        <w:t xml:space="preserve"> (Sir 2,7-11). È questa la nostra fede. </w:t>
      </w:r>
    </w:p>
    <w:p w14:paraId="5BDD7771" w14:textId="21869AF1" w:rsidR="00C07BA7" w:rsidRPr="006724EF" w:rsidRDefault="00C07BA7" w:rsidP="00C07BA7">
      <w:pPr>
        <w:spacing w:line="240" w:lineRule="auto"/>
        <w:jc w:val="both"/>
        <w:rPr>
          <w:rFonts w:ascii="Arial" w:hAnsi="Arial" w:cs="Arial"/>
          <w:sz w:val="24"/>
          <w:szCs w:val="24"/>
        </w:rPr>
      </w:pPr>
      <w:r w:rsidRPr="006724EF">
        <w:rPr>
          <w:rFonts w:ascii="Arial" w:hAnsi="Arial" w:cs="Arial"/>
          <w:sz w:val="24"/>
          <w:szCs w:val="24"/>
        </w:rPr>
        <w:t>Salute degli infermi, viene presto a guarire il corpo del figlio tuo, che è la Chiesa.</w:t>
      </w:r>
    </w:p>
    <w:p w14:paraId="5112BEDC" w14:textId="77777777" w:rsidR="00CD6CE3" w:rsidRPr="006724EF" w:rsidRDefault="00CD6CE3" w:rsidP="00CD6CE3">
      <w:pPr>
        <w:jc w:val="both"/>
        <w:rPr>
          <w:rFonts w:ascii="Arial" w:hAnsi="Arial" w:cs="Arial"/>
          <w:sz w:val="24"/>
          <w:szCs w:val="24"/>
        </w:rPr>
      </w:pPr>
    </w:p>
    <w:p w14:paraId="613F94B5" w14:textId="56569FBC" w:rsidR="0047709A" w:rsidRPr="006724EF" w:rsidRDefault="00F405D9" w:rsidP="0047709A">
      <w:pPr>
        <w:pStyle w:val="Titolo2"/>
        <w:rPr>
          <w:spacing w:val="-4"/>
        </w:rPr>
      </w:pPr>
      <w:bookmarkStart w:id="1118" w:name="_Toc168738756"/>
      <w:bookmarkStart w:id="1119" w:name="_Toc184065797"/>
      <w:r w:rsidRPr="006724EF">
        <w:rPr>
          <w:spacing w:val="-4"/>
        </w:rPr>
        <w:t>DISTRUGGETE QUESTO TEMPIO E IN TRE GIORNI LO FARÒ RISORGERE</w:t>
      </w:r>
      <w:bookmarkEnd w:id="1118"/>
      <w:bookmarkEnd w:id="1119"/>
    </w:p>
    <w:p w14:paraId="14C77ADE" w14:textId="77777777" w:rsidR="0047709A" w:rsidRPr="006724EF" w:rsidRDefault="0047709A" w:rsidP="0047709A">
      <w:pPr>
        <w:spacing w:line="240" w:lineRule="auto"/>
        <w:jc w:val="both"/>
        <w:rPr>
          <w:rFonts w:ascii="Arial" w:hAnsi="Arial" w:cs="Arial"/>
          <w:i/>
          <w:iCs/>
          <w:sz w:val="24"/>
          <w:szCs w:val="24"/>
        </w:rPr>
      </w:pPr>
      <w:r w:rsidRPr="006724EF">
        <w:rPr>
          <w:rFonts w:ascii="Arial" w:hAnsi="Arial" w:cs="Arial"/>
          <w:sz w:val="24"/>
          <w:szCs w:val="24"/>
        </w:rPr>
        <w:t>Tutte le sue Parole, prima Gesù le pesa sulla bilancia della sapienza, intelligenza, consiglio, conoscenza dello Spirito Santo e poi le proferisce. Lui è obbediente al comando dello Spirito Santo trasmesso a noi per bocca del Siracide: </w:t>
      </w:r>
      <w:r w:rsidRPr="006724EF">
        <w:rPr>
          <w:rFonts w:ascii="Arial" w:hAnsi="Arial" w:cs="Arial"/>
          <w:i/>
          <w:iCs/>
          <w:sz w:val="24"/>
          <w:szCs w:val="24"/>
        </w:rPr>
        <w:t>“Ecco, recingi pure la tua proprietà con siepe spinosa, e sulla tua bocca fa’ porta e catenaccio. Metti sotto chiave l’argento e l’oro, ma per le tue parole fa’ bilancia e peso. Sta’ attento a non scivolare a causa della lingua, per non cadere di fronte a chi ti insidia” (Sir 28,24-26). </w:t>
      </w:r>
    </w:p>
    <w:p w14:paraId="28CD62CB" w14:textId="1D741FB8" w:rsidR="00F52163" w:rsidRPr="006724EF" w:rsidRDefault="0047709A" w:rsidP="0047709A">
      <w:pPr>
        <w:spacing w:line="240" w:lineRule="auto"/>
        <w:jc w:val="both"/>
        <w:rPr>
          <w:rFonts w:ascii="Arial" w:hAnsi="Arial" w:cs="Arial"/>
          <w:sz w:val="24"/>
          <w:szCs w:val="24"/>
          <w:lang w:val="la-Latn"/>
        </w:rPr>
      </w:pPr>
      <w:r w:rsidRPr="006724EF">
        <w:rPr>
          <w:rFonts w:ascii="Arial" w:hAnsi="Arial" w:cs="Arial"/>
          <w:sz w:val="24"/>
          <w:szCs w:val="24"/>
        </w:rPr>
        <w:t>Ecco come Gesù pesa sulla bilancia dello Spirito Santo la Parola di risposta data ai Giudei: “</w:t>
      </w:r>
      <w:r w:rsidRPr="006724EF">
        <w:rPr>
          <w:rFonts w:ascii="Arial" w:hAnsi="Arial" w:cs="Arial"/>
          <w:i/>
          <w:iCs/>
          <w:sz w:val="24"/>
          <w:szCs w:val="24"/>
        </w:rPr>
        <w:t>Allora i Giudei presero la parola e gli dissero: «Quale segno ci mostri per fare queste cose?». Rispose loro Gesù: «Distruggete questo tempio e in tre giorni lo farò risorgere». </w:t>
      </w:r>
      <w:r w:rsidRPr="006724EF">
        <w:rPr>
          <w:rFonts w:ascii="Arial" w:hAnsi="Arial" w:cs="Arial"/>
          <w:sz w:val="24"/>
          <w:szCs w:val="24"/>
        </w:rPr>
        <w:t>[</w:t>
      </w:r>
      <w:r w:rsidRPr="006724EF">
        <w:rPr>
          <w:rFonts w:ascii="Arial" w:hAnsi="Arial" w:cs="Arial"/>
          <w:i/>
          <w:iCs/>
          <w:sz w:val="24"/>
          <w:szCs w:val="24"/>
          <w:lang w:val="la-Latn"/>
        </w:rPr>
        <w:t>Responderunt ergo Iudaei et dixerunt ei: “Quod signum ostendis nobis, quia haec facis?”. Respondit Iesus et dixit eis: “Solvite templum hoc, et in tribus diebus excitabo illud”</w:t>
      </w:r>
      <w:r w:rsidRPr="006724EF">
        <w:rPr>
          <w:rFonts w:ascii="Arial" w:hAnsi="Arial" w:cs="Arial"/>
          <w:sz w:val="24"/>
          <w:szCs w:val="24"/>
          <w:lang w:val="la-Latn"/>
        </w:rPr>
        <w:t xml:space="preserve"> / </w:t>
      </w:r>
      <w:r w:rsidRPr="006724EF">
        <w:rPr>
          <w:rFonts w:ascii="Arial" w:hAnsi="Arial" w:cs="Arial"/>
          <w:sz w:val="24"/>
          <w:szCs w:val="24"/>
          <w:lang w:val="el-GR"/>
        </w:rPr>
        <w:t>ἀπεκρίθησαν</w:t>
      </w:r>
      <w:r w:rsidRPr="006724EF">
        <w:rPr>
          <w:rFonts w:ascii="Arial" w:hAnsi="Arial" w:cs="Arial"/>
          <w:sz w:val="24"/>
          <w:szCs w:val="24"/>
          <w:lang w:val="la-Latn"/>
        </w:rPr>
        <w:t xml:space="preserve"> </w:t>
      </w:r>
      <w:r w:rsidRPr="006724EF">
        <w:rPr>
          <w:rFonts w:ascii="Arial" w:hAnsi="Arial" w:cs="Arial"/>
          <w:sz w:val="24"/>
          <w:szCs w:val="24"/>
          <w:lang w:val="el-GR"/>
        </w:rPr>
        <w:t>οὖν</w:t>
      </w:r>
      <w:r w:rsidRPr="006724EF">
        <w:rPr>
          <w:rFonts w:ascii="Arial" w:hAnsi="Arial" w:cs="Arial"/>
          <w:sz w:val="24"/>
          <w:szCs w:val="24"/>
          <w:lang w:val="la-Latn"/>
        </w:rPr>
        <w:t xml:space="preserve"> </w:t>
      </w:r>
      <w:r w:rsidRPr="006724EF">
        <w:rPr>
          <w:rFonts w:ascii="Arial" w:hAnsi="Arial" w:cs="Arial"/>
          <w:sz w:val="24"/>
          <w:szCs w:val="24"/>
          <w:lang w:val="el-GR"/>
        </w:rPr>
        <w:t>οἱ</w:t>
      </w:r>
      <w:r w:rsidRPr="006724EF">
        <w:rPr>
          <w:rFonts w:ascii="Arial" w:hAnsi="Arial" w:cs="Arial"/>
          <w:sz w:val="24"/>
          <w:szCs w:val="24"/>
          <w:lang w:val="la-Latn"/>
        </w:rPr>
        <w:t xml:space="preserve"> </w:t>
      </w:r>
      <w:r w:rsidRPr="006724EF">
        <w:rPr>
          <w:rFonts w:ascii="Arial" w:hAnsi="Arial" w:cs="Arial"/>
          <w:sz w:val="24"/>
          <w:szCs w:val="24"/>
          <w:lang w:val="el-GR"/>
        </w:rPr>
        <w:t>Ἰουδαῖοι</w:t>
      </w:r>
      <w:r w:rsidRPr="006724EF">
        <w:rPr>
          <w:rFonts w:ascii="Arial" w:hAnsi="Arial" w:cs="Arial"/>
          <w:sz w:val="24"/>
          <w:szCs w:val="24"/>
          <w:lang w:val="la-Latn"/>
        </w:rPr>
        <w:t xml:space="preserve"> </w:t>
      </w:r>
      <w:r w:rsidRPr="006724EF">
        <w:rPr>
          <w:rFonts w:ascii="Arial" w:hAnsi="Arial" w:cs="Arial"/>
          <w:sz w:val="24"/>
          <w:szCs w:val="24"/>
          <w:lang w:val="el-GR"/>
        </w:rPr>
        <w:t>καὶ</w:t>
      </w:r>
      <w:r w:rsidRPr="006724EF">
        <w:rPr>
          <w:rFonts w:ascii="Arial" w:hAnsi="Arial" w:cs="Arial"/>
          <w:sz w:val="24"/>
          <w:szCs w:val="24"/>
          <w:lang w:val="la-Latn"/>
        </w:rPr>
        <w:t xml:space="preserve"> </w:t>
      </w:r>
      <w:r w:rsidRPr="006724EF">
        <w:rPr>
          <w:rFonts w:ascii="Arial" w:hAnsi="Arial" w:cs="Arial"/>
          <w:sz w:val="24"/>
          <w:szCs w:val="24"/>
          <w:lang w:val="el-GR"/>
        </w:rPr>
        <w:t>εἶπαν</w:t>
      </w:r>
      <w:r w:rsidRPr="006724EF">
        <w:rPr>
          <w:rFonts w:ascii="Arial" w:hAnsi="Arial" w:cs="Arial"/>
          <w:sz w:val="24"/>
          <w:szCs w:val="24"/>
          <w:lang w:val="la-Latn"/>
        </w:rPr>
        <w:t xml:space="preserve"> </w:t>
      </w:r>
      <w:r w:rsidRPr="006724EF">
        <w:rPr>
          <w:rFonts w:ascii="Arial" w:hAnsi="Arial" w:cs="Arial"/>
          <w:sz w:val="24"/>
          <w:szCs w:val="24"/>
          <w:lang w:val="el-GR"/>
        </w:rPr>
        <w:t>αὐτῷ·</w:t>
      </w:r>
      <w:r w:rsidRPr="006724EF">
        <w:rPr>
          <w:rFonts w:ascii="Arial" w:hAnsi="Arial" w:cs="Arial"/>
          <w:sz w:val="24"/>
          <w:szCs w:val="24"/>
          <w:lang w:val="la-Latn"/>
        </w:rPr>
        <w:t xml:space="preserve"> </w:t>
      </w:r>
      <w:r w:rsidRPr="006724EF">
        <w:rPr>
          <w:rFonts w:ascii="Arial" w:hAnsi="Arial" w:cs="Arial"/>
          <w:sz w:val="24"/>
          <w:szCs w:val="24"/>
          <w:lang w:val="el-GR"/>
        </w:rPr>
        <w:t>Τί</w:t>
      </w:r>
      <w:r w:rsidRPr="006724EF">
        <w:rPr>
          <w:rFonts w:ascii="Arial" w:hAnsi="Arial" w:cs="Arial"/>
          <w:sz w:val="24"/>
          <w:szCs w:val="24"/>
          <w:lang w:val="la-Latn"/>
        </w:rPr>
        <w:t xml:space="preserve"> </w:t>
      </w:r>
      <w:r w:rsidRPr="006724EF">
        <w:rPr>
          <w:rFonts w:ascii="Arial" w:hAnsi="Arial" w:cs="Arial"/>
          <w:sz w:val="24"/>
          <w:szCs w:val="24"/>
          <w:lang w:val="el-GR"/>
        </w:rPr>
        <w:t>σημεῖον</w:t>
      </w:r>
      <w:r w:rsidRPr="006724EF">
        <w:rPr>
          <w:rFonts w:ascii="Arial" w:hAnsi="Arial" w:cs="Arial"/>
          <w:sz w:val="24"/>
          <w:szCs w:val="24"/>
          <w:lang w:val="la-Latn"/>
        </w:rPr>
        <w:t xml:space="preserve"> </w:t>
      </w:r>
      <w:r w:rsidRPr="006724EF">
        <w:rPr>
          <w:rFonts w:ascii="Arial" w:hAnsi="Arial" w:cs="Arial"/>
          <w:sz w:val="24"/>
          <w:szCs w:val="24"/>
          <w:lang w:val="el-GR"/>
        </w:rPr>
        <w:t>δεικνύεις</w:t>
      </w:r>
      <w:r w:rsidRPr="006724EF">
        <w:rPr>
          <w:rFonts w:ascii="Arial" w:hAnsi="Arial" w:cs="Arial"/>
          <w:sz w:val="24"/>
          <w:szCs w:val="24"/>
          <w:lang w:val="la-Latn"/>
        </w:rPr>
        <w:t xml:space="preserve"> </w:t>
      </w:r>
      <w:r w:rsidRPr="006724EF">
        <w:rPr>
          <w:rFonts w:ascii="Arial" w:hAnsi="Arial" w:cs="Arial"/>
          <w:sz w:val="24"/>
          <w:szCs w:val="24"/>
          <w:lang w:val="el-GR"/>
        </w:rPr>
        <w:t>ἡμῖν</w:t>
      </w:r>
      <w:r w:rsidRPr="006724EF">
        <w:rPr>
          <w:rFonts w:ascii="Arial" w:hAnsi="Arial" w:cs="Arial"/>
          <w:sz w:val="24"/>
          <w:szCs w:val="24"/>
          <w:lang w:val="la-Latn"/>
        </w:rPr>
        <w:t xml:space="preserve">, </w:t>
      </w:r>
      <w:r w:rsidRPr="006724EF">
        <w:rPr>
          <w:rFonts w:ascii="Arial" w:hAnsi="Arial" w:cs="Arial"/>
          <w:sz w:val="24"/>
          <w:szCs w:val="24"/>
          <w:lang w:val="el-GR"/>
        </w:rPr>
        <w:t>ὅτι</w:t>
      </w:r>
      <w:r w:rsidRPr="006724EF">
        <w:rPr>
          <w:rFonts w:ascii="Arial" w:hAnsi="Arial" w:cs="Arial"/>
          <w:sz w:val="24"/>
          <w:szCs w:val="24"/>
          <w:lang w:val="la-Latn"/>
        </w:rPr>
        <w:t xml:space="preserve"> </w:t>
      </w:r>
      <w:r w:rsidRPr="006724EF">
        <w:rPr>
          <w:rFonts w:ascii="Arial" w:hAnsi="Arial" w:cs="Arial"/>
          <w:sz w:val="24"/>
          <w:szCs w:val="24"/>
          <w:lang w:val="el-GR"/>
        </w:rPr>
        <w:t>ταῦτα</w:t>
      </w:r>
      <w:r w:rsidRPr="006724EF">
        <w:rPr>
          <w:rFonts w:ascii="Arial" w:hAnsi="Arial" w:cs="Arial"/>
          <w:sz w:val="24"/>
          <w:szCs w:val="24"/>
          <w:lang w:val="la-Latn"/>
        </w:rPr>
        <w:t xml:space="preserve"> </w:t>
      </w:r>
      <w:r w:rsidRPr="006724EF">
        <w:rPr>
          <w:rFonts w:ascii="Arial" w:hAnsi="Arial" w:cs="Arial"/>
          <w:sz w:val="24"/>
          <w:szCs w:val="24"/>
          <w:lang w:val="el-GR"/>
        </w:rPr>
        <w:t>ποιεῖς</w:t>
      </w:r>
      <w:r w:rsidRPr="006724EF">
        <w:rPr>
          <w:rFonts w:ascii="Arial" w:hAnsi="Arial" w:cs="Arial"/>
          <w:sz w:val="24"/>
          <w:szCs w:val="24"/>
          <w:lang w:val="la-Latn"/>
        </w:rPr>
        <w:t xml:space="preserve">; </w:t>
      </w:r>
      <w:r w:rsidRPr="006724EF">
        <w:rPr>
          <w:rFonts w:ascii="Arial" w:hAnsi="Arial" w:cs="Arial"/>
          <w:sz w:val="24"/>
          <w:szCs w:val="24"/>
          <w:lang w:val="el-GR"/>
        </w:rPr>
        <w:t>ἀπεκρίθη</w:t>
      </w:r>
      <w:r w:rsidRPr="006724EF">
        <w:rPr>
          <w:rFonts w:ascii="Arial" w:hAnsi="Arial" w:cs="Arial"/>
          <w:sz w:val="24"/>
          <w:szCs w:val="24"/>
          <w:lang w:val="la-Latn"/>
        </w:rPr>
        <w:t xml:space="preserve"> </w:t>
      </w:r>
      <w:r w:rsidRPr="006724EF">
        <w:rPr>
          <w:rFonts w:ascii="Arial" w:hAnsi="Arial" w:cs="Arial"/>
          <w:sz w:val="24"/>
          <w:szCs w:val="24"/>
          <w:lang w:val="el-GR"/>
        </w:rPr>
        <w:t>Ἰησοῦς</w:t>
      </w:r>
      <w:r w:rsidRPr="006724EF">
        <w:rPr>
          <w:rFonts w:ascii="Arial" w:hAnsi="Arial" w:cs="Arial"/>
          <w:sz w:val="24"/>
          <w:szCs w:val="24"/>
          <w:lang w:val="la-Latn"/>
        </w:rPr>
        <w:t xml:space="preserve"> </w:t>
      </w:r>
      <w:r w:rsidRPr="006724EF">
        <w:rPr>
          <w:rFonts w:ascii="Arial" w:hAnsi="Arial" w:cs="Arial"/>
          <w:sz w:val="24"/>
          <w:szCs w:val="24"/>
          <w:lang w:val="el-GR"/>
        </w:rPr>
        <w:t>καὶ</w:t>
      </w:r>
      <w:r w:rsidRPr="006724EF">
        <w:rPr>
          <w:rFonts w:ascii="Arial" w:hAnsi="Arial" w:cs="Arial"/>
          <w:sz w:val="24"/>
          <w:szCs w:val="24"/>
          <w:lang w:val="la-Latn"/>
        </w:rPr>
        <w:t xml:space="preserve"> </w:t>
      </w:r>
      <w:r w:rsidRPr="006724EF">
        <w:rPr>
          <w:rFonts w:ascii="Arial" w:hAnsi="Arial" w:cs="Arial"/>
          <w:sz w:val="24"/>
          <w:szCs w:val="24"/>
          <w:lang w:val="el-GR"/>
        </w:rPr>
        <w:t>εἶπεν</w:t>
      </w:r>
      <w:r w:rsidRPr="006724EF">
        <w:rPr>
          <w:rFonts w:ascii="Arial" w:hAnsi="Arial" w:cs="Arial"/>
          <w:sz w:val="24"/>
          <w:szCs w:val="24"/>
          <w:lang w:val="la-Latn"/>
        </w:rPr>
        <w:t xml:space="preserve"> </w:t>
      </w:r>
      <w:r w:rsidRPr="006724EF">
        <w:rPr>
          <w:rFonts w:ascii="Arial" w:hAnsi="Arial" w:cs="Arial"/>
          <w:sz w:val="24"/>
          <w:szCs w:val="24"/>
          <w:lang w:val="el-GR"/>
        </w:rPr>
        <w:t>αὐτοῖς·</w:t>
      </w:r>
      <w:r w:rsidRPr="006724EF">
        <w:rPr>
          <w:rFonts w:ascii="Arial" w:hAnsi="Arial" w:cs="Arial"/>
          <w:sz w:val="24"/>
          <w:szCs w:val="24"/>
          <w:lang w:val="la-Latn"/>
        </w:rPr>
        <w:t xml:space="preserve"> </w:t>
      </w:r>
      <w:r w:rsidRPr="006724EF">
        <w:rPr>
          <w:rFonts w:ascii="Arial" w:hAnsi="Arial" w:cs="Arial"/>
          <w:sz w:val="24"/>
          <w:szCs w:val="24"/>
          <w:lang w:val="el-GR"/>
        </w:rPr>
        <w:t>Λύσατε</w:t>
      </w:r>
      <w:r w:rsidRPr="006724EF">
        <w:rPr>
          <w:rFonts w:ascii="Arial" w:hAnsi="Arial" w:cs="Arial"/>
          <w:sz w:val="24"/>
          <w:szCs w:val="24"/>
          <w:lang w:val="la-Latn"/>
        </w:rPr>
        <w:t xml:space="preserve"> </w:t>
      </w:r>
      <w:r w:rsidRPr="006724EF">
        <w:rPr>
          <w:rFonts w:ascii="Arial" w:hAnsi="Arial" w:cs="Arial"/>
          <w:sz w:val="24"/>
          <w:szCs w:val="24"/>
          <w:lang w:val="el-GR"/>
        </w:rPr>
        <w:t>τὸν</w:t>
      </w:r>
      <w:r w:rsidRPr="006724EF">
        <w:rPr>
          <w:rFonts w:ascii="Arial" w:hAnsi="Arial" w:cs="Arial"/>
          <w:sz w:val="24"/>
          <w:szCs w:val="24"/>
          <w:lang w:val="la-Latn"/>
        </w:rPr>
        <w:t xml:space="preserve"> </w:t>
      </w:r>
      <w:r w:rsidRPr="006724EF">
        <w:rPr>
          <w:rFonts w:ascii="Arial" w:hAnsi="Arial" w:cs="Arial"/>
          <w:sz w:val="24"/>
          <w:szCs w:val="24"/>
          <w:lang w:val="el-GR"/>
        </w:rPr>
        <w:t>ναὸν</w:t>
      </w:r>
      <w:r w:rsidRPr="006724EF">
        <w:rPr>
          <w:rFonts w:ascii="Arial" w:hAnsi="Arial" w:cs="Arial"/>
          <w:sz w:val="24"/>
          <w:szCs w:val="24"/>
          <w:lang w:val="la-Latn"/>
        </w:rPr>
        <w:t xml:space="preserve"> </w:t>
      </w:r>
      <w:r w:rsidRPr="006724EF">
        <w:rPr>
          <w:rFonts w:ascii="Arial" w:hAnsi="Arial" w:cs="Arial"/>
          <w:sz w:val="24"/>
          <w:szCs w:val="24"/>
          <w:lang w:val="el-GR"/>
        </w:rPr>
        <w:t>τοῦτον</w:t>
      </w:r>
      <w:r w:rsidRPr="006724EF">
        <w:rPr>
          <w:rFonts w:ascii="Arial" w:hAnsi="Arial" w:cs="Arial"/>
          <w:sz w:val="24"/>
          <w:szCs w:val="24"/>
          <w:lang w:val="la-Latn"/>
        </w:rPr>
        <w:t xml:space="preserve"> </w:t>
      </w:r>
      <w:r w:rsidRPr="006724EF">
        <w:rPr>
          <w:rFonts w:ascii="Arial" w:hAnsi="Arial" w:cs="Arial"/>
          <w:sz w:val="24"/>
          <w:szCs w:val="24"/>
          <w:lang w:val="el-GR"/>
        </w:rPr>
        <w:t>καὶ</w:t>
      </w:r>
      <w:r w:rsidRPr="006724EF">
        <w:rPr>
          <w:rFonts w:ascii="Arial" w:hAnsi="Arial" w:cs="Arial"/>
          <w:sz w:val="24"/>
          <w:szCs w:val="24"/>
          <w:lang w:val="la-Latn"/>
        </w:rPr>
        <w:t xml:space="preserve"> </w:t>
      </w:r>
      <w:r w:rsidRPr="006724EF">
        <w:rPr>
          <w:rFonts w:ascii="Arial" w:hAnsi="Arial" w:cs="Arial"/>
          <w:sz w:val="24"/>
          <w:szCs w:val="24"/>
          <w:lang w:val="el-GR"/>
        </w:rPr>
        <w:t>ἐν</w:t>
      </w:r>
      <w:r w:rsidRPr="006724EF">
        <w:rPr>
          <w:rFonts w:ascii="Arial" w:hAnsi="Arial" w:cs="Arial"/>
          <w:sz w:val="24"/>
          <w:szCs w:val="24"/>
          <w:lang w:val="la-Latn"/>
        </w:rPr>
        <w:t xml:space="preserve"> </w:t>
      </w:r>
      <w:r w:rsidRPr="006724EF">
        <w:rPr>
          <w:rFonts w:ascii="Arial" w:hAnsi="Arial" w:cs="Arial"/>
          <w:sz w:val="24"/>
          <w:szCs w:val="24"/>
          <w:lang w:val="el-GR"/>
        </w:rPr>
        <w:t>τρισὶν</w:t>
      </w:r>
      <w:r w:rsidRPr="006724EF">
        <w:rPr>
          <w:rFonts w:ascii="Arial" w:hAnsi="Arial" w:cs="Arial"/>
          <w:sz w:val="24"/>
          <w:szCs w:val="24"/>
          <w:lang w:val="la-Latn"/>
        </w:rPr>
        <w:t xml:space="preserve"> </w:t>
      </w:r>
      <w:r w:rsidRPr="006724EF">
        <w:rPr>
          <w:rFonts w:ascii="Arial" w:hAnsi="Arial" w:cs="Arial"/>
          <w:sz w:val="24"/>
          <w:szCs w:val="24"/>
          <w:lang w:val="el-GR"/>
        </w:rPr>
        <w:t>ἡμέραις</w:t>
      </w:r>
      <w:r w:rsidRPr="006724EF">
        <w:rPr>
          <w:rFonts w:ascii="Arial" w:hAnsi="Arial" w:cs="Arial"/>
          <w:sz w:val="24"/>
          <w:szCs w:val="24"/>
          <w:lang w:val="la-Latn"/>
        </w:rPr>
        <w:t xml:space="preserve"> </w:t>
      </w:r>
      <w:r w:rsidRPr="006724EF">
        <w:rPr>
          <w:rFonts w:ascii="Arial" w:hAnsi="Arial" w:cs="Arial"/>
          <w:sz w:val="24"/>
          <w:szCs w:val="24"/>
          <w:lang w:val="el-GR"/>
        </w:rPr>
        <w:t>ἐγερῶ</w:t>
      </w:r>
      <w:r w:rsidRPr="006724EF">
        <w:rPr>
          <w:rFonts w:ascii="Arial" w:hAnsi="Arial" w:cs="Arial"/>
          <w:sz w:val="24"/>
          <w:szCs w:val="24"/>
          <w:lang w:val="la-Latn"/>
        </w:rPr>
        <w:t xml:space="preserve"> </w:t>
      </w:r>
      <w:r w:rsidRPr="006724EF">
        <w:rPr>
          <w:rFonts w:ascii="Arial" w:hAnsi="Arial" w:cs="Arial"/>
          <w:sz w:val="24"/>
          <w:szCs w:val="24"/>
          <w:lang w:val="el-GR"/>
        </w:rPr>
        <w:t>αὐτό</w:t>
      </w:r>
      <w:r w:rsidR="00F52163" w:rsidRPr="006724EF">
        <w:rPr>
          <w:rFonts w:ascii="Arial" w:hAnsi="Arial" w:cs="Arial"/>
          <w:sz w:val="24"/>
          <w:szCs w:val="24"/>
          <w:lang w:val="la-Latn"/>
        </w:rPr>
        <w:t>]</w:t>
      </w:r>
      <w:r w:rsidRPr="006724EF">
        <w:rPr>
          <w:rFonts w:ascii="Arial" w:hAnsi="Arial" w:cs="Arial"/>
          <w:sz w:val="24"/>
          <w:szCs w:val="24"/>
          <w:lang w:val="la-Latn"/>
        </w:rPr>
        <w:t xml:space="preserve"> (Gv 2,18-19). </w:t>
      </w:r>
    </w:p>
    <w:p w14:paraId="2B2EB7C6" w14:textId="77777777" w:rsidR="00F52163" w:rsidRPr="006724EF" w:rsidRDefault="0047709A" w:rsidP="0047709A">
      <w:pPr>
        <w:spacing w:line="240" w:lineRule="auto"/>
        <w:jc w:val="both"/>
        <w:rPr>
          <w:rFonts w:ascii="Arial" w:hAnsi="Arial" w:cs="Arial"/>
          <w:sz w:val="24"/>
          <w:szCs w:val="24"/>
        </w:rPr>
      </w:pPr>
      <w:r w:rsidRPr="006724EF">
        <w:rPr>
          <w:rFonts w:ascii="Arial" w:hAnsi="Arial" w:cs="Arial"/>
          <w:sz w:val="24"/>
          <w:szCs w:val="24"/>
        </w:rPr>
        <w:t xml:space="preserve">Perché ogni Parola che esce dalla bocca di Cristo Gesù va pesata sulla bilancia dello Spirito Santo? Perché Gesù non dovrà essere condannato neanche per una Parola meno limpida e meno chiara che esce dalla sua bocca. Lui dovrà essere condannato solo per la sua purissima verità di natura e per la sua verità di elezione fatta dal Padre suo. Noi sappiamo che proprio su questa Parola di Gesù detta non sul tempio, ma su questo tempio, si sono presentati alcuni falsi testimoni. </w:t>
      </w:r>
    </w:p>
    <w:p w14:paraId="358569DD" w14:textId="6F0B8DD4" w:rsidR="00F52163" w:rsidRPr="006724EF" w:rsidRDefault="0047709A" w:rsidP="0047709A">
      <w:pPr>
        <w:spacing w:line="240" w:lineRule="auto"/>
        <w:jc w:val="both"/>
        <w:rPr>
          <w:rFonts w:ascii="Arial" w:hAnsi="Arial" w:cs="Arial"/>
          <w:sz w:val="24"/>
          <w:szCs w:val="24"/>
        </w:rPr>
      </w:pPr>
      <w:r w:rsidRPr="006724EF">
        <w:rPr>
          <w:rFonts w:ascii="Arial" w:hAnsi="Arial" w:cs="Arial"/>
          <w:sz w:val="24"/>
          <w:szCs w:val="24"/>
        </w:rPr>
        <w:t>Era questa un’accusa assai debole e il sommo sacerdote non la ritenne sufficiente per poter accusare Gesù e condannarlo con sentenza di morte: “</w:t>
      </w:r>
      <w:r w:rsidRPr="006724EF">
        <w:rPr>
          <w:rFonts w:ascii="Arial" w:hAnsi="Arial" w:cs="Arial"/>
          <w:i/>
          <w:iCs/>
          <w:sz w:val="24"/>
          <w:szCs w:val="24"/>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w:t>
      </w:r>
      <w:r w:rsidR="00F52163" w:rsidRPr="006724EF">
        <w:rPr>
          <w:rFonts w:ascii="Arial" w:hAnsi="Arial" w:cs="Arial"/>
          <w:i/>
          <w:iCs/>
          <w:sz w:val="24"/>
          <w:szCs w:val="24"/>
        </w:rPr>
        <w:t>”</w:t>
      </w:r>
      <w:r w:rsidRPr="006724EF">
        <w:rPr>
          <w:rFonts w:ascii="Arial" w:hAnsi="Arial" w:cs="Arial"/>
          <w:i/>
          <w:iCs/>
          <w:sz w:val="24"/>
          <w:szCs w:val="24"/>
        </w:rPr>
        <w:t xml:space="preserve"> (Mt 26,59-66). </w:t>
      </w:r>
    </w:p>
    <w:p w14:paraId="5F38D053" w14:textId="36F420C1" w:rsidR="0047709A" w:rsidRPr="006724EF" w:rsidRDefault="00F52163" w:rsidP="0047709A">
      <w:pPr>
        <w:spacing w:line="240" w:lineRule="auto"/>
        <w:jc w:val="both"/>
        <w:rPr>
          <w:rFonts w:ascii="Arial" w:hAnsi="Arial" w:cs="Arial"/>
          <w:sz w:val="24"/>
          <w:szCs w:val="24"/>
        </w:rPr>
      </w:pPr>
      <w:r w:rsidRPr="006724EF">
        <w:rPr>
          <w:rFonts w:ascii="Arial" w:hAnsi="Arial" w:cs="Arial"/>
          <w:sz w:val="24"/>
          <w:szCs w:val="24"/>
        </w:rPr>
        <w:t>C</w:t>
      </w:r>
      <w:r w:rsidR="0047709A" w:rsidRPr="006724EF">
        <w:rPr>
          <w:rFonts w:ascii="Arial" w:hAnsi="Arial" w:cs="Arial"/>
          <w:sz w:val="24"/>
          <w:szCs w:val="24"/>
        </w:rPr>
        <w:t xml:space="preserve">hi è nello Spirito Santo prima sempre peserà le sue parole sulla bilancia dello Spirito Santo e poi le dirà al mondo e le consegnerà alla storia. Chi non è nello Spirito Santo </w:t>
      </w:r>
      <w:r w:rsidR="0047709A" w:rsidRPr="006724EF">
        <w:rPr>
          <w:rFonts w:ascii="Arial" w:hAnsi="Arial" w:cs="Arial"/>
          <w:sz w:val="24"/>
          <w:szCs w:val="24"/>
        </w:rPr>
        <w:lastRenderedPageBreak/>
        <w:t>sempre invece peserà le sue parole sulla bilancia di Satana e per lui sono tutte buone. Chi non è nello Spirito Santo. neanche vede i frutti disastrosi che esse producono.</w:t>
      </w:r>
    </w:p>
    <w:p w14:paraId="219CED06" w14:textId="77777777" w:rsidR="0047709A" w:rsidRPr="006724EF" w:rsidRDefault="0047709A" w:rsidP="0047709A">
      <w:pPr>
        <w:spacing w:line="240" w:lineRule="auto"/>
        <w:jc w:val="both"/>
        <w:rPr>
          <w:rFonts w:ascii="Arial" w:hAnsi="Arial" w:cs="Arial"/>
          <w:sz w:val="24"/>
          <w:szCs w:val="24"/>
        </w:rPr>
      </w:pPr>
      <w:r w:rsidRPr="006724EF">
        <w:rPr>
          <w:rFonts w:ascii="Arial" w:hAnsi="Arial" w:cs="Arial"/>
          <w:i/>
          <w:iCs/>
          <w:sz w:val="24"/>
          <w:szCs w:val="24"/>
        </w:rPr>
        <w:t>Dopo questo fatto scese a Cafàrnao, insieme a sua madre, ai suoi fratelli e ai suoi discepoli. Là rimasero pochi giorni. 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bookmarkStart w:id="1120" w:name="_Hlk168668027"/>
      <w:r w:rsidRPr="006724EF">
        <w:rPr>
          <w:rFonts w:ascii="Arial" w:hAnsi="Arial" w:cs="Arial"/>
          <w:i/>
          <w:iCs/>
          <w:sz w:val="24"/>
          <w:szCs w:val="24"/>
        </w:rPr>
        <w:t>Allora i Giudei presero la parola e gli dissero: «Quale segno ci mostri per fare queste cose?». Rispose loro Gesù: «</w:t>
      </w:r>
      <w:bookmarkStart w:id="1121" w:name="_Hlk168654050"/>
      <w:bookmarkEnd w:id="1120"/>
      <w:r w:rsidRPr="006724EF">
        <w:rPr>
          <w:rFonts w:ascii="Arial" w:hAnsi="Arial" w:cs="Arial"/>
          <w:i/>
          <w:iCs/>
          <w:sz w:val="24"/>
          <w:szCs w:val="24"/>
        </w:rPr>
        <w:t>Distruggete questo tempio e in tre giorni lo farò risorgere</w:t>
      </w:r>
      <w:bookmarkEnd w:id="1121"/>
      <w:r w:rsidRPr="006724EF">
        <w:rPr>
          <w:rFonts w:ascii="Arial" w:hAnsi="Arial" w:cs="Arial"/>
          <w:i/>
          <w:iCs/>
          <w:sz w:val="24"/>
          <w:szCs w:val="24"/>
        </w:rPr>
        <w:t>».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2,12-25).</w:t>
      </w:r>
    </w:p>
    <w:p w14:paraId="700296E3" w14:textId="77777777" w:rsidR="00F52163" w:rsidRPr="006724EF" w:rsidRDefault="0047709A" w:rsidP="0047709A">
      <w:pPr>
        <w:spacing w:line="240" w:lineRule="auto"/>
        <w:jc w:val="both"/>
        <w:rPr>
          <w:rFonts w:ascii="Arial" w:hAnsi="Arial" w:cs="Arial"/>
          <w:sz w:val="24"/>
          <w:szCs w:val="24"/>
        </w:rPr>
      </w:pPr>
      <w:r w:rsidRPr="006724EF">
        <w:rPr>
          <w:rFonts w:ascii="Arial" w:hAnsi="Arial" w:cs="Arial"/>
          <w:sz w:val="24"/>
          <w:szCs w:val="24"/>
        </w:rPr>
        <w:t xml:space="preserve">Che oggi moltissimi discepoli di Gesù usano la bilancia di Satana è attestato dalla confusione che essi generano nella mente, non solo in quella dei piccoli e dei semplici, ma anche in quella di quanti sono maestri nel Nuovo Israele di Dio. La bilancia di Satana manca della taratura della verità. Essa è senza alcun sigillo dello Spirito Santo e tutto quanto si pone su di essa, riceve il sigillo della purissima verità. Oggi poiché moltissimi discepoli di Gesù usano la bilancia di Satana e non quello dello Spirito Santo, si sentono autorizzati non solo a dire ogni falsità e menzogna. ma anche a distruggere tutta la purissima verità che viene a noi dalla bilancia dello Spirito Santo. Chi è con la bilancia dello Spirito Santo prende queste parole, le pone sulla bilancia dello Spirito Santo e subito ricevono il sigillo di falsità e di menzogna. </w:t>
      </w:r>
    </w:p>
    <w:p w14:paraId="5D3DF634" w14:textId="2E63842B" w:rsidR="0047709A" w:rsidRPr="006724EF" w:rsidRDefault="0047709A" w:rsidP="0047709A">
      <w:pPr>
        <w:spacing w:line="240" w:lineRule="auto"/>
        <w:jc w:val="both"/>
        <w:rPr>
          <w:rFonts w:ascii="Arial" w:hAnsi="Arial" w:cs="Arial"/>
          <w:sz w:val="24"/>
          <w:szCs w:val="24"/>
        </w:rPr>
      </w:pPr>
      <w:r w:rsidRPr="006724EF">
        <w:rPr>
          <w:rFonts w:ascii="Arial" w:hAnsi="Arial" w:cs="Arial"/>
          <w:sz w:val="24"/>
          <w:szCs w:val="24"/>
        </w:rPr>
        <w:t>A noi fin dagli Anni ’80 lo Spirito Santo ci ha fatto dono della sua bilancia. Ogni parola degli uomini che noi ascoltiamo, subito la poniamo sulla bilancia dello Spirito Santo. Se la parola esce con il sigillo della verità, noi la facciamo andare avanti nella storia come parola di verità, se esce con il sigillo della falsità, noi la respingiamo come parola di falsità e mai la poniamo nel nostro cuore. Un giorno ascoltai una omelia e subito la posi sulla bilancia dello Spirito Santo ed essa fu sigillata con il sigillo della verità dello Spirito del Signore. Moltissimi tra quanti avevano ascoltato la stessa omelia gridarono che era opera di Satana. Ho compreso all’istante che avevano due bilance differenti. La mia era la bilancia dello Spirito Santo. La loro era la bilancia di Satana. Chi usa la bilancia di Satana sappia che essa sigilla come verità tutte le parole di falsità, mentre sigilla come parole di falsità tut</w:t>
      </w:r>
      <w:r w:rsidR="00F52163" w:rsidRPr="006724EF">
        <w:rPr>
          <w:rFonts w:ascii="Arial" w:hAnsi="Arial" w:cs="Arial"/>
          <w:sz w:val="24"/>
          <w:szCs w:val="24"/>
        </w:rPr>
        <w:t>t</w:t>
      </w:r>
      <w:r w:rsidRPr="006724EF">
        <w:rPr>
          <w:rFonts w:ascii="Arial" w:hAnsi="Arial" w:cs="Arial"/>
          <w:sz w:val="24"/>
          <w:szCs w:val="24"/>
        </w:rPr>
        <w:t xml:space="preserve">e le parole di verità. Oggi nella Chiesa sono moltissime le bilance di Satana. </w:t>
      </w:r>
    </w:p>
    <w:p w14:paraId="2F814BC1" w14:textId="69758A0D" w:rsidR="0047709A" w:rsidRPr="006724EF" w:rsidRDefault="0047709A" w:rsidP="0047709A">
      <w:pPr>
        <w:spacing w:line="240" w:lineRule="auto"/>
        <w:jc w:val="both"/>
        <w:rPr>
          <w:rFonts w:ascii="Arial" w:hAnsi="Arial" w:cs="Arial"/>
          <w:sz w:val="24"/>
          <w:szCs w:val="24"/>
        </w:rPr>
      </w:pPr>
      <w:r w:rsidRPr="006724EF">
        <w:rPr>
          <w:rFonts w:ascii="Arial" w:hAnsi="Arial" w:cs="Arial"/>
          <w:sz w:val="24"/>
          <w:szCs w:val="24"/>
        </w:rPr>
        <w:t>La Madre di Dio scenda e liberi la Chiesa dalle bilance di Satana allo stesso modo che Cristo Gesù liberò il tempio dai mercanti che disonorano il santissimo Nome del Padre suo.</w:t>
      </w:r>
    </w:p>
    <w:p w14:paraId="1508C7E9" w14:textId="77777777" w:rsidR="00E01EB9" w:rsidRPr="006724EF" w:rsidRDefault="00E01EB9" w:rsidP="00D71AC7">
      <w:pPr>
        <w:pStyle w:val="Titolo2"/>
        <w:jc w:val="both"/>
      </w:pPr>
      <w:bookmarkStart w:id="1122" w:name="_Toc531377306"/>
      <w:bookmarkStart w:id="1123" w:name="_Toc184065798"/>
      <w:r w:rsidRPr="006724EF">
        <w:t>22 Novembre</w:t>
      </w:r>
      <w:bookmarkEnd w:id="1122"/>
      <w:bookmarkEnd w:id="1123"/>
    </w:p>
    <w:p w14:paraId="0C1CB5DD" w14:textId="1A18D2DC" w:rsidR="00B47325" w:rsidRPr="006724EF" w:rsidRDefault="001D494D" w:rsidP="001D494D">
      <w:pPr>
        <w:jc w:val="both"/>
        <w:rPr>
          <w:rFonts w:ascii="Arial" w:hAnsi="Arial" w:cs="Arial"/>
          <w:sz w:val="24"/>
          <w:szCs w:val="24"/>
        </w:rPr>
      </w:pPr>
      <w:r w:rsidRPr="006724EF">
        <w:rPr>
          <w:rFonts w:ascii="Arial" w:hAnsi="Arial" w:cs="Arial"/>
          <w:sz w:val="24"/>
          <w:szCs w:val="24"/>
        </w:rPr>
        <w:t>Venga la Madre di Dio e Madre nostra, gridi a Cristo con tutta la potenza della sua voce e chieda per noi la luce degli occhi. Vedremo il vero Cristo, seguiremo il vero Cristo.</w:t>
      </w:r>
    </w:p>
    <w:p w14:paraId="4A0B42FD" w14:textId="77777777" w:rsidR="009C276F" w:rsidRPr="006724EF" w:rsidRDefault="009C276F" w:rsidP="009C276F">
      <w:pPr>
        <w:pStyle w:val="Titolo2"/>
      </w:pPr>
      <w:bookmarkStart w:id="1124" w:name="_Toc184065799"/>
      <w:r w:rsidRPr="006724EF">
        <w:lastRenderedPageBreak/>
        <w:t>E subito vide di nuovo e lo seguiva lungo la strada</w:t>
      </w:r>
      <w:bookmarkEnd w:id="1124"/>
    </w:p>
    <w:p w14:paraId="2D15B343" w14:textId="77777777" w:rsidR="009C276F" w:rsidRPr="006724EF" w:rsidRDefault="009C276F" w:rsidP="009C276F">
      <w:pPr>
        <w:spacing w:line="240" w:lineRule="auto"/>
        <w:jc w:val="both"/>
        <w:rPr>
          <w:rFonts w:ascii="Arial" w:hAnsi="Arial" w:cs="Arial"/>
          <w:sz w:val="24"/>
          <w:szCs w:val="24"/>
        </w:rPr>
      </w:pPr>
      <w:r w:rsidRPr="006724EF">
        <w:rPr>
          <w:rFonts w:ascii="Arial" w:hAnsi="Arial" w:cs="Arial"/>
          <w:sz w:val="24"/>
          <w:szCs w:val="24"/>
        </w:rPr>
        <w:t>Seguire Gesù è la nostra vocazione eterna. Lui solo è la luce della vita. Ecco come Gesù rivela questa verità a Giudei, nel Vangelo secondo Giovanni:</w:t>
      </w:r>
      <w:r w:rsidRPr="006724EF">
        <w:rPr>
          <w:rFonts w:ascii="Arial" w:hAnsi="Arial" w:cs="Arial"/>
          <w:i/>
          <w:iCs/>
          <w:sz w:val="24"/>
          <w:szCs w:val="24"/>
        </w:rPr>
        <w:t> “Di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48AD287" w14:textId="77777777" w:rsidR="009C276F" w:rsidRPr="006724EF" w:rsidRDefault="009C276F" w:rsidP="009C276F">
      <w:pPr>
        <w:spacing w:line="240" w:lineRule="auto"/>
        <w:jc w:val="both"/>
        <w:rPr>
          <w:rFonts w:ascii="Arial" w:hAnsi="Arial" w:cs="Arial"/>
          <w:sz w:val="24"/>
          <w:szCs w:val="24"/>
        </w:rPr>
      </w:pPr>
      <w:r w:rsidRPr="006724EF">
        <w:rPr>
          <w:rFonts w:ascii="Arial" w:hAnsi="Arial" w:cs="Arial"/>
          <w:i/>
          <w:iCs/>
          <w:sz w:val="24"/>
          <w:szCs w:val="24"/>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w:t>
      </w:r>
    </w:p>
    <w:p w14:paraId="4CBB5FEE" w14:textId="77777777" w:rsidR="009C276F" w:rsidRPr="006724EF" w:rsidRDefault="009C276F" w:rsidP="009C276F">
      <w:pPr>
        <w:spacing w:line="240" w:lineRule="auto"/>
        <w:jc w:val="both"/>
        <w:rPr>
          <w:rFonts w:ascii="Arial" w:hAnsi="Arial" w:cs="Arial"/>
          <w:sz w:val="24"/>
          <w:szCs w:val="24"/>
        </w:rPr>
      </w:pPr>
      <w:r w:rsidRPr="006724EF">
        <w:rPr>
          <w:rFonts w:ascii="Arial" w:hAnsi="Arial" w:cs="Arial"/>
          <w:i/>
          <w:iCs/>
          <w:sz w:val="24"/>
          <w:szCs w:val="24"/>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8,11-47).</w:t>
      </w:r>
    </w:p>
    <w:p w14:paraId="69751839" w14:textId="77777777" w:rsidR="009C276F" w:rsidRPr="006724EF" w:rsidRDefault="009C276F" w:rsidP="009C276F">
      <w:pPr>
        <w:spacing w:line="240" w:lineRule="auto"/>
        <w:jc w:val="both"/>
        <w:rPr>
          <w:rFonts w:ascii="Arial" w:hAnsi="Arial" w:cs="Arial"/>
          <w:sz w:val="24"/>
          <w:szCs w:val="24"/>
        </w:rPr>
      </w:pPr>
      <w:r w:rsidRPr="006724EF">
        <w:rPr>
          <w:rFonts w:ascii="Arial" w:hAnsi="Arial" w:cs="Arial"/>
          <w:sz w:val="24"/>
          <w:szCs w:val="24"/>
        </w:rPr>
        <w:lastRenderedPageBreak/>
        <w:t>Il Signore non si segue rimanendo fuori di Lui, ma si segue in Lui, con Lui, per Lui. Lo si segue divenendo con Lui un solo corpo, una sola vita, un solo cuore, una sola Parola. Questa verità è così rivelata dallo Spirito Santo per bocca dell’Apostolo Paolo: </w:t>
      </w:r>
    </w:p>
    <w:p w14:paraId="4B5C13F6" w14:textId="0300E566" w:rsidR="009C276F" w:rsidRPr="006724EF" w:rsidRDefault="009C276F" w:rsidP="009C276F">
      <w:pPr>
        <w:spacing w:line="240" w:lineRule="auto"/>
        <w:jc w:val="both"/>
        <w:rPr>
          <w:rFonts w:ascii="Arial" w:hAnsi="Arial" w:cs="Arial"/>
          <w:sz w:val="24"/>
          <w:szCs w:val="24"/>
        </w:rPr>
      </w:pPr>
      <w:r w:rsidRPr="006724EF">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676B0CA" w14:textId="131A1561" w:rsidR="009C276F" w:rsidRPr="006724EF" w:rsidRDefault="009C276F" w:rsidP="009C276F">
      <w:pPr>
        <w:spacing w:line="240" w:lineRule="auto"/>
        <w:jc w:val="both"/>
        <w:rPr>
          <w:rFonts w:ascii="Arial" w:hAnsi="Arial" w:cs="Arial"/>
          <w:sz w:val="24"/>
          <w:szCs w:val="24"/>
        </w:rPr>
      </w:pPr>
      <w:r w:rsidRPr="006724EF">
        <w:rPr>
          <w:rFonts w:ascii="Arial" w:hAnsi="Arial" w:cs="Arial"/>
          <w:sz w:val="24"/>
          <w:szCs w:val="24"/>
        </w:rPr>
        <w:t>Si cammina dietro di Lui, in Lui, con Lui, per Lui, divenendo immagine perfetta di Lui nella vita e nella morte. Così parla lo Spirito Santo, sempre per bocca dell’Apostolo Paolo: </w:t>
      </w:r>
      <w:r w:rsidRPr="006724EF">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26908DB" w14:textId="4372C392" w:rsidR="009C276F" w:rsidRPr="006724EF" w:rsidRDefault="009C276F" w:rsidP="009C276F">
      <w:pPr>
        <w:spacing w:line="240" w:lineRule="auto"/>
        <w:jc w:val="both"/>
        <w:rPr>
          <w:rFonts w:ascii="Arial" w:hAnsi="Arial" w:cs="Arial"/>
          <w:sz w:val="24"/>
          <w:szCs w:val="24"/>
        </w:rPr>
      </w:pPr>
      <w:r w:rsidRPr="006724EF">
        <w:rPr>
          <w:rFonts w:ascii="Arial" w:hAnsi="Arial" w:cs="Arial"/>
          <w:i/>
          <w:iCs/>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4B54AC95" w14:textId="77777777" w:rsidR="009C276F" w:rsidRPr="006724EF" w:rsidRDefault="009C276F" w:rsidP="009C276F">
      <w:pPr>
        <w:spacing w:line="240" w:lineRule="auto"/>
        <w:jc w:val="both"/>
        <w:rPr>
          <w:rFonts w:ascii="Arial" w:hAnsi="Arial" w:cs="Arial"/>
          <w:sz w:val="24"/>
          <w:szCs w:val="24"/>
        </w:rPr>
      </w:pPr>
      <w:r w:rsidRPr="006724EF">
        <w:rPr>
          <w:rFonts w:ascii="Arial" w:hAnsi="Arial" w:cs="Arial"/>
          <w:sz w:val="24"/>
          <w:szCs w:val="24"/>
        </w:rPr>
        <w:t xml:space="preserve">Ecco allora la grande verità che ci rivela il Vangelo che oggi viene offerto alla nostra meditazione e riflessione: per seguire Cristo Gesù dobbiamo chiedere a lui la luce degli occhi dello spirito. Senza questi occhi creati da lui per noi con un potente prodigio di vera creazione, noi rimaniamo ciechi, parliamo da ciechi, agiamo da ciechi, operiamo da ciechi e da ciechi il nostro cammino si fa nella falsità e nella menzogna. </w:t>
      </w:r>
    </w:p>
    <w:p w14:paraId="6E6D19E4" w14:textId="77777777" w:rsidR="0091728F" w:rsidRDefault="009C276F" w:rsidP="009C276F">
      <w:pPr>
        <w:spacing w:line="240" w:lineRule="auto"/>
        <w:jc w:val="both"/>
        <w:rPr>
          <w:rFonts w:ascii="Arial" w:hAnsi="Arial" w:cs="Arial"/>
          <w:sz w:val="24"/>
          <w:szCs w:val="24"/>
        </w:rPr>
      </w:pPr>
      <w:r w:rsidRPr="006724EF">
        <w:rPr>
          <w:rFonts w:ascii="Arial" w:hAnsi="Arial" w:cs="Arial"/>
          <w:sz w:val="24"/>
          <w:szCs w:val="24"/>
        </w:rPr>
        <w:lastRenderedPageBreak/>
        <w:t>Avvalendoci della Parole dell’Arcangelo Raffaele – </w:t>
      </w:r>
      <w:r w:rsidRPr="006724EF">
        <w:rPr>
          <w:rFonts w:ascii="Arial" w:hAnsi="Arial" w:cs="Arial"/>
          <w:i/>
          <w:iCs/>
          <w:sz w:val="24"/>
          <w:szCs w:val="24"/>
        </w:rPr>
        <w:t>«Benedite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(Tb 12,6-7 – </w:t>
      </w:r>
      <w:r w:rsidRPr="006724EF">
        <w:rPr>
          <w:rFonts w:ascii="Arial" w:hAnsi="Arial" w:cs="Arial"/>
          <w:sz w:val="24"/>
          <w:szCs w:val="24"/>
        </w:rPr>
        <w:t xml:space="preserve">anche noi siamo chiamati a manifestare e lodare le opere di Dio. </w:t>
      </w:r>
    </w:p>
    <w:p w14:paraId="7966F974" w14:textId="77777777" w:rsidR="00004D44" w:rsidRDefault="009C276F" w:rsidP="009C276F">
      <w:pPr>
        <w:spacing w:line="240" w:lineRule="auto"/>
        <w:jc w:val="both"/>
        <w:rPr>
          <w:rFonts w:ascii="Arial" w:hAnsi="Arial" w:cs="Arial"/>
          <w:sz w:val="24"/>
          <w:szCs w:val="24"/>
        </w:rPr>
      </w:pPr>
      <w:r w:rsidRPr="006724EF">
        <w:rPr>
          <w:rFonts w:ascii="Arial" w:hAnsi="Arial" w:cs="Arial"/>
          <w:sz w:val="24"/>
          <w:szCs w:val="24"/>
        </w:rPr>
        <w:t>Anche noi un tempo eravamo ciechi, pensava</w:t>
      </w:r>
      <w:r w:rsidR="0091728F">
        <w:rPr>
          <w:rFonts w:ascii="Arial" w:hAnsi="Arial" w:cs="Arial"/>
          <w:sz w:val="24"/>
          <w:szCs w:val="24"/>
        </w:rPr>
        <w:t>m</w:t>
      </w:r>
      <w:r w:rsidRPr="006724EF">
        <w:rPr>
          <w:rFonts w:ascii="Arial" w:hAnsi="Arial" w:cs="Arial"/>
          <w:sz w:val="24"/>
          <w:szCs w:val="24"/>
        </w:rPr>
        <w:t>o da ciechi, operava</w:t>
      </w:r>
      <w:r w:rsidR="0091728F">
        <w:rPr>
          <w:rFonts w:ascii="Arial" w:hAnsi="Arial" w:cs="Arial"/>
          <w:sz w:val="24"/>
          <w:szCs w:val="24"/>
        </w:rPr>
        <w:t>m</w:t>
      </w:r>
      <w:r w:rsidRPr="006724EF">
        <w:rPr>
          <w:rFonts w:ascii="Arial" w:hAnsi="Arial" w:cs="Arial"/>
          <w:sz w:val="24"/>
          <w:szCs w:val="24"/>
        </w:rPr>
        <w:t>o da ciechi, da ciechi parlava</w:t>
      </w:r>
      <w:r w:rsidR="0091728F">
        <w:rPr>
          <w:rFonts w:ascii="Arial" w:hAnsi="Arial" w:cs="Arial"/>
          <w:sz w:val="24"/>
          <w:szCs w:val="24"/>
        </w:rPr>
        <w:t>m</w:t>
      </w:r>
      <w:r w:rsidRPr="006724EF">
        <w:rPr>
          <w:rFonts w:ascii="Arial" w:hAnsi="Arial" w:cs="Arial"/>
          <w:sz w:val="24"/>
          <w:szCs w:val="24"/>
        </w:rPr>
        <w:t xml:space="preserve">o, da ciechi studiavamo le cose di Dio. Un giorno il Signore ebbe pietà di noi e ci diede la vista. Lo ha fatto per un atto di grande misericordia e di pietà. Lo ha fatto perché qualcuno ha pregato per noi e di questo ne siamo certi. </w:t>
      </w:r>
    </w:p>
    <w:p w14:paraId="02857A60" w14:textId="43FD233F" w:rsidR="009C276F" w:rsidRPr="006724EF" w:rsidRDefault="009C276F" w:rsidP="009C276F">
      <w:pPr>
        <w:spacing w:line="240" w:lineRule="auto"/>
        <w:jc w:val="both"/>
        <w:rPr>
          <w:rFonts w:ascii="Arial" w:hAnsi="Arial" w:cs="Arial"/>
          <w:sz w:val="24"/>
          <w:szCs w:val="24"/>
        </w:rPr>
      </w:pPr>
      <w:r w:rsidRPr="006724EF">
        <w:rPr>
          <w:rFonts w:ascii="Arial" w:hAnsi="Arial" w:cs="Arial"/>
          <w:sz w:val="24"/>
          <w:szCs w:val="24"/>
        </w:rPr>
        <w:t>Ecco cosa vedemmo con i nuovi occhi creati e dati a noi dal Padre nostro celeste, per Cristo, nello Spirito Santo, mediante l’opera umana di un messaggero del Signore. Non appena iniziammo a frequentare con gli altri uomini, li vedevamo tutti come se camminassero a testa in giù. Anche noi atti</w:t>
      </w:r>
      <w:r w:rsidR="00004D44">
        <w:rPr>
          <w:rFonts w:ascii="Arial" w:hAnsi="Arial" w:cs="Arial"/>
          <w:sz w:val="24"/>
          <w:szCs w:val="24"/>
        </w:rPr>
        <w:t>m</w:t>
      </w:r>
      <w:r w:rsidRPr="006724EF">
        <w:rPr>
          <w:rFonts w:ascii="Arial" w:hAnsi="Arial" w:cs="Arial"/>
          <w:sz w:val="24"/>
          <w:szCs w:val="24"/>
        </w:rPr>
        <w:t>i prima camminavamo a testa in giù e non lo sapevamo.</w:t>
      </w:r>
      <w:r w:rsidR="008B3B6D">
        <w:rPr>
          <w:rFonts w:ascii="Arial" w:hAnsi="Arial" w:cs="Arial"/>
          <w:sz w:val="24"/>
          <w:szCs w:val="24"/>
        </w:rPr>
        <w:t xml:space="preserve"> </w:t>
      </w:r>
      <w:r w:rsidRPr="006724EF">
        <w:rPr>
          <w:rFonts w:ascii="Arial" w:hAnsi="Arial" w:cs="Arial"/>
          <w:sz w:val="24"/>
          <w:szCs w:val="24"/>
        </w:rPr>
        <w:t>Ci credevamo vedenti, mentre eravamo i più ciechi degli uomini. Comprendemmo allora che solo il Signore può dare la vista ai ciechi. Perché Lui la doni, è necessario l’annuncio del suo Vangelo fatto da vedenti e una preghiera senza interruzione da parte di chi il Vangelo annuncia e testimonia, anch’essa fatta da vedenti.</w:t>
      </w:r>
    </w:p>
    <w:p w14:paraId="55B46CEC" w14:textId="5CDFDBAB" w:rsidR="009C276F" w:rsidRPr="006724EF" w:rsidRDefault="009C276F" w:rsidP="009C276F">
      <w:pPr>
        <w:spacing w:line="240" w:lineRule="auto"/>
        <w:jc w:val="both"/>
        <w:rPr>
          <w:rFonts w:ascii="Arial" w:hAnsi="Arial" w:cs="Arial"/>
          <w:sz w:val="24"/>
          <w:szCs w:val="24"/>
        </w:rPr>
      </w:pPr>
      <w:r w:rsidRPr="006724EF">
        <w:rPr>
          <w:rFonts w:ascii="Arial" w:hAnsi="Arial" w:cs="Arial"/>
          <w:i/>
          <w:iCs/>
          <w:sz w:val="24"/>
          <w:szCs w:val="24"/>
        </w:rPr>
        <w:t>E giunsero a Gerico. Mentre partiva da Gerico insieme ai suoi discepoli e a molta folla, il figlio di Timeo, Bartimèo,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w:t>
      </w:r>
    </w:p>
    <w:p w14:paraId="79281827" w14:textId="77777777" w:rsidR="009C276F" w:rsidRPr="006724EF" w:rsidRDefault="009C276F" w:rsidP="009C276F">
      <w:pPr>
        <w:spacing w:line="240" w:lineRule="auto"/>
        <w:jc w:val="both"/>
        <w:rPr>
          <w:rFonts w:ascii="Arial" w:hAnsi="Arial" w:cs="Arial"/>
          <w:sz w:val="24"/>
          <w:szCs w:val="24"/>
        </w:rPr>
      </w:pPr>
      <w:r w:rsidRPr="006724EF">
        <w:rPr>
          <w:rFonts w:ascii="Arial" w:hAnsi="Arial" w:cs="Arial"/>
          <w:sz w:val="24"/>
          <w:szCs w:val="24"/>
        </w:rPr>
        <w:t xml:space="preserve">Il mondo dei ciechi non vuole che Gesù dia la vista e per questo rimprovera quanti gridano perché tacciano. Chi è cieco e per un desiderio creato nel suo cuore dallo Spirito Santo grida a Cristo Gesù che gli dia la vista, non solo mai si deve stancare di gridare, il suo grido dovrà essere più forte di ogni grido dei ciechi, tanto forte da oscurare le loro voci. Il cieco grida, Gesù lo ascolta. Il miracolo si compie. Ora che lui vede, può seguire Cristo Gesù, il vero Cristo. Da vedenti per Cristo si vede il vero Cristo, si segue il vero Cristo. Poiché oggi moltissimi discepoli di Gesù sono passati nella cecità di un tempo, seguono un falso Cristo, un falso Vangelo, una falsa fede, una falsa Parola di Dio, una falsa religione. </w:t>
      </w:r>
    </w:p>
    <w:p w14:paraId="05C36E7C" w14:textId="4050DC81" w:rsidR="009C276F" w:rsidRPr="006724EF" w:rsidRDefault="009C276F" w:rsidP="009C276F">
      <w:pPr>
        <w:spacing w:line="240" w:lineRule="auto"/>
        <w:jc w:val="both"/>
        <w:rPr>
          <w:rFonts w:ascii="Arial" w:hAnsi="Arial" w:cs="Arial"/>
          <w:sz w:val="24"/>
          <w:szCs w:val="24"/>
        </w:rPr>
      </w:pPr>
      <w:r w:rsidRPr="006724EF">
        <w:rPr>
          <w:rFonts w:ascii="Arial" w:hAnsi="Arial" w:cs="Arial"/>
          <w:sz w:val="24"/>
          <w:szCs w:val="24"/>
        </w:rPr>
        <w:t>Venga la Madre di Dio e Madre nostra, gridi a Cristo con tutta la potenza della sua voce e chieda per noi la luce degli occhi. Vedremo il vero Cristo, seguiremo il vero Cristo. Se Lei non grida per noi, la nostra cecità ci consumerà e consumerà il mondo.</w:t>
      </w:r>
    </w:p>
    <w:p w14:paraId="0B8141B6" w14:textId="77777777" w:rsidR="001D494D" w:rsidRPr="006724EF" w:rsidRDefault="001D494D" w:rsidP="001D494D">
      <w:pPr>
        <w:jc w:val="both"/>
        <w:rPr>
          <w:rFonts w:ascii="Arial" w:hAnsi="Arial" w:cs="Arial"/>
          <w:sz w:val="24"/>
          <w:szCs w:val="24"/>
        </w:rPr>
      </w:pPr>
    </w:p>
    <w:p w14:paraId="2962A963" w14:textId="1098E2C3" w:rsidR="003275F7" w:rsidRPr="006724EF" w:rsidRDefault="003275F7" w:rsidP="003275F7">
      <w:pPr>
        <w:pStyle w:val="Titolo2"/>
      </w:pPr>
      <w:bookmarkStart w:id="1125" w:name="_Toc168738758"/>
      <w:bookmarkStart w:id="1126" w:name="_Toc184065800"/>
      <w:r w:rsidRPr="006724EF">
        <w:t>E SE IL GIUSTO A STENTO SI SALVERÀ</w:t>
      </w:r>
      <w:bookmarkEnd w:id="1125"/>
      <w:bookmarkEnd w:id="1126"/>
    </w:p>
    <w:p w14:paraId="36B2496F" w14:textId="77777777" w:rsidR="003275F7" w:rsidRPr="006724EF" w:rsidRDefault="003275F7" w:rsidP="003275F7">
      <w:pPr>
        <w:jc w:val="both"/>
        <w:rPr>
          <w:rFonts w:ascii="Arial" w:hAnsi="Arial" w:cs="Arial"/>
          <w:sz w:val="24"/>
          <w:szCs w:val="24"/>
        </w:rPr>
      </w:pPr>
      <w:r w:rsidRPr="006724EF">
        <w:rPr>
          <w:rFonts w:ascii="Arial" w:hAnsi="Arial" w:cs="Arial"/>
          <w:sz w:val="24"/>
          <w:szCs w:val="24"/>
        </w:rPr>
        <w:t xml:space="preserve">Quanta differenza tra la Parola del nostro Dio così come essa è data a noi nella sua Divina Rivelazione, contenuta nei Libri Canonici della Sacra Scrittura, e la parola di moltissimi che si dicono discepoli di Cristo Gesù e non lo sono perché sono di parola totalmente differente dalla sua! Lo attestano i loro insegnamenti. Costoro adorano un Dio che è sola misericordia. Credono in un Dio che non giudica nessuno. Credono in un Do che tutti accoglie nel suo Paradiso. Credono in un Dio che ha abolito ogni differenza con gli altri </w:t>
      </w:r>
      <w:r w:rsidRPr="006724EF">
        <w:rPr>
          <w:rFonts w:ascii="Arial" w:hAnsi="Arial" w:cs="Arial"/>
          <w:sz w:val="24"/>
          <w:szCs w:val="24"/>
        </w:rPr>
        <w:lastRenderedPageBreak/>
        <w:t xml:space="preserve">Dèi che vengono adorati nel mondo. Credono in una fratellanza universale senza Cristo Gesù. Credono in una Chiesa che viene dal basso. Credono in una Chiesa le cui porte sono aperte per tutti e tutti vi possono entrare e farne parte senza alcuna particolare fede e senza alcuna specifica morale da osservare. </w:t>
      </w:r>
    </w:p>
    <w:p w14:paraId="49090AC3" w14:textId="70B80AD4" w:rsidR="003275F7" w:rsidRPr="006724EF" w:rsidRDefault="003275F7" w:rsidP="003275F7">
      <w:pPr>
        <w:jc w:val="both"/>
        <w:rPr>
          <w:rFonts w:ascii="Arial" w:hAnsi="Arial" w:cs="Arial"/>
          <w:sz w:val="24"/>
          <w:szCs w:val="24"/>
        </w:rPr>
      </w:pPr>
      <w:r w:rsidRPr="006724EF">
        <w:rPr>
          <w:rFonts w:ascii="Arial" w:hAnsi="Arial" w:cs="Arial"/>
          <w:sz w:val="24"/>
          <w:szCs w:val="24"/>
        </w:rPr>
        <w:t>Se nessuna fede e nessuna morale si richiede per essere Chiesa e se nessuna fede e nessuna morale si richiede per entrare nella luce eterna, perché l’Apostolo Pietro dice che il giusto a stento si salverà? Lo dice, perché le condizioni poste dal suo Cristo attestano che solo se si rimane immersi nella grazia e nello Spirito Santo si può percorrere la via che conduce alla salvezza. Se per un solo istante ci si distrae, o si esce dalla grazia, o si è privi di Spirito Santo, all’istante si interrompe il cammino verso la salvezza eterna e si è già sul sentiero della perdizione.  Ecco solo alcune delle Parole di Cristo Gesù. Ne basta anche solo una per vedere l’abissale differenza tra la sua Parola e quella dei molti che oggi, soggiogati da Satana, sono all’opera per edificare una nuova religione.</w:t>
      </w:r>
    </w:p>
    <w:p w14:paraId="70FAD4D1" w14:textId="77777777" w:rsidR="003275F7" w:rsidRPr="006724EF" w:rsidRDefault="003275F7" w:rsidP="003275F7">
      <w:pPr>
        <w:jc w:val="both"/>
        <w:rPr>
          <w:rFonts w:ascii="Arial" w:hAnsi="Arial" w:cs="Arial"/>
          <w:i/>
          <w:iCs/>
          <w:sz w:val="24"/>
          <w:szCs w:val="24"/>
        </w:rPr>
      </w:pPr>
      <w:r w:rsidRPr="006724EF">
        <w:rPr>
          <w:rFonts w:ascii="Arial" w:hAnsi="Arial" w:cs="Arial"/>
          <w:i/>
          <w:iCs/>
          <w:sz w:val="24"/>
          <w:szCs w:val="24"/>
        </w:rPr>
        <w:t xml:space="preserve">Io vi dico infatti: se la vostra giustizia non supererà quella degli scribi e dei farisei, non entrerete nel regno dei cieli (Mt 5,20). </w:t>
      </w:r>
    </w:p>
    <w:p w14:paraId="7AEEC5D6" w14:textId="5F84493F" w:rsidR="003275F7" w:rsidRPr="006724EF" w:rsidRDefault="003275F7" w:rsidP="003275F7">
      <w:pPr>
        <w:jc w:val="both"/>
        <w:rPr>
          <w:rFonts w:ascii="Arial" w:hAnsi="Arial" w:cs="Arial"/>
          <w:sz w:val="24"/>
          <w:szCs w:val="24"/>
        </w:rPr>
      </w:pPr>
      <w:r w:rsidRPr="006724EF">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1E9818A1" w14:textId="77777777" w:rsidR="003275F7" w:rsidRPr="006724EF" w:rsidRDefault="003275F7" w:rsidP="003275F7">
      <w:pPr>
        <w:jc w:val="both"/>
        <w:rPr>
          <w:rFonts w:ascii="Arial" w:hAnsi="Arial" w:cs="Arial"/>
          <w:i/>
          <w:iCs/>
          <w:sz w:val="24"/>
          <w:szCs w:val="24"/>
        </w:rPr>
      </w:pPr>
      <w:r w:rsidRPr="006724EF">
        <w:rPr>
          <w:rFonts w:ascii="Arial" w:hAnsi="Arial" w:cs="Arial"/>
          <w:i/>
          <w:iCs/>
          <w:sz w:val="24"/>
          <w:szCs w:val="24"/>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11,20-24). </w:t>
      </w:r>
    </w:p>
    <w:p w14:paraId="2A31C46D" w14:textId="77777777" w:rsidR="003275F7" w:rsidRPr="006724EF" w:rsidRDefault="003275F7" w:rsidP="003275F7">
      <w:pPr>
        <w:jc w:val="both"/>
        <w:rPr>
          <w:rFonts w:ascii="Arial" w:hAnsi="Arial" w:cs="Arial"/>
          <w:i/>
          <w:iCs/>
          <w:sz w:val="24"/>
          <w:szCs w:val="24"/>
        </w:rPr>
      </w:pPr>
      <w:r w:rsidRPr="006724EF">
        <w:rPr>
          <w:rFonts w:ascii="Arial" w:hAnsi="Arial" w:cs="Arial"/>
          <w:i/>
          <w:iCs/>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 </w:t>
      </w:r>
    </w:p>
    <w:p w14:paraId="35288B45" w14:textId="28E0CA6D" w:rsidR="003275F7" w:rsidRPr="006724EF" w:rsidRDefault="003275F7" w:rsidP="003275F7">
      <w:pPr>
        <w:jc w:val="both"/>
        <w:rPr>
          <w:rFonts w:ascii="Arial" w:hAnsi="Arial" w:cs="Arial"/>
          <w:sz w:val="24"/>
          <w:szCs w:val="24"/>
        </w:rPr>
      </w:pPr>
      <w:r w:rsidRPr="006724EF">
        <w:rPr>
          <w:rFonts w:ascii="Arial" w:hAnsi="Arial" w:cs="Arial"/>
          <w:sz w:val="24"/>
          <w:szCs w:val="24"/>
        </w:rPr>
        <w:lastRenderedPageBreak/>
        <w:t>Queste Parole sono essenza del Vangelo. Esse sono la Parola sul fondamento della quale la Nuova Alleanza viene stipulat</w:t>
      </w:r>
      <w:r w:rsidR="00354CC7" w:rsidRPr="006724EF">
        <w:rPr>
          <w:rFonts w:ascii="Arial" w:hAnsi="Arial" w:cs="Arial"/>
          <w:sz w:val="24"/>
          <w:szCs w:val="24"/>
        </w:rPr>
        <w:t>a</w:t>
      </w:r>
      <w:r w:rsidRPr="006724EF">
        <w:rPr>
          <w:rFonts w:ascii="Arial" w:hAnsi="Arial" w:cs="Arial"/>
          <w:sz w:val="24"/>
          <w:szCs w:val="24"/>
        </w:rPr>
        <w:t>. Il Dio di questi molti che si dicono cristiani non è il Cristo dell’Alleanza e la loro religione neanche è alleanza. Parola differente, Dio differente, religione differente, chiesa differente, salvezza differente, umanità differente.</w:t>
      </w:r>
    </w:p>
    <w:p w14:paraId="6F739886" w14:textId="52C28346" w:rsidR="003275F7" w:rsidRPr="006724EF" w:rsidRDefault="003275F7" w:rsidP="003275F7">
      <w:pPr>
        <w:jc w:val="both"/>
        <w:rPr>
          <w:rFonts w:ascii="Arial" w:hAnsi="Arial" w:cs="Arial"/>
          <w:sz w:val="24"/>
          <w:szCs w:val="24"/>
        </w:rPr>
      </w:pPr>
      <w:r w:rsidRPr="006724EF">
        <w:rPr>
          <w:rFonts w:ascii="Arial" w:hAnsi="Arial" w:cs="Arial"/>
          <w:i/>
          <w:iCs/>
          <w:spacing w:val="-2"/>
          <w:sz w:val="24"/>
          <w:szCs w:val="24"/>
        </w:rPr>
        <w:t>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 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w:t>
      </w:r>
      <w:r w:rsidRPr="006724EF">
        <w:rPr>
          <w:rFonts w:ascii="Arial" w:hAnsi="Arial" w:cs="Arial"/>
          <w:i/>
          <w:iCs/>
          <w:sz w:val="24"/>
          <w:szCs w:val="24"/>
        </w:rPr>
        <w:t xml:space="preserve"> (1Pt 4,12-19).</w:t>
      </w:r>
    </w:p>
    <w:p w14:paraId="24F96C7F" w14:textId="77777777" w:rsidR="003275F7" w:rsidRPr="006724EF" w:rsidRDefault="003275F7" w:rsidP="001D494D">
      <w:pPr>
        <w:jc w:val="both"/>
        <w:rPr>
          <w:rFonts w:ascii="Arial" w:hAnsi="Arial" w:cs="Arial"/>
          <w:sz w:val="24"/>
          <w:szCs w:val="24"/>
        </w:rPr>
      </w:pPr>
      <w:r w:rsidRPr="006724EF">
        <w:rPr>
          <w:rFonts w:ascii="Arial" w:hAnsi="Arial" w:cs="Arial"/>
          <w:sz w:val="24"/>
          <w:szCs w:val="24"/>
        </w:rPr>
        <w:t xml:space="preserve">Uno può anche non credere in Cristo. È però dell’uomo onesto rispettare la verità di quanto è scritto. È grande disonestà sovvertire una verità storica – la fede di Pietro è verità storica come verità storica è la mia fede – sostituendola con il proprio pensiero e facendolo poi passare per verità evangelica, verità rivelata, verità di Dio. Si capirà che questa è solo modalità diabolica. </w:t>
      </w:r>
    </w:p>
    <w:p w14:paraId="5D4F208D" w14:textId="481F8D94" w:rsidR="003275F7" w:rsidRPr="006724EF" w:rsidRDefault="003275F7" w:rsidP="001D494D">
      <w:pPr>
        <w:jc w:val="both"/>
        <w:rPr>
          <w:rFonts w:ascii="Arial" w:hAnsi="Arial" w:cs="Arial"/>
          <w:sz w:val="24"/>
          <w:szCs w:val="24"/>
        </w:rPr>
      </w:pPr>
      <w:r w:rsidRPr="006724EF">
        <w:rPr>
          <w:rFonts w:ascii="Arial" w:hAnsi="Arial" w:cs="Arial"/>
          <w:sz w:val="24"/>
          <w:szCs w:val="24"/>
        </w:rPr>
        <w:t>La Madre di Dio ci liberi da ogni menzogna di Satana, perché la luce del Figlio suo risplenda tra no</w:t>
      </w:r>
      <w:r w:rsidR="00FD448E" w:rsidRPr="006724EF">
        <w:rPr>
          <w:rFonts w:ascii="Arial" w:hAnsi="Arial" w:cs="Arial"/>
          <w:sz w:val="24"/>
          <w:szCs w:val="24"/>
        </w:rPr>
        <w:t>i</w:t>
      </w:r>
      <w:r w:rsidRPr="006724EF">
        <w:rPr>
          <w:rFonts w:ascii="Arial" w:hAnsi="Arial" w:cs="Arial"/>
          <w:sz w:val="24"/>
          <w:szCs w:val="24"/>
        </w:rPr>
        <w:t xml:space="preserve"> con ogni purezza di verità.</w:t>
      </w:r>
    </w:p>
    <w:p w14:paraId="0CE9E4DA" w14:textId="0AC2DF8B" w:rsidR="00E01EB9" w:rsidRPr="006724EF" w:rsidRDefault="00E01EB9" w:rsidP="00D71AC7">
      <w:pPr>
        <w:pStyle w:val="Titolo2"/>
        <w:jc w:val="both"/>
      </w:pPr>
      <w:bookmarkStart w:id="1127" w:name="_Toc531377308"/>
      <w:bookmarkStart w:id="1128" w:name="_Toc184065801"/>
      <w:r w:rsidRPr="006724EF">
        <w:t>23 Novembre</w:t>
      </w:r>
      <w:bookmarkEnd w:id="1127"/>
      <w:bookmarkEnd w:id="1128"/>
    </w:p>
    <w:p w14:paraId="243EF66C" w14:textId="7E388891" w:rsidR="00455188" w:rsidRPr="006724EF" w:rsidRDefault="006F09A1" w:rsidP="006F09A1">
      <w:pPr>
        <w:jc w:val="both"/>
        <w:rPr>
          <w:rFonts w:ascii="Arial" w:hAnsi="Arial" w:cs="Arial"/>
          <w:sz w:val="24"/>
          <w:szCs w:val="24"/>
        </w:rPr>
      </w:pPr>
      <w:r w:rsidRPr="006724EF">
        <w:rPr>
          <w:rFonts w:ascii="Arial" w:hAnsi="Arial" w:cs="Arial"/>
          <w:sz w:val="24"/>
          <w:szCs w:val="24"/>
        </w:rPr>
        <w:t>Che la Madre di Dio venga e ci liberi da questo inferno di falsità e di tenebre.</w:t>
      </w:r>
    </w:p>
    <w:p w14:paraId="1B4A4BDF" w14:textId="77777777" w:rsidR="00284872" w:rsidRPr="006724EF" w:rsidRDefault="00284872" w:rsidP="0004541F">
      <w:pPr>
        <w:pStyle w:val="Titolo2"/>
      </w:pPr>
      <w:bookmarkStart w:id="1129" w:name="_Toc184065802"/>
      <w:r w:rsidRPr="006724EF">
        <w:t>Davvero costui era Figlio di Dio!</w:t>
      </w:r>
      <w:bookmarkEnd w:id="1129"/>
    </w:p>
    <w:p w14:paraId="0C4D62BC" w14:textId="77777777" w:rsidR="00284872" w:rsidRPr="006724EF" w:rsidRDefault="00284872" w:rsidP="0004541F">
      <w:pPr>
        <w:spacing w:line="240" w:lineRule="auto"/>
        <w:jc w:val="both"/>
        <w:rPr>
          <w:rFonts w:ascii="Arial" w:hAnsi="Arial" w:cs="Arial"/>
          <w:sz w:val="24"/>
          <w:szCs w:val="24"/>
        </w:rPr>
      </w:pPr>
      <w:r w:rsidRPr="006724EF">
        <w:rPr>
          <w:rFonts w:ascii="Arial" w:hAnsi="Arial" w:cs="Arial"/>
          <w:sz w:val="24"/>
          <w:szCs w:val="24"/>
        </w:rPr>
        <w:t>Il fine di tutte le opere e i segni fatti da Gesù è uno solo. Ecco questo fine come è rivelato dall’Apostolo Giovanni nel suo Vangelo: </w:t>
      </w:r>
      <w:r w:rsidRPr="006724EF">
        <w:rPr>
          <w:rFonts w:ascii="Arial" w:hAnsi="Arial" w:cs="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 (Gv 20,30-31). </w:t>
      </w:r>
      <w:r w:rsidRPr="006724EF">
        <w:rPr>
          <w:rFonts w:ascii="Arial" w:hAnsi="Arial" w:cs="Arial"/>
          <w:sz w:val="24"/>
          <w:szCs w:val="24"/>
        </w:rPr>
        <w:t>Questa perfetta confessione di fede viene così formulata nello stesso Vangelo attraverso le confessioni ancora non pienamente perfette che la precedono:</w:t>
      </w:r>
    </w:p>
    <w:p w14:paraId="0FD18D08" w14:textId="77777777" w:rsidR="00284872" w:rsidRPr="006724EF" w:rsidRDefault="00284872" w:rsidP="0004541F">
      <w:pPr>
        <w:spacing w:line="240" w:lineRule="auto"/>
        <w:jc w:val="both"/>
        <w:rPr>
          <w:rFonts w:ascii="Arial" w:hAnsi="Arial" w:cs="Arial"/>
          <w:sz w:val="24"/>
          <w:szCs w:val="24"/>
        </w:rPr>
      </w:pPr>
      <w:r w:rsidRPr="006724EF">
        <w:rPr>
          <w:rFonts w:ascii="Arial" w:hAnsi="Arial" w:cs="Arial"/>
          <w:sz w:val="24"/>
          <w:szCs w:val="24"/>
        </w:rPr>
        <w:t>Confessione di Marta: </w:t>
      </w:r>
      <w:r w:rsidRPr="006724EF">
        <w:rPr>
          <w:rFonts w:ascii="Arial" w:hAnsi="Arial" w:cs="Arial"/>
          <w:i/>
          <w:iCs/>
          <w:sz w:val="24"/>
          <w:szCs w:val="24"/>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w:t>
      </w:r>
    </w:p>
    <w:p w14:paraId="751C315D" w14:textId="77777777" w:rsidR="00284872" w:rsidRPr="006724EF" w:rsidRDefault="00284872" w:rsidP="0004541F">
      <w:pPr>
        <w:spacing w:line="240" w:lineRule="auto"/>
        <w:jc w:val="both"/>
        <w:rPr>
          <w:rFonts w:ascii="Arial" w:hAnsi="Arial" w:cs="Arial"/>
          <w:sz w:val="24"/>
          <w:szCs w:val="24"/>
        </w:rPr>
      </w:pPr>
      <w:r w:rsidRPr="006724EF">
        <w:rPr>
          <w:rFonts w:ascii="Arial" w:hAnsi="Arial" w:cs="Arial"/>
          <w:sz w:val="24"/>
          <w:szCs w:val="24"/>
        </w:rPr>
        <w:t>Confessione di Simon Pietro:</w:t>
      </w:r>
      <w:r w:rsidRPr="006724EF">
        <w:rPr>
          <w:rFonts w:ascii="Arial" w:hAnsi="Arial" w:cs="Arial"/>
          <w:i/>
          <w:iCs/>
          <w:sz w:val="24"/>
          <w:szCs w:val="24"/>
        </w:rPr>
        <w:t xml:space="preserve"> “Da quel momento molti dei suoi discepoli tornarono indietro e non andavano più con lui. Disse allora Gesù ai Dodici: «Volete andarvene anche voi?». </w:t>
      </w:r>
      <w:r w:rsidRPr="006724EF">
        <w:rPr>
          <w:rFonts w:ascii="Arial" w:hAnsi="Arial" w:cs="Arial"/>
          <w:i/>
          <w:iCs/>
          <w:sz w:val="24"/>
          <w:szCs w:val="24"/>
        </w:rPr>
        <w:lastRenderedPageBreak/>
        <w:t>Gli rispose Simon Pietro: «Signore, da chi andremo? Tu hai parole di vita eterna e noi abbiamo creduto e conosciuto che tu sei il Santo di Dio» (Gv 6,66-69).</w:t>
      </w:r>
    </w:p>
    <w:p w14:paraId="559EA53C" w14:textId="77777777" w:rsidR="00284872" w:rsidRPr="006724EF" w:rsidRDefault="00284872" w:rsidP="0004541F">
      <w:pPr>
        <w:spacing w:line="240" w:lineRule="auto"/>
        <w:jc w:val="both"/>
        <w:rPr>
          <w:rFonts w:ascii="Arial" w:hAnsi="Arial" w:cs="Arial"/>
          <w:sz w:val="24"/>
          <w:szCs w:val="24"/>
        </w:rPr>
      </w:pPr>
      <w:r w:rsidRPr="006724EF">
        <w:rPr>
          <w:rFonts w:ascii="Arial" w:hAnsi="Arial" w:cs="Arial"/>
          <w:sz w:val="24"/>
          <w:szCs w:val="24"/>
        </w:rPr>
        <w:t>Confessione del funzionario regio: </w:t>
      </w:r>
      <w:r w:rsidRPr="006724EF">
        <w:rPr>
          <w:rFonts w:ascii="Arial" w:hAnsi="Arial" w:cs="Arial"/>
          <w:i/>
          <w:iCs/>
          <w:sz w:val="24"/>
          <w:szCs w:val="24"/>
        </w:rPr>
        <w:t>“Andò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4,46-54).</w:t>
      </w:r>
    </w:p>
    <w:p w14:paraId="4235D0BA" w14:textId="77777777" w:rsidR="00284872" w:rsidRPr="006724EF" w:rsidRDefault="00284872" w:rsidP="0004541F">
      <w:pPr>
        <w:spacing w:line="240" w:lineRule="auto"/>
        <w:jc w:val="both"/>
        <w:rPr>
          <w:rFonts w:ascii="Arial" w:hAnsi="Arial" w:cs="Arial"/>
          <w:sz w:val="24"/>
          <w:szCs w:val="24"/>
        </w:rPr>
      </w:pPr>
      <w:r w:rsidRPr="006724EF">
        <w:rPr>
          <w:rFonts w:ascii="Arial" w:hAnsi="Arial" w:cs="Arial"/>
          <w:sz w:val="24"/>
          <w:szCs w:val="24"/>
        </w:rPr>
        <w:t>Confessione della Samaritana e dei Samaritani:</w:t>
      </w:r>
      <w:r w:rsidRPr="006724EF">
        <w:rPr>
          <w:rFonts w:ascii="Arial" w:hAnsi="Arial" w:cs="Arial"/>
          <w:i/>
          <w:iCs/>
          <w:sz w:val="24"/>
          <w:szCs w:val="24"/>
        </w:rPr>
        <w:t>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4,27-30.39-42).</w:t>
      </w:r>
    </w:p>
    <w:p w14:paraId="259558EC" w14:textId="77777777" w:rsidR="00284872" w:rsidRPr="006724EF" w:rsidRDefault="00284872" w:rsidP="0004541F">
      <w:pPr>
        <w:spacing w:line="240" w:lineRule="auto"/>
        <w:jc w:val="both"/>
        <w:rPr>
          <w:rFonts w:ascii="Arial" w:hAnsi="Arial" w:cs="Arial"/>
          <w:sz w:val="24"/>
          <w:szCs w:val="24"/>
        </w:rPr>
      </w:pPr>
      <w:r w:rsidRPr="006724EF">
        <w:rPr>
          <w:rFonts w:ascii="Arial" w:hAnsi="Arial" w:cs="Arial"/>
          <w:sz w:val="24"/>
          <w:szCs w:val="24"/>
        </w:rPr>
        <w:t>Confessione dei discepoli dopo le nozze di Cana: “</w:t>
      </w:r>
      <w:r w:rsidRPr="006724EF">
        <w:rPr>
          <w:rFonts w:ascii="Arial" w:hAnsi="Arial" w:cs="Arial"/>
          <w:i/>
          <w:iCs/>
          <w:sz w:val="24"/>
          <w:szCs w:val="24"/>
        </w:rPr>
        <w:t>Questo, a Cana di Galilea, fu l’inizio dei segni compiuti da Gesù; egli manifestò la sua gloria e i suoi discepoli credettero in lui (Gv 2,11).</w:t>
      </w:r>
    </w:p>
    <w:p w14:paraId="6D81180B" w14:textId="77777777" w:rsidR="00284872" w:rsidRPr="006724EF" w:rsidRDefault="00284872" w:rsidP="0004541F">
      <w:pPr>
        <w:spacing w:line="240" w:lineRule="auto"/>
        <w:jc w:val="both"/>
        <w:rPr>
          <w:rFonts w:ascii="Arial" w:hAnsi="Arial" w:cs="Arial"/>
          <w:sz w:val="24"/>
          <w:szCs w:val="24"/>
        </w:rPr>
      </w:pPr>
      <w:r w:rsidRPr="006724EF">
        <w:rPr>
          <w:rFonts w:ascii="Arial" w:hAnsi="Arial" w:cs="Arial"/>
          <w:sz w:val="24"/>
          <w:szCs w:val="24"/>
        </w:rPr>
        <w:t>Confessione Natanaele: </w:t>
      </w:r>
      <w:r w:rsidRPr="006724EF">
        <w:rPr>
          <w:rFonts w:ascii="Arial" w:hAnsi="Arial" w:cs="Arial"/>
          <w:i/>
          <w:iCs/>
          <w:sz w:val="24"/>
          <w:szCs w:val="24"/>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48Natanaele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36D03884" w14:textId="25B3F639" w:rsidR="00D916EA" w:rsidRPr="006724EF" w:rsidRDefault="00284872" w:rsidP="0004541F">
      <w:pPr>
        <w:spacing w:line="240" w:lineRule="auto"/>
        <w:jc w:val="both"/>
        <w:rPr>
          <w:rFonts w:ascii="Arial" w:hAnsi="Arial" w:cs="Arial"/>
          <w:sz w:val="24"/>
          <w:szCs w:val="24"/>
        </w:rPr>
      </w:pPr>
      <w:r w:rsidRPr="006724EF">
        <w:rPr>
          <w:rFonts w:ascii="Arial" w:hAnsi="Arial" w:cs="Arial"/>
          <w:sz w:val="24"/>
          <w:szCs w:val="24"/>
        </w:rPr>
        <w:t>Il fine del Vangelo secondo Marco è manifestato al principio: </w:t>
      </w:r>
      <w:r w:rsidRPr="006724EF">
        <w:rPr>
          <w:rFonts w:ascii="Arial" w:hAnsi="Arial" w:cs="Arial"/>
          <w:i/>
          <w:iCs/>
          <w:sz w:val="24"/>
          <w:szCs w:val="24"/>
        </w:rPr>
        <w:t>“Inizio del vangelo di Gesù, Cristo, Figlio di Dio</w:t>
      </w:r>
      <w:r w:rsidRPr="006724EF">
        <w:rPr>
          <w:rFonts w:ascii="Arial" w:hAnsi="Arial" w:cs="Arial"/>
          <w:sz w:val="24"/>
          <w:szCs w:val="24"/>
        </w:rPr>
        <w:t> (Mc 1,1). Se la Lettura del Vangelo non conduce alla fede in Cristo, Figlio di Dio, la sua lettura e la sua meditazione è fatta con mente di carne, non certo con la mente dello Spirito Santo. Sempre invece noi dobbiamo leggere il Vangelo con la mente dello Spirito Santo. Non solo dobbiamo leggerlo pe</w:t>
      </w:r>
      <w:r w:rsidR="000C7EDC">
        <w:rPr>
          <w:rFonts w:ascii="Arial" w:hAnsi="Arial" w:cs="Arial"/>
          <w:sz w:val="24"/>
          <w:szCs w:val="24"/>
        </w:rPr>
        <w:t>r</w:t>
      </w:r>
      <w:r w:rsidRPr="006724EF">
        <w:rPr>
          <w:rFonts w:ascii="Arial" w:hAnsi="Arial" w:cs="Arial"/>
          <w:sz w:val="24"/>
          <w:szCs w:val="24"/>
        </w:rPr>
        <w:t xml:space="preserve"> noi con la mente dello Spirito Santo, ma anche per gli altri. </w:t>
      </w:r>
    </w:p>
    <w:p w14:paraId="0C8454B0" w14:textId="4C74C5AC" w:rsidR="00284872" w:rsidRPr="006724EF" w:rsidRDefault="00284872" w:rsidP="0004541F">
      <w:pPr>
        <w:spacing w:line="240" w:lineRule="auto"/>
        <w:jc w:val="both"/>
        <w:rPr>
          <w:rFonts w:ascii="Arial" w:hAnsi="Arial" w:cs="Arial"/>
          <w:sz w:val="24"/>
          <w:szCs w:val="24"/>
        </w:rPr>
      </w:pPr>
      <w:r w:rsidRPr="006724EF">
        <w:rPr>
          <w:rFonts w:ascii="Arial" w:hAnsi="Arial" w:cs="Arial"/>
          <w:sz w:val="24"/>
          <w:szCs w:val="24"/>
        </w:rPr>
        <w:t>Ecco come Filippo legge la Parola di Dio con gli occhi e con la mente dello Spirito Santo e la fede nasce nel cuore dell’Eunuco della Regina Candace di Etiopia: </w:t>
      </w:r>
      <w:r w:rsidRPr="006724EF">
        <w:rPr>
          <w:rFonts w:ascii="Arial" w:hAnsi="Arial" w:cs="Arial"/>
          <w:i/>
          <w:iCs/>
          <w:sz w:val="24"/>
          <w:szCs w:val="24"/>
        </w:rPr>
        <w:t xml:space="preserve">Un angelo del </w:t>
      </w:r>
      <w:r w:rsidRPr="006724EF">
        <w:rPr>
          <w:rFonts w:ascii="Arial" w:hAnsi="Arial" w:cs="Arial"/>
          <w:i/>
          <w:iCs/>
          <w:sz w:val="24"/>
          <w:szCs w:val="24"/>
        </w:rPr>
        <w:lastRenderedPageBreak/>
        <w:t>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w:t>
      </w:r>
    </w:p>
    <w:p w14:paraId="52703E2C" w14:textId="77777777" w:rsidR="00D916EA" w:rsidRPr="006724EF" w:rsidRDefault="00284872" w:rsidP="0004541F">
      <w:pPr>
        <w:spacing w:line="240" w:lineRule="auto"/>
        <w:jc w:val="both"/>
        <w:rPr>
          <w:rFonts w:ascii="Arial" w:hAnsi="Arial" w:cs="Arial"/>
          <w:sz w:val="24"/>
          <w:szCs w:val="24"/>
        </w:rPr>
      </w:pPr>
      <w:r w:rsidRPr="006724EF">
        <w:rPr>
          <w:rFonts w:ascii="Arial" w:hAnsi="Arial" w:cs="Arial"/>
          <w:sz w:val="24"/>
          <w:szCs w:val="24"/>
        </w:rPr>
        <w:t>Perché la fede sorga in un cuore, oltre che la lettura o l’annuncio o la meditazione o la riflessione o lo studio fatto con gli occhi e la mente dello Spirito Santo, occorre anche che chi parla dal Vangelo agli altri, il Vangelo lo manifesti scritto nel suo corpo, nel suo spirito, nella sua anima. Cosa fa Gesù mentre è inchiodato sulla croce? Manifesta tutta la santità di Dio, tutta la sua eterna pazienza, tutta la sua misericordia, tutta la sua luce. Il centurione vede la gloria di Dio in quel condannato a morte e confessa che </w:t>
      </w:r>
      <w:r w:rsidRPr="006724EF">
        <w:rPr>
          <w:rFonts w:ascii="Arial" w:hAnsi="Arial" w:cs="Arial"/>
          <w:i/>
          <w:iCs/>
          <w:sz w:val="24"/>
          <w:szCs w:val="24"/>
        </w:rPr>
        <w:t>“Davvero Costui era Figlio di Dio!”</w:t>
      </w:r>
      <w:r w:rsidRPr="006724EF">
        <w:rPr>
          <w:rFonts w:ascii="Arial" w:hAnsi="Arial" w:cs="Arial"/>
          <w:sz w:val="24"/>
          <w:szCs w:val="24"/>
        </w:rPr>
        <w:t>.  </w:t>
      </w:r>
    </w:p>
    <w:p w14:paraId="4BB18CA0" w14:textId="152BDEA9" w:rsidR="00284872" w:rsidRPr="006724EF" w:rsidRDefault="00284872" w:rsidP="0004541F">
      <w:pPr>
        <w:spacing w:line="240" w:lineRule="auto"/>
        <w:jc w:val="both"/>
        <w:rPr>
          <w:rFonts w:ascii="Arial" w:hAnsi="Arial" w:cs="Arial"/>
          <w:sz w:val="24"/>
          <w:szCs w:val="24"/>
        </w:rPr>
      </w:pPr>
      <w:r w:rsidRPr="006724EF">
        <w:rPr>
          <w:rFonts w:ascii="Arial" w:hAnsi="Arial" w:cs="Arial"/>
          <w:sz w:val="24"/>
          <w:szCs w:val="24"/>
        </w:rPr>
        <w:t>La fede nasce dalla visione di Cristo in colui che parla dal Vangelo. Se in colui che annuncia il Vangelo non si vede la fede di Cristo, non si vede la carità di Cristo, non si vede la misericordia di Cristo, non si vede la sua pazienza, non si vede il suo amore per Cristo Gesù, nessuno mai potrà venire alla fede per mezzo di lui. Gli man</w:t>
      </w:r>
      <w:r w:rsidR="000E652A">
        <w:rPr>
          <w:rFonts w:ascii="Arial" w:hAnsi="Arial" w:cs="Arial"/>
          <w:sz w:val="24"/>
          <w:szCs w:val="24"/>
        </w:rPr>
        <w:t>c</w:t>
      </w:r>
      <w:r w:rsidRPr="006724EF">
        <w:rPr>
          <w:rFonts w:ascii="Arial" w:hAnsi="Arial" w:cs="Arial"/>
          <w:sz w:val="24"/>
          <w:szCs w:val="24"/>
        </w:rPr>
        <w:t xml:space="preserve">a la visione di Cristo in lui. Dalla visione falsa, nasce </w:t>
      </w:r>
      <w:r w:rsidR="00317998">
        <w:rPr>
          <w:rFonts w:ascii="Arial" w:hAnsi="Arial" w:cs="Arial"/>
          <w:sz w:val="24"/>
          <w:szCs w:val="24"/>
        </w:rPr>
        <w:t>l</w:t>
      </w:r>
      <w:r w:rsidRPr="006724EF">
        <w:rPr>
          <w:rFonts w:ascii="Arial" w:hAnsi="Arial" w:cs="Arial"/>
          <w:sz w:val="24"/>
          <w:szCs w:val="24"/>
        </w:rPr>
        <w:t>a fede falsa. Dalla visione vera, nasce la fede vera. Da una visione di menzogna nascerà una fede di menzogna.</w:t>
      </w:r>
    </w:p>
    <w:p w14:paraId="756CA1CD" w14:textId="77777777" w:rsidR="00284872" w:rsidRPr="006724EF" w:rsidRDefault="00284872" w:rsidP="0004541F">
      <w:pPr>
        <w:spacing w:line="240" w:lineRule="auto"/>
        <w:jc w:val="both"/>
        <w:rPr>
          <w:rFonts w:ascii="Arial" w:hAnsi="Arial" w:cs="Arial"/>
          <w:sz w:val="24"/>
          <w:szCs w:val="24"/>
        </w:rPr>
      </w:pPr>
      <w:r w:rsidRPr="006724EF">
        <w:rPr>
          <w:rFonts w:ascii="Arial" w:hAnsi="Arial" w:cs="Arial"/>
          <w:i/>
          <w:iCs/>
          <w:sz w:val="24"/>
          <w:szCs w:val="24"/>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Vi erano là anche molte donne, che osservavano da lontano; esse avevano seguito Gesù dalla Galilea per servirlo. Tra queste c’erano Maria di Màgdala, Maria madre di Giacomo e di Giuseppe, e la madre dei figli di Zebedeo. </w:t>
      </w:r>
      <w:r w:rsidRPr="006724EF">
        <w:rPr>
          <w:rFonts w:ascii="Arial" w:hAnsi="Arial" w:cs="Arial"/>
          <w:sz w:val="24"/>
          <w:szCs w:val="24"/>
        </w:rPr>
        <w:t>(Mt 27,45-56).</w:t>
      </w:r>
    </w:p>
    <w:p w14:paraId="5CA09018" w14:textId="77777777" w:rsidR="00317998" w:rsidRDefault="00284872" w:rsidP="0004541F">
      <w:pPr>
        <w:spacing w:line="240" w:lineRule="auto"/>
        <w:jc w:val="both"/>
        <w:rPr>
          <w:rFonts w:ascii="Arial" w:hAnsi="Arial" w:cs="Arial"/>
          <w:sz w:val="24"/>
          <w:szCs w:val="24"/>
        </w:rPr>
      </w:pPr>
      <w:r w:rsidRPr="006724EF">
        <w:rPr>
          <w:rFonts w:ascii="Arial" w:hAnsi="Arial" w:cs="Arial"/>
          <w:sz w:val="24"/>
          <w:szCs w:val="24"/>
        </w:rPr>
        <w:t xml:space="preserve">Ecco la verità che oggi manca a moltissimi discepoli di Gesù: sono loro la via della vera fede e della falsa fede. Questa verità vale per i tempi passati, nei quali la verità oggettiva non era messa in discussione. Oggi questa verità non serve più, perché è proprio la verità </w:t>
      </w:r>
      <w:r w:rsidRPr="006724EF">
        <w:rPr>
          <w:rFonts w:ascii="Arial" w:hAnsi="Arial" w:cs="Arial"/>
          <w:sz w:val="24"/>
          <w:szCs w:val="24"/>
        </w:rPr>
        <w:lastRenderedPageBreak/>
        <w:t>oggettiva che viene negata. Ecco alcune verità oggettive prima da tutti confessate: Cristo Gesù è il solo nome nel quale è stabilito che possiamo essere salvati; la Chiesa il solo sacramento di salvezza per il mondo intero; la Parola contenuta nelle Divine Scritture è la sola vera Parola di Dio; i dogmi della Chiesa, verità immortale che vale per oggi e per sempre; la trasgressione della Legge del Signore era detta peccato. Oggi queste verità sono state rase al suolo. Tutte le religioni sono via di salvezza. Tutte le Chiese sono uguali. Tutte le confessioni religiose sono uguali. Tutte le parol</w:t>
      </w:r>
      <w:r w:rsidR="00317998">
        <w:rPr>
          <w:rFonts w:ascii="Arial" w:hAnsi="Arial" w:cs="Arial"/>
          <w:sz w:val="24"/>
          <w:szCs w:val="24"/>
        </w:rPr>
        <w:t>e</w:t>
      </w:r>
      <w:r w:rsidRPr="006724EF">
        <w:rPr>
          <w:rFonts w:ascii="Arial" w:hAnsi="Arial" w:cs="Arial"/>
          <w:sz w:val="24"/>
          <w:szCs w:val="24"/>
        </w:rPr>
        <w:t xml:space="preserve"> sono uguali. Tutti i libri sono uguali. Non esiste più il peccato. Oggi si è giunti anche a dichiarare che nessuna verità discende dall’alto. Tutto deve venire dal basso. </w:t>
      </w:r>
    </w:p>
    <w:p w14:paraId="774A3BDD" w14:textId="0B8A886E" w:rsidR="0004541F" w:rsidRPr="006724EF" w:rsidRDefault="00284872" w:rsidP="0004541F">
      <w:pPr>
        <w:spacing w:line="240" w:lineRule="auto"/>
        <w:jc w:val="both"/>
        <w:rPr>
          <w:rFonts w:ascii="Arial" w:hAnsi="Arial" w:cs="Arial"/>
          <w:sz w:val="24"/>
          <w:szCs w:val="24"/>
        </w:rPr>
      </w:pPr>
      <w:r w:rsidRPr="006724EF">
        <w:rPr>
          <w:rFonts w:ascii="Arial" w:hAnsi="Arial" w:cs="Arial"/>
          <w:sz w:val="24"/>
          <w:szCs w:val="24"/>
        </w:rPr>
        <w:t xml:space="preserve">La conclusione è una sola: muore il fine per cui la Parola di Dio esiste e muore il fine per cui il Vangelo è stato a noi dato. Muore il fine della stessa incarnazione. A nulla serve divenire discepoli di Gesù. A nulla predicare il suo Vangelo. Se a volte Gesù ancora viene nominato, lo si nomina per ingannare quanti ci ascoltano. </w:t>
      </w:r>
    </w:p>
    <w:p w14:paraId="638820D8" w14:textId="533D71F9" w:rsidR="00284872" w:rsidRPr="006724EF" w:rsidRDefault="00284872" w:rsidP="0004541F">
      <w:pPr>
        <w:spacing w:line="240" w:lineRule="auto"/>
        <w:jc w:val="both"/>
        <w:rPr>
          <w:rFonts w:ascii="Arial" w:hAnsi="Arial" w:cs="Arial"/>
          <w:sz w:val="24"/>
          <w:szCs w:val="24"/>
        </w:rPr>
      </w:pPr>
      <w:r w:rsidRPr="006724EF">
        <w:rPr>
          <w:rFonts w:ascii="Arial" w:hAnsi="Arial" w:cs="Arial"/>
          <w:sz w:val="24"/>
          <w:szCs w:val="24"/>
        </w:rPr>
        <w:t>Che la Madre di Dio venga e ci liberi da questo inferno di falsità e di tenebre.</w:t>
      </w:r>
    </w:p>
    <w:p w14:paraId="71013737" w14:textId="77777777" w:rsidR="006F09A1" w:rsidRPr="006724EF" w:rsidRDefault="006F09A1" w:rsidP="006F09A1">
      <w:pPr>
        <w:jc w:val="both"/>
        <w:rPr>
          <w:rFonts w:ascii="Arial" w:hAnsi="Arial" w:cs="Arial"/>
          <w:sz w:val="24"/>
          <w:szCs w:val="24"/>
        </w:rPr>
      </w:pPr>
    </w:p>
    <w:p w14:paraId="6E514133" w14:textId="5969BE7C" w:rsidR="007C44FB" w:rsidRPr="006724EF" w:rsidRDefault="007C44FB" w:rsidP="007C44FB">
      <w:pPr>
        <w:pStyle w:val="Titolo2"/>
      </w:pPr>
      <w:bookmarkStart w:id="1130" w:name="_Toc168738760"/>
      <w:bookmarkStart w:id="1131" w:name="_Toc184065803"/>
      <w:r w:rsidRPr="006724EF">
        <w:t>REGINA DEGLI ANGELI</w:t>
      </w:r>
      <w:bookmarkEnd w:id="1130"/>
      <w:bookmarkEnd w:id="1131"/>
    </w:p>
    <w:p w14:paraId="3AD11242" w14:textId="77777777" w:rsidR="007C44FB" w:rsidRPr="006724EF" w:rsidRDefault="007C44FB" w:rsidP="007C44FB">
      <w:pPr>
        <w:spacing w:line="240" w:lineRule="auto"/>
        <w:jc w:val="both"/>
        <w:rPr>
          <w:rFonts w:ascii="Arial" w:hAnsi="Arial" w:cs="Arial"/>
          <w:sz w:val="24"/>
          <w:szCs w:val="24"/>
        </w:rPr>
      </w:pPr>
      <w:r w:rsidRPr="006724EF">
        <w:rPr>
          <w:rFonts w:ascii="Arial" w:hAnsi="Arial" w:cs="Arial"/>
          <w:sz w:val="24"/>
          <w:szCs w:val="24"/>
        </w:rPr>
        <w:t>Un tempo abbiamo scritto: Chi sono gli Angeli? La Lettera agli Ebrei li definisce: </w:t>
      </w:r>
      <w:r w:rsidRPr="006724EF">
        <w:rPr>
          <w:rFonts w:ascii="Arial" w:hAnsi="Arial" w:cs="Arial"/>
          <w:i/>
          <w:iCs/>
          <w:sz w:val="24"/>
          <w:szCs w:val="24"/>
        </w:rPr>
        <w:t>“Spiriti incaricati di un ministero, inviati a servire coloro che erediteranno la salvezza”</w:t>
      </w:r>
      <w:r w:rsidRPr="006724EF">
        <w:rPr>
          <w:rFonts w:ascii="Arial" w:hAnsi="Arial" w:cs="Arial"/>
          <w:sz w:val="24"/>
          <w:szCs w:val="24"/>
        </w:rPr>
        <w:t xml:space="preserve"> (Eb 1,14). </w:t>
      </w:r>
    </w:p>
    <w:p w14:paraId="26E235AA" w14:textId="4F318BE8" w:rsidR="007C44FB" w:rsidRPr="006724EF" w:rsidRDefault="007C44FB" w:rsidP="007C44FB">
      <w:pPr>
        <w:spacing w:line="240" w:lineRule="auto"/>
        <w:jc w:val="both"/>
        <w:rPr>
          <w:rFonts w:ascii="Arial" w:hAnsi="Arial" w:cs="Arial"/>
          <w:sz w:val="24"/>
          <w:szCs w:val="24"/>
        </w:rPr>
      </w:pPr>
      <w:r w:rsidRPr="006724EF">
        <w:rPr>
          <w:rFonts w:ascii="Arial" w:hAnsi="Arial" w:cs="Arial"/>
          <w:sz w:val="24"/>
          <w:szCs w:val="24"/>
        </w:rPr>
        <w:t>Il Salmo dice che sono esseri superiori all’uomo: </w:t>
      </w:r>
      <w:r w:rsidRPr="006724EF">
        <w:rPr>
          <w:rFonts w:ascii="Arial" w:hAnsi="Arial" w:cs="Arial"/>
          <w:i/>
          <w:iCs/>
          <w:sz w:val="24"/>
          <w:szCs w:val="24"/>
        </w:rPr>
        <w:t>“Al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w:t>
      </w:r>
      <w:r w:rsidRPr="006724EF">
        <w:rPr>
          <w:rFonts w:ascii="Arial" w:hAnsi="Arial" w:cs="Arial"/>
          <w:sz w:val="24"/>
          <w:szCs w:val="24"/>
        </w:rPr>
        <w:t xml:space="preserve">(Sal 8,1-10). </w:t>
      </w:r>
    </w:p>
    <w:p w14:paraId="3E3F3691" w14:textId="2AC37167" w:rsidR="007C44FB" w:rsidRPr="006724EF" w:rsidRDefault="007C44FB" w:rsidP="007C44FB">
      <w:pPr>
        <w:spacing w:line="240" w:lineRule="auto"/>
        <w:jc w:val="both"/>
        <w:rPr>
          <w:rFonts w:ascii="Arial" w:hAnsi="Arial" w:cs="Arial"/>
          <w:sz w:val="24"/>
          <w:szCs w:val="24"/>
        </w:rPr>
      </w:pPr>
      <w:r w:rsidRPr="006724EF">
        <w:rPr>
          <w:rFonts w:ascii="Arial" w:hAnsi="Arial" w:cs="Arial"/>
          <w:sz w:val="24"/>
          <w:szCs w:val="24"/>
        </w:rPr>
        <w:t>Gli Angeli sono puri spiriti, ministri del Signore, suoi servi fedeli.</w:t>
      </w:r>
    </w:p>
    <w:p w14:paraId="45C35311" w14:textId="715697CE" w:rsidR="007C44FB" w:rsidRPr="006724EF" w:rsidRDefault="007C44FB" w:rsidP="007C44FB">
      <w:pPr>
        <w:spacing w:line="240" w:lineRule="auto"/>
        <w:jc w:val="both"/>
        <w:rPr>
          <w:rFonts w:ascii="Arial" w:hAnsi="Arial" w:cs="Arial"/>
          <w:sz w:val="24"/>
          <w:szCs w:val="24"/>
        </w:rPr>
      </w:pPr>
      <w:r w:rsidRPr="006724EF">
        <w:rPr>
          <w:rFonts w:ascii="Arial" w:hAnsi="Arial" w:cs="Arial"/>
          <w:sz w:val="24"/>
          <w:szCs w:val="24"/>
        </w:rPr>
        <w:t>È questa per grazia di creazione la grandezza di Maria. Lei, non è stata fatta inferiore agli Angeli per dignità, santità, purezza, santità. Elifaz, l’amico di Giobbe, dice che il Signore anche nei suoi Angeli trova difetti: </w:t>
      </w:r>
      <w:r w:rsidRPr="006724EF">
        <w:rPr>
          <w:rFonts w:ascii="Arial" w:hAnsi="Arial" w:cs="Arial"/>
          <w:i/>
          <w:iCs/>
          <w:sz w:val="24"/>
          <w:szCs w:val="24"/>
        </w:rPr>
        <w:t>“Può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w:t>
      </w:r>
      <w:r w:rsidRPr="006724EF">
        <w:rPr>
          <w:rFonts w:ascii="Arial" w:hAnsi="Arial" w:cs="Arial"/>
          <w:sz w:val="24"/>
          <w:szCs w:val="24"/>
        </w:rPr>
        <w:t xml:space="preserve"> (Gb 4,17-21). </w:t>
      </w:r>
    </w:p>
    <w:p w14:paraId="1A1D2807" w14:textId="01B632B1" w:rsidR="007C44FB" w:rsidRPr="006724EF" w:rsidRDefault="007C44FB" w:rsidP="007C44FB">
      <w:pPr>
        <w:spacing w:line="240" w:lineRule="auto"/>
        <w:jc w:val="both"/>
        <w:rPr>
          <w:rFonts w:ascii="Arial" w:hAnsi="Arial" w:cs="Arial"/>
          <w:sz w:val="24"/>
          <w:szCs w:val="24"/>
        </w:rPr>
      </w:pPr>
      <w:r w:rsidRPr="006724EF">
        <w:rPr>
          <w:rFonts w:ascii="Arial" w:hAnsi="Arial" w:cs="Arial"/>
          <w:sz w:val="24"/>
          <w:szCs w:val="24"/>
        </w:rPr>
        <w:t>Della Vergine Maria questo non si può dire. Ella per santità, bellezza, purezza, candore, splendore supera infinitamente la bellezza di tutti gli Angeli messi assieme. Se loro fossero miliardi e miliardi di luci poste l’una accanto all’altra, la luce che si sprigiona dalla Vergine Maria è più intensa, più splendente, le supera tutte, non solo per quantità, bensì anche per qualità. Quella di Maria è la stessa luce di Dio. Così il Signore ha voluto onorare la Madre sua: </w:t>
      </w:r>
      <w:r w:rsidRPr="006724EF">
        <w:rPr>
          <w:rFonts w:ascii="Arial" w:hAnsi="Arial" w:cs="Arial"/>
          <w:i/>
          <w:iCs/>
          <w:sz w:val="24"/>
          <w:szCs w:val="24"/>
        </w:rPr>
        <w:t>“Un segno grandioso apparve nel cielo: una donna vestita di sole, con la luna sotto i suoi piedi e, sul capo, una corona di dodici stelle”</w:t>
      </w:r>
      <w:r w:rsidRPr="006724EF">
        <w:rPr>
          <w:rFonts w:ascii="Arial" w:hAnsi="Arial" w:cs="Arial"/>
          <w:sz w:val="24"/>
          <w:szCs w:val="24"/>
        </w:rPr>
        <w:t xml:space="preserve"> (Ap 12,1). Si tratta di grandezza di </w:t>
      </w:r>
      <w:r w:rsidRPr="006724EF">
        <w:rPr>
          <w:rFonts w:ascii="Arial" w:hAnsi="Arial" w:cs="Arial"/>
          <w:sz w:val="24"/>
          <w:szCs w:val="24"/>
        </w:rPr>
        <w:lastRenderedPageBreak/>
        <w:t>natura creata, non di aggiunta. Maria così è stata fatta da Dio: rivestita di luce divina dentro e fuori.</w:t>
      </w:r>
    </w:p>
    <w:p w14:paraId="0DEF41A5" w14:textId="77777777" w:rsidR="007C44FB" w:rsidRPr="006724EF" w:rsidRDefault="007C44FB" w:rsidP="007C44FB">
      <w:pPr>
        <w:spacing w:line="240" w:lineRule="auto"/>
        <w:jc w:val="both"/>
        <w:rPr>
          <w:rFonts w:ascii="Arial" w:hAnsi="Arial" w:cs="Arial"/>
          <w:sz w:val="24"/>
          <w:szCs w:val="24"/>
        </w:rPr>
      </w:pPr>
      <w:r w:rsidRPr="006724EF">
        <w:rPr>
          <w:rFonts w:ascii="Arial" w:hAnsi="Arial" w:cs="Arial"/>
          <w:sz w:val="24"/>
          <w:szCs w:val="24"/>
        </w:rPr>
        <w:t xml:space="preserve">Maria è la Creatura più eccelsa fatta da Dio. Maria si è poi lasciata fare la Creatura più eccelsa di tutto il creato, perché interamente consegnata al suo Signore e Dio. Le ha dato anche l’onore di essere eternamente accanto al Figlio, come Regina del suo regno. Maria è Regina universale. Anche gli Angeli, che sono regno di Dio, sono chiamati ad onorare la loro Regina. Prima non l’avevano, ne erano privi. L’attendevano. Ora la possiedono e si lasciano da Essa governare. Nessun desiderio della Madre di Dio rimane inascoltato. La loro obbedienza è grande, immensa. Lei chiede e gli Angeli compiono. Lei desidera e loro realizzano. </w:t>
      </w:r>
    </w:p>
    <w:p w14:paraId="1A7DC83E" w14:textId="77777777" w:rsidR="007C44FB" w:rsidRPr="006724EF" w:rsidRDefault="007C44FB" w:rsidP="007C44FB">
      <w:pPr>
        <w:spacing w:line="240" w:lineRule="auto"/>
        <w:jc w:val="both"/>
        <w:rPr>
          <w:rFonts w:ascii="Arial" w:hAnsi="Arial" w:cs="Arial"/>
          <w:sz w:val="24"/>
          <w:szCs w:val="24"/>
        </w:rPr>
      </w:pPr>
      <w:r w:rsidRPr="006724EF">
        <w:rPr>
          <w:rFonts w:ascii="Arial" w:hAnsi="Arial" w:cs="Arial"/>
          <w:sz w:val="24"/>
          <w:szCs w:val="24"/>
        </w:rPr>
        <w:t>È grande il mistero della Madre di Dio. Veramente la sua profezia prende ogni giorno luce più piena: </w:t>
      </w:r>
      <w:r w:rsidRPr="006724EF">
        <w:rPr>
          <w:rFonts w:ascii="Arial" w:hAnsi="Arial" w:cs="Arial"/>
          <w:i/>
          <w:iCs/>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6724EF">
        <w:rPr>
          <w:rFonts w:ascii="Arial" w:hAnsi="Arial" w:cs="Arial"/>
          <w:sz w:val="24"/>
          <w:szCs w:val="24"/>
        </w:rPr>
        <w:t xml:space="preserve"> (Lc 1,46-50). </w:t>
      </w:r>
    </w:p>
    <w:p w14:paraId="6B9555BA" w14:textId="2EB6162F" w:rsidR="007C44FB" w:rsidRPr="006724EF" w:rsidRDefault="007C44FB" w:rsidP="007C44FB">
      <w:pPr>
        <w:spacing w:line="240" w:lineRule="auto"/>
        <w:jc w:val="both"/>
        <w:rPr>
          <w:rFonts w:ascii="Arial" w:hAnsi="Arial" w:cs="Arial"/>
          <w:sz w:val="24"/>
          <w:szCs w:val="24"/>
        </w:rPr>
      </w:pPr>
      <w:r w:rsidRPr="006724EF">
        <w:rPr>
          <w:rFonts w:ascii="Arial" w:hAnsi="Arial" w:cs="Arial"/>
          <w:sz w:val="24"/>
          <w:szCs w:val="24"/>
        </w:rPr>
        <w:t>Se vi fosse un qualche dubbio che Maria non sia di natura uguale a quella angelica, poiché fatta di anima e corpo, neanche questo si può dire. Ora Maria è tutta di spirito, tutta di luce, avvolta di splendore divino, incantevole nel suo aspetto, ammirabile nella sua luce. La sua natura è tutta angelica. Lei è come gli Angeli di Dio, anzi è più che gli Angeli di Dio, perché Dio l’ha fatta solo inferiore a se stesso.  Per natura e per onore, per essenza e per privilegio, per creazione e per elezione, Maria è sopra gli Angeli di Dio, nel Cielo e sulla terra, per l’eternità beata. Con questa fede dobbiamo sempre contemplare la Madre di Dio e Madre nostra.</w:t>
      </w:r>
    </w:p>
    <w:p w14:paraId="1549E900" w14:textId="77777777" w:rsidR="00FC54A6" w:rsidRPr="006724EF" w:rsidRDefault="007C44FB" w:rsidP="007C44FB">
      <w:pPr>
        <w:spacing w:line="240" w:lineRule="auto"/>
        <w:jc w:val="both"/>
        <w:rPr>
          <w:rFonts w:ascii="Arial" w:hAnsi="Arial" w:cs="Arial"/>
          <w:sz w:val="24"/>
          <w:szCs w:val="24"/>
        </w:rPr>
      </w:pPr>
      <w:r w:rsidRPr="006724EF">
        <w:rPr>
          <w:rFonts w:ascii="Arial" w:hAnsi="Arial" w:cs="Arial"/>
          <w:sz w:val="24"/>
          <w:szCs w:val="24"/>
        </w:rPr>
        <w:t xml:space="preserve">Angeli di Dio, poiché desiderate che la vostra Regina sia onorata nel modo più bello, più santo, più vero, più giusto, a voi innalzo una richiesta. Ve la innalzo dal profondo della mia fede. Io ho creduto e credo fermamente che Lei veramente, realmente, personalmente ha voluto la mia salvezza e sempre mi ha aiutato, sostenuto, liberato, confortato in ogni momento della mia vita. Ho creduto e credo fermamente che è stata Lei a volermi custode e interprete dello Spirito di profezia del suo Messaggero da Lei chiamato e mandato nel mondo a ricordare la Parola del Figlio suo. Poiché tutti i diavoli dell’inferno si sono coalizzati assieme ai loro figli della terra e hanno dichiarato non vera tutta l’opera che la Vostra Regina ha fatto per la salvezza del mondo, come l’Arcangelo Michele ha combattuto contro Lucifero, scendete voi in campo, combattete perché l’onore, la gloria, la santità della vostra Regina ora e sempre risplenda sulla terra con tutta la luce di verità e di grazia di cui è vestita tutta la sua Persona nei cieli santi. Chiedete a Lei che vi faccia combattere. Chiedete a Lei che si faccia vostra Condottiera. </w:t>
      </w:r>
    </w:p>
    <w:p w14:paraId="1F60CEFF" w14:textId="3659276A" w:rsidR="007C44FB" w:rsidRPr="006724EF" w:rsidRDefault="007C44FB" w:rsidP="007C44FB">
      <w:pPr>
        <w:spacing w:line="240" w:lineRule="auto"/>
        <w:jc w:val="both"/>
        <w:rPr>
          <w:rFonts w:ascii="Arial" w:hAnsi="Arial" w:cs="Arial"/>
          <w:sz w:val="24"/>
          <w:szCs w:val="24"/>
        </w:rPr>
      </w:pPr>
      <w:r w:rsidRPr="006724EF">
        <w:rPr>
          <w:rFonts w:ascii="Arial" w:hAnsi="Arial" w:cs="Arial"/>
          <w:sz w:val="24"/>
          <w:szCs w:val="24"/>
        </w:rPr>
        <w:t xml:space="preserve">Solo così potrà essere sconfitta questa grande ciurma di pirati infernali che stanno distruggendo la luce della vostra Regina e della Madre nostra. Poiché sono cento che da questo istante sarete in campo per dare ogni onore e ogni gloria alla vostra Regina, vi ringrazio e per voi loderò in eterno la Vostra Regina, il vostro Re, il vostro Signore. Se non fossi certo con ogni convincimento nello Spirito Santo, dell’esaudimento di questa mia richiesta, neanche potrei scrivere queste cose. La ciurma dei pirati dell’inferno e della terra, mi avrebbero già immerso e sommerso in una caldaio di pece e di zolfo bollenti. </w:t>
      </w:r>
    </w:p>
    <w:p w14:paraId="5B06C1D2" w14:textId="40C6A2D0" w:rsidR="007C44FB" w:rsidRPr="006724EF" w:rsidRDefault="007C44FB" w:rsidP="007C44FB">
      <w:pPr>
        <w:spacing w:line="240" w:lineRule="auto"/>
        <w:jc w:val="both"/>
        <w:rPr>
          <w:rFonts w:ascii="Arial" w:hAnsi="Arial" w:cs="Arial"/>
          <w:sz w:val="24"/>
          <w:szCs w:val="24"/>
        </w:rPr>
      </w:pPr>
      <w:r w:rsidRPr="006724EF">
        <w:rPr>
          <w:rFonts w:ascii="Arial" w:hAnsi="Arial" w:cs="Arial"/>
          <w:sz w:val="24"/>
          <w:szCs w:val="24"/>
        </w:rPr>
        <w:t>Vergine Maria, Madre della Redenzione, manda i tuoi Angeli a combattere questa grande battaglia per dare gloria e onore, verità e giustizia, santità e bellezza al tuo santissimo Nome. Grazie, Madre Santa.</w:t>
      </w:r>
    </w:p>
    <w:p w14:paraId="7A9F7437" w14:textId="77777777" w:rsidR="00284872" w:rsidRPr="006724EF" w:rsidRDefault="00284872" w:rsidP="006F09A1">
      <w:pPr>
        <w:jc w:val="both"/>
        <w:rPr>
          <w:rFonts w:ascii="Arial" w:hAnsi="Arial" w:cs="Arial"/>
          <w:sz w:val="24"/>
          <w:szCs w:val="24"/>
        </w:rPr>
      </w:pPr>
    </w:p>
    <w:p w14:paraId="03FD434F" w14:textId="77777777" w:rsidR="00E01EB9" w:rsidRPr="006724EF" w:rsidRDefault="00E01EB9" w:rsidP="00D71AC7">
      <w:pPr>
        <w:pStyle w:val="Titolo2"/>
        <w:jc w:val="both"/>
      </w:pPr>
      <w:bookmarkStart w:id="1132" w:name="_Toc531377310"/>
      <w:bookmarkStart w:id="1133" w:name="_Toc184065804"/>
      <w:r w:rsidRPr="006724EF">
        <w:lastRenderedPageBreak/>
        <w:t>24 Novembre</w:t>
      </w:r>
      <w:bookmarkEnd w:id="1132"/>
      <w:bookmarkEnd w:id="1133"/>
      <w:r w:rsidRPr="006724EF">
        <w:t xml:space="preserve"> </w:t>
      </w:r>
    </w:p>
    <w:p w14:paraId="7143AF54" w14:textId="205A9A3D" w:rsidR="00CE5FAC" w:rsidRPr="006724EF" w:rsidRDefault="000D2F57" w:rsidP="00340295">
      <w:pPr>
        <w:jc w:val="both"/>
        <w:rPr>
          <w:rFonts w:ascii="Arial" w:hAnsi="Arial" w:cs="Arial"/>
          <w:sz w:val="24"/>
          <w:szCs w:val="24"/>
        </w:rPr>
      </w:pPr>
      <w:r w:rsidRPr="006724EF">
        <w:rPr>
          <w:rFonts w:ascii="Arial" w:hAnsi="Arial" w:cs="Arial"/>
          <w:sz w:val="24"/>
          <w:szCs w:val="24"/>
        </w:rPr>
        <w:t>La Madre nostra celeste, ci faccia anche Lei da muro di fuoco e così saremo preservati da ogni peccato.</w:t>
      </w:r>
    </w:p>
    <w:p w14:paraId="4061299A" w14:textId="77777777" w:rsidR="00516BB5" w:rsidRPr="006724EF" w:rsidRDefault="00516BB5" w:rsidP="00516BB5">
      <w:pPr>
        <w:pStyle w:val="Titolo2"/>
      </w:pPr>
      <w:bookmarkStart w:id="1134" w:name="_Toc184065805"/>
      <w:r w:rsidRPr="006724EF">
        <w:t>Io so chi tu sei: il santo di Dio!</w:t>
      </w:r>
      <w:bookmarkEnd w:id="1134"/>
    </w:p>
    <w:p w14:paraId="6A85D51B" w14:textId="61D26659" w:rsidR="00516BB5" w:rsidRPr="006724EF" w:rsidRDefault="00516BB5" w:rsidP="00516BB5">
      <w:pPr>
        <w:spacing w:line="240" w:lineRule="auto"/>
        <w:jc w:val="both"/>
        <w:rPr>
          <w:rFonts w:ascii="Arial" w:hAnsi="Arial" w:cs="Arial"/>
          <w:sz w:val="24"/>
          <w:szCs w:val="24"/>
        </w:rPr>
      </w:pPr>
      <w:r w:rsidRPr="006724EF">
        <w:rPr>
          <w:rFonts w:ascii="Arial" w:hAnsi="Arial" w:cs="Arial"/>
          <w:sz w:val="24"/>
          <w:szCs w:val="24"/>
        </w:rPr>
        <w:t>Quando Satana dice la verità, lui la dice per distruggere, mai per edificare; per abbattere, mai per innalzare; per fare il male, mai per fare il bene; per creare la guerra, mai per operare la pace. Sappiamo che il cuore di Satana è fatto di odio e di invidia. Chi odia, chi invidia, mai potrà dire la verità per il bene, sempre la dirà per il male. Inoltre dobbiamo aggiungere che la verità da sola mai dovrà uscire dalla bocca di un discepolo di Gesù. Sempre la verità si fa nella carità e la carità si fa nella verità e carità e verità si operano nello Spirito Santo con la sua sapienza, la sua intelligenza, il so consiglio, la sua fortezza, la sua scienza, con Lui che è Spirito di pietà e di timore nel Signore. Se il cristiano si separa dallo Spirito Santo, si separa dalla sorgente divina, la sola che lo rende capace di fare il bene rispettando la Legge del bene e di fare la verità rispettando la Legge della verità e di operare la carità, rispettando la Legge della carità. Un cristiano dalla verità e dalla carità diabolica, di certo non è un discepolo di Gesù, ma un figlio del diavolo. Sempre verità e carità sono diaboliche, quando non rispettano le Leggi dello Spirito Santo.</w:t>
      </w:r>
    </w:p>
    <w:p w14:paraId="0D3994DC" w14:textId="77777777" w:rsidR="00516BB5" w:rsidRPr="006724EF" w:rsidRDefault="00516BB5" w:rsidP="00516BB5">
      <w:pPr>
        <w:spacing w:line="240" w:lineRule="auto"/>
        <w:jc w:val="both"/>
        <w:rPr>
          <w:rFonts w:ascii="Arial" w:hAnsi="Arial" w:cs="Arial"/>
          <w:i/>
          <w:iCs/>
          <w:sz w:val="24"/>
          <w:szCs w:val="24"/>
        </w:rPr>
      </w:pPr>
      <w:r w:rsidRPr="006724EF">
        <w:rPr>
          <w:rFonts w:ascii="Arial" w:hAnsi="Arial" w:cs="Arial"/>
          <w:sz w:val="24"/>
          <w:szCs w:val="24"/>
        </w:rPr>
        <w:t xml:space="preserve">Ecco invece con quanta saggezza e scienza nello Spirito Santo Gesù rivela la sua verità di Messia ai suoi discepoli. Sempre la sua verità è di morte e di risurrezione ed è anche verità di croce e di gloria eterna, mai gloria nel tempo, per quanti scelgono di seguire Lui, Gesù, il Cristo di Dio: </w:t>
      </w:r>
      <w:r w:rsidRPr="006724EF">
        <w:rPr>
          <w:rFonts w:ascii="Arial" w:hAnsi="Arial" w:cs="Arial"/>
          <w:i/>
          <w:iCs/>
          <w:sz w:val="24"/>
          <w:szCs w:val="24"/>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 (Mc 8,27-38). </w:t>
      </w:r>
    </w:p>
    <w:p w14:paraId="2B4D56AF" w14:textId="36FC6EF6" w:rsidR="00516BB5" w:rsidRPr="006724EF" w:rsidRDefault="00516BB5" w:rsidP="00516BB5">
      <w:pPr>
        <w:spacing w:line="240" w:lineRule="auto"/>
        <w:jc w:val="both"/>
        <w:rPr>
          <w:rFonts w:ascii="Arial" w:hAnsi="Arial" w:cs="Arial"/>
          <w:sz w:val="24"/>
          <w:szCs w:val="24"/>
        </w:rPr>
      </w:pPr>
      <w:r w:rsidRPr="006724EF">
        <w:rPr>
          <w:rFonts w:ascii="Arial" w:hAnsi="Arial" w:cs="Arial"/>
          <w:sz w:val="24"/>
          <w:szCs w:val="24"/>
        </w:rPr>
        <w:t>Ecco la verità sulla messianicità di Cristo Gesù: Messia prima à Crocifisso e poi è glorioso. Il cristiano prima è crocifisso e poi sarà glorioso. La gloria è dopo la morte. Mai prima. Crocifisso il Capo, crocifissi i membri del suo corpo. Questa è la sola modalità secondo lo Spirito Santo di parlare del Messia di Dio e dei suoi discepoli.</w:t>
      </w:r>
    </w:p>
    <w:p w14:paraId="5103444D" w14:textId="77777777" w:rsidR="00516BB5" w:rsidRPr="006724EF" w:rsidRDefault="00516BB5" w:rsidP="00516BB5">
      <w:pPr>
        <w:spacing w:line="240" w:lineRule="auto"/>
        <w:jc w:val="both"/>
        <w:rPr>
          <w:rFonts w:ascii="Arial" w:hAnsi="Arial" w:cs="Arial"/>
          <w:sz w:val="24"/>
          <w:szCs w:val="24"/>
        </w:rPr>
      </w:pPr>
      <w:r w:rsidRPr="006724EF">
        <w:rPr>
          <w:rFonts w:ascii="Arial" w:hAnsi="Arial" w:cs="Arial"/>
          <w:i/>
          <w:iCs/>
          <w:sz w:val="24"/>
          <w:szCs w:val="24"/>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w:t>
      </w:r>
      <w:r w:rsidRPr="006724EF">
        <w:rPr>
          <w:rFonts w:ascii="Arial" w:hAnsi="Arial" w:cs="Arial"/>
          <w:i/>
          <w:iCs/>
          <w:sz w:val="24"/>
          <w:szCs w:val="24"/>
        </w:rPr>
        <w:lastRenderedPageBreak/>
        <w:t>timore, tanto che si chiedevano a vicenda: «Che è mai questo? Un insegnamento nuovo, dato con autorità. Comanda persino agli spiriti impuri e gli obbediscono!». La sua fama si diffuse subito dovunque, in tutta la regione della Galilea. E subito, usciti dalla sinagoga, andarono nella casa di Simone e Andrea, in compagnia di Giacomo e Giovanni. La suocera di Simone era a letto con la febbre e subito gli parlarono di lei. Egli si avvicinò e la fece alzare prendendola per mano; la febbre la lasciò ed ella li serviva. (Mc 1,21-31). </w:t>
      </w:r>
    </w:p>
    <w:p w14:paraId="7CC94EA1" w14:textId="77777777" w:rsidR="00F8458F" w:rsidRPr="006724EF" w:rsidRDefault="00516BB5" w:rsidP="00516BB5">
      <w:pPr>
        <w:spacing w:line="240" w:lineRule="auto"/>
        <w:jc w:val="both"/>
        <w:rPr>
          <w:rFonts w:ascii="Arial" w:hAnsi="Arial" w:cs="Arial"/>
          <w:sz w:val="24"/>
          <w:szCs w:val="24"/>
        </w:rPr>
      </w:pPr>
      <w:r w:rsidRPr="006724EF">
        <w:rPr>
          <w:rFonts w:ascii="Arial" w:hAnsi="Arial" w:cs="Arial"/>
          <w:sz w:val="24"/>
          <w:szCs w:val="24"/>
        </w:rPr>
        <w:t xml:space="preserve">Lo spirito impuro obbedisce ad ogni comando di Gesù, non perché Lui sia uno dei tenti da Dio inviati per manifestare al mondo la grande benevolenza o la divina misericordia del Signore loro Dio. Questa verità si può applicare ad ogni inviato dal Signore. Anche agli Apostoli che manda nel mondo Gesù dona potere sugli spiriti impuri. Lo spirito impuro deve obbedire a Gesù, perché Lui, essendo il Figlio Unigenito del Padre, essendo il Verbo che è Dio e che in principio è presso Dio, è anche dello spirito impuro il suo Signore. Lui aveva creati gli spiriti angelici e li aveva rivestiti di luce. Poi Lucifero si è lasciato tentare dalla sua luce, si trasforma in tenebra di odio e di invidia, prima seduce un terzo degli spiriti celesti e ora è sulla terra per tentare gli uomini volendoli condurre tutti nelle tenebre nelle quali lui è per l’eternità. </w:t>
      </w:r>
    </w:p>
    <w:p w14:paraId="448A2625" w14:textId="77777777" w:rsidR="00E42B43" w:rsidRPr="006724EF" w:rsidRDefault="00516BB5" w:rsidP="00516BB5">
      <w:pPr>
        <w:spacing w:line="240" w:lineRule="auto"/>
        <w:jc w:val="both"/>
        <w:rPr>
          <w:rFonts w:ascii="Arial" w:hAnsi="Arial" w:cs="Arial"/>
          <w:sz w:val="24"/>
          <w:szCs w:val="24"/>
        </w:rPr>
      </w:pPr>
      <w:r w:rsidRPr="006724EF">
        <w:rPr>
          <w:rFonts w:ascii="Arial" w:hAnsi="Arial" w:cs="Arial"/>
          <w:sz w:val="24"/>
          <w:szCs w:val="24"/>
        </w:rPr>
        <w:t xml:space="preserve">Il Dio e Signore degli spiriti impuri comanda ed essi devono obbedire all’istante. Devono abbandonare coloro dei quali si sono impossessati. Gesù ha il potere di togliere lo spirito impuro dal corpo dell’uomo. Non ha alcun potere di toglierlo dalla sua volontà, dalla sua mente, dal suo cuore, dalla sua anima. Perché lo spirito impuro esca dal cuore, dalla mente, dalla volontà, dallo spirito, dall’anima è necessaria la predicazione del Vangelo e la buona volontà di chi ascolta. Si predica il Vangelo, si accoglie il Vangelo, si vive il Vangelo, secondo la Legge dello Spirito Santo, lo spirito impuro esce dall’uomo, perché vi entra Cristo Gesù con la potenza della sua luce, della sua verità, della sua grazia. </w:t>
      </w:r>
    </w:p>
    <w:p w14:paraId="06D2DF34" w14:textId="17CB7DC7" w:rsidR="00516BB5" w:rsidRPr="006724EF" w:rsidRDefault="00516BB5" w:rsidP="00516BB5">
      <w:pPr>
        <w:spacing w:line="240" w:lineRule="auto"/>
        <w:jc w:val="both"/>
        <w:rPr>
          <w:rFonts w:ascii="Arial" w:hAnsi="Arial" w:cs="Arial"/>
          <w:sz w:val="24"/>
          <w:szCs w:val="24"/>
        </w:rPr>
      </w:pPr>
      <w:r w:rsidRPr="006724EF">
        <w:rPr>
          <w:rFonts w:ascii="Arial" w:hAnsi="Arial" w:cs="Arial"/>
          <w:sz w:val="24"/>
          <w:szCs w:val="24"/>
        </w:rPr>
        <w:t xml:space="preserve">Satana però sta sempre accanto alla preda costretto ad abbandonare. Se questa gli lascia anche un piccolissimo spiraglio, lui sa come entrare nella mente e nel cuore per tentarli. Solo se lo Spirito Santo ci fa da muro di fuoco, Satana mai potrà entrare in noi. Potrà anche tentarci, se siamo nello Spirito Santo, mai cadremo e mai ritorneremo nelle tenebre. </w:t>
      </w:r>
    </w:p>
    <w:p w14:paraId="056017D1" w14:textId="115BB8F2" w:rsidR="00516BB5" w:rsidRPr="006724EF" w:rsidRDefault="00516BB5" w:rsidP="00516BB5">
      <w:pPr>
        <w:spacing w:line="240" w:lineRule="auto"/>
        <w:jc w:val="both"/>
        <w:rPr>
          <w:rFonts w:ascii="Arial" w:hAnsi="Arial" w:cs="Arial"/>
          <w:sz w:val="24"/>
          <w:szCs w:val="24"/>
        </w:rPr>
      </w:pPr>
      <w:r w:rsidRPr="006724EF">
        <w:rPr>
          <w:rFonts w:ascii="Arial" w:hAnsi="Arial" w:cs="Arial"/>
          <w:sz w:val="24"/>
          <w:szCs w:val="24"/>
        </w:rPr>
        <w:t>La Madre nostra celeste, ci faccia anche Lei da muro di fuoco e così saremo preservati da ogni peccato.</w:t>
      </w:r>
    </w:p>
    <w:p w14:paraId="6B66A949" w14:textId="77777777" w:rsidR="00340295" w:rsidRPr="006724EF" w:rsidRDefault="00340295" w:rsidP="00340295">
      <w:pPr>
        <w:jc w:val="both"/>
        <w:rPr>
          <w:rFonts w:ascii="Arial" w:hAnsi="Arial" w:cs="Arial"/>
          <w:sz w:val="24"/>
          <w:szCs w:val="24"/>
        </w:rPr>
      </w:pPr>
    </w:p>
    <w:p w14:paraId="03A035AB" w14:textId="5FC22ECD" w:rsidR="00086483" w:rsidRPr="006724EF" w:rsidRDefault="00A73011" w:rsidP="00A73011">
      <w:pPr>
        <w:pStyle w:val="Titolo2"/>
      </w:pPr>
      <w:bookmarkStart w:id="1135" w:name="_Toc168842571"/>
      <w:bookmarkStart w:id="1136" w:name="_Toc184065806"/>
      <w:r w:rsidRPr="006724EF">
        <w:t>CHIUNQUE È DALLA VERITÀ, ASCOLTA LA MIA VOCE</w:t>
      </w:r>
      <w:bookmarkEnd w:id="1135"/>
      <w:bookmarkEnd w:id="1136"/>
    </w:p>
    <w:p w14:paraId="710C809A" w14:textId="77777777" w:rsidR="00A73011" w:rsidRPr="006724EF" w:rsidRDefault="00086483" w:rsidP="00086483">
      <w:pPr>
        <w:spacing w:line="240" w:lineRule="auto"/>
        <w:jc w:val="both"/>
        <w:rPr>
          <w:rFonts w:ascii="Arial" w:hAnsi="Arial" w:cs="Arial"/>
          <w:sz w:val="24"/>
          <w:szCs w:val="24"/>
        </w:rPr>
      </w:pPr>
      <w:r w:rsidRPr="006724EF">
        <w:rPr>
          <w:rFonts w:ascii="Arial" w:hAnsi="Arial" w:cs="Arial"/>
          <w:sz w:val="24"/>
          <w:szCs w:val="24"/>
        </w:rPr>
        <w:t xml:space="preserve">La verità è Dio. È Cristo Gesù. È lo Spirito Santo. Ad immagine e a somiglianza della verità di Dio è stato creato l’uomo. Ecco la verità dell’uomo: essere da Dio per essere di Dio. Se l’uomo non è da Dio, mai potrà essere di Dio. È da Dio se è dalla sua Parola. Se non è dalla sua Parola, è di colui del quale ascolta la parola. Eva era da Dio chiamata ad essere di Dio. Ascoltò la parola di Satana, divenendo dalla parola di Satana, è divenuta di Satana, tenta Adamo e lo fa cadere. </w:t>
      </w:r>
    </w:p>
    <w:p w14:paraId="34378277" w14:textId="36AB9F56" w:rsidR="00086483" w:rsidRPr="006724EF" w:rsidRDefault="00086483" w:rsidP="00086483">
      <w:pPr>
        <w:spacing w:line="240" w:lineRule="auto"/>
        <w:jc w:val="both"/>
        <w:rPr>
          <w:rFonts w:ascii="Arial" w:hAnsi="Arial" w:cs="Arial"/>
          <w:sz w:val="24"/>
          <w:szCs w:val="24"/>
        </w:rPr>
      </w:pPr>
      <w:r w:rsidRPr="006724EF">
        <w:rPr>
          <w:rFonts w:ascii="Arial" w:hAnsi="Arial" w:cs="Arial"/>
          <w:sz w:val="24"/>
          <w:szCs w:val="24"/>
        </w:rPr>
        <w:t>Ecco perché il Padre ha mandato Gesù sulla terra: per liberare ogni uomo dalla schiavitù di Satana, che non solo è schiavitù nel tempo, è anche e soprattutto schiavitù nell’eternità. Gesù è venuto per riportare l’uomo nella sua verità di creazione, portando nella verità di redenzione. Sappiamo che la verità di redenzione, di salvezza, di santificazione è infinitamente più alta della verità di creazione. Ecco la verità di redenzione e di salvezza così come è rivelata dallo Spirito Santo:</w:t>
      </w:r>
    </w:p>
    <w:p w14:paraId="5094E28D" w14:textId="5F41B56B" w:rsidR="00086483" w:rsidRPr="006724EF" w:rsidRDefault="00086483" w:rsidP="00086483">
      <w:pPr>
        <w:spacing w:line="240" w:lineRule="auto"/>
        <w:jc w:val="both"/>
        <w:rPr>
          <w:rFonts w:ascii="Arial" w:hAnsi="Arial" w:cs="Arial"/>
          <w:sz w:val="24"/>
          <w:szCs w:val="24"/>
        </w:rPr>
      </w:pPr>
      <w:r w:rsidRPr="006724EF">
        <w:rPr>
          <w:rFonts w:ascii="Arial" w:hAnsi="Arial" w:cs="Arial"/>
          <w:i/>
          <w:iCs/>
          <w:sz w:val="24"/>
          <w:szCs w:val="24"/>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00A73011" w:rsidRPr="006724EF">
        <w:rPr>
          <w:rFonts w:ascii="Arial" w:hAnsi="Arial" w:cs="Arial"/>
          <w:i/>
          <w:iCs/>
          <w:sz w:val="24"/>
          <w:szCs w:val="24"/>
        </w:rPr>
        <w:t>”</w:t>
      </w:r>
      <w:r w:rsidRPr="006724EF">
        <w:rPr>
          <w:rFonts w:ascii="Arial" w:hAnsi="Arial" w:cs="Arial"/>
          <w:i/>
          <w:iCs/>
          <w:sz w:val="24"/>
          <w:szCs w:val="24"/>
        </w:rPr>
        <w:t xml:space="preserve"> (Ef 1,3-14).</w:t>
      </w:r>
    </w:p>
    <w:p w14:paraId="7AC41476" w14:textId="655B3CE2" w:rsidR="00086483" w:rsidRPr="006724EF" w:rsidRDefault="00A73011" w:rsidP="00086483">
      <w:pPr>
        <w:spacing w:line="240" w:lineRule="auto"/>
        <w:jc w:val="both"/>
        <w:rPr>
          <w:rFonts w:ascii="Arial" w:hAnsi="Arial" w:cs="Arial"/>
          <w:sz w:val="24"/>
          <w:szCs w:val="24"/>
        </w:rPr>
      </w:pPr>
      <w:r w:rsidRPr="006724EF">
        <w:rPr>
          <w:rFonts w:ascii="Arial" w:hAnsi="Arial" w:cs="Arial"/>
          <w:i/>
          <w:iCs/>
          <w:sz w:val="24"/>
          <w:szCs w:val="24"/>
        </w:rPr>
        <w:t>“</w:t>
      </w:r>
      <w:r w:rsidR="00086483" w:rsidRPr="006724EF">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r w:rsidRPr="006724EF">
        <w:rPr>
          <w:rFonts w:ascii="Arial" w:hAnsi="Arial" w:cs="Arial"/>
          <w:i/>
          <w:iCs/>
          <w:sz w:val="24"/>
          <w:szCs w:val="24"/>
        </w:rPr>
        <w:t>”</w:t>
      </w:r>
      <w:r w:rsidR="00086483" w:rsidRPr="006724EF">
        <w:rPr>
          <w:rFonts w:ascii="Arial" w:hAnsi="Arial" w:cs="Arial"/>
          <w:i/>
          <w:iCs/>
          <w:sz w:val="24"/>
          <w:szCs w:val="24"/>
        </w:rPr>
        <w:t xml:space="preserve"> (Col 1,13-23).</w:t>
      </w:r>
    </w:p>
    <w:p w14:paraId="4F51D985" w14:textId="5C8366AE" w:rsidR="00086483" w:rsidRPr="006724EF" w:rsidRDefault="00A73011" w:rsidP="00086483">
      <w:pPr>
        <w:spacing w:line="240" w:lineRule="auto"/>
        <w:jc w:val="both"/>
        <w:rPr>
          <w:rFonts w:ascii="Arial" w:hAnsi="Arial" w:cs="Arial"/>
          <w:sz w:val="24"/>
          <w:szCs w:val="24"/>
        </w:rPr>
      </w:pPr>
      <w:r w:rsidRPr="006724EF">
        <w:rPr>
          <w:rFonts w:ascii="Arial" w:hAnsi="Arial" w:cs="Arial"/>
          <w:i/>
          <w:iCs/>
          <w:sz w:val="24"/>
          <w:szCs w:val="24"/>
        </w:rPr>
        <w:t>“</w:t>
      </w:r>
      <w:r w:rsidR="00086483" w:rsidRPr="006724EF">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6724EF">
        <w:rPr>
          <w:rFonts w:ascii="Arial" w:hAnsi="Arial" w:cs="Arial"/>
          <w:i/>
          <w:iCs/>
          <w:sz w:val="24"/>
          <w:szCs w:val="24"/>
        </w:rPr>
        <w:t>”</w:t>
      </w:r>
      <w:r w:rsidR="00086483" w:rsidRPr="006724EF">
        <w:rPr>
          <w:rFonts w:ascii="Arial" w:hAnsi="Arial" w:cs="Arial"/>
          <w:i/>
          <w:iCs/>
          <w:sz w:val="24"/>
          <w:szCs w:val="24"/>
        </w:rPr>
        <w:t xml:space="preserve"> (Col 2,6-15).</w:t>
      </w:r>
    </w:p>
    <w:p w14:paraId="4961A93B" w14:textId="77777777" w:rsidR="00321221" w:rsidRPr="006724EF" w:rsidRDefault="00086483" w:rsidP="00086483">
      <w:pPr>
        <w:spacing w:line="240" w:lineRule="auto"/>
        <w:jc w:val="both"/>
        <w:rPr>
          <w:rFonts w:ascii="Arial" w:hAnsi="Arial" w:cs="Arial"/>
          <w:sz w:val="24"/>
          <w:szCs w:val="24"/>
        </w:rPr>
      </w:pPr>
      <w:r w:rsidRPr="006724EF">
        <w:rPr>
          <w:rFonts w:ascii="Arial" w:hAnsi="Arial" w:cs="Arial"/>
          <w:sz w:val="24"/>
          <w:szCs w:val="24"/>
        </w:rPr>
        <w:t xml:space="preserve">Quando si è in questa verità, sempre si ascolterà la voce di Cristo Gesù. Se i discepoli di Gesù vorranno ascoltare la voce di Gesù, devono abitare in questa verità. Se essi non abitano in questa verità, non potranno mai ascoltare la voce di Gesù. Vale questo per ogni altro uomo: chi desidera entrare in possesso della purezza e pienezza della verità, sempre </w:t>
      </w:r>
      <w:r w:rsidRPr="006724EF">
        <w:rPr>
          <w:rFonts w:ascii="Arial" w:hAnsi="Arial" w:cs="Arial"/>
          <w:sz w:val="24"/>
          <w:szCs w:val="24"/>
        </w:rPr>
        <w:lastRenderedPageBreak/>
        <w:t xml:space="preserve">ascolterà la voce di Cristo Gesù, che gli giunge per mezzo degli Apostoli del Signore. Chi non vorrà ascoltare, si lascerà attrarre dalle menzogne del mondo e dagli inganni della terra. Farisei, scribi, anziani del popolo, capi dei sacerdoti non vogliono ascoltare e chiedono a Pilato la morte di Cristo Signore. Pilato, vede l’innocenza di Cristo, ma gli interessi della politica imperiale vengono prima degli interessi di Cristo Gesù e per questo lo consegna ai Giudei per essere crocifisso. Dalla falsità e dalla non sincerità del cuore prima le cose del mondo e poi le cose di Dio.  Dalla verità e dalla sincerità prima le cose di Dio e dalle cose di Dio si valuta la verità e la falsità dell’uso delle cose della terra. </w:t>
      </w:r>
    </w:p>
    <w:p w14:paraId="12129777" w14:textId="249D80C4" w:rsidR="00086483" w:rsidRPr="006724EF" w:rsidRDefault="00086483" w:rsidP="00086483">
      <w:pPr>
        <w:spacing w:line="240" w:lineRule="auto"/>
        <w:jc w:val="both"/>
        <w:rPr>
          <w:rFonts w:ascii="Arial" w:hAnsi="Arial" w:cs="Arial"/>
          <w:sz w:val="24"/>
          <w:szCs w:val="24"/>
        </w:rPr>
      </w:pPr>
      <w:r w:rsidRPr="006724EF">
        <w:rPr>
          <w:rFonts w:ascii="Arial" w:hAnsi="Arial" w:cs="Arial"/>
          <w:sz w:val="24"/>
          <w:szCs w:val="24"/>
        </w:rPr>
        <w:t>Questo principio vale anche per ogni discepolo di Gesù. Se lui è nella verità, cammina nella verità, cresce e progredisce nella verità, lui sempre parlerà di Dio Padre, di Cristo Gesù, dello Spirito Santo, della Chiesa, della Divina Rivelazione, della Sacra Scrittura, dell’uomo dalla verità, frutto sempre fresco dello Spirito Santo che governa il suo cuore. Se oggi di Dio Padre, di Cristo Gesù, dello Spirito Santo, della Chiesa, della Divina Rivelazione, della Sacra Scrittura, dell’uomo, del Paradiso, dell’inferno, si parla male, anzi malissimo, si parla dalla falsità e dalla menzogna, è segno che la verità non abita in noi e se non abita in noi la verità, è il peccato che in noi si fa parola, si fa profezia, si fa luce, ma si tratta di una parola, di una profezia, di una luce che sono menzogna, falsità, inganno tenebre, spacciati e venduti come verità di Dio. Ecco il Salmo:</w:t>
      </w:r>
    </w:p>
    <w:p w14:paraId="6E496308" w14:textId="77777777" w:rsidR="00086483" w:rsidRPr="006724EF" w:rsidRDefault="00086483" w:rsidP="00086483">
      <w:pPr>
        <w:spacing w:line="240" w:lineRule="auto"/>
        <w:jc w:val="both"/>
        <w:rPr>
          <w:rFonts w:ascii="Arial" w:hAnsi="Arial" w:cs="Arial"/>
          <w:sz w:val="24"/>
          <w:szCs w:val="24"/>
        </w:rPr>
      </w:pPr>
      <w:r w:rsidRPr="006724EF">
        <w:rPr>
          <w:rFonts w:ascii="Arial" w:hAnsi="Arial" w:cs="Arial"/>
          <w:i/>
          <w:iCs/>
          <w:sz w:val="24"/>
          <w:szCs w:val="24"/>
        </w:rPr>
        <w:t>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w:t>
      </w:r>
    </w:p>
    <w:p w14:paraId="7B57AE94" w14:textId="77777777" w:rsidR="00321221" w:rsidRPr="006724EF" w:rsidRDefault="00086483" w:rsidP="00086483">
      <w:pPr>
        <w:spacing w:line="240" w:lineRule="auto"/>
        <w:jc w:val="both"/>
        <w:rPr>
          <w:rFonts w:ascii="Arial" w:hAnsi="Arial" w:cs="Arial"/>
          <w:sz w:val="24"/>
          <w:szCs w:val="24"/>
        </w:rPr>
      </w:pPr>
      <w:r w:rsidRPr="006724EF">
        <w:rPr>
          <w:rFonts w:ascii="Arial" w:hAnsi="Arial" w:cs="Arial"/>
          <w:sz w:val="24"/>
          <w:szCs w:val="24"/>
        </w:rPr>
        <w:t>Il Vangelo non è scritto per i pagani, non è scritto per i non credenti, non è scritto per gli altri, è scritto prima di tutto per ogni discepolo di Gesù. Ogni discepolo di Gesù potrebbe essere Pilato, Barabba, scriba, fariseo, sadduceo, capo dei sacerdoti, anziano del popolo. Ogni discepolo di Gesù ogni giorno si trova a dover giudicare ciò che è bene e ciò che è male, ciò che è verità e ciò che è falsità, ciò che è sana moralità da ciò che è immoralità, ciò che è vero culto di latria e ciò che invece è culto di idolatria, perché vissuto con cuore immondo e con mente falsa. Se lui è dalla verità, il suo giudizio e il suo discernimento saranno dalla verità, secondo la verità. Se lui non è nella verità, anche il suo giudizio e il suo discernimento saranno dalla falsità, dalla menzogna, dalle tenebre, dal buio che regna nell’inferno e che avvolge Satana e i dannati. Ecco un lamento dell’Apostolo Paolo: </w:t>
      </w:r>
      <w:r w:rsidRPr="006724EF">
        <w:rPr>
          <w:rFonts w:ascii="Arial" w:hAnsi="Arial" w:cs="Arial"/>
          <w:i/>
          <w:iCs/>
          <w:sz w:val="24"/>
          <w:szCs w:val="24"/>
        </w:rPr>
        <w:t>“Tutti in realtà cercano i propri interessi, non quelli di Gesù Cristo” </w:t>
      </w:r>
      <w:r w:rsidRPr="006724EF">
        <w:rPr>
          <w:rFonts w:ascii="Arial" w:hAnsi="Arial" w:cs="Arial"/>
          <w:sz w:val="24"/>
          <w:szCs w:val="24"/>
        </w:rPr>
        <w:t xml:space="preserve">(Fil 2,21). </w:t>
      </w:r>
    </w:p>
    <w:p w14:paraId="10690998" w14:textId="6DD15607" w:rsidR="00086483" w:rsidRPr="006724EF" w:rsidRDefault="00086483" w:rsidP="00086483">
      <w:pPr>
        <w:spacing w:line="240" w:lineRule="auto"/>
        <w:jc w:val="both"/>
        <w:rPr>
          <w:rFonts w:ascii="Arial" w:hAnsi="Arial" w:cs="Arial"/>
          <w:sz w:val="24"/>
          <w:szCs w:val="24"/>
        </w:rPr>
      </w:pPr>
      <w:r w:rsidRPr="006724EF">
        <w:rPr>
          <w:rFonts w:ascii="Arial" w:hAnsi="Arial" w:cs="Arial"/>
          <w:sz w:val="24"/>
          <w:szCs w:val="24"/>
        </w:rPr>
        <w:t xml:space="preserve">È verità. Sono tutti falsi tutti quegli interessi che si cercano dalla non ricerca degli interessi di Cristo Gesù. Solo cercando gli interessi di Cristo Signore, si cercano secondo verità i nostri personali interessi, perché il nostro personale interesse e solo uno: Cristo Gesù. Chi cerca Cristo, in Cristo trova se stesso nella purissima verità, verità per la terra e verità per il cielo. Cercando gli interessi di Cristo, in Cristo troverà gli interessi, quelli veri, di ogni uomo. È questa oggi la grande confusione che regna nel corpo di Cristo: si vogliono proclamare gli interessi degli uomini, escludendo gli interessi di Cristo Gesù, di Dio Padre, dello Spirito Santo, gli interessi del Vangelo e della Divina Rivelazione, gli interessi della </w:t>
      </w:r>
      <w:r w:rsidRPr="006724EF">
        <w:rPr>
          <w:rFonts w:ascii="Arial" w:hAnsi="Arial" w:cs="Arial"/>
          <w:sz w:val="24"/>
          <w:szCs w:val="24"/>
        </w:rPr>
        <w:lastRenderedPageBreak/>
        <w:t>verità. Questo attesta che non siamo dalla verità di Cristo. Non ascoltiamo la sua voce. Siamo dai nostri oracoli di peccato.</w:t>
      </w:r>
    </w:p>
    <w:p w14:paraId="28A1BE0C" w14:textId="77777777" w:rsidR="00086483" w:rsidRPr="006724EF" w:rsidRDefault="00086483" w:rsidP="00086483">
      <w:pPr>
        <w:spacing w:line="240" w:lineRule="auto"/>
        <w:jc w:val="both"/>
        <w:rPr>
          <w:rFonts w:ascii="Arial" w:hAnsi="Arial" w:cs="Arial"/>
          <w:sz w:val="24"/>
          <w:szCs w:val="24"/>
        </w:rPr>
      </w:pPr>
      <w:r w:rsidRPr="006724EF">
        <w:rPr>
          <w:rFonts w:ascii="Arial" w:hAnsi="Arial" w:cs="Arial"/>
          <w:i/>
          <w:iCs/>
          <w:sz w:val="24"/>
          <w:szCs w:val="24"/>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w:t>
      </w:r>
      <w:bookmarkStart w:id="1137" w:name="_Hlk168739594"/>
      <w:r w:rsidRPr="006724EF">
        <w:rPr>
          <w:rFonts w:ascii="Arial" w:hAnsi="Arial" w:cs="Arial"/>
          <w:i/>
          <w:iCs/>
          <w:sz w:val="24"/>
          <w:szCs w:val="24"/>
        </w:rPr>
        <w:t>Chiunque è dalla verità, ascolta la mia voce</w:t>
      </w:r>
      <w:bookmarkEnd w:id="1137"/>
      <w:r w:rsidRPr="006724EF">
        <w:rPr>
          <w:rFonts w:ascii="Arial" w:hAnsi="Arial" w:cs="Arial"/>
          <w:i/>
          <w:iCs/>
          <w:sz w:val="24"/>
          <w:szCs w:val="24"/>
        </w:rPr>
        <w:t>». Gli dice Pilato: «Che cos’è la verità?».</w:t>
      </w:r>
    </w:p>
    <w:p w14:paraId="21F6802D" w14:textId="77777777" w:rsidR="00086483" w:rsidRPr="006724EF" w:rsidRDefault="00086483" w:rsidP="00086483">
      <w:pPr>
        <w:spacing w:line="240" w:lineRule="auto"/>
        <w:jc w:val="both"/>
        <w:rPr>
          <w:rFonts w:ascii="Arial" w:hAnsi="Arial" w:cs="Arial"/>
          <w:sz w:val="24"/>
          <w:szCs w:val="24"/>
        </w:rPr>
      </w:pPr>
      <w:r w:rsidRPr="006724EF">
        <w:rPr>
          <w:rFonts w:ascii="Arial" w:hAnsi="Arial" w:cs="Arial"/>
          <w:sz w:val="24"/>
          <w:szCs w:val="24"/>
        </w:rPr>
        <w:t xml:space="preserve">Gesù è il Re della verità perché Lui è la Verità. È il Re della vita, perché Lui è la Vita. È il re della giustizia, perché Lui è la Giustizia. È il Re della carità, perché Lui è la Carità. Lui è il Re venuto per dare se stesso per la vita di quanti ascoltano la sua voce e in Lui vogliono divenire Verità, Vita. Giustizia, Carità. Per ascoltare la voce di Cristo ci si deve rivestire di Cristo e acquisire la sostanza di Cristo a noi data in dono. Se ci si separa da Cristo, ci si riveste del mondo, ci si riveste di Satana e Cristo non si può più ascoltare. Non potendo più ascoltare Cristo, necessariamente so dovrà parlare dalla falsità del mondo e dalle tenebre di Satana. </w:t>
      </w:r>
    </w:p>
    <w:p w14:paraId="29407EE7" w14:textId="6A678F6F" w:rsidR="00086483" w:rsidRPr="006724EF" w:rsidRDefault="00086483" w:rsidP="00086483">
      <w:pPr>
        <w:spacing w:line="240" w:lineRule="auto"/>
        <w:jc w:val="both"/>
        <w:rPr>
          <w:rFonts w:ascii="Arial" w:hAnsi="Arial" w:cs="Arial"/>
          <w:sz w:val="24"/>
          <w:szCs w:val="24"/>
        </w:rPr>
      </w:pPr>
      <w:r w:rsidRPr="006724EF">
        <w:rPr>
          <w:rFonts w:ascii="Arial" w:hAnsi="Arial" w:cs="Arial"/>
          <w:sz w:val="24"/>
          <w:szCs w:val="24"/>
        </w:rPr>
        <w:t>La Madre di Dio e Madre nostra venga e ci liberi da questo baratro di falsità e di menzogna nel quale siamo precipitati.</w:t>
      </w:r>
    </w:p>
    <w:p w14:paraId="260BE573" w14:textId="77777777" w:rsidR="00E01EB9" w:rsidRPr="006724EF" w:rsidRDefault="00E01EB9" w:rsidP="00D71AC7">
      <w:pPr>
        <w:pStyle w:val="Titolo2"/>
        <w:jc w:val="both"/>
      </w:pPr>
      <w:bookmarkStart w:id="1138" w:name="_Toc531377312"/>
      <w:bookmarkStart w:id="1139" w:name="_Toc184065807"/>
      <w:r w:rsidRPr="006724EF">
        <w:t>25 Novembre</w:t>
      </w:r>
      <w:bookmarkEnd w:id="1138"/>
      <w:bookmarkEnd w:id="1139"/>
      <w:r w:rsidRPr="006724EF">
        <w:t xml:space="preserve"> </w:t>
      </w:r>
    </w:p>
    <w:p w14:paraId="32A87C4A" w14:textId="65D3D794" w:rsidR="00CE5FAC" w:rsidRPr="006724EF" w:rsidRDefault="003B41B4" w:rsidP="003B41B4">
      <w:pPr>
        <w:jc w:val="both"/>
        <w:rPr>
          <w:rFonts w:ascii="Arial" w:hAnsi="Arial" w:cs="Arial"/>
          <w:sz w:val="24"/>
          <w:szCs w:val="24"/>
        </w:rPr>
      </w:pPr>
      <w:r w:rsidRPr="006724EF">
        <w:rPr>
          <w:rFonts w:ascii="Arial" w:hAnsi="Arial" w:cs="Arial"/>
          <w:sz w:val="24"/>
          <w:szCs w:val="24"/>
        </w:rPr>
        <w:t>La Madre di Dio venga e ci liberi da questa schiavitù di falsità.</w:t>
      </w:r>
    </w:p>
    <w:p w14:paraId="66056B4F" w14:textId="77777777" w:rsidR="003B41B4" w:rsidRPr="006724EF" w:rsidRDefault="003B41B4" w:rsidP="003B41B4">
      <w:pPr>
        <w:pStyle w:val="Titolo2"/>
      </w:pPr>
      <w:bookmarkStart w:id="1140" w:name="_Toc184065808"/>
      <w:r w:rsidRPr="006724EF">
        <w:t>Gesù, ricòrdati di me quando entrerai nel tuo regno</w:t>
      </w:r>
      <w:bookmarkEnd w:id="1140"/>
    </w:p>
    <w:p w14:paraId="73BD4328" w14:textId="77777777" w:rsidR="003B41B4" w:rsidRPr="006724EF" w:rsidRDefault="003B41B4" w:rsidP="003B41B4">
      <w:pPr>
        <w:spacing w:line="240" w:lineRule="auto"/>
        <w:jc w:val="both"/>
        <w:rPr>
          <w:rFonts w:ascii="Arial" w:hAnsi="Arial" w:cs="Arial"/>
          <w:sz w:val="24"/>
          <w:szCs w:val="24"/>
        </w:rPr>
      </w:pPr>
      <w:r w:rsidRPr="006724EF">
        <w:rPr>
          <w:rFonts w:ascii="Arial" w:hAnsi="Arial" w:cs="Arial"/>
          <w:sz w:val="24"/>
          <w:szCs w:val="24"/>
        </w:rPr>
        <w:t xml:space="preserve">Gli Apostoli hanno camminato con Gesù Signore per ben tre anni. Eppure la loro fede ancora non è andata oltre il visibile. Essi credevano in quel che vedevano. Vedevano Gesù che compiva segni e prodigi, più che Mosè, più che Elia, più che Eliseo, più di qualsiasi altro profeta dell’Antico Testamento. Non vedevano Cristo dalle Scritture Profetiche. Non vedevano l’invisibile. Non vedevano il suo futuro eterno. Non vedevano il suo futuro glorioso dopo la sua morte. Eppure è proprio della fede vedere l’invisibile. </w:t>
      </w:r>
    </w:p>
    <w:p w14:paraId="5B0D30DF" w14:textId="34BAA467" w:rsidR="003B41B4" w:rsidRPr="006724EF" w:rsidRDefault="003B41B4" w:rsidP="003B41B4">
      <w:pPr>
        <w:spacing w:line="240" w:lineRule="auto"/>
        <w:jc w:val="both"/>
        <w:rPr>
          <w:rFonts w:ascii="Arial" w:hAnsi="Arial" w:cs="Arial"/>
          <w:i/>
          <w:iCs/>
          <w:sz w:val="24"/>
          <w:szCs w:val="24"/>
        </w:rPr>
      </w:pPr>
      <w:r w:rsidRPr="006724EF">
        <w:rPr>
          <w:rFonts w:ascii="Arial" w:hAnsi="Arial" w:cs="Arial"/>
          <w:sz w:val="24"/>
          <w:szCs w:val="24"/>
        </w:rPr>
        <w:t>Ecco sulla fede cosa rivela lo Spirito Santo nella Lettera agli Ebrei:</w:t>
      </w:r>
      <w:r w:rsidRPr="006724EF">
        <w:rPr>
          <w:rFonts w:ascii="Arial" w:hAnsi="Arial" w:cs="Arial"/>
          <w:i/>
          <w:iCs/>
          <w:sz w:val="24"/>
          <w:szCs w:val="24"/>
        </w:rPr>
        <w:t xml:space="preserve"> “La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Mosè, divenuto adulto, rifiutò di essere chiamato figlio della figlia del faraone, preferendo essere maltrattato con il popolo di Dio piuttosto che godere momentaneamente del peccato. Egli stimava ricchezza </w:t>
      </w:r>
      <w:r w:rsidRPr="006724EF">
        <w:rPr>
          <w:rFonts w:ascii="Arial" w:hAnsi="Arial" w:cs="Arial"/>
          <w:i/>
          <w:iCs/>
          <w:sz w:val="24"/>
          <w:szCs w:val="24"/>
        </w:rPr>
        <w:lastRenderedPageBreak/>
        <w:t>maggiore dei tesori d’Egitto l’essere disprezzato per Cristo; aveva infatti lo sguardo fisso sulla ricompensa. Per fede, egli lasciò l’Egitto, senza temere l’ira del re; infatti rimase saldo, come se vedesse l’invisibile” (Eb 11,1-8.24-27). </w:t>
      </w:r>
    </w:p>
    <w:p w14:paraId="78F29933" w14:textId="3EC65DE7" w:rsidR="003B41B4" w:rsidRPr="006724EF" w:rsidRDefault="003B41B4" w:rsidP="003B41B4">
      <w:pPr>
        <w:spacing w:line="240" w:lineRule="auto"/>
        <w:jc w:val="both"/>
        <w:rPr>
          <w:rFonts w:ascii="Arial" w:hAnsi="Arial" w:cs="Arial"/>
          <w:sz w:val="24"/>
          <w:szCs w:val="24"/>
        </w:rPr>
      </w:pPr>
      <w:r w:rsidRPr="006724EF">
        <w:rPr>
          <w:rFonts w:ascii="Arial" w:hAnsi="Arial" w:cs="Arial"/>
          <w:sz w:val="24"/>
          <w:szCs w:val="24"/>
        </w:rPr>
        <w:t>L’invisibile della fede è nella Parola della fede. Quanto il Signore dice nella sua Parola, il credente nella Parola deve vederlo come se fosse già compiuto.</w:t>
      </w:r>
    </w:p>
    <w:p w14:paraId="355BF871" w14:textId="1114B514" w:rsidR="003B41B4" w:rsidRPr="006724EF" w:rsidRDefault="003B41B4" w:rsidP="003B41B4">
      <w:pPr>
        <w:spacing w:line="240" w:lineRule="auto"/>
        <w:jc w:val="both"/>
        <w:rPr>
          <w:rFonts w:ascii="Arial" w:hAnsi="Arial" w:cs="Arial"/>
          <w:sz w:val="24"/>
          <w:szCs w:val="24"/>
        </w:rPr>
      </w:pPr>
      <w:r w:rsidRPr="006724EF">
        <w:rPr>
          <w:rFonts w:ascii="Arial" w:hAnsi="Arial" w:cs="Arial"/>
          <w:sz w:val="24"/>
          <w:szCs w:val="24"/>
        </w:rPr>
        <w:t>Prendiamo ad esempio le Beatitudini. Chi crede in esse deve agire vedendo il loro compimento non come una cosa futura, ma come cosa già avvenuta:</w:t>
      </w:r>
      <w:r w:rsidRPr="006724EF">
        <w:rPr>
          <w:rFonts w:ascii="Arial" w:hAnsi="Arial" w:cs="Arial"/>
          <w:i/>
          <w:iCs/>
          <w:sz w:val="24"/>
          <w:szCs w:val="24"/>
        </w:rPr>
        <w:t>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5,3-12). </w:t>
      </w:r>
      <w:r w:rsidRPr="006724EF">
        <w:rPr>
          <w:rFonts w:ascii="Arial" w:hAnsi="Arial" w:cs="Arial"/>
          <w:sz w:val="24"/>
          <w:szCs w:val="24"/>
        </w:rPr>
        <w:t> </w:t>
      </w:r>
    </w:p>
    <w:p w14:paraId="0176F9D9" w14:textId="3FBE1DEB" w:rsidR="003B41B4" w:rsidRPr="006724EF" w:rsidRDefault="003B41B4" w:rsidP="003B41B4">
      <w:pPr>
        <w:spacing w:line="240" w:lineRule="auto"/>
        <w:jc w:val="both"/>
        <w:rPr>
          <w:rFonts w:ascii="Arial" w:hAnsi="Arial" w:cs="Arial"/>
          <w:i/>
          <w:iCs/>
          <w:sz w:val="24"/>
          <w:szCs w:val="24"/>
        </w:rPr>
      </w:pPr>
      <w:r w:rsidRPr="006724EF">
        <w:rPr>
          <w:rFonts w:ascii="Arial" w:hAnsi="Arial" w:cs="Arial"/>
          <w:sz w:val="24"/>
          <w:szCs w:val="24"/>
        </w:rPr>
        <w:t>È questa la forza della nostra fede: vedere l’invisibile contenuto nella Parola come gi</w:t>
      </w:r>
      <w:r w:rsidR="00D37948">
        <w:rPr>
          <w:rFonts w:ascii="Arial" w:hAnsi="Arial" w:cs="Arial"/>
          <w:sz w:val="24"/>
          <w:szCs w:val="24"/>
        </w:rPr>
        <w:t>à</w:t>
      </w:r>
      <w:r w:rsidRPr="006724EF">
        <w:rPr>
          <w:rFonts w:ascii="Arial" w:hAnsi="Arial" w:cs="Arial"/>
          <w:sz w:val="24"/>
          <w:szCs w:val="24"/>
        </w:rPr>
        <w:t xml:space="preserve"> nostro, come evento storico gi</w:t>
      </w:r>
      <w:r w:rsidR="00D37948">
        <w:rPr>
          <w:rFonts w:ascii="Arial" w:hAnsi="Arial" w:cs="Arial"/>
          <w:sz w:val="24"/>
          <w:szCs w:val="24"/>
        </w:rPr>
        <w:t>à</w:t>
      </w:r>
      <w:r w:rsidRPr="006724EF">
        <w:rPr>
          <w:rFonts w:ascii="Arial" w:hAnsi="Arial" w:cs="Arial"/>
          <w:sz w:val="24"/>
          <w:szCs w:val="24"/>
        </w:rPr>
        <w:t xml:space="preserve"> avvenuto. Questa Legge della fede vale anche per la preghiera:</w:t>
      </w:r>
      <w:r w:rsidRPr="006724EF">
        <w:rPr>
          <w:rFonts w:ascii="Arial" w:hAnsi="Arial" w:cs="Arial"/>
          <w:i/>
          <w:iCs/>
          <w:sz w:val="24"/>
          <w:szCs w:val="24"/>
        </w:rPr>
        <w:t> “La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11,20-25). </w:t>
      </w:r>
    </w:p>
    <w:p w14:paraId="0DEC4220" w14:textId="4929F89F" w:rsidR="003B41B4" w:rsidRPr="006724EF" w:rsidRDefault="003B41B4" w:rsidP="003B41B4">
      <w:pPr>
        <w:spacing w:line="240" w:lineRule="auto"/>
        <w:jc w:val="both"/>
        <w:rPr>
          <w:rFonts w:ascii="Arial" w:hAnsi="Arial" w:cs="Arial"/>
          <w:sz w:val="24"/>
          <w:szCs w:val="24"/>
        </w:rPr>
      </w:pPr>
      <w:r w:rsidRPr="006724EF">
        <w:rPr>
          <w:rFonts w:ascii="Arial" w:hAnsi="Arial" w:cs="Arial"/>
          <w:sz w:val="24"/>
          <w:szCs w:val="24"/>
        </w:rPr>
        <w:t>Chi prega deve vedere la sua preghiera già compiuta, allo stesso modo che Gesù dinanzi alla tomba di Lazzaro ringrazia il Padre per il miracolo già avvenuto, quando niente ancora era avvenuto: </w:t>
      </w:r>
      <w:r w:rsidRPr="006724EF">
        <w:rPr>
          <w:rFonts w:ascii="Arial" w:hAnsi="Arial" w:cs="Arial"/>
          <w:i/>
          <w:iCs/>
          <w:sz w:val="24"/>
          <w:szCs w:val="24"/>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w:t>
      </w:r>
    </w:p>
    <w:p w14:paraId="3BB17E32" w14:textId="77777777" w:rsidR="003B41B4" w:rsidRPr="006724EF" w:rsidRDefault="003B41B4" w:rsidP="003B41B4">
      <w:pPr>
        <w:spacing w:line="240" w:lineRule="auto"/>
        <w:jc w:val="both"/>
        <w:rPr>
          <w:rFonts w:ascii="Arial" w:hAnsi="Arial" w:cs="Arial"/>
          <w:sz w:val="24"/>
          <w:szCs w:val="24"/>
        </w:rPr>
      </w:pPr>
      <w:r w:rsidRPr="006724EF">
        <w:rPr>
          <w:rFonts w:ascii="Arial" w:hAnsi="Arial" w:cs="Arial"/>
          <w:sz w:val="24"/>
          <w:szCs w:val="24"/>
        </w:rPr>
        <w:t>Il “Buon ladrone” prima confessa l’innocenza di Gesù Signore. Lui non è un ladrone come noi e neanche un trasgressore della Legge del nostro Dio. Lui è il Santo e il Giusto. Se è il Santo e il Giusto, Lui è il Messia del Signore. Se è il Messia, il suo regno è eterno, senza fine, secondo la Parola delle profezie. Questa purissima luce è lo Spirito Santo che la riversa nel cuore e nella mente di questo crocifisso. Lo Spirito Santo gli mostra il futuro di Cristo Gesù e vedendo il futuro di Gesù, può innalzare a Lui la sua preghiera: </w:t>
      </w:r>
      <w:r w:rsidRPr="006724EF">
        <w:rPr>
          <w:rFonts w:ascii="Arial" w:hAnsi="Arial" w:cs="Arial"/>
          <w:i/>
          <w:iCs/>
          <w:sz w:val="24"/>
          <w:szCs w:val="24"/>
        </w:rPr>
        <w:t>“Gesù, ricòrdati di me quando entrerai nel tuo regno”</w:t>
      </w:r>
      <w:r w:rsidRPr="006724EF">
        <w:rPr>
          <w:rFonts w:ascii="Arial" w:hAnsi="Arial" w:cs="Arial"/>
          <w:sz w:val="24"/>
          <w:szCs w:val="24"/>
        </w:rPr>
        <w:t>. Con lo Spirito che illumina la nostra mente, noi realmente vediamo l’invisibile. L’invisibile visto diviene la nostra speranza e la nostra preghiera. Vedere l’invisibile è solo dono dello Spirito Santo. Credere nell’invisibile contenuto nella Parola è frutto della grazia di Cristo Gesù.</w:t>
      </w:r>
    </w:p>
    <w:p w14:paraId="23432353" w14:textId="1876284A" w:rsidR="003B41B4" w:rsidRPr="006724EF" w:rsidRDefault="003B41B4" w:rsidP="003B41B4">
      <w:pPr>
        <w:spacing w:line="240" w:lineRule="auto"/>
        <w:jc w:val="both"/>
        <w:rPr>
          <w:rFonts w:ascii="Arial" w:hAnsi="Arial" w:cs="Arial"/>
          <w:sz w:val="24"/>
          <w:szCs w:val="24"/>
        </w:rPr>
      </w:pPr>
      <w:r w:rsidRPr="006724EF">
        <w:rPr>
          <w:rFonts w:ascii="Arial" w:hAnsi="Arial" w:cs="Arial"/>
          <w:i/>
          <w:iCs/>
          <w:sz w:val="24"/>
          <w:szCs w:val="24"/>
        </w:rPr>
        <w:lastRenderedPageBreak/>
        <w:t>Mentre lo conducevano via, fermarono un certo Simone di Cirene, che tornava dai campi, e gli misero addosso la croce, da portare dietro a Gesù. 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Quando giunsero sul luogo chiamato Cranio, vi crocifissero lui e i malfattori, uno a destra e l’altro a sinistra. 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23,26-43).</w:t>
      </w:r>
    </w:p>
    <w:p w14:paraId="61AEF4DA" w14:textId="772BB3A2" w:rsidR="003B41B4" w:rsidRPr="006724EF" w:rsidRDefault="003B41B4" w:rsidP="003B41B4">
      <w:pPr>
        <w:spacing w:line="240" w:lineRule="auto"/>
        <w:jc w:val="both"/>
        <w:rPr>
          <w:rFonts w:ascii="Arial" w:hAnsi="Arial" w:cs="Arial"/>
          <w:sz w:val="24"/>
          <w:szCs w:val="24"/>
        </w:rPr>
      </w:pPr>
      <w:r w:rsidRPr="006724EF">
        <w:rPr>
          <w:rFonts w:ascii="Arial" w:hAnsi="Arial" w:cs="Arial"/>
          <w:sz w:val="24"/>
          <w:szCs w:val="24"/>
        </w:rPr>
        <w:t>Il “Buon ladrone” è vero profeta. Lui annuncia la purissima verità di Cristo Gesù. La sua vita non termina con la morte. La morte è la via perché Gesù entri in possesso del suo regno. Gesù accredita come purissima verità la profezia del “Buon ladrone” con le parole: </w:t>
      </w:r>
      <w:r w:rsidRPr="006724EF">
        <w:rPr>
          <w:rFonts w:ascii="Arial" w:hAnsi="Arial" w:cs="Arial"/>
          <w:i/>
          <w:iCs/>
          <w:sz w:val="24"/>
          <w:szCs w:val="24"/>
        </w:rPr>
        <w:t>“In verità io ti dico: oggi con me sarai nel paradiso”.</w:t>
      </w:r>
      <w:r w:rsidRPr="006724EF">
        <w:rPr>
          <w:rFonts w:ascii="Arial" w:hAnsi="Arial" w:cs="Arial"/>
          <w:sz w:val="24"/>
          <w:szCs w:val="24"/>
        </w:rPr>
        <w:t> Profezia pronunciata, profezia all’istante accredita come purissima verità. Profezia con visione dell’invisibile. Accreditamento anch’esso dall’invisibile. Siamo sulla croce e Gesù non è ancora risuscitato. Nella Scrittura Santa, sempre i profeti vedevano l’invisibile nella Parola che annunciavano. Sempre però non avveniva all’istante l’accreditamento della Parola da essi pronunciata. A volte occorrevano giorni, a volte anni, a</w:t>
      </w:r>
      <w:r w:rsidR="00D211F4">
        <w:rPr>
          <w:rFonts w:ascii="Arial" w:hAnsi="Arial" w:cs="Arial"/>
          <w:sz w:val="24"/>
          <w:szCs w:val="24"/>
        </w:rPr>
        <w:t xml:space="preserve"> </w:t>
      </w:r>
      <w:r w:rsidRPr="006724EF">
        <w:rPr>
          <w:rFonts w:ascii="Arial" w:hAnsi="Arial" w:cs="Arial"/>
          <w:sz w:val="24"/>
          <w:szCs w:val="24"/>
        </w:rPr>
        <w:t>volte secoli, a volte anche millenni. La fede però sempre deve vedere l’invisibile, altrimenti muore la speranza. Se il credente in Cristo Gesù non vede l’invisibile nella Parola della sua fede, la speranza muore e se muore la speranza, muore la carità e anche la fede muore.</w:t>
      </w:r>
    </w:p>
    <w:p w14:paraId="104A9F92" w14:textId="77777777" w:rsidR="003B41B4" w:rsidRPr="006724EF" w:rsidRDefault="003B41B4" w:rsidP="003B41B4">
      <w:pPr>
        <w:spacing w:line="240" w:lineRule="auto"/>
        <w:jc w:val="both"/>
        <w:rPr>
          <w:rFonts w:ascii="Arial" w:hAnsi="Arial" w:cs="Arial"/>
          <w:sz w:val="24"/>
          <w:szCs w:val="24"/>
        </w:rPr>
      </w:pPr>
      <w:r w:rsidRPr="006724EF">
        <w:rPr>
          <w:rFonts w:ascii="Arial" w:hAnsi="Arial" w:cs="Arial"/>
          <w:sz w:val="24"/>
          <w:szCs w:val="24"/>
        </w:rPr>
        <w:t>Prendiamo ad esempio la Parabola di Gesù sul Seminatore </w:t>
      </w:r>
      <w:r w:rsidRPr="006724EF">
        <w:rPr>
          <w:rFonts w:ascii="Arial" w:hAnsi="Arial" w:cs="Arial"/>
          <w:i/>
          <w:iCs/>
          <w:sz w:val="24"/>
          <w:szCs w:val="24"/>
        </w:rPr>
        <w:t>– 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(Mt 13,4-9) </w:t>
      </w:r>
      <w:r w:rsidRPr="006724EF">
        <w:rPr>
          <w:rFonts w:ascii="Arial" w:hAnsi="Arial" w:cs="Arial"/>
          <w:sz w:val="24"/>
          <w:szCs w:val="24"/>
        </w:rPr>
        <w:t xml:space="preserve">–, se noi non crediamo che dalla semina della Parola del Vangelo ci sarà sempre il terreno buono che darà il suo frutto: il cento, il sessanta, il trenta per uno, noi presto ci scoraggeremo e non semineremo più il buon seme del Vangelo. </w:t>
      </w:r>
    </w:p>
    <w:p w14:paraId="1F344B80" w14:textId="77777777" w:rsidR="003B41B4" w:rsidRPr="006724EF" w:rsidRDefault="003B41B4" w:rsidP="003B41B4">
      <w:pPr>
        <w:spacing w:line="240" w:lineRule="auto"/>
        <w:jc w:val="both"/>
        <w:rPr>
          <w:rFonts w:ascii="Arial" w:hAnsi="Arial" w:cs="Arial"/>
          <w:sz w:val="24"/>
          <w:szCs w:val="24"/>
        </w:rPr>
      </w:pPr>
      <w:r w:rsidRPr="006724EF">
        <w:rPr>
          <w:rFonts w:ascii="Arial" w:hAnsi="Arial" w:cs="Arial"/>
          <w:sz w:val="24"/>
          <w:szCs w:val="24"/>
        </w:rPr>
        <w:t xml:space="preserve">Prima diremo che non ne vogliono. Poi aggiungeremo che il Vangelo non è predicabile. Si deve passare per altri vie. Poi smetteremo di credere in Cristo e cammineremo per le vie della terra e non più per le vie che discendono dal cielo. Tutti i nostri errori pastorali sono il frutto della perdita della fede nell’invisibile contenuto in ogni Parola del Signore nostro Dio. Il Canone delle nostre Sacre Scritture termina con il Libro dell’Apocalisse dell’Apostolo Giovanni. Cosa è in verità l’Apocalisse? È la visione nello Spirito Santo del regno che il </w:t>
      </w:r>
      <w:r w:rsidRPr="006724EF">
        <w:rPr>
          <w:rFonts w:ascii="Arial" w:hAnsi="Arial" w:cs="Arial"/>
          <w:sz w:val="24"/>
          <w:szCs w:val="24"/>
        </w:rPr>
        <w:lastRenderedPageBreak/>
        <w:t xml:space="preserve">Padre ha consegnato a Cristo Gesù.  È la visione di Cristo Re, che dall’eternità, governa il cielo e la terra. È la visione nello Spirito del Signore, di tutti i disastri che il peccato dell’uomo genera sulla nostra terra. È la visione sempre nello Spirito Santo di quanto avverrà quando saranno creati nuovi cieli e nuova terra. </w:t>
      </w:r>
    </w:p>
    <w:p w14:paraId="531B89F1" w14:textId="19D86F58" w:rsidR="003B41B4" w:rsidRPr="006724EF" w:rsidRDefault="003B41B4" w:rsidP="003B41B4">
      <w:pPr>
        <w:spacing w:line="240" w:lineRule="auto"/>
        <w:jc w:val="both"/>
        <w:rPr>
          <w:rFonts w:ascii="Arial" w:hAnsi="Arial" w:cs="Arial"/>
          <w:sz w:val="24"/>
          <w:szCs w:val="24"/>
        </w:rPr>
      </w:pPr>
      <w:r w:rsidRPr="006724EF">
        <w:rPr>
          <w:rFonts w:ascii="Arial" w:hAnsi="Arial" w:cs="Arial"/>
          <w:sz w:val="24"/>
          <w:szCs w:val="24"/>
        </w:rPr>
        <w:t xml:space="preserve">Chi avrà scelto Gesù Signore come suo Re oggi, lo avrà come Re nell’eternità. Chi invece avrà scelto Satana come suo re, avrà Satana come suo re per l’eternità. Avendo oggi perso la visione nello Spirito Santo, ci siamo noi costruiti la nostra falsa eternità, il nostro falso paradiso, il nostro falso Dio, il nostro falso Cristo, il nostro falso Spirito Santo, la nostra falsa Chiesa, la nostra falsa Parola, il nostro falso Vangelo, la nostra falsa morale. Ormai anche nella Chiesa di Cristo Gesù si è costretti a parlare dalla falsità e non più dalla verità, dalle tenebre e non più dalla luce, dal pensiero del mondo e non più dal pensiero di Cristo Gesù, dalla falsa parola degli uomini e non più dalla purissima Parola del Vangelo. </w:t>
      </w:r>
    </w:p>
    <w:p w14:paraId="0FF436E6" w14:textId="087A33A2" w:rsidR="003B41B4" w:rsidRPr="006724EF" w:rsidRDefault="003B41B4" w:rsidP="003B41B4">
      <w:pPr>
        <w:spacing w:line="240" w:lineRule="auto"/>
        <w:jc w:val="both"/>
        <w:rPr>
          <w:rFonts w:ascii="Arial" w:hAnsi="Arial" w:cs="Arial"/>
          <w:sz w:val="24"/>
          <w:szCs w:val="24"/>
        </w:rPr>
      </w:pPr>
      <w:r w:rsidRPr="006724EF">
        <w:rPr>
          <w:rFonts w:ascii="Arial" w:hAnsi="Arial" w:cs="Arial"/>
          <w:sz w:val="24"/>
          <w:szCs w:val="24"/>
        </w:rPr>
        <w:t>La Madre di Dio venga e ci liberi da questa schiavitù di falsità.</w:t>
      </w:r>
    </w:p>
    <w:p w14:paraId="26EAD805" w14:textId="77777777" w:rsidR="003B41B4" w:rsidRPr="006724EF" w:rsidRDefault="003B41B4" w:rsidP="003B41B4">
      <w:pPr>
        <w:jc w:val="both"/>
        <w:rPr>
          <w:rFonts w:ascii="Arial" w:hAnsi="Arial" w:cs="Arial"/>
          <w:sz w:val="24"/>
          <w:szCs w:val="24"/>
        </w:rPr>
      </w:pPr>
      <w:r w:rsidRPr="006724EF">
        <w:rPr>
          <w:rFonts w:ascii="Arial" w:hAnsi="Arial" w:cs="Arial"/>
          <w:b/>
          <w:bCs/>
          <w:sz w:val="24"/>
          <w:szCs w:val="24"/>
        </w:rPr>
        <w:t> </w:t>
      </w:r>
    </w:p>
    <w:p w14:paraId="329CA99D" w14:textId="4047F79F" w:rsidR="00F12F93" w:rsidRPr="006724EF" w:rsidRDefault="00F12F93" w:rsidP="00F12F93">
      <w:pPr>
        <w:pStyle w:val="Titolo2"/>
        <w:rPr>
          <w:spacing w:val="-10"/>
        </w:rPr>
      </w:pPr>
      <w:bookmarkStart w:id="1141" w:name="_Toc168842573"/>
      <w:bookmarkStart w:id="1142" w:name="_Toc184065809"/>
      <w:r w:rsidRPr="006724EF">
        <w:rPr>
          <w:spacing w:val="-10"/>
        </w:rPr>
        <w:t>INSEGNANDO LORO A OSSERVARE TUTTO CIÒ CHE VI HO COMANDATO</w:t>
      </w:r>
      <w:bookmarkEnd w:id="1141"/>
      <w:bookmarkEnd w:id="1142"/>
    </w:p>
    <w:p w14:paraId="3A188331" w14:textId="77777777" w:rsidR="00D6510B" w:rsidRPr="006724EF" w:rsidRDefault="00F12F93" w:rsidP="00F12F93">
      <w:pPr>
        <w:spacing w:line="240" w:lineRule="auto"/>
        <w:jc w:val="both"/>
        <w:rPr>
          <w:rFonts w:ascii="Arial" w:hAnsi="Arial" w:cs="Arial"/>
          <w:sz w:val="24"/>
          <w:szCs w:val="24"/>
        </w:rPr>
      </w:pPr>
      <w:r w:rsidRPr="006724EF">
        <w:rPr>
          <w:rFonts w:ascii="Arial" w:hAnsi="Arial" w:cs="Arial"/>
          <w:sz w:val="24"/>
          <w:szCs w:val="24"/>
        </w:rPr>
        <w:t xml:space="preserve">In questo brano del Vangelo secondo Matteo, tutto è comando di Cristo Gesù, dell’Agnello Immolato che è il Risorto. Procediamo con ordine. La prima verità attesta che lui è stato rivestito dal Padre di ogni potere in cielo e sulla terra. Lui può comandare perché il Padre gli ha detto di comandare. Nessuno potrà mai comandare oltre il comando che ha ricevuto. </w:t>
      </w:r>
    </w:p>
    <w:p w14:paraId="3F23CA5F" w14:textId="2CEA785E" w:rsidR="00F12F93" w:rsidRPr="006724EF" w:rsidRDefault="00F12F93" w:rsidP="00F12F93">
      <w:pPr>
        <w:spacing w:line="240" w:lineRule="auto"/>
        <w:jc w:val="both"/>
        <w:rPr>
          <w:rFonts w:ascii="Arial" w:hAnsi="Arial" w:cs="Arial"/>
          <w:sz w:val="24"/>
          <w:szCs w:val="24"/>
        </w:rPr>
      </w:pPr>
      <w:r w:rsidRPr="006724EF">
        <w:rPr>
          <w:rFonts w:ascii="Arial" w:hAnsi="Arial" w:cs="Arial"/>
          <w:sz w:val="24"/>
          <w:szCs w:val="24"/>
        </w:rPr>
        <w:t>Se Pietro ha ricevuto il comando di pascere pecore e agnelli con la Parola di Gesù, lui si deve limitare a questo potere. Se ha ricevuto il comando di confermare i suoi fratelli nella fede in Cisto Gesù, a questo comando si deve fermare. Se lui ha ricevuto il potere di sciogliere e di legare, deve fermarsi a dire ciò che è Parola di Cristo Gesù e ciò che non è Parola di Cristo Gesù. Deve dire ciò che è verità dello Spirito Santo nella Parola e ciò che non è verità dello Spirito Santo nella Parola. Il suo non è un potere di creazione di una nuova Parola, una nuova verità, una nuova Chiesa, un nuovo Dio, un nuovo Cristo, un nuovo uomo. Neanche Cristo Gesù ha questo potere. Il suo potere è sempre governato dalla Divina ed Eterna Volontà del Padre suo, sempre compresa con la purissima luce dello Spirito Santo. Cristo è dall’eternità per l’eternità sempre dalla volontà del Padre.</w:t>
      </w:r>
    </w:p>
    <w:p w14:paraId="6CA5BA56" w14:textId="77777777" w:rsidR="00D6510B" w:rsidRPr="006724EF" w:rsidRDefault="00F12F93" w:rsidP="00F12F93">
      <w:pPr>
        <w:spacing w:line="240" w:lineRule="auto"/>
        <w:jc w:val="both"/>
        <w:rPr>
          <w:rFonts w:ascii="Arial" w:hAnsi="Arial" w:cs="Arial"/>
          <w:sz w:val="24"/>
          <w:szCs w:val="24"/>
        </w:rPr>
      </w:pPr>
      <w:r w:rsidRPr="006724EF">
        <w:rPr>
          <w:rFonts w:ascii="Arial" w:hAnsi="Arial" w:cs="Arial"/>
          <w:sz w:val="24"/>
          <w:szCs w:val="24"/>
        </w:rPr>
        <w:t xml:space="preserve">Ecco ora cosa comanda Gesù dalla purissima volontà del Padre, letta e compresa nella purissima sapienza, intelligenza, scienza, consiglio dello Spirito Santo. </w:t>
      </w:r>
    </w:p>
    <w:p w14:paraId="1AC4A27C" w14:textId="35DCA4A9" w:rsidR="00F12F93" w:rsidRPr="006724EF" w:rsidRDefault="00F12F93" w:rsidP="00F12F93">
      <w:pPr>
        <w:spacing w:line="240" w:lineRule="auto"/>
        <w:jc w:val="both"/>
        <w:rPr>
          <w:rFonts w:ascii="Arial" w:hAnsi="Arial" w:cs="Arial"/>
          <w:sz w:val="24"/>
          <w:szCs w:val="24"/>
        </w:rPr>
      </w:pPr>
      <w:r w:rsidRPr="006724EF">
        <w:rPr>
          <w:rFonts w:ascii="Arial" w:hAnsi="Arial" w:cs="Arial"/>
          <w:sz w:val="24"/>
          <w:szCs w:val="24"/>
        </w:rPr>
        <w:t xml:space="preserve">Primo comando: andate. Dove devono andare gli Apostoli? In tutto il mondo. Devono recarsi in ogni luogo dove c’è l’uomo. </w:t>
      </w:r>
    </w:p>
    <w:p w14:paraId="2C58903E" w14:textId="2B875D5D" w:rsidR="00F12F93" w:rsidRPr="006724EF" w:rsidRDefault="00F12F93" w:rsidP="00F12F93">
      <w:pPr>
        <w:spacing w:line="240" w:lineRule="auto"/>
        <w:jc w:val="both"/>
        <w:rPr>
          <w:rFonts w:ascii="Arial" w:hAnsi="Arial" w:cs="Arial"/>
          <w:sz w:val="24"/>
          <w:szCs w:val="24"/>
        </w:rPr>
      </w:pPr>
      <w:r w:rsidRPr="006724EF">
        <w:rPr>
          <w:rFonts w:ascii="Arial" w:hAnsi="Arial" w:cs="Arial"/>
          <w:sz w:val="24"/>
          <w:szCs w:val="24"/>
        </w:rPr>
        <w:t xml:space="preserve">Secondo comando: devono fare discepoli tutti i popoli. Discepoli di chi? Discepoli degli Apostoli. Facendo tutti i popoli discepoli degli Apostoli, li fanno discepoli di Cristo Gesù. Non esiste fede in Cristo se non vi è fede negli Apostoli. Non esistono discepoli di Cristo se non ci sono discepoli degli Apostoli. Non esiste gregge di Cristo, se non c’è il gregge degli Apostoli. Così come non c’è regno di Dio se non c’è il regno di Cristo Gesù. La fede in Cristo è dalla fede degli Apostoli. I falsi discepoli degli Apostoli sono sempre falsi discepoli di Cristo Gesù. Ecco allora cosa si chiede agli Apostoli del Signore: essere veri discepoli di Gesù e veri discepoli gli uni degli altri. Se l’Apostolo non è vero discepolo di Cristo Gesù e non è vero discepoli degli altri Apostoli, i suoi discepoli sono falsi discepoli di Cristo e il suo gregge è un falso gregge di Gesù Signore. </w:t>
      </w:r>
    </w:p>
    <w:p w14:paraId="4D1350A9" w14:textId="049A3E66" w:rsidR="00F12F93" w:rsidRPr="006724EF" w:rsidRDefault="00F12F93" w:rsidP="00F12F93">
      <w:pPr>
        <w:spacing w:line="240" w:lineRule="auto"/>
        <w:jc w:val="both"/>
        <w:rPr>
          <w:rFonts w:ascii="Arial" w:hAnsi="Arial" w:cs="Arial"/>
          <w:sz w:val="24"/>
          <w:szCs w:val="24"/>
        </w:rPr>
      </w:pPr>
      <w:r w:rsidRPr="006724EF">
        <w:rPr>
          <w:rFonts w:ascii="Arial" w:hAnsi="Arial" w:cs="Arial"/>
          <w:sz w:val="24"/>
          <w:szCs w:val="24"/>
        </w:rPr>
        <w:t xml:space="preserve">Terzo comando: Battezzare nel nome del Padre e del Figlio e dello Spirito santo. Senza il Battesimo non si entra nel regno di Dio e se non si è regno di Dio neanche si è discepoli di </w:t>
      </w:r>
      <w:r w:rsidRPr="006724EF">
        <w:rPr>
          <w:rFonts w:ascii="Arial" w:hAnsi="Arial" w:cs="Arial"/>
          <w:sz w:val="24"/>
          <w:szCs w:val="24"/>
        </w:rPr>
        <w:lastRenderedPageBreak/>
        <w:t xml:space="preserve">Cristo, discepoli degli Apostoli, veri adoratori, nello Spirito Santo, del Padre nostro che è nei cieli. </w:t>
      </w:r>
    </w:p>
    <w:p w14:paraId="5B176C49" w14:textId="3551DC2D" w:rsidR="00F12F93" w:rsidRPr="006724EF" w:rsidRDefault="00F12F93" w:rsidP="00F12F93">
      <w:pPr>
        <w:spacing w:line="240" w:lineRule="auto"/>
        <w:jc w:val="both"/>
        <w:rPr>
          <w:rFonts w:ascii="Arial" w:hAnsi="Arial" w:cs="Arial"/>
          <w:sz w:val="24"/>
          <w:szCs w:val="24"/>
        </w:rPr>
      </w:pPr>
      <w:r w:rsidRPr="006724EF">
        <w:rPr>
          <w:rFonts w:ascii="Arial" w:hAnsi="Arial" w:cs="Arial"/>
          <w:sz w:val="24"/>
          <w:szCs w:val="24"/>
        </w:rPr>
        <w:t>Quarto comando: insegnare ai battezzati a osservare tutto ciò che vi ho comandato. Cristo Gesù insegna ciò che il Padre gli ha comandato. Gl Apostoli insegnano tutto ciò che Cristo Gesù ha comandato loro. Nessuna autonomia nell’insegnamento, Nessuna creazione. Nessuna invenzione. Nessuna libertà. Al comando si deve solo obbedire. Questi quattro comandi obbligano sempre per sempre gli Apostoli del Signore. Obbligano fino all’avvento dei cieli nuovi e della ter</w:t>
      </w:r>
      <w:r w:rsidR="00517109" w:rsidRPr="006724EF">
        <w:rPr>
          <w:rFonts w:ascii="Arial" w:hAnsi="Arial" w:cs="Arial"/>
          <w:sz w:val="24"/>
          <w:szCs w:val="24"/>
        </w:rPr>
        <w:t>r</w:t>
      </w:r>
      <w:r w:rsidRPr="006724EF">
        <w:rPr>
          <w:rFonts w:ascii="Arial" w:hAnsi="Arial" w:cs="Arial"/>
          <w:sz w:val="24"/>
          <w:szCs w:val="24"/>
        </w:rPr>
        <w:t>a nuova. Se uno solo di questi quattro comandi non viene osservato, si arresta l’edificazione del vero corpo di Cristo sulla terra.</w:t>
      </w:r>
    </w:p>
    <w:p w14:paraId="2CA21B31" w14:textId="77777777" w:rsidR="00F12F93" w:rsidRPr="006724EF" w:rsidRDefault="00F12F93" w:rsidP="00F12F93">
      <w:pPr>
        <w:spacing w:line="240" w:lineRule="auto"/>
        <w:jc w:val="both"/>
        <w:rPr>
          <w:rFonts w:ascii="Arial" w:hAnsi="Arial" w:cs="Arial"/>
          <w:sz w:val="24"/>
          <w:szCs w:val="24"/>
        </w:rPr>
      </w:pPr>
      <w:r w:rsidRPr="006724EF">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w:t>
      </w:r>
      <w:bookmarkStart w:id="1143" w:name="_Hlk168738818"/>
      <w:r w:rsidRPr="006724EF">
        <w:rPr>
          <w:rFonts w:ascii="Arial" w:hAnsi="Arial" w:cs="Arial"/>
          <w:i/>
          <w:iCs/>
          <w:sz w:val="24"/>
          <w:szCs w:val="24"/>
        </w:rPr>
        <w:t>insegnando loro a osservare tutto ciò che vi ho comandato</w:t>
      </w:r>
      <w:bookmarkEnd w:id="1143"/>
      <w:r w:rsidRPr="006724EF">
        <w:rPr>
          <w:rFonts w:ascii="Arial" w:hAnsi="Arial" w:cs="Arial"/>
          <w:i/>
          <w:iCs/>
          <w:sz w:val="24"/>
          <w:szCs w:val="24"/>
        </w:rPr>
        <w:t>. Ed ecco, io sono con voi tutti i giorni, fino alla fine del mondo». </w:t>
      </w:r>
      <w:r w:rsidRPr="006724EF">
        <w:rPr>
          <w:rFonts w:ascii="Arial" w:hAnsi="Arial" w:cs="Arial"/>
          <w:sz w:val="24"/>
          <w:szCs w:val="24"/>
        </w:rPr>
        <w:t>(Mt 28,11-15).</w:t>
      </w:r>
    </w:p>
    <w:p w14:paraId="4AFDF0E7" w14:textId="77777777" w:rsidR="00517109" w:rsidRPr="006724EF" w:rsidRDefault="00F12F93" w:rsidP="00F12F93">
      <w:pPr>
        <w:spacing w:line="240" w:lineRule="auto"/>
        <w:jc w:val="both"/>
        <w:rPr>
          <w:rFonts w:ascii="Arial" w:hAnsi="Arial" w:cs="Arial"/>
          <w:sz w:val="24"/>
          <w:szCs w:val="24"/>
        </w:rPr>
      </w:pPr>
      <w:r w:rsidRPr="006724EF">
        <w:rPr>
          <w:rFonts w:ascii="Arial" w:hAnsi="Arial" w:cs="Arial"/>
          <w:sz w:val="24"/>
          <w:szCs w:val="24"/>
        </w:rPr>
        <w:t xml:space="preserve">È cosa giusta che oggi una purissima verità venga posta sul candelabro perché faccia luce a tutti coloro che sono discepoli di Gesù: vanno dichiarate contrarie e questi quattro comandi tutte quelle teorie che oggi elevano un papa, un vescovo, un presbitero, ogni altro cristiano a creatore di parola, di verità, di fede in ordine alla salvezza dell’uomo. Vengono dichiarati pensieri di Satana tutti quei pensieri che negano Cristo Gesù come unica e sola via data a noi dal Padre per fare ritorno nella verità della creazione, verità della redenzione, verità della santificazione. Sono da ritenersi contrarie alla volontà di Dio tutte quelle parole che negano anche una sola Parola sia di Dio che di Cristo Gesù. </w:t>
      </w:r>
    </w:p>
    <w:p w14:paraId="71AC5A45" w14:textId="77777777" w:rsidR="00517109" w:rsidRPr="006724EF" w:rsidRDefault="00F12F93" w:rsidP="00F12F93">
      <w:pPr>
        <w:spacing w:line="240" w:lineRule="auto"/>
        <w:jc w:val="both"/>
        <w:rPr>
          <w:rFonts w:ascii="Arial" w:hAnsi="Arial" w:cs="Arial"/>
          <w:sz w:val="24"/>
          <w:szCs w:val="24"/>
        </w:rPr>
      </w:pPr>
      <w:r w:rsidRPr="006724EF">
        <w:rPr>
          <w:rFonts w:ascii="Arial" w:hAnsi="Arial" w:cs="Arial"/>
          <w:sz w:val="24"/>
          <w:szCs w:val="24"/>
        </w:rPr>
        <w:t xml:space="preserve">Va gridato ad ogni discepolo di Gesù che se lui modifica o cambia la Parola è Dio, è Cristo Gesù, è lo Spirito Santo che lui cambia e modifica. È anche la Chiesa di Dio che lui cambia e modifica. Ma è anche l’uomo creato e redento da Dio che lui cambia e modifica. Ma se cambia e modifica Dio, ha cambiato e ha modificato se stesso. Da uomo secondo Dio si è fatto uomo secondo l’uomo. Ed è questo oggi il triste e nefando peccato che si sta commettendo nel popolo dei discepoli di Gesù. Da popolo secondo Dio lo si vuole popolo secondo il mondo. Questo sempre accade quando si passa dalla Parola di Dio alla parola del mondo. </w:t>
      </w:r>
    </w:p>
    <w:p w14:paraId="7761BD18" w14:textId="0B0FA151" w:rsidR="00F12F93" w:rsidRPr="006724EF" w:rsidRDefault="00F12F93" w:rsidP="00F12F93">
      <w:pPr>
        <w:spacing w:line="240" w:lineRule="auto"/>
        <w:jc w:val="both"/>
        <w:rPr>
          <w:rFonts w:ascii="Arial" w:hAnsi="Arial" w:cs="Arial"/>
          <w:sz w:val="24"/>
          <w:szCs w:val="24"/>
        </w:rPr>
      </w:pPr>
      <w:r w:rsidRPr="006724EF">
        <w:rPr>
          <w:rFonts w:ascii="Arial" w:hAnsi="Arial" w:cs="Arial"/>
          <w:sz w:val="24"/>
          <w:szCs w:val="24"/>
        </w:rPr>
        <w:t xml:space="preserve">È giusto che tutti lo sappiano: se si modifica e si cambia la Parola di Dio è il Dio della Parola che viene modificato e cambiato. Avendo noi oggi modificato e cambiato tutta la Parola di Dio, abbiamo modificato e cambiato tutto il Dio della Parola. Non adoriamo più il Dio di Cristo Gesù. Ognuno adora solo se stesso, ingannandosi e ingannando il mondo intero. </w:t>
      </w:r>
    </w:p>
    <w:p w14:paraId="3247E09A" w14:textId="52328694" w:rsidR="003B41B4" w:rsidRPr="006724EF" w:rsidRDefault="00F12F93" w:rsidP="00F12F93">
      <w:pPr>
        <w:spacing w:line="240" w:lineRule="auto"/>
        <w:jc w:val="both"/>
        <w:rPr>
          <w:rFonts w:ascii="Arial" w:hAnsi="Arial" w:cs="Arial"/>
          <w:sz w:val="24"/>
          <w:szCs w:val="24"/>
        </w:rPr>
      </w:pPr>
      <w:r w:rsidRPr="006724EF">
        <w:rPr>
          <w:rFonts w:ascii="Arial" w:hAnsi="Arial" w:cs="Arial"/>
          <w:sz w:val="24"/>
          <w:szCs w:val="24"/>
        </w:rPr>
        <w:t>La Madre di Dio e Madre nostra scenda nella Chiesa del Figlio suo e ci liberi da ogni inganno.</w:t>
      </w:r>
    </w:p>
    <w:p w14:paraId="316E25A6" w14:textId="77777777" w:rsidR="00E01EB9" w:rsidRPr="006724EF" w:rsidRDefault="00E01EB9" w:rsidP="00D71AC7">
      <w:pPr>
        <w:pStyle w:val="Titolo2"/>
        <w:jc w:val="both"/>
      </w:pPr>
      <w:bookmarkStart w:id="1144" w:name="_Toc531377314"/>
      <w:bookmarkStart w:id="1145" w:name="_Toc184065810"/>
      <w:r w:rsidRPr="006724EF">
        <w:t>26 Novembre</w:t>
      </w:r>
      <w:bookmarkEnd w:id="1144"/>
      <w:bookmarkEnd w:id="1145"/>
    </w:p>
    <w:p w14:paraId="74EC12DF" w14:textId="5D9EDD2F" w:rsidR="00321221" w:rsidRPr="006724EF" w:rsidRDefault="00A37866" w:rsidP="00321221">
      <w:pPr>
        <w:rPr>
          <w:rFonts w:ascii="Arial" w:hAnsi="Arial" w:cs="Arial"/>
          <w:sz w:val="24"/>
          <w:szCs w:val="24"/>
        </w:rPr>
      </w:pPr>
      <w:r w:rsidRPr="006724EF">
        <w:rPr>
          <w:rFonts w:ascii="Arial" w:hAnsi="Arial" w:cs="Arial"/>
          <w:sz w:val="24"/>
          <w:szCs w:val="24"/>
        </w:rPr>
        <w:t>La Madre di Dio venga e ci insegni come custodirci gli uni gli altri nella fede di Cristo Gesù, nella carità di Cristo Gesù</w:t>
      </w:r>
      <w:r w:rsidR="00D54376" w:rsidRPr="006724EF">
        <w:rPr>
          <w:rFonts w:ascii="Arial" w:hAnsi="Arial" w:cs="Arial"/>
          <w:sz w:val="24"/>
          <w:szCs w:val="24"/>
        </w:rPr>
        <w:t>,</w:t>
      </w:r>
      <w:r w:rsidRPr="006724EF">
        <w:rPr>
          <w:rFonts w:ascii="Arial" w:hAnsi="Arial" w:cs="Arial"/>
          <w:sz w:val="24"/>
          <w:szCs w:val="24"/>
        </w:rPr>
        <w:t xml:space="preserve"> nella speranza di Cristo Gesù.</w:t>
      </w:r>
    </w:p>
    <w:p w14:paraId="02BA62FF" w14:textId="77777777" w:rsidR="00C12391" w:rsidRPr="006724EF" w:rsidRDefault="00C12391" w:rsidP="00C12391">
      <w:pPr>
        <w:pStyle w:val="Titolo2"/>
      </w:pPr>
      <w:bookmarkStart w:id="1146" w:name="_Toc184065811"/>
      <w:r w:rsidRPr="006724EF">
        <w:t>Tu sei Simone, il figlio di Giovanni; sarai chiamato Cefa</w:t>
      </w:r>
      <w:bookmarkEnd w:id="1146"/>
    </w:p>
    <w:p w14:paraId="1D6D20E7" w14:textId="77777777" w:rsidR="00C12391" w:rsidRPr="006724EF" w:rsidRDefault="00C12391" w:rsidP="00C12391">
      <w:pPr>
        <w:spacing w:line="240" w:lineRule="auto"/>
        <w:jc w:val="both"/>
        <w:rPr>
          <w:rFonts w:ascii="Arial" w:hAnsi="Arial" w:cs="Arial"/>
          <w:sz w:val="24"/>
          <w:szCs w:val="24"/>
        </w:rPr>
      </w:pPr>
      <w:r w:rsidRPr="006724EF">
        <w:rPr>
          <w:rFonts w:ascii="Arial" w:hAnsi="Arial" w:cs="Arial"/>
          <w:sz w:val="24"/>
          <w:szCs w:val="24"/>
        </w:rPr>
        <w:t xml:space="preserve">Nel Vangelo, la fede di uno genera la fede dell’altro. Essa però mai potrà diri vera fede, se non approda a Cristo Gesù. La fede di Giovanni Battista genera la fede in Cristo Gesù in Giovanni e in Andrea. La fede generata approda in Cristo. Da fede generata diviene fede </w:t>
      </w:r>
      <w:r w:rsidRPr="006724EF">
        <w:rPr>
          <w:rFonts w:ascii="Arial" w:hAnsi="Arial" w:cs="Arial"/>
          <w:sz w:val="24"/>
          <w:szCs w:val="24"/>
        </w:rPr>
        <w:lastRenderedPageBreak/>
        <w:t>generante. La fede generante di Andra genera la fede in Simone, fratello di Andrea. La fede generata in Simone da Andrea approda in Cristo Gesù. Questi vede Simone e gli cambia il nome: </w:t>
      </w:r>
      <w:r w:rsidRPr="006724EF">
        <w:rPr>
          <w:rFonts w:ascii="Arial" w:hAnsi="Arial" w:cs="Arial"/>
          <w:i/>
          <w:iCs/>
          <w:sz w:val="24"/>
          <w:szCs w:val="24"/>
        </w:rPr>
        <w:t>“Sarai chiamato Cefa. Sarai chiamato Pietro”</w:t>
      </w:r>
      <w:r w:rsidRPr="006724EF">
        <w:rPr>
          <w:rFonts w:ascii="Arial" w:hAnsi="Arial" w:cs="Arial"/>
          <w:sz w:val="24"/>
          <w:szCs w:val="24"/>
        </w:rPr>
        <w:t xml:space="preserve">. </w:t>
      </w:r>
    </w:p>
    <w:p w14:paraId="503BAE9E" w14:textId="3BA0A881" w:rsidR="00C12391" w:rsidRPr="006724EF" w:rsidRDefault="00C12391" w:rsidP="00C12391">
      <w:pPr>
        <w:spacing w:line="240" w:lineRule="auto"/>
        <w:jc w:val="both"/>
        <w:rPr>
          <w:rFonts w:ascii="Arial" w:hAnsi="Arial" w:cs="Arial"/>
          <w:i/>
          <w:iCs/>
          <w:sz w:val="24"/>
          <w:szCs w:val="24"/>
        </w:rPr>
      </w:pPr>
      <w:r w:rsidRPr="006724EF">
        <w:rPr>
          <w:rFonts w:ascii="Arial" w:hAnsi="Arial" w:cs="Arial"/>
          <w:sz w:val="24"/>
          <w:szCs w:val="24"/>
        </w:rPr>
        <w:t>Nei Vangeli Sinottici il cambiamento del nome avviene dopo la confessione di Simone su Gesù, che è il Cristo di Dio: </w:t>
      </w:r>
      <w:r w:rsidRPr="006724EF">
        <w:rPr>
          <w:rFonts w:ascii="Arial" w:hAnsi="Arial" w:cs="Arial"/>
          <w:i/>
          <w:iCs/>
          <w:sz w:val="24"/>
          <w:szCs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4374951F" w14:textId="052AA655" w:rsidR="00C12391" w:rsidRPr="006724EF" w:rsidRDefault="00C12391" w:rsidP="00C12391">
      <w:pPr>
        <w:spacing w:line="240" w:lineRule="auto"/>
        <w:jc w:val="both"/>
        <w:rPr>
          <w:rFonts w:ascii="Arial" w:hAnsi="Arial" w:cs="Arial"/>
          <w:sz w:val="24"/>
          <w:szCs w:val="24"/>
        </w:rPr>
      </w:pPr>
      <w:r w:rsidRPr="006724EF">
        <w:rPr>
          <w:rFonts w:ascii="Arial" w:hAnsi="Arial" w:cs="Arial"/>
          <w:sz w:val="24"/>
          <w:szCs w:val="24"/>
        </w:rPr>
        <w:t>Due brani dell’Antico Testamento e uno del Nuovo sono sufficienti perché si riveli ai nostri occhi chi è Pietro per la Chiesa di Cristo Gesù.</w:t>
      </w:r>
    </w:p>
    <w:p w14:paraId="6A89A0DA" w14:textId="7E93EEB1" w:rsidR="00C12391" w:rsidRPr="006724EF" w:rsidRDefault="00C12391" w:rsidP="00C12391">
      <w:pPr>
        <w:spacing w:line="240" w:lineRule="auto"/>
        <w:jc w:val="both"/>
        <w:rPr>
          <w:rFonts w:ascii="Arial" w:hAnsi="Arial" w:cs="Arial"/>
          <w:sz w:val="24"/>
          <w:szCs w:val="24"/>
        </w:rPr>
      </w:pPr>
      <w:r w:rsidRPr="006724EF">
        <w:rPr>
          <w:rFonts w:ascii="Arial" w:hAnsi="Arial" w:cs="Arial"/>
          <w:sz w:val="24"/>
          <w:szCs w:val="24"/>
        </w:rPr>
        <w:t>Primo brano: </w:t>
      </w:r>
      <w:r w:rsidRPr="006724EF">
        <w:rPr>
          <w:rFonts w:ascii="Arial" w:hAnsi="Arial" w:cs="Arial"/>
          <w:i/>
          <w:iCs/>
          <w:sz w:val="24"/>
          <w:szCs w:val="24"/>
        </w:rPr>
        <w:t>“Ti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w:t>
      </w:r>
    </w:p>
    <w:p w14:paraId="3CECACD4" w14:textId="7CA78F3B" w:rsidR="00C12391" w:rsidRPr="006724EF" w:rsidRDefault="00C12391" w:rsidP="00C12391">
      <w:pPr>
        <w:spacing w:line="240" w:lineRule="auto"/>
        <w:jc w:val="both"/>
        <w:rPr>
          <w:rFonts w:ascii="Arial" w:hAnsi="Arial" w:cs="Arial"/>
          <w:sz w:val="24"/>
          <w:szCs w:val="24"/>
        </w:rPr>
      </w:pPr>
      <w:r w:rsidRPr="006724EF">
        <w:rPr>
          <w:rFonts w:ascii="Arial" w:hAnsi="Arial" w:cs="Arial"/>
          <w:sz w:val="24"/>
          <w:szCs w:val="24"/>
        </w:rPr>
        <w:t>Secondo brano</w:t>
      </w:r>
      <w:r w:rsidRPr="006724EF">
        <w:rPr>
          <w:rFonts w:ascii="Arial" w:hAnsi="Arial" w:cs="Arial"/>
          <w:i/>
          <w:iCs/>
          <w:sz w:val="24"/>
          <w:szCs w:val="24"/>
        </w:rPr>
        <w:t>: «Udite,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w:t>
      </w:r>
      <w:r w:rsidR="00D54376" w:rsidRPr="006724EF">
        <w:rPr>
          <w:rFonts w:ascii="Arial" w:hAnsi="Arial" w:cs="Arial"/>
          <w:i/>
          <w:iCs/>
          <w:sz w:val="24"/>
          <w:szCs w:val="24"/>
        </w:rPr>
        <w:t xml:space="preserve"> </w:t>
      </w:r>
      <w:r w:rsidRPr="006724EF">
        <w:rPr>
          <w:rFonts w:ascii="Arial" w:hAnsi="Arial" w:cs="Arial"/>
          <w:i/>
          <w:iCs/>
          <w:sz w:val="24"/>
          <w:szCs w:val="24"/>
        </w:rPr>
        <w:t xml:space="preserve">che bevevi spumeggiante. Allora dirà: “Dove sono i loro dèi, la roccia in cui cercavano rifugio, quelli che mangiavano il grasso dei </w:t>
      </w:r>
      <w:r w:rsidRPr="006724EF">
        <w:rPr>
          <w:rFonts w:ascii="Arial" w:hAnsi="Arial" w:cs="Arial"/>
          <w:i/>
          <w:iCs/>
          <w:sz w:val="24"/>
          <w:szCs w:val="24"/>
        </w:rPr>
        <w:lastRenderedPageBreak/>
        <w:t>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w:t>
      </w:r>
      <w:r w:rsidRPr="006724EF">
        <w:rPr>
          <w:rFonts w:ascii="Arial" w:hAnsi="Arial" w:cs="Arial"/>
          <w:sz w:val="24"/>
          <w:szCs w:val="24"/>
        </w:rPr>
        <w:t> </w:t>
      </w:r>
      <w:r w:rsidRPr="006724EF">
        <w:rPr>
          <w:rFonts w:ascii="Arial" w:hAnsi="Arial" w:cs="Arial"/>
          <w:i/>
          <w:iCs/>
          <w:sz w:val="24"/>
          <w:szCs w:val="24"/>
        </w:rPr>
        <w:t>e purificherà la sua terra e il suo popolo»</w:t>
      </w:r>
      <w:r w:rsidRPr="006724EF">
        <w:rPr>
          <w:rFonts w:ascii="Arial" w:hAnsi="Arial" w:cs="Arial"/>
          <w:sz w:val="24"/>
          <w:szCs w:val="24"/>
        </w:rPr>
        <w:t> (Dt 32,1-4.8-14.37-43).</w:t>
      </w:r>
    </w:p>
    <w:p w14:paraId="5EAF0E7D" w14:textId="462F04C2" w:rsidR="00C12391" w:rsidRPr="006724EF" w:rsidRDefault="00C12391" w:rsidP="00C12391">
      <w:pPr>
        <w:spacing w:line="240" w:lineRule="auto"/>
        <w:jc w:val="both"/>
        <w:rPr>
          <w:rFonts w:ascii="Arial" w:hAnsi="Arial" w:cs="Arial"/>
          <w:sz w:val="24"/>
          <w:szCs w:val="24"/>
        </w:rPr>
      </w:pPr>
      <w:r w:rsidRPr="006724EF">
        <w:rPr>
          <w:rFonts w:ascii="Arial" w:hAnsi="Arial" w:cs="Arial"/>
          <w:sz w:val="24"/>
          <w:szCs w:val="24"/>
        </w:rPr>
        <w:t>Terzo Brano: </w:t>
      </w:r>
      <w:r w:rsidRPr="006724EF">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w:t>
      </w:r>
    </w:p>
    <w:p w14:paraId="3DDD3CA2" w14:textId="77777777" w:rsidR="00311E8F" w:rsidRDefault="00C12391" w:rsidP="00C12391">
      <w:pPr>
        <w:spacing w:line="240" w:lineRule="auto"/>
        <w:jc w:val="both"/>
        <w:rPr>
          <w:rFonts w:ascii="Arial" w:hAnsi="Arial" w:cs="Arial"/>
          <w:sz w:val="24"/>
          <w:szCs w:val="24"/>
        </w:rPr>
      </w:pPr>
      <w:r w:rsidRPr="006724EF">
        <w:rPr>
          <w:rFonts w:ascii="Arial" w:hAnsi="Arial" w:cs="Arial"/>
          <w:sz w:val="24"/>
          <w:szCs w:val="24"/>
        </w:rPr>
        <w:t>Ciò che è Dio, ciò che è Cristo Gesù in modo invisibile: roccia di verità, di luce, di giustizia, dovrà esserlo Pietro in modo visibile per tutta la Chiesa. In comunione gerarchica con Pietro, dovrà esserlo anche ogni Apostolo del Signore. In comunione con gli Apostoli dovrà esser</w:t>
      </w:r>
      <w:r w:rsidR="009E7B2A">
        <w:rPr>
          <w:rFonts w:ascii="Arial" w:hAnsi="Arial" w:cs="Arial"/>
          <w:sz w:val="24"/>
          <w:szCs w:val="24"/>
        </w:rPr>
        <w:t>lo</w:t>
      </w:r>
      <w:r w:rsidRPr="006724EF">
        <w:rPr>
          <w:rFonts w:ascii="Arial" w:hAnsi="Arial" w:cs="Arial"/>
          <w:sz w:val="24"/>
          <w:szCs w:val="24"/>
        </w:rPr>
        <w:t xml:space="preserve"> ogni presbitero. Senza la loro roccia di fede, luce, verità, giustizia, il gregge di Cristo Gesù perde ogni stabilità, ogni certezza nella fede, nella luce, nella verità, nella giustizia e si abbandona ai pensieri della terra. </w:t>
      </w:r>
    </w:p>
    <w:p w14:paraId="7CCBCA91" w14:textId="07CC2612" w:rsidR="00C12391" w:rsidRPr="006724EF" w:rsidRDefault="00C12391" w:rsidP="00C12391">
      <w:pPr>
        <w:spacing w:line="240" w:lineRule="auto"/>
        <w:jc w:val="both"/>
        <w:rPr>
          <w:rFonts w:ascii="Arial" w:hAnsi="Arial" w:cs="Arial"/>
          <w:sz w:val="24"/>
          <w:szCs w:val="24"/>
        </w:rPr>
      </w:pPr>
      <w:r w:rsidRPr="006724EF">
        <w:rPr>
          <w:rFonts w:ascii="Arial" w:hAnsi="Arial" w:cs="Arial"/>
          <w:sz w:val="24"/>
          <w:szCs w:val="24"/>
        </w:rPr>
        <w:t>Ogni roccia visibile è necessaria per la stabilità del gregge di Cristo Gesù. Come per Cristo Gesù roccia eterna è il Padre nella sua Parola, così per ogni roccia visibile, roccia eterna dovrà essere Cristo nella sua Parola. Come Cristo Gesù è nel Padre, nella comunione dello Spirito Santo, così ogni roccia visibile dovrà essere in Cristo nella comunione dello Spirito Santo.</w:t>
      </w:r>
    </w:p>
    <w:p w14:paraId="312711DD" w14:textId="77777777" w:rsidR="00C12391" w:rsidRPr="006724EF" w:rsidRDefault="00C12391" w:rsidP="00C12391">
      <w:pPr>
        <w:spacing w:line="240" w:lineRule="auto"/>
        <w:jc w:val="both"/>
        <w:rPr>
          <w:rFonts w:ascii="Arial" w:hAnsi="Arial" w:cs="Arial"/>
          <w:sz w:val="24"/>
          <w:szCs w:val="24"/>
        </w:rPr>
      </w:pPr>
      <w:r w:rsidRPr="006724EF">
        <w:rPr>
          <w:rFonts w:ascii="Arial" w:hAnsi="Arial" w:cs="Arial"/>
          <w:i/>
          <w:iCs/>
          <w:sz w:val="24"/>
          <w:szCs w:val="24"/>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w:t>
      </w:r>
    </w:p>
    <w:p w14:paraId="42E5286C" w14:textId="77777777" w:rsidR="00C12391" w:rsidRPr="006724EF" w:rsidRDefault="00C12391" w:rsidP="00C12391">
      <w:pPr>
        <w:spacing w:line="240" w:lineRule="auto"/>
        <w:jc w:val="both"/>
        <w:rPr>
          <w:rFonts w:ascii="Arial" w:hAnsi="Arial" w:cs="Arial"/>
          <w:sz w:val="24"/>
          <w:szCs w:val="24"/>
        </w:rPr>
      </w:pPr>
      <w:r w:rsidRPr="006724EF">
        <w:rPr>
          <w:rFonts w:ascii="Arial" w:hAnsi="Arial" w:cs="Arial"/>
          <w:sz w:val="24"/>
          <w:szCs w:val="24"/>
        </w:rPr>
        <w:t xml:space="preserve">Ecco due verità che ora vanno messe in grande luce. Pietro deve custodire tutta la Chiesa nella purissima fede in Cristo Gesù, nella carità di Cristo, nella speranza di Cristo. Ma anche la Chiesa deve custodire Pietro perché rimanga nella fede di Cristo, nella carità di Cristo, nella speranza di Cristo. Questa verità vale per ogni Apostolo e ogni Presbitero. </w:t>
      </w:r>
      <w:r w:rsidRPr="006724EF">
        <w:rPr>
          <w:rFonts w:ascii="Arial" w:hAnsi="Arial" w:cs="Arial"/>
          <w:sz w:val="24"/>
          <w:szCs w:val="24"/>
        </w:rPr>
        <w:lastRenderedPageBreak/>
        <w:t>Apostoli e Presbiteri devono custodire il gregge. Il gregge deve custodire Apostoli e Presbiteri. Come dovrà il gregge custodire Apostoli e Presbiteri? Con la Parola e con la preghiera. Senza la custodia reciproca, è facile che la singola persona cada dalla fede di Cristo, dalla carità di Cristo, dalla speranza di Cristo.</w:t>
      </w:r>
    </w:p>
    <w:p w14:paraId="6C4C889B" w14:textId="6B6BE040" w:rsidR="00C12391" w:rsidRPr="006724EF" w:rsidRDefault="00C12391" w:rsidP="00C12391">
      <w:pPr>
        <w:spacing w:line="240" w:lineRule="auto"/>
        <w:jc w:val="both"/>
        <w:rPr>
          <w:rFonts w:ascii="Arial" w:hAnsi="Arial" w:cs="Arial"/>
          <w:sz w:val="24"/>
          <w:szCs w:val="24"/>
        </w:rPr>
      </w:pPr>
      <w:r w:rsidRPr="006724EF">
        <w:rPr>
          <w:rFonts w:ascii="Arial" w:hAnsi="Arial" w:cs="Arial"/>
          <w:sz w:val="24"/>
          <w:szCs w:val="24"/>
        </w:rPr>
        <w:t>La Chiesa prega pe</w:t>
      </w:r>
      <w:r w:rsidR="00311E8F">
        <w:rPr>
          <w:rFonts w:ascii="Arial" w:hAnsi="Arial" w:cs="Arial"/>
          <w:sz w:val="24"/>
          <w:szCs w:val="24"/>
        </w:rPr>
        <w:t>r</w:t>
      </w:r>
      <w:r w:rsidRPr="006724EF">
        <w:rPr>
          <w:rFonts w:ascii="Arial" w:hAnsi="Arial" w:cs="Arial"/>
          <w:sz w:val="24"/>
          <w:szCs w:val="24"/>
        </w:rPr>
        <w:t xml:space="preserve"> Pietro: </w:t>
      </w:r>
      <w:r w:rsidRPr="006724EF">
        <w:rPr>
          <w:rFonts w:ascii="Arial" w:hAnsi="Arial" w:cs="Arial"/>
          <w:i/>
          <w:iCs/>
          <w:sz w:val="24"/>
          <w:szCs w:val="24"/>
        </w:rPr>
        <w:t>“In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w:t>
      </w:r>
    </w:p>
    <w:p w14:paraId="4F218630" w14:textId="2BE15AE6" w:rsidR="00C12391" w:rsidRPr="006724EF" w:rsidRDefault="00C12391" w:rsidP="00C12391">
      <w:pPr>
        <w:spacing w:line="240" w:lineRule="auto"/>
        <w:jc w:val="both"/>
        <w:rPr>
          <w:rFonts w:ascii="Arial" w:hAnsi="Arial" w:cs="Arial"/>
          <w:sz w:val="24"/>
          <w:szCs w:val="24"/>
        </w:rPr>
      </w:pPr>
      <w:r w:rsidRPr="006724EF">
        <w:rPr>
          <w:rFonts w:ascii="Arial" w:hAnsi="Arial" w:cs="Arial"/>
          <w:sz w:val="24"/>
          <w:szCs w:val="24"/>
        </w:rPr>
        <w:t>La Chiesa custodisce Pietro nella fede: </w:t>
      </w:r>
      <w:r w:rsidRPr="006724EF">
        <w:rPr>
          <w:rFonts w:ascii="Arial" w:hAnsi="Arial" w:cs="Arial"/>
          <w:i/>
          <w:iCs/>
          <w:sz w:val="24"/>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w:t>
      </w:r>
      <w:r w:rsidRPr="006724EF">
        <w:rPr>
          <w:rFonts w:ascii="Arial" w:hAnsi="Arial" w:cs="Arial"/>
          <w:i/>
          <w:iCs/>
          <w:sz w:val="24"/>
          <w:szCs w:val="24"/>
        </w:rPr>
        <w:lastRenderedPageBreak/>
        <w:t>battezzati in Spirito Santo”. Se dunque Dio ha dato a loro lo stesso dono che ha dato a noi, per aver creduto nel Signore Gesù Cristo, chi ero io per porre impedimento a Dio?»” (At 11,1-17).</w:t>
      </w:r>
    </w:p>
    <w:p w14:paraId="5425BE39" w14:textId="2994AEA3" w:rsidR="00C12391" w:rsidRPr="006724EF" w:rsidRDefault="00C12391" w:rsidP="00C12391">
      <w:pPr>
        <w:spacing w:line="240" w:lineRule="auto"/>
        <w:jc w:val="both"/>
        <w:rPr>
          <w:rFonts w:ascii="Arial" w:hAnsi="Arial" w:cs="Arial"/>
          <w:sz w:val="24"/>
          <w:szCs w:val="24"/>
        </w:rPr>
      </w:pPr>
      <w:r w:rsidRPr="006724EF">
        <w:rPr>
          <w:rFonts w:ascii="Arial" w:hAnsi="Arial" w:cs="Arial"/>
          <w:sz w:val="24"/>
          <w:szCs w:val="24"/>
        </w:rPr>
        <w:t>Paolo riporta Pietro nella verità del Vangelo: </w:t>
      </w:r>
      <w:r w:rsidRPr="006724EF">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7B405F79" w14:textId="77777777" w:rsidR="00C12391" w:rsidRPr="006724EF" w:rsidRDefault="00C12391" w:rsidP="00C12391">
      <w:pPr>
        <w:spacing w:line="240" w:lineRule="auto"/>
        <w:jc w:val="both"/>
        <w:rPr>
          <w:rFonts w:ascii="Arial" w:hAnsi="Arial" w:cs="Arial"/>
          <w:sz w:val="24"/>
          <w:szCs w:val="24"/>
        </w:rPr>
      </w:pPr>
      <w:r w:rsidRPr="006724EF">
        <w:rPr>
          <w:rFonts w:ascii="Arial" w:hAnsi="Arial" w:cs="Arial"/>
          <w:sz w:val="24"/>
          <w:szCs w:val="24"/>
        </w:rPr>
        <w:t xml:space="preserve">Ecco la Legge divina che deve governare il corpo di Cristo: tutto il corpo deve custodire tutto il corpo. Se tutto il corpo non custodisce tutto il corpo, i danni saranno gravissimi. Custodire e lasciarsi custodire è segno che siamo nello Spirito Santo. </w:t>
      </w:r>
    </w:p>
    <w:p w14:paraId="46FF61EE" w14:textId="060B5173" w:rsidR="00C12391" w:rsidRPr="006724EF" w:rsidRDefault="00C12391" w:rsidP="00C12391">
      <w:pPr>
        <w:spacing w:line="240" w:lineRule="auto"/>
        <w:jc w:val="both"/>
        <w:rPr>
          <w:rFonts w:ascii="Arial" w:hAnsi="Arial" w:cs="Arial"/>
          <w:sz w:val="24"/>
          <w:szCs w:val="24"/>
        </w:rPr>
      </w:pPr>
      <w:r w:rsidRPr="006724EF">
        <w:rPr>
          <w:rFonts w:ascii="Arial" w:hAnsi="Arial" w:cs="Arial"/>
          <w:sz w:val="24"/>
          <w:szCs w:val="24"/>
        </w:rPr>
        <w:t>La Madre di Dio venga e ci insegni come custodirci gli uni gli altri nella fede di Cristo Gesù, nella carità di Cristo Gesù, nella speranza di Cristo Gesù.</w:t>
      </w:r>
    </w:p>
    <w:p w14:paraId="2B8B7044" w14:textId="77777777" w:rsidR="000741C6" w:rsidRPr="006724EF" w:rsidRDefault="000741C6" w:rsidP="00321221">
      <w:pPr>
        <w:rPr>
          <w:rFonts w:ascii="Arial" w:hAnsi="Arial" w:cs="Arial"/>
          <w:sz w:val="24"/>
          <w:szCs w:val="24"/>
        </w:rPr>
      </w:pPr>
    </w:p>
    <w:p w14:paraId="74CC11C8" w14:textId="1809367E" w:rsidR="00D54376" w:rsidRPr="006724EF" w:rsidRDefault="00291692" w:rsidP="00291692">
      <w:pPr>
        <w:pStyle w:val="Titolo2"/>
      </w:pPr>
      <w:bookmarkStart w:id="1147" w:name="_Toc168842575"/>
      <w:bookmarkStart w:id="1148" w:name="_Toc184065812"/>
      <w:r w:rsidRPr="006724EF">
        <w:t>IO NON SONO VENUTO A CHIAMARE I GIUSTI, MA I PECCATORI</w:t>
      </w:r>
      <w:bookmarkEnd w:id="1147"/>
      <w:bookmarkEnd w:id="1148"/>
    </w:p>
    <w:p w14:paraId="6EFCE5F2" w14:textId="77777777" w:rsidR="00291692" w:rsidRPr="006724EF" w:rsidRDefault="00D54376" w:rsidP="00291692">
      <w:pPr>
        <w:spacing w:line="240" w:lineRule="auto"/>
        <w:jc w:val="both"/>
        <w:rPr>
          <w:rFonts w:ascii="Arial" w:hAnsi="Arial" w:cs="Arial"/>
          <w:sz w:val="24"/>
          <w:szCs w:val="24"/>
        </w:rPr>
      </w:pPr>
      <w:r w:rsidRPr="006724EF">
        <w:rPr>
          <w:rFonts w:ascii="Arial" w:hAnsi="Arial" w:cs="Arial"/>
          <w:sz w:val="24"/>
          <w:szCs w:val="24"/>
        </w:rPr>
        <w:t xml:space="preserve">La missione di una persona sgorga sempre dal cuore del Padre. Essa altro non è se non obbedienza alla divina volontà. Se ci si separa dalla divina volontà, non c’è missione. Da mandati da Dio, ci si fa mandati da se stessi. Da missionari di Dio, ci si trasforma in missionari di se stessi, o in missionari degli uomini. È questo il grande peccato che sempre si potrebbe commettere e nessuno nella Chiesa è immune dal commetterlo. La storia della Chiesa ci attesta che questo peccato è stato commesso da papi, vescovi, presbiteri, diaconi, cresimati, battezzati. </w:t>
      </w:r>
    </w:p>
    <w:p w14:paraId="7F0384FC" w14:textId="77777777" w:rsidR="00291692" w:rsidRPr="006724EF" w:rsidRDefault="00D54376" w:rsidP="00291692">
      <w:pPr>
        <w:spacing w:line="240" w:lineRule="auto"/>
        <w:jc w:val="both"/>
        <w:rPr>
          <w:rFonts w:ascii="Arial" w:hAnsi="Arial" w:cs="Arial"/>
          <w:sz w:val="24"/>
          <w:szCs w:val="24"/>
        </w:rPr>
      </w:pPr>
      <w:r w:rsidRPr="006724EF">
        <w:rPr>
          <w:rFonts w:ascii="Arial" w:hAnsi="Arial" w:cs="Arial"/>
          <w:sz w:val="24"/>
          <w:szCs w:val="24"/>
        </w:rPr>
        <w:t xml:space="preserve">Oggi è questo il tremendo e orrendo peccato si si sta commettendo: l’uomo da creato e mandato da Dio sulla terra con una missione divina da compiere, si sta facendo creato e mandato da se stesso. Cadendo ogni relazione con la divina volontà del Creatore e Signore dell’uomo, cade anche ogni relazione di creazione e di missione con il Dio Creatore. Poiché oggi anche il cristiano si sta facendo redento e mandato da se stesso, cade ogni relazione di redenzione, di salvezza di obbedienza, con Cristo Gesù. </w:t>
      </w:r>
    </w:p>
    <w:p w14:paraId="53D328EE" w14:textId="770E69F3" w:rsidR="00D54376" w:rsidRPr="006724EF" w:rsidRDefault="00D54376" w:rsidP="00291692">
      <w:pPr>
        <w:spacing w:line="240" w:lineRule="auto"/>
        <w:jc w:val="both"/>
        <w:rPr>
          <w:rFonts w:ascii="Arial" w:hAnsi="Arial" w:cs="Arial"/>
          <w:sz w:val="24"/>
          <w:szCs w:val="24"/>
        </w:rPr>
      </w:pPr>
      <w:r w:rsidRPr="006724EF">
        <w:rPr>
          <w:rFonts w:ascii="Arial" w:hAnsi="Arial" w:cs="Arial"/>
          <w:sz w:val="24"/>
          <w:szCs w:val="24"/>
        </w:rPr>
        <w:t>È però assai evidente che se il cristiano si fa redento, salvato, santificato da se stesso, ogni altro uomo è dichiarato redento, salvato santificato da se stesso. Poiché la missione evangelizzatrice ha il suo fondamento nella volontà di Cristo Signore, divenendo il cristiano dalla sua volontà, tutto vuole dalla sua volontà: Dio, Cristo Gesù, lo Spirito Sato, la Chiesa, l’uomo. Possiamo attestare che oggi il cristiano ha cambiato Dio. Possiamo applicare al cristiano, ciò che il profeta Geremia, mandato da Dio, dice al suo popolo:</w:t>
      </w:r>
    </w:p>
    <w:p w14:paraId="66D6154A" w14:textId="7972EEBF" w:rsidR="00D54376" w:rsidRPr="006724EF" w:rsidRDefault="00D54376" w:rsidP="00291692">
      <w:pPr>
        <w:spacing w:line="240" w:lineRule="auto"/>
        <w:jc w:val="both"/>
        <w:rPr>
          <w:rFonts w:ascii="Arial" w:hAnsi="Arial" w:cs="Arial"/>
          <w:sz w:val="24"/>
          <w:szCs w:val="24"/>
        </w:rPr>
      </w:pPr>
      <w:r w:rsidRPr="006724EF">
        <w:rPr>
          <w:rFonts w:ascii="Arial" w:hAnsi="Arial" w:cs="Arial"/>
          <w:i/>
          <w:iCs/>
          <w:sz w:val="24"/>
          <w:szCs w:val="24"/>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w:t>
      </w:r>
      <w:r w:rsidRPr="006724EF">
        <w:rPr>
          <w:rFonts w:ascii="Arial" w:hAnsi="Arial" w:cs="Arial"/>
          <w:i/>
          <w:iCs/>
          <w:sz w:val="24"/>
          <w:szCs w:val="24"/>
        </w:rPr>
        <w:lastRenderedPageBreak/>
        <w:t>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(Ger 2,4-13).</w:t>
      </w:r>
    </w:p>
    <w:p w14:paraId="3DFBA820" w14:textId="77777777" w:rsidR="00D54376" w:rsidRPr="006724EF" w:rsidRDefault="00D54376" w:rsidP="00291692">
      <w:pPr>
        <w:spacing w:line="240" w:lineRule="auto"/>
        <w:jc w:val="both"/>
        <w:rPr>
          <w:rFonts w:ascii="Arial" w:hAnsi="Arial" w:cs="Arial"/>
          <w:sz w:val="24"/>
          <w:szCs w:val="24"/>
        </w:rPr>
      </w:pPr>
      <w:r w:rsidRPr="006724EF">
        <w:rPr>
          <w:rFonts w:ascii="Arial" w:hAnsi="Arial" w:cs="Arial"/>
          <w:sz w:val="24"/>
          <w:szCs w:val="24"/>
        </w:rPr>
        <w:t>Nell’Antico Popolo del Signore, il Sacerdote veniva mandato da Dio per istruire, formare, illuminare il suo popolo sulla sua Divina Parola. Il Sacerdote era il custode vigile dell’Alleanza. Ecco invece cosa ci rivelano i profeti, i veri profeti del Dio vivente. Ne citiamo solo tre: Amos. Osea, Malachia. Questi da soli bastano per conoscere i danni che genera nel popolo un sacerdote che, da mandato da Dio, si fa mandato di se stesso o mandato dell’uomo:</w:t>
      </w:r>
    </w:p>
    <w:p w14:paraId="7A6DB135" w14:textId="77777777" w:rsidR="00D54376" w:rsidRPr="006724EF" w:rsidRDefault="00D54376" w:rsidP="00291692">
      <w:pPr>
        <w:spacing w:line="240" w:lineRule="auto"/>
        <w:jc w:val="both"/>
        <w:rPr>
          <w:rFonts w:ascii="Arial" w:hAnsi="Arial" w:cs="Arial"/>
          <w:sz w:val="24"/>
          <w:szCs w:val="24"/>
        </w:rPr>
      </w:pPr>
      <w:r w:rsidRPr="006724EF">
        <w:rPr>
          <w:rFonts w:ascii="Arial" w:hAnsi="Arial" w:cs="Arial"/>
          <w:i/>
          <w:iCs/>
          <w:sz w:val="24"/>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 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 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 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p>
    <w:p w14:paraId="5D34396F" w14:textId="77777777" w:rsidR="00D54376" w:rsidRPr="006724EF" w:rsidRDefault="00D54376" w:rsidP="00291692">
      <w:pPr>
        <w:spacing w:line="240" w:lineRule="auto"/>
        <w:jc w:val="both"/>
        <w:rPr>
          <w:rFonts w:ascii="Arial" w:hAnsi="Arial" w:cs="Arial"/>
          <w:sz w:val="24"/>
          <w:szCs w:val="24"/>
        </w:rPr>
      </w:pPr>
      <w:r w:rsidRPr="006724EF">
        <w:rPr>
          <w:rFonts w:ascii="Arial" w:hAnsi="Arial" w:cs="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w:t>
      </w:r>
      <w:r w:rsidRPr="006724EF">
        <w:rPr>
          <w:rFonts w:ascii="Arial" w:hAnsi="Arial" w:cs="Arial"/>
          <w:i/>
          <w:iCs/>
          <w:sz w:val="24"/>
          <w:szCs w:val="24"/>
        </w:rPr>
        <w:lastRenderedPageBreak/>
        <w:t>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(Os 4,1-12).</w:t>
      </w:r>
    </w:p>
    <w:p w14:paraId="378C48D7" w14:textId="77777777" w:rsidR="00D54376" w:rsidRPr="006724EF" w:rsidRDefault="00D54376" w:rsidP="00291692">
      <w:pPr>
        <w:spacing w:line="240" w:lineRule="auto"/>
        <w:jc w:val="both"/>
        <w:rPr>
          <w:rFonts w:ascii="Arial" w:hAnsi="Arial" w:cs="Arial"/>
          <w:sz w:val="24"/>
          <w:szCs w:val="24"/>
        </w:rPr>
      </w:pPr>
      <w:r w:rsidRPr="006724EF">
        <w:rPr>
          <w:rFonts w:ascii="Arial" w:hAnsi="Arial" w:cs="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1BD34111" w14:textId="77777777" w:rsidR="00D54376" w:rsidRPr="006724EF" w:rsidRDefault="00D54376" w:rsidP="00291692">
      <w:pPr>
        <w:spacing w:line="240" w:lineRule="auto"/>
        <w:jc w:val="both"/>
        <w:rPr>
          <w:rFonts w:ascii="Arial" w:hAnsi="Arial" w:cs="Arial"/>
          <w:sz w:val="24"/>
          <w:szCs w:val="24"/>
        </w:rPr>
      </w:pPr>
      <w:r w:rsidRPr="006724EF">
        <w:rPr>
          <w:rFonts w:ascii="Arial" w:hAnsi="Arial" w:cs="Arial"/>
          <w:sz w:val="24"/>
          <w:szCs w:val="24"/>
        </w:rPr>
        <w:t>Quando si cambia Parola, sempre si cambia Dio. Poiché il vero Dio è uno solo, se si cambia la Parola di Dio, si cambia Dio e dal culto di latria si passa in un culto di idolatria. Cosa vogliano scribi e farisei da Gesù? Una sola cosa: che da missionario e mandato dal Padre si faccia missionario delle loro falsità, delle loro menzogne, delle loro tenebre. Se Cristo cambiasse il fine della sua missione, all’istante non sarebbe più dal Padre, ma sarebbe dagli uomini. Ecco cosa vogliono farisei e scribi: che Gesù smetta di essere il vero profeta di Dio e si faccia loro profeta, allo stesso modo che chiedeva Amasia ad Amos: fatti profeta del re e smette di essere profeta di Dio. Questa tentazione sempre assale tutti i ministri della Parola di Cristo Gesù.</w:t>
      </w:r>
    </w:p>
    <w:p w14:paraId="1273DE4E" w14:textId="77777777" w:rsidR="00D54376" w:rsidRPr="006724EF" w:rsidRDefault="00D54376" w:rsidP="00291692">
      <w:pPr>
        <w:spacing w:line="240" w:lineRule="auto"/>
        <w:jc w:val="both"/>
        <w:rPr>
          <w:rFonts w:ascii="Arial" w:hAnsi="Arial" w:cs="Arial"/>
          <w:sz w:val="24"/>
          <w:szCs w:val="24"/>
        </w:rPr>
      </w:pPr>
      <w:r w:rsidRPr="006724EF">
        <w:rPr>
          <w:rFonts w:ascii="Arial" w:hAnsi="Arial" w:cs="Arial"/>
          <w:i/>
          <w:iCs/>
          <w:sz w:val="24"/>
          <w:szCs w:val="24"/>
        </w:rPr>
        <w:t>Uscì di nuovo lungo il mare; tutta la folla veniva a lui ed egli insegnava loro. Passando, vide Levi, il figlio di Alfeo, seduto al banco delle imposte, e gli disse: «Seguimi». Ed egli si alzò e lo seguì. Mentre stava a tavola in casa di lui, anche molti pubblicani e peccatori erano a tavola con Gesù e i suoi discepoli; erano molti infatti quelli che lo seguivano. Allora gli scribi dei farisei, vedendolo mangiare con i peccatori e i pubblicani, dicevano ai suoi discepoli: «Perché mangia e beve insieme ai pubblicani e ai peccatori?». Udito questo, Gesù disse loro: «Non sono i sani che hanno bisogno del medico, ma i malati;</w:t>
      </w:r>
      <w:bookmarkStart w:id="1149" w:name="_Hlk168739020"/>
      <w:r w:rsidRPr="006724EF">
        <w:rPr>
          <w:rFonts w:ascii="Arial" w:hAnsi="Arial" w:cs="Arial"/>
          <w:i/>
          <w:iCs/>
          <w:sz w:val="24"/>
          <w:szCs w:val="24"/>
        </w:rPr>
        <w:t> io non sono venuto a chiamare i giusti, ma i peccatori</w:t>
      </w:r>
      <w:bookmarkEnd w:id="1149"/>
      <w:r w:rsidRPr="006724EF">
        <w:rPr>
          <w:rFonts w:ascii="Arial" w:hAnsi="Arial" w:cs="Arial"/>
          <w:i/>
          <w:iCs/>
          <w:sz w:val="24"/>
          <w:szCs w:val="24"/>
        </w:rPr>
        <w:t>». (Mc 2,1-12). </w:t>
      </w:r>
    </w:p>
    <w:p w14:paraId="33AD2EBF" w14:textId="77777777" w:rsidR="00D54376" w:rsidRPr="006724EF" w:rsidRDefault="00D54376" w:rsidP="00291692">
      <w:pPr>
        <w:spacing w:line="240" w:lineRule="auto"/>
        <w:jc w:val="both"/>
        <w:rPr>
          <w:rFonts w:ascii="Arial" w:hAnsi="Arial" w:cs="Arial"/>
          <w:sz w:val="24"/>
          <w:szCs w:val="24"/>
        </w:rPr>
      </w:pPr>
      <w:r w:rsidRPr="006724EF">
        <w:rPr>
          <w:rFonts w:ascii="Arial" w:hAnsi="Arial" w:cs="Arial"/>
          <w:sz w:val="24"/>
          <w:szCs w:val="24"/>
        </w:rPr>
        <w:t xml:space="preserve">Anche noi siamo stati chiamati da Dio per una missione assai particolare. Siamo stati chiamati e mandati per spiegare al mondo la Parola di Cristo Gesù. Se il mondo è senza la Parola di Dio e senza il Dio della Parola. Se il mondo è senza la Parola di Cristo Gesù, è senza il Cristo Gesù della Parola. Se il mondo ascolta solo la sua parola, è segno che è Dio di se stesso. Se la Chiesa cambia la Parola, cambia anche il Dio della Parola, il Cristo della Parola, lo Spirito Santo della verità della Parola. Se cambia la Parola, è se stessa che cambia. Da Chiesa di Dio diviene Chiesa di se stessa, adoratrice di se stessa, diviene </w:t>
      </w:r>
      <w:r w:rsidRPr="006724EF">
        <w:rPr>
          <w:rFonts w:ascii="Arial" w:hAnsi="Arial" w:cs="Arial"/>
          <w:sz w:val="24"/>
          <w:szCs w:val="24"/>
        </w:rPr>
        <w:lastRenderedPageBreak/>
        <w:t xml:space="preserve">la Chiesa dell’idolatria. Dal giorno della nostra chiamata ci siamo dedicati al compito a noi assegnato da Cristo Signore. Anche noi oggi giorno veniamo tentati perché siamo dalla parola degli uomini e non dalla Parola di Cristo Gesù. Siamo tentati perché ci dedichiamo a spiegare la parola degli uomini e lasciamo quella di Cristo Gesù. Farisei e scribi ci hanno sempre chiesto di rinnegare la nostra vocazione e metterci a servizio della loro parola, della loro Chiesa, del loro Cristo, del loro Dio. Ultimamente scribi e farisei hanno chiesto aiuto ad altri scribi e farisei, costoro sono venuti, e hanno dichiarato le nostre spiegazioni della Parola teologia superficiale, teologia incapace di vedere Dio nella Parola. Perché la nostra è teologia superficiale? Perché non è la loro teologia. È una teologia che non spiega le profonde parole degli uomini. Spiega solo una misera Parola di Dio e di Cristo Gesù. Poiché il loro giudizio non è il Giudizio di Cristo Gesù e Cristo Gesù ha sempre confermato la nostra missione, noi continuiamo a spiegare la Parola di Dio senza alcuna paura dei giudizi degli uomini. </w:t>
      </w:r>
    </w:p>
    <w:p w14:paraId="589DBAE7" w14:textId="66891310" w:rsidR="00D54376" w:rsidRPr="006724EF" w:rsidRDefault="00D54376" w:rsidP="00291692">
      <w:pPr>
        <w:spacing w:line="240" w:lineRule="auto"/>
        <w:jc w:val="both"/>
        <w:rPr>
          <w:rFonts w:ascii="Arial" w:hAnsi="Arial" w:cs="Arial"/>
          <w:sz w:val="24"/>
          <w:szCs w:val="24"/>
        </w:rPr>
      </w:pPr>
      <w:r w:rsidRPr="006724EF">
        <w:rPr>
          <w:rFonts w:ascii="Arial" w:hAnsi="Arial" w:cs="Arial"/>
          <w:sz w:val="24"/>
          <w:szCs w:val="24"/>
        </w:rPr>
        <w:t>La Madre di Dio e Madre nostra ci ottenga ogni grazia per essere fedeli al mandato ricevuto.</w:t>
      </w:r>
    </w:p>
    <w:p w14:paraId="6335F3A0" w14:textId="77777777" w:rsidR="00321221" w:rsidRPr="006724EF" w:rsidRDefault="00E01EB9" w:rsidP="00D71AC7">
      <w:pPr>
        <w:pStyle w:val="Titolo2"/>
        <w:jc w:val="both"/>
      </w:pPr>
      <w:bookmarkStart w:id="1150" w:name="_Toc531377316"/>
      <w:bookmarkStart w:id="1151" w:name="_Toc184065813"/>
      <w:r w:rsidRPr="006724EF">
        <w:t>27 Novembre</w:t>
      </w:r>
      <w:bookmarkEnd w:id="1150"/>
      <w:bookmarkEnd w:id="1151"/>
    </w:p>
    <w:p w14:paraId="69A725F9" w14:textId="1249797D" w:rsidR="00E01EB9" w:rsidRPr="006724EF" w:rsidRDefault="008B7AED" w:rsidP="008B7AED">
      <w:pPr>
        <w:jc w:val="both"/>
        <w:rPr>
          <w:rFonts w:ascii="Arial" w:hAnsi="Arial" w:cs="Arial"/>
          <w:sz w:val="24"/>
          <w:szCs w:val="24"/>
        </w:rPr>
      </w:pPr>
      <w:r w:rsidRPr="006724EF">
        <w:rPr>
          <w:rFonts w:ascii="Arial" w:hAnsi="Arial" w:cs="Arial"/>
          <w:sz w:val="24"/>
          <w:szCs w:val="24"/>
        </w:rPr>
        <w:t>La Madre di Dio venga e ci insegni come si adora Cristo Gesù nel nostro cuore e sulle nostre labbra. La salvezza del mondo è dalla nostra vera adorazione.</w:t>
      </w:r>
    </w:p>
    <w:p w14:paraId="77D3EE44" w14:textId="77777777" w:rsidR="005F72FF" w:rsidRPr="005F72FF" w:rsidRDefault="005F72FF" w:rsidP="006E2CE9">
      <w:pPr>
        <w:pStyle w:val="Titolo2"/>
      </w:pPr>
      <w:bookmarkStart w:id="1152" w:name="_Toc184065814"/>
      <w:r w:rsidRPr="005F72FF">
        <w:t>Adorate il Signore, Cristo, nei vostri cuori</w:t>
      </w:r>
      <w:bookmarkEnd w:id="1152"/>
    </w:p>
    <w:p w14:paraId="103A27E9" w14:textId="77777777" w:rsidR="00F40E79" w:rsidRDefault="005F72FF" w:rsidP="000C00DB">
      <w:pPr>
        <w:spacing w:line="240" w:lineRule="auto"/>
        <w:jc w:val="both"/>
        <w:rPr>
          <w:rFonts w:ascii="Arial" w:hAnsi="Arial" w:cs="Arial"/>
          <w:sz w:val="24"/>
          <w:szCs w:val="24"/>
        </w:rPr>
      </w:pPr>
      <w:r w:rsidRPr="005F72FF">
        <w:rPr>
          <w:rFonts w:ascii="Arial" w:hAnsi="Arial" w:cs="Arial"/>
          <w:sz w:val="24"/>
          <w:szCs w:val="24"/>
        </w:rPr>
        <w:t xml:space="preserve">Si adora Cristo Gesù, confessando dinanzi al mondo e alla Chiesa la verità di Cristo Gesù. Non si adora Cristo se si confessa la sua verità solo nella Chiesa. Lo si adora se lo si confessa nella purezza della sua verità sia nella Chiesa e sia dinanzi al mondo. </w:t>
      </w:r>
    </w:p>
    <w:p w14:paraId="1868A808" w14:textId="5C144223" w:rsidR="005F72FF" w:rsidRPr="005F72FF" w:rsidRDefault="005F72FF" w:rsidP="000C00DB">
      <w:pPr>
        <w:spacing w:line="240" w:lineRule="auto"/>
        <w:jc w:val="both"/>
        <w:rPr>
          <w:rFonts w:ascii="Arial" w:hAnsi="Arial" w:cs="Arial"/>
          <w:sz w:val="24"/>
          <w:szCs w:val="24"/>
        </w:rPr>
      </w:pPr>
      <w:r w:rsidRPr="005F72FF">
        <w:rPr>
          <w:rFonts w:ascii="Arial" w:hAnsi="Arial" w:cs="Arial"/>
          <w:sz w:val="24"/>
          <w:szCs w:val="24"/>
        </w:rPr>
        <w:t>Ecco come nel Cielo si adora Dio e Cristo Gesù notte e giorno senza alcuna interruzione: </w:t>
      </w:r>
      <w:r w:rsidRPr="005F72FF">
        <w:rPr>
          <w:rFonts w:ascii="Arial" w:hAnsi="Arial" w:cs="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32481A80" w14:textId="77777777" w:rsidR="005F72FF" w:rsidRDefault="005F72FF" w:rsidP="000C00DB">
      <w:pPr>
        <w:spacing w:line="240" w:lineRule="auto"/>
        <w:jc w:val="both"/>
        <w:rPr>
          <w:rFonts w:ascii="Arial" w:hAnsi="Arial" w:cs="Arial"/>
          <w:i/>
          <w:iCs/>
          <w:sz w:val="24"/>
          <w:szCs w:val="24"/>
        </w:rPr>
      </w:pPr>
      <w:r w:rsidRPr="005F72FF">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w:t>
      </w:r>
      <w:r w:rsidRPr="005F72FF">
        <w:rPr>
          <w:rFonts w:ascii="Arial" w:hAnsi="Arial" w:cs="Arial"/>
          <w:i/>
          <w:iCs/>
          <w:sz w:val="24"/>
          <w:szCs w:val="24"/>
        </w:rPr>
        <w:lastRenderedPageBreak/>
        <w:t>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203022B" w14:textId="3D459A95" w:rsidR="005F72FF" w:rsidRPr="005F72FF" w:rsidRDefault="005F72FF" w:rsidP="000C00DB">
      <w:pPr>
        <w:spacing w:line="240" w:lineRule="auto"/>
        <w:jc w:val="both"/>
        <w:rPr>
          <w:rFonts w:ascii="Arial" w:hAnsi="Arial" w:cs="Arial"/>
          <w:sz w:val="24"/>
          <w:szCs w:val="24"/>
        </w:rPr>
      </w:pPr>
      <w:r w:rsidRPr="005F72FF">
        <w:rPr>
          <w:rFonts w:ascii="Arial" w:hAnsi="Arial" w:cs="Arial"/>
          <w:sz w:val="24"/>
          <w:szCs w:val="24"/>
        </w:rPr>
        <w:t>Se Cristo non viene adorato dinanzi al mondo secondo la sua purissima verità è segno che neanche dinanzi alla Chiesa lo adoriamo nella sua purissima verità. Se Cristo non viene adorato nella sua purissima verità, vana è la nostra fede e vana è anche la nostra predicazione.</w:t>
      </w:r>
    </w:p>
    <w:p w14:paraId="4876D522" w14:textId="31985D72" w:rsidR="005F72FF" w:rsidRPr="005F72FF" w:rsidRDefault="005F72FF" w:rsidP="000C00DB">
      <w:pPr>
        <w:spacing w:line="240" w:lineRule="auto"/>
        <w:jc w:val="both"/>
        <w:rPr>
          <w:rFonts w:ascii="Arial" w:hAnsi="Arial" w:cs="Arial"/>
          <w:sz w:val="24"/>
          <w:szCs w:val="24"/>
        </w:rPr>
      </w:pPr>
      <w:r w:rsidRPr="005F72FF">
        <w:rPr>
          <w:rFonts w:ascii="Arial" w:hAnsi="Arial" w:cs="Arial"/>
          <w:i/>
          <w:iCs/>
          <w:sz w:val="24"/>
          <w:szCs w:val="24"/>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3,8-22).</w:t>
      </w:r>
    </w:p>
    <w:p w14:paraId="0457A66D" w14:textId="77777777" w:rsidR="005F72FF" w:rsidRDefault="005F72FF" w:rsidP="000C00DB">
      <w:pPr>
        <w:spacing w:line="240" w:lineRule="auto"/>
        <w:jc w:val="both"/>
        <w:rPr>
          <w:rFonts w:ascii="Arial" w:hAnsi="Arial" w:cs="Arial"/>
          <w:sz w:val="24"/>
          <w:szCs w:val="24"/>
        </w:rPr>
      </w:pPr>
      <w:r w:rsidRPr="005F72FF">
        <w:rPr>
          <w:rFonts w:ascii="Arial" w:hAnsi="Arial" w:cs="Arial"/>
          <w:sz w:val="24"/>
          <w:szCs w:val="24"/>
        </w:rPr>
        <w:t xml:space="preserve">Oggi dobbiamo confessare che la nostra fede è vana e vane sono tutte le nostre parole che facciamo udire nella Chiesa e nel mondo. È vana la nostra fede perché abbiamo spogliato Cristo Gesù di ogni sua verità. Spogliato Cristo Gesù di ogni sua verità, tutta la </w:t>
      </w:r>
      <w:r w:rsidRPr="005F72FF">
        <w:rPr>
          <w:rFonts w:ascii="Arial" w:hAnsi="Arial" w:cs="Arial"/>
          <w:sz w:val="24"/>
          <w:szCs w:val="24"/>
        </w:rPr>
        <w:lastRenderedPageBreak/>
        <w:t xml:space="preserve">divina rivelazione viene spogliata dalla sua verità. Sono oggi spogliati della loro verità: Il Padre, lo Spirito Santo, la Chiesa, l’uomo, il tempo, l’eternità, il cielo e la terra. Oggi si parla al cuore dell’uomo e non più dal cuore di Cristo Gesù. Dal cuore dell’uomo non nasce alcuna salvezza. O ritorniamo alla purissima adorazione di Cristo Gesù e confessiamo dinanzi al mondo la sua verità in ogni suo atomo e molecola, oppure vana è la nostra fede e vana la nostra predicazione. </w:t>
      </w:r>
    </w:p>
    <w:p w14:paraId="11DB44F6" w14:textId="1AF000B3" w:rsidR="005F72FF" w:rsidRPr="005F72FF" w:rsidRDefault="005F72FF" w:rsidP="000C00DB">
      <w:pPr>
        <w:spacing w:line="240" w:lineRule="auto"/>
        <w:jc w:val="both"/>
        <w:rPr>
          <w:rFonts w:ascii="Arial" w:hAnsi="Arial" w:cs="Arial"/>
          <w:sz w:val="24"/>
          <w:szCs w:val="24"/>
        </w:rPr>
      </w:pPr>
      <w:r w:rsidRPr="005F72FF">
        <w:rPr>
          <w:rFonts w:ascii="Arial" w:hAnsi="Arial" w:cs="Arial"/>
          <w:sz w:val="24"/>
          <w:szCs w:val="24"/>
        </w:rPr>
        <w:t>La Madre di Dio venga e ci insegni come si adora Cristo Gesù nel nostro cuore e sulle nostre labbra. La salvezza del mondo è dalla nostra vera adorazione.</w:t>
      </w:r>
    </w:p>
    <w:p w14:paraId="00A530A2" w14:textId="77777777" w:rsidR="008B7AED" w:rsidRPr="000C00DB" w:rsidRDefault="008B7AED" w:rsidP="008B7AED">
      <w:pPr>
        <w:jc w:val="both"/>
        <w:rPr>
          <w:rFonts w:ascii="Arial" w:hAnsi="Arial" w:cs="Arial"/>
          <w:sz w:val="28"/>
          <w:szCs w:val="28"/>
        </w:rPr>
      </w:pPr>
    </w:p>
    <w:p w14:paraId="26F00BF3" w14:textId="78AC8523" w:rsidR="000C00DB" w:rsidRPr="000C00DB" w:rsidRDefault="000C00DB" w:rsidP="000C00DB">
      <w:pPr>
        <w:pStyle w:val="Titolo2"/>
        <w:spacing w:line="276" w:lineRule="auto"/>
      </w:pPr>
      <w:bookmarkStart w:id="1153" w:name="_Toc168842577"/>
      <w:bookmarkStart w:id="1154" w:name="_Toc184065815"/>
      <w:r w:rsidRPr="000C00DB">
        <w:t>STOLTI E LENTI DI CUORE A CREDERE IN TUTTO CIÒ CHE HANNO DETTO I PROFETI!</w:t>
      </w:r>
      <w:bookmarkEnd w:id="1153"/>
      <w:bookmarkEnd w:id="1154"/>
    </w:p>
    <w:p w14:paraId="21BB365A" w14:textId="77777777" w:rsidR="000C00DB" w:rsidRPr="000C00DB" w:rsidRDefault="000C00DB" w:rsidP="000C00DB">
      <w:pPr>
        <w:pStyle w:val="Nessunaspaziatura"/>
        <w:rPr>
          <w:sz w:val="6"/>
          <w:szCs w:val="6"/>
        </w:rPr>
      </w:pPr>
    </w:p>
    <w:p w14:paraId="62073F38" w14:textId="3CFF1AFD" w:rsidR="000C00DB" w:rsidRPr="000C00DB" w:rsidRDefault="000C00DB" w:rsidP="000C00DB">
      <w:pPr>
        <w:spacing w:line="240" w:lineRule="auto"/>
        <w:jc w:val="both"/>
        <w:rPr>
          <w:rFonts w:ascii="Arial" w:hAnsi="Arial" w:cs="Arial"/>
          <w:sz w:val="24"/>
          <w:szCs w:val="24"/>
        </w:rPr>
      </w:pPr>
      <w:r w:rsidRPr="000C00DB">
        <w:rPr>
          <w:rFonts w:ascii="Arial" w:hAnsi="Arial" w:cs="Arial"/>
          <w:sz w:val="24"/>
          <w:szCs w:val="24"/>
        </w:rPr>
        <w:t>Sempre si è stolti e lenti di cuore nelle cose che riguardano Dio e nella fede da accordare alla sua Parola, quando si è senza lo Spirito Santo. Dai primi versetti della Genesi noi sappiamo che il Creatore dell’universo tutto ha fatto assistito dalla sua Sapienza eterna, che è lo Spirito Santo. Tutto ha fatto per mezzo del Verbo che poi è divenuta Sapienza Incarnata. Sappiamo che Gesù Signore ha vissuto di purissima obbedienza alla Parola del Padre, perché sempre colmo di Spirito Santo. Se però Gesù dice che questi due discepoli sono stolti e lenti di cuore a credere in tutto ciò che hanno detto i profeti, questo significa che le ragioni della stoltezza e lentezza non sono un fatto di natura, sono invece un fatto di volontà. Essi né hanno chiesto a Dio il dono della Spirito di fede e di obbedienza alla Parola, né il loro cuore è puro così da poter accogliere lo Spirito Santo. Questa verità è così rivelata dal Libro della Sapienza: “</w:t>
      </w:r>
      <w:r w:rsidRPr="000C00DB">
        <w:rPr>
          <w:rFonts w:ascii="Arial" w:hAnsi="Arial" w:cs="Arial"/>
          <w:i/>
          <w:iCs/>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(Sap 1,1-5). </w:t>
      </w:r>
      <w:r w:rsidRPr="000C00DB">
        <w:rPr>
          <w:rFonts w:ascii="Arial" w:hAnsi="Arial" w:cs="Arial"/>
          <w:sz w:val="24"/>
          <w:szCs w:val="24"/>
        </w:rPr>
        <w:t>Dio mai parla perché la sua Parola rimanga incompresa, rimanga oscura e nebulosa, sia interpretata dalla stoltezza e dall’insipienza dell’uomo. Lui dona la Parola e anche lo Spirito della comprensione. Noi dobbiamo sempre chiedere al Signore che ci colmi di sapienza, scienza e intelligenza, perché nessuna Parola cada invano. Se poi regnano nel cuore idolatria e immoralità, allora la parola non solo non viene creduta, essa viene anche combattuta, giungendo finanche a peccare contro lo Spirito Santo.</w:t>
      </w:r>
    </w:p>
    <w:p w14:paraId="4B112E4B" w14:textId="77777777" w:rsidR="000C00DB" w:rsidRPr="000C00DB" w:rsidRDefault="000C00DB" w:rsidP="000C00DB">
      <w:pPr>
        <w:spacing w:line="240" w:lineRule="auto"/>
        <w:jc w:val="both"/>
        <w:rPr>
          <w:rFonts w:ascii="Arial" w:hAnsi="Arial" w:cs="Arial"/>
          <w:sz w:val="24"/>
          <w:szCs w:val="24"/>
        </w:rPr>
      </w:pPr>
      <w:r w:rsidRPr="000C00DB">
        <w:rPr>
          <w:rFonts w:ascii="Arial" w:hAnsi="Arial" w:cs="Arial"/>
          <w:i/>
          <w:iCs/>
          <w:sz w:val="24"/>
          <w:szCs w:val="24"/>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w:t>
      </w:r>
      <w:r w:rsidRPr="000C00DB">
        <w:rPr>
          <w:rFonts w:ascii="Arial" w:hAnsi="Arial" w:cs="Arial"/>
          <w:i/>
          <w:iCs/>
          <w:sz w:val="24"/>
          <w:szCs w:val="24"/>
        </w:rPr>
        <w:lastRenderedPageBreak/>
        <w:t>venute a dirci di aver avuto anche una visione di angeli, i quali affermano che egli è vivo. Alcuni dei nostri sono andati alla tomba e hanno trovato come avevano detto le donne, ma lui non l’hanno visto». Disse loro: «</w:t>
      </w:r>
      <w:bookmarkStart w:id="1155" w:name="_Hlk168739347"/>
      <w:r w:rsidRPr="000C00DB">
        <w:rPr>
          <w:rFonts w:ascii="Arial" w:hAnsi="Arial" w:cs="Arial"/>
          <w:i/>
          <w:iCs/>
          <w:sz w:val="24"/>
          <w:szCs w:val="24"/>
        </w:rPr>
        <w:t>Stolti e lenti di cuore a credere in tutto ciò che hanno detto i profeti!</w:t>
      </w:r>
      <w:bookmarkEnd w:id="1155"/>
      <w:r w:rsidRPr="000C00DB">
        <w:rPr>
          <w:rFonts w:ascii="Arial" w:hAnsi="Arial" w:cs="Arial"/>
          <w:i/>
          <w:iCs/>
          <w:sz w:val="24"/>
          <w:szCs w:val="24"/>
        </w:rPr>
        <w:t> Non bisognava che il Cristo patisse queste sofferenze per entrare nella sua gloria?». E, cominciando da Mosè e da tutti i profeti, spiegò loro in tutte le Scritture ciò che si riferiva a lui.  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w:t>
      </w:r>
    </w:p>
    <w:p w14:paraId="3405848A" w14:textId="77777777" w:rsidR="000C00DB" w:rsidRDefault="000C00DB" w:rsidP="000C00DB">
      <w:pPr>
        <w:spacing w:line="240" w:lineRule="auto"/>
        <w:jc w:val="both"/>
        <w:rPr>
          <w:rFonts w:ascii="Arial" w:hAnsi="Arial" w:cs="Arial"/>
          <w:sz w:val="24"/>
          <w:szCs w:val="24"/>
        </w:rPr>
      </w:pPr>
      <w:r w:rsidRPr="000C00DB">
        <w:rPr>
          <w:rFonts w:ascii="Arial" w:hAnsi="Arial" w:cs="Arial"/>
          <w:sz w:val="24"/>
          <w:szCs w:val="24"/>
        </w:rPr>
        <w:t xml:space="preserve">In questo racconto vi sono tante verità che meritano di essere messe in luce. Noi ne mettiamo in luce solo due. Prima verità: notiamo la grande sapienza di Cristo Gesù, cioè come Lui usa la chiave dello Spirito Santo per aprire la porta dei loro cuori e per entrare in essi. Ogni uomo ha un suo particolare cuore. Per ogni uomo lo Spirito Santo possiede una particolare chiave di sapienza, scienza, intelligenza. Se noi siamo senza lo Spirito Santo, non possiamo entrare nei cuori. Questi rimangono vuoti di Cristo Gesù. Mai faranno parte di Lui secondo verità. Cristo Gesù non è stato dato nella verità. Ora, si può essere parte di Cristo secondo verità, solo se Lui è stato donato nella pienezza della sua verità. Il missionario di Gesù ogni istante deve dare Cristo e sempre nella pienezza della sua verità. Secondo verità: quando Cristo Gesù è nel cuore, dal cuore si è spinti perché venga dato anche ai nostri fratelli di fede. Oggi è questa la grande crisi cristiana: la Chiesa non si dona più Cristo. Non donandoselo più a se stessa, mai lo potrà donare al mondo. Questi due discepoli da Cristo nel cuore sono spinti a dare il Cristo che è nel loro cuore ai fratelli di fede che ancora non lo possiedono. La carità del dono di Cristo va fatta al papa, al vescovo, al presbitero, al diacono, al cresimato, al battezzato. Noi abbiamo diverse modalità per darci Cristo gli uni agli altri. Poiché il nostro cuore è vuoto di Lui, anziché dare Lui, diamo parole vane, parole di falsità e anche parole di scandalo e di turbamento dei cuori. </w:t>
      </w:r>
    </w:p>
    <w:p w14:paraId="7F8C34F9" w14:textId="77A29A47" w:rsidR="000C00DB" w:rsidRPr="006724EF" w:rsidRDefault="000C00DB" w:rsidP="000C00DB">
      <w:pPr>
        <w:spacing w:line="240" w:lineRule="auto"/>
        <w:jc w:val="both"/>
        <w:rPr>
          <w:rFonts w:ascii="Arial" w:hAnsi="Arial" w:cs="Arial"/>
          <w:sz w:val="24"/>
          <w:szCs w:val="24"/>
        </w:rPr>
      </w:pPr>
      <w:r w:rsidRPr="000C00DB">
        <w:rPr>
          <w:rFonts w:ascii="Arial" w:hAnsi="Arial" w:cs="Arial"/>
          <w:sz w:val="24"/>
          <w:szCs w:val="24"/>
        </w:rPr>
        <w:t>La Madre nostra scenda, metta nel nostro cuore il vero Cristo e ci aiuti perché diamo il Cristo a noi dato ai nostri fratelli.</w:t>
      </w:r>
    </w:p>
    <w:p w14:paraId="4C68A509" w14:textId="77777777" w:rsidR="00E01EB9" w:rsidRPr="006724EF" w:rsidRDefault="00E01EB9" w:rsidP="00D71AC7">
      <w:pPr>
        <w:pStyle w:val="Titolo2"/>
        <w:jc w:val="both"/>
      </w:pPr>
      <w:bookmarkStart w:id="1156" w:name="_Toc531377318"/>
      <w:bookmarkStart w:id="1157" w:name="_Toc184065816"/>
      <w:r w:rsidRPr="006724EF">
        <w:t>28 Novembre</w:t>
      </w:r>
      <w:bookmarkEnd w:id="1156"/>
      <w:bookmarkEnd w:id="1157"/>
    </w:p>
    <w:p w14:paraId="7142D007" w14:textId="7BE16775" w:rsidR="00321221" w:rsidRDefault="002E0C88" w:rsidP="002E0C88">
      <w:pPr>
        <w:jc w:val="both"/>
        <w:rPr>
          <w:rFonts w:ascii="Segoe UI" w:hAnsi="Segoe UI" w:cs="Segoe UI"/>
          <w:sz w:val="24"/>
          <w:szCs w:val="24"/>
        </w:rPr>
      </w:pPr>
      <w:r w:rsidRPr="002E0C88">
        <w:rPr>
          <w:rFonts w:ascii="Segoe UI" w:hAnsi="Segoe UI" w:cs="Segoe UI"/>
          <w:sz w:val="24"/>
          <w:szCs w:val="24"/>
        </w:rPr>
        <w:t>Vergine Maria, Madre della Redenzione, Angeli, Santi, fateci amare i peccatori e pregare incessantemente per loro e per noi stessi, anche noi bisognosi di trovare rifugio nel suo Cuore di misericordia.</w:t>
      </w:r>
    </w:p>
    <w:p w14:paraId="12E9B1D9" w14:textId="3E510A13" w:rsidR="004302AF" w:rsidRDefault="00BF4EEF" w:rsidP="00BF4EEF">
      <w:pPr>
        <w:pStyle w:val="Titolo2"/>
      </w:pPr>
      <w:bookmarkStart w:id="1158" w:name="_Toc184065817"/>
      <w:r w:rsidRPr="00BF4EEF">
        <w:t>Rifugio dei peccatori</w:t>
      </w:r>
      <w:bookmarkEnd w:id="1158"/>
    </w:p>
    <w:p w14:paraId="021D1F75" w14:textId="77777777" w:rsidR="004302AF" w:rsidRPr="006724EF" w:rsidRDefault="004302AF" w:rsidP="004302AF">
      <w:pPr>
        <w:spacing w:line="240" w:lineRule="auto"/>
        <w:jc w:val="both"/>
        <w:rPr>
          <w:rFonts w:ascii="Arial" w:hAnsi="Arial" w:cs="Arial"/>
          <w:sz w:val="24"/>
          <w:szCs w:val="24"/>
        </w:rPr>
      </w:pPr>
      <w:r w:rsidRPr="006724EF">
        <w:rPr>
          <w:rFonts w:ascii="Arial" w:hAnsi="Arial" w:cs="Arial"/>
          <w:sz w:val="24"/>
          <w:szCs w:val="24"/>
        </w:rPr>
        <w:t xml:space="preserve">Un tempo abbiamo scritto: La Vergine Maria è rifugio dei peccatori, perché chiunque si avvicina a Lei, trova il rifugio nella salvezza che sempre il suo cuore di Madre ottiene per loro. Lei vive la stessa missione di Gesù. Presso di Lui i peccatori si rifugiavano perché sapevano di trovare perdono, misericordia, pietà, compassione, accoglienza. </w:t>
      </w:r>
    </w:p>
    <w:p w14:paraId="324C72EB" w14:textId="77777777" w:rsidR="004302AF" w:rsidRPr="006724EF" w:rsidRDefault="004302AF" w:rsidP="004302AF">
      <w:pPr>
        <w:spacing w:line="240" w:lineRule="auto"/>
        <w:jc w:val="both"/>
        <w:rPr>
          <w:rFonts w:ascii="Arial" w:hAnsi="Arial" w:cs="Arial"/>
          <w:sz w:val="24"/>
          <w:szCs w:val="24"/>
        </w:rPr>
      </w:pPr>
      <w:r w:rsidRPr="006724EF">
        <w:rPr>
          <w:rFonts w:ascii="Arial" w:hAnsi="Arial" w:cs="Arial"/>
          <w:sz w:val="24"/>
          <w:szCs w:val="24"/>
        </w:rPr>
        <w:t xml:space="preserve">Dai farisei fuggivano perché da loro disprezzati, rinnegati, allontanati, condannati, giudicati: </w:t>
      </w:r>
      <w:r w:rsidRPr="006724EF">
        <w:rPr>
          <w:rFonts w:ascii="Arial" w:hAnsi="Arial" w:cs="Arial"/>
          <w:i/>
          <w:iCs/>
          <w:sz w:val="24"/>
          <w:szCs w:val="24"/>
        </w:rPr>
        <w:t xml:space="preserve">“Mentre sedeva a tavola nella casa, sopraggiunsero molti pubblicani e peccatori </w:t>
      </w:r>
      <w:r w:rsidRPr="006724EF">
        <w:rPr>
          <w:rFonts w:ascii="Arial" w:hAnsi="Arial" w:cs="Arial"/>
          <w:i/>
          <w:iCs/>
          <w:sz w:val="24"/>
          <w:szCs w:val="24"/>
        </w:rPr>
        <w:lastRenderedPageBreak/>
        <w:t>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9,10-13).</w:t>
      </w:r>
    </w:p>
    <w:p w14:paraId="39E169AE" w14:textId="77777777" w:rsidR="004302AF" w:rsidRPr="006724EF" w:rsidRDefault="004302AF" w:rsidP="004302AF">
      <w:pPr>
        <w:spacing w:line="240" w:lineRule="auto"/>
        <w:jc w:val="both"/>
        <w:rPr>
          <w:rFonts w:ascii="Arial" w:hAnsi="Arial" w:cs="Arial"/>
          <w:sz w:val="24"/>
          <w:szCs w:val="24"/>
        </w:rPr>
      </w:pPr>
      <w:r w:rsidRPr="006724EF">
        <w:rPr>
          <w:rFonts w:ascii="Arial" w:hAnsi="Arial" w:cs="Arial"/>
          <w:i/>
          <w:iCs/>
          <w:sz w:val="24"/>
          <w:szCs w:val="24"/>
        </w:rPr>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17A00D8F" w14:textId="77777777" w:rsidR="004302AF" w:rsidRPr="006724EF" w:rsidRDefault="004302AF" w:rsidP="004302AF">
      <w:pPr>
        <w:spacing w:line="240" w:lineRule="auto"/>
        <w:jc w:val="both"/>
        <w:rPr>
          <w:rFonts w:ascii="Arial" w:hAnsi="Arial" w:cs="Arial"/>
          <w:sz w:val="24"/>
          <w:szCs w:val="24"/>
        </w:rPr>
      </w:pPr>
      <w:r w:rsidRPr="006724EF">
        <w:rPr>
          <w:rFonts w:ascii="Arial" w:hAnsi="Arial" w:cs="Arial"/>
          <w:sz w:val="24"/>
          <w:szCs w:val="24"/>
        </w:rPr>
        <w:t xml:space="preserve">Anche Paolo, l’Apostolo delle Genti, prima però persecutore per zelo della Chiesa di Dio, così canta la misericordia che il Signore ha avuto per lui: </w:t>
      </w:r>
      <w:r w:rsidRPr="006724EF">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w:t>
      </w:r>
    </w:p>
    <w:p w14:paraId="7234D627" w14:textId="77777777" w:rsidR="004302AF" w:rsidRPr="006724EF" w:rsidRDefault="004302AF" w:rsidP="004302AF">
      <w:pPr>
        <w:spacing w:line="240" w:lineRule="auto"/>
        <w:jc w:val="both"/>
        <w:rPr>
          <w:rFonts w:ascii="Arial" w:hAnsi="Arial" w:cs="Arial"/>
          <w:sz w:val="24"/>
          <w:szCs w:val="24"/>
        </w:rPr>
      </w:pPr>
      <w:r w:rsidRPr="006724EF">
        <w:rPr>
          <w:rFonts w:ascii="Arial" w:hAnsi="Arial" w:cs="Arial"/>
          <w:sz w:val="24"/>
          <w:szCs w:val="24"/>
        </w:rPr>
        <w:t>Nell’Antico Testamento rifugio di vera salvezza è Dio, il Padre celeste: </w:t>
      </w:r>
      <w:r w:rsidRPr="006724EF">
        <w:rPr>
          <w:rFonts w:ascii="Arial" w:hAnsi="Arial" w:cs="Arial"/>
          <w:i/>
          <w:iCs/>
          <w:sz w:val="24"/>
          <w:szCs w:val="24"/>
        </w:rPr>
        <w:t xml:space="preserve">“Signore, mio Dio, in te mi rifugio: salvami e liberami da chi mi perseguita (Sal 7,2). Il Signore sarà un riparo per l'oppresso, in tempo di angoscia un rifugio sicuro (Sal 9,10). Egli mi offre un luogo di rifugio nel giorno della sventura. Mi nasconde nel segreto della sua dimora, mi solleva sulla rupe (Sal 26,5). Tu sei il mio rifugio, mi preservi dal pericolo, mi circondi di esultanza per la salvezza (Sal 31,7). Ma io canterò la tua potenza, al mattino esalterò la tua grazia perché sei stato mia difesa, mio rifugio nel giorno del pericolo (Sal 58,17).  In Dio è la mia salvezza e la mia gloria; il mio saldo rifugio, la mia difesa è in Dio (Sal 61,8). Preghiera. Di Mosè, uomo di Dio. Signore, tu sei stato per noi un rifugio di generazione in generazione (Sal 89,1). Di’ al Signore: "Mio rifugio e mia fortezza, mio Dio, in cui confido" (Sal 90,2). Ma il Signore è la mia difesa, roccia del mio rifugio è il mio Dio (Sal 93,22). Per i camosci sono le alte montagne, le rocce sono rifugio per gli iràci (Sal 103,18). Io grido a te, Signore; dico: Sei tu il mio rifugio, sei tu la mia sorte nella terra dei viventi (Sal 141,6). Mia </w:t>
      </w:r>
      <w:r w:rsidRPr="006724EF">
        <w:rPr>
          <w:rFonts w:ascii="Arial" w:hAnsi="Arial" w:cs="Arial"/>
          <w:i/>
          <w:iCs/>
          <w:sz w:val="24"/>
          <w:szCs w:val="24"/>
        </w:rPr>
        <w:lastRenderedPageBreak/>
        <w:t>grazia e mia fortezza, mio rifugio e mia liberazione, mio scudo in cui confido, colui che mi assoggetta i popoli” (Sal 143,2).</w:t>
      </w:r>
    </w:p>
    <w:p w14:paraId="700880A3" w14:textId="77777777" w:rsidR="004302AF" w:rsidRPr="006724EF" w:rsidRDefault="004302AF" w:rsidP="004302AF">
      <w:pPr>
        <w:spacing w:line="240" w:lineRule="auto"/>
        <w:jc w:val="both"/>
        <w:rPr>
          <w:rFonts w:ascii="Arial" w:hAnsi="Arial" w:cs="Arial"/>
          <w:sz w:val="24"/>
          <w:szCs w:val="24"/>
        </w:rPr>
      </w:pPr>
      <w:r w:rsidRPr="006724EF">
        <w:rPr>
          <w:rFonts w:ascii="Arial" w:hAnsi="Arial" w:cs="Arial"/>
          <w:sz w:val="24"/>
          <w:szCs w:val="24"/>
        </w:rPr>
        <w:t>Anche Giuda, il traditore, se si fosse rivolto alla Vergine Maria, da lei sarebbe stato accolto, perdonato, presentato a Cristo Gesù per ottenere il suo perdono. Questa è la potenza di rifugio della Madre nostra celeste. Il suo cuore di Donna, di Madre, di Regina questo cerca, desidera, brama: che ogni peccatore si converta, viva, ritorni ad amare, serva il Signore in umiltà e purezza di intenzioni, con coscienza retta. Lei stessa va alla ricerca dei grandi peccatori per fare dei grandi adoratori del suo Figlio Gesù. È questo il suo mistero di Madre: sempre in cerca dei peccatori da salvare. Mentre noi, moderni farisei, andiamo sempre alla ricerca dei santi.</w:t>
      </w:r>
    </w:p>
    <w:p w14:paraId="113BF1C4" w14:textId="77777777" w:rsidR="004302AF" w:rsidRPr="006724EF" w:rsidRDefault="004302AF" w:rsidP="004302AF">
      <w:pPr>
        <w:spacing w:line="240" w:lineRule="auto"/>
        <w:jc w:val="both"/>
        <w:rPr>
          <w:rFonts w:ascii="Arial" w:hAnsi="Arial" w:cs="Arial"/>
          <w:i/>
          <w:iCs/>
          <w:sz w:val="24"/>
          <w:szCs w:val="24"/>
        </w:rPr>
      </w:pPr>
      <w:r w:rsidRPr="006724EF">
        <w:rPr>
          <w:rFonts w:ascii="Arial" w:hAnsi="Arial" w:cs="Arial"/>
          <w:sz w:val="24"/>
          <w:szCs w:val="24"/>
        </w:rPr>
        <w:t>Oggi è necessario aggiungere che la Vergine Maria è venuta in mezzo a noi, ma per noi si sono compiute le parole che lo Spirito Santo rivela del Verbo Eterno del Padre: </w:t>
      </w:r>
      <w:r w:rsidRPr="006724EF">
        <w:rPr>
          <w:rFonts w:ascii="Arial" w:hAnsi="Arial" w:cs="Arial"/>
          <w:i/>
          <w:iCs/>
          <w:sz w:val="24"/>
          <w:szCs w:val="24"/>
        </w:rPr>
        <w:t>“Veniva nel mondo la luce vera, quella che illumina ogni uomo. Era nel mondo e il mondo è stato fatto per mezzo di lui; eppure il mondo non lo ha riconosciuto. Venne fra i suoi, e i suoi non lo hanno accolto” (Gv 1,9-11). </w:t>
      </w:r>
    </w:p>
    <w:p w14:paraId="43B6AC1E" w14:textId="77777777" w:rsidR="004302AF" w:rsidRPr="006724EF" w:rsidRDefault="004302AF" w:rsidP="004302AF">
      <w:pPr>
        <w:spacing w:line="240" w:lineRule="auto"/>
        <w:jc w:val="both"/>
        <w:rPr>
          <w:rFonts w:ascii="Arial" w:hAnsi="Arial" w:cs="Arial"/>
          <w:sz w:val="24"/>
          <w:szCs w:val="24"/>
        </w:rPr>
      </w:pPr>
      <w:r w:rsidRPr="006724EF">
        <w:rPr>
          <w:rFonts w:ascii="Arial" w:hAnsi="Arial" w:cs="Arial"/>
          <w:sz w:val="24"/>
          <w:szCs w:val="24"/>
        </w:rPr>
        <w:t>Il nostro mondo non solo non ha conosciuto la Vergine Maria presente nella nostra storia, con satanica volontà e diabolica ostinazione, ha dichiarato la sua presenza, presenza di Satana, e l’ha crocifissa nell’anima, trafiggendola con la spada del disprezzo come un tempo presso il Golgota. Se il Rifugio dei peccatori viene dichiarato presenza di Satana in mezzo noi, ciò significa che nel peccato si è oltrepassato ogni limite, che la coscienza è stata spenta e che da essa Dio è uscito una volta per sempre. Siamo nel peccato contro lo Spirito Santo.</w:t>
      </w:r>
    </w:p>
    <w:p w14:paraId="51F5D26A" w14:textId="77777777" w:rsidR="004302AF" w:rsidRPr="006724EF" w:rsidRDefault="004302AF" w:rsidP="004302AF">
      <w:pPr>
        <w:spacing w:line="240" w:lineRule="auto"/>
        <w:jc w:val="both"/>
        <w:rPr>
          <w:rFonts w:ascii="Arial" w:hAnsi="Arial" w:cs="Arial"/>
          <w:sz w:val="24"/>
          <w:szCs w:val="24"/>
        </w:rPr>
      </w:pPr>
      <w:r w:rsidRPr="006724EF">
        <w:rPr>
          <w:rFonts w:ascii="Arial" w:hAnsi="Arial" w:cs="Arial"/>
          <w:sz w:val="24"/>
          <w:szCs w:val="24"/>
        </w:rPr>
        <w:t xml:space="preserve">Per costoro e per quanti oltrepassano i limiti del male la Vergine Maria non potrà essere rifugio perché essi ormai abitano nel cuore di Satana. Attesta questa abitazione l’odio infinito che come fuoco distruttore si riversa su quanti credono nella purissima verità della Madre nostra celeste. Noi sempre preghiamo e chiediamo alla Vergine Maria che trovi anche per costoro una via di conversione, di pentimento, di confessione del male operato, di pubblica riparazione per avere la salvezza. Noi sappiamo che Lei ci ascolterà. Poi se i suoi crocifissori non si vorranno convertire, Lei è innocente della loro perdizione eterna. Ha fatto quanto è in suo potere di fare. </w:t>
      </w:r>
    </w:p>
    <w:p w14:paraId="202337B7" w14:textId="5E960C57" w:rsidR="004302AF" w:rsidRDefault="004302AF" w:rsidP="004302AF">
      <w:pPr>
        <w:jc w:val="both"/>
        <w:rPr>
          <w:rFonts w:ascii="Segoe UI" w:hAnsi="Segoe UI" w:cs="Segoe UI"/>
          <w:sz w:val="24"/>
          <w:szCs w:val="24"/>
        </w:rPr>
      </w:pPr>
      <w:r w:rsidRPr="006724EF">
        <w:rPr>
          <w:rFonts w:ascii="Arial" w:hAnsi="Arial" w:cs="Arial"/>
          <w:sz w:val="24"/>
          <w:szCs w:val="24"/>
        </w:rPr>
        <w:t>Vergine Maria, Madre della Redenzione, Angeli, Santi, fateci amare i peccatori e pregare incessantemente per loro e per noi stessi, anche noi bisognosi di trovare rifugio nel suo Cuore di misericordia.</w:t>
      </w:r>
    </w:p>
    <w:p w14:paraId="48D7B104" w14:textId="77777777" w:rsidR="002E0C88" w:rsidRDefault="002E0C88" w:rsidP="002E0C88">
      <w:pPr>
        <w:jc w:val="both"/>
        <w:rPr>
          <w:rFonts w:ascii="Segoe UI" w:hAnsi="Segoe UI" w:cs="Segoe UI"/>
          <w:sz w:val="24"/>
          <w:szCs w:val="24"/>
        </w:rPr>
      </w:pPr>
    </w:p>
    <w:p w14:paraId="1D193A9A" w14:textId="43932083" w:rsidR="00504530" w:rsidRPr="00504530" w:rsidRDefault="00504530" w:rsidP="00504530">
      <w:pPr>
        <w:pStyle w:val="Titolo2"/>
      </w:pPr>
      <w:bookmarkStart w:id="1159" w:name="_Toc184065818"/>
      <w:r w:rsidRPr="00504530">
        <w:t>SE UNO NON NASCE DALL’ALTO, NON PUÒ VEDERE IL REGNO DI DIO</w:t>
      </w:r>
      <w:bookmarkEnd w:id="1159"/>
    </w:p>
    <w:p w14:paraId="6852BA89" w14:textId="77777777" w:rsidR="00504530" w:rsidRDefault="00504530" w:rsidP="00504530">
      <w:pPr>
        <w:spacing w:line="240" w:lineRule="auto"/>
        <w:jc w:val="both"/>
        <w:rPr>
          <w:rFonts w:ascii="Arial" w:hAnsi="Arial" w:cs="Arial"/>
          <w:i/>
          <w:iCs/>
          <w:sz w:val="24"/>
          <w:szCs w:val="24"/>
        </w:rPr>
      </w:pPr>
      <w:r w:rsidRPr="00504530">
        <w:rPr>
          <w:rFonts w:ascii="Arial" w:hAnsi="Arial" w:cs="Arial"/>
          <w:sz w:val="24"/>
          <w:szCs w:val="24"/>
        </w:rPr>
        <w:t>Oggi il cristiano vede che il gregge di Cristo si sta assottigliando. Vede che il mondo si riveste di forza sempre più grande. Esce in combattimento contro il mondo e viene sconfitto. E lui cosa fa: si serve della Chiesa allo stesso modo che i figli di Israele si servirono dell’arca al tempo di Samuele: </w:t>
      </w:r>
      <w:r w:rsidRPr="00504530">
        <w:rPr>
          <w:rFonts w:ascii="Arial" w:hAnsi="Arial" w:cs="Arial"/>
          <w:i/>
          <w:iCs/>
          <w:sz w:val="24"/>
          <w:szCs w:val="24"/>
        </w:rPr>
        <w:t xml:space="preserve">“In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 </w:t>
      </w:r>
    </w:p>
    <w:p w14:paraId="2880FDC2" w14:textId="77777777" w:rsidR="00D831DA" w:rsidRDefault="00504530" w:rsidP="00504530">
      <w:pPr>
        <w:spacing w:line="240" w:lineRule="auto"/>
        <w:jc w:val="both"/>
        <w:rPr>
          <w:rFonts w:ascii="Arial" w:hAnsi="Arial" w:cs="Arial"/>
          <w:i/>
          <w:iCs/>
          <w:sz w:val="24"/>
          <w:szCs w:val="24"/>
        </w:rPr>
      </w:pPr>
      <w:r w:rsidRPr="00504530">
        <w:rPr>
          <w:rFonts w:ascii="Arial" w:hAnsi="Arial" w:cs="Arial"/>
          <w:i/>
          <w:iCs/>
          <w:sz w:val="24"/>
          <w:szCs w:val="24"/>
        </w:rPr>
        <w:t xml:space="preserve">Quando il popolo fu rientrato nell’accampamento, gli anziani d’Israele si chiesero: «Perché ci ha sconfitti oggi il Signore di fronte ai Filistei? Andiamo a prenderci l’arca dell’alleanza </w:t>
      </w:r>
      <w:r w:rsidRPr="00504530">
        <w:rPr>
          <w:rFonts w:ascii="Arial" w:hAnsi="Arial" w:cs="Arial"/>
          <w:i/>
          <w:iCs/>
          <w:sz w:val="24"/>
          <w:szCs w:val="24"/>
        </w:rPr>
        <w:lastRenderedPageBreak/>
        <w:t xml:space="preserve">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w:t>
      </w:r>
    </w:p>
    <w:p w14:paraId="53CC2518" w14:textId="27B010CB" w:rsidR="00504530" w:rsidRDefault="00504530" w:rsidP="00504530">
      <w:pPr>
        <w:spacing w:line="240" w:lineRule="auto"/>
        <w:jc w:val="both"/>
        <w:rPr>
          <w:rFonts w:ascii="Arial" w:hAnsi="Arial" w:cs="Arial"/>
          <w:i/>
          <w:iCs/>
          <w:sz w:val="24"/>
          <w:szCs w:val="24"/>
        </w:rPr>
      </w:pPr>
      <w:r w:rsidRPr="00504530">
        <w:rPr>
          <w:rFonts w:ascii="Arial" w:hAnsi="Arial" w:cs="Arial"/>
          <w:i/>
          <w:iCs/>
          <w:sz w:val="24"/>
          <w:szCs w:val="24"/>
        </w:rPr>
        <w:t>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r>
        <w:rPr>
          <w:rFonts w:ascii="Arial" w:hAnsi="Arial" w:cs="Arial"/>
          <w:i/>
          <w:iCs/>
          <w:sz w:val="24"/>
          <w:szCs w:val="24"/>
        </w:rPr>
        <w:t>”</w:t>
      </w:r>
      <w:r w:rsidRPr="00504530">
        <w:rPr>
          <w:rFonts w:ascii="Arial" w:hAnsi="Arial" w:cs="Arial"/>
          <w:i/>
          <w:iCs/>
          <w:sz w:val="24"/>
          <w:szCs w:val="24"/>
        </w:rPr>
        <w:t xml:space="preserve"> (1Sam 4,1-11). </w:t>
      </w:r>
    </w:p>
    <w:p w14:paraId="735DA0C3" w14:textId="77777777" w:rsidR="00D831DA" w:rsidRDefault="00504530" w:rsidP="00504530">
      <w:pPr>
        <w:spacing w:line="240" w:lineRule="auto"/>
        <w:jc w:val="both"/>
        <w:rPr>
          <w:rFonts w:ascii="Arial" w:hAnsi="Arial" w:cs="Arial"/>
          <w:sz w:val="24"/>
          <w:szCs w:val="24"/>
        </w:rPr>
      </w:pPr>
      <w:r w:rsidRPr="00504530">
        <w:rPr>
          <w:rFonts w:ascii="Arial" w:hAnsi="Arial" w:cs="Arial"/>
          <w:sz w:val="24"/>
          <w:szCs w:val="24"/>
        </w:rPr>
        <w:t xml:space="preserve">Ecco oggi qual è la nostra grande stoltezza: pensiamo che trasformando la Chiesa e di conseguenza Dio Padre, Cristo Gesù, lo Spirito Santo, la Divina Rivelazione in tutt’altra cosa, il nostro campo sarà ricco di molti frutti. Ignoriamo che ciò che cresce nel campo sono solo verdissime e rigogliose spine che servono solo per ingannare i nostri occhi e rassicurare la nostra coscienza. Nel campo c’è vegetazione rigogliosa, ma solo di spine di peccato e di cardi di falsità, menzogna, inganno, trasformazione di tutto il Vangelo della salvezza. </w:t>
      </w:r>
    </w:p>
    <w:p w14:paraId="6BE9ECE6" w14:textId="33663720" w:rsidR="00504530" w:rsidRPr="00504530" w:rsidRDefault="00504530" w:rsidP="00504530">
      <w:pPr>
        <w:spacing w:line="240" w:lineRule="auto"/>
        <w:jc w:val="both"/>
        <w:rPr>
          <w:rFonts w:ascii="Arial" w:hAnsi="Arial" w:cs="Arial"/>
          <w:sz w:val="24"/>
          <w:szCs w:val="24"/>
        </w:rPr>
      </w:pPr>
      <w:r w:rsidRPr="00504530">
        <w:rPr>
          <w:rFonts w:ascii="Arial" w:hAnsi="Arial" w:cs="Arial"/>
          <w:sz w:val="24"/>
          <w:szCs w:val="24"/>
        </w:rPr>
        <w:t>Gesù dice che se non si nasce da acqua e da Spirito Santo non si entra nel regno di Dio. Noi che facciamo? Annulliamo questa divina e immodificabile verità e diciamo che siamo tutti salvi. Diciamo che tutte le religioni sono vie di salvezza. Asseriamo che non si debba fare più distinzione tra battezzati e non battezzati. E di queste menzogna ormai la nostra bocca è piena.</w:t>
      </w:r>
    </w:p>
    <w:p w14:paraId="08323449" w14:textId="77777777" w:rsidR="00504530" w:rsidRPr="00504530" w:rsidRDefault="00504530" w:rsidP="00504530">
      <w:pPr>
        <w:spacing w:line="240" w:lineRule="auto"/>
        <w:jc w:val="both"/>
        <w:rPr>
          <w:rFonts w:ascii="Arial" w:hAnsi="Arial" w:cs="Arial"/>
          <w:sz w:val="24"/>
          <w:szCs w:val="24"/>
        </w:rPr>
      </w:pPr>
      <w:r w:rsidRPr="00504530">
        <w:rPr>
          <w:rFonts w:ascii="Arial" w:hAnsi="Arial" w:cs="Arial"/>
          <w:i/>
          <w:iCs/>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w:t>
      </w:r>
      <w:bookmarkStart w:id="1160" w:name="_Hlk168738647"/>
      <w:r w:rsidRPr="00504530">
        <w:rPr>
          <w:rFonts w:ascii="Arial" w:hAnsi="Arial" w:cs="Arial"/>
          <w:i/>
          <w:iCs/>
          <w:sz w:val="24"/>
          <w:szCs w:val="24"/>
        </w:rPr>
        <w:t>se uno non nasce dall’alto, non può vedere il regno di Dio</w:t>
      </w:r>
      <w:bookmarkEnd w:id="1160"/>
      <w:r w:rsidRPr="00504530">
        <w:rPr>
          <w:rFonts w:ascii="Arial" w:hAnsi="Arial" w:cs="Arial"/>
          <w:i/>
          <w:iCs/>
          <w:sz w:val="24"/>
          <w:szCs w:val="24"/>
        </w:rPr>
        <w:t>».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14:paraId="42F90FD6" w14:textId="77777777" w:rsidR="00504530" w:rsidRPr="00504530" w:rsidRDefault="00504530" w:rsidP="00504530">
      <w:pPr>
        <w:spacing w:line="240" w:lineRule="auto"/>
        <w:jc w:val="both"/>
        <w:rPr>
          <w:rFonts w:ascii="Arial" w:hAnsi="Arial" w:cs="Arial"/>
          <w:sz w:val="24"/>
          <w:szCs w:val="24"/>
        </w:rPr>
      </w:pPr>
      <w:r w:rsidRPr="00504530">
        <w:rPr>
          <w:rFonts w:ascii="Arial" w:hAnsi="Arial" w:cs="Arial"/>
          <w:sz w:val="24"/>
          <w:szCs w:val="24"/>
        </w:rPr>
        <w:t xml:space="preserve">Ora chiediamoci: potrà mai sussistere una Chiesa nella quale i suoi figli operano non dalla purissima Parola di Cristo Gesù, ma da tutte le menzogne, le falsità, gli inganni, le tenebre di Satana? O i discepoli di Gesù governano la Chiesa solo dalla Parola del Signore, senza nulla aggiungere ad essa, oppure consegneranno noi stessi a Satana e, consegnando se </w:t>
      </w:r>
      <w:r w:rsidRPr="00504530">
        <w:rPr>
          <w:rFonts w:ascii="Arial" w:hAnsi="Arial" w:cs="Arial"/>
          <w:sz w:val="24"/>
          <w:szCs w:val="24"/>
        </w:rPr>
        <w:lastRenderedPageBreak/>
        <w:t xml:space="preserve">stessi,  consegneremo moltissimi altri loro fratelli sia di fede che di non fede in Cristo Signore. La roccia di stabilità della Chiesa è la Parola di Gesù Signore. Edificare la Chiesa sulle parole e sui desideri dei suoi figli, significa edificarla sulla sabbia. Essa sarà divelta dai venti impetuosi che oggi soffiano come fortissimi uragani e monsoni. Dove la nostra stoltezza? Noi, ciechi, non vediamo questo sfacelo e perseveriamo a costruire sulla sabbia del pensiero di questo o di quell’altro discepolo di Gesù. </w:t>
      </w:r>
    </w:p>
    <w:p w14:paraId="1CC43F0B" w14:textId="3210A0E4" w:rsidR="00504530" w:rsidRPr="00504530" w:rsidRDefault="00504530" w:rsidP="00504530">
      <w:pPr>
        <w:spacing w:line="240" w:lineRule="auto"/>
        <w:jc w:val="both"/>
        <w:rPr>
          <w:rFonts w:ascii="Arial" w:hAnsi="Arial" w:cs="Arial"/>
          <w:sz w:val="24"/>
          <w:szCs w:val="24"/>
        </w:rPr>
      </w:pPr>
      <w:r w:rsidRPr="00504530">
        <w:rPr>
          <w:rFonts w:ascii="Arial" w:hAnsi="Arial" w:cs="Arial"/>
          <w:sz w:val="24"/>
          <w:szCs w:val="24"/>
        </w:rPr>
        <w:t>Che la Vergine scenda dal cielo e venga e smentisca tutti questi falsi profeti. Se Lei non scende, moltissimi suoi figli saranno consegnati a Satana e lui le trasformerà in soldati del suo regno per spargere nella Chiesa ogni falsità e ogni menzogna.</w:t>
      </w:r>
    </w:p>
    <w:p w14:paraId="0A96096F" w14:textId="77777777" w:rsidR="00321221" w:rsidRPr="006724EF" w:rsidRDefault="00E01EB9" w:rsidP="00D71AC7">
      <w:pPr>
        <w:pStyle w:val="Titolo2"/>
        <w:jc w:val="both"/>
      </w:pPr>
      <w:bookmarkStart w:id="1161" w:name="_Toc531377320"/>
      <w:bookmarkStart w:id="1162" w:name="_Toc184065819"/>
      <w:r w:rsidRPr="006724EF">
        <w:t>29 Novembre</w:t>
      </w:r>
      <w:bookmarkEnd w:id="1161"/>
      <w:bookmarkEnd w:id="1162"/>
    </w:p>
    <w:p w14:paraId="65903378" w14:textId="539962AE" w:rsidR="00E01EB9" w:rsidRDefault="00BD1BB3" w:rsidP="00BD1BB3">
      <w:pPr>
        <w:jc w:val="both"/>
        <w:rPr>
          <w:rFonts w:ascii="Segoe UI" w:hAnsi="Segoe UI" w:cs="Segoe UI"/>
          <w:sz w:val="24"/>
          <w:szCs w:val="24"/>
        </w:rPr>
      </w:pPr>
      <w:r w:rsidRPr="00BD1BB3">
        <w:rPr>
          <w:rFonts w:ascii="Segoe UI" w:hAnsi="Segoe UI" w:cs="Segoe UI"/>
          <w:sz w:val="24"/>
          <w:szCs w:val="24"/>
        </w:rPr>
        <w:t>La Madre di Dio venga in nostro aiuto e ci liberi dalle molte false voci e molte false parole che oggi stanno oscurando nei cristiani la Voce e la Parola del Figlio suo.</w:t>
      </w:r>
      <w:r w:rsidR="00E01EB9" w:rsidRPr="00BD1BB3">
        <w:rPr>
          <w:rFonts w:ascii="Segoe UI" w:hAnsi="Segoe UI" w:cs="Segoe UI"/>
          <w:sz w:val="24"/>
          <w:szCs w:val="24"/>
        </w:rPr>
        <w:t xml:space="preserve"> </w:t>
      </w:r>
    </w:p>
    <w:p w14:paraId="0B433A31" w14:textId="77777777" w:rsidR="006D642D" w:rsidRPr="006D642D" w:rsidRDefault="006D642D" w:rsidP="006D642D">
      <w:pPr>
        <w:pStyle w:val="Titolo2"/>
      </w:pPr>
      <w:bookmarkStart w:id="1163" w:name="_Toc184065820"/>
      <w:r w:rsidRPr="006D642D">
        <w:t>Non sei lontano dal regno di Dio</w:t>
      </w:r>
      <w:bookmarkEnd w:id="1163"/>
    </w:p>
    <w:p w14:paraId="015D913C"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sz w:val="24"/>
          <w:szCs w:val="24"/>
        </w:rPr>
        <w:t xml:space="preserve">La fede nel regno di Dio richiesta dall’Antico Testamento non è la fede nel regno di Dio richiesta dal Nuovo Testamento. Nell’Antico Testamento la fede era nel Dio che aveva creato il cielo e la terra, aveva creato il suo popolo liberandolo dalla pesante schiavitù sotto il faraone d’Egitto. Era nel Dio che aveva dato la sua Legge sul Monte Sinai. Era nel Dio che mandava i profeti per ricordare al popolo l’alleanza stipulata, da esso sempre trasgredita. Il Dio dell’Antico Testamento aveva dato un solo comandamento al suo popolo: </w:t>
      </w:r>
      <w:r w:rsidRPr="006724EF">
        <w:rPr>
          <w:rFonts w:ascii="Arial" w:hAnsi="Arial" w:cs="Arial"/>
          <w:i/>
          <w:iCs/>
          <w:sz w:val="24"/>
          <w:szCs w:val="24"/>
        </w:rPr>
        <w:t>“Ascoltare sempre la voce del suo Signore”.</w:t>
      </w:r>
      <w:r w:rsidRPr="006724EF">
        <w:rPr>
          <w:rFonts w:ascii="Arial" w:hAnsi="Arial" w:cs="Arial"/>
          <w:sz w:val="24"/>
          <w:szCs w:val="24"/>
        </w:rPr>
        <w:t>  </w:t>
      </w:r>
    </w:p>
    <w:p w14:paraId="7D9950EF"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sz w:val="24"/>
          <w:szCs w:val="24"/>
        </w:rPr>
        <w:t xml:space="preserve">In questo perenne ascolto, il popolo camminava di verità e in verità e di luce in luce, nella benedizione del suo Dio. Le parole citate da Gesù, le prime sono tratte dal Capitolo VI del Libro del Deuteronomio, le seconde invece sono attinte dal Libro del Levitico. Nel Capitolo IV il Signore dice al suo popolo che alla Parola del Signore nulla di deve aggiungere e nulla si deve togliere. Se si aggiunge o si toglie non è più parola del Signore. Nel Capitolo V vengono riportati i Comandamenti contenuti nella Prima e nella Seconda Tavola. Nel Capitolo VI viene chiesto al Popolo di ascoltare. Cosa deve ascoltare? Che tutta la Legge del Signore – ed è questo il vero amore – va vissuta con tutto il cuore e con tutta l’anima, con tutta la mente e con tutta la forza. Tutto l’uomo deve stare nella Parola del Signore. Ama il Signore chi rimane nella Legge. Chi non rimane nella Legge non ama il Signore. La seconda parte delle Parole di Gesù vengono da Levitico. Anche nel Levitico vi sono tre Capitoli che dettano la Legge morale, che è Legge di amore verso Dio. </w:t>
      </w:r>
    </w:p>
    <w:p w14:paraId="7DC2CC1F"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sz w:val="24"/>
          <w:szCs w:val="24"/>
        </w:rPr>
        <w:t>Qual è il principio sul quale questa Legge si fonda? Sulla Santità di Dio. Il Dio di Israele è Santo. Anche il suo popolo dovrà essere Santo. Il Dio d’Israele ama quanto ha creato e tutto da Lui è stato creato. Anche il suo popolo deve amare ciò che Dio ama. Il Signore ana il forestiero e anche Israele dovrà amarlo come ama se stesso. Il Signore è misericordioso e anche Israele dovrà essere misericordioso. Amore, misericordia, verità dell’amore e della misericordia sono dall’ascolto della voce del Signore. Nulla in amore, in misericordia, in giustizia, in compassione è lasciato alla volontà del singolo. Tutto invece è stabilito dalla voce del Signore.</w:t>
      </w:r>
    </w:p>
    <w:p w14:paraId="351DAAD6"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sz w:val="24"/>
          <w:szCs w:val="24"/>
        </w:rPr>
        <w:t>Ecco come il popolo del Signore dovrà essere Santo: </w:t>
      </w:r>
      <w:r w:rsidRPr="006724EF">
        <w:rPr>
          <w:rFonts w:ascii="Arial" w:hAnsi="Arial" w:cs="Arial"/>
          <w:i/>
          <w:iCs/>
          <w:sz w:val="24"/>
          <w:szCs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w:t>
      </w:r>
      <w:r w:rsidRPr="006724EF">
        <w:rPr>
          <w:rFonts w:ascii="Arial" w:hAnsi="Arial" w:cs="Arial"/>
          <w:i/>
          <w:iCs/>
          <w:sz w:val="24"/>
          <w:szCs w:val="24"/>
        </w:rPr>
        <w:lastRenderedPageBreak/>
        <w:t>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p>
    <w:p w14:paraId="4E2FAB08"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5C14333"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323BC795"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i/>
          <w:iCs/>
          <w:sz w:val="24"/>
          <w:szCs w:val="24"/>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3A64609E"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i/>
          <w:iCs/>
          <w:sz w:val="24"/>
          <w:szCs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7DB5DCC"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i/>
          <w:iCs/>
          <w:sz w:val="24"/>
          <w:szCs w:val="24"/>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w:t>
      </w:r>
      <w:r w:rsidRPr="006724EF">
        <w:rPr>
          <w:rFonts w:ascii="Arial" w:hAnsi="Arial" w:cs="Arial"/>
          <w:i/>
          <w:iCs/>
          <w:sz w:val="24"/>
          <w:szCs w:val="24"/>
        </w:rPr>
        <w:lastRenderedPageBreak/>
        <w:t>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75AA3120"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1D2B868C"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9D56E52"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7BF601DF"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i/>
          <w:iCs/>
          <w:sz w:val="24"/>
          <w:szCs w:val="24"/>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27B2D029"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i/>
          <w:iCs/>
          <w:sz w:val="24"/>
          <w:szCs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w:t>
      </w:r>
      <w:r w:rsidRPr="006724EF">
        <w:rPr>
          <w:rFonts w:ascii="Arial" w:hAnsi="Arial" w:cs="Arial"/>
          <w:i/>
          <w:iCs/>
          <w:sz w:val="24"/>
          <w:szCs w:val="24"/>
        </w:rPr>
        <w:lastRenderedPageBreak/>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w:t>
      </w:r>
    </w:p>
    <w:p w14:paraId="11E86A06"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i/>
          <w:iCs/>
          <w:sz w:val="24"/>
          <w:szCs w:val="24"/>
        </w:rPr>
        <w:t>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w:t>
      </w:r>
    </w:p>
    <w:p w14:paraId="1C381357"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i/>
          <w:iCs/>
          <w:sz w:val="24"/>
          <w:szCs w:val="24"/>
        </w:rPr>
        <w:t>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2E4ABC0F"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i/>
          <w:iCs/>
          <w:sz w:val="24"/>
          <w:szCs w:val="24"/>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w:t>
      </w:r>
    </w:p>
    <w:p w14:paraId="041D61EC"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sz w:val="24"/>
          <w:szCs w:val="24"/>
        </w:rPr>
        <w:t>Come si può constatare, i due Comandamenti dell’amore verso Dio e verso il prossimo si racchiudono in un solo comandamento: Se l’uomo vuole amare, deve sempre ascoltare la voce del suo Signore. Il Dio di Abramo che è il Dio di ogni uomo, perché è il Dio che ha creato ogni uomo e che è il Signore di ogni uomo, vuole una cosa sola da ogni uomo: Che ascolti la sua voce. Questa verità è così ricordata ai figli di Abramo divenuti discepoli di Gesù: </w:t>
      </w:r>
      <w:r w:rsidRPr="006724EF">
        <w:rPr>
          <w:rFonts w:ascii="Arial" w:hAnsi="Arial" w:cs="Arial"/>
          <w:i/>
          <w:iCs/>
          <w:sz w:val="24"/>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w:t>
      </w:r>
      <w:r w:rsidRPr="006724EF">
        <w:rPr>
          <w:rFonts w:ascii="Arial" w:hAnsi="Arial" w:cs="Arial"/>
          <w:i/>
          <w:iCs/>
          <w:sz w:val="24"/>
          <w:szCs w:val="24"/>
        </w:rPr>
        <w:lastRenderedPageBreak/>
        <w:t>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6423F5F"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i/>
          <w:iCs/>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68618E5"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4175ECEC"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sz w:val="24"/>
          <w:szCs w:val="24"/>
        </w:rPr>
        <w:t xml:space="preserve">Ora chiediamoci: perché questa scriba non è lontano da regno di Dio? È nel regno antico di Dio. è nella Voce antica di Dio. È nella Parola antica di Dio. Deve ora passare alla Parola nuova di Dio, alla Voce nuova di Dio, al Regno nuovo di Dio. Regno nuovo, Parla nuova, Voce nuova è oggi non più il Dio di Mosè. Il Dio di Mosè oggi ha costituito suo Regno, sua Voce, sua Parola Cristo Gesù che è il suo Figlio Unigenito. </w:t>
      </w:r>
    </w:p>
    <w:p w14:paraId="640EEA81" w14:textId="77777777" w:rsidR="00A6199B" w:rsidRPr="006724EF" w:rsidRDefault="00A6199B" w:rsidP="00A6199B">
      <w:pPr>
        <w:spacing w:line="240" w:lineRule="auto"/>
        <w:jc w:val="both"/>
        <w:rPr>
          <w:rFonts w:ascii="Arial" w:hAnsi="Arial" w:cs="Arial"/>
          <w:i/>
          <w:iCs/>
          <w:sz w:val="24"/>
          <w:szCs w:val="24"/>
        </w:rPr>
      </w:pPr>
      <w:r w:rsidRPr="006724EF">
        <w:rPr>
          <w:rFonts w:ascii="Arial" w:hAnsi="Arial" w:cs="Arial"/>
          <w:sz w:val="24"/>
          <w:szCs w:val="24"/>
        </w:rPr>
        <w:t>Ecco qual è il Prologo della Lettera agli Ebrei: </w:t>
      </w:r>
      <w:r w:rsidRPr="006724EF">
        <w:rPr>
          <w:rFonts w:ascii="Arial" w:hAnsi="Arial" w:cs="Arial"/>
          <w:i/>
          <w:iCs/>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2B474FB9" w14:textId="77777777" w:rsidR="00A6199B" w:rsidRPr="006724EF" w:rsidRDefault="00A6199B" w:rsidP="00A6199B">
      <w:pPr>
        <w:spacing w:line="240" w:lineRule="auto"/>
        <w:jc w:val="both"/>
        <w:rPr>
          <w:rFonts w:ascii="Arial" w:hAnsi="Arial" w:cs="Arial"/>
          <w:i/>
          <w:iCs/>
          <w:sz w:val="24"/>
          <w:szCs w:val="24"/>
        </w:rPr>
      </w:pPr>
      <w:r w:rsidRPr="006724EF">
        <w:rPr>
          <w:rFonts w:ascii="Arial" w:hAnsi="Arial" w:cs="Arial"/>
          <w:sz w:val="24"/>
          <w:szCs w:val="24"/>
        </w:rPr>
        <w:t>Questa stessa verità è così rivelata nel Vangelo secondo Giovanni: “</w:t>
      </w:r>
      <w:r w:rsidRPr="006724EF">
        <w:rPr>
          <w:rFonts w:ascii="Arial" w:hAnsi="Arial" w:cs="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28Gli dissero allora: «Che cosa dobbiamo compiere per fare le opere di Dio?». Gesù rispose loro: «Questa è l’opera di Dio: che crediate in colui che egli ha mandato» (Gv 6,22-29). </w:t>
      </w:r>
    </w:p>
    <w:p w14:paraId="69CA4585"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sz w:val="24"/>
          <w:szCs w:val="24"/>
        </w:rPr>
        <w:lastRenderedPageBreak/>
        <w:t>Se lo scriba vuole essere nel regno che Dio ha preparato per noi fin dall’eternità deve ascoltare la voce di Cristo Gesù. È oggi la voce di Cristo che deve essere ascoltata per chiunque desideri e voglia essere vero regno di Dio. Altre Voci dal Signore, dal Dio, dal Creatore di ogni uomo non sono state donate.</w:t>
      </w:r>
    </w:p>
    <w:p w14:paraId="0FD9ECF1"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i/>
          <w:iCs/>
          <w:sz w:val="24"/>
          <w:szCs w:val="24"/>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w:t>
      </w:r>
    </w:p>
    <w:p w14:paraId="36638310"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sz w:val="24"/>
          <w:szCs w:val="24"/>
        </w:rPr>
        <w:t>Ora chiediamoci: se Cristo Gesù è la via nuova ed eterna data a noi da Dio – </w:t>
      </w:r>
      <w:r w:rsidRPr="006724EF">
        <w:rPr>
          <w:rFonts w:ascii="Arial" w:hAnsi="Arial" w:cs="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w:t>
      </w:r>
      <w:r>
        <w:rPr>
          <w:rFonts w:ascii="Arial" w:hAnsi="Arial" w:cs="Arial"/>
          <w:i/>
          <w:iCs/>
          <w:sz w:val="24"/>
          <w:szCs w:val="24"/>
        </w:rPr>
        <w:t>0</w:t>
      </w:r>
      <w:r w:rsidRPr="006724EF">
        <w:rPr>
          <w:rFonts w:ascii="Arial" w:hAnsi="Arial" w:cs="Arial"/>
          <w:i/>
          <w:iCs/>
          <w:sz w:val="24"/>
          <w:szCs w:val="24"/>
        </w:rPr>
        <w:t>,19-23)</w:t>
      </w:r>
      <w:r w:rsidRPr="006724EF">
        <w:rPr>
          <w:rFonts w:ascii="Arial" w:hAnsi="Arial" w:cs="Arial"/>
          <w:sz w:val="24"/>
          <w:szCs w:val="24"/>
        </w:rPr>
        <w:t xml:space="preserve"> – possiamo noi dichiarare che la Voce di Cristo Gesù non sia la solo ed unica Voce che il mondo dovrà ascoltare per entrare nel regno di Dio? </w:t>
      </w:r>
    </w:p>
    <w:p w14:paraId="22A7C86B" w14:textId="77777777" w:rsidR="00A6199B" w:rsidRPr="006724EF" w:rsidRDefault="00A6199B" w:rsidP="00A6199B">
      <w:pPr>
        <w:spacing w:line="240" w:lineRule="auto"/>
        <w:jc w:val="both"/>
        <w:rPr>
          <w:rFonts w:ascii="Arial" w:hAnsi="Arial" w:cs="Arial"/>
          <w:i/>
          <w:iCs/>
          <w:sz w:val="24"/>
          <w:szCs w:val="24"/>
        </w:rPr>
      </w:pPr>
      <w:r w:rsidRPr="006724EF">
        <w:rPr>
          <w:rFonts w:ascii="Arial" w:hAnsi="Arial" w:cs="Arial"/>
          <w:sz w:val="24"/>
          <w:szCs w:val="24"/>
        </w:rPr>
        <w:t>Ecco come questa verità viene fatta risuonare dalla stessa Voce di Gesù Signore: “</w:t>
      </w:r>
      <w:r w:rsidRPr="006724EF">
        <w:rPr>
          <w:rFonts w:ascii="Arial" w:hAnsi="Arial" w:cs="Arial"/>
          <w:i/>
          <w:iCs/>
          <w:sz w:val="24"/>
          <w:szCs w:val="24"/>
        </w:rPr>
        <w:t>Io vi dico infatti: se la vostra giustizia non supererà quella degli scribi e dei farisei, non entrerete nel regno dei cieli</w:t>
      </w:r>
      <w:r>
        <w:rPr>
          <w:rFonts w:ascii="Arial" w:hAnsi="Arial" w:cs="Arial"/>
          <w:i/>
          <w:iCs/>
          <w:sz w:val="24"/>
          <w:szCs w:val="24"/>
        </w:rPr>
        <w:t>”</w:t>
      </w:r>
      <w:r w:rsidRPr="006724EF">
        <w:rPr>
          <w:rFonts w:ascii="Arial" w:hAnsi="Arial" w:cs="Arial"/>
          <w:i/>
          <w:iCs/>
          <w:sz w:val="24"/>
          <w:szCs w:val="24"/>
        </w:rPr>
        <w:t xml:space="preserve"> (Mt 5,20). </w:t>
      </w:r>
      <w:r>
        <w:rPr>
          <w:rFonts w:ascii="Arial" w:hAnsi="Arial" w:cs="Arial"/>
          <w:i/>
          <w:iCs/>
          <w:sz w:val="24"/>
          <w:szCs w:val="24"/>
        </w:rPr>
        <w:t>“</w:t>
      </w:r>
      <w:r w:rsidRPr="006724EF">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rFonts w:ascii="Arial" w:hAnsi="Arial" w:cs="Arial"/>
          <w:i/>
          <w:iCs/>
          <w:sz w:val="24"/>
          <w:szCs w:val="24"/>
        </w:rPr>
        <w:t>”</w:t>
      </w:r>
      <w:r w:rsidRPr="006724EF">
        <w:rPr>
          <w:rFonts w:ascii="Arial" w:hAnsi="Arial" w:cs="Arial"/>
          <w:i/>
          <w:iCs/>
          <w:sz w:val="24"/>
          <w:szCs w:val="24"/>
        </w:rPr>
        <w:t xml:space="preserve"> (Mt 7,21-27).  </w:t>
      </w:r>
    </w:p>
    <w:p w14:paraId="19C06EEA" w14:textId="77777777" w:rsidR="00A6199B" w:rsidRPr="006724EF" w:rsidRDefault="00A6199B" w:rsidP="00A6199B">
      <w:pPr>
        <w:spacing w:line="240" w:lineRule="auto"/>
        <w:jc w:val="both"/>
        <w:rPr>
          <w:rFonts w:ascii="Arial" w:hAnsi="Arial" w:cs="Arial"/>
          <w:sz w:val="24"/>
          <w:szCs w:val="24"/>
        </w:rPr>
      </w:pPr>
      <w:r w:rsidRPr="006724EF">
        <w:rPr>
          <w:rFonts w:ascii="Arial" w:hAnsi="Arial" w:cs="Arial"/>
          <w:sz w:val="24"/>
          <w:szCs w:val="24"/>
        </w:rPr>
        <w:t xml:space="preserve">Se ogni discepolo di Gesù – papa, vescovo, presbitero, diacono, cresimato, battezzato – non insegna questa via nuova ed eterna ad ogni uomo perché si lasci fare vero regno di Dio, sarà responsabile in eterno di ogni peccato che gli uomini commettono e anche della loro eterna dannazione. </w:t>
      </w:r>
    </w:p>
    <w:p w14:paraId="3E51412B" w14:textId="066BC9C6" w:rsidR="006D642D" w:rsidRPr="006D642D" w:rsidRDefault="00A6199B" w:rsidP="00A6199B">
      <w:pPr>
        <w:jc w:val="both"/>
        <w:rPr>
          <w:rFonts w:ascii="Segoe UI" w:hAnsi="Segoe UI" w:cs="Segoe UI"/>
          <w:sz w:val="24"/>
          <w:szCs w:val="24"/>
        </w:rPr>
      </w:pPr>
      <w:r w:rsidRPr="006724EF">
        <w:rPr>
          <w:rFonts w:ascii="Arial" w:hAnsi="Arial" w:cs="Arial"/>
          <w:sz w:val="24"/>
          <w:szCs w:val="24"/>
        </w:rPr>
        <w:t>La Madre di Dio venga in nostro aiuto e ci liberi dalle molte false voci e molte false parole che oggi stanno oscurando nei cristiani la Voce e la Parola del Figlio suo.</w:t>
      </w:r>
    </w:p>
    <w:p w14:paraId="12228A2B" w14:textId="77777777" w:rsidR="00BD1BB3" w:rsidRDefault="00BD1BB3" w:rsidP="00BD1BB3">
      <w:pPr>
        <w:jc w:val="both"/>
        <w:rPr>
          <w:rFonts w:ascii="Segoe UI" w:hAnsi="Segoe UI" w:cs="Segoe UI"/>
          <w:sz w:val="24"/>
          <w:szCs w:val="24"/>
        </w:rPr>
      </w:pPr>
    </w:p>
    <w:p w14:paraId="3D0E3F80" w14:textId="07CE5815" w:rsidR="00CE12A4" w:rsidRPr="00CE12A4" w:rsidRDefault="00CE12A4" w:rsidP="00CE12A4">
      <w:pPr>
        <w:pStyle w:val="Titolo2"/>
      </w:pPr>
      <w:bookmarkStart w:id="1164" w:name="_Toc168842580"/>
      <w:bookmarkStart w:id="1165" w:name="_Toc184065821"/>
      <w:r w:rsidRPr="00CE12A4">
        <w:lastRenderedPageBreak/>
        <w:t>RICEVERETE LA CORONA DELLA GLORIA CHE NON APPASSISCE</w:t>
      </w:r>
      <w:bookmarkEnd w:id="1164"/>
      <w:bookmarkEnd w:id="1165"/>
    </w:p>
    <w:p w14:paraId="6B45BBFE" w14:textId="77777777" w:rsidR="00CE12A4" w:rsidRDefault="00CE12A4" w:rsidP="00CE12A4">
      <w:pPr>
        <w:spacing w:line="240" w:lineRule="auto"/>
        <w:jc w:val="both"/>
        <w:rPr>
          <w:rFonts w:ascii="Arial" w:hAnsi="Arial" w:cs="Arial"/>
          <w:sz w:val="24"/>
          <w:szCs w:val="24"/>
        </w:rPr>
      </w:pPr>
      <w:r w:rsidRPr="00CE12A4">
        <w:rPr>
          <w:rFonts w:ascii="Arial" w:hAnsi="Arial" w:cs="Arial"/>
          <w:sz w:val="24"/>
          <w:szCs w:val="24"/>
        </w:rPr>
        <w:t xml:space="preserve">Ogni pastore del gregge di Cristo – papa, vescovo, presbitero – è chiamato a scegliere ogni giorno: se vuole una gloria effimera, vana, inutile, dannosa che poi si consumerà in disonore e in disprezzo eterno, oppure se desidera una gloria vera, duratura, eterna, che viene a lui data dal Signore, ma solo se avrà consumato, speso la sua vita solo per il più grande bene del suo gregge. Come si spende e si consuma la vita per il gregge? Allo stesso modo di Cristo Gesù. </w:t>
      </w:r>
    </w:p>
    <w:p w14:paraId="66A6F561" w14:textId="1B882F47" w:rsidR="00CE12A4" w:rsidRPr="00CE12A4" w:rsidRDefault="00CE12A4" w:rsidP="00CE12A4">
      <w:pPr>
        <w:spacing w:line="240" w:lineRule="auto"/>
        <w:jc w:val="both"/>
        <w:rPr>
          <w:rFonts w:ascii="Arial" w:hAnsi="Arial" w:cs="Arial"/>
          <w:sz w:val="24"/>
          <w:szCs w:val="24"/>
        </w:rPr>
      </w:pPr>
      <w:r w:rsidRPr="00CE12A4">
        <w:rPr>
          <w:rFonts w:ascii="Arial" w:hAnsi="Arial" w:cs="Arial"/>
          <w:sz w:val="24"/>
          <w:szCs w:val="24"/>
        </w:rPr>
        <w:t>Ecco cosa dice Lui, Gesù, il Pastore Buono del gregge del Padre suo:</w:t>
      </w:r>
      <w:r w:rsidRPr="00CE12A4">
        <w:rPr>
          <w:rFonts w:ascii="Arial" w:hAnsi="Arial" w:cs="Arial"/>
          <w:i/>
          <w:iCs/>
          <w:sz w:val="24"/>
          <w:szCs w:val="24"/>
        </w:rPr>
        <w:t xml:space="preserve">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w:t>
      </w:r>
      <w:r w:rsidRPr="00CE12A4">
        <w:rPr>
          <w:rFonts w:ascii="Arial" w:hAnsi="Arial" w:cs="Arial"/>
          <w:i/>
          <w:iCs/>
          <w:spacing w:val="-2"/>
          <w:sz w:val="24"/>
          <w:szCs w:val="24"/>
        </w:rPr>
        <w:t>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w:t>
      </w:r>
      <w:r w:rsidRPr="00CE12A4">
        <w:rPr>
          <w:rFonts w:ascii="Arial" w:hAnsi="Arial" w:cs="Arial"/>
          <w:i/>
          <w:iCs/>
          <w:sz w:val="24"/>
          <w:szCs w:val="24"/>
        </w:rPr>
        <w:t xml:space="preserve"> Padre mio»</w:t>
      </w:r>
      <w:r>
        <w:rPr>
          <w:rFonts w:ascii="Arial" w:hAnsi="Arial" w:cs="Arial"/>
          <w:i/>
          <w:iCs/>
          <w:sz w:val="24"/>
          <w:szCs w:val="24"/>
        </w:rPr>
        <w:t>”</w:t>
      </w:r>
      <w:r w:rsidRPr="00CE12A4">
        <w:rPr>
          <w:rFonts w:ascii="Arial" w:hAnsi="Arial" w:cs="Arial"/>
          <w:i/>
          <w:iCs/>
          <w:sz w:val="24"/>
          <w:szCs w:val="24"/>
        </w:rPr>
        <w:t xml:space="preserve"> (Gv 10,7-18).</w:t>
      </w:r>
    </w:p>
    <w:p w14:paraId="2540B20A" w14:textId="06483462" w:rsidR="00CE12A4" w:rsidRDefault="00CE12A4" w:rsidP="00CE12A4">
      <w:pPr>
        <w:spacing w:line="240" w:lineRule="auto"/>
        <w:jc w:val="both"/>
        <w:rPr>
          <w:rFonts w:ascii="Arial" w:hAnsi="Arial" w:cs="Arial"/>
          <w:i/>
          <w:iCs/>
          <w:sz w:val="24"/>
          <w:szCs w:val="24"/>
        </w:rPr>
      </w:pPr>
      <w:r w:rsidRPr="00CE12A4">
        <w:rPr>
          <w:rFonts w:ascii="Arial" w:hAnsi="Arial" w:cs="Arial"/>
          <w:sz w:val="24"/>
          <w:szCs w:val="24"/>
        </w:rPr>
        <w:t>Ecco cosa rivela di Gesù la Lettera agli Ebrei: </w:t>
      </w:r>
      <w:r w:rsidRPr="00CE12A4">
        <w:rPr>
          <w:rFonts w:ascii="Arial" w:hAnsi="Arial" w:cs="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rFonts w:ascii="Arial" w:hAnsi="Arial" w:cs="Arial"/>
          <w:i/>
          <w:iCs/>
          <w:sz w:val="24"/>
          <w:szCs w:val="24"/>
        </w:rPr>
        <w:t>”</w:t>
      </w:r>
      <w:r w:rsidRPr="00CE12A4">
        <w:rPr>
          <w:rFonts w:ascii="Arial" w:hAnsi="Arial" w:cs="Arial"/>
          <w:i/>
          <w:iCs/>
          <w:sz w:val="24"/>
          <w:szCs w:val="24"/>
        </w:rPr>
        <w:t xml:space="preserve"> (Eb 10,5-10). </w:t>
      </w:r>
    </w:p>
    <w:p w14:paraId="5FAC629B" w14:textId="77777777" w:rsidR="005B38B1" w:rsidRDefault="00CE12A4" w:rsidP="00CE12A4">
      <w:pPr>
        <w:spacing w:line="240" w:lineRule="auto"/>
        <w:jc w:val="both"/>
        <w:rPr>
          <w:rFonts w:ascii="Arial" w:hAnsi="Arial" w:cs="Arial"/>
          <w:i/>
          <w:iCs/>
          <w:sz w:val="24"/>
          <w:szCs w:val="24"/>
        </w:rPr>
      </w:pPr>
      <w:r>
        <w:rPr>
          <w:rFonts w:ascii="Arial" w:hAnsi="Arial" w:cs="Arial"/>
          <w:i/>
          <w:iCs/>
          <w:sz w:val="24"/>
          <w:szCs w:val="24"/>
        </w:rPr>
        <w:t>“</w:t>
      </w:r>
      <w:r w:rsidRPr="00CE12A4">
        <w:rPr>
          <w:rFonts w:ascii="Arial" w:hAnsi="Arial" w:cs="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w:t>
      </w:r>
      <w:r>
        <w:rPr>
          <w:rFonts w:ascii="Arial" w:hAnsi="Arial" w:cs="Arial"/>
          <w:i/>
          <w:iCs/>
          <w:sz w:val="24"/>
          <w:szCs w:val="24"/>
        </w:rPr>
        <w:t>”</w:t>
      </w:r>
      <w:r w:rsidRPr="00CE12A4">
        <w:rPr>
          <w:rFonts w:ascii="Arial" w:hAnsi="Arial" w:cs="Arial"/>
          <w:i/>
          <w:iCs/>
          <w:sz w:val="24"/>
          <w:szCs w:val="24"/>
        </w:rPr>
        <w:t xml:space="preserve"> (Eb 12,1-4). </w:t>
      </w:r>
    </w:p>
    <w:p w14:paraId="2E2068F3" w14:textId="39893469" w:rsidR="00CE12A4" w:rsidRPr="00CE12A4" w:rsidRDefault="00CE12A4" w:rsidP="00CE12A4">
      <w:pPr>
        <w:spacing w:line="240" w:lineRule="auto"/>
        <w:jc w:val="both"/>
        <w:rPr>
          <w:rFonts w:ascii="Arial" w:hAnsi="Arial" w:cs="Arial"/>
          <w:sz w:val="24"/>
          <w:szCs w:val="24"/>
        </w:rPr>
      </w:pPr>
      <w:r w:rsidRPr="00CE12A4">
        <w:rPr>
          <w:rFonts w:ascii="Arial" w:hAnsi="Arial" w:cs="Arial"/>
          <w:sz w:val="24"/>
          <w:szCs w:val="24"/>
        </w:rPr>
        <w:t>Dinanzi alla gloria che Satana gli avrebbe dato per un istante, al prezzo però del rinnegamento del Padre, Gesù disprezza l’ignominia e si consegna per essere fatto peccato pe</w:t>
      </w:r>
      <w:r w:rsidR="005B38B1">
        <w:rPr>
          <w:rFonts w:ascii="Arial" w:hAnsi="Arial" w:cs="Arial"/>
          <w:sz w:val="24"/>
          <w:szCs w:val="24"/>
        </w:rPr>
        <w:t>r</w:t>
      </w:r>
      <w:r w:rsidRPr="00CE12A4">
        <w:rPr>
          <w:rFonts w:ascii="Arial" w:hAnsi="Arial" w:cs="Arial"/>
          <w:sz w:val="24"/>
          <w:szCs w:val="24"/>
        </w:rPr>
        <w:t xml:space="preserve"> noi. I pastori di Cristo possono vivere la loro missione secondo purezza di verità, solo se si lasceranno consumare di amore per Cristo Gesù.</w:t>
      </w:r>
    </w:p>
    <w:p w14:paraId="2C66FC88" w14:textId="77777777" w:rsidR="00CE12A4" w:rsidRPr="00CE12A4" w:rsidRDefault="00CE12A4" w:rsidP="00CE12A4">
      <w:pPr>
        <w:spacing w:line="240" w:lineRule="auto"/>
        <w:jc w:val="both"/>
        <w:rPr>
          <w:rFonts w:ascii="Arial" w:hAnsi="Arial" w:cs="Arial"/>
          <w:sz w:val="24"/>
          <w:szCs w:val="24"/>
        </w:rPr>
      </w:pPr>
      <w:r w:rsidRPr="00CE12A4">
        <w:rPr>
          <w:rFonts w:ascii="Arial" w:hAnsi="Arial" w:cs="Arial"/>
          <w:i/>
          <w:iCs/>
          <w:spacing w:val="-2"/>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w:t>
      </w:r>
      <w:r w:rsidRPr="00CE12A4">
        <w:rPr>
          <w:rFonts w:ascii="Arial" w:hAnsi="Arial" w:cs="Arial"/>
          <w:i/>
          <w:iCs/>
          <w:spacing w:val="-2"/>
          <w:sz w:val="24"/>
          <w:szCs w:val="24"/>
        </w:rPr>
        <w:lastRenderedPageBreak/>
        <w:t>affidate, ma facendovi modelli del gregge. E quando apparirà il Pastore supremo, </w:t>
      </w:r>
      <w:bookmarkStart w:id="1166" w:name="_Hlk168738355"/>
      <w:r w:rsidRPr="00CE12A4">
        <w:rPr>
          <w:rFonts w:ascii="Arial" w:hAnsi="Arial" w:cs="Arial"/>
          <w:i/>
          <w:iCs/>
          <w:spacing w:val="-2"/>
          <w:sz w:val="24"/>
          <w:szCs w:val="24"/>
        </w:rPr>
        <w:t>riceverete la corona della gloria che non appassisce</w:t>
      </w:r>
      <w:bookmarkEnd w:id="1166"/>
      <w:r w:rsidRPr="00CE12A4">
        <w:rPr>
          <w:rFonts w:ascii="Arial" w:hAnsi="Arial" w:cs="Arial"/>
          <w:i/>
          <w:iCs/>
          <w:sz w:val="24"/>
          <w:szCs w:val="24"/>
        </w:rPr>
        <w:t> (1Pt 5,1-4).</w:t>
      </w:r>
    </w:p>
    <w:p w14:paraId="538251D8" w14:textId="5DCA41B0" w:rsidR="005B38B1" w:rsidRDefault="00CE12A4" w:rsidP="00CE12A4">
      <w:pPr>
        <w:spacing w:line="240" w:lineRule="auto"/>
        <w:jc w:val="both"/>
        <w:rPr>
          <w:rFonts w:ascii="Arial" w:hAnsi="Arial" w:cs="Arial"/>
          <w:i/>
          <w:iCs/>
          <w:sz w:val="24"/>
          <w:szCs w:val="24"/>
        </w:rPr>
      </w:pPr>
      <w:r w:rsidRPr="00CE12A4">
        <w:rPr>
          <w:rFonts w:ascii="Arial" w:hAnsi="Arial" w:cs="Arial"/>
          <w:sz w:val="24"/>
          <w:szCs w:val="24"/>
        </w:rPr>
        <w:t>Modello del vero pastore è Paolo di Tarso. Ecco due sue confessioni:</w:t>
      </w:r>
      <w:r w:rsidRPr="00CE12A4">
        <w:rPr>
          <w:rFonts w:ascii="Arial" w:hAnsi="Arial" w:cs="Arial"/>
          <w:i/>
          <w:iCs/>
          <w:sz w:val="24"/>
          <w:szCs w:val="24"/>
        </w:rPr>
        <w:t>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005B38B1">
        <w:rPr>
          <w:rFonts w:ascii="Arial" w:hAnsi="Arial" w:cs="Arial"/>
          <w:i/>
          <w:iCs/>
          <w:sz w:val="24"/>
          <w:szCs w:val="24"/>
        </w:rPr>
        <w:t>”</w:t>
      </w:r>
      <w:r w:rsidRPr="00CE12A4">
        <w:rPr>
          <w:rFonts w:ascii="Arial" w:hAnsi="Arial" w:cs="Arial"/>
          <w:i/>
          <w:iCs/>
          <w:sz w:val="24"/>
          <w:szCs w:val="24"/>
        </w:rPr>
        <w:t xml:space="preserve"> (1Cor 9,19-23). </w:t>
      </w:r>
      <w:r w:rsidR="005B38B1">
        <w:rPr>
          <w:rFonts w:ascii="Arial" w:hAnsi="Arial" w:cs="Arial"/>
          <w:i/>
          <w:iCs/>
          <w:sz w:val="24"/>
          <w:szCs w:val="24"/>
        </w:rPr>
        <w:t>“</w:t>
      </w:r>
      <w:r w:rsidRPr="00CE12A4">
        <w:rPr>
          <w:rFonts w:ascii="Arial" w:hAnsi="Arial" w:cs="Arial"/>
          <w:i/>
          <w:iCs/>
          <w:sz w:val="24"/>
          <w:szCs w:val="24"/>
        </w:rPr>
        <w:t>Per conto mio ben volentieri mi prodigherò, anzi consumerò me stesso per le vostre anime</w:t>
      </w:r>
      <w:r w:rsidR="005B38B1">
        <w:rPr>
          <w:rFonts w:ascii="Arial" w:hAnsi="Arial" w:cs="Arial"/>
          <w:i/>
          <w:iCs/>
          <w:sz w:val="24"/>
          <w:szCs w:val="24"/>
        </w:rPr>
        <w:t>”</w:t>
      </w:r>
      <w:r w:rsidRPr="00CE12A4">
        <w:rPr>
          <w:rFonts w:ascii="Arial" w:hAnsi="Arial" w:cs="Arial"/>
          <w:i/>
          <w:iCs/>
          <w:sz w:val="24"/>
          <w:szCs w:val="24"/>
        </w:rPr>
        <w:t xml:space="preserve"> (2Cor 12,15). </w:t>
      </w:r>
    </w:p>
    <w:p w14:paraId="4516BC7D" w14:textId="734FB291" w:rsidR="00CE12A4" w:rsidRPr="00CE12A4" w:rsidRDefault="00CE12A4" w:rsidP="00CE12A4">
      <w:pPr>
        <w:spacing w:line="240" w:lineRule="auto"/>
        <w:jc w:val="both"/>
        <w:rPr>
          <w:rFonts w:ascii="Arial" w:hAnsi="Arial" w:cs="Arial"/>
          <w:sz w:val="24"/>
          <w:szCs w:val="24"/>
        </w:rPr>
      </w:pPr>
      <w:r w:rsidRPr="00CE12A4">
        <w:rPr>
          <w:rFonts w:ascii="Arial" w:hAnsi="Arial" w:cs="Arial"/>
          <w:sz w:val="24"/>
          <w:szCs w:val="24"/>
        </w:rPr>
        <w:t>Ecco ora come esorta il Vescovo Timoteo: </w:t>
      </w:r>
      <w:r w:rsidRPr="00CE12A4">
        <w:rPr>
          <w:rFonts w:ascii="Arial" w:hAnsi="Arial" w:cs="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r w:rsidRPr="00CE12A4">
        <w:rPr>
          <w:rFonts w:ascii="Arial" w:hAnsi="Arial" w:cs="Arial"/>
          <w:sz w:val="24"/>
          <w:szCs w:val="24"/>
        </w:rPr>
        <w:t xml:space="preserve">. </w:t>
      </w:r>
    </w:p>
    <w:p w14:paraId="2DF98A2E" w14:textId="18A9CC7E" w:rsidR="00CE12A4" w:rsidRPr="00CE12A4" w:rsidRDefault="00CE12A4" w:rsidP="00CE12A4">
      <w:pPr>
        <w:spacing w:line="240" w:lineRule="auto"/>
        <w:jc w:val="both"/>
        <w:rPr>
          <w:rFonts w:ascii="Arial" w:hAnsi="Arial" w:cs="Arial"/>
          <w:sz w:val="24"/>
          <w:szCs w:val="24"/>
        </w:rPr>
      </w:pPr>
      <w:r w:rsidRPr="00CE12A4">
        <w:rPr>
          <w:rFonts w:ascii="Arial" w:hAnsi="Arial" w:cs="Arial"/>
          <w:sz w:val="24"/>
          <w:szCs w:val="24"/>
        </w:rPr>
        <w:t>La Madre di Dio aiuti tutti i pastori perché custodiscano il gregge del Figlio suo nella verità, nella giustizia, nella luce del Vangelo.</w:t>
      </w:r>
    </w:p>
    <w:p w14:paraId="68135D54" w14:textId="77777777" w:rsidR="00E01EB9" w:rsidRDefault="00E01EB9" w:rsidP="00D71AC7">
      <w:pPr>
        <w:pStyle w:val="Titolo2"/>
        <w:jc w:val="both"/>
      </w:pPr>
      <w:bookmarkStart w:id="1167" w:name="_Toc531377322"/>
      <w:bookmarkStart w:id="1168" w:name="_Toc184065822"/>
      <w:r w:rsidRPr="006724EF">
        <w:t>30 Novembre</w:t>
      </w:r>
      <w:bookmarkEnd w:id="1167"/>
      <w:bookmarkEnd w:id="1168"/>
      <w:r w:rsidRPr="006724EF">
        <w:t xml:space="preserve"> </w:t>
      </w:r>
    </w:p>
    <w:p w14:paraId="39FD6BD1" w14:textId="47FE8E52" w:rsidR="00D130DE" w:rsidRDefault="00D130DE" w:rsidP="00D130DE">
      <w:pPr>
        <w:jc w:val="both"/>
        <w:rPr>
          <w:rFonts w:ascii="Segoe UI" w:hAnsi="Segoe UI" w:cs="Segoe UI"/>
          <w:sz w:val="24"/>
          <w:szCs w:val="24"/>
        </w:rPr>
      </w:pPr>
      <w:r w:rsidRPr="00D130DE">
        <w:rPr>
          <w:rFonts w:ascii="Segoe UI" w:hAnsi="Segoe UI" w:cs="Segoe UI"/>
          <w:sz w:val="24"/>
          <w:szCs w:val="24"/>
        </w:rPr>
        <w:t>La Madre di Dio ci faccia discepoli dal cuore puro.</w:t>
      </w:r>
    </w:p>
    <w:p w14:paraId="38740CED" w14:textId="77777777" w:rsidR="00182834" w:rsidRPr="00182834" w:rsidRDefault="00182834" w:rsidP="00182834">
      <w:pPr>
        <w:pStyle w:val="Titolo2"/>
      </w:pPr>
      <w:bookmarkStart w:id="1169" w:name="_Toc184065823"/>
      <w:r w:rsidRPr="00182834">
        <w:t>Andate e assicurate la sorveglianza come meglio credete</w:t>
      </w:r>
      <w:bookmarkEnd w:id="1169"/>
    </w:p>
    <w:p w14:paraId="3EB69F0F" w14:textId="77777777" w:rsidR="00182834" w:rsidRDefault="00182834" w:rsidP="00182834">
      <w:pPr>
        <w:spacing w:line="240" w:lineRule="auto"/>
        <w:jc w:val="both"/>
        <w:rPr>
          <w:rFonts w:ascii="Arial" w:hAnsi="Arial" w:cs="Arial"/>
          <w:sz w:val="24"/>
          <w:szCs w:val="24"/>
        </w:rPr>
      </w:pPr>
      <w:r w:rsidRPr="00182834">
        <w:rPr>
          <w:rFonts w:ascii="Arial" w:hAnsi="Arial" w:cs="Arial"/>
          <w:sz w:val="24"/>
          <w:szCs w:val="24"/>
        </w:rPr>
        <w:t xml:space="preserve">Il nostro Dio nella sua sapienza eterna ha vigilato, vigila e vigilerà perché chiunque vuole negare e combattere contro la verità storica di Cristo Gesù, nella quale vive tutta la verità divina ed eterna, non abbia nessun pretesto e nessun dubbio che sorga nel suo cuore da eventi storici riportati con approssimazione o che avessero solo come fonte e origine i discepoli di Gesù. Pilato constata la giustizia di Gesù. Non ha trovato in Lui nessun delitto che meritasse la morte. Tuttavia lui sacrifica Cristo Signore per ragione di politica imperiale. </w:t>
      </w:r>
    </w:p>
    <w:p w14:paraId="5BCB5A30" w14:textId="77777777" w:rsidR="00182834" w:rsidRDefault="00182834" w:rsidP="00182834">
      <w:pPr>
        <w:spacing w:line="240" w:lineRule="auto"/>
        <w:jc w:val="both"/>
        <w:rPr>
          <w:rFonts w:ascii="Arial" w:hAnsi="Arial" w:cs="Arial"/>
          <w:sz w:val="24"/>
          <w:szCs w:val="24"/>
        </w:rPr>
      </w:pPr>
      <w:r w:rsidRPr="00182834">
        <w:rPr>
          <w:rFonts w:ascii="Arial" w:hAnsi="Arial" w:cs="Arial"/>
          <w:sz w:val="24"/>
          <w:szCs w:val="24"/>
        </w:rPr>
        <w:t xml:space="preserve">Il centurione che presiede alla crocifissione di Gesù, attesta che veramente Lui è Figlio di Dio. Il buon ladrone non solo confessa la giustizia di Cristo Signore, lo vede già intronizzato nel suo regno eterno e gli chiede di ricordarsi di Lui. Perché nessuno possa pensare che non sia Gesù che è risorto, ma qualche altro corpo precedentemente posto in quel sepolcro, si attesta che il sepolcro è nuovo e nessuno mai è stato posto in esso prima di Gesù. Gesù è il primo e il solo che è in quella tomba. </w:t>
      </w:r>
    </w:p>
    <w:p w14:paraId="4E6115E5" w14:textId="14964408" w:rsidR="00182834" w:rsidRDefault="00182834" w:rsidP="00182834">
      <w:pPr>
        <w:spacing w:line="240" w:lineRule="auto"/>
        <w:jc w:val="both"/>
        <w:rPr>
          <w:rFonts w:ascii="Arial" w:hAnsi="Arial" w:cs="Arial"/>
          <w:i/>
          <w:iCs/>
          <w:sz w:val="24"/>
          <w:szCs w:val="24"/>
        </w:rPr>
      </w:pPr>
      <w:r w:rsidRPr="00182834">
        <w:rPr>
          <w:rFonts w:ascii="Arial" w:hAnsi="Arial" w:cs="Arial"/>
          <w:sz w:val="24"/>
          <w:szCs w:val="24"/>
        </w:rPr>
        <w:t xml:space="preserve">Poiché Gesù aveva detto che sarebbe risorto il terzo giorno, perché farisei, scribi, sadducei, capi dei sacerdoti e anziani del popolo mai avessero potuto pensare che siano </w:t>
      </w:r>
      <w:r w:rsidRPr="00182834">
        <w:rPr>
          <w:rFonts w:ascii="Arial" w:hAnsi="Arial" w:cs="Arial"/>
          <w:sz w:val="24"/>
          <w:szCs w:val="24"/>
        </w:rPr>
        <w:lastRenderedPageBreak/>
        <w:t>stati i discepoli a rubare il corpo, nasconderlo e dire che Gesù è risorto, ecco cosa fa il Signore: suscita nel cuore dei capi dei sacerdoti e dei farisei di rivolgere a Pilato la richiesta che il sepolcro fosse custodito. Le parole che essi fanno giungere all’orecchio del Governatore sono inequivocabili: </w:t>
      </w:r>
      <w:r w:rsidRPr="00182834">
        <w:rPr>
          <w:rFonts w:ascii="Arial" w:hAnsi="Arial" w:cs="Arial"/>
          <w:i/>
          <w:iCs/>
          <w:sz w:val="24"/>
          <w:szCs w:val="24"/>
        </w:rPr>
        <w:t>«Signore,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w:t>
      </w:r>
      <w:r w:rsidRPr="00182834">
        <w:rPr>
          <w:rFonts w:ascii="Arial" w:hAnsi="Arial" w:cs="Arial"/>
          <w:sz w:val="24"/>
          <w:szCs w:val="24"/>
        </w:rPr>
        <w:t>La risposta di Pilato è immediata: “</w:t>
      </w:r>
      <w:r w:rsidRPr="00182834">
        <w:rPr>
          <w:rFonts w:ascii="Arial" w:hAnsi="Arial" w:cs="Arial"/>
          <w:i/>
          <w:iCs/>
          <w:sz w:val="24"/>
          <w:szCs w:val="24"/>
        </w:rPr>
        <w:t>«Avete le guardie: andate e assicurate la sorveglianza come meglio credete». </w:t>
      </w:r>
    </w:p>
    <w:p w14:paraId="5720AD46" w14:textId="4E487FF1" w:rsidR="00182834" w:rsidRPr="00182834" w:rsidRDefault="00182834" w:rsidP="00182834">
      <w:pPr>
        <w:spacing w:line="240" w:lineRule="auto"/>
        <w:jc w:val="both"/>
        <w:rPr>
          <w:rFonts w:ascii="Arial" w:hAnsi="Arial" w:cs="Arial"/>
          <w:sz w:val="24"/>
          <w:szCs w:val="24"/>
        </w:rPr>
      </w:pPr>
      <w:r w:rsidRPr="00182834">
        <w:rPr>
          <w:rFonts w:ascii="Arial" w:hAnsi="Arial" w:cs="Arial"/>
          <w:sz w:val="24"/>
          <w:szCs w:val="24"/>
        </w:rPr>
        <w:t>Ottenuta licenza di fare come meglio credono, essi vanno e. per rendere sicura la tomba, sigillano la pietra e lasciano le guardie. Ora nessuno potrà dire che qualcuno si sia recato al sepolcro e abbia rubato il corpo di Gesù. Il sigillo è posto e le guardi anche. Ora nessuno potrà più dire che la risurrezione è un evento di pensiero e neanche potrà mai affermare che Cristo non è risorto nel suo corpo, o che sia è solo risorto come pensiero nella mente dei discepoli.</w:t>
      </w:r>
    </w:p>
    <w:p w14:paraId="1BA433B8" w14:textId="77777777" w:rsidR="00182834" w:rsidRPr="00182834" w:rsidRDefault="00182834" w:rsidP="00182834">
      <w:pPr>
        <w:spacing w:line="240" w:lineRule="auto"/>
        <w:jc w:val="both"/>
        <w:rPr>
          <w:rFonts w:ascii="Arial" w:hAnsi="Arial" w:cs="Arial"/>
          <w:sz w:val="24"/>
          <w:szCs w:val="24"/>
        </w:rPr>
      </w:pPr>
      <w:r w:rsidRPr="00182834">
        <w:rPr>
          <w:rFonts w:ascii="Arial" w:hAnsi="Arial" w:cs="Arial"/>
          <w:i/>
          <w:iCs/>
          <w:sz w:val="24"/>
          <w:szCs w:val="24"/>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w:t>
      </w:r>
      <w:r w:rsidRPr="00182834">
        <w:rPr>
          <w:rFonts w:ascii="Arial" w:hAnsi="Arial" w:cs="Arial"/>
          <w:sz w:val="24"/>
          <w:szCs w:val="24"/>
        </w:rPr>
        <w:t>(Mt 27,57-66).</w:t>
      </w:r>
    </w:p>
    <w:p w14:paraId="21880103" w14:textId="3EC62DC8" w:rsidR="00182834" w:rsidRDefault="00182834" w:rsidP="00182834">
      <w:pPr>
        <w:spacing w:line="240" w:lineRule="auto"/>
        <w:jc w:val="both"/>
        <w:rPr>
          <w:rFonts w:ascii="Arial" w:hAnsi="Arial" w:cs="Arial"/>
          <w:sz w:val="24"/>
          <w:szCs w:val="24"/>
        </w:rPr>
      </w:pPr>
      <w:r w:rsidRPr="00182834">
        <w:rPr>
          <w:rFonts w:ascii="Arial" w:hAnsi="Arial" w:cs="Arial"/>
          <w:spacing w:val="-2"/>
          <w:sz w:val="24"/>
          <w:szCs w:val="24"/>
        </w:rPr>
        <w:t>Le astuzie di Satana al fine di negare la verità storica di Gesù sono sempre nuove. Qualsiasi astuzia lui inventi, è solo menzogna e falsità. I fondamenti storici della risurrezione di Gesù sono a prova di divina sapienza, divina intelligenza, divina onnipotenza. Mai le astuzie di Satana potranno annullare l’evento storico che dona verità a tutta la vita di Gesù precedentemente vissuta. Sappiamo che da alcuni la risurrezione dei morti veniva negata nella Chiesa di Corinto. L’Apostolo Paolo scrive loro che la risurrezione di Cristo non è evento creato dal pensiero degli uomini, è purissima verità che ha il fondamento eterno nelle apparizioni del Risorto. Lo stesso Paolo è testimone del Risorto, perché Lui lo ha visto sulla via di Damasco. Se Cristo veramente è risorto anche i morti veramente risorgeranno</w:t>
      </w:r>
      <w:r w:rsidRPr="00182834">
        <w:rPr>
          <w:rFonts w:ascii="Arial" w:hAnsi="Arial" w:cs="Arial"/>
          <w:sz w:val="24"/>
          <w:szCs w:val="24"/>
        </w:rPr>
        <w:t xml:space="preserve">. </w:t>
      </w:r>
    </w:p>
    <w:p w14:paraId="15A89C5F" w14:textId="5C353449" w:rsidR="00182834" w:rsidRPr="00182834" w:rsidRDefault="00182834" w:rsidP="00182834">
      <w:pPr>
        <w:spacing w:line="240" w:lineRule="auto"/>
        <w:jc w:val="both"/>
        <w:rPr>
          <w:rFonts w:ascii="Arial" w:hAnsi="Arial" w:cs="Arial"/>
          <w:i/>
          <w:iCs/>
          <w:sz w:val="24"/>
          <w:szCs w:val="24"/>
        </w:rPr>
      </w:pPr>
      <w:r w:rsidRPr="00182834">
        <w:rPr>
          <w:rFonts w:ascii="Arial" w:hAnsi="Arial" w:cs="Arial"/>
          <w:spacing w:val="-2"/>
          <w:sz w:val="24"/>
          <w:szCs w:val="24"/>
        </w:rPr>
        <w:t>Ecco cosa scrive a quanti dicevano che non c’è alcuna risurrezione dei morti: </w:t>
      </w:r>
      <w:r w:rsidRPr="00182834">
        <w:rPr>
          <w:rFonts w:ascii="Arial" w:hAnsi="Arial" w:cs="Arial"/>
          <w:i/>
          <w:iCs/>
          <w:spacing w:val="-2"/>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w:t>
      </w:r>
      <w:r w:rsidRPr="00182834">
        <w:rPr>
          <w:rFonts w:ascii="Arial" w:hAnsi="Arial" w:cs="Arial"/>
          <w:i/>
          <w:iCs/>
          <w:spacing w:val="-2"/>
          <w:sz w:val="24"/>
          <w:szCs w:val="24"/>
        </w:rPr>
        <w:lastRenderedPageBreak/>
        <w:t>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r w:rsidRPr="008B4BE0">
        <w:rPr>
          <w:rFonts w:ascii="Arial" w:hAnsi="Arial" w:cs="Arial"/>
          <w:i/>
          <w:iCs/>
          <w:spacing w:val="-2"/>
          <w:sz w:val="24"/>
          <w:szCs w:val="24"/>
        </w:rPr>
        <w:t>”</w:t>
      </w:r>
      <w:r w:rsidRPr="00182834">
        <w:rPr>
          <w:rFonts w:ascii="Arial" w:hAnsi="Arial" w:cs="Arial"/>
          <w:i/>
          <w:iCs/>
          <w:spacing w:val="-2"/>
          <w:sz w:val="24"/>
          <w:szCs w:val="24"/>
        </w:rPr>
        <w:t xml:space="preserve"> (1Cor 15,1-19</w:t>
      </w:r>
      <w:r w:rsidRPr="00182834">
        <w:rPr>
          <w:rFonts w:ascii="Arial" w:hAnsi="Arial" w:cs="Arial"/>
          <w:i/>
          <w:iCs/>
          <w:sz w:val="24"/>
          <w:szCs w:val="24"/>
        </w:rPr>
        <w:t>). </w:t>
      </w:r>
    </w:p>
    <w:p w14:paraId="3CEB046C" w14:textId="1351FC5C" w:rsidR="00182834" w:rsidRPr="00182834" w:rsidRDefault="00182834" w:rsidP="00182834">
      <w:pPr>
        <w:spacing w:line="240" w:lineRule="auto"/>
        <w:jc w:val="both"/>
        <w:rPr>
          <w:rFonts w:ascii="Arial" w:hAnsi="Arial" w:cs="Arial"/>
          <w:sz w:val="24"/>
          <w:szCs w:val="24"/>
        </w:rPr>
      </w:pPr>
      <w:r w:rsidRPr="00182834">
        <w:rPr>
          <w:rFonts w:ascii="Arial" w:hAnsi="Arial" w:cs="Arial"/>
          <w:sz w:val="24"/>
          <w:szCs w:val="24"/>
        </w:rPr>
        <w:t>Dio le cose del suo Cristo le ha fatte divinamente perfette. Solo chi non vuole – non per mancanza di argomenti storici e razionali che sono senza numero –</w:t>
      </w:r>
      <w:r w:rsidR="008B4BE0">
        <w:rPr>
          <w:rFonts w:ascii="Arial" w:hAnsi="Arial" w:cs="Arial"/>
          <w:sz w:val="24"/>
          <w:szCs w:val="24"/>
        </w:rPr>
        <w:t>,</w:t>
      </w:r>
      <w:r w:rsidRPr="00182834">
        <w:rPr>
          <w:rFonts w:ascii="Arial" w:hAnsi="Arial" w:cs="Arial"/>
          <w:sz w:val="24"/>
          <w:szCs w:val="24"/>
        </w:rPr>
        <w:t xml:space="preserve"> non vuole solo per cattiva volontà. Non vuole perché il suo cuore non è puro dinanzi a Dio e nei cuori impuri mai potrà abitare la verità. </w:t>
      </w:r>
    </w:p>
    <w:p w14:paraId="0560D2CB" w14:textId="6EE406EF" w:rsidR="00182834" w:rsidRPr="00182834" w:rsidRDefault="00182834" w:rsidP="00182834">
      <w:pPr>
        <w:spacing w:line="240" w:lineRule="auto"/>
        <w:jc w:val="both"/>
        <w:rPr>
          <w:rFonts w:ascii="Arial" w:hAnsi="Arial" w:cs="Arial"/>
          <w:sz w:val="24"/>
          <w:szCs w:val="24"/>
        </w:rPr>
      </w:pPr>
      <w:r w:rsidRPr="00182834">
        <w:rPr>
          <w:rFonts w:ascii="Arial" w:hAnsi="Arial" w:cs="Arial"/>
          <w:sz w:val="24"/>
          <w:szCs w:val="24"/>
        </w:rPr>
        <w:t>La Madre di Dio ci faccia discepoli dal cuore puro.</w:t>
      </w:r>
    </w:p>
    <w:p w14:paraId="16253DB7" w14:textId="77777777" w:rsidR="00681400" w:rsidRDefault="00681400" w:rsidP="00681400"/>
    <w:p w14:paraId="11503E37" w14:textId="229E7212" w:rsidR="00681400" w:rsidRPr="00681400" w:rsidRDefault="00681400" w:rsidP="00681400">
      <w:pPr>
        <w:pStyle w:val="Titolo2"/>
      </w:pPr>
      <w:bookmarkStart w:id="1170" w:name="_Toc168842582"/>
      <w:bookmarkStart w:id="1171" w:name="_Toc184065824"/>
      <w:r w:rsidRPr="00681400">
        <w:t>REGINA DEI PATRIARCHI</w:t>
      </w:r>
      <w:bookmarkEnd w:id="1170"/>
      <w:bookmarkEnd w:id="1171"/>
    </w:p>
    <w:p w14:paraId="4E6F908E" w14:textId="77777777"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t>Un tempo abbiamo scritto: I Patriarchi sono i Capostipiti dell’umanità buona, fedele a Dio prima del Diluvio fino ad Abramo. Dopo la chiamata di Abramo, sono lo stesso Abramo, Isacco, Giacobbe e i suoi dodici figli, che sono i Padri delle dodici tribù della Casa di Israele, o popolo di Dio. Prima del diluvio: </w:t>
      </w:r>
      <w:r w:rsidRPr="00681400">
        <w:rPr>
          <w:rFonts w:ascii="Arial" w:hAnsi="Arial" w:cs="Arial"/>
          <w:i/>
          <w:iCs/>
          <w:sz w:val="24"/>
          <w:szCs w:val="24"/>
        </w:rPr>
        <w:t>“Questo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novecentotrenta anni; poi morì. Set aveva centocinque anni quando generò Enos; Enos aveva novanta anni quando generò Kenan; Kenan aveva settanta anni quando generò Maalalèl; Maalalèl aveva sessantacinque anni quando generò Iered; Iered aveva centosessantadue anni quando generò Enoc; Iered, dopo aver generato Enoc, Enoc aveva sessantacinque anni quando generò Matusalemme. Matusalemme aveva centoottantasette anni quando generò Lamec; Lamec aveva centoottantadue anni quando generò un figlio e lo chiamò Noè; Noè aveva cinquecento anni quando generò Sem, Cam e Iafet”</w:t>
      </w:r>
      <w:r w:rsidRPr="00681400">
        <w:rPr>
          <w:rFonts w:ascii="Arial" w:hAnsi="Arial" w:cs="Arial"/>
          <w:sz w:val="24"/>
          <w:szCs w:val="24"/>
        </w:rPr>
        <w:t> (Gen 5,1-32).</w:t>
      </w:r>
    </w:p>
    <w:p w14:paraId="7018B296" w14:textId="77777777" w:rsidR="00681400" w:rsidRDefault="00681400" w:rsidP="00681400">
      <w:pPr>
        <w:spacing w:line="240" w:lineRule="auto"/>
        <w:jc w:val="both"/>
        <w:rPr>
          <w:rFonts w:ascii="Arial" w:hAnsi="Arial" w:cs="Arial"/>
          <w:sz w:val="24"/>
          <w:szCs w:val="24"/>
        </w:rPr>
      </w:pPr>
      <w:r w:rsidRPr="00681400">
        <w:rPr>
          <w:rFonts w:ascii="Arial" w:hAnsi="Arial" w:cs="Arial"/>
          <w:sz w:val="24"/>
          <w:szCs w:val="24"/>
        </w:rPr>
        <w:t>Dopo il diluvio fino alla chiamata di Abramo: </w:t>
      </w:r>
      <w:r w:rsidRPr="00681400">
        <w:rPr>
          <w:rFonts w:ascii="Arial" w:hAnsi="Arial" w:cs="Arial"/>
          <w:i/>
          <w:iCs/>
          <w:sz w:val="24"/>
          <w:szCs w:val="24"/>
        </w:rPr>
        <w:t>“Questa è la discendenza di Sem: Sem aveva cento anni quando generò Arpacsàd, due anni dopo il diluvio; Arpacsàd aveva trentacinque anni quando generò Selach; Selach aveva trent’anni quando generò Eber; Eber aveva trentaquattro anni quando generò Peleg; Peleg aveva trent’anni quando generò Reu; Reu aveva trentadue anni quando generò Serug; Serug aveva trent’anni quando generò Nacor; Nacor aveva ventinove anni quando generò Terach; Terach aveva settant’anni quando generò Abram, Nacor e Aran. Questa è la discendenza di Terach: Terach generò Abram, Nacor e Aran; Aran generò Lot.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w:t>
      </w:r>
      <w:r w:rsidRPr="00681400">
        <w:rPr>
          <w:rFonts w:ascii="Arial" w:hAnsi="Arial" w:cs="Arial"/>
          <w:sz w:val="24"/>
          <w:szCs w:val="24"/>
        </w:rPr>
        <w:t xml:space="preserve"> (Gen 11,10-32). </w:t>
      </w:r>
    </w:p>
    <w:p w14:paraId="290989DA" w14:textId="338AD4F6"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lastRenderedPageBreak/>
        <w:t>Ecco ora i Patriarchi che sono discendenza di Abramo: Abramo genera Isacco, Isacco genera Giacobbe. </w:t>
      </w:r>
      <w:r w:rsidRPr="00681400">
        <w:rPr>
          <w:rFonts w:ascii="Arial" w:hAnsi="Arial" w:cs="Arial"/>
          <w:i/>
          <w:iCs/>
          <w:sz w:val="24"/>
          <w:szCs w:val="24"/>
        </w:rPr>
        <w:t>“I figli di Giacobbe furono dodici.</w:t>
      </w:r>
      <w:r w:rsidRPr="00681400">
        <w:rPr>
          <w:rFonts w:ascii="Arial" w:hAnsi="Arial" w:cs="Arial"/>
          <w:i/>
          <w:iCs/>
          <w:sz w:val="24"/>
          <w:szCs w:val="24"/>
          <w:vertAlign w:val="superscript"/>
        </w:rPr>
        <w:t> </w:t>
      </w:r>
      <w:r w:rsidRPr="00681400">
        <w:rPr>
          <w:rFonts w:ascii="Arial" w:hAnsi="Arial" w:cs="Arial"/>
          <w:i/>
          <w:iCs/>
          <w:sz w:val="24"/>
          <w:szCs w:val="24"/>
        </w:rPr>
        <w:t>Figli di Lia: Ruben, il primogenito di Giacobbe, poi Simeone, Levi, Giuda, Ìssacar e Zàbulon;</w:t>
      </w:r>
      <w:r w:rsidRPr="00681400">
        <w:rPr>
          <w:rFonts w:ascii="Arial" w:hAnsi="Arial" w:cs="Arial"/>
          <w:i/>
          <w:iCs/>
          <w:sz w:val="24"/>
          <w:szCs w:val="24"/>
          <w:vertAlign w:val="superscript"/>
        </w:rPr>
        <w:t> </w:t>
      </w:r>
      <w:r w:rsidRPr="00681400">
        <w:rPr>
          <w:rFonts w:ascii="Arial" w:hAnsi="Arial" w:cs="Arial"/>
          <w:i/>
          <w:iCs/>
          <w:sz w:val="24"/>
          <w:szCs w:val="24"/>
        </w:rPr>
        <w:t>figli di Rachele: Giuseppe e Beniamino;</w:t>
      </w:r>
      <w:r w:rsidRPr="00681400">
        <w:rPr>
          <w:rFonts w:ascii="Arial" w:hAnsi="Arial" w:cs="Arial"/>
          <w:i/>
          <w:iCs/>
          <w:sz w:val="24"/>
          <w:szCs w:val="24"/>
          <w:vertAlign w:val="superscript"/>
        </w:rPr>
        <w:t> </w:t>
      </w:r>
      <w:r w:rsidRPr="00681400">
        <w:rPr>
          <w:rFonts w:ascii="Arial" w:hAnsi="Arial" w:cs="Arial"/>
          <w:i/>
          <w:iCs/>
          <w:sz w:val="24"/>
          <w:szCs w:val="24"/>
        </w:rPr>
        <w:t>figli di Bila, schiava di Rachele: Dan e Nèftali;</w:t>
      </w:r>
      <w:r w:rsidRPr="00681400">
        <w:rPr>
          <w:rFonts w:ascii="Arial" w:hAnsi="Arial" w:cs="Arial"/>
          <w:i/>
          <w:iCs/>
          <w:sz w:val="24"/>
          <w:szCs w:val="24"/>
          <w:vertAlign w:val="superscript"/>
        </w:rPr>
        <w:t> </w:t>
      </w:r>
      <w:r w:rsidRPr="00681400">
        <w:rPr>
          <w:rFonts w:ascii="Arial" w:hAnsi="Arial" w:cs="Arial"/>
          <w:i/>
          <w:iCs/>
          <w:sz w:val="24"/>
          <w:szCs w:val="24"/>
        </w:rPr>
        <w:t>figli di Zilpa, schiava di Lia: Gad e Aser. Questi sono i figli di Giacobbe, che gli nacquero in Paddan</w:t>
      </w:r>
      <w:r w:rsidRPr="00681400">
        <w:rPr>
          <w:rFonts w:ascii="Arial" w:hAnsi="Arial" w:cs="Arial"/>
          <w:i/>
          <w:iCs/>
          <w:sz w:val="24"/>
          <w:szCs w:val="24"/>
        </w:rPr>
        <w:noBreakHyphen/>
        <w:t>Aram”</w:t>
      </w:r>
      <w:r w:rsidRPr="00681400">
        <w:rPr>
          <w:rFonts w:ascii="Arial" w:hAnsi="Arial" w:cs="Arial"/>
          <w:sz w:val="24"/>
          <w:szCs w:val="24"/>
        </w:rPr>
        <w:t> (Gen 35,22-25). Essi danno il nome alle dodici tribù del popolo dell’alleanza.</w:t>
      </w:r>
    </w:p>
    <w:p w14:paraId="04400A93" w14:textId="77777777" w:rsidR="00EE61C1" w:rsidRDefault="00681400" w:rsidP="00681400">
      <w:pPr>
        <w:spacing w:line="240" w:lineRule="auto"/>
        <w:jc w:val="both"/>
        <w:rPr>
          <w:rFonts w:ascii="Arial" w:hAnsi="Arial" w:cs="Arial"/>
          <w:spacing w:val="-2"/>
          <w:sz w:val="24"/>
          <w:szCs w:val="24"/>
        </w:rPr>
      </w:pPr>
      <w:r w:rsidRPr="00681400">
        <w:rPr>
          <w:rFonts w:ascii="Arial" w:hAnsi="Arial" w:cs="Arial"/>
          <w:spacing w:val="-2"/>
          <w:sz w:val="24"/>
          <w:szCs w:val="24"/>
        </w:rPr>
        <w:t xml:space="preserve">Perché la vergine Maria è regina dei Patriarchi? Quale relazione vi è tra costoro e la Madre di Dio? Prima di tutto perché vi è una relazione di scelta. Questi uomini giusti, tutti nel Cielo di Dio, hanno scelto la Vergine Maria, quale loro Regina. Per loro è il più grande vanto eterno potersi gloriare di una Donna così alta per santità e bellezza. Poi perché il Signore ha stabilito che Maria fosse Regina del Cielo e della terra e di conseguenza non vi potrà essere nessun persona né Angelo, né uomo, né donna, né in Cielo né sulla terra che possa essere veramente di Dio senza essere veramente della Vergine Maria. Si è nella verità di Dio per quanto si è nella verità di Maria. </w:t>
      </w:r>
    </w:p>
    <w:p w14:paraId="6DFA4A1B" w14:textId="7BD3B7D3" w:rsidR="00681400" w:rsidRPr="00681400" w:rsidRDefault="00681400" w:rsidP="00681400">
      <w:pPr>
        <w:spacing w:line="240" w:lineRule="auto"/>
        <w:jc w:val="both"/>
        <w:rPr>
          <w:rFonts w:ascii="Arial" w:hAnsi="Arial" w:cs="Arial"/>
          <w:sz w:val="24"/>
          <w:szCs w:val="24"/>
        </w:rPr>
      </w:pPr>
      <w:r w:rsidRPr="00681400">
        <w:rPr>
          <w:rFonts w:ascii="Arial" w:hAnsi="Arial" w:cs="Arial"/>
          <w:spacing w:val="-2"/>
          <w:sz w:val="24"/>
          <w:szCs w:val="24"/>
        </w:rPr>
        <w:t>Terzo e non ultimo, perché tutto il fine dell’opera dei Patriarchi e della loro discendenza è giungere a dare la vita secondo la carne alla Madre di Dio. Loro non hanno altro ministero da assolvere. Devono generare a Dio la carne dalla quale poi il Signore avrebbe fatto la sua Santissima Madre. Essi sono i Capostipiti nella carne dell’opera più grande di Dio. È ben giusto che essi per primi godano di questo loro grande privilegio. Maria appartiene loro. È loro carne e loro sangue. In Maria è tutta la loro vita che viene innalzata, glorificata, celebrata. È per questa relazione intrinseca, di natura, discendenza, finalità, che questo titolo appartiene giustamente a Maria</w:t>
      </w:r>
      <w:r w:rsidRPr="00681400">
        <w:rPr>
          <w:rFonts w:ascii="Arial" w:hAnsi="Arial" w:cs="Arial"/>
          <w:sz w:val="24"/>
          <w:szCs w:val="24"/>
        </w:rPr>
        <w:t>.</w:t>
      </w:r>
    </w:p>
    <w:p w14:paraId="308B0700" w14:textId="77777777" w:rsidR="00EE61C1" w:rsidRDefault="00681400" w:rsidP="00681400">
      <w:pPr>
        <w:spacing w:line="240" w:lineRule="auto"/>
        <w:jc w:val="both"/>
        <w:rPr>
          <w:rFonts w:ascii="Arial" w:hAnsi="Arial" w:cs="Arial"/>
          <w:sz w:val="24"/>
          <w:szCs w:val="24"/>
        </w:rPr>
      </w:pPr>
      <w:r w:rsidRPr="00681400">
        <w:rPr>
          <w:rFonts w:ascii="Arial" w:hAnsi="Arial" w:cs="Arial"/>
          <w:sz w:val="24"/>
          <w:szCs w:val="24"/>
        </w:rPr>
        <w:t>Oggi aggiungiamo: come dall’eternità Dio ha stabilito e innalzato Cristo Gesù come capo non solo del suo corpo che è la Chiesa, ma vero capo di tutta la sua creazione, capo dei redenti e dei salvati in vista di Lui e capo dei redenti e dei salvati dopo di Lui, capo di tutti gli Angeli del cielo, capo di tutti gli Antichi Patriarchi, capo dei Nuovi Patriarchi che sono gli Apostoli del Signore, capo e Signore di ogni atomo che esiste nell’universo perché per mezzo di Lui tutto è stato creato e tutto è stato redento, per singolare, anzi per singolarissimo privilegio, Dio ha voluto onorare e innalzare la Madre del Figlio suo.  L’ha posta a capo, in Cristo, con Cristo, per Cristo, della sua creazione e della sua redenzione. È questo un privilegio che è solo della Vergine Maria.  </w:t>
      </w:r>
    </w:p>
    <w:p w14:paraId="35F9ECD0" w14:textId="27E252B1"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t>Ecco come l’Apostolo Paolo rivela questo mistero di Gesù Signore:</w:t>
      </w:r>
    </w:p>
    <w:p w14:paraId="4FFEBCE8" w14:textId="7E8820CB" w:rsidR="00681400" w:rsidRPr="00681400" w:rsidRDefault="00681400" w:rsidP="00681400">
      <w:pPr>
        <w:spacing w:line="240" w:lineRule="auto"/>
        <w:jc w:val="both"/>
        <w:rPr>
          <w:rFonts w:ascii="Arial" w:hAnsi="Arial" w:cs="Arial"/>
          <w:sz w:val="24"/>
          <w:szCs w:val="24"/>
        </w:rPr>
      </w:pPr>
      <w:r w:rsidRPr="00681400">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AA1E5D9" w14:textId="747C363A" w:rsidR="00681400" w:rsidRPr="00681400" w:rsidRDefault="00681400" w:rsidP="00681400">
      <w:pPr>
        <w:spacing w:line="240" w:lineRule="auto"/>
        <w:jc w:val="both"/>
        <w:rPr>
          <w:rFonts w:ascii="Arial" w:hAnsi="Arial" w:cs="Arial"/>
          <w:spacing w:val="-4"/>
          <w:sz w:val="24"/>
          <w:szCs w:val="24"/>
        </w:rPr>
      </w:pPr>
      <w:r w:rsidRPr="00681400">
        <w:rPr>
          <w:rFonts w:ascii="Arial" w:hAnsi="Arial" w:cs="Arial"/>
          <w:i/>
          <w:iCs/>
          <w:spacing w:val="-4"/>
          <w:sz w:val="24"/>
          <w:szCs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r>
        <w:rPr>
          <w:rFonts w:ascii="Arial" w:hAnsi="Arial" w:cs="Arial"/>
          <w:i/>
          <w:iCs/>
          <w:spacing w:val="-4"/>
          <w:sz w:val="24"/>
          <w:szCs w:val="24"/>
        </w:rPr>
        <w:t>Ef</w:t>
      </w:r>
      <w:r w:rsidRPr="00681400">
        <w:rPr>
          <w:rFonts w:ascii="Arial" w:hAnsi="Arial" w:cs="Arial"/>
          <w:i/>
          <w:iCs/>
          <w:spacing w:val="-4"/>
          <w:sz w:val="24"/>
          <w:szCs w:val="24"/>
        </w:rPr>
        <w:t xml:space="preserve"> 1,3-23).</w:t>
      </w:r>
    </w:p>
    <w:p w14:paraId="2FFBA04E" w14:textId="475F1923" w:rsidR="00681400" w:rsidRPr="00681400" w:rsidRDefault="00681400" w:rsidP="00681400">
      <w:pPr>
        <w:spacing w:line="240" w:lineRule="auto"/>
        <w:jc w:val="both"/>
        <w:rPr>
          <w:rFonts w:ascii="Arial" w:hAnsi="Arial" w:cs="Arial"/>
          <w:sz w:val="24"/>
          <w:szCs w:val="24"/>
        </w:rPr>
      </w:pPr>
      <w:r w:rsidRPr="00681400">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6341AE85" w14:textId="77777777" w:rsidR="00681400" w:rsidRPr="00681400" w:rsidRDefault="00681400" w:rsidP="00681400">
      <w:pPr>
        <w:spacing w:line="240" w:lineRule="auto"/>
        <w:jc w:val="both"/>
        <w:rPr>
          <w:rFonts w:ascii="Arial" w:hAnsi="Arial" w:cs="Arial"/>
          <w:sz w:val="24"/>
          <w:szCs w:val="24"/>
        </w:rPr>
      </w:pPr>
      <w:r w:rsidRPr="00681400">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9D10A84" w14:textId="77777777" w:rsidR="00681400" w:rsidRPr="00681400" w:rsidRDefault="00681400" w:rsidP="00681400">
      <w:pPr>
        <w:spacing w:line="240" w:lineRule="auto"/>
        <w:jc w:val="both"/>
        <w:rPr>
          <w:rFonts w:ascii="Arial" w:hAnsi="Arial" w:cs="Arial"/>
          <w:sz w:val="24"/>
          <w:szCs w:val="24"/>
        </w:rPr>
      </w:pPr>
      <w:r w:rsidRPr="00681400">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138D60DE" w14:textId="77777777"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t>Poiché innalzata a così tanta gloria e onore e rivestita da Dio di ogni suo potere, da esercitare sempre in Cristo, con Cristo, per Cristo, sempre sotto mozione e ispirazione dello Spirito Santo, la Madre di Dio può intervenire in ogni istante e schiacciare la testa ad ogni serpente dell’inferno e ad ogni loro figlio che vive sulla terra, affinché la Chiesa del Figlio suo non venga travolta dal loro odio e sia sempre liberata da ogni confusione umana che sempre l’avvolge e avvolge il mondo quando la purezza del Vangelo non brilla sulla nostra terra.</w:t>
      </w:r>
    </w:p>
    <w:p w14:paraId="31C9E23E" w14:textId="77777777"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t xml:space="preserve">Oggi a Lei, noi che per Lei un giorno fummo liberati dalla confusione umana e dalle tenebre che avvolgevano la nostra vita, noi che Lei ha strappato dalle fauci del leone infernale che ci stava trasformando in cenere del suo inferno con la quale poi annebbiare </w:t>
      </w:r>
      <w:r w:rsidRPr="00681400">
        <w:rPr>
          <w:rFonts w:ascii="Arial" w:hAnsi="Arial" w:cs="Arial"/>
          <w:sz w:val="24"/>
          <w:szCs w:val="24"/>
        </w:rPr>
        <w:lastRenderedPageBreak/>
        <w:t>la Chiesa del Dio vivente, noi Le chiediamo di venire sulla nostra terra e liberare i cuori da ogni confusione umana, frutto della polvere sparsa da Satana sulla Chiesa e sull’umanità, che è povere di tutti quei discepoli di Gesù che sono stati da lui stritolati e macinati. Se Lei non viene, la polvere della confusione umana diverrà per noi più fitta delle tenebre con le quali il Signore ha avvolto tutto l’Egitto al fine di convincere il faraone a liberare il suo popolo dalla schiavitù sotto la quale giaceva. Regina dei Patriarchi viene e liberaci da ogni schiavitù infernale di Satana e dei suoi figli.</w:t>
      </w:r>
    </w:p>
    <w:p w14:paraId="28F923D7" w14:textId="77777777"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t>Appendice: sulla confusione umana ecco una riflessione in aggiunta.</w:t>
      </w:r>
    </w:p>
    <w:p w14:paraId="3E941931" w14:textId="77777777" w:rsidR="00F03839" w:rsidRDefault="00681400" w:rsidP="00681400">
      <w:pPr>
        <w:spacing w:line="240" w:lineRule="auto"/>
        <w:jc w:val="both"/>
        <w:rPr>
          <w:rFonts w:ascii="Arial" w:hAnsi="Arial" w:cs="Arial"/>
          <w:sz w:val="24"/>
          <w:szCs w:val="24"/>
        </w:rPr>
      </w:pPr>
      <w:r w:rsidRPr="00681400">
        <w:rPr>
          <w:rFonts w:ascii="Arial" w:hAnsi="Arial" w:cs="Arial"/>
          <w:sz w:val="24"/>
          <w:szCs w:val="24"/>
        </w:rPr>
        <w:t xml:space="preserve">Ecco una seconda vocazione del discepolo di Gesù: </w:t>
      </w:r>
      <w:r w:rsidRPr="00681400">
        <w:rPr>
          <w:rFonts w:ascii="Arial" w:hAnsi="Arial" w:cs="Arial"/>
          <w:i/>
          <w:iCs/>
          <w:sz w:val="24"/>
          <w:szCs w:val="24"/>
        </w:rPr>
        <w:t>“Liberarsi dalla confusione umana”</w:t>
      </w:r>
      <w:r w:rsidRPr="00681400">
        <w:rPr>
          <w:rFonts w:ascii="Arial" w:hAnsi="Arial" w:cs="Arial"/>
          <w:sz w:val="24"/>
          <w:szCs w:val="24"/>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w:t>
      </w:r>
    </w:p>
    <w:p w14:paraId="78E0B53C" w14:textId="1F7DF7B2"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t>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5F95BF99" w14:textId="77777777"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t>Ecco cosa producono da una parte l’irresponsabilità di Aronne e dall’altra la responsabilità di Mosè:</w:t>
      </w:r>
      <w:r w:rsidRPr="00681400">
        <w:rPr>
          <w:rFonts w:ascii="Arial" w:hAnsi="Arial" w:cs="Arial"/>
          <w:i/>
          <w:iCs/>
          <w:sz w:val="24"/>
          <w:szCs w:val="24"/>
        </w:rPr>
        <w:t>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EE433B7" w14:textId="77777777" w:rsidR="00681400" w:rsidRPr="00681400" w:rsidRDefault="00681400" w:rsidP="00681400">
      <w:pPr>
        <w:spacing w:line="240" w:lineRule="auto"/>
        <w:jc w:val="both"/>
        <w:rPr>
          <w:rFonts w:ascii="Arial" w:hAnsi="Arial" w:cs="Arial"/>
          <w:sz w:val="24"/>
          <w:szCs w:val="24"/>
        </w:rPr>
      </w:pPr>
      <w:r w:rsidRPr="00681400">
        <w:rPr>
          <w:rFonts w:ascii="Arial" w:hAnsi="Arial" w:cs="Arial"/>
          <w:i/>
          <w:iCs/>
          <w:sz w:val="24"/>
          <w:szCs w:val="24"/>
        </w:rPr>
        <w:t xml:space="preserve">Allora il Signore disse a Mosè: «Va’, scendi, perché il tuo popolo, che hai fatto uscire dalla terra d’Egitto, si è pervertito. Non hanno tardato ad allontanarsi dalla via che io avevo loro </w:t>
      </w:r>
      <w:r w:rsidRPr="00681400">
        <w:rPr>
          <w:rFonts w:ascii="Arial" w:hAnsi="Arial" w:cs="Arial"/>
          <w:i/>
          <w:iCs/>
          <w:sz w:val="24"/>
          <w:szCs w:val="24"/>
        </w:rPr>
        <w:lastRenderedPageBreak/>
        <w:t>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3A0B2DE" w14:textId="77777777" w:rsidR="00681400" w:rsidRPr="00681400" w:rsidRDefault="00681400" w:rsidP="00681400">
      <w:pPr>
        <w:spacing w:line="240" w:lineRule="auto"/>
        <w:jc w:val="both"/>
        <w:rPr>
          <w:rFonts w:ascii="Arial" w:hAnsi="Arial" w:cs="Arial"/>
          <w:sz w:val="24"/>
          <w:szCs w:val="24"/>
        </w:rPr>
      </w:pPr>
      <w:r w:rsidRPr="00681400">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26FAE21D" w14:textId="77777777"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t>Ecco ora la confusione che crea l’idolatria: </w:t>
      </w:r>
      <w:r w:rsidRPr="00681400">
        <w:rPr>
          <w:rFonts w:ascii="Arial" w:hAnsi="Arial" w:cs="Arial"/>
          <w:i/>
          <w:iCs/>
          <w:sz w:val="24"/>
          <w:szCs w:val="24"/>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p>
    <w:p w14:paraId="01C148DB" w14:textId="77777777"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t>Contro ogni confusione è obbligo del pastore del gregge vigilare:</w:t>
      </w:r>
      <w:r w:rsidRPr="00681400">
        <w:rPr>
          <w:rFonts w:ascii="Arial" w:hAnsi="Arial" w:cs="Arial"/>
          <w:i/>
          <w:iCs/>
          <w:sz w:val="24"/>
          <w:szCs w:val="24"/>
        </w:rPr>
        <w:t xml:space="preserve"> 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w:t>
      </w:r>
      <w:r w:rsidRPr="00681400">
        <w:rPr>
          <w:rFonts w:ascii="Arial" w:hAnsi="Arial" w:cs="Arial"/>
          <w:i/>
          <w:iCs/>
          <w:sz w:val="24"/>
          <w:szCs w:val="24"/>
        </w:rPr>
        <w:lastRenderedPageBreak/>
        <w:t>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6F14B69F" w14:textId="77777777"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t>Ecco come l’Apostolo Pietro vigila sul suo gregge:</w:t>
      </w:r>
      <w:r w:rsidRPr="00681400">
        <w:rPr>
          <w:rFonts w:ascii="Arial" w:hAnsi="Arial" w:cs="Arial"/>
          <w:i/>
          <w:iCs/>
          <w:sz w:val="24"/>
          <w:szCs w:val="24"/>
        </w:rPr>
        <w:t> 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08AEF365" w14:textId="77777777" w:rsidR="00681400" w:rsidRPr="00681400" w:rsidRDefault="00681400" w:rsidP="00681400">
      <w:pPr>
        <w:spacing w:line="240" w:lineRule="auto"/>
        <w:jc w:val="both"/>
        <w:rPr>
          <w:rFonts w:ascii="Arial" w:hAnsi="Arial" w:cs="Arial"/>
          <w:sz w:val="24"/>
          <w:szCs w:val="24"/>
        </w:rPr>
      </w:pPr>
      <w:r w:rsidRPr="00681400">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3ABC1706" w14:textId="77777777"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t>Dove c’è confusione lì c’è idolatria. Dove c’è idolatria c’è immoralità. Dove c’è immoralità c’è distacco dalla Parola. Dove c’è distacco dalla Parola c’è distacco da Cristo Signore. Dove c’è distacco da Cristo Signore sempre c’è idolatria.</w:t>
      </w:r>
    </w:p>
    <w:p w14:paraId="697C1E71" w14:textId="77777777" w:rsidR="00034872" w:rsidRDefault="00681400" w:rsidP="00681400">
      <w:pPr>
        <w:spacing w:line="240" w:lineRule="auto"/>
        <w:jc w:val="both"/>
        <w:rPr>
          <w:rFonts w:ascii="Arial" w:hAnsi="Arial" w:cs="Arial"/>
          <w:sz w:val="24"/>
          <w:szCs w:val="24"/>
        </w:rPr>
      </w:pPr>
      <w:r w:rsidRPr="00681400">
        <w:rPr>
          <w:rFonts w:ascii="Arial" w:hAnsi="Arial" w:cs="Arial"/>
          <w:sz w:val="24"/>
          <w:szCs w:val="24"/>
        </w:rPr>
        <w:t xml:space="preserve">Se il cristiano vuole essere creatore della vera fede nei cuori, è obbligato a preservarsi da tutte quelle confusioni umane che hanno un solo fine: liberare il suo ministero dalle finalità teologiche o dogmatiche poste da Cristo Gesù in esso. Se lui non si preserva, 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w:t>
      </w:r>
    </w:p>
    <w:p w14:paraId="5CCC16E5" w14:textId="05FA2C24"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lastRenderedPageBreak/>
        <w:t>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w:t>
      </w:r>
    </w:p>
    <w:p w14:paraId="10DCAEFC" w14:textId="77777777" w:rsidR="00F03839" w:rsidRDefault="00681400" w:rsidP="00681400">
      <w:pPr>
        <w:spacing w:line="240" w:lineRule="auto"/>
        <w:jc w:val="both"/>
        <w:rPr>
          <w:rFonts w:ascii="Arial" w:hAnsi="Arial" w:cs="Arial"/>
          <w:sz w:val="24"/>
          <w:szCs w:val="24"/>
        </w:rPr>
      </w:pPr>
      <w:r w:rsidRPr="00681400">
        <w:rPr>
          <w:rFonts w:ascii="Arial" w:hAnsi="Arial" w:cs="Arial"/>
          <w:sz w:val="24"/>
          <w:szCs w:val="24"/>
        </w:rPr>
        <w:t xml:space="preserve">Ecco ora due obblighi del discepolo di Gesù. Primo obbligo: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 </w:t>
      </w:r>
    </w:p>
    <w:p w14:paraId="7854137E" w14:textId="77777777" w:rsidR="00F03839" w:rsidRDefault="00681400" w:rsidP="00681400">
      <w:pPr>
        <w:spacing w:line="240" w:lineRule="auto"/>
        <w:jc w:val="both"/>
        <w:rPr>
          <w:rFonts w:ascii="Arial" w:hAnsi="Arial" w:cs="Arial"/>
          <w:sz w:val="24"/>
          <w:szCs w:val="24"/>
        </w:rPr>
      </w:pPr>
      <w:r w:rsidRPr="00681400">
        <w:rPr>
          <w:rFonts w:ascii="Arial" w:hAnsi="Arial" w:cs="Arial"/>
          <w:sz w:val="24"/>
          <w:szCs w:val="24"/>
        </w:rPr>
        <w:t xml:space="preserve">Secondo obbligo: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w:t>
      </w:r>
    </w:p>
    <w:p w14:paraId="1C97479B" w14:textId="7D31BE07"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t>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w:t>
      </w:r>
    </w:p>
    <w:p w14:paraId="72A2B4CF" w14:textId="77777777"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t>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Chi ci potrà liberare da questo circuito di letale confusione? Solo lo Spirito Santo ci potrà liberare, ma Lui ci libera per mezzo di Persone che credono con fede integra e pura nella Parola di Cristo Gesù e in Cristo Gesù Parola di vita eterna e di salvezza. Lui ci libera per mezzo della Vergine Maria, se noi la invochiamo con vero amore di figli. Lei verrà e schiaccerà la testa al serpente antico e a tutti i suoi figli.</w:t>
      </w:r>
    </w:p>
    <w:p w14:paraId="5B6BF094" w14:textId="77777777"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t xml:space="preserve">Madre di Dio e Madre nostra, tu che sei preposta a schiacciare la testa a tutto i diavoli dell’inferno e a tutti i suoi figli che sono sulla terra e nella Chiesa, vieni e opera con tutta la divina onnipotenza poste nelle tue mani. Oggi, nella Chiesa vi sono diavoli altamente </w:t>
      </w:r>
      <w:r w:rsidRPr="00681400">
        <w:rPr>
          <w:rFonts w:ascii="Arial" w:hAnsi="Arial" w:cs="Arial"/>
          <w:sz w:val="24"/>
          <w:szCs w:val="24"/>
        </w:rPr>
        <w:lastRenderedPageBreak/>
        <w:t xml:space="preserve">indiavolati e satanizzati, pensano di poter oscurare la tua gloria e il tuo onore. Non permettere che questo accada. Se tu non intervieni, la nostra opera per innalzare il tuo onore in mezzo agli uomini e nella Chiesa, sarà opera sterile e priva di ogni frutto. Penseranno di noi che siamo poveri illusi, degli irretiti, degli approfittatori o sfruttatori del tuo santissimo nome per innalzare la nostra gloria. </w:t>
      </w:r>
    </w:p>
    <w:p w14:paraId="66FF6F8B" w14:textId="5022A049" w:rsidR="00681400" w:rsidRPr="00681400" w:rsidRDefault="00681400" w:rsidP="00681400">
      <w:pPr>
        <w:spacing w:line="240" w:lineRule="auto"/>
        <w:jc w:val="both"/>
        <w:rPr>
          <w:rFonts w:ascii="Arial" w:hAnsi="Arial" w:cs="Arial"/>
          <w:sz w:val="24"/>
          <w:szCs w:val="24"/>
        </w:rPr>
      </w:pPr>
      <w:r w:rsidRPr="00681400">
        <w:rPr>
          <w:rFonts w:ascii="Arial" w:hAnsi="Arial" w:cs="Arial"/>
          <w:sz w:val="24"/>
          <w:szCs w:val="24"/>
        </w:rPr>
        <w:t>Madre della Redenzione, vieni e innalza la tua gloria nella Chiesa e nel mondo.</w:t>
      </w:r>
    </w:p>
    <w:p w14:paraId="5586945E" w14:textId="77777777" w:rsidR="00681400" w:rsidRDefault="00681400" w:rsidP="00681400"/>
    <w:p w14:paraId="6E836B05" w14:textId="7FEBDA5E" w:rsidR="00182834" w:rsidRPr="00182834" w:rsidRDefault="00182834" w:rsidP="00681400">
      <w:r w:rsidRPr="00182834">
        <w:t> </w:t>
      </w:r>
    </w:p>
    <w:p w14:paraId="37B3446A" w14:textId="77777777" w:rsidR="00182834" w:rsidRPr="00D130DE" w:rsidRDefault="00182834" w:rsidP="00D130DE">
      <w:pPr>
        <w:jc w:val="both"/>
        <w:rPr>
          <w:rFonts w:ascii="Segoe UI" w:hAnsi="Segoe UI" w:cs="Segoe UI"/>
          <w:sz w:val="24"/>
          <w:szCs w:val="24"/>
        </w:rPr>
      </w:pPr>
    </w:p>
    <w:p w14:paraId="49F05E72" w14:textId="77777777" w:rsidR="00E01EB9" w:rsidRPr="006724EF" w:rsidRDefault="00E01EB9" w:rsidP="00E01EB9">
      <w:pPr>
        <w:pStyle w:val="Nessunaspaziatura"/>
        <w:rPr>
          <w:rFonts w:ascii="Arial" w:hAnsi="Arial" w:cs="Arial"/>
        </w:rPr>
      </w:pPr>
    </w:p>
    <w:p w14:paraId="256409B7" w14:textId="77777777" w:rsidR="00E01EB9" w:rsidRPr="006724EF" w:rsidRDefault="00E01EB9" w:rsidP="00E01EB9">
      <w:pPr>
        <w:spacing w:line="259" w:lineRule="auto"/>
        <w:rPr>
          <w:rFonts w:ascii="Arial" w:hAnsi="Arial" w:cs="Arial"/>
          <w:i/>
          <w:sz w:val="24"/>
        </w:rPr>
      </w:pPr>
    </w:p>
    <w:p w14:paraId="09D58434" w14:textId="77777777" w:rsidR="00E01EB9" w:rsidRPr="006724EF" w:rsidRDefault="00E01EB9" w:rsidP="00E01EB9">
      <w:pPr>
        <w:pStyle w:val="Titolo1"/>
        <w:rPr>
          <w:rFonts w:ascii="Arial" w:hAnsi="Arial" w:cs="Arial"/>
        </w:rPr>
        <w:sectPr w:rsidR="00E01EB9" w:rsidRPr="006724EF" w:rsidSect="0042133E">
          <w:type w:val="oddPage"/>
          <w:pgSz w:w="11906" w:h="16838"/>
          <w:pgMar w:top="1417" w:right="1134" w:bottom="1134" w:left="1134" w:header="708" w:footer="708" w:gutter="0"/>
          <w:cols w:space="708"/>
          <w:docGrid w:linePitch="360"/>
        </w:sectPr>
      </w:pPr>
      <w:bookmarkStart w:id="1172" w:name="_Toc531377324"/>
    </w:p>
    <w:p w14:paraId="77D9F398" w14:textId="77777777" w:rsidR="00CB0ED1" w:rsidRDefault="00E01EB9" w:rsidP="004264E2">
      <w:pPr>
        <w:pStyle w:val="Titolo1"/>
        <w:rPr>
          <w:rFonts w:ascii="Arial" w:hAnsi="Arial" w:cs="Arial"/>
          <w:caps/>
          <w:sz w:val="44"/>
          <w:szCs w:val="44"/>
        </w:rPr>
      </w:pPr>
      <w:bookmarkStart w:id="1173" w:name="_Toc184065825"/>
      <w:r w:rsidRPr="006724EF">
        <w:rPr>
          <w:rFonts w:ascii="Arial" w:hAnsi="Arial" w:cs="Arial"/>
          <w:caps/>
          <w:sz w:val="44"/>
          <w:szCs w:val="44"/>
        </w:rPr>
        <w:lastRenderedPageBreak/>
        <w:t>Indice</w:t>
      </w:r>
      <w:bookmarkEnd w:id="1172"/>
      <w:bookmarkEnd w:id="1173"/>
    </w:p>
    <w:p w14:paraId="5C4F066D" w14:textId="1D48405D" w:rsidR="004264E2" w:rsidRPr="004264E2" w:rsidRDefault="004264E2" w:rsidP="00CB0ED1">
      <w:pPr>
        <w:rPr>
          <w:rFonts w:eastAsia="Times New Roman"/>
          <w:iCs/>
          <w:caps/>
          <w:noProof/>
          <w:sz w:val="44"/>
          <w:szCs w:val="44"/>
        </w:rPr>
      </w:pPr>
      <w:r>
        <w:fldChar w:fldCharType="begin"/>
      </w:r>
      <w:r>
        <w:instrText xml:space="preserve"> TOC \o "1-3" \h \z \u </w:instrText>
      </w:r>
      <w:r>
        <w:fldChar w:fldCharType="separate"/>
      </w:r>
    </w:p>
    <w:p w14:paraId="5EB666CD" w14:textId="687756A3" w:rsidR="004264E2" w:rsidRDefault="004264E2">
      <w:pPr>
        <w:pStyle w:val="Sommario1"/>
        <w:tabs>
          <w:tab w:val="right" w:leader="dot" w:pos="9628"/>
        </w:tabs>
        <w:rPr>
          <w:rFonts w:eastAsiaTheme="minorEastAsia" w:cstheme="minorBidi"/>
          <w:b w:val="0"/>
          <w:bCs w:val="0"/>
          <w:caps w:val="0"/>
          <w:noProof/>
          <w:kern w:val="2"/>
          <w:sz w:val="24"/>
          <w:szCs w:val="24"/>
          <w:lang w:eastAsia="it-IT"/>
          <w14:ligatures w14:val="standardContextual"/>
        </w:rPr>
      </w:pPr>
      <w:hyperlink w:anchor="_Toc184065267" w:history="1">
        <w:r w:rsidRPr="00F85A7A">
          <w:rPr>
            <w:rStyle w:val="Collegamentoipertestuale"/>
            <w:rFonts w:ascii="Arial" w:hAnsi="Arial" w:cs="Arial"/>
            <w:noProof/>
          </w:rPr>
          <w:t>LA TEOLOGIA IN UN PENSIERO</w:t>
        </w:r>
        <w:r>
          <w:rPr>
            <w:noProof/>
            <w:webHidden/>
          </w:rPr>
          <w:tab/>
        </w:r>
        <w:r>
          <w:rPr>
            <w:noProof/>
            <w:webHidden/>
          </w:rPr>
          <w:fldChar w:fldCharType="begin"/>
        </w:r>
        <w:r>
          <w:rPr>
            <w:noProof/>
            <w:webHidden/>
          </w:rPr>
          <w:instrText xml:space="preserve"> PAGEREF _Toc184065267 \h </w:instrText>
        </w:r>
        <w:r>
          <w:rPr>
            <w:noProof/>
            <w:webHidden/>
          </w:rPr>
        </w:r>
        <w:r>
          <w:rPr>
            <w:noProof/>
            <w:webHidden/>
          </w:rPr>
          <w:fldChar w:fldCharType="separate"/>
        </w:r>
        <w:r w:rsidR="00603B3B">
          <w:rPr>
            <w:noProof/>
            <w:webHidden/>
          </w:rPr>
          <w:t>1</w:t>
        </w:r>
        <w:r>
          <w:rPr>
            <w:noProof/>
            <w:webHidden/>
          </w:rPr>
          <w:fldChar w:fldCharType="end"/>
        </w:r>
      </w:hyperlink>
    </w:p>
    <w:p w14:paraId="1692B332" w14:textId="7A41A7B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68" w:history="1">
        <w:r w:rsidRPr="00F85A7A">
          <w:rPr>
            <w:rStyle w:val="Collegamentoipertestuale"/>
            <w:noProof/>
          </w:rPr>
          <w:t>01 Giugno 2024 – 30 Novembre 2024</w:t>
        </w:r>
        <w:r>
          <w:rPr>
            <w:noProof/>
            <w:webHidden/>
          </w:rPr>
          <w:tab/>
        </w:r>
        <w:r>
          <w:rPr>
            <w:noProof/>
            <w:webHidden/>
          </w:rPr>
          <w:fldChar w:fldCharType="begin"/>
        </w:r>
        <w:r>
          <w:rPr>
            <w:noProof/>
            <w:webHidden/>
          </w:rPr>
          <w:instrText xml:space="preserve"> PAGEREF _Toc184065268 \h </w:instrText>
        </w:r>
        <w:r>
          <w:rPr>
            <w:noProof/>
            <w:webHidden/>
          </w:rPr>
        </w:r>
        <w:r>
          <w:rPr>
            <w:noProof/>
            <w:webHidden/>
          </w:rPr>
          <w:fldChar w:fldCharType="separate"/>
        </w:r>
        <w:r w:rsidR="00603B3B">
          <w:rPr>
            <w:noProof/>
            <w:webHidden/>
          </w:rPr>
          <w:t>1</w:t>
        </w:r>
        <w:r>
          <w:rPr>
            <w:noProof/>
            <w:webHidden/>
          </w:rPr>
          <w:fldChar w:fldCharType="end"/>
        </w:r>
      </w:hyperlink>
    </w:p>
    <w:p w14:paraId="14F14E26" w14:textId="00580239" w:rsidR="004264E2" w:rsidRDefault="004264E2">
      <w:pPr>
        <w:pStyle w:val="Sommario1"/>
        <w:tabs>
          <w:tab w:val="right" w:leader="dot" w:pos="9628"/>
        </w:tabs>
        <w:rPr>
          <w:rFonts w:eastAsiaTheme="minorEastAsia" w:cstheme="minorBidi"/>
          <w:b w:val="0"/>
          <w:bCs w:val="0"/>
          <w:caps w:val="0"/>
          <w:noProof/>
          <w:kern w:val="2"/>
          <w:sz w:val="24"/>
          <w:szCs w:val="24"/>
          <w:lang w:eastAsia="it-IT"/>
          <w14:ligatures w14:val="standardContextual"/>
        </w:rPr>
      </w:pPr>
      <w:hyperlink w:anchor="_Toc184065269" w:history="1">
        <w:r w:rsidRPr="00F85A7A">
          <w:rPr>
            <w:rStyle w:val="Collegamentoipertestuale"/>
            <w:rFonts w:ascii="Arial" w:hAnsi="Arial" w:cs="Arial"/>
            <w:noProof/>
          </w:rPr>
          <w:t>CATANZARO 2024</w:t>
        </w:r>
        <w:r>
          <w:rPr>
            <w:noProof/>
            <w:webHidden/>
          </w:rPr>
          <w:tab/>
        </w:r>
        <w:r>
          <w:rPr>
            <w:noProof/>
            <w:webHidden/>
          </w:rPr>
          <w:fldChar w:fldCharType="begin"/>
        </w:r>
        <w:r>
          <w:rPr>
            <w:noProof/>
            <w:webHidden/>
          </w:rPr>
          <w:instrText xml:space="preserve"> PAGEREF _Toc184065269 \h </w:instrText>
        </w:r>
        <w:r>
          <w:rPr>
            <w:noProof/>
            <w:webHidden/>
          </w:rPr>
        </w:r>
        <w:r>
          <w:rPr>
            <w:noProof/>
            <w:webHidden/>
          </w:rPr>
          <w:fldChar w:fldCharType="separate"/>
        </w:r>
        <w:r w:rsidR="00603B3B">
          <w:rPr>
            <w:noProof/>
            <w:webHidden/>
          </w:rPr>
          <w:t>1</w:t>
        </w:r>
        <w:r>
          <w:rPr>
            <w:noProof/>
            <w:webHidden/>
          </w:rPr>
          <w:fldChar w:fldCharType="end"/>
        </w:r>
      </w:hyperlink>
    </w:p>
    <w:p w14:paraId="084FB823" w14:textId="46A28245" w:rsidR="004264E2" w:rsidRDefault="004264E2">
      <w:pPr>
        <w:pStyle w:val="Sommario1"/>
        <w:tabs>
          <w:tab w:val="right" w:leader="dot" w:pos="9628"/>
        </w:tabs>
        <w:rPr>
          <w:rFonts w:eastAsiaTheme="minorEastAsia" w:cstheme="minorBidi"/>
          <w:b w:val="0"/>
          <w:bCs w:val="0"/>
          <w:caps w:val="0"/>
          <w:noProof/>
          <w:kern w:val="2"/>
          <w:sz w:val="24"/>
          <w:szCs w:val="24"/>
          <w:lang w:eastAsia="it-IT"/>
          <w14:ligatures w14:val="standardContextual"/>
        </w:rPr>
      </w:pPr>
      <w:hyperlink w:anchor="_Toc184065270" w:history="1">
        <w:r w:rsidRPr="00F85A7A">
          <w:rPr>
            <w:rStyle w:val="Collegamentoipertestuale"/>
            <w:rFonts w:ascii="Arial" w:hAnsi="Arial" w:cs="Arial"/>
            <w:noProof/>
          </w:rPr>
          <w:t>GIUGNO 2024</w:t>
        </w:r>
        <w:r>
          <w:rPr>
            <w:noProof/>
            <w:webHidden/>
          </w:rPr>
          <w:tab/>
        </w:r>
        <w:r>
          <w:rPr>
            <w:noProof/>
            <w:webHidden/>
          </w:rPr>
          <w:fldChar w:fldCharType="begin"/>
        </w:r>
        <w:r>
          <w:rPr>
            <w:noProof/>
            <w:webHidden/>
          </w:rPr>
          <w:instrText xml:space="preserve"> PAGEREF _Toc184065270 \h </w:instrText>
        </w:r>
        <w:r>
          <w:rPr>
            <w:noProof/>
            <w:webHidden/>
          </w:rPr>
        </w:r>
        <w:r>
          <w:rPr>
            <w:noProof/>
            <w:webHidden/>
          </w:rPr>
          <w:fldChar w:fldCharType="separate"/>
        </w:r>
        <w:r w:rsidR="00603B3B">
          <w:rPr>
            <w:noProof/>
            <w:webHidden/>
          </w:rPr>
          <w:t>3</w:t>
        </w:r>
        <w:r>
          <w:rPr>
            <w:noProof/>
            <w:webHidden/>
          </w:rPr>
          <w:fldChar w:fldCharType="end"/>
        </w:r>
      </w:hyperlink>
    </w:p>
    <w:p w14:paraId="7557D042" w14:textId="2CF8CE0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71" w:history="1">
        <w:r w:rsidRPr="00F85A7A">
          <w:rPr>
            <w:rStyle w:val="Collegamentoipertestuale"/>
            <w:noProof/>
          </w:rPr>
          <w:t>1 Giugno</w:t>
        </w:r>
        <w:r>
          <w:rPr>
            <w:noProof/>
            <w:webHidden/>
          </w:rPr>
          <w:tab/>
        </w:r>
        <w:r>
          <w:rPr>
            <w:noProof/>
            <w:webHidden/>
          </w:rPr>
          <w:fldChar w:fldCharType="begin"/>
        </w:r>
        <w:r>
          <w:rPr>
            <w:noProof/>
            <w:webHidden/>
          </w:rPr>
          <w:instrText xml:space="preserve"> PAGEREF _Toc184065271 \h </w:instrText>
        </w:r>
        <w:r>
          <w:rPr>
            <w:noProof/>
            <w:webHidden/>
          </w:rPr>
        </w:r>
        <w:r>
          <w:rPr>
            <w:noProof/>
            <w:webHidden/>
          </w:rPr>
          <w:fldChar w:fldCharType="separate"/>
        </w:r>
        <w:r w:rsidR="00603B3B">
          <w:rPr>
            <w:noProof/>
            <w:webHidden/>
          </w:rPr>
          <w:t>5</w:t>
        </w:r>
        <w:r>
          <w:rPr>
            <w:noProof/>
            <w:webHidden/>
          </w:rPr>
          <w:fldChar w:fldCharType="end"/>
        </w:r>
      </w:hyperlink>
    </w:p>
    <w:p w14:paraId="44DD60FF" w14:textId="61EC4E1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72" w:history="1">
        <w:r w:rsidRPr="00F85A7A">
          <w:rPr>
            <w:rStyle w:val="Collegamentoipertestuale"/>
            <w:noProof/>
          </w:rPr>
          <w:t>Perché il Padre sia glorificato nel Figlio</w:t>
        </w:r>
        <w:r>
          <w:rPr>
            <w:noProof/>
            <w:webHidden/>
          </w:rPr>
          <w:tab/>
        </w:r>
        <w:r>
          <w:rPr>
            <w:noProof/>
            <w:webHidden/>
          </w:rPr>
          <w:fldChar w:fldCharType="begin"/>
        </w:r>
        <w:r>
          <w:rPr>
            <w:noProof/>
            <w:webHidden/>
          </w:rPr>
          <w:instrText xml:space="preserve"> PAGEREF _Toc184065272 \h </w:instrText>
        </w:r>
        <w:r>
          <w:rPr>
            <w:noProof/>
            <w:webHidden/>
          </w:rPr>
        </w:r>
        <w:r>
          <w:rPr>
            <w:noProof/>
            <w:webHidden/>
          </w:rPr>
          <w:fldChar w:fldCharType="separate"/>
        </w:r>
        <w:r w:rsidR="00603B3B">
          <w:rPr>
            <w:noProof/>
            <w:webHidden/>
          </w:rPr>
          <w:t>5</w:t>
        </w:r>
        <w:r>
          <w:rPr>
            <w:noProof/>
            <w:webHidden/>
          </w:rPr>
          <w:fldChar w:fldCharType="end"/>
        </w:r>
      </w:hyperlink>
    </w:p>
    <w:p w14:paraId="7BDEFB90" w14:textId="56A7F46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73" w:history="1">
        <w:r w:rsidRPr="00F85A7A">
          <w:rPr>
            <w:rStyle w:val="Collegamentoipertestuale"/>
            <w:noProof/>
            <w:lang w:eastAsia="it-IT"/>
          </w:rPr>
          <w:t>MADRE DI MISERICORDIA</w:t>
        </w:r>
        <w:r>
          <w:rPr>
            <w:noProof/>
            <w:webHidden/>
          </w:rPr>
          <w:tab/>
        </w:r>
        <w:r>
          <w:rPr>
            <w:noProof/>
            <w:webHidden/>
          </w:rPr>
          <w:fldChar w:fldCharType="begin"/>
        </w:r>
        <w:r>
          <w:rPr>
            <w:noProof/>
            <w:webHidden/>
          </w:rPr>
          <w:instrText xml:space="preserve"> PAGEREF _Toc184065273 \h </w:instrText>
        </w:r>
        <w:r>
          <w:rPr>
            <w:noProof/>
            <w:webHidden/>
          </w:rPr>
        </w:r>
        <w:r>
          <w:rPr>
            <w:noProof/>
            <w:webHidden/>
          </w:rPr>
          <w:fldChar w:fldCharType="separate"/>
        </w:r>
        <w:r w:rsidR="00603B3B">
          <w:rPr>
            <w:noProof/>
            <w:webHidden/>
          </w:rPr>
          <w:t>6</w:t>
        </w:r>
        <w:r>
          <w:rPr>
            <w:noProof/>
            <w:webHidden/>
          </w:rPr>
          <w:fldChar w:fldCharType="end"/>
        </w:r>
      </w:hyperlink>
    </w:p>
    <w:p w14:paraId="3465B6DA" w14:textId="13CD286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74" w:history="1">
        <w:r w:rsidRPr="00F85A7A">
          <w:rPr>
            <w:rStyle w:val="Collegamentoipertestuale"/>
            <w:noProof/>
          </w:rPr>
          <w:t>2 Giugno</w:t>
        </w:r>
        <w:r>
          <w:rPr>
            <w:noProof/>
            <w:webHidden/>
          </w:rPr>
          <w:tab/>
        </w:r>
        <w:r>
          <w:rPr>
            <w:noProof/>
            <w:webHidden/>
          </w:rPr>
          <w:fldChar w:fldCharType="begin"/>
        </w:r>
        <w:r>
          <w:rPr>
            <w:noProof/>
            <w:webHidden/>
          </w:rPr>
          <w:instrText xml:space="preserve"> PAGEREF _Toc184065274 \h </w:instrText>
        </w:r>
        <w:r>
          <w:rPr>
            <w:noProof/>
            <w:webHidden/>
          </w:rPr>
        </w:r>
        <w:r>
          <w:rPr>
            <w:noProof/>
            <w:webHidden/>
          </w:rPr>
          <w:fldChar w:fldCharType="separate"/>
        </w:r>
        <w:r w:rsidR="00603B3B">
          <w:rPr>
            <w:noProof/>
            <w:webHidden/>
          </w:rPr>
          <w:t>8</w:t>
        </w:r>
        <w:r>
          <w:rPr>
            <w:noProof/>
            <w:webHidden/>
          </w:rPr>
          <w:fldChar w:fldCharType="end"/>
        </w:r>
      </w:hyperlink>
    </w:p>
    <w:p w14:paraId="3D24A6A2" w14:textId="7706B94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75" w:history="1">
        <w:r w:rsidRPr="00F85A7A">
          <w:rPr>
            <w:rStyle w:val="Collegamentoipertestuale"/>
            <w:noProof/>
          </w:rPr>
          <w:t>Avete solo bisogno di perseveranza</w:t>
        </w:r>
        <w:r>
          <w:rPr>
            <w:noProof/>
            <w:webHidden/>
          </w:rPr>
          <w:tab/>
        </w:r>
        <w:r>
          <w:rPr>
            <w:noProof/>
            <w:webHidden/>
          </w:rPr>
          <w:fldChar w:fldCharType="begin"/>
        </w:r>
        <w:r>
          <w:rPr>
            <w:noProof/>
            <w:webHidden/>
          </w:rPr>
          <w:instrText xml:space="preserve"> PAGEREF _Toc184065275 \h </w:instrText>
        </w:r>
        <w:r>
          <w:rPr>
            <w:noProof/>
            <w:webHidden/>
          </w:rPr>
        </w:r>
        <w:r>
          <w:rPr>
            <w:noProof/>
            <w:webHidden/>
          </w:rPr>
          <w:fldChar w:fldCharType="separate"/>
        </w:r>
        <w:r w:rsidR="00603B3B">
          <w:rPr>
            <w:noProof/>
            <w:webHidden/>
          </w:rPr>
          <w:t>8</w:t>
        </w:r>
        <w:r>
          <w:rPr>
            <w:noProof/>
            <w:webHidden/>
          </w:rPr>
          <w:fldChar w:fldCharType="end"/>
        </w:r>
      </w:hyperlink>
    </w:p>
    <w:p w14:paraId="42195BBC" w14:textId="3A8C1AC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76" w:history="1">
        <w:r w:rsidRPr="00F85A7A">
          <w:rPr>
            <w:rStyle w:val="Collegamentoipertestuale"/>
            <w:noProof/>
            <w:lang w:eastAsia="it-IT"/>
          </w:rPr>
          <w:t>QUESTO È IL MIO SANGUE DELL’ALLEANZA, CHE È VERSATO PER MOLTI</w:t>
        </w:r>
        <w:r>
          <w:rPr>
            <w:noProof/>
            <w:webHidden/>
          </w:rPr>
          <w:tab/>
        </w:r>
        <w:r>
          <w:rPr>
            <w:noProof/>
            <w:webHidden/>
          </w:rPr>
          <w:fldChar w:fldCharType="begin"/>
        </w:r>
        <w:r>
          <w:rPr>
            <w:noProof/>
            <w:webHidden/>
          </w:rPr>
          <w:instrText xml:space="preserve"> PAGEREF _Toc184065276 \h </w:instrText>
        </w:r>
        <w:r>
          <w:rPr>
            <w:noProof/>
            <w:webHidden/>
          </w:rPr>
        </w:r>
        <w:r>
          <w:rPr>
            <w:noProof/>
            <w:webHidden/>
          </w:rPr>
          <w:fldChar w:fldCharType="separate"/>
        </w:r>
        <w:r w:rsidR="00603B3B">
          <w:rPr>
            <w:noProof/>
            <w:webHidden/>
          </w:rPr>
          <w:t>9</w:t>
        </w:r>
        <w:r>
          <w:rPr>
            <w:noProof/>
            <w:webHidden/>
          </w:rPr>
          <w:fldChar w:fldCharType="end"/>
        </w:r>
      </w:hyperlink>
    </w:p>
    <w:p w14:paraId="61E10EB1" w14:textId="5FE1D46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77" w:history="1">
        <w:r w:rsidRPr="00F85A7A">
          <w:rPr>
            <w:rStyle w:val="Collegamentoipertestuale"/>
            <w:noProof/>
          </w:rPr>
          <w:t>3 Giugno</w:t>
        </w:r>
        <w:r>
          <w:rPr>
            <w:noProof/>
            <w:webHidden/>
          </w:rPr>
          <w:tab/>
        </w:r>
        <w:r>
          <w:rPr>
            <w:noProof/>
            <w:webHidden/>
          </w:rPr>
          <w:fldChar w:fldCharType="begin"/>
        </w:r>
        <w:r>
          <w:rPr>
            <w:noProof/>
            <w:webHidden/>
          </w:rPr>
          <w:instrText xml:space="preserve"> PAGEREF _Toc184065277 \h </w:instrText>
        </w:r>
        <w:r>
          <w:rPr>
            <w:noProof/>
            <w:webHidden/>
          </w:rPr>
        </w:r>
        <w:r>
          <w:rPr>
            <w:noProof/>
            <w:webHidden/>
          </w:rPr>
          <w:fldChar w:fldCharType="separate"/>
        </w:r>
        <w:r w:rsidR="00603B3B">
          <w:rPr>
            <w:noProof/>
            <w:webHidden/>
          </w:rPr>
          <w:t>14</w:t>
        </w:r>
        <w:r>
          <w:rPr>
            <w:noProof/>
            <w:webHidden/>
          </w:rPr>
          <w:fldChar w:fldCharType="end"/>
        </w:r>
      </w:hyperlink>
    </w:p>
    <w:p w14:paraId="11FD7C83" w14:textId="41B6C67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78" w:history="1">
        <w:r w:rsidRPr="00F85A7A">
          <w:rPr>
            <w:rStyle w:val="Collegamentoipertestuale"/>
            <w:noProof/>
          </w:rPr>
          <w:t>MADRE AMMIRABILE</w:t>
        </w:r>
        <w:r>
          <w:rPr>
            <w:noProof/>
            <w:webHidden/>
          </w:rPr>
          <w:tab/>
        </w:r>
        <w:r>
          <w:rPr>
            <w:noProof/>
            <w:webHidden/>
          </w:rPr>
          <w:fldChar w:fldCharType="begin"/>
        </w:r>
        <w:r>
          <w:rPr>
            <w:noProof/>
            <w:webHidden/>
          </w:rPr>
          <w:instrText xml:space="preserve"> PAGEREF _Toc184065278 \h </w:instrText>
        </w:r>
        <w:r>
          <w:rPr>
            <w:noProof/>
            <w:webHidden/>
          </w:rPr>
        </w:r>
        <w:r>
          <w:rPr>
            <w:noProof/>
            <w:webHidden/>
          </w:rPr>
          <w:fldChar w:fldCharType="separate"/>
        </w:r>
        <w:r w:rsidR="00603B3B">
          <w:rPr>
            <w:noProof/>
            <w:webHidden/>
          </w:rPr>
          <w:t>14</w:t>
        </w:r>
        <w:r>
          <w:rPr>
            <w:noProof/>
            <w:webHidden/>
          </w:rPr>
          <w:fldChar w:fldCharType="end"/>
        </w:r>
      </w:hyperlink>
    </w:p>
    <w:p w14:paraId="449E69C2" w14:textId="5E0EFDC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79" w:history="1">
        <w:r w:rsidRPr="00F85A7A">
          <w:rPr>
            <w:rStyle w:val="Collegamentoipertestuale"/>
            <w:noProof/>
            <w:lang w:eastAsia="it-IT"/>
          </w:rPr>
          <w:t>TUTTE LE LORO OPERE LE FANNO PER ESSERE AMMIRATI DALLA GENTE</w:t>
        </w:r>
        <w:r>
          <w:rPr>
            <w:noProof/>
            <w:webHidden/>
          </w:rPr>
          <w:tab/>
        </w:r>
        <w:r>
          <w:rPr>
            <w:noProof/>
            <w:webHidden/>
          </w:rPr>
          <w:fldChar w:fldCharType="begin"/>
        </w:r>
        <w:r>
          <w:rPr>
            <w:noProof/>
            <w:webHidden/>
          </w:rPr>
          <w:instrText xml:space="preserve"> PAGEREF _Toc184065279 \h </w:instrText>
        </w:r>
        <w:r>
          <w:rPr>
            <w:noProof/>
            <w:webHidden/>
          </w:rPr>
        </w:r>
        <w:r>
          <w:rPr>
            <w:noProof/>
            <w:webHidden/>
          </w:rPr>
          <w:fldChar w:fldCharType="separate"/>
        </w:r>
        <w:r w:rsidR="00603B3B">
          <w:rPr>
            <w:noProof/>
            <w:webHidden/>
          </w:rPr>
          <w:t>18</w:t>
        </w:r>
        <w:r>
          <w:rPr>
            <w:noProof/>
            <w:webHidden/>
          </w:rPr>
          <w:fldChar w:fldCharType="end"/>
        </w:r>
      </w:hyperlink>
    </w:p>
    <w:p w14:paraId="0C4C0BD9" w14:textId="59B5BC5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80" w:history="1">
        <w:r w:rsidRPr="00F85A7A">
          <w:rPr>
            <w:rStyle w:val="Collegamentoipertestuale"/>
            <w:noProof/>
          </w:rPr>
          <w:t>4 Giugno</w:t>
        </w:r>
        <w:r>
          <w:rPr>
            <w:noProof/>
            <w:webHidden/>
          </w:rPr>
          <w:tab/>
        </w:r>
        <w:r>
          <w:rPr>
            <w:noProof/>
            <w:webHidden/>
          </w:rPr>
          <w:fldChar w:fldCharType="begin"/>
        </w:r>
        <w:r>
          <w:rPr>
            <w:noProof/>
            <w:webHidden/>
          </w:rPr>
          <w:instrText xml:space="preserve"> PAGEREF _Toc184065280 \h </w:instrText>
        </w:r>
        <w:r>
          <w:rPr>
            <w:noProof/>
            <w:webHidden/>
          </w:rPr>
        </w:r>
        <w:r>
          <w:rPr>
            <w:noProof/>
            <w:webHidden/>
          </w:rPr>
          <w:fldChar w:fldCharType="separate"/>
        </w:r>
        <w:r w:rsidR="00603B3B">
          <w:rPr>
            <w:noProof/>
            <w:webHidden/>
          </w:rPr>
          <w:t>20</w:t>
        </w:r>
        <w:r>
          <w:rPr>
            <w:noProof/>
            <w:webHidden/>
          </w:rPr>
          <w:fldChar w:fldCharType="end"/>
        </w:r>
      </w:hyperlink>
    </w:p>
    <w:p w14:paraId="5C6F4B89" w14:textId="1FCDA7F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81" w:history="1">
        <w:r w:rsidRPr="00F85A7A">
          <w:rPr>
            <w:rStyle w:val="Collegamentoipertestuale"/>
            <w:noProof/>
            <w:spacing w:val="-4"/>
          </w:rPr>
          <w:t>Chi accoglie i miei comandamenti e li osserva, questi è colui che mi ama.</w:t>
        </w:r>
        <w:r>
          <w:rPr>
            <w:noProof/>
            <w:webHidden/>
          </w:rPr>
          <w:tab/>
        </w:r>
        <w:r>
          <w:rPr>
            <w:noProof/>
            <w:webHidden/>
          </w:rPr>
          <w:fldChar w:fldCharType="begin"/>
        </w:r>
        <w:r>
          <w:rPr>
            <w:noProof/>
            <w:webHidden/>
          </w:rPr>
          <w:instrText xml:space="preserve"> PAGEREF _Toc184065281 \h </w:instrText>
        </w:r>
        <w:r>
          <w:rPr>
            <w:noProof/>
            <w:webHidden/>
          </w:rPr>
        </w:r>
        <w:r>
          <w:rPr>
            <w:noProof/>
            <w:webHidden/>
          </w:rPr>
          <w:fldChar w:fldCharType="separate"/>
        </w:r>
        <w:r w:rsidR="00603B3B">
          <w:rPr>
            <w:noProof/>
            <w:webHidden/>
          </w:rPr>
          <w:t>20</w:t>
        </w:r>
        <w:r>
          <w:rPr>
            <w:noProof/>
            <w:webHidden/>
          </w:rPr>
          <w:fldChar w:fldCharType="end"/>
        </w:r>
      </w:hyperlink>
    </w:p>
    <w:p w14:paraId="34B1C074" w14:textId="25CCDE7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82" w:history="1">
        <w:r w:rsidRPr="00F85A7A">
          <w:rPr>
            <w:rStyle w:val="Collegamentoipertestuale"/>
            <w:noProof/>
            <w:lang w:eastAsia="it-IT"/>
          </w:rPr>
          <w:t>E LA FOLLA NUMEROSA LO ASCOLTAVA VOLENTIERI</w:t>
        </w:r>
        <w:r>
          <w:rPr>
            <w:noProof/>
            <w:webHidden/>
          </w:rPr>
          <w:tab/>
        </w:r>
        <w:r>
          <w:rPr>
            <w:noProof/>
            <w:webHidden/>
          </w:rPr>
          <w:fldChar w:fldCharType="begin"/>
        </w:r>
        <w:r>
          <w:rPr>
            <w:noProof/>
            <w:webHidden/>
          </w:rPr>
          <w:instrText xml:space="preserve"> PAGEREF _Toc184065282 \h </w:instrText>
        </w:r>
        <w:r>
          <w:rPr>
            <w:noProof/>
            <w:webHidden/>
          </w:rPr>
        </w:r>
        <w:r>
          <w:rPr>
            <w:noProof/>
            <w:webHidden/>
          </w:rPr>
          <w:fldChar w:fldCharType="separate"/>
        </w:r>
        <w:r w:rsidR="00603B3B">
          <w:rPr>
            <w:noProof/>
            <w:webHidden/>
          </w:rPr>
          <w:t>21</w:t>
        </w:r>
        <w:r>
          <w:rPr>
            <w:noProof/>
            <w:webHidden/>
          </w:rPr>
          <w:fldChar w:fldCharType="end"/>
        </w:r>
      </w:hyperlink>
    </w:p>
    <w:p w14:paraId="2230FB62" w14:textId="7FF789A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83" w:history="1">
        <w:r w:rsidRPr="00F85A7A">
          <w:rPr>
            <w:rStyle w:val="Collegamentoipertestuale"/>
            <w:noProof/>
          </w:rPr>
          <w:t>5 Giugno</w:t>
        </w:r>
        <w:r>
          <w:rPr>
            <w:noProof/>
            <w:webHidden/>
          </w:rPr>
          <w:tab/>
        </w:r>
        <w:r>
          <w:rPr>
            <w:noProof/>
            <w:webHidden/>
          </w:rPr>
          <w:fldChar w:fldCharType="begin"/>
        </w:r>
        <w:r>
          <w:rPr>
            <w:noProof/>
            <w:webHidden/>
          </w:rPr>
          <w:instrText xml:space="preserve"> PAGEREF _Toc184065283 \h </w:instrText>
        </w:r>
        <w:r>
          <w:rPr>
            <w:noProof/>
            <w:webHidden/>
          </w:rPr>
        </w:r>
        <w:r>
          <w:rPr>
            <w:noProof/>
            <w:webHidden/>
          </w:rPr>
          <w:fldChar w:fldCharType="separate"/>
        </w:r>
        <w:r w:rsidR="00603B3B">
          <w:rPr>
            <w:noProof/>
            <w:webHidden/>
          </w:rPr>
          <w:t>23</w:t>
        </w:r>
        <w:r>
          <w:rPr>
            <w:noProof/>
            <w:webHidden/>
          </w:rPr>
          <w:fldChar w:fldCharType="end"/>
        </w:r>
      </w:hyperlink>
    </w:p>
    <w:p w14:paraId="4C289EE4" w14:textId="5052B56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84" w:history="1">
        <w:r w:rsidRPr="00F85A7A">
          <w:rPr>
            <w:rStyle w:val="Collegamentoipertestuale"/>
            <w:noProof/>
          </w:rPr>
          <w:t>Perché non hai riconosciuto il tempo in cui sei stata visitata</w:t>
        </w:r>
        <w:r>
          <w:rPr>
            <w:noProof/>
            <w:webHidden/>
          </w:rPr>
          <w:tab/>
        </w:r>
        <w:r>
          <w:rPr>
            <w:noProof/>
            <w:webHidden/>
          </w:rPr>
          <w:fldChar w:fldCharType="begin"/>
        </w:r>
        <w:r>
          <w:rPr>
            <w:noProof/>
            <w:webHidden/>
          </w:rPr>
          <w:instrText xml:space="preserve"> PAGEREF _Toc184065284 \h </w:instrText>
        </w:r>
        <w:r>
          <w:rPr>
            <w:noProof/>
            <w:webHidden/>
          </w:rPr>
        </w:r>
        <w:r>
          <w:rPr>
            <w:noProof/>
            <w:webHidden/>
          </w:rPr>
          <w:fldChar w:fldCharType="separate"/>
        </w:r>
        <w:r w:rsidR="00603B3B">
          <w:rPr>
            <w:noProof/>
            <w:webHidden/>
          </w:rPr>
          <w:t>23</w:t>
        </w:r>
        <w:r>
          <w:rPr>
            <w:noProof/>
            <w:webHidden/>
          </w:rPr>
          <w:fldChar w:fldCharType="end"/>
        </w:r>
      </w:hyperlink>
    </w:p>
    <w:p w14:paraId="4D6464D2" w14:textId="0D2DAC9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85" w:history="1">
        <w:r w:rsidRPr="00F85A7A">
          <w:rPr>
            <w:rStyle w:val="Collegamentoipertestuale"/>
            <w:noProof/>
            <w:lang w:eastAsia="it-IT"/>
          </w:rPr>
          <w:t>POI CONSEGNARLO ALL’AUTORITÀ E AL POTERE DEL GOVERNATORE</w:t>
        </w:r>
        <w:r>
          <w:rPr>
            <w:noProof/>
            <w:webHidden/>
          </w:rPr>
          <w:tab/>
        </w:r>
        <w:r>
          <w:rPr>
            <w:noProof/>
            <w:webHidden/>
          </w:rPr>
          <w:fldChar w:fldCharType="begin"/>
        </w:r>
        <w:r>
          <w:rPr>
            <w:noProof/>
            <w:webHidden/>
          </w:rPr>
          <w:instrText xml:space="preserve"> PAGEREF _Toc184065285 \h </w:instrText>
        </w:r>
        <w:r>
          <w:rPr>
            <w:noProof/>
            <w:webHidden/>
          </w:rPr>
        </w:r>
        <w:r>
          <w:rPr>
            <w:noProof/>
            <w:webHidden/>
          </w:rPr>
          <w:fldChar w:fldCharType="separate"/>
        </w:r>
        <w:r w:rsidR="00603B3B">
          <w:rPr>
            <w:noProof/>
            <w:webHidden/>
          </w:rPr>
          <w:t>26</w:t>
        </w:r>
        <w:r>
          <w:rPr>
            <w:noProof/>
            <w:webHidden/>
          </w:rPr>
          <w:fldChar w:fldCharType="end"/>
        </w:r>
      </w:hyperlink>
    </w:p>
    <w:p w14:paraId="1F7CBDE2" w14:textId="3209C68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86" w:history="1">
        <w:r w:rsidRPr="00F85A7A">
          <w:rPr>
            <w:rStyle w:val="Collegamentoipertestuale"/>
            <w:noProof/>
          </w:rPr>
          <w:t>6 Giugno</w:t>
        </w:r>
        <w:r>
          <w:rPr>
            <w:noProof/>
            <w:webHidden/>
          </w:rPr>
          <w:tab/>
        </w:r>
        <w:r>
          <w:rPr>
            <w:noProof/>
            <w:webHidden/>
          </w:rPr>
          <w:fldChar w:fldCharType="begin"/>
        </w:r>
        <w:r>
          <w:rPr>
            <w:noProof/>
            <w:webHidden/>
          </w:rPr>
          <w:instrText xml:space="preserve"> PAGEREF _Toc184065286 \h </w:instrText>
        </w:r>
        <w:r>
          <w:rPr>
            <w:noProof/>
            <w:webHidden/>
          </w:rPr>
        </w:r>
        <w:r>
          <w:rPr>
            <w:noProof/>
            <w:webHidden/>
          </w:rPr>
          <w:fldChar w:fldCharType="separate"/>
        </w:r>
        <w:r w:rsidR="00603B3B">
          <w:rPr>
            <w:noProof/>
            <w:webHidden/>
          </w:rPr>
          <w:t>28</w:t>
        </w:r>
        <w:r>
          <w:rPr>
            <w:noProof/>
            <w:webHidden/>
          </w:rPr>
          <w:fldChar w:fldCharType="end"/>
        </w:r>
      </w:hyperlink>
    </w:p>
    <w:p w14:paraId="0F8D48AB" w14:textId="434C977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87" w:history="1">
        <w:r w:rsidRPr="00F85A7A">
          <w:rPr>
            <w:rStyle w:val="Collegamentoipertestuale"/>
            <w:noProof/>
            <w:lang w:eastAsia="it-IT"/>
          </w:rPr>
          <w:t>VERGINE DEGNA DI ONORE</w:t>
        </w:r>
        <w:r>
          <w:rPr>
            <w:noProof/>
            <w:webHidden/>
          </w:rPr>
          <w:tab/>
        </w:r>
        <w:r>
          <w:rPr>
            <w:noProof/>
            <w:webHidden/>
          </w:rPr>
          <w:fldChar w:fldCharType="begin"/>
        </w:r>
        <w:r>
          <w:rPr>
            <w:noProof/>
            <w:webHidden/>
          </w:rPr>
          <w:instrText xml:space="preserve"> PAGEREF _Toc184065287 \h </w:instrText>
        </w:r>
        <w:r>
          <w:rPr>
            <w:noProof/>
            <w:webHidden/>
          </w:rPr>
        </w:r>
        <w:r>
          <w:rPr>
            <w:noProof/>
            <w:webHidden/>
          </w:rPr>
          <w:fldChar w:fldCharType="separate"/>
        </w:r>
        <w:r w:rsidR="00603B3B">
          <w:rPr>
            <w:noProof/>
            <w:webHidden/>
          </w:rPr>
          <w:t>28</w:t>
        </w:r>
        <w:r>
          <w:rPr>
            <w:noProof/>
            <w:webHidden/>
          </w:rPr>
          <w:fldChar w:fldCharType="end"/>
        </w:r>
      </w:hyperlink>
    </w:p>
    <w:p w14:paraId="3A297920" w14:textId="63D6523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88" w:history="1">
        <w:r w:rsidRPr="00F85A7A">
          <w:rPr>
            <w:rStyle w:val="Collegamentoipertestuale"/>
            <w:noProof/>
            <w:lang w:eastAsia="it-IT"/>
          </w:rPr>
          <w:t>E ANCHE VOI DATE TESTIMONIANZA, PERCHÉ SIETE CON ME FIN DAL PRINCIPIO</w:t>
        </w:r>
        <w:r>
          <w:rPr>
            <w:noProof/>
            <w:webHidden/>
          </w:rPr>
          <w:tab/>
        </w:r>
        <w:r>
          <w:rPr>
            <w:noProof/>
            <w:webHidden/>
          </w:rPr>
          <w:fldChar w:fldCharType="begin"/>
        </w:r>
        <w:r>
          <w:rPr>
            <w:noProof/>
            <w:webHidden/>
          </w:rPr>
          <w:instrText xml:space="preserve"> PAGEREF _Toc184065288 \h </w:instrText>
        </w:r>
        <w:r>
          <w:rPr>
            <w:noProof/>
            <w:webHidden/>
          </w:rPr>
        </w:r>
        <w:r>
          <w:rPr>
            <w:noProof/>
            <w:webHidden/>
          </w:rPr>
          <w:fldChar w:fldCharType="separate"/>
        </w:r>
        <w:r w:rsidR="00603B3B">
          <w:rPr>
            <w:noProof/>
            <w:webHidden/>
          </w:rPr>
          <w:t>30</w:t>
        </w:r>
        <w:r>
          <w:rPr>
            <w:noProof/>
            <w:webHidden/>
          </w:rPr>
          <w:fldChar w:fldCharType="end"/>
        </w:r>
      </w:hyperlink>
    </w:p>
    <w:p w14:paraId="64189285" w14:textId="3055AB9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89" w:history="1">
        <w:r w:rsidRPr="00F85A7A">
          <w:rPr>
            <w:rStyle w:val="Collegamentoipertestuale"/>
            <w:noProof/>
          </w:rPr>
          <w:t>7 Giugno</w:t>
        </w:r>
        <w:r>
          <w:rPr>
            <w:noProof/>
            <w:webHidden/>
          </w:rPr>
          <w:tab/>
        </w:r>
        <w:r>
          <w:rPr>
            <w:noProof/>
            <w:webHidden/>
          </w:rPr>
          <w:fldChar w:fldCharType="begin"/>
        </w:r>
        <w:r>
          <w:rPr>
            <w:noProof/>
            <w:webHidden/>
          </w:rPr>
          <w:instrText xml:space="preserve"> PAGEREF _Toc184065289 \h </w:instrText>
        </w:r>
        <w:r>
          <w:rPr>
            <w:noProof/>
            <w:webHidden/>
          </w:rPr>
        </w:r>
        <w:r>
          <w:rPr>
            <w:noProof/>
            <w:webHidden/>
          </w:rPr>
          <w:fldChar w:fldCharType="separate"/>
        </w:r>
        <w:r w:rsidR="00603B3B">
          <w:rPr>
            <w:noProof/>
            <w:webHidden/>
          </w:rPr>
          <w:t>32</w:t>
        </w:r>
        <w:r>
          <w:rPr>
            <w:noProof/>
            <w:webHidden/>
          </w:rPr>
          <w:fldChar w:fldCharType="end"/>
        </w:r>
      </w:hyperlink>
    </w:p>
    <w:p w14:paraId="1DB9E69D" w14:textId="4821169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90" w:history="1">
        <w:r w:rsidRPr="00F85A7A">
          <w:rPr>
            <w:rStyle w:val="Collegamentoipertestuale"/>
            <w:noProof/>
          </w:rPr>
          <w:t>MADRE DEL BUON CONSIGLIO</w:t>
        </w:r>
        <w:r>
          <w:rPr>
            <w:noProof/>
            <w:webHidden/>
          </w:rPr>
          <w:tab/>
        </w:r>
        <w:r>
          <w:rPr>
            <w:noProof/>
            <w:webHidden/>
          </w:rPr>
          <w:fldChar w:fldCharType="begin"/>
        </w:r>
        <w:r>
          <w:rPr>
            <w:noProof/>
            <w:webHidden/>
          </w:rPr>
          <w:instrText xml:space="preserve"> PAGEREF _Toc184065290 \h </w:instrText>
        </w:r>
        <w:r>
          <w:rPr>
            <w:noProof/>
            <w:webHidden/>
          </w:rPr>
        </w:r>
        <w:r>
          <w:rPr>
            <w:noProof/>
            <w:webHidden/>
          </w:rPr>
          <w:fldChar w:fldCharType="separate"/>
        </w:r>
        <w:r w:rsidR="00603B3B">
          <w:rPr>
            <w:noProof/>
            <w:webHidden/>
          </w:rPr>
          <w:t>32</w:t>
        </w:r>
        <w:r>
          <w:rPr>
            <w:noProof/>
            <w:webHidden/>
          </w:rPr>
          <w:fldChar w:fldCharType="end"/>
        </w:r>
      </w:hyperlink>
    </w:p>
    <w:p w14:paraId="7FD0D6E5" w14:textId="16EA854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91" w:history="1">
        <w:r w:rsidRPr="00F85A7A">
          <w:rPr>
            <w:rStyle w:val="Collegamentoipertestuale"/>
            <w:noProof/>
            <w:lang w:eastAsia="it-IT"/>
          </w:rPr>
          <w:t>ALLO SCOPO DI FARCI PARTECIPI DELLA SUA SANTITÀ.</w:t>
        </w:r>
        <w:r>
          <w:rPr>
            <w:noProof/>
            <w:webHidden/>
          </w:rPr>
          <w:tab/>
        </w:r>
        <w:r>
          <w:rPr>
            <w:noProof/>
            <w:webHidden/>
          </w:rPr>
          <w:fldChar w:fldCharType="begin"/>
        </w:r>
        <w:r>
          <w:rPr>
            <w:noProof/>
            <w:webHidden/>
          </w:rPr>
          <w:instrText xml:space="preserve"> PAGEREF _Toc184065291 \h </w:instrText>
        </w:r>
        <w:r>
          <w:rPr>
            <w:noProof/>
            <w:webHidden/>
          </w:rPr>
        </w:r>
        <w:r>
          <w:rPr>
            <w:noProof/>
            <w:webHidden/>
          </w:rPr>
          <w:fldChar w:fldCharType="separate"/>
        </w:r>
        <w:r w:rsidR="00603B3B">
          <w:rPr>
            <w:noProof/>
            <w:webHidden/>
          </w:rPr>
          <w:t>33</w:t>
        </w:r>
        <w:r>
          <w:rPr>
            <w:noProof/>
            <w:webHidden/>
          </w:rPr>
          <w:fldChar w:fldCharType="end"/>
        </w:r>
      </w:hyperlink>
    </w:p>
    <w:p w14:paraId="09D1026F" w14:textId="56849BE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92" w:history="1">
        <w:r w:rsidRPr="00F85A7A">
          <w:rPr>
            <w:rStyle w:val="Collegamentoipertestuale"/>
            <w:noProof/>
          </w:rPr>
          <w:t>8 Giugno</w:t>
        </w:r>
        <w:r>
          <w:rPr>
            <w:noProof/>
            <w:webHidden/>
          </w:rPr>
          <w:tab/>
        </w:r>
        <w:r>
          <w:rPr>
            <w:noProof/>
            <w:webHidden/>
          </w:rPr>
          <w:fldChar w:fldCharType="begin"/>
        </w:r>
        <w:r>
          <w:rPr>
            <w:noProof/>
            <w:webHidden/>
          </w:rPr>
          <w:instrText xml:space="preserve"> PAGEREF _Toc184065292 \h </w:instrText>
        </w:r>
        <w:r>
          <w:rPr>
            <w:noProof/>
            <w:webHidden/>
          </w:rPr>
        </w:r>
        <w:r>
          <w:rPr>
            <w:noProof/>
            <w:webHidden/>
          </w:rPr>
          <w:fldChar w:fldCharType="separate"/>
        </w:r>
        <w:r w:rsidR="00603B3B">
          <w:rPr>
            <w:noProof/>
            <w:webHidden/>
          </w:rPr>
          <w:t>35</w:t>
        </w:r>
        <w:r>
          <w:rPr>
            <w:noProof/>
            <w:webHidden/>
          </w:rPr>
          <w:fldChar w:fldCharType="end"/>
        </w:r>
      </w:hyperlink>
    </w:p>
    <w:p w14:paraId="32571DE3" w14:textId="082CCEA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93" w:history="1">
        <w:r w:rsidRPr="00F85A7A">
          <w:rPr>
            <w:rStyle w:val="Collegamentoipertestuale"/>
            <w:noProof/>
            <w:lang w:eastAsia="it-IT"/>
          </w:rPr>
          <w:t>Andate in tutto il mondo e proclamate il Vangelo a ogni creatura</w:t>
        </w:r>
        <w:r>
          <w:rPr>
            <w:noProof/>
            <w:webHidden/>
          </w:rPr>
          <w:tab/>
        </w:r>
        <w:r>
          <w:rPr>
            <w:noProof/>
            <w:webHidden/>
          </w:rPr>
          <w:fldChar w:fldCharType="begin"/>
        </w:r>
        <w:r>
          <w:rPr>
            <w:noProof/>
            <w:webHidden/>
          </w:rPr>
          <w:instrText xml:space="preserve"> PAGEREF _Toc184065293 \h </w:instrText>
        </w:r>
        <w:r>
          <w:rPr>
            <w:noProof/>
            <w:webHidden/>
          </w:rPr>
        </w:r>
        <w:r>
          <w:rPr>
            <w:noProof/>
            <w:webHidden/>
          </w:rPr>
          <w:fldChar w:fldCharType="separate"/>
        </w:r>
        <w:r w:rsidR="00603B3B">
          <w:rPr>
            <w:noProof/>
            <w:webHidden/>
          </w:rPr>
          <w:t>35</w:t>
        </w:r>
        <w:r>
          <w:rPr>
            <w:noProof/>
            <w:webHidden/>
          </w:rPr>
          <w:fldChar w:fldCharType="end"/>
        </w:r>
      </w:hyperlink>
    </w:p>
    <w:p w14:paraId="532264D5" w14:textId="614CA3D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94" w:history="1">
        <w:r w:rsidRPr="00F85A7A">
          <w:rPr>
            <w:rStyle w:val="Collegamentoipertestuale"/>
            <w:noProof/>
            <w:lang w:eastAsia="it-IT"/>
          </w:rPr>
          <w:t>VERGINE PRUDENTISSIMA</w:t>
        </w:r>
        <w:r>
          <w:rPr>
            <w:noProof/>
            <w:webHidden/>
          </w:rPr>
          <w:tab/>
        </w:r>
        <w:r>
          <w:rPr>
            <w:noProof/>
            <w:webHidden/>
          </w:rPr>
          <w:fldChar w:fldCharType="begin"/>
        </w:r>
        <w:r>
          <w:rPr>
            <w:noProof/>
            <w:webHidden/>
          </w:rPr>
          <w:instrText xml:space="preserve"> PAGEREF _Toc184065294 \h </w:instrText>
        </w:r>
        <w:r>
          <w:rPr>
            <w:noProof/>
            <w:webHidden/>
          </w:rPr>
        </w:r>
        <w:r>
          <w:rPr>
            <w:noProof/>
            <w:webHidden/>
          </w:rPr>
          <w:fldChar w:fldCharType="separate"/>
        </w:r>
        <w:r w:rsidR="00603B3B">
          <w:rPr>
            <w:noProof/>
            <w:webHidden/>
          </w:rPr>
          <w:t>37</w:t>
        </w:r>
        <w:r>
          <w:rPr>
            <w:noProof/>
            <w:webHidden/>
          </w:rPr>
          <w:fldChar w:fldCharType="end"/>
        </w:r>
      </w:hyperlink>
    </w:p>
    <w:p w14:paraId="69831146" w14:textId="37ACD44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95" w:history="1">
        <w:r w:rsidRPr="00F85A7A">
          <w:rPr>
            <w:rStyle w:val="Collegamentoipertestuale"/>
            <w:noProof/>
          </w:rPr>
          <w:t>9 Giugno</w:t>
        </w:r>
        <w:r>
          <w:rPr>
            <w:noProof/>
            <w:webHidden/>
          </w:rPr>
          <w:tab/>
        </w:r>
        <w:r>
          <w:rPr>
            <w:noProof/>
            <w:webHidden/>
          </w:rPr>
          <w:fldChar w:fldCharType="begin"/>
        </w:r>
        <w:r>
          <w:rPr>
            <w:noProof/>
            <w:webHidden/>
          </w:rPr>
          <w:instrText xml:space="preserve"> PAGEREF _Toc184065295 \h </w:instrText>
        </w:r>
        <w:r>
          <w:rPr>
            <w:noProof/>
            <w:webHidden/>
          </w:rPr>
        </w:r>
        <w:r>
          <w:rPr>
            <w:noProof/>
            <w:webHidden/>
          </w:rPr>
          <w:fldChar w:fldCharType="separate"/>
        </w:r>
        <w:r w:rsidR="00603B3B">
          <w:rPr>
            <w:noProof/>
            <w:webHidden/>
          </w:rPr>
          <w:t>39</w:t>
        </w:r>
        <w:r>
          <w:rPr>
            <w:noProof/>
            <w:webHidden/>
          </w:rPr>
          <w:fldChar w:fldCharType="end"/>
        </w:r>
      </w:hyperlink>
    </w:p>
    <w:p w14:paraId="643A98B9" w14:textId="348D353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96" w:history="1">
        <w:r w:rsidRPr="00F85A7A">
          <w:rPr>
            <w:rStyle w:val="Collegamentoipertestuale"/>
            <w:noProof/>
          </w:rPr>
          <w:t>La folla, udendo ciò, era stupita dal suo insegnamento</w:t>
        </w:r>
        <w:r>
          <w:rPr>
            <w:noProof/>
            <w:webHidden/>
          </w:rPr>
          <w:tab/>
        </w:r>
        <w:r>
          <w:rPr>
            <w:noProof/>
            <w:webHidden/>
          </w:rPr>
          <w:fldChar w:fldCharType="begin"/>
        </w:r>
        <w:r>
          <w:rPr>
            <w:noProof/>
            <w:webHidden/>
          </w:rPr>
          <w:instrText xml:space="preserve"> PAGEREF _Toc184065296 \h </w:instrText>
        </w:r>
        <w:r>
          <w:rPr>
            <w:noProof/>
            <w:webHidden/>
          </w:rPr>
        </w:r>
        <w:r>
          <w:rPr>
            <w:noProof/>
            <w:webHidden/>
          </w:rPr>
          <w:fldChar w:fldCharType="separate"/>
        </w:r>
        <w:r w:rsidR="00603B3B">
          <w:rPr>
            <w:noProof/>
            <w:webHidden/>
          </w:rPr>
          <w:t>39</w:t>
        </w:r>
        <w:r>
          <w:rPr>
            <w:noProof/>
            <w:webHidden/>
          </w:rPr>
          <w:fldChar w:fldCharType="end"/>
        </w:r>
      </w:hyperlink>
    </w:p>
    <w:p w14:paraId="3701D96F" w14:textId="4777410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97" w:history="1">
        <w:r w:rsidRPr="00F85A7A">
          <w:rPr>
            <w:rStyle w:val="Collegamentoipertestuale"/>
            <w:noProof/>
            <w:lang w:eastAsia="it-IT"/>
          </w:rPr>
          <w:t>COSTUI È POSSEDUTO DA BEELZEBÙL</w:t>
        </w:r>
        <w:r>
          <w:rPr>
            <w:noProof/>
            <w:webHidden/>
          </w:rPr>
          <w:tab/>
        </w:r>
        <w:r>
          <w:rPr>
            <w:noProof/>
            <w:webHidden/>
          </w:rPr>
          <w:fldChar w:fldCharType="begin"/>
        </w:r>
        <w:r>
          <w:rPr>
            <w:noProof/>
            <w:webHidden/>
          </w:rPr>
          <w:instrText xml:space="preserve"> PAGEREF _Toc184065297 \h </w:instrText>
        </w:r>
        <w:r>
          <w:rPr>
            <w:noProof/>
            <w:webHidden/>
          </w:rPr>
        </w:r>
        <w:r>
          <w:rPr>
            <w:noProof/>
            <w:webHidden/>
          </w:rPr>
          <w:fldChar w:fldCharType="separate"/>
        </w:r>
        <w:r w:rsidR="00603B3B">
          <w:rPr>
            <w:noProof/>
            <w:webHidden/>
          </w:rPr>
          <w:t>40</w:t>
        </w:r>
        <w:r>
          <w:rPr>
            <w:noProof/>
            <w:webHidden/>
          </w:rPr>
          <w:fldChar w:fldCharType="end"/>
        </w:r>
      </w:hyperlink>
    </w:p>
    <w:p w14:paraId="5CFF4433" w14:textId="656434D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98" w:history="1">
        <w:r w:rsidRPr="00F85A7A">
          <w:rPr>
            <w:rStyle w:val="Collegamentoipertestuale"/>
            <w:noProof/>
          </w:rPr>
          <w:t>10 Giugno</w:t>
        </w:r>
        <w:r>
          <w:rPr>
            <w:noProof/>
            <w:webHidden/>
          </w:rPr>
          <w:tab/>
        </w:r>
        <w:r>
          <w:rPr>
            <w:noProof/>
            <w:webHidden/>
          </w:rPr>
          <w:fldChar w:fldCharType="begin"/>
        </w:r>
        <w:r>
          <w:rPr>
            <w:noProof/>
            <w:webHidden/>
          </w:rPr>
          <w:instrText xml:space="preserve"> PAGEREF _Toc184065298 \h </w:instrText>
        </w:r>
        <w:r>
          <w:rPr>
            <w:noProof/>
            <w:webHidden/>
          </w:rPr>
        </w:r>
        <w:r>
          <w:rPr>
            <w:noProof/>
            <w:webHidden/>
          </w:rPr>
          <w:fldChar w:fldCharType="separate"/>
        </w:r>
        <w:r w:rsidR="00603B3B">
          <w:rPr>
            <w:noProof/>
            <w:webHidden/>
          </w:rPr>
          <w:t>42</w:t>
        </w:r>
        <w:r>
          <w:rPr>
            <w:noProof/>
            <w:webHidden/>
          </w:rPr>
          <w:fldChar w:fldCharType="end"/>
        </w:r>
      </w:hyperlink>
    </w:p>
    <w:p w14:paraId="47E8404E" w14:textId="4949CC6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299" w:history="1">
        <w:r w:rsidRPr="00F85A7A">
          <w:rPr>
            <w:rStyle w:val="Collegamentoipertestuale"/>
            <w:noProof/>
            <w:spacing w:val="-10"/>
          </w:rPr>
          <w:t>Mandarono da lui alcuni farisei ed erodiani, per coglierlo in fallo nel discorso</w:t>
        </w:r>
        <w:r>
          <w:rPr>
            <w:noProof/>
            <w:webHidden/>
          </w:rPr>
          <w:tab/>
        </w:r>
        <w:r>
          <w:rPr>
            <w:noProof/>
            <w:webHidden/>
          </w:rPr>
          <w:fldChar w:fldCharType="begin"/>
        </w:r>
        <w:r>
          <w:rPr>
            <w:noProof/>
            <w:webHidden/>
          </w:rPr>
          <w:instrText xml:space="preserve"> PAGEREF _Toc184065299 \h </w:instrText>
        </w:r>
        <w:r>
          <w:rPr>
            <w:noProof/>
            <w:webHidden/>
          </w:rPr>
        </w:r>
        <w:r>
          <w:rPr>
            <w:noProof/>
            <w:webHidden/>
          </w:rPr>
          <w:fldChar w:fldCharType="separate"/>
        </w:r>
        <w:r w:rsidR="00603B3B">
          <w:rPr>
            <w:noProof/>
            <w:webHidden/>
          </w:rPr>
          <w:t>42</w:t>
        </w:r>
        <w:r>
          <w:rPr>
            <w:noProof/>
            <w:webHidden/>
          </w:rPr>
          <w:fldChar w:fldCharType="end"/>
        </w:r>
      </w:hyperlink>
    </w:p>
    <w:p w14:paraId="33F7B9C4" w14:textId="2739420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00" w:history="1">
        <w:r w:rsidRPr="00F85A7A">
          <w:rPr>
            <w:rStyle w:val="Collegamentoipertestuale"/>
            <w:noProof/>
            <w:lang w:eastAsia="it-IT"/>
          </w:rPr>
          <w:t>GUAI A VOI, SCRIBI E FARISEI IPOCRITI</w:t>
        </w:r>
        <w:r>
          <w:rPr>
            <w:noProof/>
            <w:webHidden/>
          </w:rPr>
          <w:tab/>
        </w:r>
        <w:r>
          <w:rPr>
            <w:noProof/>
            <w:webHidden/>
          </w:rPr>
          <w:fldChar w:fldCharType="begin"/>
        </w:r>
        <w:r>
          <w:rPr>
            <w:noProof/>
            <w:webHidden/>
          </w:rPr>
          <w:instrText xml:space="preserve"> PAGEREF _Toc184065300 \h </w:instrText>
        </w:r>
        <w:r>
          <w:rPr>
            <w:noProof/>
            <w:webHidden/>
          </w:rPr>
        </w:r>
        <w:r>
          <w:rPr>
            <w:noProof/>
            <w:webHidden/>
          </w:rPr>
          <w:fldChar w:fldCharType="separate"/>
        </w:r>
        <w:r w:rsidR="00603B3B">
          <w:rPr>
            <w:noProof/>
            <w:webHidden/>
          </w:rPr>
          <w:t>44</w:t>
        </w:r>
        <w:r>
          <w:rPr>
            <w:noProof/>
            <w:webHidden/>
          </w:rPr>
          <w:fldChar w:fldCharType="end"/>
        </w:r>
      </w:hyperlink>
    </w:p>
    <w:p w14:paraId="419E6E58" w14:textId="08F3B39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01" w:history="1">
        <w:r w:rsidRPr="00F85A7A">
          <w:rPr>
            <w:rStyle w:val="Collegamentoipertestuale"/>
            <w:noProof/>
          </w:rPr>
          <w:t>11 Giugno</w:t>
        </w:r>
        <w:r>
          <w:rPr>
            <w:noProof/>
            <w:webHidden/>
          </w:rPr>
          <w:tab/>
        </w:r>
        <w:r>
          <w:rPr>
            <w:noProof/>
            <w:webHidden/>
          </w:rPr>
          <w:fldChar w:fldCharType="begin"/>
        </w:r>
        <w:r>
          <w:rPr>
            <w:noProof/>
            <w:webHidden/>
          </w:rPr>
          <w:instrText xml:space="preserve"> PAGEREF _Toc184065301 \h </w:instrText>
        </w:r>
        <w:r>
          <w:rPr>
            <w:noProof/>
            <w:webHidden/>
          </w:rPr>
        </w:r>
        <w:r>
          <w:rPr>
            <w:noProof/>
            <w:webHidden/>
          </w:rPr>
          <w:fldChar w:fldCharType="separate"/>
        </w:r>
        <w:r w:rsidR="00603B3B">
          <w:rPr>
            <w:noProof/>
            <w:webHidden/>
          </w:rPr>
          <w:t>45</w:t>
        </w:r>
        <w:r>
          <w:rPr>
            <w:noProof/>
            <w:webHidden/>
          </w:rPr>
          <w:fldChar w:fldCharType="end"/>
        </w:r>
      </w:hyperlink>
    </w:p>
    <w:p w14:paraId="75FBED26" w14:textId="756874A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02" w:history="1">
        <w:r w:rsidRPr="00F85A7A">
          <w:rPr>
            <w:rStyle w:val="Collegamentoipertestuale"/>
            <w:noProof/>
          </w:rPr>
          <w:t>Risposero quindi di non saperlo</w:t>
        </w:r>
        <w:r>
          <w:rPr>
            <w:noProof/>
            <w:webHidden/>
          </w:rPr>
          <w:tab/>
        </w:r>
        <w:r>
          <w:rPr>
            <w:noProof/>
            <w:webHidden/>
          </w:rPr>
          <w:fldChar w:fldCharType="begin"/>
        </w:r>
        <w:r>
          <w:rPr>
            <w:noProof/>
            <w:webHidden/>
          </w:rPr>
          <w:instrText xml:space="preserve"> PAGEREF _Toc184065302 \h </w:instrText>
        </w:r>
        <w:r>
          <w:rPr>
            <w:noProof/>
            <w:webHidden/>
          </w:rPr>
        </w:r>
        <w:r>
          <w:rPr>
            <w:noProof/>
            <w:webHidden/>
          </w:rPr>
          <w:fldChar w:fldCharType="separate"/>
        </w:r>
        <w:r w:rsidR="00603B3B">
          <w:rPr>
            <w:noProof/>
            <w:webHidden/>
          </w:rPr>
          <w:t>45</w:t>
        </w:r>
        <w:r>
          <w:rPr>
            <w:noProof/>
            <w:webHidden/>
          </w:rPr>
          <w:fldChar w:fldCharType="end"/>
        </w:r>
      </w:hyperlink>
    </w:p>
    <w:p w14:paraId="5CC5BA12" w14:textId="301A6A2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03" w:history="1">
        <w:r w:rsidRPr="00F85A7A">
          <w:rPr>
            <w:rStyle w:val="Collegamentoipertestuale"/>
            <w:noProof/>
            <w:lang w:eastAsia="it-IT"/>
          </w:rPr>
          <w:t>GUARDATEVI DAGLI SCRIBI</w:t>
        </w:r>
        <w:r>
          <w:rPr>
            <w:noProof/>
            <w:webHidden/>
          </w:rPr>
          <w:tab/>
        </w:r>
        <w:r>
          <w:rPr>
            <w:noProof/>
            <w:webHidden/>
          </w:rPr>
          <w:fldChar w:fldCharType="begin"/>
        </w:r>
        <w:r>
          <w:rPr>
            <w:noProof/>
            <w:webHidden/>
          </w:rPr>
          <w:instrText xml:space="preserve"> PAGEREF _Toc184065303 \h </w:instrText>
        </w:r>
        <w:r>
          <w:rPr>
            <w:noProof/>
            <w:webHidden/>
          </w:rPr>
        </w:r>
        <w:r>
          <w:rPr>
            <w:noProof/>
            <w:webHidden/>
          </w:rPr>
          <w:fldChar w:fldCharType="separate"/>
        </w:r>
        <w:r w:rsidR="00603B3B">
          <w:rPr>
            <w:noProof/>
            <w:webHidden/>
          </w:rPr>
          <w:t>47</w:t>
        </w:r>
        <w:r>
          <w:rPr>
            <w:noProof/>
            <w:webHidden/>
          </w:rPr>
          <w:fldChar w:fldCharType="end"/>
        </w:r>
      </w:hyperlink>
    </w:p>
    <w:p w14:paraId="28803AB4" w14:textId="7DC2A9F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04" w:history="1">
        <w:r w:rsidRPr="00F85A7A">
          <w:rPr>
            <w:rStyle w:val="Collegamentoipertestuale"/>
            <w:noProof/>
          </w:rPr>
          <w:t>12 Giugno</w:t>
        </w:r>
        <w:r>
          <w:rPr>
            <w:noProof/>
            <w:webHidden/>
          </w:rPr>
          <w:tab/>
        </w:r>
        <w:r>
          <w:rPr>
            <w:noProof/>
            <w:webHidden/>
          </w:rPr>
          <w:fldChar w:fldCharType="begin"/>
        </w:r>
        <w:r>
          <w:rPr>
            <w:noProof/>
            <w:webHidden/>
          </w:rPr>
          <w:instrText xml:space="preserve"> PAGEREF _Toc184065304 \h </w:instrText>
        </w:r>
        <w:r>
          <w:rPr>
            <w:noProof/>
            <w:webHidden/>
          </w:rPr>
        </w:r>
        <w:r>
          <w:rPr>
            <w:noProof/>
            <w:webHidden/>
          </w:rPr>
          <w:fldChar w:fldCharType="separate"/>
        </w:r>
        <w:r w:rsidR="00603B3B">
          <w:rPr>
            <w:noProof/>
            <w:webHidden/>
          </w:rPr>
          <w:t>48</w:t>
        </w:r>
        <w:r>
          <w:rPr>
            <w:noProof/>
            <w:webHidden/>
          </w:rPr>
          <w:fldChar w:fldCharType="end"/>
        </w:r>
      </w:hyperlink>
    </w:p>
    <w:p w14:paraId="5A58D006" w14:textId="4F6E66C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05" w:history="1">
        <w:r w:rsidRPr="00F85A7A">
          <w:rPr>
            <w:rStyle w:val="Collegamentoipertestuale"/>
            <w:noProof/>
          </w:rPr>
          <w:t>Bisogna che il mondo sappia che io amo il Padre</w:t>
        </w:r>
        <w:r>
          <w:rPr>
            <w:noProof/>
            <w:webHidden/>
          </w:rPr>
          <w:tab/>
        </w:r>
        <w:r>
          <w:rPr>
            <w:noProof/>
            <w:webHidden/>
          </w:rPr>
          <w:fldChar w:fldCharType="begin"/>
        </w:r>
        <w:r>
          <w:rPr>
            <w:noProof/>
            <w:webHidden/>
          </w:rPr>
          <w:instrText xml:space="preserve"> PAGEREF _Toc184065305 \h </w:instrText>
        </w:r>
        <w:r>
          <w:rPr>
            <w:noProof/>
            <w:webHidden/>
          </w:rPr>
        </w:r>
        <w:r>
          <w:rPr>
            <w:noProof/>
            <w:webHidden/>
          </w:rPr>
          <w:fldChar w:fldCharType="separate"/>
        </w:r>
        <w:r w:rsidR="00603B3B">
          <w:rPr>
            <w:noProof/>
            <w:webHidden/>
          </w:rPr>
          <w:t>49</w:t>
        </w:r>
        <w:r>
          <w:rPr>
            <w:noProof/>
            <w:webHidden/>
          </w:rPr>
          <w:fldChar w:fldCharType="end"/>
        </w:r>
      </w:hyperlink>
    </w:p>
    <w:p w14:paraId="1C315EB5" w14:textId="75AEAE4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06" w:history="1">
        <w:r w:rsidRPr="00F85A7A">
          <w:rPr>
            <w:rStyle w:val="Collegamentoipertestuale"/>
            <w:noProof/>
            <w:lang w:eastAsia="it-IT"/>
          </w:rPr>
          <w:t>DIO NON È DEI MORTI, MA DEI VIVENTI; PERCHÉ TUTTI VIVONO PER LUI</w:t>
        </w:r>
        <w:r>
          <w:rPr>
            <w:noProof/>
            <w:webHidden/>
          </w:rPr>
          <w:tab/>
        </w:r>
        <w:r>
          <w:rPr>
            <w:noProof/>
            <w:webHidden/>
          </w:rPr>
          <w:fldChar w:fldCharType="begin"/>
        </w:r>
        <w:r>
          <w:rPr>
            <w:noProof/>
            <w:webHidden/>
          </w:rPr>
          <w:instrText xml:space="preserve"> PAGEREF _Toc184065306 \h </w:instrText>
        </w:r>
        <w:r>
          <w:rPr>
            <w:noProof/>
            <w:webHidden/>
          </w:rPr>
        </w:r>
        <w:r>
          <w:rPr>
            <w:noProof/>
            <w:webHidden/>
          </w:rPr>
          <w:fldChar w:fldCharType="separate"/>
        </w:r>
        <w:r w:rsidR="00603B3B">
          <w:rPr>
            <w:noProof/>
            <w:webHidden/>
          </w:rPr>
          <w:t>50</w:t>
        </w:r>
        <w:r>
          <w:rPr>
            <w:noProof/>
            <w:webHidden/>
          </w:rPr>
          <w:fldChar w:fldCharType="end"/>
        </w:r>
      </w:hyperlink>
    </w:p>
    <w:p w14:paraId="2D0B0824" w14:textId="3CBA151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07" w:history="1">
        <w:r w:rsidRPr="00F85A7A">
          <w:rPr>
            <w:rStyle w:val="Collegamentoipertestuale"/>
            <w:noProof/>
          </w:rPr>
          <w:t>13 Giugno</w:t>
        </w:r>
        <w:r>
          <w:rPr>
            <w:noProof/>
            <w:webHidden/>
          </w:rPr>
          <w:tab/>
        </w:r>
        <w:r>
          <w:rPr>
            <w:noProof/>
            <w:webHidden/>
          </w:rPr>
          <w:fldChar w:fldCharType="begin"/>
        </w:r>
        <w:r>
          <w:rPr>
            <w:noProof/>
            <w:webHidden/>
          </w:rPr>
          <w:instrText xml:space="preserve"> PAGEREF _Toc184065307 \h </w:instrText>
        </w:r>
        <w:r>
          <w:rPr>
            <w:noProof/>
            <w:webHidden/>
          </w:rPr>
        </w:r>
        <w:r>
          <w:rPr>
            <w:noProof/>
            <w:webHidden/>
          </w:rPr>
          <w:fldChar w:fldCharType="separate"/>
        </w:r>
        <w:r w:rsidR="00603B3B">
          <w:rPr>
            <w:noProof/>
            <w:webHidden/>
          </w:rPr>
          <w:t>55</w:t>
        </w:r>
        <w:r>
          <w:rPr>
            <w:noProof/>
            <w:webHidden/>
          </w:rPr>
          <w:fldChar w:fldCharType="end"/>
        </w:r>
      </w:hyperlink>
    </w:p>
    <w:p w14:paraId="1B44245F" w14:textId="132B313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08" w:history="1">
        <w:r w:rsidRPr="00F85A7A">
          <w:rPr>
            <w:rStyle w:val="Collegamentoipertestuale"/>
            <w:noProof/>
          </w:rPr>
          <w:t>Li videro e li salutarono solo da lontano</w:t>
        </w:r>
        <w:r>
          <w:rPr>
            <w:noProof/>
            <w:webHidden/>
          </w:rPr>
          <w:tab/>
        </w:r>
        <w:r>
          <w:rPr>
            <w:noProof/>
            <w:webHidden/>
          </w:rPr>
          <w:fldChar w:fldCharType="begin"/>
        </w:r>
        <w:r>
          <w:rPr>
            <w:noProof/>
            <w:webHidden/>
          </w:rPr>
          <w:instrText xml:space="preserve"> PAGEREF _Toc184065308 \h </w:instrText>
        </w:r>
        <w:r>
          <w:rPr>
            <w:noProof/>
            <w:webHidden/>
          </w:rPr>
        </w:r>
        <w:r>
          <w:rPr>
            <w:noProof/>
            <w:webHidden/>
          </w:rPr>
          <w:fldChar w:fldCharType="separate"/>
        </w:r>
        <w:r w:rsidR="00603B3B">
          <w:rPr>
            <w:noProof/>
            <w:webHidden/>
          </w:rPr>
          <w:t>55</w:t>
        </w:r>
        <w:r>
          <w:rPr>
            <w:noProof/>
            <w:webHidden/>
          </w:rPr>
          <w:fldChar w:fldCharType="end"/>
        </w:r>
      </w:hyperlink>
    </w:p>
    <w:p w14:paraId="20341B71" w14:textId="04F4204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09" w:history="1">
        <w:r w:rsidRPr="00F85A7A">
          <w:rPr>
            <w:rStyle w:val="Collegamentoipertestuale"/>
            <w:noProof/>
            <w:lang w:eastAsia="it-IT"/>
          </w:rPr>
          <w:t>PRENDERÀ DA QUEL CHE È MIO E VE LO ANNUNCERÀ</w:t>
        </w:r>
        <w:r>
          <w:rPr>
            <w:noProof/>
            <w:webHidden/>
          </w:rPr>
          <w:tab/>
        </w:r>
        <w:r>
          <w:rPr>
            <w:noProof/>
            <w:webHidden/>
          </w:rPr>
          <w:fldChar w:fldCharType="begin"/>
        </w:r>
        <w:r>
          <w:rPr>
            <w:noProof/>
            <w:webHidden/>
          </w:rPr>
          <w:instrText xml:space="preserve"> PAGEREF _Toc184065309 \h </w:instrText>
        </w:r>
        <w:r>
          <w:rPr>
            <w:noProof/>
            <w:webHidden/>
          </w:rPr>
        </w:r>
        <w:r>
          <w:rPr>
            <w:noProof/>
            <w:webHidden/>
          </w:rPr>
          <w:fldChar w:fldCharType="separate"/>
        </w:r>
        <w:r w:rsidR="00603B3B">
          <w:rPr>
            <w:noProof/>
            <w:webHidden/>
          </w:rPr>
          <w:t>56</w:t>
        </w:r>
        <w:r>
          <w:rPr>
            <w:noProof/>
            <w:webHidden/>
          </w:rPr>
          <w:fldChar w:fldCharType="end"/>
        </w:r>
      </w:hyperlink>
    </w:p>
    <w:p w14:paraId="0A0D8A1B" w14:textId="118292D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10" w:history="1">
        <w:r w:rsidRPr="00F85A7A">
          <w:rPr>
            <w:rStyle w:val="Collegamentoipertestuale"/>
            <w:noProof/>
          </w:rPr>
          <w:t>14 Giugno</w:t>
        </w:r>
        <w:r>
          <w:rPr>
            <w:noProof/>
            <w:webHidden/>
          </w:rPr>
          <w:tab/>
        </w:r>
        <w:r>
          <w:rPr>
            <w:noProof/>
            <w:webHidden/>
          </w:rPr>
          <w:fldChar w:fldCharType="begin"/>
        </w:r>
        <w:r>
          <w:rPr>
            <w:noProof/>
            <w:webHidden/>
          </w:rPr>
          <w:instrText xml:space="preserve"> PAGEREF _Toc184065310 \h </w:instrText>
        </w:r>
        <w:r>
          <w:rPr>
            <w:noProof/>
            <w:webHidden/>
          </w:rPr>
        </w:r>
        <w:r>
          <w:rPr>
            <w:noProof/>
            <w:webHidden/>
          </w:rPr>
          <w:fldChar w:fldCharType="separate"/>
        </w:r>
        <w:r w:rsidR="00603B3B">
          <w:rPr>
            <w:noProof/>
            <w:webHidden/>
          </w:rPr>
          <w:t>58</w:t>
        </w:r>
        <w:r>
          <w:rPr>
            <w:noProof/>
            <w:webHidden/>
          </w:rPr>
          <w:fldChar w:fldCharType="end"/>
        </w:r>
      </w:hyperlink>
    </w:p>
    <w:p w14:paraId="4477EF4C" w14:textId="62855D7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11" w:history="1">
        <w:r w:rsidRPr="00F85A7A">
          <w:rPr>
            <w:rStyle w:val="Collegamentoipertestuale"/>
            <w:noProof/>
            <w:lang w:eastAsia="it-IT"/>
          </w:rPr>
          <w:t>Quando verrà lui, lo Spirito della verità, vi guiderà a tutta la verità</w:t>
        </w:r>
        <w:r>
          <w:rPr>
            <w:noProof/>
            <w:webHidden/>
          </w:rPr>
          <w:tab/>
        </w:r>
        <w:r>
          <w:rPr>
            <w:noProof/>
            <w:webHidden/>
          </w:rPr>
          <w:fldChar w:fldCharType="begin"/>
        </w:r>
        <w:r>
          <w:rPr>
            <w:noProof/>
            <w:webHidden/>
          </w:rPr>
          <w:instrText xml:space="preserve"> PAGEREF _Toc184065311 \h </w:instrText>
        </w:r>
        <w:r>
          <w:rPr>
            <w:noProof/>
            <w:webHidden/>
          </w:rPr>
        </w:r>
        <w:r>
          <w:rPr>
            <w:noProof/>
            <w:webHidden/>
          </w:rPr>
          <w:fldChar w:fldCharType="separate"/>
        </w:r>
        <w:r w:rsidR="00603B3B">
          <w:rPr>
            <w:noProof/>
            <w:webHidden/>
          </w:rPr>
          <w:t>58</w:t>
        </w:r>
        <w:r>
          <w:rPr>
            <w:noProof/>
            <w:webHidden/>
          </w:rPr>
          <w:fldChar w:fldCharType="end"/>
        </w:r>
      </w:hyperlink>
    </w:p>
    <w:p w14:paraId="48240702" w14:textId="1FF5DB8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12" w:history="1">
        <w:r w:rsidRPr="00F85A7A">
          <w:rPr>
            <w:rStyle w:val="Collegamentoipertestuale"/>
            <w:noProof/>
            <w:lang w:eastAsia="it-IT"/>
          </w:rPr>
          <w:t>SENZA LA QUALE NESSUNO VEDRÀ MAI IL SIGNORE</w:t>
        </w:r>
        <w:r>
          <w:rPr>
            <w:noProof/>
            <w:webHidden/>
          </w:rPr>
          <w:tab/>
        </w:r>
        <w:r>
          <w:rPr>
            <w:noProof/>
            <w:webHidden/>
          </w:rPr>
          <w:fldChar w:fldCharType="begin"/>
        </w:r>
        <w:r>
          <w:rPr>
            <w:noProof/>
            <w:webHidden/>
          </w:rPr>
          <w:instrText xml:space="preserve"> PAGEREF _Toc184065312 \h </w:instrText>
        </w:r>
        <w:r>
          <w:rPr>
            <w:noProof/>
            <w:webHidden/>
          </w:rPr>
        </w:r>
        <w:r>
          <w:rPr>
            <w:noProof/>
            <w:webHidden/>
          </w:rPr>
          <w:fldChar w:fldCharType="separate"/>
        </w:r>
        <w:r w:rsidR="00603B3B">
          <w:rPr>
            <w:noProof/>
            <w:webHidden/>
          </w:rPr>
          <w:t>60</w:t>
        </w:r>
        <w:r>
          <w:rPr>
            <w:noProof/>
            <w:webHidden/>
          </w:rPr>
          <w:fldChar w:fldCharType="end"/>
        </w:r>
      </w:hyperlink>
    </w:p>
    <w:p w14:paraId="292DADBF" w14:textId="7493063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13" w:history="1">
        <w:r w:rsidRPr="00F85A7A">
          <w:rPr>
            <w:rStyle w:val="Collegamentoipertestuale"/>
            <w:noProof/>
          </w:rPr>
          <w:t>15 Giugno</w:t>
        </w:r>
        <w:r>
          <w:rPr>
            <w:noProof/>
            <w:webHidden/>
          </w:rPr>
          <w:tab/>
        </w:r>
        <w:r>
          <w:rPr>
            <w:noProof/>
            <w:webHidden/>
          </w:rPr>
          <w:fldChar w:fldCharType="begin"/>
        </w:r>
        <w:r>
          <w:rPr>
            <w:noProof/>
            <w:webHidden/>
          </w:rPr>
          <w:instrText xml:space="preserve"> PAGEREF _Toc184065313 \h </w:instrText>
        </w:r>
        <w:r>
          <w:rPr>
            <w:noProof/>
            <w:webHidden/>
          </w:rPr>
        </w:r>
        <w:r>
          <w:rPr>
            <w:noProof/>
            <w:webHidden/>
          </w:rPr>
          <w:fldChar w:fldCharType="separate"/>
        </w:r>
        <w:r w:rsidR="00603B3B">
          <w:rPr>
            <w:noProof/>
            <w:webHidden/>
          </w:rPr>
          <w:t>61</w:t>
        </w:r>
        <w:r>
          <w:rPr>
            <w:noProof/>
            <w:webHidden/>
          </w:rPr>
          <w:fldChar w:fldCharType="end"/>
        </w:r>
      </w:hyperlink>
    </w:p>
    <w:p w14:paraId="586F3FF1" w14:textId="643AE32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14" w:history="1">
        <w:r w:rsidRPr="00F85A7A">
          <w:rPr>
            <w:rStyle w:val="Collegamentoipertestuale"/>
            <w:noProof/>
          </w:rPr>
          <w:t>Da questi due comandamenti dipendono tutta la Legge e i Profeti</w:t>
        </w:r>
        <w:r>
          <w:rPr>
            <w:noProof/>
            <w:webHidden/>
          </w:rPr>
          <w:tab/>
        </w:r>
        <w:r>
          <w:rPr>
            <w:noProof/>
            <w:webHidden/>
          </w:rPr>
          <w:fldChar w:fldCharType="begin"/>
        </w:r>
        <w:r>
          <w:rPr>
            <w:noProof/>
            <w:webHidden/>
          </w:rPr>
          <w:instrText xml:space="preserve"> PAGEREF _Toc184065314 \h </w:instrText>
        </w:r>
        <w:r>
          <w:rPr>
            <w:noProof/>
            <w:webHidden/>
          </w:rPr>
        </w:r>
        <w:r>
          <w:rPr>
            <w:noProof/>
            <w:webHidden/>
          </w:rPr>
          <w:fldChar w:fldCharType="separate"/>
        </w:r>
        <w:r w:rsidR="00603B3B">
          <w:rPr>
            <w:noProof/>
            <w:webHidden/>
          </w:rPr>
          <w:t>61</w:t>
        </w:r>
        <w:r>
          <w:rPr>
            <w:noProof/>
            <w:webHidden/>
          </w:rPr>
          <w:fldChar w:fldCharType="end"/>
        </w:r>
      </w:hyperlink>
    </w:p>
    <w:p w14:paraId="3EF4EC4C" w14:textId="074A9B4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15" w:history="1">
        <w:r w:rsidRPr="00F85A7A">
          <w:rPr>
            <w:rStyle w:val="Collegamentoipertestuale"/>
            <w:noProof/>
            <w:lang w:eastAsia="it-IT"/>
          </w:rPr>
          <w:t>VERGINE DEGNA DI ONORE</w:t>
        </w:r>
        <w:r>
          <w:rPr>
            <w:noProof/>
            <w:webHidden/>
          </w:rPr>
          <w:tab/>
        </w:r>
        <w:r>
          <w:rPr>
            <w:noProof/>
            <w:webHidden/>
          </w:rPr>
          <w:fldChar w:fldCharType="begin"/>
        </w:r>
        <w:r>
          <w:rPr>
            <w:noProof/>
            <w:webHidden/>
          </w:rPr>
          <w:instrText xml:space="preserve"> PAGEREF _Toc184065315 \h </w:instrText>
        </w:r>
        <w:r>
          <w:rPr>
            <w:noProof/>
            <w:webHidden/>
          </w:rPr>
        </w:r>
        <w:r>
          <w:rPr>
            <w:noProof/>
            <w:webHidden/>
          </w:rPr>
          <w:fldChar w:fldCharType="separate"/>
        </w:r>
        <w:r w:rsidR="00603B3B">
          <w:rPr>
            <w:noProof/>
            <w:webHidden/>
          </w:rPr>
          <w:t>63</w:t>
        </w:r>
        <w:r>
          <w:rPr>
            <w:noProof/>
            <w:webHidden/>
          </w:rPr>
          <w:fldChar w:fldCharType="end"/>
        </w:r>
      </w:hyperlink>
    </w:p>
    <w:p w14:paraId="551A0117" w14:textId="1EEA41D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16" w:history="1">
        <w:r w:rsidRPr="00F85A7A">
          <w:rPr>
            <w:rStyle w:val="Collegamentoipertestuale"/>
            <w:noProof/>
          </w:rPr>
          <w:t>16 Giugno</w:t>
        </w:r>
        <w:r>
          <w:rPr>
            <w:noProof/>
            <w:webHidden/>
          </w:rPr>
          <w:tab/>
        </w:r>
        <w:r>
          <w:rPr>
            <w:noProof/>
            <w:webHidden/>
          </w:rPr>
          <w:fldChar w:fldCharType="begin"/>
        </w:r>
        <w:r>
          <w:rPr>
            <w:noProof/>
            <w:webHidden/>
          </w:rPr>
          <w:instrText xml:space="preserve"> PAGEREF _Toc184065316 \h </w:instrText>
        </w:r>
        <w:r>
          <w:rPr>
            <w:noProof/>
            <w:webHidden/>
          </w:rPr>
        </w:r>
        <w:r>
          <w:rPr>
            <w:noProof/>
            <w:webHidden/>
          </w:rPr>
          <w:fldChar w:fldCharType="separate"/>
        </w:r>
        <w:r w:rsidR="00603B3B">
          <w:rPr>
            <w:noProof/>
            <w:webHidden/>
          </w:rPr>
          <w:t>65</w:t>
        </w:r>
        <w:r>
          <w:rPr>
            <w:noProof/>
            <w:webHidden/>
          </w:rPr>
          <w:fldChar w:fldCharType="end"/>
        </w:r>
      </w:hyperlink>
    </w:p>
    <w:p w14:paraId="61A8B542" w14:textId="70CDDF2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17" w:history="1">
        <w:r w:rsidRPr="00F85A7A">
          <w:rPr>
            <w:rStyle w:val="Collegamentoipertestuale"/>
            <w:noProof/>
          </w:rPr>
          <w:t>Perché non conoscete le Scritture né la potenza di Dio</w:t>
        </w:r>
        <w:r>
          <w:rPr>
            <w:noProof/>
            <w:webHidden/>
          </w:rPr>
          <w:tab/>
        </w:r>
        <w:r>
          <w:rPr>
            <w:noProof/>
            <w:webHidden/>
          </w:rPr>
          <w:fldChar w:fldCharType="begin"/>
        </w:r>
        <w:r>
          <w:rPr>
            <w:noProof/>
            <w:webHidden/>
          </w:rPr>
          <w:instrText xml:space="preserve"> PAGEREF _Toc184065317 \h </w:instrText>
        </w:r>
        <w:r>
          <w:rPr>
            <w:noProof/>
            <w:webHidden/>
          </w:rPr>
        </w:r>
        <w:r>
          <w:rPr>
            <w:noProof/>
            <w:webHidden/>
          </w:rPr>
          <w:fldChar w:fldCharType="separate"/>
        </w:r>
        <w:r w:rsidR="00603B3B">
          <w:rPr>
            <w:noProof/>
            <w:webHidden/>
          </w:rPr>
          <w:t>65</w:t>
        </w:r>
        <w:r>
          <w:rPr>
            <w:noProof/>
            <w:webHidden/>
          </w:rPr>
          <w:fldChar w:fldCharType="end"/>
        </w:r>
      </w:hyperlink>
    </w:p>
    <w:p w14:paraId="203E8004" w14:textId="7C8C7AB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18" w:history="1">
        <w:r w:rsidRPr="00F85A7A">
          <w:rPr>
            <w:rStyle w:val="Collegamentoipertestuale"/>
            <w:noProof/>
            <w:lang w:eastAsia="it-IT"/>
          </w:rPr>
          <w:t>SENZA PARABOLE NON PARLAVA LORO</w:t>
        </w:r>
        <w:r>
          <w:rPr>
            <w:noProof/>
            <w:webHidden/>
          </w:rPr>
          <w:tab/>
        </w:r>
        <w:r>
          <w:rPr>
            <w:noProof/>
            <w:webHidden/>
          </w:rPr>
          <w:fldChar w:fldCharType="begin"/>
        </w:r>
        <w:r>
          <w:rPr>
            <w:noProof/>
            <w:webHidden/>
          </w:rPr>
          <w:instrText xml:space="preserve"> PAGEREF _Toc184065318 \h </w:instrText>
        </w:r>
        <w:r>
          <w:rPr>
            <w:noProof/>
            <w:webHidden/>
          </w:rPr>
        </w:r>
        <w:r>
          <w:rPr>
            <w:noProof/>
            <w:webHidden/>
          </w:rPr>
          <w:fldChar w:fldCharType="separate"/>
        </w:r>
        <w:r w:rsidR="00603B3B">
          <w:rPr>
            <w:noProof/>
            <w:webHidden/>
          </w:rPr>
          <w:t>67</w:t>
        </w:r>
        <w:r>
          <w:rPr>
            <w:noProof/>
            <w:webHidden/>
          </w:rPr>
          <w:fldChar w:fldCharType="end"/>
        </w:r>
      </w:hyperlink>
    </w:p>
    <w:p w14:paraId="18C1E788" w14:textId="4CB5453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19" w:history="1">
        <w:r w:rsidRPr="00F85A7A">
          <w:rPr>
            <w:rStyle w:val="Collegamentoipertestuale"/>
            <w:noProof/>
          </w:rPr>
          <w:t>17 Giugno</w:t>
        </w:r>
        <w:r>
          <w:rPr>
            <w:noProof/>
            <w:webHidden/>
          </w:rPr>
          <w:tab/>
        </w:r>
        <w:r>
          <w:rPr>
            <w:noProof/>
            <w:webHidden/>
          </w:rPr>
          <w:fldChar w:fldCharType="begin"/>
        </w:r>
        <w:r>
          <w:rPr>
            <w:noProof/>
            <w:webHidden/>
          </w:rPr>
          <w:instrText xml:space="preserve"> PAGEREF _Toc184065319 \h </w:instrText>
        </w:r>
        <w:r>
          <w:rPr>
            <w:noProof/>
            <w:webHidden/>
          </w:rPr>
        </w:r>
        <w:r>
          <w:rPr>
            <w:noProof/>
            <w:webHidden/>
          </w:rPr>
          <w:fldChar w:fldCharType="separate"/>
        </w:r>
        <w:r w:rsidR="00603B3B">
          <w:rPr>
            <w:noProof/>
            <w:webHidden/>
          </w:rPr>
          <w:t>71</w:t>
        </w:r>
        <w:r>
          <w:rPr>
            <w:noProof/>
            <w:webHidden/>
          </w:rPr>
          <w:fldChar w:fldCharType="end"/>
        </w:r>
      </w:hyperlink>
    </w:p>
    <w:p w14:paraId="61DC0A38" w14:textId="6CFCE25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20" w:history="1">
        <w:r w:rsidRPr="00F85A7A">
          <w:rPr>
            <w:rStyle w:val="Collegamentoipertestuale"/>
            <w:noProof/>
          </w:rPr>
          <w:t>Spiegaci con quale autorità fai queste cose</w:t>
        </w:r>
        <w:r>
          <w:rPr>
            <w:noProof/>
            <w:webHidden/>
          </w:rPr>
          <w:tab/>
        </w:r>
        <w:r>
          <w:rPr>
            <w:noProof/>
            <w:webHidden/>
          </w:rPr>
          <w:fldChar w:fldCharType="begin"/>
        </w:r>
        <w:r>
          <w:rPr>
            <w:noProof/>
            <w:webHidden/>
          </w:rPr>
          <w:instrText xml:space="preserve"> PAGEREF _Toc184065320 \h </w:instrText>
        </w:r>
        <w:r>
          <w:rPr>
            <w:noProof/>
            <w:webHidden/>
          </w:rPr>
        </w:r>
        <w:r>
          <w:rPr>
            <w:noProof/>
            <w:webHidden/>
          </w:rPr>
          <w:fldChar w:fldCharType="separate"/>
        </w:r>
        <w:r w:rsidR="00603B3B">
          <w:rPr>
            <w:noProof/>
            <w:webHidden/>
          </w:rPr>
          <w:t>71</w:t>
        </w:r>
        <w:r>
          <w:rPr>
            <w:noProof/>
            <w:webHidden/>
          </w:rPr>
          <w:fldChar w:fldCharType="end"/>
        </w:r>
      </w:hyperlink>
    </w:p>
    <w:p w14:paraId="518100ED" w14:textId="47CB553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21" w:history="1">
        <w:r w:rsidRPr="00F85A7A">
          <w:rPr>
            <w:rStyle w:val="Collegamentoipertestuale"/>
            <w:noProof/>
            <w:lang w:eastAsia="it-IT"/>
          </w:rPr>
          <w:t>DENTRO SIETE PIENI DI IPOCRISIA E DI INIQUITÀ</w:t>
        </w:r>
        <w:r>
          <w:rPr>
            <w:noProof/>
            <w:webHidden/>
          </w:rPr>
          <w:tab/>
        </w:r>
        <w:r>
          <w:rPr>
            <w:noProof/>
            <w:webHidden/>
          </w:rPr>
          <w:fldChar w:fldCharType="begin"/>
        </w:r>
        <w:r>
          <w:rPr>
            <w:noProof/>
            <w:webHidden/>
          </w:rPr>
          <w:instrText xml:space="preserve"> PAGEREF _Toc184065321 \h </w:instrText>
        </w:r>
        <w:r>
          <w:rPr>
            <w:noProof/>
            <w:webHidden/>
          </w:rPr>
        </w:r>
        <w:r>
          <w:rPr>
            <w:noProof/>
            <w:webHidden/>
          </w:rPr>
          <w:fldChar w:fldCharType="separate"/>
        </w:r>
        <w:r w:rsidR="00603B3B">
          <w:rPr>
            <w:noProof/>
            <w:webHidden/>
          </w:rPr>
          <w:t>73</w:t>
        </w:r>
        <w:r>
          <w:rPr>
            <w:noProof/>
            <w:webHidden/>
          </w:rPr>
          <w:fldChar w:fldCharType="end"/>
        </w:r>
      </w:hyperlink>
    </w:p>
    <w:p w14:paraId="5D0D643B" w14:textId="7F024AA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22" w:history="1">
        <w:r w:rsidRPr="00F85A7A">
          <w:rPr>
            <w:rStyle w:val="Collegamentoipertestuale"/>
            <w:noProof/>
          </w:rPr>
          <w:t>18 Giugno</w:t>
        </w:r>
        <w:r>
          <w:rPr>
            <w:noProof/>
            <w:webHidden/>
          </w:rPr>
          <w:tab/>
        </w:r>
        <w:r>
          <w:rPr>
            <w:noProof/>
            <w:webHidden/>
          </w:rPr>
          <w:fldChar w:fldCharType="begin"/>
        </w:r>
        <w:r>
          <w:rPr>
            <w:noProof/>
            <w:webHidden/>
          </w:rPr>
          <w:instrText xml:space="preserve"> PAGEREF _Toc184065322 \h </w:instrText>
        </w:r>
        <w:r>
          <w:rPr>
            <w:noProof/>
            <w:webHidden/>
          </w:rPr>
        </w:r>
        <w:r>
          <w:rPr>
            <w:noProof/>
            <w:webHidden/>
          </w:rPr>
          <w:fldChar w:fldCharType="separate"/>
        </w:r>
        <w:r w:rsidR="00603B3B">
          <w:rPr>
            <w:noProof/>
            <w:webHidden/>
          </w:rPr>
          <w:t>74</w:t>
        </w:r>
        <w:r>
          <w:rPr>
            <w:noProof/>
            <w:webHidden/>
          </w:rPr>
          <w:fldChar w:fldCharType="end"/>
        </w:r>
      </w:hyperlink>
    </w:p>
    <w:p w14:paraId="65CB06FE" w14:textId="6AC4454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23" w:history="1">
        <w:r w:rsidRPr="00F85A7A">
          <w:rPr>
            <w:rStyle w:val="Collegamentoipertestuale"/>
            <w:noProof/>
          </w:rPr>
          <w:t>Chi rimane in me, e io in lui, porta molto frutto</w:t>
        </w:r>
        <w:r>
          <w:rPr>
            <w:noProof/>
            <w:webHidden/>
          </w:rPr>
          <w:tab/>
        </w:r>
        <w:r>
          <w:rPr>
            <w:noProof/>
            <w:webHidden/>
          </w:rPr>
          <w:fldChar w:fldCharType="begin"/>
        </w:r>
        <w:r>
          <w:rPr>
            <w:noProof/>
            <w:webHidden/>
          </w:rPr>
          <w:instrText xml:space="preserve"> PAGEREF _Toc184065323 \h </w:instrText>
        </w:r>
        <w:r>
          <w:rPr>
            <w:noProof/>
            <w:webHidden/>
          </w:rPr>
        </w:r>
        <w:r>
          <w:rPr>
            <w:noProof/>
            <w:webHidden/>
          </w:rPr>
          <w:fldChar w:fldCharType="separate"/>
        </w:r>
        <w:r w:rsidR="00603B3B">
          <w:rPr>
            <w:noProof/>
            <w:webHidden/>
          </w:rPr>
          <w:t>75</w:t>
        </w:r>
        <w:r>
          <w:rPr>
            <w:noProof/>
            <w:webHidden/>
          </w:rPr>
          <w:fldChar w:fldCharType="end"/>
        </w:r>
      </w:hyperlink>
    </w:p>
    <w:p w14:paraId="38D83D21" w14:textId="4D3EF5D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24" w:history="1">
        <w:r w:rsidRPr="00F85A7A">
          <w:rPr>
            <w:rStyle w:val="Collegamentoipertestuale"/>
            <w:noProof/>
            <w:lang w:eastAsia="it-IT"/>
          </w:rPr>
          <w:t>BADATE CHE NESSUNO V’INGANNI!</w:t>
        </w:r>
        <w:r>
          <w:rPr>
            <w:noProof/>
            <w:webHidden/>
          </w:rPr>
          <w:tab/>
        </w:r>
        <w:r>
          <w:rPr>
            <w:noProof/>
            <w:webHidden/>
          </w:rPr>
          <w:fldChar w:fldCharType="begin"/>
        </w:r>
        <w:r>
          <w:rPr>
            <w:noProof/>
            <w:webHidden/>
          </w:rPr>
          <w:instrText xml:space="preserve"> PAGEREF _Toc184065324 \h </w:instrText>
        </w:r>
        <w:r>
          <w:rPr>
            <w:noProof/>
            <w:webHidden/>
          </w:rPr>
        </w:r>
        <w:r>
          <w:rPr>
            <w:noProof/>
            <w:webHidden/>
          </w:rPr>
          <w:fldChar w:fldCharType="separate"/>
        </w:r>
        <w:r w:rsidR="00603B3B">
          <w:rPr>
            <w:noProof/>
            <w:webHidden/>
          </w:rPr>
          <w:t>76</w:t>
        </w:r>
        <w:r>
          <w:rPr>
            <w:noProof/>
            <w:webHidden/>
          </w:rPr>
          <w:fldChar w:fldCharType="end"/>
        </w:r>
      </w:hyperlink>
    </w:p>
    <w:p w14:paraId="5AADE252" w14:textId="7464A6C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25" w:history="1">
        <w:r w:rsidRPr="00F85A7A">
          <w:rPr>
            <w:rStyle w:val="Collegamentoipertestuale"/>
            <w:noProof/>
          </w:rPr>
          <w:t>19 Giugno</w:t>
        </w:r>
        <w:r>
          <w:rPr>
            <w:noProof/>
            <w:webHidden/>
          </w:rPr>
          <w:tab/>
        </w:r>
        <w:r>
          <w:rPr>
            <w:noProof/>
            <w:webHidden/>
          </w:rPr>
          <w:fldChar w:fldCharType="begin"/>
        </w:r>
        <w:r>
          <w:rPr>
            <w:noProof/>
            <w:webHidden/>
          </w:rPr>
          <w:instrText xml:space="preserve"> PAGEREF _Toc184065325 \h </w:instrText>
        </w:r>
        <w:r>
          <w:rPr>
            <w:noProof/>
            <w:webHidden/>
          </w:rPr>
        </w:r>
        <w:r>
          <w:rPr>
            <w:noProof/>
            <w:webHidden/>
          </w:rPr>
          <w:fldChar w:fldCharType="separate"/>
        </w:r>
        <w:r w:rsidR="00603B3B">
          <w:rPr>
            <w:noProof/>
            <w:webHidden/>
          </w:rPr>
          <w:t>78</w:t>
        </w:r>
        <w:r>
          <w:rPr>
            <w:noProof/>
            <w:webHidden/>
          </w:rPr>
          <w:fldChar w:fldCharType="end"/>
        </w:r>
      </w:hyperlink>
    </w:p>
    <w:p w14:paraId="5BD03AA1" w14:textId="24DEB3C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26" w:history="1">
        <w:r w:rsidRPr="00F85A7A">
          <w:rPr>
            <w:rStyle w:val="Collegamentoipertestuale"/>
            <w:noProof/>
          </w:rPr>
          <w:t>Rimase saldo, come se vedesse l’invisibile</w:t>
        </w:r>
        <w:r>
          <w:rPr>
            <w:noProof/>
            <w:webHidden/>
          </w:rPr>
          <w:tab/>
        </w:r>
        <w:r>
          <w:rPr>
            <w:noProof/>
            <w:webHidden/>
          </w:rPr>
          <w:fldChar w:fldCharType="begin"/>
        </w:r>
        <w:r>
          <w:rPr>
            <w:noProof/>
            <w:webHidden/>
          </w:rPr>
          <w:instrText xml:space="preserve"> PAGEREF _Toc184065326 \h </w:instrText>
        </w:r>
        <w:r>
          <w:rPr>
            <w:noProof/>
            <w:webHidden/>
          </w:rPr>
        </w:r>
        <w:r>
          <w:rPr>
            <w:noProof/>
            <w:webHidden/>
          </w:rPr>
          <w:fldChar w:fldCharType="separate"/>
        </w:r>
        <w:r w:rsidR="00603B3B">
          <w:rPr>
            <w:noProof/>
            <w:webHidden/>
          </w:rPr>
          <w:t>78</w:t>
        </w:r>
        <w:r>
          <w:rPr>
            <w:noProof/>
            <w:webHidden/>
          </w:rPr>
          <w:fldChar w:fldCharType="end"/>
        </w:r>
      </w:hyperlink>
    </w:p>
    <w:p w14:paraId="5E662055" w14:textId="5518D5B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27" w:history="1">
        <w:r w:rsidRPr="00F85A7A">
          <w:rPr>
            <w:rStyle w:val="Collegamentoipertestuale"/>
            <w:noProof/>
            <w:lang w:eastAsia="it-IT"/>
          </w:rPr>
          <w:t>DISSERO ALLORA ALCUNI SCRIBI: «MAESTRO, HAI PARLATO BENE».</w:t>
        </w:r>
        <w:r>
          <w:rPr>
            <w:noProof/>
            <w:webHidden/>
          </w:rPr>
          <w:tab/>
        </w:r>
        <w:r>
          <w:rPr>
            <w:noProof/>
            <w:webHidden/>
          </w:rPr>
          <w:fldChar w:fldCharType="begin"/>
        </w:r>
        <w:r>
          <w:rPr>
            <w:noProof/>
            <w:webHidden/>
          </w:rPr>
          <w:instrText xml:space="preserve"> PAGEREF _Toc184065327 \h </w:instrText>
        </w:r>
        <w:r>
          <w:rPr>
            <w:noProof/>
            <w:webHidden/>
          </w:rPr>
        </w:r>
        <w:r>
          <w:rPr>
            <w:noProof/>
            <w:webHidden/>
          </w:rPr>
          <w:fldChar w:fldCharType="separate"/>
        </w:r>
        <w:r w:rsidR="00603B3B">
          <w:rPr>
            <w:noProof/>
            <w:webHidden/>
          </w:rPr>
          <w:t>79</w:t>
        </w:r>
        <w:r>
          <w:rPr>
            <w:noProof/>
            <w:webHidden/>
          </w:rPr>
          <w:fldChar w:fldCharType="end"/>
        </w:r>
      </w:hyperlink>
    </w:p>
    <w:p w14:paraId="0EF341A9" w14:textId="02A4AC9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28" w:history="1">
        <w:r w:rsidRPr="00F85A7A">
          <w:rPr>
            <w:rStyle w:val="Collegamentoipertestuale"/>
            <w:noProof/>
          </w:rPr>
          <w:t>20 Giugno</w:t>
        </w:r>
        <w:r>
          <w:rPr>
            <w:noProof/>
            <w:webHidden/>
          </w:rPr>
          <w:tab/>
        </w:r>
        <w:r>
          <w:rPr>
            <w:noProof/>
            <w:webHidden/>
          </w:rPr>
          <w:fldChar w:fldCharType="begin"/>
        </w:r>
        <w:r>
          <w:rPr>
            <w:noProof/>
            <w:webHidden/>
          </w:rPr>
          <w:instrText xml:space="preserve"> PAGEREF _Toc184065328 \h </w:instrText>
        </w:r>
        <w:r>
          <w:rPr>
            <w:noProof/>
            <w:webHidden/>
          </w:rPr>
        </w:r>
        <w:r>
          <w:rPr>
            <w:noProof/>
            <w:webHidden/>
          </w:rPr>
          <w:fldChar w:fldCharType="separate"/>
        </w:r>
        <w:r w:rsidR="00603B3B">
          <w:rPr>
            <w:noProof/>
            <w:webHidden/>
          </w:rPr>
          <w:t>81</w:t>
        </w:r>
        <w:r>
          <w:rPr>
            <w:noProof/>
            <w:webHidden/>
          </w:rPr>
          <w:fldChar w:fldCharType="end"/>
        </w:r>
      </w:hyperlink>
    </w:p>
    <w:p w14:paraId="252AAFA3" w14:textId="3875B3C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29" w:history="1">
        <w:r w:rsidRPr="00F85A7A">
          <w:rPr>
            <w:rStyle w:val="Collegamentoipertestuale"/>
            <w:noProof/>
            <w:lang w:eastAsia="it-IT"/>
          </w:rPr>
          <w:t>Madre del Salvatore</w:t>
        </w:r>
        <w:r>
          <w:rPr>
            <w:noProof/>
            <w:webHidden/>
          </w:rPr>
          <w:tab/>
        </w:r>
        <w:r>
          <w:rPr>
            <w:noProof/>
            <w:webHidden/>
          </w:rPr>
          <w:fldChar w:fldCharType="begin"/>
        </w:r>
        <w:r>
          <w:rPr>
            <w:noProof/>
            <w:webHidden/>
          </w:rPr>
          <w:instrText xml:space="preserve"> PAGEREF _Toc184065329 \h </w:instrText>
        </w:r>
        <w:r>
          <w:rPr>
            <w:noProof/>
            <w:webHidden/>
          </w:rPr>
        </w:r>
        <w:r>
          <w:rPr>
            <w:noProof/>
            <w:webHidden/>
          </w:rPr>
          <w:fldChar w:fldCharType="separate"/>
        </w:r>
        <w:r w:rsidR="00603B3B">
          <w:rPr>
            <w:noProof/>
            <w:webHidden/>
          </w:rPr>
          <w:t>81</w:t>
        </w:r>
        <w:r>
          <w:rPr>
            <w:noProof/>
            <w:webHidden/>
          </w:rPr>
          <w:fldChar w:fldCharType="end"/>
        </w:r>
      </w:hyperlink>
    </w:p>
    <w:p w14:paraId="71A0BF60" w14:textId="35626A3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30" w:history="1">
        <w:r w:rsidRPr="00F85A7A">
          <w:rPr>
            <w:rStyle w:val="Collegamentoipertestuale"/>
            <w:noProof/>
            <w:lang w:eastAsia="it-IT"/>
          </w:rPr>
          <w:t>CHIEDETE E OTTERRETE, PERCHÉ LA VOSTRA GIOIA SIA PIENA</w:t>
        </w:r>
        <w:r>
          <w:rPr>
            <w:noProof/>
            <w:webHidden/>
          </w:rPr>
          <w:tab/>
        </w:r>
        <w:r>
          <w:rPr>
            <w:noProof/>
            <w:webHidden/>
          </w:rPr>
          <w:fldChar w:fldCharType="begin"/>
        </w:r>
        <w:r>
          <w:rPr>
            <w:noProof/>
            <w:webHidden/>
          </w:rPr>
          <w:instrText xml:space="preserve"> PAGEREF _Toc184065330 \h </w:instrText>
        </w:r>
        <w:r>
          <w:rPr>
            <w:noProof/>
            <w:webHidden/>
          </w:rPr>
        </w:r>
        <w:r>
          <w:rPr>
            <w:noProof/>
            <w:webHidden/>
          </w:rPr>
          <w:fldChar w:fldCharType="separate"/>
        </w:r>
        <w:r w:rsidR="00603B3B">
          <w:rPr>
            <w:noProof/>
            <w:webHidden/>
          </w:rPr>
          <w:t>83</w:t>
        </w:r>
        <w:r>
          <w:rPr>
            <w:noProof/>
            <w:webHidden/>
          </w:rPr>
          <w:fldChar w:fldCharType="end"/>
        </w:r>
      </w:hyperlink>
    </w:p>
    <w:p w14:paraId="3EDACACC" w14:textId="3EBD164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31" w:history="1">
        <w:r w:rsidRPr="00F85A7A">
          <w:rPr>
            <w:rStyle w:val="Collegamentoipertestuale"/>
            <w:noProof/>
          </w:rPr>
          <w:t>21 Giugno</w:t>
        </w:r>
        <w:r>
          <w:rPr>
            <w:noProof/>
            <w:webHidden/>
          </w:rPr>
          <w:tab/>
        </w:r>
        <w:r>
          <w:rPr>
            <w:noProof/>
            <w:webHidden/>
          </w:rPr>
          <w:fldChar w:fldCharType="begin"/>
        </w:r>
        <w:r>
          <w:rPr>
            <w:noProof/>
            <w:webHidden/>
          </w:rPr>
          <w:instrText xml:space="preserve"> PAGEREF _Toc184065331 \h </w:instrText>
        </w:r>
        <w:r>
          <w:rPr>
            <w:noProof/>
            <w:webHidden/>
          </w:rPr>
        </w:r>
        <w:r>
          <w:rPr>
            <w:noProof/>
            <w:webHidden/>
          </w:rPr>
          <w:fldChar w:fldCharType="separate"/>
        </w:r>
        <w:r w:rsidR="00603B3B">
          <w:rPr>
            <w:noProof/>
            <w:webHidden/>
          </w:rPr>
          <w:t>84</w:t>
        </w:r>
        <w:r>
          <w:rPr>
            <w:noProof/>
            <w:webHidden/>
          </w:rPr>
          <w:fldChar w:fldCharType="end"/>
        </w:r>
      </w:hyperlink>
    </w:p>
    <w:p w14:paraId="6AA2D6F0" w14:textId="04705B5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32" w:history="1">
        <w:r w:rsidRPr="00F85A7A">
          <w:rPr>
            <w:rStyle w:val="Collegamentoipertestuale"/>
            <w:noProof/>
            <w:lang w:eastAsia="it-IT"/>
          </w:rPr>
          <w:t>Battezzandoli nel nome del Padre e del Figlio e dello Spirito Santo</w:t>
        </w:r>
        <w:r>
          <w:rPr>
            <w:noProof/>
            <w:webHidden/>
          </w:rPr>
          <w:tab/>
        </w:r>
        <w:r>
          <w:rPr>
            <w:noProof/>
            <w:webHidden/>
          </w:rPr>
          <w:fldChar w:fldCharType="begin"/>
        </w:r>
        <w:r>
          <w:rPr>
            <w:noProof/>
            <w:webHidden/>
          </w:rPr>
          <w:instrText xml:space="preserve"> PAGEREF _Toc184065332 \h </w:instrText>
        </w:r>
        <w:r>
          <w:rPr>
            <w:noProof/>
            <w:webHidden/>
          </w:rPr>
        </w:r>
        <w:r>
          <w:rPr>
            <w:noProof/>
            <w:webHidden/>
          </w:rPr>
          <w:fldChar w:fldCharType="separate"/>
        </w:r>
        <w:r w:rsidR="00603B3B">
          <w:rPr>
            <w:noProof/>
            <w:webHidden/>
          </w:rPr>
          <w:t>84</w:t>
        </w:r>
        <w:r>
          <w:rPr>
            <w:noProof/>
            <w:webHidden/>
          </w:rPr>
          <w:fldChar w:fldCharType="end"/>
        </w:r>
      </w:hyperlink>
    </w:p>
    <w:p w14:paraId="041CA56F" w14:textId="67AA1E6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33" w:history="1">
        <w:r w:rsidRPr="00F85A7A">
          <w:rPr>
            <w:rStyle w:val="Collegamentoipertestuale"/>
            <w:noProof/>
            <w:lang w:eastAsia="it-IT"/>
          </w:rPr>
          <w:t>NOI, CHE POSSEDIAMO UN REGNO INCROLLABILE, CONSERVIAMO QUESTA GRAZIA</w:t>
        </w:r>
        <w:r>
          <w:rPr>
            <w:noProof/>
            <w:webHidden/>
          </w:rPr>
          <w:tab/>
        </w:r>
        <w:r>
          <w:rPr>
            <w:noProof/>
            <w:webHidden/>
          </w:rPr>
          <w:fldChar w:fldCharType="begin"/>
        </w:r>
        <w:r>
          <w:rPr>
            <w:noProof/>
            <w:webHidden/>
          </w:rPr>
          <w:instrText xml:space="preserve"> PAGEREF _Toc184065333 \h </w:instrText>
        </w:r>
        <w:r>
          <w:rPr>
            <w:noProof/>
            <w:webHidden/>
          </w:rPr>
        </w:r>
        <w:r>
          <w:rPr>
            <w:noProof/>
            <w:webHidden/>
          </w:rPr>
          <w:fldChar w:fldCharType="separate"/>
        </w:r>
        <w:r w:rsidR="00603B3B">
          <w:rPr>
            <w:noProof/>
            <w:webHidden/>
          </w:rPr>
          <w:t>86</w:t>
        </w:r>
        <w:r>
          <w:rPr>
            <w:noProof/>
            <w:webHidden/>
          </w:rPr>
          <w:fldChar w:fldCharType="end"/>
        </w:r>
      </w:hyperlink>
    </w:p>
    <w:p w14:paraId="5A034A8C" w14:textId="4DD9FED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34" w:history="1">
        <w:r w:rsidRPr="00F85A7A">
          <w:rPr>
            <w:rStyle w:val="Collegamentoipertestuale"/>
            <w:noProof/>
          </w:rPr>
          <w:t>22 Giugno</w:t>
        </w:r>
        <w:r>
          <w:rPr>
            <w:noProof/>
            <w:webHidden/>
          </w:rPr>
          <w:tab/>
        </w:r>
        <w:r>
          <w:rPr>
            <w:noProof/>
            <w:webHidden/>
          </w:rPr>
          <w:fldChar w:fldCharType="begin"/>
        </w:r>
        <w:r>
          <w:rPr>
            <w:noProof/>
            <w:webHidden/>
          </w:rPr>
          <w:instrText xml:space="preserve"> PAGEREF _Toc184065334 \h </w:instrText>
        </w:r>
        <w:r>
          <w:rPr>
            <w:noProof/>
            <w:webHidden/>
          </w:rPr>
        </w:r>
        <w:r>
          <w:rPr>
            <w:noProof/>
            <w:webHidden/>
          </w:rPr>
          <w:fldChar w:fldCharType="separate"/>
        </w:r>
        <w:r w:rsidR="00603B3B">
          <w:rPr>
            <w:noProof/>
            <w:webHidden/>
          </w:rPr>
          <w:t>89</w:t>
        </w:r>
        <w:r>
          <w:rPr>
            <w:noProof/>
            <w:webHidden/>
          </w:rPr>
          <w:fldChar w:fldCharType="end"/>
        </w:r>
      </w:hyperlink>
    </w:p>
    <w:p w14:paraId="4B4FB1AE" w14:textId="52E6DE3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35" w:history="1">
        <w:r w:rsidRPr="00F85A7A">
          <w:rPr>
            <w:rStyle w:val="Collegamentoipertestuale"/>
            <w:noProof/>
          </w:rPr>
          <w:t>Nessuno era in grado di rispondergli</w:t>
        </w:r>
        <w:r>
          <w:rPr>
            <w:noProof/>
            <w:webHidden/>
          </w:rPr>
          <w:tab/>
        </w:r>
        <w:r>
          <w:rPr>
            <w:noProof/>
            <w:webHidden/>
          </w:rPr>
          <w:fldChar w:fldCharType="begin"/>
        </w:r>
        <w:r>
          <w:rPr>
            <w:noProof/>
            <w:webHidden/>
          </w:rPr>
          <w:instrText xml:space="preserve"> PAGEREF _Toc184065335 \h </w:instrText>
        </w:r>
        <w:r>
          <w:rPr>
            <w:noProof/>
            <w:webHidden/>
          </w:rPr>
        </w:r>
        <w:r>
          <w:rPr>
            <w:noProof/>
            <w:webHidden/>
          </w:rPr>
          <w:fldChar w:fldCharType="separate"/>
        </w:r>
        <w:r w:rsidR="00603B3B">
          <w:rPr>
            <w:noProof/>
            <w:webHidden/>
          </w:rPr>
          <w:t>89</w:t>
        </w:r>
        <w:r>
          <w:rPr>
            <w:noProof/>
            <w:webHidden/>
          </w:rPr>
          <w:fldChar w:fldCharType="end"/>
        </w:r>
      </w:hyperlink>
    </w:p>
    <w:p w14:paraId="4B602B5D" w14:textId="3EF0617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36" w:history="1">
        <w:r w:rsidRPr="00F85A7A">
          <w:rPr>
            <w:rStyle w:val="Collegamentoipertestuale"/>
            <w:noProof/>
            <w:lang w:eastAsia="it-IT"/>
          </w:rPr>
          <w:t>VERGINE DEGNA DI LODE</w:t>
        </w:r>
        <w:r>
          <w:rPr>
            <w:noProof/>
            <w:webHidden/>
          </w:rPr>
          <w:tab/>
        </w:r>
        <w:r>
          <w:rPr>
            <w:noProof/>
            <w:webHidden/>
          </w:rPr>
          <w:fldChar w:fldCharType="begin"/>
        </w:r>
        <w:r>
          <w:rPr>
            <w:noProof/>
            <w:webHidden/>
          </w:rPr>
          <w:instrText xml:space="preserve"> PAGEREF _Toc184065336 \h </w:instrText>
        </w:r>
        <w:r>
          <w:rPr>
            <w:noProof/>
            <w:webHidden/>
          </w:rPr>
        </w:r>
        <w:r>
          <w:rPr>
            <w:noProof/>
            <w:webHidden/>
          </w:rPr>
          <w:fldChar w:fldCharType="separate"/>
        </w:r>
        <w:r w:rsidR="00603B3B">
          <w:rPr>
            <w:noProof/>
            <w:webHidden/>
          </w:rPr>
          <w:t>91</w:t>
        </w:r>
        <w:r>
          <w:rPr>
            <w:noProof/>
            <w:webHidden/>
          </w:rPr>
          <w:fldChar w:fldCharType="end"/>
        </w:r>
      </w:hyperlink>
    </w:p>
    <w:p w14:paraId="436C6FBE" w14:textId="2EAE9B0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37" w:history="1">
        <w:r w:rsidRPr="00F85A7A">
          <w:rPr>
            <w:rStyle w:val="Collegamentoipertestuale"/>
            <w:noProof/>
          </w:rPr>
          <w:t>23 Giugno</w:t>
        </w:r>
        <w:r>
          <w:rPr>
            <w:noProof/>
            <w:webHidden/>
          </w:rPr>
          <w:tab/>
        </w:r>
        <w:r>
          <w:rPr>
            <w:noProof/>
            <w:webHidden/>
          </w:rPr>
          <w:fldChar w:fldCharType="begin"/>
        </w:r>
        <w:r>
          <w:rPr>
            <w:noProof/>
            <w:webHidden/>
          </w:rPr>
          <w:instrText xml:space="preserve"> PAGEREF _Toc184065337 \h </w:instrText>
        </w:r>
        <w:r>
          <w:rPr>
            <w:noProof/>
            <w:webHidden/>
          </w:rPr>
        </w:r>
        <w:r>
          <w:rPr>
            <w:noProof/>
            <w:webHidden/>
          </w:rPr>
          <w:fldChar w:fldCharType="separate"/>
        </w:r>
        <w:r w:rsidR="00603B3B">
          <w:rPr>
            <w:noProof/>
            <w:webHidden/>
          </w:rPr>
          <w:t>95</w:t>
        </w:r>
        <w:r>
          <w:rPr>
            <w:noProof/>
            <w:webHidden/>
          </w:rPr>
          <w:fldChar w:fldCharType="end"/>
        </w:r>
      </w:hyperlink>
    </w:p>
    <w:p w14:paraId="3207A783" w14:textId="21A852A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38" w:history="1">
        <w:r w:rsidRPr="00F85A7A">
          <w:rPr>
            <w:rStyle w:val="Collegamentoipertestuale"/>
            <w:noProof/>
          </w:rPr>
          <w:t>Non sei lontano dal regno di Dio</w:t>
        </w:r>
        <w:r>
          <w:rPr>
            <w:noProof/>
            <w:webHidden/>
          </w:rPr>
          <w:tab/>
        </w:r>
        <w:r>
          <w:rPr>
            <w:noProof/>
            <w:webHidden/>
          </w:rPr>
          <w:fldChar w:fldCharType="begin"/>
        </w:r>
        <w:r>
          <w:rPr>
            <w:noProof/>
            <w:webHidden/>
          </w:rPr>
          <w:instrText xml:space="preserve"> PAGEREF _Toc184065338 \h </w:instrText>
        </w:r>
        <w:r>
          <w:rPr>
            <w:noProof/>
            <w:webHidden/>
          </w:rPr>
        </w:r>
        <w:r>
          <w:rPr>
            <w:noProof/>
            <w:webHidden/>
          </w:rPr>
          <w:fldChar w:fldCharType="separate"/>
        </w:r>
        <w:r w:rsidR="00603B3B">
          <w:rPr>
            <w:noProof/>
            <w:webHidden/>
          </w:rPr>
          <w:t>95</w:t>
        </w:r>
        <w:r>
          <w:rPr>
            <w:noProof/>
            <w:webHidden/>
          </w:rPr>
          <w:fldChar w:fldCharType="end"/>
        </w:r>
      </w:hyperlink>
    </w:p>
    <w:p w14:paraId="6AB21E1C" w14:textId="1150A63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39" w:history="1">
        <w:r w:rsidRPr="00F85A7A">
          <w:rPr>
            <w:rStyle w:val="Collegamentoipertestuale"/>
            <w:noProof/>
            <w:lang w:eastAsia="it-IT"/>
          </w:rPr>
          <w:t>PERCHÉ AVETE PAURA? NON AVETE ANCORA FEDE?</w:t>
        </w:r>
        <w:r>
          <w:rPr>
            <w:noProof/>
            <w:webHidden/>
          </w:rPr>
          <w:tab/>
        </w:r>
        <w:r>
          <w:rPr>
            <w:noProof/>
            <w:webHidden/>
          </w:rPr>
          <w:fldChar w:fldCharType="begin"/>
        </w:r>
        <w:r>
          <w:rPr>
            <w:noProof/>
            <w:webHidden/>
          </w:rPr>
          <w:instrText xml:space="preserve"> PAGEREF _Toc184065339 \h </w:instrText>
        </w:r>
        <w:r>
          <w:rPr>
            <w:noProof/>
            <w:webHidden/>
          </w:rPr>
        </w:r>
        <w:r>
          <w:rPr>
            <w:noProof/>
            <w:webHidden/>
          </w:rPr>
          <w:fldChar w:fldCharType="separate"/>
        </w:r>
        <w:r w:rsidR="00603B3B">
          <w:rPr>
            <w:noProof/>
            <w:webHidden/>
          </w:rPr>
          <w:t>97</w:t>
        </w:r>
        <w:r>
          <w:rPr>
            <w:noProof/>
            <w:webHidden/>
          </w:rPr>
          <w:fldChar w:fldCharType="end"/>
        </w:r>
      </w:hyperlink>
    </w:p>
    <w:p w14:paraId="4E3A09FD" w14:textId="52E8E94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40" w:history="1">
        <w:r w:rsidRPr="00F85A7A">
          <w:rPr>
            <w:rStyle w:val="Collegamentoipertestuale"/>
            <w:noProof/>
          </w:rPr>
          <w:t>24 Giugno</w:t>
        </w:r>
        <w:r>
          <w:rPr>
            <w:noProof/>
            <w:webHidden/>
          </w:rPr>
          <w:tab/>
        </w:r>
        <w:r>
          <w:rPr>
            <w:noProof/>
            <w:webHidden/>
          </w:rPr>
          <w:fldChar w:fldCharType="begin"/>
        </w:r>
        <w:r>
          <w:rPr>
            <w:noProof/>
            <w:webHidden/>
          </w:rPr>
          <w:instrText xml:space="preserve"> PAGEREF _Toc184065340 \h </w:instrText>
        </w:r>
        <w:r>
          <w:rPr>
            <w:noProof/>
            <w:webHidden/>
          </w:rPr>
        </w:r>
        <w:r>
          <w:rPr>
            <w:noProof/>
            <w:webHidden/>
          </w:rPr>
          <w:fldChar w:fldCharType="separate"/>
        </w:r>
        <w:r w:rsidR="00603B3B">
          <w:rPr>
            <w:noProof/>
            <w:webHidden/>
          </w:rPr>
          <w:t>99</w:t>
        </w:r>
        <w:r>
          <w:rPr>
            <w:noProof/>
            <w:webHidden/>
          </w:rPr>
          <w:fldChar w:fldCharType="end"/>
        </w:r>
      </w:hyperlink>
    </w:p>
    <w:p w14:paraId="239E0561" w14:textId="2A9F96E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41" w:history="1">
        <w:r w:rsidRPr="00F85A7A">
          <w:rPr>
            <w:rStyle w:val="Collegamentoipertestuale"/>
            <w:noProof/>
          </w:rPr>
          <w:t>Udito questo, dissero: «Non sia mai!».</w:t>
        </w:r>
        <w:r>
          <w:rPr>
            <w:noProof/>
            <w:webHidden/>
          </w:rPr>
          <w:tab/>
        </w:r>
        <w:r>
          <w:rPr>
            <w:noProof/>
            <w:webHidden/>
          </w:rPr>
          <w:fldChar w:fldCharType="begin"/>
        </w:r>
        <w:r>
          <w:rPr>
            <w:noProof/>
            <w:webHidden/>
          </w:rPr>
          <w:instrText xml:space="preserve"> PAGEREF _Toc184065341 \h </w:instrText>
        </w:r>
        <w:r>
          <w:rPr>
            <w:noProof/>
            <w:webHidden/>
          </w:rPr>
        </w:r>
        <w:r>
          <w:rPr>
            <w:noProof/>
            <w:webHidden/>
          </w:rPr>
          <w:fldChar w:fldCharType="separate"/>
        </w:r>
        <w:r w:rsidR="00603B3B">
          <w:rPr>
            <w:noProof/>
            <w:webHidden/>
          </w:rPr>
          <w:t>99</w:t>
        </w:r>
        <w:r>
          <w:rPr>
            <w:noProof/>
            <w:webHidden/>
          </w:rPr>
          <w:fldChar w:fldCharType="end"/>
        </w:r>
      </w:hyperlink>
    </w:p>
    <w:p w14:paraId="0041253F" w14:textId="1B31E3D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42" w:history="1">
        <w:r w:rsidRPr="00F85A7A">
          <w:rPr>
            <w:rStyle w:val="Collegamentoipertestuale"/>
            <w:noProof/>
            <w:lang w:eastAsia="it-IT"/>
          </w:rPr>
          <w:t>RICADA SU DI VOI TUTTO IL SANGUE INNOCENTE VERSATO SULLA TERRA</w:t>
        </w:r>
        <w:r>
          <w:rPr>
            <w:noProof/>
            <w:webHidden/>
          </w:rPr>
          <w:tab/>
        </w:r>
        <w:r>
          <w:rPr>
            <w:noProof/>
            <w:webHidden/>
          </w:rPr>
          <w:fldChar w:fldCharType="begin"/>
        </w:r>
        <w:r>
          <w:rPr>
            <w:noProof/>
            <w:webHidden/>
          </w:rPr>
          <w:instrText xml:space="preserve"> PAGEREF _Toc184065342 \h </w:instrText>
        </w:r>
        <w:r>
          <w:rPr>
            <w:noProof/>
            <w:webHidden/>
          </w:rPr>
        </w:r>
        <w:r>
          <w:rPr>
            <w:noProof/>
            <w:webHidden/>
          </w:rPr>
          <w:fldChar w:fldCharType="separate"/>
        </w:r>
        <w:r w:rsidR="00603B3B">
          <w:rPr>
            <w:noProof/>
            <w:webHidden/>
          </w:rPr>
          <w:t>101</w:t>
        </w:r>
        <w:r>
          <w:rPr>
            <w:noProof/>
            <w:webHidden/>
          </w:rPr>
          <w:fldChar w:fldCharType="end"/>
        </w:r>
      </w:hyperlink>
    </w:p>
    <w:p w14:paraId="5E3E8E8B" w14:textId="2A91F08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43" w:history="1">
        <w:r w:rsidRPr="00F85A7A">
          <w:rPr>
            <w:rStyle w:val="Collegamentoipertestuale"/>
            <w:noProof/>
          </w:rPr>
          <w:t>25 Giugno</w:t>
        </w:r>
        <w:r>
          <w:rPr>
            <w:noProof/>
            <w:webHidden/>
          </w:rPr>
          <w:tab/>
        </w:r>
        <w:r>
          <w:rPr>
            <w:noProof/>
            <w:webHidden/>
          </w:rPr>
          <w:fldChar w:fldCharType="begin"/>
        </w:r>
        <w:r>
          <w:rPr>
            <w:noProof/>
            <w:webHidden/>
          </w:rPr>
          <w:instrText xml:space="preserve"> PAGEREF _Toc184065343 \h </w:instrText>
        </w:r>
        <w:r>
          <w:rPr>
            <w:noProof/>
            <w:webHidden/>
          </w:rPr>
        </w:r>
        <w:r>
          <w:rPr>
            <w:noProof/>
            <w:webHidden/>
          </w:rPr>
          <w:fldChar w:fldCharType="separate"/>
        </w:r>
        <w:r w:rsidR="00603B3B">
          <w:rPr>
            <w:noProof/>
            <w:webHidden/>
          </w:rPr>
          <w:t>104</w:t>
        </w:r>
        <w:r>
          <w:rPr>
            <w:noProof/>
            <w:webHidden/>
          </w:rPr>
          <w:fldChar w:fldCharType="end"/>
        </w:r>
      </w:hyperlink>
    </w:p>
    <w:p w14:paraId="20EF4E3B" w14:textId="124C3B6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44" w:history="1">
        <w:r w:rsidRPr="00F85A7A">
          <w:rPr>
            <w:rStyle w:val="Collegamentoipertestuale"/>
            <w:noProof/>
          </w:rPr>
          <w:t>Se osserverete i miei comandamenti, rimarrete nel mio amore</w:t>
        </w:r>
        <w:r>
          <w:rPr>
            <w:noProof/>
            <w:webHidden/>
          </w:rPr>
          <w:tab/>
        </w:r>
        <w:r>
          <w:rPr>
            <w:noProof/>
            <w:webHidden/>
          </w:rPr>
          <w:fldChar w:fldCharType="begin"/>
        </w:r>
        <w:r>
          <w:rPr>
            <w:noProof/>
            <w:webHidden/>
          </w:rPr>
          <w:instrText xml:space="preserve"> PAGEREF _Toc184065344 \h </w:instrText>
        </w:r>
        <w:r>
          <w:rPr>
            <w:noProof/>
            <w:webHidden/>
          </w:rPr>
        </w:r>
        <w:r>
          <w:rPr>
            <w:noProof/>
            <w:webHidden/>
          </w:rPr>
          <w:fldChar w:fldCharType="separate"/>
        </w:r>
        <w:r w:rsidR="00603B3B">
          <w:rPr>
            <w:noProof/>
            <w:webHidden/>
          </w:rPr>
          <w:t>104</w:t>
        </w:r>
        <w:r>
          <w:rPr>
            <w:noProof/>
            <w:webHidden/>
          </w:rPr>
          <w:fldChar w:fldCharType="end"/>
        </w:r>
      </w:hyperlink>
    </w:p>
    <w:p w14:paraId="1798E63B" w14:textId="7D614AA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45" w:history="1">
        <w:r w:rsidRPr="00F85A7A">
          <w:rPr>
            <w:rStyle w:val="Collegamentoipertestuale"/>
            <w:noProof/>
            <w:lang w:eastAsia="it-IT"/>
          </w:rPr>
          <w:t>PER INGANNARE, SE POSSIBILE, GLI ELETTI</w:t>
        </w:r>
        <w:r>
          <w:rPr>
            <w:noProof/>
            <w:webHidden/>
          </w:rPr>
          <w:tab/>
        </w:r>
        <w:r>
          <w:rPr>
            <w:noProof/>
            <w:webHidden/>
          </w:rPr>
          <w:fldChar w:fldCharType="begin"/>
        </w:r>
        <w:r>
          <w:rPr>
            <w:noProof/>
            <w:webHidden/>
          </w:rPr>
          <w:instrText xml:space="preserve"> PAGEREF _Toc184065345 \h </w:instrText>
        </w:r>
        <w:r>
          <w:rPr>
            <w:noProof/>
            <w:webHidden/>
          </w:rPr>
        </w:r>
        <w:r>
          <w:rPr>
            <w:noProof/>
            <w:webHidden/>
          </w:rPr>
          <w:fldChar w:fldCharType="separate"/>
        </w:r>
        <w:r w:rsidR="00603B3B">
          <w:rPr>
            <w:noProof/>
            <w:webHidden/>
          </w:rPr>
          <w:t>105</w:t>
        </w:r>
        <w:r>
          <w:rPr>
            <w:noProof/>
            <w:webHidden/>
          </w:rPr>
          <w:fldChar w:fldCharType="end"/>
        </w:r>
      </w:hyperlink>
    </w:p>
    <w:p w14:paraId="5FC53322" w14:textId="20A0CDE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46" w:history="1">
        <w:r w:rsidRPr="00F85A7A">
          <w:rPr>
            <w:rStyle w:val="Collegamentoipertestuale"/>
            <w:noProof/>
          </w:rPr>
          <w:t>26 Giugno</w:t>
        </w:r>
        <w:r>
          <w:rPr>
            <w:noProof/>
            <w:webHidden/>
          </w:rPr>
          <w:tab/>
        </w:r>
        <w:r>
          <w:rPr>
            <w:noProof/>
            <w:webHidden/>
          </w:rPr>
          <w:fldChar w:fldCharType="begin"/>
        </w:r>
        <w:r>
          <w:rPr>
            <w:noProof/>
            <w:webHidden/>
          </w:rPr>
          <w:instrText xml:space="preserve"> PAGEREF _Toc184065346 \h </w:instrText>
        </w:r>
        <w:r>
          <w:rPr>
            <w:noProof/>
            <w:webHidden/>
          </w:rPr>
        </w:r>
        <w:r>
          <w:rPr>
            <w:noProof/>
            <w:webHidden/>
          </w:rPr>
          <w:fldChar w:fldCharType="separate"/>
        </w:r>
        <w:r w:rsidR="00603B3B">
          <w:rPr>
            <w:noProof/>
            <w:webHidden/>
          </w:rPr>
          <w:t>107</w:t>
        </w:r>
        <w:r>
          <w:rPr>
            <w:noProof/>
            <w:webHidden/>
          </w:rPr>
          <w:fldChar w:fldCharType="end"/>
        </w:r>
      </w:hyperlink>
    </w:p>
    <w:p w14:paraId="2B47870E" w14:textId="35DD802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47" w:history="1">
        <w:r w:rsidRPr="00F85A7A">
          <w:rPr>
            <w:rStyle w:val="Collegamentoipertestuale"/>
            <w:noProof/>
          </w:rPr>
          <w:t>Per ottenere una migliore risurrezione</w:t>
        </w:r>
        <w:r>
          <w:rPr>
            <w:noProof/>
            <w:webHidden/>
          </w:rPr>
          <w:tab/>
        </w:r>
        <w:r>
          <w:rPr>
            <w:noProof/>
            <w:webHidden/>
          </w:rPr>
          <w:fldChar w:fldCharType="begin"/>
        </w:r>
        <w:r>
          <w:rPr>
            <w:noProof/>
            <w:webHidden/>
          </w:rPr>
          <w:instrText xml:space="preserve"> PAGEREF _Toc184065347 \h </w:instrText>
        </w:r>
        <w:r>
          <w:rPr>
            <w:noProof/>
            <w:webHidden/>
          </w:rPr>
        </w:r>
        <w:r>
          <w:rPr>
            <w:noProof/>
            <w:webHidden/>
          </w:rPr>
          <w:fldChar w:fldCharType="separate"/>
        </w:r>
        <w:r w:rsidR="00603B3B">
          <w:rPr>
            <w:noProof/>
            <w:webHidden/>
          </w:rPr>
          <w:t>107</w:t>
        </w:r>
        <w:r>
          <w:rPr>
            <w:noProof/>
            <w:webHidden/>
          </w:rPr>
          <w:fldChar w:fldCharType="end"/>
        </w:r>
      </w:hyperlink>
    </w:p>
    <w:p w14:paraId="7214E68B" w14:textId="539E683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48" w:history="1">
        <w:r w:rsidRPr="00F85A7A">
          <w:rPr>
            <w:rStyle w:val="Collegamentoipertestuale"/>
            <w:noProof/>
            <w:lang w:eastAsia="it-IT"/>
          </w:rPr>
          <w:t>GUARDATEVI DAGLI SCRIBI</w:t>
        </w:r>
        <w:r>
          <w:rPr>
            <w:noProof/>
            <w:webHidden/>
          </w:rPr>
          <w:tab/>
        </w:r>
        <w:r>
          <w:rPr>
            <w:noProof/>
            <w:webHidden/>
          </w:rPr>
          <w:fldChar w:fldCharType="begin"/>
        </w:r>
        <w:r>
          <w:rPr>
            <w:noProof/>
            <w:webHidden/>
          </w:rPr>
          <w:instrText xml:space="preserve"> PAGEREF _Toc184065348 \h </w:instrText>
        </w:r>
        <w:r>
          <w:rPr>
            <w:noProof/>
            <w:webHidden/>
          </w:rPr>
        </w:r>
        <w:r>
          <w:rPr>
            <w:noProof/>
            <w:webHidden/>
          </w:rPr>
          <w:fldChar w:fldCharType="separate"/>
        </w:r>
        <w:r w:rsidR="00603B3B">
          <w:rPr>
            <w:noProof/>
            <w:webHidden/>
          </w:rPr>
          <w:t>110</w:t>
        </w:r>
        <w:r>
          <w:rPr>
            <w:noProof/>
            <w:webHidden/>
          </w:rPr>
          <w:fldChar w:fldCharType="end"/>
        </w:r>
      </w:hyperlink>
    </w:p>
    <w:p w14:paraId="26DD671F" w14:textId="6CFFB26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49" w:history="1">
        <w:r w:rsidRPr="00F85A7A">
          <w:rPr>
            <w:rStyle w:val="Collegamentoipertestuale"/>
            <w:noProof/>
          </w:rPr>
          <w:t>27 Giugno</w:t>
        </w:r>
        <w:r>
          <w:rPr>
            <w:noProof/>
            <w:webHidden/>
          </w:rPr>
          <w:tab/>
        </w:r>
        <w:r>
          <w:rPr>
            <w:noProof/>
            <w:webHidden/>
          </w:rPr>
          <w:fldChar w:fldCharType="begin"/>
        </w:r>
        <w:r>
          <w:rPr>
            <w:noProof/>
            <w:webHidden/>
          </w:rPr>
          <w:instrText xml:space="preserve"> PAGEREF _Toc184065349 \h </w:instrText>
        </w:r>
        <w:r>
          <w:rPr>
            <w:noProof/>
            <w:webHidden/>
          </w:rPr>
        </w:r>
        <w:r>
          <w:rPr>
            <w:noProof/>
            <w:webHidden/>
          </w:rPr>
          <w:fldChar w:fldCharType="separate"/>
        </w:r>
        <w:r w:rsidR="00603B3B">
          <w:rPr>
            <w:noProof/>
            <w:webHidden/>
          </w:rPr>
          <w:t>112</w:t>
        </w:r>
        <w:r>
          <w:rPr>
            <w:noProof/>
            <w:webHidden/>
          </w:rPr>
          <w:fldChar w:fldCharType="end"/>
        </w:r>
      </w:hyperlink>
    </w:p>
    <w:p w14:paraId="16C9D739" w14:textId="75D0A9D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50" w:history="1">
        <w:r w:rsidRPr="00F85A7A">
          <w:rPr>
            <w:rStyle w:val="Collegamentoipertestuale"/>
            <w:noProof/>
            <w:lang w:eastAsia="it-IT"/>
          </w:rPr>
          <w:t>Madre di misericordia</w:t>
        </w:r>
        <w:r>
          <w:rPr>
            <w:noProof/>
            <w:webHidden/>
          </w:rPr>
          <w:tab/>
        </w:r>
        <w:r>
          <w:rPr>
            <w:noProof/>
            <w:webHidden/>
          </w:rPr>
          <w:fldChar w:fldCharType="begin"/>
        </w:r>
        <w:r>
          <w:rPr>
            <w:noProof/>
            <w:webHidden/>
          </w:rPr>
          <w:instrText xml:space="preserve"> PAGEREF _Toc184065350 \h </w:instrText>
        </w:r>
        <w:r>
          <w:rPr>
            <w:noProof/>
            <w:webHidden/>
          </w:rPr>
        </w:r>
        <w:r>
          <w:rPr>
            <w:noProof/>
            <w:webHidden/>
          </w:rPr>
          <w:fldChar w:fldCharType="separate"/>
        </w:r>
        <w:r w:rsidR="00603B3B">
          <w:rPr>
            <w:noProof/>
            <w:webHidden/>
          </w:rPr>
          <w:t>112</w:t>
        </w:r>
        <w:r>
          <w:rPr>
            <w:noProof/>
            <w:webHidden/>
          </w:rPr>
          <w:fldChar w:fldCharType="end"/>
        </w:r>
      </w:hyperlink>
    </w:p>
    <w:p w14:paraId="585259B5" w14:textId="378AA15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51" w:history="1">
        <w:r w:rsidRPr="00F85A7A">
          <w:rPr>
            <w:rStyle w:val="Collegamentoipertestuale"/>
            <w:noProof/>
            <w:lang w:eastAsia="it-IT"/>
          </w:rPr>
          <w:t>MA ABBIATE CORAGGIO: IO HO VINTO IL MONDO!</w:t>
        </w:r>
        <w:r>
          <w:rPr>
            <w:noProof/>
            <w:webHidden/>
          </w:rPr>
          <w:tab/>
        </w:r>
        <w:r>
          <w:rPr>
            <w:noProof/>
            <w:webHidden/>
          </w:rPr>
          <w:fldChar w:fldCharType="begin"/>
        </w:r>
        <w:r>
          <w:rPr>
            <w:noProof/>
            <w:webHidden/>
          </w:rPr>
          <w:instrText xml:space="preserve"> PAGEREF _Toc184065351 \h </w:instrText>
        </w:r>
        <w:r>
          <w:rPr>
            <w:noProof/>
            <w:webHidden/>
          </w:rPr>
        </w:r>
        <w:r>
          <w:rPr>
            <w:noProof/>
            <w:webHidden/>
          </w:rPr>
          <w:fldChar w:fldCharType="separate"/>
        </w:r>
        <w:r w:rsidR="00603B3B">
          <w:rPr>
            <w:noProof/>
            <w:webHidden/>
          </w:rPr>
          <w:t>114</w:t>
        </w:r>
        <w:r>
          <w:rPr>
            <w:noProof/>
            <w:webHidden/>
          </w:rPr>
          <w:fldChar w:fldCharType="end"/>
        </w:r>
      </w:hyperlink>
    </w:p>
    <w:p w14:paraId="6A4850D7" w14:textId="18B3EC8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52" w:history="1">
        <w:r w:rsidRPr="00F85A7A">
          <w:rPr>
            <w:rStyle w:val="Collegamentoipertestuale"/>
            <w:noProof/>
          </w:rPr>
          <w:t>28 Giugno</w:t>
        </w:r>
        <w:r>
          <w:rPr>
            <w:noProof/>
            <w:webHidden/>
          </w:rPr>
          <w:tab/>
        </w:r>
        <w:r>
          <w:rPr>
            <w:noProof/>
            <w:webHidden/>
          </w:rPr>
          <w:fldChar w:fldCharType="begin"/>
        </w:r>
        <w:r>
          <w:rPr>
            <w:noProof/>
            <w:webHidden/>
          </w:rPr>
          <w:instrText xml:space="preserve"> PAGEREF _Toc184065352 \h </w:instrText>
        </w:r>
        <w:r>
          <w:rPr>
            <w:noProof/>
            <w:webHidden/>
          </w:rPr>
        </w:r>
        <w:r>
          <w:rPr>
            <w:noProof/>
            <w:webHidden/>
          </w:rPr>
          <w:fldChar w:fldCharType="separate"/>
        </w:r>
        <w:r w:rsidR="00603B3B">
          <w:rPr>
            <w:noProof/>
            <w:webHidden/>
          </w:rPr>
          <w:t>115</w:t>
        </w:r>
        <w:r>
          <w:rPr>
            <w:noProof/>
            <w:webHidden/>
          </w:rPr>
          <w:fldChar w:fldCharType="end"/>
        </w:r>
      </w:hyperlink>
    </w:p>
    <w:p w14:paraId="73522B02" w14:textId="2A96673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53" w:history="1">
        <w:r w:rsidRPr="00F85A7A">
          <w:rPr>
            <w:rStyle w:val="Collegamentoipertestuale"/>
            <w:noProof/>
            <w:lang w:eastAsia="it-IT"/>
          </w:rPr>
          <w:t>Questo è il mio sangue dell’alleanza, che è versato per molti</w:t>
        </w:r>
        <w:r>
          <w:rPr>
            <w:noProof/>
            <w:webHidden/>
          </w:rPr>
          <w:tab/>
        </w:r>
        <w:r>
          <w:rPr>
            <w:noProof/>
            <w:webHidden/>
          </w:rPr>
          <w:fldChar w:fldCharType="begin"/>
        </w:r>
        <w:r>
          <w:rPr>
            <w:noProof/>
            <w:webHidden/>
          </w:rPr>
          <w:instrText xml:space="preserve"> PAGEREF _Toc184065353 \h </w:instrText>
        </w:r>
        <w:r>
          <w:rPr>
            <w:noProof/>
            <w:webHidden/>
          </w:rPr>
        </w:r>
        <w:r>
          <w:rPr>
            <w:noProof/>
            <w:webHidden/>
          </w:rPr>
          <w:fldChar w:fldCharType="separate"/>
        </w:r>
        <w:r w:rsidR="00603B3B">
          <w:rPr>
            <w:noProof/>
            <w:webHidden/>
          </w:rPr>
          <w:t>115</w:t>
        </w:r>
        <w:r>
          <w:rPr>
            <w:noProof/>
            <w:webHidden/>
          </w:rPr>
          <w:fldChar w:fldCharType="end"/>
        </w:r>
      </w:hyperlink>
    </w:p>
    <w:p w14:paraId="3248E2F0" w14:textId="11E90A2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54" w:history="1">
        <w:r w:rsidRPr="00F85A7A">
          <w:rPr>
            <w:rStyle w:val="Collegamentoipertestuale"/>
            <w:noProof/>
            <w:lang w:eastAsia="it-IT"/>
          </w:rPr>
          <w:t>GESÙ CRISTO È LO STESSO IERI E OGGI E PER SEMPRE</w:t>
        </w:r>
        <w:r>
          <w:rPr>
            <w:noProof/>
            <w:webHidden/>
          </w:rPr>
          <w:tab/>
        </w:r>
        <w:r>
          <w:rPr>
            <w:noProof/>
            <w:webHidden/>
          </w:rPr>
          <w:fldChar w:fldCharType="begin"/>
        </w:r>
        <w:r>
          <w:rPr>
            <w:noProof/>
            <w:webHidden/>
          </w:rPr>
          <w:instrText xml:space="preserve"> PAGEREF _Toc184065354 \h </w:instrText>
        </w:r>
        <w:r>
          <w:rPr>
            <w:noProof/>
            <w:webHidden/>
          </w:rPr>
        </w:r>
        <w:r>
          <w:rPr>
            <w:noProof/>
            <w:webHidden/>
          </w:rPr>
          <w:fldChar w:fldCharType="separate"/>
        </w:r>
        <w:r w:rsidR="00603B3B">
          <w:rPr>
            <w:noProof/>
            <w:webHidden/>
          </w:rPr>
          <w:t>120</w:t>
        </w:r>
        <w:r>
          <w:rPr>
            <w:noProof/>
            <w:webHidden/>
          </w:rPr>
          <w:fldChar w:fldCharType="end"/>
        </w:r>
      </w:hyperlink>
    </w:p>
    <w:p w14:paraId="3136EABA" w14:textId="61EC612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55" w:history="1">
        <w:r w:rsidRPr="00F85A7A">
          <w:rPr>
            <w:rStyle w:val="Collegamentoipertestuale"/>
            <w:noProof/>
          </w:rPr>
          <w:t>29 Giugno</w:t>
        </w:r>
        <w:r>
          <w:rPr>
            <w:noProof/>
            <w:webHidden/>
          </w:rPr>
          <w:tab/>
        </w:r>
        <w:r>
          <w:rPr>
            <w:noProof/>
            <w:webHidden/>
          </w:rPr>
          <w:fldChar w:fldCharType="begin"/>
        </w:r>
        <w:r>
          <w:rPr>
            <w:noProof/>
            <w:webHidden/>
          </w:rPr>
          <w:instrText xml:space="preserve"> PAGEREF _Toc184065355 \h </w:instrText>
        </w:r>
        <w:r>
          <w:rPr>
            <w:noProof/>
            <w:webHidden/>
          </w:rPr>
        </w:r>
        <w:r>
          <w:rPr>
            <w:noProof/>
            <w:webHidden/>
          </w:rPr>
          <w:fldChar w:fldCharType="separate"/>
        </w:r>
        <w:r w:rsidR="00603B3B">
          <w:rPr>
            <w:noProof/>
            <w:webHidden/>
          </w:rPr>
          <w:t>121</w:t>
        </w:r>
        <w:r>
          <w:rPr>
            <w:noProof/>
            <w:webHidden/>
          </w:rPr>
          <w:fldChar w:fldCharType="end"/>
        </w:r>
      </w:hyperlink>
    </w:p>
    <w:p w14:paraId="22D7BDBC" w14:textId="0F8DA2C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56" w:history="1">
        <w:r w:rsidRPr="00F85A7A">
          <w:rPr>
            <w:rStyle w:val="Collegamentoipertestuale"/>
            <w:noProof/>
          </w:rPr>
          <w:t>Tutte le loro opere le fanno per essere ammirati dalla gente</w:t>
        </w:r>
        <w:r>
          <w:rPr>
            <w:noProof/>
            <w:webHidden/>
          </w:rPr>
          <w:tab/>
        </w:r>
        <w:r>
          <w:rPr>
            <w:noProof/>
            <w:webHidden/>
          </w:rPr>
          <w:fldChar w:fldCharType="begin"/>
        </w:r>
        <w:r>
          <w:rPr>
            <w:noProof/>
            <w:webHidden/>
          </w:rPr>
          <w:instrText xml:space="preserve"> PAGEREF _Toc184065356 \h </w:instrText>
        </w:r>
        <w:r>
          <w:rPr>
            <w:noProof/>
            <w:webHidden/>
          </w:rPr>
        </w:r>
        <w:r>
          <w:rPr>
            <w:noProof/>
            <w:webHidden/>
          </w:rPr>
          <w:fldChar w:fldCharType="separate"/>
        </w:r>
        <w:r w:rsidR="00603B3B">
          <w:rPr>
            <w:noProof/>
            <w:webHidden/>
          </w:rPr>
          <w:t>121</w:t>
        </w:r>
        <w:r>
          <w:rPr>
            <w:noProof/>
            <w:webHidden/>
          </w:rPr>
          <w:fldChar w:fldCharType="end"/>
        </w:r>
      </w:hyperlink>
    </w:p>
    <w:p w14:paraId="499698CF" w14:textId="3134D69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57" w:history="1">
        <w:r w:rsidRPr="00F85A7A">
          <w:rPr>
            <w:rStyle w:val="Collegamentoipertestuale"/>
            <w:noProof/>
            <w:lang w:eastAsia="it-IT"/>
          </w:rPr>
          <w:t>VERGINE POTENTE</w:t>
        </w:r>
        <w:r>
          <w:rPr>
            <w:noProof/>
            <w:webHidden/>
          </w:rPr>
          <w:tab/>
        </w:r>
        <w:r>
          <w:rPr>
            <w:noProof/>
            <w:webHidden/>
          </w:rPr>
          <w:fldChar w:fldCharType="begin"/>
        </w:r>
        <w:r>
          <w:rPr>
            <w:noProof/>
            <w:webHidden/>
          </w:rPr>
          <w:instrText xml:space="preserve"> PAGEREF _Toc184065357 \h </w:instrText>
        </w:r>
        <w:r>
          <w:rPr>
            <w:noProof/>
            <w:webHidden/>
          </w:rPr>
        </w:r>
        <w:r>
          <w:rPr>
            <w:noProof/>
            <w:webHidden/>
          </w:rPr>
          <w:fldChar w:fldCharType="separate"/>
        </w:r>
        <w:r w:rsidR="00603B3B">
          <w:rPr>
            <w:noProof/>
            <w:webHidden/>
          </w:rPr>
          <w:t>123</w:t>
        </w:r>
        <w:r>
          <w:rPr>
            <w:noProof/>
            <w:webHidden/>
          </w:rPr>
          <w:fldChar w:fldCharType="end"/>
        </w:r>
      </w:hyperlink>
    </w:p>
    <w:p w14:paraId="317109ED" w14:textId="1511325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58" w:history="1">
        <w:r w:rsidRPr="00F85A7A">
          <w:rPr>
            <w:rStyle w:val="Collegamentoipertestuale"/>
            <w:noProof/>
          </w:rPr>
          <w:t>30 Giugno</w:t>
        </w:r>
        <w:r>
          <w:rPr>
            <w:noProof/>
            <w:webHidden/>
          </w:rPr>
          <w:tab/>
        </w:r>
        <w:r>
          <w:rPr>
            <w:noProof/>
            <w:webHidden/>
          </w:rPr>
          <w:fldChar w:fldCharType="begin"/>
        </w:r>
        <w:r>
          <w:rPr>
            <w:noProof/>
            <w:webHidden/>
          </w:rPr>
          <w:instrText xml:space="preserve"> PAGEREF _Toc184065358 \h </w:instrText>
        </w:r>
        <w:r>
          <w:rPr>
            <w:noProof/>
            <w:webHidden/>
          </w:rPr>
        </w:r>
        <w:r>
          <w:rPr>
            <w:noProof/>
            <w:webHidden/>
          </w:rPr>
          <w:fldChar w:fldCharType="separate"/>
        </w:r>
        <w:r w:rsidR="00603B3B">
          <w:rPr>
            <w:noProof/>
            <w:webHidden/>
          </w:rPr>
          <w:t>125</w:t>
        </w:r>
        <w:r>
          <w:rPr>
            <w:noProof/>
            <w:webHidden/>
          </w:rPr>
          <w:fldChar w:fldCharType="end"/>
        </w:r>
      </w:hyperlink>
    </w:p>
    <w:p w14:paraId="5896A2EF" w14:textId="4381AD2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59" w:history="1">
        <w:r w:rsidRPr="00F85A7A">
          <w:rPr>
            <w:rStyle w:val="Collegamentoipertestuale"/>
            <w:noProof/>
          </w:rPr>
          <w:t>E la folla numerosa lo ascoltava volentieri</w:t>
        </w:r>
        <w:r>
          <w:rPr>
            <w:noProof/>
            <w:webHidden/>
          </w:rPr>
          <w:tab/>
        </w:r>
        <w:r>
          <w:rPr>
            <w:noProof/>
            <w:webHidden/>
          </w:rPr>
          <w:fldChar w:fldCharType="begin"/>
        </w:r>
        <w:r>
          <w:rPr>
            <w:noProof/>
            <w:webHidden/>
          </w:rPr>
          <w:instrText xml:space="preserve"> PAGEREF _Toc184065359 \h </w:instrText>
        </w:r>
        <w:r>
          <w:rPr>
            <w:noProof/>
            <w:webHidden/>
          </w:rPr>
        </w:r>
        <w:r>
          <w:rPr>
            <w:noProof/>
            <w:webHidden/>
          </w:rPr>
          <w:fldChar w:fldCharType="separate"/>
        </w:r>
        <w:r w:rsidR="00603B3B">
          <w:rPr>
            <w:noProof/>
            <w:webHidden/>
          </w:rPr>
          <w:t>125</w:t>
        </w:r>
        <w:r>
          <w:rPr>
            <w:noProof/>
            <w:webHidden/>
          </w:rPr>
          <w:fldChar w:fldCharType="end"/>
        </w:r>
      </w:hyperlink>
    </w:p>
    <w:p w14:paraId="25F5A2DC" w14:textId="00C9B205" w:rsidR="004264E2" w:rsidRDefault="004264E2">
      <w:pPr>
        <w:pStyle w:val="Sommario2"/>
        <w:tabs>
          <w:tab w:val="right" w:leader="dot" w:pos="9628"/>
        </w:tabs>
        <w:rPr>
          <w:rStyle w:val="Collegamentoipertestuale"/>
          <w:noProof/>
        </w:rPr>
      </w:pPr>
      <w:hyperlink w:anchor="_Toc184065360" w:history="1">
        <w:r w:rsidRPr="00F85A7A">
          <w:rPr>
            <w:rStyle w:val="Collegamentoipertestuale"/>
            <w:noProof/>
            <w:lang w:eastAsia="it-IT"/>
          </w:rPr>
          <w:t>NON TEMERE, SOLTANTO ABBI FEDE!</w:t>
        </w:r>
        <w:r>
          <w:rPr>
            <w:noProof/>
            <w:webHidden/>
          </w:rPr>
          <w:tab/>
        </w:r>
        <w:r>
          <w:rPr>
            <w:noProof/>
            <w:webHidden/>
          </w:rPr>
          <w:fldChar w:fldCharType="begin"/>
        </w:r>
        <w:r>
          <w:rPr>
            <w:noProof/>
            <w:webHidden/>
          </w:rPr>
          <w:instrText xml:space="preserve"> PAGEREF _Toc184065360 \h </w:instrText>
        </w:r>
        <w:r>
          <w:rPr>
            <w:noProof/>
            <w:webHidden/>
          </w:rPr>
        </w:r>
        <w:r>
          <w:rPr>
            <w:noProof/>
            <w:webHidden/>
          </w:rPr>
          <w:fldChar w:fldCharType="separate"/>
        </w:r>
        <w:r w:rsidR="00603B3B">
          <w:rPr>
            <w:noProof/>
            <w:webHidden/>
          </w:rPr>
          <w:t>126</w:t>
        </w:r>
        <w:r>
          <w:rPr>
            <w:noProof/>
            <w:webHidden/>
          </w:rPr>
          <w:fldChar w:fldCharType="end"/>
        </w:r>
      </w:hyperlink>
    </w:p>
    <w:p w14:paraId="07BD2A0D" w14:textId="77777777" w:rsidR="00CB0ED1" w:rsidRPr="00CB0ED1" w:rsidRDefault="00CB0ED1" w:rsidP="00CB0ED1">
      <w:pPr>
        <w:rPr>
          <w:noProof/>
        </w:rPr>
      </w:pPr>
    </w:p>
    <w:p w14:paraId="5B75AB4F" w14:textId="2D84DE01" w:rsidR="004264E2" w:rsidRDefault="004264E2">
      <w:pPr>
        <w:pStyle w:val="Sommario1"/>
        <w:tabs>
          <w:tab w:val="right" w:leader="dot" w:pos="9628"/>
        </w:tabs>
        <w:rPr>
          <w:rFonts w:eastAsiaTheme="minorEastAsia" w:cstheme="minorBidi"/>
          <w:b w:val="0"/>
          <w:bCs w:val="0"/>
          <w:caps w:val="0"/>
          <w:noProof/>
          <w:kern w:val="2"/>
          <w:sz w:val="24"/>
          <w:szCs w:val="24"/>
          <w:lang w:eastAsia="it-IT"/>
          <w14:ligatures w14:val="standardContextual"/>
        </w:rPr>
      </w:pPr>
      <w:hyperlink w:anchor="_Toc184065361" w:history="1">
        <w:r w:rsidRPr="00F85A7A">
          <w:rPr>
            <w:rStyle w:val="Collegamentoipertestuale"/>
            <w:rFonts w:ascii="Arial" w:hAnsi="Arial" w:cs="Arial"/>
            <w:noProof/>
          </w:rPr>
          <w:t>LUGLIO 202</w:t>
        </w:r>
        <w:r w:rsidR="00CB0ED1">
          <w:rPr>
            <w:rStyle w:val="Collegamentoipertestuale"/>
            <w:rFonts w:ascii="Arial" w:hAnsi="Arial" w:cs="Arial"/>
            <w:noProof/>
          </w:rPr>
          <w:t>4</w:t>
        </w:r>
        <w:r>
          <w:rPr>
            <w:noProof/>
            <w:webHidden/>
          </w:rPr>
          <w:tab/>
        </w:r>
        <w:r>
          <w:rPr>
            <w:noProof/>
            <w:webHidden/>
          </w:rPr>
          <w:fldChar w:fldCharType="begin"/>
        </w:r>
        <w:r>
          <w:rPr>
            <w:noProof/>
            <w:webHidden/>
          </w:rPr>
          <w:instrText xml:space="preserve"> PAGEREF _Toc184065361 \h </w:instrText>
        </w:r>
        <w:r>
          <w:rPr>
            <w:noProof/>
            <w:webHidden/>
          </w:rPr>
        </w:r>
        <w:r>
          <w:rPr>
            <w:noProof/>
            <w:webHidden/>
          </w:rPr>
          <w:fldChar w:fldCharType="separate"/>
        </w:r>
        <w:r w:rsidR="00603B3B">
          <w:rPr>
            <w:noProof/>
            <w:webHidden/>
          </w:rPr>
          <w:t>129</w:t>
        </w:r>
        <w:r>
          <w:rPr>
            <w:noProof/>
            <w:webHidden/>
          </w:rPr>
          <w:fldChar w:fldCharType="end"/>
        </w:r>
      </w:hyperlink>
    </w:p>
    <w:p w14:paraId="4C39EA4A" w14:textId="632629E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62" w:history="1">
        <w:r w:rsidRPr="00F85A7A">
          <w:rPr>
            <w:rStyle w:val="Collegamentoipertestuale"/>
            <w:noProof/>
          </w:rPr>
          <w:t>1 Luglio</w:t>
        </w:r>
        <w:r>
          <w:rPr>
            <w:noProof/>
            <w:webHidden/>
          </w:rPr>
          <w:tab/>
        </w:r>
        <w:r>
          <w:rPr>
            <w:noProof/>
            <w:webHidden/>
          </w:rPr>
          <w:fldChar w:fldCharType="begin"/>
        </w:r>
        <w:r>
          <w:rPr>
            <w:noProof/>
            <w:webHidden/>
          </w:rPr>
          <w:instrText xml:space="preserve"> PAGEREF _Toc184065362 \h </w:instrText>
        </w:r>
        <w:r>
          <w:rPr>
            <w:noProof/>
            <w:webHidden/>
          </w:rPr>
        </w:r>
        <w:r>
          <w:rPr>
            <w:noProof/>
            <w:webHidden/>
          </w:rPr>
          <w:fldChar w:fldCharType="separate"/>
        </w:r>
        <w:r w:rsidR="00603B3B">
          <w:rPr>
            <w:noProof/>
            <w:webHidden/>
          </w:rPr>
          <w:t>131</w:t>
        </w:r>
        <w:r>
          <w:rPr>
            <w:noProof/>
            <w:webHidden/>
          </w:rPr>
          <w:fldChar w:fldCharType="end"/>
        </w:r>
      </w:hyperlink>
    </w:p>
    <w:p w14:paraId="64DDE4A2" w14:textId="6468613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63" w:history="1">
        <w:r w:rsidRPr="00F85A7A">
          <w:rPr>
            <w:rStyle w:val="Collegamentoipertestuale"/>
            <w:noProof/>
          </w:rPr>
          <w:t>Poi consegnarlo all’autorità e al potere del governatore</w:t>
        </w:r>
        <w:r>
          <w:rPr>
            <w:noProof/>
            <w:webHidden/>
          </w:rPr>
          <w:tab/>
        </w:r>
        <w:r>
          <w:rPr>
            <w:noProof/>
            <w:webHidden/>
          </w:rPr>
          <w:fldChar w:fldCharType="begin"/>
        </w:r>
        <w:r>
          <w:rPr>
            <w:noProof/>
            <w:webHidden/>
          </w:rPr>
          <w:instrText xml:space="preserve"> PAGEREF _Toc184065363 \h </w:instrText>
        </w:r>
        <w:r>
          <w:rPr>
            <w:noProof/>
            <w:webHidden/>
          </w:rPr>
        </w:r>
        <w:r>
          <w:rPr>
            <w:noProof/>
            <w:webHidden/>
          </w:rPr>
          <w:fldChar w:fldCharType="separate"/>
        </w:r>
        <w:r w:rsidR="00603B3B">
          <w:rPr>
            <w:noProof/>
            <w:webHidden/>
          </w:rPr>
          <w:t>131</w:t>
        </w:r>
        <w:r>
          <w:rPr>
            <w:noProof/>
            <w:webHidden/>
          </w:rPr>
          <w:fldChar w:fldCharType="end"/>
        </w:r>
      </w:hyperlink>
    </w:p>
    <w:p w14:paraId="2F990D32" w14:textId="5B8E60A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64" w:history="1">
        <w:r w:rsidRPr="00F85A7A">
          <w:rPr>
            <w:rStyle w:val="Collegamentoipertestuale"/>
            <w:noProof/>
            <w:lang w:eastAsia="it-IT"/>
          </w:rPr>
          <w:t>PER IL DILAGARE DELL’INIQUITÀ, SI RAFFREDDERÀ L’AMORE DI MOLTI</w:t>
        </w:r>
        <w:r>
          <w:rPr>
            <w:noProof/>
            <w:webHidden/>
          </w:rPr>
          <w:tab/>
        </w:r>
        <w:r>
          <w:rPr>
            <w:noProof/>
            <w:webHidden/>
          </w:rPr>
          <w:fldChar w:fldCharType="begin"/>
        </w:r>
        <w:r>
          <w:rPr>
            <w:noProof/>
            <w:webHidden/>
          </w:rPr>
          <w:instrText xml:space="preserve"> PAGEREF _Toc184065364 \h </w:instrText>
        </w:r>
        <w:r>
          <w:rPr>
            <w:noProof/>
            <w:webHidden/>
          </w:rPr>
        </w:r>
        <w:r>
          <w:rPr>
            <w:noProof/>
            <w:webHidden/>
          </w:rPr>
          <w:fldChar w:fldCharType="separate"/>
        </w:r>
        <w:r w:rsidR="00603B3B">
          <w:rPr>
            <w:noProof/>
            <w:webHidden/>
          </w:rPr>
          <w:t>132</w:t>
        </w:r>
        <w:r>
          <w:rPr>
            <w:noProof/>
            <w:webHidden/>
          </w:rPr>
          <w:fldChar w:fldCharType="end"/>
        </w:r>
      </w:hyperlink>
    </w:p>
    <w:p w14:paraId="1D9BF1AF" w14:textId="284A3AA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65" w:history="1">
        <w:r w:rsidRPr="00F85A7A">
          <w:rPr>
            <w:rStyle w:val="Collegamentoipertestuale"/>
            <w:noProof/>
          </w:rPr>
          <w:t>2 Luglio</w:t>
        </w:r>
        <w:r>
          <w:rPr>
            <w:noProof/>
            <w:webHidden/>
          </w:rPr>
          <w:tab/>
        </w:r>
        <w:r>
          <w:rPr>
            <w:noProof/>
            <w:webHidden/>
          </w:rPr>
          <w:fldChar w:fldCharType="begin"/>
        </w:r>
        <w:r>
          <w:rPr>
            <w:noProof/>
            <w:webHidden/>
          </w:rPr>
          <w:instrText xml:space="preserve"> PAGEREF _Toc184065365 \h </w:instrText>
        </w:r>
        <w:r>
          <w:rPr>
            <w:noProof/>
            <w:webHidden/>
          </w:rPr>
        </w:r>
        <w:r>
          <w:rPr>
            <w:noProof/>
            <w:webHidden/>
          </w:rPr>
          <w:fldChar w:fldCharType="separate"/>
        </w:r>
        <w:r w:rsidR="00603B3B">
          <w:rPr>
            <w:noProof/>
            <w:webHidden/>
          </w:rPr>
          <w:t>134</w:t>
        </w:r>
        <w:r>
          <w:rPr>
            <w:noProof/>
            <w:webHidden/>
          </w:rPr>
          <w:fldChar w:fldCharType="end"/>
        </w:r>
      </w:hyperlink>
    </w:p>
    <w:p w14:paraId="02939B19" w14:textId="6F6C200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66" w:history="1">
        <w:r w:rsidRPr="00F85A7A">
          <w:rPr>
            <w:rStyle w:val="Collegamentoipertestuale"/>
            <w:noProof/>
          </w:rPr>
          <w:t>E anche voi date testimonianza, perché siete con me fin dal principio</w:t>
        </w:r>
        <w:r>
          <w:rPr>
            <w:noProof/>
            <w:webHidden/>
          </w:rPr>
          <w:tab/>
        </w:r>
        <w:r>
          <w:rPr>
            <w:noProof/>
            <w:webHidden/>
          </w:rPr>
          <w:fldChar w:fldCharType="begin"/>
        </w:r>
        <w:r>
          <w:rPr>
            <w:noProof/>
            <w:webHidden/>
          </w:rPr>
          <w:instrText xml:space="preserve"> PAGEREF _Toc184065366 \h </w:instrText>
        </w:r>
        <w:r>
          <w:rPr>
            <w:noProof/>
            <w:webHidden/>
          </w:rPr>
        </w:r>
        <w:r>
          <w:rPr>
            <w:noProof/>
            <w:webHidden/>
          </w:rPr>
          <w:fldChar w:fldCharType="separate"/>
        </w:r>
        <w:r w:rsidR="00603B3B">
          <w:rPr>
            <w:noProof/>
            <w:webHidden/>
          </w:rPr>
          <w:t>134</w:t>
        </w:r>
        <w:r>
          <w:rPr>
            <w:noProof/>
            <w:webHidden/>
          </w:rPr>
          <w:fldChar w:fldCharType="end"/>
        </w:r>
      </w:hyperlink>
    </w:p>
    <w:p w14:paraId="73B1BD5C" w14:textId="16F570B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67" w:history="1">
        <w:r w:rsidRPr="00F85A7A">
          <w:rPr>
            <w:rStyle w:val="Collegamentoipertestuale"/>
            <w:noProof/>
            <w:lang w:eastAsia="it-IT"/>
          </w:rPr>
          <w:t>IL CIELO E LA TERRA PASSERANNO, MA LE MIE PAROLE NON PASSERANNO</w:t>
        </w:r>
        <w:r>
          <w:rPr>
            <w:noProof/>
            <w:webHidden/>
          </w:rPr>
          <w:tab/>
        </w:r>
        <w:r>
          <w:rPr>
            <w:noProof/>
            <w:webHidden/>
          </w:rPr>
          <w:fldChar w:fldCharType="begin"/>
        </w:r>
        <w:r>
          <w:rPr>
            <w:noProof/>
            <w:webHidden/>
          </w:rPr>
          <w:instrText xml:space="preserve"> PAGEREF _Toc184065367 \h </w:instrText>
        </w:r>
        <w:r>
          <w:rPr>
            <w:noProof/>
            <w:webHidden/>
          </w:rPr>
        </w:r>
        <w:r>
          <w:rPr>
            <w:noProof/>
            <w:webHidden/>
          </w:rPr>
          <w:fldChar w:fldCharType="separate"/>
        </w:r>
        <w:r w:rsidR="00603B3B">
          <w:rPr>
            <w:noProof/>
            <w:webHidden/>
          </w:rPr>
          <w:t>136</w:t>
        </w:r>
        <w:r>
          <w:rPr>
            <w:noProof/>
            <w:webHidden/>
          </w:rPr>
          <w:fldChar w:fldCharType="end"/>
        </w:r>
      </w:hyperlink>
    </w:p>
    <w:p w14:paraId="04BA63DF" w14:textId="5040985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68" w:history="1">
        <w:r w:rsidRPr="00F85A7A">
          <w:rPr>
            <w:rStyle w:val="Collegamentoipertestuale"/>
            <w:noProof/>
          </w:rPr>
          <w:t>3 Luglio</w:t>
        </w:r>
        <w:r>
          <w:rPr>
            <w:noProof/>
            <w:webHidden/>
          </w:rPr>
          <w:tab/>
        </w:r>
        <w:r>
          <w:rPr>
            <w:noProof/>
            <w:webHidden/>
          </w:rPr>
          <w:fldChar w:fldCharType="begin"/>
        </w:r>
        <w:r>
          <w:rPr>
            <w:noProof/>
            <w:webHidden/>
          </w:rPr>
          <w:instrText xml:space="preserve"> PAGEREF _Toc184065368 \h </w:instrText>
        </w:r>
        <w:r>
          <w:rPr>
            <w:noProof/>
            <w:webHidden/>
          </w:rPr>
        </w:r>
        <w:r>
          <w:rPr>
            <w:noProof/>
            <w:webHidden/>
          </w:rPr>
          <w:fldChar w:fldCharType="separate"/>
        </w:r>
        <w:r w:rsidR="00603B3B">
          <w:rPr>
            <w:noProof/>
            <w:webHidden/>
          </w:rPr>
          <w:t>137</w:t>
        </w:r>
        <w:r>
          <w:rPr>
            <w:noProof/>
            <w:webHidden/>
          </w:rPr>
          <w:fldChar w:fldCharType="end"/>
        </w:r>
      </w:hyperlink>
    </w:p>
    <w:p w14:paraId="7D960659" w14:textId="2B3DDDB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69" w:history="1">
        <w:r w:rsidRPr="00F85A7A">
          <w:rPr>
            <w:rStyle w:val="Collegamentoipertestuale"/>
            <w:noProof/>
          </w:rPr>
          <w:t>Allo scopo di farci partecipi della sua santità.</w:t>
        </w:r>
        <w:r>
          <w:rPr>
            <w:noProof/>
            <w:webHidden/>
          </w:rPr>
          <w:tab/>
        </w:r>
        <w:r>
          <w:rPr>
            <w:noProof/>
            <w:webHidden/>
          </w:rPr>
          <w:fldChar w:fldCharType="begin"/>
        </w:r>
        <w:r>
          <w:rPr>
            <w:noProof/>
            <w:webHidden/>
          </w:rPr>
          <w:instrText xml:space="preserve"> PAGEREF _Toc184065369 \h </w:instrText>
        </w:r>
        <w:r>
          <w:rPr>
            <w:noProof/>
            <w:webHidden/>
          </w:rPr>
        </w:r>
        <w:r>
          <w:rPr>
            <w:noProof/>
            <w:webHidden/>
          </w:rPr>
          <w:fldChar w:fldCharType="separate"/>
        </w:r>
        <w:r w:rsidR="00603B3B">
          <w:rPr>
            <w:noProof/>
            <w:webHidden/>
          </w:rPr>
          <w:t>138</w:t>
        </w:r>
        <w:r>
          <w:rPr>
            <w:noProof/>
            <w:webHidden/>
          </w:rPr>
          <w:fldChar w:fldCharType="end"/>
        </w:r>
      </w:hyperlink>
    </w:p>
    <w:p w14:paraId="7F7E8834" w14:textId="7A5C3FC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70" w:history="1">
        <w:r w:rsidRPr="00F85A7A">
          <w:rPr>
            <w:rStyle w:val="Collegamentoipertestuale"/>
            <w:noProof/>
            <w:lang w:eastAsia="it-IT"/>
          </w:rPr>
          <w:t>CON LA VOSTRA PERSEVERANZA SALVERETE LA VOSTRA VITA</w:t>
        </w:r>
        <w:r>
          <w:rPr>
            <w:noProof/>
            <w:webHidden/>
          </w:rPr>
          <w:tab/>
        </w:r>
        <w:r>
          <w:rPr>
            <w:noProof/>
            <w:webHidden/>
          </w:rPr>
          <w:fldChar w:fldCharType="begin"/>
        </w:r>
        <w:r>
          <w:rPr>
            <w:noProof/>
            <w:webHidden/>
          </w:rPr>
          <w:instrText xml:space="preserve"> PAGEREF _Toc184065370 \h </w:instrText>
        </w:r>
        <w:r>
          <w:rPr>
            <w:noProof/>
            <w:webHidden/>
          </w:rPr>
        </w:r>
        <w:r>
          <w:rPr>
            <w:noProof/>
            <w:webHidden/>
          </w:rPr>
          <w:fldChar w:fldCharType="separate"/>
        </w:r>
        <w:r w:rsidR="00603B3B">
          <w:rPr>
            <w:noProof/>
            <w:webHidden/>
          </w:rPr>
          <w:t>140</w:t>
        </w:r>
        <w:r>
          <w:rPr>
            <w:noProof/>
            <w:webHidden/>
          </w:rPr>
          <w:fldChar w:fldCharType="end"/>
        </w:r>
      </w:hyperlink>
    </w:p>
    <w:p w14:paraId="343C271B" w14:textId="724BD30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71" w:history="1">
        <w:r w:rsidRPr="00F85A7A">
          <w:rPr>
            <w:rStyle w:val="Collegamentoipertestuale"/>
            <w:noProof/>
          </w:rPr>
          <w:t>4 Luglio</w:t>
        </w:r>
        <w:r>
          <w:rPr>
            <w:noProof/>
            <w:webHidden/>
          </w:rPr>
          <w:tab/>
        </w:r>
        <w:r>
          <w:rPr>
            <w:noProof/>
            <w:webHidden/>
          </w:rPr>
          <w:fldChar w:fldCharType="begin"/>
        </w:r>
        <w:r>
          <w:rPr>
            <w:noProof/>
            <w:webHidden/>
          </w:rPr>
          <w:instrText xml:space="preserve"> PAGEREF _Toc184065371 \h </w:instrText>
        </w:r>
        <w:r>
          <w:rPr>
            <w:noProof/>
            <w:webHidden/>
          </w:rPr>
        </w:r>
        <w:r>
          <w:rPr>
            <w:noProof/>
            <w:webHidden/>
          </w:rPr>
          <w:fldChar w:fldCharType="separate"/>
        </w:r>
        <w:r w:rsidR="00603B3B">
          <w:rPr>
            <w:noProof/>
            <w:webHidden/>
          </w:rPr>
          <w:t>156</w:t>
        </w:r>
        <w:r>
          <w:rPr>
            <w:noProof/>
            <w:webHidden/>
          </w:rPr>
          <w:fldChar w:fldCharType="end"/>
        </w:r>
      </w:hyperlink>
    </w:p>
    <w:p w14:paraId="02B50629" w14:textId="7C2DC17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72" w:history="1">
        <w:r w:rsidRPr="00F85A7A">
          <w:rPr>
            <w:rStyle w:val="Collegamentoipertestuale"/>
            <w:noProof/>
          </w:rPr>
          <w:t>VERGINE PRUDENTISSIMA</w:t>
        </w:r>
        <w:r>
          <w:rPr>
            <w:noProof/>
            <w:webHidden/>
          </w:rPr>
          <w:tab/>
        </w:r>
        <w:r>
          <w:rPr>
            <w:noProof/>
            <w:webHidden/>
          </w:rPr>
          <w:fldChar w:fldCharType="begin"/>
        </w:r>
        <w:r>
          <w:rPr>
            <w:noProof/>
            <w:webHidden/>
          </w:rPr>
          <w:instrText xml:space="preserve"> PAGEREF _Toc184065372 \h </w:instrText>
        </w:r>
        <w:r>
          <w:rPr>
            <w:noProof/>
            <w:webHidden/>
          </w:rPr>
        </w:r>
        <w:r>
          <w:rPr>
            <w:noProof/>
            <w:webHidden/>
          </w:rPr>
          <w:fldChar w:fldCharType="separate"/>
        </w:r>
        <w:r w:rsidR="00603B3B">
          <w:rPr>
            <w:noProof/>
            <w:webHidden/>
          </w:rPr>
          <w:t>156</w:t>
        </w:r>
        <w:r>
          <w:rPr>
            <w:noProof/>
            <w:webHidden/>
          </w:rPr>
          <w:fldChar w:fldCharType="end"/>
        </w:r>
      </w:hyperlink>
    </w:p>
    <w:p w14:paraId="75BA1414" w14:textId="60C90FB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73" w:history="1">
        <w:r w:rsidRPr="00F85A7A">
          <w:rPr>
            <w:rStyle w:val="Collegamentoipertestuale"/>
            <w:noProof/>
            <w:lang w:eastAsia="it-IT"/>
          </w:rPr>
          <w:t>IL MONDO LI HA ODIATI, PERCHÉ ESSI NON SONO DEL MONDO</w:t>
        </w:r>
        <w:r>
          <w:rPr>
            <w:noProof/>
            <w:webHidden/>
          </w:rPr>
          <w:tab/>
        </w:r>
        <w:r>
          <w:rPr>
            <w:noProof/>
            <w:webHidden/>
          </w:rPr>
          <w:fldChar w:fldCharType="begin"/>
        </w:r>
        <w:r>
          <w:rPr>
            <w:noProof/>
            <w:webHidden/>
          </w:rPr>
          <w:instrText xml:space="preserve"> PAGEREF _Toc184065373 \h </w:instrText>
        </w:r>
        <w:r>
          <w:rPr>
            <w:noProof/>
            <w:webHidden/>
          </w:rPr>
        </w:r>
        <w:r>
          <w:rPr>
            <w:noProof/>
            <w:webHidden/>
          </w:rPr>
          <w:fldChar w:fldCharType="separate"/>
        </w:r>
        <w:r w:rsidR="00603B3B">
          <w:rPr>
            <w:noProof/>
            <w:webHidden/>
          </w:rPr>
          <w:t>157</w:t>
        </w:r>
        <w:r>
          <w:rPr>
            <w:noProof/>
            <w:webHidden/>
          </w:rPr>
          <w:fldChar w:fldCharType="end"/>
        </w:r>
      </w:hyperlink>
    </w:p>
    <w:p w14:paraId="7EA14484" w14:textId="34F1222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74" w:history="1">
        <w:r w:rsidRPr="00F85A7A">
          <w:rPr>
            <w:rStyle w:val="Collegamentoipertestuale"/>
            <w:noProof/>
          </w:rPr>
          <w:t>5 Luglio</w:t>
        </w:r>
        <w:r>
          <w:rPr>
            <w:noProof/>
            <w:webHidden/>
          </w:rPr>
          <w:tab/>
        </w:r>
        <w:r>
          <w:rPr>
            <w:noProof/>
            <w:webHidden/>
          </w:rPr>
          <w:fldChar w:fldCharType="begin"/>
        </w:r>
        <w:r>
          <w:rPr>
            <w:noProof/>
            <w:webHidden/>
          </w:rPr>
          <w:instrText xml:space="preserve"> PAGEREF _Toc184065374 \h </w:instrText>
        </w:r>
        <w:r>
          <w:rPr>
            <w:noProof/>
            <w:webHidden/>
          </w:rPr>
        </w:r>
        <w:r>
          <w:rPr>
            <w:noProof/>
            <w:webHidden/>
          </w:rPr>
          <w:fldChar w:fldCharType="separate"/>
        </w:r>
        <w:r w:rsidR="00603B3B">
          <w:rPr>
            <w:noProof/>
            <w:webHidden/>
          </w:rPr>
          <w:t>159</w:t>
        </w:r>
        <w:r>
          <w:rPr>
            <w:noProof/>
            <w:webHidden/>
          </w:rPr>
          <w:fldChar w:fldCharType="end"/>
        </w:r>
      </w:hyperlink>
    </w:p>
    <w:p w14:paraId="0BCE7976" w14:textId="788B62E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75" w:history="1">
        <w:r w:rsidRPr="00F85A7A">
          <w:rPr>
            <w:rStyle w:val="Collegamentoipertestuale"/>
            <w:noProof/>
            <w:lang w:eastAsia="it-IT"/>
          </w:rPr>
          <w:t>Costui è posseduto da Beelzebùl</w:t>
        </w:r>
        <w:r>
          <w:rPr>
            <w:noProof/>
            <w:webHidden/>
          </w:rPr>
          <w:tab/>
        </w:r>
        <w:r>
          <w:rPr>
            <w:noProof/>
            <w:webHidden/>
          </w:rPr>
          <w:fldChar w:fldCharType="begin"/>
        </w:r>
        <w:r>
          <w:rPr>
            <w:noProof/>
            <w:webHidden/>
          </w:rPr>
          <w:instrText xml:space="preserve"> PAGEREF _Toc184065375 \h </w:instrText>
        </w:r>
        <w:r>
          <w:rPr>
            <w:noProof/>
            <w:webHidden/>
          </w:rPr>
        </w:r>
        <w:r>
          <w:rPr>
            <w:noProof/>
            <w:webHidden/>
          </w:rPr>
          <w:fldChar w:fldCharType="separate"/>
        </w:r>
        <w:r w:rsidR="00603B3B">
          <w:rPr>
            <w:noProof/>
            <w:webHidden/>
          </w:rPr>
          <w:t>159</w:t>
        </w:r>
        <w:r>
          <w:rPr>
            <w:noProof/>
            <w:webHidden/>
          </w:rPr>
          <w:fldChar w:fldCharType="end"/>
        </w:r>
      </w:hyperlink>
    </w:p>
    <w:p w14:paraId="0B1660F0" w14:textId="728B853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76" w:history="1">
        <w:r w:rsidRPr="00F85A7A">
          <w:rPr>
            <w:rStyle w:val="Collegamentoipertestuale"/>
            <w:noProof/>
            <w:spacing w:val="-10"/>
            <w:lang w:eastAsia="it-IT"/>
          </w:rPr>
          <w:t>VI ESORTO, FRATELLI, ACCOGLIETE QUESTA PAROLA DI ESORTAZIONE</w:t>
        </w:r>
        <w:r>
          <w:rPr>
            <w:noProof/>
            <w:webHidden/>
          </w:rPr>
          <w:tab/>
        </w:r>
        <w:r>
          <w:rPr>
            <w:noProof/>
            <w:webHidden/>
          </w:rPr>
          <w:fldChar w:fldCharType="begin"/>
        </w:r>
        <w:r>
          <w:rPr>
            <w:noProof/>
            <w:webHidden/>
          </w:rPr>
          <w:instrText xml:space="preserve"> PAGEREF _Toc184065376 \h </w:instrText>
        </w:r>
        <w:r>
          <w:rPr>
            <w:noProof/>
            <w:webHidden/>
          </w:rPr>
        </w:r>
        <w:r>
          <w:rPr>
            <w:noProof/>
            <w:webHidden/>
          </w:rPr>
          <w:fldChar w:fldCharType="separate"/>
        </w:r>
        <w:r w:rsidR="00603B3B">
          <w:rPr>
            <w:noProof/>
            <w:webHidden/>
          </w:rPr>
          <w:t>161</w:t>
        </w:r>
        <w:r>
          <w:rPr>
            <w:noProof/>
            <w:webHidden/>
          </w:rPr>
          <w:fldChar w:fldCharType="end"/>
        </w:r>
      </w:hyperlink>
    </w:p>
    <w:p w14:paraId="74918C16" w14:textId="746EC55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77" w:history="1">
        <w:r w:rsidRPr="00F85A7A">
          <w:rPr>
            <w:rStyle w:val="Collegamentoipertestuale"/>
            <w:noProof/>
          </w:rPr>
          <w:t>6 Luglio</w:t>
        </w:r>
        <w:r>
          <w:rPr>
            <w:noProof/>
            <w:webHidden/>
          </w:rPr>
          <w:tab/>
        </w:r>
        <w:r>
          <w:rPr>
            <w:noProof/>
            <w:webHidden/>
          </w:rPr>
          <w:fldChar w:fldCharType="begin"/>
        </w:r>
        <w:r>
          <w:rPr>
            <w:noProof/>
            <w:webHidden/>
          </w:rPr>
          <w:instrText xml:space="preserve"> PAGEREF _Toc184065377 \h </w:instrText>
        </w:r>
        <w:r>
          <w:rPr>
            <w:noProof/>
            <w:webHidden/>
          </w:rPr>
        </w:r>
        <w:r>
          <w:rPr>
            <w:noProof/>
            <w:webHidden/>
          </w:rPr>
          <w:fldChar w:fldCharType="separate"/>
        </w:r>
        <w:r w:rsidR="00603B3B">
          <w:rPr>
            <w:noProof/>
            <w:webHidden/>
          </w:rPr>
          <w:t>163</w:t>
        </w:r>
        <w:r>
          <w:rPr>
            <w:noProof/>
            <w:webHidden/>
          </w:rPr>
          <w:fldChar w:fldCharType="end"/>
        </w:r>
      </w:hyperlink>
    </w:p>
    <w:p w14:paraId="0EB80AFA" w14:textId="1BFBD34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78" w:history="1">
        <w:r w:rsidRPr="00F85A7A">
          <w:rPr>
            <w:rStyle w:val="Collegamentoipertestuale"/>
            <w:noProof/>
          </w:rPr>
          <w:t>Guai a voi, scribi e farisei ipocriti</w:t>
        </w:r>
        <w:r>
          <w:rPr>
            <w:noProof/>
            <w:webHidden/>
          </w:rPr>
          <w:tab/>
        </w:r>
        <w:r>
          <w:rPr>
            <w:noProof/>
            <w:webHidden/>
          </w:rPr>
          <w:fldChar w:fldCharType="begin"/>
        </w:r>
        <w:r>
          <w:rPr>
            <w:noProof/>
            <w:webHidden/>
          </w:rPr>
          <w:instrText xml:space="preserve"> PAGEREF _Toc184065378 \h </w:instrText>
        </w:r>
        <w:r>
          <w:rPr>
            <w:noProof/>
            <w:webHidden/>
          </w:rPr>
        </w:r>
        <w:r>
          <w:rPr>
            <w:noProof/>
            <w:webHidden/>
          </w:rPr>
          <w:fldChar w:fldCharType="separate"/>
        </w:r>
        <w:r w:rsidR="00603B3B">
          <w:rPr>
            <w:noProof/>
            <w:webHidden/>
          </w:rPr>
          <w:t>163</w:t>
        </w:r>
        <w:r>
          <w:rPr>
            <w:noProof/>
            <w:webHidden/>
          </w:rPr>
          <w:fldChar w:fldCharType="end"/>
        </w:r>
      </w:hyperlink>
    </w:p>
    <w:p w14:paraId="4589CA59" w14:textId="09FDBDD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79" w:history="1">
        <w:r w:rsidRPr="00F85A7A">
          <w:rPr>
            <w:rStyle w:val="Collegamentoipertestuale"/>
            <w:noProof/>
            <w:lang w:eastAsia="it-IT"/>
          </w:rPr>
          <w:t>VERGINE CLEMENTE</w:t>
        </w:r>
        <w:r>
          <w:rPr>
            <w:noProof/>
            <w:webHidden/>
          </w:rPr>
          <w:tab/>
        </w:r>
        <w:r>
          <w:rPr>
            <w:noProof/>
            <w:webHidden/>
          </w:rPr>
          <w:fldChar w:fldCharType="begin"/>
        </w:r>
        <w:r>
          <w:rPr>
            <w:noProof/>
            <w:webHidden/>
          </w:rPr>
          <w:instrText xml:space="preserve"> PAGEREF _Toc184065379 \h </w:instrText>
        </w:r>
        <w:r>
          <w:rPr>
            <w:noProof/>
            <w:webHidden/>
          </w:rPr>
        </w:r>
        <w:r>
          <w:rPr>
            <w:noProof/>
            <w:webHidden/>
          </w:rPr>
          <w:fldChar w:fldCharType="separate"/>
        </w:r>
        <w:r w:rsidR="00603B3B">
          <w:rPr>
            <w:noProof/>
            <w:webHidden/>
          </w:rPr>
          <w:t>164</w:t>
        </w:r>
        <w:r>
          <w:rPr>
            <w:noProof/>
            <w:webHidden/>
          </w:rPr>
          <w:fldChar w:fldCharType="end"/>
        </w:r>
      </w:hyperlink>
    </w:p>
    <w:p w14:paraId="522494A5" w14:textId="7D0EDFC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80" w:history="1">
        <w:r w:rsidRPr="00F85A7A">
          <w:rPr>
            <w:rStyle w:val="Collegamentoipertestuale"/>
            <w:noProof/>
          </w:rPr>
          <w:t>7 Luglio</w:t>
        </w:r>
        <w:r>
          <w:rPr>
            <w:noProof/>
            <w:webHidden/>
          </w:rPr>
          <w:tab/>
        </w:r>
        <w:r>
          <w:rPr>
            <w:noProof/>
            <w:webHidden/>
          </w:rPr>
          <w:fldChar w:fldCharType="begin"/>
        </w:r>
        <w:r>
          <w:rPr>
            <w:noProof/>
            <w:webHidden/>
          </w:rPr>
          <w:instrText xml:space="preserve"> PAGEREF _Toc184065380 \h </w:instrText>
        </w:r>
        <w:r>
          <w:rPr>
            <w:noProof/>
            <w:webHidden/>
          </w:rPr>
        </w:r>
        <w:r>
          <w:rPr>
            <w:noProof/>
            <w:webHidden/>
          </w:rPr>
          <w:fldChar w:fldCharType="separate"/>
        </w:r>
        <w:r w:rsidR="00603B3B">
          <w:rPr>
            <w:noProof/>
            <w:webHidden/>
          </w:rPr>
          <w:t>169</w:t>
        </w:r>
        <w:r>
          <w:rPr>
            <w:noProof/>
            <w:webHidden/>
          </w:rPr>
          <w:fldChar w:fldCharType="end"/>
        </w:r>
      </w:hyperlink>
    </w:p>
    <w:p w14:paraId="60674F63" w14:textId="0152B0B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81" w:history="1">
        <w:r w:rsidRPr="00F85A7A">
          <w:rPr>
            <w:rStyle w:val="Collegamentoipertestuale"/>
            <w:noProof/>
          </w:rPr>
          <w:t>Guardatevi dagli scribi</w:t>
        </w:r>
        <w:r>
          <w:rPr>
            <w:noProof/>
            <w:webHidden/>
          </w:rPr>
          <w:tab/>
        </w:r>
        <w:r>
          <w:rPr>
            <w:noProof/>
            <w:webHidden/>
          </w:rPr>
          <w:fldChar w:fldCharType="begin"/>
        </w:r>
        <w:r>
          <w:rPr>
            <w:noProof/>
            <w:webHidden/>
          </w:rPr>
          <w:instrText xml:space="preserve"> PAGEREF _Toc184065381 \h </w:instrText>
        </w:r>
        <w:r>
          <w:rPr>
            <w:noProof/>
            <w:webHidden/>
          </w:rPr>
        </w:r>
        <w:r>
          <w:rPr>
            <w:noProof/>
            <w:webHidden/>
          </w:rPr>
          <w:fldChar w:fldCharType="separate"/>
        </w:r>
        <w:r w:rsidR="00603B3B">
          <w:rPr>
            <w:noProof/>
            <w:webHidden/>
          </w:rPr>
          <w:t>169</w:t>
        </w:r>
        <w:r>
          <w:rPr>
            <w:noProof/>
            <w:webHidden/>
          </w:rPr>
          <w:fldChar w:fldCharType="end"/>
        </w:r>
      </w:hyperlink>
    </w:p>
    <w:p w14:paraId="765D73CF" w14:textId="5132FA0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82" w:history="1">
        <w:r w:rsidRPr="00F85A7A">
          <w:rPr>
            <w:rStyle w:val="Collegamentoipertestuale"/>
            <w:noProof/>
            <w:lang w:eastAsia="it-IT"/>
          </w:rPr>
          <w:t>E CHE SAPIENZA È QUELLA CHE GLI È STATA DATA?</w:t>
        </w:r>
        <w:r>
          <w:rPr>
            <w:noProof/>
            <w:webHidden/>
          </w:rPr>
          <w:tab/>
        </w:r>
        <w:r>
          <w:rPr>
            <w:noProof/>
            <w:webHidden/>
          </w:rPr>
          <w:fldChar w:fldCharType="begin"/>
        </w:r>
        <w:r>
          <w:rPr>
            <w:noProof/>
            <w:webHidden/>
          </w:rPr>
          <w:instrText xml:space="preserve"> PAGEREF _Toc184065382 \h </w:instrText>
        </w:r>
        <w:r>
          <w:rPr>
            <w:noProof/>
            <w:webHidden/>
          </w:rPr>
        </w:r>
        <w:r>
          <w:rPr>
            <w:noProof/>
            <w:webHidden/>
          </w:rPr>
          <w:fldChar w:fldCharType="separate"/>
        </w:r>
        <w:r w:rsidR="00603B3B">
          <w:rPr>
            <w:noProof/>
            <w:webHidden/>
          </w:rPr>
          <w:t>170</w:t>
        </w:r>
        <w:r>
          <w:rPr>
            <w:noProof/>
            <w:webHidden/>
          </w:rPr>
          <w:fldChar w:fldCharType="end"/>
        </w:r>
      </w:hyperlink>
    </w:p>
    <w:p w14:paraId="7A30CD26" w14:textId="0F3C5D8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83" w:history="1">
        <w:r w:rsidRPr="00F85A7A">
          <w:rPr>
            <w:rStyle w:val="Collegamentoipertestuale"/>
            <w:noProof/>
          </w:rPr>
          <w:t>8 Luglio</w:t>
        </w:r>
        <w:r>
          <w:rPr>
            <w:noProof/>
            <w:webHidden/>
          </w:rPr>
          <w:tab/>
        </w:r>
        <w:r>
          <w:rPr>
            <w:noProof/>
            <w:webHidden/>
          </w:rPr>
          <w:fldChar w:fldCharType="begin"/>
        </w:r>
        <w:r>
          <w:rPr>
            <w:noProof/>
            <w:webHidden/>
          </w:rPr>
          <w:instrText xml:space="preserve"> PAGEREF _Toc184065383 \h </w:instrText>
        </w:r>
        <w:r>
          <w:rPr>
            <w:noProof/>
            <w:webHidden/>
          </w:rPr>
        </w:r>
        <w:r>
          <w:rPr>
            <w:noProof/>
            <w:webHidden/>
          </w:rPr>
          <w:fldChar w:fldCharType="separate"/>
        </w:r>
        <w:r w:rsidR="00603B3B">
          <w:rPr>
            <w:noProof/>
            <w:webHidden/>
          </w:rPr>
          <w:t>172</w:t>
        </w:r>
        <w:r>
          <w:rPr>
            <w:noProof/>
            <w:webHidden/>
          </w:rPr>
          <w:fldChar w:fldCharType="end"/>
        </w:r>
      </w:hyperlink>
    </w:p>
    <w:p w14:paraId="3D3B1BDF" w14:textId="58819C2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84" w:history="1">
        <w:r w:rsidRPr="00F85A7A">
          <w:rPr>
            <w:rStyle w:val="Collegamentoipertestuale"/>
            <w:noProof/>
          </w:rPr>
          <w:t>Dio non è dei morti, ma dei viventi; perché tutti vivono per lui</w:t>
        </w:r>
        <w:r>
          <w:rPr>
            <w:noProof/>
            <w:webHidden/>
          </w:rPr>
          <w:tab/>
        </w:r>
        <w:r>
          <w:rPr>
            <w:noProof/>
            <w:webHidden/>
          </w:rPr>
          <w:fldChar w:fldCharType="begin"/>
        </w:r>
        <w:r>
          <w:rPr>
            <w:noProof/>
            <w:webHidden/>
          </w:rPr>
          <w:instrText xml:space="preserve"> PAGEREF _Toc184065384 \h </w:instrText>
        </w:r>
        <w:r>
          <w:rPr>
            <w:noProof/>
            <w:webHidden/>
          </w:rPr>
        </w:r>
        <w:r>
          <w:rPr>
            <w:noProof/>
            <w:webHidden/>
          </w:rPr>
          <w:fldChar w:fldCharType="separate"/>
        </w:r>
        <w:r w:rsidR="00603B3B">
          <w:rPr>
            <w:noProof/>
            <w:webHidden/>
          </w:rPr>
          <w:t>172</w:t>
        </w:r>
        <w:r>
          <w:rPr>
            <w:noProof/>
            <w:webHidden/>
          </w:rPr>
          <w:fldChar w:fldCharType="end"/>
        </w:r>
      </w:hyperlink>
    </w:p>
    <w:p w14:paraId="1FA91799" w14:textId="604EE09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85" w:history="1">
        <w:r w:rsidRPr="00F85A7A">
          <w:rPr>
            <w:rStyle w:val="Collegamentoipertestuale"/>
            <w:noProof/>
          </w:rPr>
          <w:t>COSÌ DA INGANNARE, SE POSSIBILE, ANCHE GLI ELETTI</w:t>
        </w:r>
        <w:r>
          <w:rPr>
            <w:noProof/>
            <w:webHidden/>
          </w:rPr>
          <w:tab/>
        </w:r>
        <w:r>
          <w:rPr>
            <w:noProof/>
            <w:webHidden/>
          </w:rPr>
          <w:fldChar w:fldCharType="begin"/>
        </w:r>
        <w:r>
          <w:rPr>
            <w:noProof/>
            <w:webHidden/>
          </w:rPr>
          <w:instrText xml:space="preserve"> PAGEREF _Toc184065385 \h </w:instrText>
        </w:r>
        <w:r>
          <w:rPr>
            <w:noProof/>
            <w:webHidden/>
          </w:rPr>
        </w:r>
        <w:r>
          <w:rPr>
            <w:noProof/>
            <w:webHidden/>
          </w:rPr>
          <w:fldChar w:fldCharType="separate"/>
        </w:r>
        <w:r w:rsidR="00603B3B">
          <w:rPr>
            <w:noProof/>
            <w:webHidden/>
          </w:rPr>
          <w:t>177</w:t>
        </w:r>
        <w:r>
          <w:rPr>
            <w:noProof/>
            <w:webHidden/>
          </w:rPr>
          <w:fldChar w:fldCharType="end"/>
        </w:r>
      </w:hyperlink>
    </w:p>
    <w:p w14:paraId="34FB1D67" w14:textId="652228D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86" w:history="1">
        <w:r w:rsidRPr="00F85A7A">
          <w:rPr>
            <w:rStyle w:val="Collegamentoipertestuale"/>
            <w:noProof/>
          </w:rPr>
          <w:t>9 Luglio</w:t>
        </w:r>
        <w:r>
          <w:rPr>
            <w:noProof/>
            <w:webHidden/>
          </w:rPr>
          <w:tab/>
        </w:r>
        <w:r>
          <w:rPr>
            <w:noProof/>
            <w:webHidden/>
          </w:rPr>
          <w:fldChar w:fldCharType="begin"/>
        </w:r>
        <w:r>
          <w:rPr>
            <w:noProof/>
            <w:webHidden/>
          </w:rPr>
          <w:instrText xml:space="preserve"> PAGEREF _Toc184065386 \h </w:instrText>
        </w:r>
        <w:r>
          <w:rPr>
            <w:noProof/>
            <w:webHidden/>
          </w:rPr>
        </w:r>
        <w:r>
          <w:rPr>
            <w:noProof/>
            <w:webHidden/>
          </w:rPr>
          <w:fldChar w:fldCharType="separate"/>
        </w:r>
        <w:r w:rsidR="00603B3B">
          <w:rPr>
            <w:noProof/>
            <w:webHidden/>
          </w:rPr>
          <w:t>178</w:t>
        </w:r>
        <w:r>
          <w:rPr>
            <w:noProof/>
            <w:webHidden/>
          </w:rPr>
          <w:fldChar w:fldCharType="end"/>
        </w:r>
      </w:hyperlink>
    </w:p>
    <w:p w14:paraId="20A3C393" w14:textId="54DE7D4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87" w:history="1">
        <w:r w:rsidRPr="00F85A7A">
          <w:rPr>
            <w:rStyle w:val="Collegamentoipertestuale"/>
            <w:noProof/>
          </w:rPr>
          <w:t>Prenderà da quel che è mio e ve lo annuncerà</w:t>
        </w:r>
        <w:r>
          <w:rPr>
            <w:noProof/>
            <w:webHidden/>
          </w:rPr>
          <w:tab/>
        </w:r>
        <w:r>
          <w:rPr>
            <w:noProof/>
            <w:webHidden/>
          </w:rPr>
          <w:fldChar w:fldCharType="begin"/>
        </w:r>
        <w:r>
          <w:rPr>
            <w:noProof/>
            <w:webHidden/>
          </w:rPr>
          <w:instrText xml:space="preserve"> PAGEREF _Toc184065387 \h </w:instrText>
        </w:r>
        <w:r>
          <w:rPr>
            <w:noProof/>
            <w:webHidden/>
          </w:rPr>
        </w:r>
        <w:r>
          <w:rPr>
            <w:noProof/>
            <w:webHidden/>
          </w:rPr>
          <w:fldChar w:fldCharType="separate"/>
        </w:r>
        <w:r w:rsidR="00603B3B">
          <w:rPr>
            <w:noProof/>
            <w:webHidden/>
          </w:rPr>
          <w:t>178</w:t>
        </w:r>
        <w:r>
          <w:rPr>
            <w:noProof/>
            <w:webHidden/>
          </w:rPr>
          <w:fldChar w:fldCharType="end"/>
        </w:r>
      </w:hyperlink>
    </w:p>
    <w:p w14:paraId="459298FF" w14:textId="40E5586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88" w:history="1">
        <w:r w:rsidRPr="00F85A7A">
          <w:rPr>
            <w:rStyle w:val="Collegamentoipertestuale"/>
            <w:noProof/>
            <w:lang w:eastAsia="it-IT"/>
          </w:rPr>
          <w:t>HA UNTO IN ANTICIPO IL MIO CORPO PER LA SEPOLTURA</w:t>
        </w:r>
        <w:r>
          <w:rPr>
            <w:noProof/>
            <w:webHidden/>
          </w:rPr>
          <w:tab/>
        </w:r>
        <w:r>
          <w:rPr>
            <w:noProof/>
            <w:webHidden/>
          </w:rPr>
          <w:fldChar w:fldCharType="begin"/>
        </w:r>
        <w:r>
          <w:rPr>
            <w:noProof/>
            <w:webHidden/>
          </w:rPr>
          <w:instrText xml:space="preserve"> PAGEREF _Toc184065388 \h </w:instrText>
        </w:r>
        <w:r>
          <w:rPr>
            <w:noProof/>
            <w:webHidden/>
          </w:rPr>
        </w:r>
        <w:r>
          <w:rPr>
            <w:noProof/>
            <w:webHidden/>
          </w:rPr>
          <w:fldChar w:fldCharType="separate"/>
        </w:r>
        <w:r w:rsidR="00603B3B">
          <w:rPr>
            <w:noProof/>
            <w:webHidden/>
          </w:rPr>
          <w:t>180</w:t>
        </w:r>
        <w:r>
          <w:rPr>
            <w:noProof/>
            <w:webHidden/>
          </w:rPr>
          <w:fldChar w:fldCharType="end"/>
        </w:r>
      </w:hyperlink>
    </w:p>
    <w:p w14:paraId="24044A20" w14:textId="727F02B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89" w:history="1">
        <w:r w:rsidRPr="00F85A7A">
          <w:rPr>
            <w:rStyle w:val="Collegamentoipertestuale"/>
            <w:noProof/>
          </w:rPr>
          <w:t>10 Luglio</w:t>
        </w:r>
        <w:r>
          <w:rPr>
            <w:noProof/>
            <w:webHidden/>
          </w:rPr>
          <w:tab/>
        </w:r>
        <w:r>
          <w:rPr>
            <w:noProof/>
            <w:webHidden/>
          </w:rPr>
          <w:fldChar w:fldCharType="begin"/>
        </w:r>
        <w:r>
          <w:rPr>
            <w:noProof/>
            <w:webHidden/>
          </w:rPr>
          <w:instrText xml:space="preserve"> PAGEREF _Toc184065389 \h </w:instrText>
        </w:r>
        <w:r>
          <w:rPr>
            <w:noProof/>
            <w:webHidden/>
          </w:rPr>
        </w:r>
        <w:r>
          <w:rPr>
            <w:noProof/>
            <w:webHidden/>
          </w:rPr>
          <w:fldChar w:fldCharType="separate"/>
        </w:r>
        <w:r w:rsidR="00603B3B">
          <w:rPr>
            <w:noProof/>
            <w:webHidden/>
          </w:rPr>
          <w:t>182</w:t>
        </w:r>
        <w:r>
          <w:rPr>
            <w:noProof/>
            <w:webHidden/>
          </w:rPr>
          <w:fldChar w:fldCharType="end"/>
        </w:r>
      </w:hyperlink>
    </w:p>
    <w:p w14:paraId="539C7F25" w14:textId="1F221B7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90" w:history="1">
        <w:r w:rsidRPr="00F85A7A">
          <w:rPr>
            <w:rStyle w:val="Collegamentoipertestuale"/>
            <w:noProof/>
          </w:rPr>
          <w:t>Senza la quale nessuno vedrà mai il Signore</w:t>
        </w:r>
        <w:r>
          <w:rPr>
            <w:noProof/>
            <w:webHidden/>
          </w:rPr>
          <w:tab/>
        </w:r>
        <w:r>
          <w:rPr>
            <w:noProof/>
            <w:webHidden/>
          </w:rPr>
          <w:fldChar w:fldCharType="begin"/>
        </w:r>
        <w:r>
          <w:rPr>
            <w:noProof/>
            <w:webHidden/>
          </w:rPr>
          <w:instrText xml:space="preserve"> PAGEREF _Toc184065390 \h </w:instrText>
        </w:r>
        <w:r>
          <w:rPr>
            <w:noProof/>
            <w:webHidden/>
          </w:rPr>
        </w:r>
        <w:r>
          <w:rPr>
            <w:noProof/>
            <w:webHidden/>
          </w:rPr>
          <w:fldChar w:fldCharType="separate"/>
        </w:r>
        <w:r w:rsidR="00603B3B">
          <w:rPr>
            <w:noProof/>
            <w:webHidden/>
          </w:rPr>
          <w:t>182</w:t>
        </w:r>
        <w:r>
          <w:rPr>
            <w:noProof/>
            <w:webHidden/>
          </w:rPr>
          <w:fldChar w:fldCharType="end"/>
        </w:r>
      </w:hyperlink>
    </w:p>
    <w:p w14:paraId="35C6A042" w14:textId="63803CC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91" w:history="1">
        <w:r w:rsidRPr="00F85A7A">
          <w:rPr>
            <w:rStyle w:val="Collegamentoipertestuale"/>
            <w:noProof/>
            <w:lang w:eastAsia="it-IT"/>
          </w:rPr>
          <w:t>RENDENDOSI CONTO DELLA LORO MALIZIA</w:t>
        </w:r>
        <w:r>
          <w:rPr>
            <w:noProof/>
            <w:webHidden/>
          </w:rPr>
          <w:tab/>
        </w:r>
        <w:r>
          <w:rPr>
            <w:noProof/>
            <w:webHidden/>
          </w:rPr>
          <w:fldChar w:fldCharType="begin"/>
        </w:r>
        <w:r>
          <w:rPr>
            <w:noProof/>
            <w:webHidden/>
          </w:rPr>
          <w:instrText xml:space="preserve"> PAGEREF _Toc184065391 \h </w:instrText>
        </w:r>
        <w:r>
          <w:rPr>
            <w:noProof/>
            <w:webHidden/>
          </w:rPr>
        </w:r>
        <w:r>
          <w:rPr>
            <w:noProof/>
            <w:webHidden/>
          </w:rPr>
          <w:fldChar w:fldCharType="separate"/>
        </w:r>
        <w:r w:rsidR="00603B3B">
          <w:rPr>
            <w:noProof/>
            <w:webHidden/>
          </w:rPr>
          <w:t>183</w:t>
        </w:r>
        <w:r>
          <w:rPr>
            <w:noProof/>
            <w:webHidden/>
          </w:rPr>
          <w:fldChar w:fldCharType="end"/>
        </w:r>
      </w:hyperlink>
    </w:p>
    <w:p w14:paraId="1FFEDA72" w14:textId="04001E4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92" w:history="1">
        <w:r w:rsidRPr="00F85A7A">
          <w:rPr>
            <w:rStyle w:val="Collegamentoipertestuale"/>
            <w:noProof/>
          </w:rPr>
          <w:t>11 Luglio</w:t>
        </w:r>
        <w:r>
          <w:rPr>
            <w:noProof/>
            <w:webHidden/>
          </w:rPr>
          <w:tab/>
        </w:r>
        <w:r>
          <w:rPr>
            <w:noProof/>
            <w:webHidden/>
          </w:rPr>
          <w:fldChar w:fldCharType="begin"/>
        </w:r>
        <w:r>
          <w:rPr>
            <w:noProof/>
            <w:webHidden/>
          </w:rPr>
          <w:instrText xml:space="preserve"> PAGEREF _Toc184065392 \h </w:instrText>
        </w:r>
        <w:r>
          <w:rPr>
            <w:noProof/>
            <w:webHidden/>
          </w:rPr>
        </w:r>
        <w:r>
          <w:rPr>
            <w:noProof/>
            <w:webHidden/>
          </w:rPr>
          <w:fldChar w:fldCharType="separate"/>
        </w:r>
        <w:r w:rsidR="00603B3B">
          <w:rPr>
            <w:noProof/>
            <w:webHidden/>
          </w:rPr>
          <w:t>185</w:t>
        </w:r>
        <w:r>
          <w:rPr>
            <w:noProof/>
            <w:webHidden/>
          </w:rPr>
          <w:fldChar w:fldCharType="end"/>
        </w:r>
      </w:hyperlink>
    </w:p>
    <w:p w14:paraId="0F0F126C" w14:textId="7598763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93" w:history="1">
        <w:r w:rsidRPr="00F85A7A">
          <w:rPr>
            <w:rStyle w:val="Collegamentoipertestuale"/>
            <w:noProof/>
            <w:lang w:eastAsia="it-IT"/>
          </w:rPr>
          <w:t>VERGINE DEGNA DI ONORE</w:t>
        </w:r>
        <w:r>
          <w:rPr>
            <w:noProof/>
            <w:webHidden/>
          </w:rPr>
          <w:tab/>
        </w:r>
        <w:r>
          <w:rPr>
            <w:noProof/>
            <w:webHidden/>
          </w:rPr>
          <w:fldChar w:fldCharType="begin"/>
        </w:r>
        <w:r>
          <w:rPr>
            <w:noProof/>
            <w:webHidden/>
          </w:rPr>
          <w:instrText xml:space="preserve"> PAGEREF _Toc184065393 \h </w:instrText>
        </w:r>
        <w:r>
          <w:rPr>
            <w:noProof/>
            <w:webHidden/>
          </w:rPr>
        </w:r>
        <w:r>
          <w:rPr>
            <w:noProof/>
            <w:webHidden/>
          </w:rPr>
          <w:fldChar w:fldCharType="separate"/>
        </w:r>
        <w:r w:rsidR="00603B3B">
          <w:rPr>
            <w:noProof/>
            <w:webHidden/>
          </w:rPr>
          <w:t>185</w:t>
        </w:r>
        <w:r>
          <w:rPr>
            <w:noProof/>
            <w:webHidden/>
          </w:rPr>
          <w:fldChar w:fldCharType="end"/>
        </w:r>
      </w:hyperlink>
    </w:p>
    <w:p w14:paraId="504265E4" w14:textId="691D2D6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94" w:history="1">
        <w:r w:rsidRPr="00F85A7A">
          <w:rPr>
            <w:rStyle w:val="Collegamentoipertestuale"/>
            <w:noProof/>
            <w:lang w:eastAsia="it-IT"/>
          </w:rPr>
          <w:t>NON PREGO CHE TU LI TOLGA DAL MONDO, MA CHE TU LI CUSTODISCA DAL MALIGNO</w:t>
        </w:r>
        <w:r>
          <w:rPr>
            <w:noProof/>
            <w:webHidden/>
          </w:rPr>
          <w:tab/>
        </w:r>
        <w:r>
          <w:rPr>
            <w:noProof/>
            <w:webHidden/>
          </w:rPr>
          <w:fldChar w:fldCharType="begin"/>
        </w:r>
        <w:r>
          <w:rPr>
            <w:noProof/>
            <w:webHidden/>
          </w:rPr>
          <w:instrText xml:space="preserve"> PAGEREF _Toc184065394 \h </w:instrText>
        </w:r>
        <w:r>
          <w:rPr>
            <w:noProof/>
            <w:webHidden/>
          </w:rPr>
        </w:r>
        <w:r>
          <w:rPr>
            <w:noProof/>
            <w:webHidden/>
          </w:rPr>
          <w:fldChar w:fldCharType="separate"/>
        </w:r>
        <w:r w:rsidR="00603B3B">
          <w:rPr>
            <w:noProof/>
            <w:webHidden/>
          </w:rPr>
          <w:t>187</w:t>
        </w:r>
        <w:r>
          <w:rPr>
            <w:noProof/>
            <w:webHidden/>
          </w:rPr>
          <w:fldChar w:fldCharType="end"/>
        </w:r>
      </w:hyperlink>
    </w:p>
    <w:p w14:paraId="1E4BBF8F" w14:textId="598D450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95" w:history="1">
        <w:r w:rsidRPr="00F85A7A">
          <w:rPr>
            <w:rStyle w:val="Collegamentoipertestuale"/>
            <w:noProof/>
          </w:rPr>
          <w:t>12 Luglio</w:t>
        </w:r>
        <w:r>
          <w:rPr>
            <w:noProof/>
            <w:webHidden/>
          </w:rPr>
          <w:tab/>
        </w:r>
        <w:r>
          <w:rPr>
            <w:noProof/>
            <w:webHidden/>
          </w:rPr>
          <w:fldChar w:fldCharType="begin"/>
        </w:r>
        <w:r>
          <w:rPr>
            <w:noProof/>
            <w:webHidden/>
          </w:rPr>
          <w:instrText xml:space="preserve"> PAGEREF _Toc184065395 \h </w:instrText>
        </w:r>
        <w:r>
          <w:rPr>
            <w:noProof/>
            <w:webHidden/>
          </w:rPr>
        </w:r>
        <w:r>
          <w:rPr>
            <w:noProof/>
            <w:webHidden/>
          </w:rPr>
          <w:fldChar w:fldCharType="separate"/>
        </w:r>
        <w:r w:rsidR="00603B3B">
          <w:rPr>
            <w:noProof/>
            <w:webHidden/>
          </w:rPr>
          <w:t>189</w:t>
        </w:r>
        <w:r>
          <w:rPr>
            <w:noProof/>
            <w:webHidden/>
          </w:rPr>
          <w:fldChar w:fldCharType="end"/>
        </w:r>
      </w:hyperlink>
    </w:p>
    <w:p w14:paraId="5B00A1B8" w14:textId="14180C1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96" w:history="1">
        <w:r w:rsidRPr="00F85A7A">
          <w:rPr>
            <w:rStyle w:val="Collegamentoipertestuale"/>
            <w:noProof/>
            <w:lang w:eastAsia="it-IT"/>
          </w:rPr>
          <w:t>Senza parabole non parlava loro</w:t>
        </w:r>
        <w:r>
          <w:rPr>
            <w:noProof/>
            <w:webHidden/>
          </w:rPr>
          <w:tab/>
        </w:r>
        <w:r>
          <w:rPr>
            <w:noProof/>
            <w:webHidden/>
          </w:rPr>
          <w:fldChar w:fldCharType="begin"/>
        </w:r>
        <w:r>
          <w:rPr>
            <w:noProof/>
            <w:webHidden/>
          </w:rPr>
          <w:instrText xml:space="preserve"> PAGEREF _Toc184065396 \h </w:instrText>
        </w:r>
        <w:r>
          <w:rPr>
            <w:noProof/>
            <w:webHidden/>
          </w:rPr>
        </w:r>
        <w:r>
          <w:rPr>
            <w:noProof/>
            <w:webHidden/>
          </w:rPr>
          <w:fldChar w:fldCharType="separate"/>
        </w:r>
        <w:r w:rsidR="00603B3B">
          <w:rPr>
            <w:noProof/>
            <w:webHidden/>
          </w:rPr>
          <w:t>189</w:t>
        </w:r>
        <w:r>
          <w:rPr>
            <w:noProof/>
            <w:webHidden/>
          </w:rPr>
          <w:fldChar w:fldCharType="end"/>
        </w:r>
      </w:hyperlink>
    </w:p>
    <w:p w14:paraId="424908B4" w14:textId="2409477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97" w:history="1">
        <w:r w:rsidRPr="00F85A7A">
          <w:rPr>
            <w:rStyle w:val="Collegamentoipertestuale"/>
            <w:noProof/>
            <w:lang w:eastAsia="it-IT"/>
          </w:rPr>
          <w:t>SE QUALCUNO DI VOI È PRIVO DI SAPIENZA, LA DOMANDI A DIO</w:t>
        </w:r>
        <w:r>
          <w:rPr>
            <w:noProof/>
            <w:webHidden/>
          </w:rPr>
          <w:tab/>
        </w:r>
        <w:r>
          <w:rPr>
            <w:noProof/>
            <w:webHidden/>
          </w:rPr>
          <w:fldChar w:fldCharType="begin"/>
        </w:r>
        <w:r>
          <w:rPr>
            <w:noProof/>
            <w:webHidden/>
          </w:rPr>
          <w:instrText xml:space="preserve"> PAGEREF _Toc184065397 \h </w:instrText>
        </w:r>
        <w:r>
          <w:rPr>
            <w:noProof/>
            <w:webHidden/>
          </w:rPr>
        </w:r>
        <w:r>
          <w:rPr>
            <w:noProof/>
            <w:webHidden/>
          </w:rPr>
          <w:fldChar w:fldCharType="separate"/>
        </w:r>
        <w:r w:rsidR="00603B3B">
          <w:rPr>
            <w:noProof/>
            <w:webHidden/>
          </w:rPr>
          <w:t>194</w:t>
        </w:r>
        <w:r>
          <w:rPr>
            <w:noProof/>
            <w:webHidden/>
          </w:rPr>
          <w:fldChar w:fldCharType="end"/>
        </w:r>
      </w:hyperlink>
    </w:p>
    <w:p w14:paraId="06DFBAB5" w14:textId="699D99A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98" w:history="1">
        <w:r w:rsidRPr="00F85A7A">
          <w:rPr>
            <w:rStyle w:val="Collegamentoipertestuale"/>
            <w:noProof/>
          </w:rPr>
          <w:t>13 Luglio</w:t>
        </w:r>
        <w:r>
          <w:rPr>
            <w:noProof/>
            <w:webHidden/>
          </w:rPr>
          <w:tab/>
        </w:r>
        <w:r>
          <w:rPr>
            <w:noProof/>
            <w:webHidden/>
          </w:rPr>
          <w:fldChar w:fldCharType="begin"/>
        </w:r>
        <w:r>
          <w:rPr>
            <w:noProof/>
            <w:webHidden/>
          </w:rPr>
          <w:instrText xml:space="preserve"> PAGEREF _Toc184065398 \h </w:instrText>
        </w:r>
        <w:r>
          <w:rPr>
            <w:noProof/>
            <w:webHidden/>
          </w:rPr>
        </w:r>
        <w:r>
          <w:rPr>
            <w:noProof/>
            <w:webHidden/>
          </w:rPr>
          <w:fldChar w:fldCharType="separate"/>
        </w:r>
        <w:r w:rsidR="00603B3B">
          <w:rPr>
            <w:noProof/>
            <w:webHidden/>
          </w:rPr>
          <w:t>195</w:t>
        </w:r>
        <w:r>
          <w:rPr>
            <w:noProof/>
            <w:webHidden/>
          </w:rPr>
          <w:fldChar w:fldCharType="end"/>
        </w:r>
      </w:hyperlink>
    </w:p>
    <w:p w14:paraId="500A7903" w14:textId="0205BDD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399" w:history="1">
        <w:r w:rsidRPr="00F85A7A">
          <w:rPr>
            <w:rStyle w:val="Collegamentoipertestuale"/>
            <w:noProof/>
            <w:lang w:eastAsia="it-IT"/>
          </w:rPr>
          <w:t>Dentro siete pieni di ipocrisia e di iniquità</w:t>
        </w:r>
        <w:r>
          <w:rPr>
            <w:noProof/>
            <w:webHidden/>
          </w:rPr>
          <w:tab/>
        </w:r>
        <w:r>
          <w:rPr>
            <w:noProof/>
            <w:webHidden/>
          </w:rPr>
          <w:fldChar w:fldCharType="begin"/>
        </w:r>
        <w:r>
          <w:rPr>
            <w:noProof/>
            <w:webHidden/>
          </w:rPr>
          <w:instrText xml:space="preserve"> PAGEREF _Toc184065399 \h </w:instrText>
        </w:r>
        <w:r>
          <w:rPr>
            <w:noProof/>
            <w:webHidden/>
          </w:rPr>
        </w:r>
        <w:r>
          <w:rPr>
            <w:noProof/>
            <w:webHidden/>
          </w:rPr>
          <w:fldChar w:fldCharType="separate"/>
        </w:r>
        <w:r w:rsidR="00603B3B">
          <w:rPr>
            <w:noProof/>
            <w:webHidden/>
          </w:rPr>
          <w:t>196</w:t>
        </w:r>
        <w:r>
          <w:rPr>
            <w:noProof/>
            <w:webHidden/>
          </w:rPr>
          <w:fldChar w:fldCharType="end"/>
        </w:r>
      </w:hyperlink>
    </w:p>
    <w:p w14:paraId="3CD137F7" w14:textId="524B675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00" w:history="1">
        <w:r w:rsidRPr="00F85A7A">
          <w:rPr>
            <w:rStyle w:val="Collegamentoipertestuale"/>
            <w:noProof/>
            <w:lang w:eastAsia="it-IT"/>
          </w:rPr>
          <w:t>VERGINE FEDELE</w:t>
        </w:r>
        <w:r>
          <w:rPr>
            <w:noProof/>
            <w:webHidden/>
          </w:rPr>
          <w:tab/>
        </w:r>
        <w:r>
          <w:rPr>
            <w:noProof/>
            <w:webHidden/>
          </w:rPr>
          <w:fldChar w:fldCharType="begin"/>
        </w:r>
        <w:r>
          <w:rPr>
            <w:noProof/>
            <w:webHidden/>
          </w:rPr>
          <w:instrText xml:space="preserve"> PAGEREF _Toc184065400 \h </w:instrText>
        </w:r>
        <w:r>
          <w:rPr>
            <w:noProof/>
            <w:webHidden/>
          </w:rPr>
        </w:r>
        <w:r>
          <w:rPr>
            <w:noProof/>
            <w:webHidden/>
          </w:rPr>
          <w:fldChar w:fldCharType="separate"/>
        </w:r>
        <w:r w:rsidR="00603B3B">
          <w:rPr>
            <w:noProof/>
            <w:webHidden/>
          </w:rPr>
          <w:t>197</w:t>
        </w:r>
        <w:r>
          <w:rPr>
            <w:noProof/>
            <w:webHidden/>
          </w:rPr>
          <w:fldChar w:fldCharType="end"/>
        </w:r>
      </w:hyperlink>
    </w:p>
    <w:p w14:paraId="415CCA55" w14:textId="29CB42F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01" w:history="1">
        <w:r w:rsidRPr="00F85A7A">
          <w:rPr>
            <w:rStyle w:val="Collegamentoipertestuale"/>
            <w:noProof/>
          </w:rPr>
          <w:t>14 Luglio</w:t>
        </w:r>
        <w:r>
          <w:rPr>
            <w:noProof/>
            <w:webHidden/>
          </w:rPr>
          <w:tab/>
        </w:r>
        <w:r>
          <w:rPr>
            <w:noProof/>
            <w:webHidden/>
          </w:rPr>
          <w:fldChar w:fldCharType="begin"/>
        </w:r>
        <w:r>
          <w:rPr>
            <w:noProof/>
            <w:webHidden/>
          </w:rPr>
          <w:instrText xml:space="preserve"> PAGEREF _Toc184065401 \h </w:instrText>
        </w:r>
        <w:r>
          <w:rPr>
            <w:noProof/>
            <w:webHidden/>
          </w:rPr>
        </w:r>
        <w:r>
          <w:rPr>
            <w:noProof/>
            <w:webHidden/>
          </w:rPr>
          <w:fldChar w:fldCharType="separate"/>
        </w:r>
        <w:r w:rsidR="00603B3B">
          <w:rPr>
            <w:noProof/>
            <w:webHidden/>
          </w:rPr>
          <w:t>200</w:t>
        </w:r>
        <w:r>
          <w:rPr>
            <w:noProof/>
            <w:webHidden/>
          </w:rPr>
          <w:fldChar w:fldCharType="end"/>
        </w:r>
      </w:hyperlink>
    </w:p>
    <w:p w14:paraId="1FCB0349" w14:textId="3735697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02" w:history="1">
        <w:r w:rsidRPr="00F85A7A">
          <w:rPr>
            <w:rStyle w:val="Collegamentoipertestuale"/>
            <w:noProof/>
            <w:lang w:eastAsia="it-IT"/>
          </w:rPr>
          <w:t>Badate che nessuno v’inganni!</w:t>
        </w:r>
        <w:r>
          <w:rPr>
            <w:noProof/>
            <w:webHidden/>
          </w:rPr>
          <w:tab/>
        </w:r>
        <w:r>
          <w:rPr>
            <w:noProof/>
            <w:webHidden/>
          </w:rPr>
          <w:fldChar w:fldCharType="begin"/>
        </w:r>
        <w:r>
          <w:rPr>
            <w:noProof/>
            <w:webHidden/>
          </w:rPr>
          <w:instrText xml:space="preserve"> PAGEREF _Toc184065402 \h </w:instrText>
        </w:r>
        <w:r>
          <w:rPr>
            <w:noProof/>
            <w:webHidden/>
          </w:rPr>
        </w:r>
        <w:r>
          <w:rPr>
            <w:noProof/>
            <w:webHidden/>
          </w:rPr>
          <w:fldChar w:fldCharType="separate"/>
        </w:r>
        <w:r w:rsidR="00603B3B">
          <w:rPr>
            <w:noProof/>
            <w:webHidden/>
          </w:rPr>
          <w:t>200</w:t>
        </w:r>
        <w:r>
          <w:rPr>
            <w:noProof/>
            <w:webHidden/>
          </w:rPr>
          <w:fldChar w:fldCharType="end"/>
        </w:r>
      </w:hyperlink>
    </w:p>
    <w:p w14:paraId="4A49CA48" w14:textId="1FA5644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03" w:history="1">
        <w:r w:rsidRPr="00F85A7A">
          <w:rPr>
            <w:rStyle w:val="Collegamentoipertestuale"/>
            <w:noProof/>
            <w:lang w:eastAsia="it-IT"/>
          </w:rPr>
          <w:t>ED ESSI, PARTITI, PROCLAMARONO CHE LA GENTE SI CONVERTISSE</w:t>
        </w:r>
        <w:r>
          <w:rPr>
            <w:noProof/>
            <w:webHidden/>
          </w:rPr>
          <w:tab/>
        </w:r>
        <w:r>
          <w:rPr>
            <w:noProof/>
            <w:webHidden/>
          </w:rPr>
          <w:fldChar w:fldCharType="begin"/>
        </w:r>
        <w:r>
          <w:rPr>
            <w:noProof/>
            <w:webHidden/>
          </w:rPr>
          <w:instrText xml:space="preserve"> PAGEREF _Toc184065403 \h </w:instrText>
        </w:r>
        <w:r>
          <w:rPr>
            <w:noProof/>
            <w:webHidden/>
          </w:rPr>
        </w:r>
        <w:r>
          <w:rPr>
            <w:noProof/>
            <w:webHidden/>
          </w:rPr>
          <w:fldChar w:fldCharType="separate"/>
        </w:r>
        <w:r w:rsidR="00603B3B">
          <w:rPr>
            <w:noProof/>
            <w:webHidden/>
          </w:rPr>
          <w:t>202</w:t>
        </w:r>
        <w:r>
          <w:rPr>
            <w:noProof/>
            <w:webHidden/>
          </w:rPr>
          <w:fldChar w:fldCharType="end"/>
        </w:r>
      </w:hyperlink>
    </w:p>
    <w:p w14:paraId="0BE1FFEE" w14:textId="6AC264F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04" w:history="1">
        <w:r w:rsidRPr="00F85A7A">
          <w:rPr>
            <w:rStyle w:val="Collegamentoipertestuale"/>
            <w:noProof/>
          </w:rPr>
          <w:t>15 Luglio</w:t>
        </w:r>
        <w:r>
          <w:rPr>
            <w:noProof/>
            <w:webHidden/>
          </w:rPr>
          <w:tab/>
        </w:r>
        <w:r>
          <w:rPr>
            <w:noProof/>
            <w:webHidden/>
          </w:rPr>
          <w:fldChar w:fldCharType="begin"/>
        </w:r>
        <w:r>
          <w:rPr>
            <w:noProof/>
            <w:webHidden/>
          </w:rPr>
          <w:instrText xml:space="preserve"> PAGEREF _Toc184065404 \h </w:instrText>
        </w:r>
        <w:r>
          <w:rPr>
            <w:noProof/>
            <w:webHidden/>
          </w:rPr>
        </w:r>
        <w:r>
          <w:rPr>
            <w:noProof/>
            <w:webHidden/>
          </w:rPr>
          <w:fldChar w:fldCharType="separate"/>
        </w:r>
        <w:r w:rsidR="00603B3B">
          <w:rPr>
            <w:noProof/>
            <w:webHidden/>
          </w:rPr>
          <w:t>204</w:t>
        </w:r>
        <w:r>
          <w:rPr>
            <w:noProof/>
            <w:webHidden/>
          </w:rPr>
          <w:fldChar w:fldCharType="end"/>
        </w:r>
      </w:hyperlink>
    </w:p>
    <w:p w14:paraId="782403C8" w14:textId="396B0EE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05" w:history="1">
        <w:r w:rsidRPr="00F85A7A">
          <w:rPr>
            <w:rStyle w:val="Collegamentoipertestuale"/>
            <w:noProof/>
            <w:lang w:eastAsia="it-IT"/>
          </w:rPr>
          <w:t>Dissero allora alcuni scribi: «Maestro, hai parlato bene».</w:t>
        </w:r>
        <w:r>
          <w:rPr>
            <w:noProof/>
            <w:webHidden/>
          </w:rPr>
          <w:tab/>
        </w:r>
        <w:r>
          <w:rPr>
            <w:noProof/>
            <w:webHidden/>
          </w:rPr>
          <w:fldChar w:fldCharType="begin"/>
        </w:r>
        <w:r>
          <w:rPr>
            <w:noProof/>
            <w:webHidden/>
          </w:rPr>
          <w:instrText xml:space="preserve"> PAGEREF _Toc184065405 \h </w:instrText>
        </w:r>
        <w:r>
          <w:rPr>
            <w:noProof/>
            <w:webHidden/>
          </w:rPr>
        </w:r>
        <w:r>
          <w:rPr>
            <w:noProof/>
            <w:webHidden/>
          </w:rPr>
          <w:fldChar w:fldCharType="separate"/>
        </w:r>
        <w:r w:rsidR="00603B3B">
          <w:rPr>
            <w:noProof/>
            <w:webHidden/>
          </w:rPr>
          <w:t>204</w:t>
        </w:r>
        <w:r>
          <w:rPr>
            <w:noProof/>
            <w:webHidden/>
          </w:rPr>
          <w:fldChar w:fldCharType="end"/>
        </w:r>
      </w:hyperlink>
    </w:p>
    <w:p w14:paraId="18B203F3" w14:textId="1E364ED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06" w:history="1">
        <w:r w:rsidRPr="00F85A7A">
          <w:rPr>
            <w:rStyle w:val="Collegamentoipertestuale"/>
            <w:noProof/>
            <w:lang w:eastAsia="it-IT"/>
          </w:rPr>
          <w:t>ED ESSI RADUNERANNO I SUOI ELETTI DAI QUATTRO VENTI</w:t>
        </w:r>
        <w:r>
          <w:rPr>
            <w:noProof/>
            <w:webHidden/>
          </w:rPr>
          <w:tab/>
        </w:r>
        <w:r>
          <w:rPr>
            <w:noProof/>
            <w:webHidden/>
          </w:rPr>
          <w:fldChar w:fldCharType="begin"/>
        </w:r>
        <w:r>
          <w:rPr>
            <w:noProof/>
            <w:webHidden/>
          </w:rPr>
          <w:instrText xml:space="preserve"> PAGEREF _Toc184065406 \h </w:instrText>
        </w:r>
        <w:r>
          <w:rPr>
            <w:noProof/>
            <w:webHidden/>
          </w:rPr>
        </w:r>
        <w:r>
          <w:rPr>
            <w:noProof/>
            <w:webHidden/>
          </w:rPr>
          <w:fldChar w:fldCharType="separate"/>
        </w:r>
        <w:r w:rsidR="00603B3B">
          <w:rPr>
            <w:noProof/>
            <w:webHidden/>
          </w:rPr>
          <w:t>205</w:t>
        </w:r>
        <w:r>
          <w:rPr>
            <w:noProof/>
            <w:webHidden/>
          </w:rPr>
          <w:fldChar w:fldCharType="end"/>
        </w:r>
      </w:hyperlink>
    </w:p>
    <w:p w14:paraId="004E3129" w14:textId="2577D74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07" w:history="1">
        <w:r w:rsidRPr="00F85A7A">
          <w:rPr>
            <w:rStyle w:val="Collegamentoipertestuale"/>
            <w:noProof/>
          </w:rPr>
          <w:t>16 Luglio</w:t>
        </w:r>
        <w:r>
          <w:rPr>
            <w:noProof/>
            <w:webHidden/>
          </w:rPr>
          <w:tab/>
        </w:r>
        <w:r>
          <w:rPr>
            <w:noProof/>
            <w:webHidden/>
          </w:rPr>
          <w:fldChar w:fldCharType="begin"/>
        </w:r>
        <w:r>
          <w:rPr>
            <w:noProof/>
            <w:webHidden/>
          </w:rPr>
          <w:instrText xml:space="preserve"> PAGEREF _Toc184065407 \h </w:instrText>
        </w:r>
        <w:r>
          <w:rPr>
            <w:noProof/>
            <w:webHidden/>
          </w:rPr>
        </w:r>
        <w:r>
          <w:rPr>
            <w:noProof/>
            <w:webHidden/>
          </w:rPr>
          <w:fldChar w:fldCharType="separate"/>
        </w:r>
        <w:r w:rsidR="00603B3B">
          <w:rPr>
            <w:noProof/>
            <w:webHidden/>
          </w:rPr>
          <w:t>207</w:t>
        </w:r>
        <w:r>
          <w:rPr>
            <w:noProof/>
            <w:webHidden/>
          </w:rPr>
          <w:fldChar w:fldCharType="end"/>
        </w:r>
      </w:hyperlink>
    </w:p>
    <w:p w14:paraId="52C0A7FE" w14:textId="342D1F8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08" w:history="1">
        <w:r w:rsidRPr="00F85A7A">
          <w:rPr>
            <w:rStyle w:val="Collegamentoipertestuale"/>
            <w:noProof/>
            <w:lang w:eastAsia="it-IT"/>
          </w:rPr>
          <w:t>Chiedete e otterrete, perché la vostra gioia sia piena</w:t>
        </w:r>
        <w:r>
          <w:rPr>
            <w:noProof/>
            <w:webHidden/>
          </w:rPr>
          <w:tab/>
        </w:r>
        <w:r>
          <w:rPr>
            <w:noProof/>
            <w:webHidden/>
          </w:rPr>
          <w:fldChar w:fldCharType="begin"/>
        </w:r>
        <w:r>
          <w:rPr>
            <w:noProof/>
            <w:webHidden/>
          </w:rPr>
          <w:instrText xml:space="preserve"> PAGEREF _Toc184065408 \h </w:instrText>
        </w:r>
        <w:r>
          <w:rPr>
            <w:noProof/>
            <w:webHidden/>
          </w:rPr>
        </w:r>
        <w:r>
          <w:rPr>
            <w:noProof/>
            <w:webHidden/>
          </w:rPr>
          <w:fldChar w:fldCharType="separate"/>
        </w:r>
        <w:r w:rsidR="00603B3B">
          <w:rPr>
            <w:noProof/>
            <w:webHidden/>
          </w:rPr>
          <w:t>207</w:t>
        </w:r>
        <w:r>
          <w:rPr>
            <w:noProof/>
            <w:webHidden/>
          </w:rPr>
          <w:fldChar w:fldCharType="end"/>
        </w:r>
      </w:hyperlink>
    </w:p>
    <w:p w14:paraId="43F99AA9" w14:textId="575D88E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09" w:history="1">
        <w:r w:rsidRPr="00F85A7A">
          <w:rPr>
            <w:rStyle w:val="Collegamentoipertestuale"/>
            <w:noProof/>
            <w:lang w:eastAsia="it-IT"/>
          </w:rPr>
          <w:t>VI VERRÀ INCONTRO UN UOMO CON UNA BROCCA D’ACQUA</w:t>
        </w:r>
        <w:r>
          <w:rPr>
            <w:noProof/>
            <w:webHidden/>
          </w:rPr>
          <w:tab/>
        </w:r>
        <w:r>
          <w:rPr>
            <w:noProof/>
            <w:webHidden/>
          </w:rPr>
          <w:fldChar w:fldCharType="begin"/>
        </w:r>
        <w:r>
          <w:rPr>
            <w:noProof/>
            <w:webHidden/>
          </w:rPr>
          <w:instrText xml:space="preserve"> PAGEREF _Toc184065409 \h </w:instrText>
        </w:r>
        <w:r>
          <w:rPr>
            <w:noProof/>
            <w:webHidden/>
          </w:rPr>
        </w:r>
        <w:r>
          <w:rPr>
            <w:noProof/>
            <w:webHidden/>
          </w:rPr>
          <w:fldChar w:fldCharType="separate"/>
        </w:r>
        <w:r w:rsidR="00603B3B">
          <w:rPr>
            <w:noProof/>
            <w:webHidden/>
          </w:rPr>
          <w:t>209</w:t>
        </w:r>
        <w:r>
          <w:rPr>
            <w:noProof/>
            <w:webHidden/>
          </w:rPr>
          <w:fldChar w:fldCharType="end"/>
        </w:r>
      </w:hyperlink>
    </w:p>
    <w:p w14:paraId="59AF1006" w14:textId="519854B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10" w:history="1">
        <w:r w:rsidRPr="00F85A7A">
          <w:rPr>
            <w:rStyle w:val="Collegamentoipertestuale"/>
            <w:noProof/>
          </w:rPr>
          <w:t>17 Luglio</w:t>
        </w:r>
        <w:r>
          <w:rPr>
            <w:noProof/>
            <w:webHidden/>
          </w:rPr>
          <w:tab/>
        </w:r>
        <w:r>
          <w:rPr>
            <w:noProof/>
            <w:webHidden/>
          </w:rPr>
          <w:fldChar w:fldCharType="begin"/>
        </w:r>
        <w:r>
          <w:rPr>
            <w:noProof/>
            <w:webHidden/>
          </w:rPr>
          <w:instrText xml:space="preserve"> PAGEREF _Toc184065410 \h </w:instrText>
        </w:r>
        <w:r>
          <w:rPr>
            <w:noProof/>
            <w:webHidden/>
          </w:rPr>
        </w:r>
        <w:r>
          <w:rPr>
            <w:noProof/>
            <w:webHidden/>
          </w:rPr>
          <w:fldChar w:fldCharType="separate"/>
        </w:r>
        <w:r w:rsidR="00603B3B">
          <w:rPr>
            <w:noProof/>
            <w:webHidden/>
          </w:rPr>
          <w:t>210</w:t>
        </w:r>
        <w:r>
          <w:rPr>
            <w:noProof/>
            <w:webHidden/>
          </w:rPr>
          <w:fldChar w:fldCharType="end"/>
        </w:r>
      </w:hyperlink>
    </w:p>
    <w:p w14:paraId="2C068CB9" w14:textId="77D850A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11" w:history="1">
        <w:r w:rsidRPr="00F85A7A">
          <w:rPr>
            <w:rStyle w:val="Collegamentoipertestuale"/>
            <w:noProof/>
            <w:lang w:eastAsia="it-IT"/>
          </w:rPr>
          <w:t>Noi, che possediamo un regno incrollabile, conserviamo questa grazia</w:t>
        </w:r>
        <w:r>
          <w:rPr>
            <w:noProof/>
            <w:webHidden/>
          </w:rPr>
          <w:tab/>
        </w:r>
        <w:r>
          <w:rPr>
            <w:noProof/>
            <w:webHidden/>
          </w:rPr>
          <w:fldChar w:fldCharType="begin"/>
        </w:r>
        <w:r>
          <w:rPr>
            <w:noProof/>
            <w:webHidden/>
          </w:rPr>
          <w:instrText xml:space="preserve"> PAGEREF _Toc184065411 \h </w:instrText>
        </w:r>
        <w:r>
          <w:rPr>
            <w:noProof/>
            <w:webHidden/>
          </w:rPr>
        </w:r>
        <w:r>
          <w:rPr>
            <w:noProof/>
            <w:webHidden/>
          </w:rPr>
          <w:fldChar w:fldCharType="separate"/>
        </w:r>
        <w:r w:rsidR="00603B3B">
          <w:rPr>
            <w:noProof/>
            <w:webHidden/>
          </w:rPr>
          <w:t>210</w:t>
        </w:r>
        <w:r>
          <w:rPr>
            <w:noProof/>
            <w:webHidden/>
          </w:rPr>
          <w:fldChar w:fldCharType="end"/>
        </w:r>
      </w:hyperlink>
    </w:p>
    <w:p w14:paraId="1251672F" w14:textId="6B7A2ED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12" w:history="1">
        <w:r w:rsidRPr="00F85A7A">
          <w:rPr>
            <w:rStyle w:val="Collegamentoipertestuale"/>
            <w:noProof/>
            <w:lang w:eastAsia="it-IT"/>
          </w:rPr>
          <w:t>I FIGLI DI QUESTO MONDO PRENDONO MOGLIE E PRENDONO MARITO</w:t>
        </w:r>
        <w:r>
          <w:rPr>
            <w:noProof/>
            <w:webHidden/>
          </w:rPr>
          <w:tab/>
        </w:r>
        <w:r>
          <w:rPr>
            <w:noProof/>
            <w:webHidden/>
          </w:rPr>
          <w:fldChar w:fldCharType="begin"/>
        </w:r>
        <w:r>
          <w:rPr>
            <w:noProof/>
            <w:webHidden/>
          </w:rPr>
          <w:instrText xml:space="preserve"> PAGEREF _Toc184065412 \h </w:instrText>
        </w:r>
        <w:r>
          <w:rPr>
            <w:noProof/>
            <w:webHidden/>
          </w:rPr>
        </w:r>
        <w:r>
          <w:rPr>
            <w:noProof/>
            <w:webHidden/>
          </w:rPr>
          <w:fldChar w:fldCharType="separate"/>
        </w:r>
        <w:r w:rsidR="00603B3B">
          <w:rPr>
            <w:noProof/>
            <w:webHidden/>
          </w:rPr>
          <w:t>213</w:t>
        </w:r>
        <w:r>
          <w:rPr>
            <w:noProof/>
            <w:webHidden/>
          </w:rPr>
          <w:fldChar w:fldCharType="end"/>
        </w:r>
      </w:hyperlink>
    </w:p>
    <w:p w14:paraId="57F01E9C" w14:textId="7200BFC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13" w:history="1">
        <w:r w:rsidRPr="00F85A7A">
          <w:rPr>
            <w:rStyle w:val="Collegamentoipertestuale"/>
            <w:noProof/>
          </w:rPr>
          <w:t>18 Luglio</w:t>
        </w:r>
        <w:r>
          <w:rPr>
            <w:noProof/>
            <w:webHidden/>
          </w:rPr>
          <w:tab/>
        </w:r>
        <w:r>
          <w:rPr>
            <w:noProof/>
            <w:webHidden/>
          </w:rPr>
          <w:fldChar w:fldCharType="begin"/>
        </w:r>
        <w:r>
          <w:rPr>
            <w:noProof/>
            <w:webHidden/>
          </w:rPr>
          <w:instrText xml:space="preserve"> PAGEREF _Toc184065413 \h </w:instrText>
        </w:r>
        <w:r>
          <w:rPr>
            <w:noProof/>
            <w:webHidden/>
          </w:rPr>
        </w:r>
        <w:r>
          <w:rPr>
            <w:noProof/>
            <w:webHidden/>
          </w:rPr>
          <w:fldChar w:fldCharType="separate"/>
        </w:r>
        <w:r w:rsidR="00603B3B">
          <w:rPr>
            <w:noProof/>
            <w:webHidden/>
          </w:rPr>
          <w:t>215</w:t>
        </w:r>
        <w:r>
          <w:rPr>
            <w:noProof/>
            <w:webHidden/>
          </w:rPr>
          <w:fldChar w:fldCharType="end"/>
        </w:r>
      </w:hyperlink>
    </w:p>
    <w:p w14:paraId="31D32AC7" w14:textId="6109CC8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14" w:history="1">
        <w:r w:rsidRPr="00F85A7A">
          <w:rPr>
            <w:rStyle w:val="Collegamentoipertestuale"/>
            <w:noProof/>
            <w:lang w:eastAsia="it-IT"/>
          </w:rPr>
          <w:t>VERGINE DEGNA DI LODE</w:t>
        </w:r>
        <w:r>
          <w:rPr>
            <w:noProof/>
            <w:webHidden/>
          </w:rPr>
          <w:tab/>
        </w:r>
        <w:r>
          <w:rPr>
            <w:noProof/>
            <w:webHidden/>
          </w:rPr>
          <w:fldChar w:fldCharType="begin"/>
        </w:r>
        <w:r>
          <w:rPr>
            <w:noProof/>
            <w:webHidden/>
          </w:rPr>
          <w:instrText xml:space="preserve"> PAGEREF _Toc184065414 \h </w:instrText>
        </w:r>
        <w:r>
          <w:rPr>
            <w:noProof/>
            <w:webHidden/>
          </w:rPr>
        </w:r>
        <w:r>
          <w:rPr>
            <w:noProof/>
            <w:webHidden/>
          </w:rPr>
          <w:fldChar w:fldCharType="separate"/>
        </w:r>
        <w:r w:rsidR="00603B3B">
          <w:rPr>
            <w:noProof/>
            <w:webHidden/>
          </w:rPr>
          <w:t>215</w:t>
        </w:r>
        <w:r>
          <w:rPr>
            <w:noProof/>
            <w:webHidden/>
          </w:rPr>
          <w:fldChar w:fldCharType="end"/>
        </w:r>
      </w:hyperlink>
    </w:p>
    <w:p w14:paraId="0D1CE18C" w14:textId="32C4F1E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15" w:history="1">
        <w:r w:rsidRPr="00F85A7A">
          <w:rPr>
            <w:rStyle w:val="Collegamentoipertestuale"/>
            <w:noProof/>
            <w:lang w:eastAsia="it-IT"/>
          </w:rPr>
          <w:t>SAPENDO TUTTO QUELLO CHE DOVEVA ACCADERGLI</w:t>
        </w:r>
        <w:r>
          <w:rPr>
            <w:noProof/>
            <w:webHidden/>
          </w:rPr>
          <w:tab/>
        </w:r>
        <w:r>
          <w:rPr>
            <w:noProof/>
            <w:webHidden/>
          </w:rPr>
          <w:fldChar w:fldCharType="begin"/>
        </w:r>
        <w:r>
          <w:rPr>
            <w:noProof/>
            <w:webHidden/>
          </w:rPr>
          <w:instrText xml:space="preserve"> PAGEREF _Toc184065415 \h </w:instrText>
        </w:r>
        <w:r>
          <w:rPr>
            <w:noProof/>
            <w:webHidden/>
          </w:rPr>
        </w:r>
        <w:r>
          <w:rPr>
            <w:noProof/>
            <w:webHidden/>
          </w:rPr>
          <w:fldChar w:fldCharType="separate"/>
        </w:r>
        <w:r w:rsidR="00603B3B">
          <w:rPr>
            <w:noProof/>
            <w:webHidden/>
          </w:rPr>
          <w:t>219</w:t>
        </w:r>
        <w:r>
          <w:rPr>
            <w:noProof/>
            <w:webHidden/>
          </w:rPr>
          <w:fldChar w:fldCharType="end"/>
        </w:r>
      </w:hyperlink>
    </w:p>
    <w:p w14:paraId="280575C0" w14:textId="2034AEE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16" w:history="1">
        <w:r w:rsidRPr="00F85A7A">
          <w:rPr>
            <w:rStyle w:val="Collegamentoipertestuale"/>
            <w:noProof/>
          </w:rPr>
          <w:t>19 Luglio</w:t>
        </w:r>
        <w:r>
          <w:rPr>
            <w:noProof/>
            <w:webHidden/>
          </w:rPr>
          <w:tab/>
        </w:r>
        <w:r>
          <w:rPr>
            <w:noProof/>
            <w:webHidden/>
          </w:rPr>
          <w:fldChar w:fldCharType="begin"/>
        </w:r>
        <w:r>
          <w:rPr>
            <w:noProof/>
            <w:webHidden/>
          </w:rPr>
          <w:instrText xml:space="preserve"> PAGEREF _Toc184065416 \h </w:instrText>
        </w:r>
        <w:r>
          <w:rPr>
            <w:noProof/>
            <w:webHidden/>
          </w:rPr>
        </w:r>
        <w:r>
          <w:rPr>
            <w:noProof/>
            <w:webHidden/>
          </w:rPr>
          <w:fldChar w:fldCharType="separate"/>
        </w:r>
        <w:r w:rsidR="00603B3B">
          <w:rPr>
            <w:noProof/>
            <w:webHidden/>
          </w:rPr>
          <w:t>221</w:t>
        </w:r>
        <w:r>
          <w:rPr>
            <w:noProof/>
            <w:webHidden/>
          </w:rPr>
          <w:fldChar w:fldCharType="end"/>
        </w:r>
      </w:hyperlink>
    </w:p>
    <w:p w14:paraId="748321EF" w14:textId="2818995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17" w:history="1">
        <w:r w:rsidRPr="00F85A7A">
          <w:rPr>
            <w:rStyle w:val="Collegamentoipertestuale"/>
            <w:noProof/>
            <w:lang w:eastAsia="it-IT"/>
          </w:rPr>
          <w:t>Perché avete paura? Non avete ancora fede?</w:t>
        </w:r>
        <w:r>
          <w:rPr>
            <w:noProof/>
            <w:webHidden/>
          </w:rPr>
          <w:tab/>
        </w:r>
        <w:r>
          <w:rPr>
            <w:noProof/>
            <w:webHidden/>
          </w:rPr>
          <w:fldChar w:fldCharType="begin"/>
        </w:r>
        <w:r>
          <w:rPr>
            <w:noProof/>
            <w:webHidden/>
          </w:rPr>
          <w:instrText xml:space="preserve"> PAGEREF _Toc184065417 \h </w:instrText>
        </w:r>
        <w:r>
          <w:rPr>
            <w:noProof/>
            <w:webHidden/>
          </w:rPr>
        </w:r>
        <w:r>
          <w:rPr>
            <w:noProof/>
            <w:webHidden/>
          </w:rPr>
          <w:fldChar w:fldCharType="separate"/>
        </w:r>
        <w:r w:rsidR="00603B3B">
          <w:rPr>
            <w:noProof/>
            <w:webHidden/>
          </w:rPr>
          <w:t>221</w:t>
        </w:r>
        <w:r>
          <w:rPr>
            <w:noProof/>
            <w:webHidden/>
          </w:rPr>
          <w:fldChar w:fldCharType="end"/>
        </w:r>
      </w:hyperlink>
    </w:p>
    <w:p w14:paraId="65B9D033" w14:textId="77147FF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18" w:history="1">
        <w:r w:rsidRPr="00F85A7A">
          <w:rPr>
            <w:rStyle w:val="Collegamentoipertestuale"/>
            <w:noProof/>
            <w:lang w:eastAsia="it-IT"/>
          </w:rPr>
          <w:t>CHI INVECE FISSA LO SGUARDO SULLA LEGGE PERFETTA, LA LEGGE DELLA LIBERTÀ</w:t>
        </w:r>
        <w:r>
          <w:rPr>
            <w:noProof/>
            <w:webHidden/>
          </w:rPr>
          <w:tab/>
        </w:r>
        <w:r>
          <w:rPr>
            <w:noProof/>
            <w:webHidden/>
          </w:rPr>
          <w:fldChar w:fldCharType="begin"/>
        </w:r>
        <w:r>
          <w:rPr>
            <w:noProof/>
            <w:webHidden/>
          </w:rPr>
          <w:instrText xml:space="preserve"> PAGEREF _Toc184065418 \h </w:instrText>
        </w:r>
        <w:r>
          <w:rPr>
            <w:noProof/>
            <w:webHidden/>
          </w:rPr>
        </w:r>
        <w:r>
          <w:rPr>
            <w:noProof/>
            <w:webHidden/>
          </w:rPr>
          <w:fldChar w:fldCharType="separate"/>
        </w:r>
        <w:r w:rsidR="00603B3B">
          <w:rPr>
            <w:noProof/>
            <w:webHidden/>
          </w:rPr>
          <w:t>224</w:t>
        </w:r>
        <w:r>
          <w:rPr>
            <w:noProof/>
            <w:webHidden/>
          </w:rPr>
          <w:fldChar w:fldCharType="end"/>
        </w:r>
      </w:hyperlink>
    </w:p>
    <w:p w14:paraId="24751077" w14:textId="11BCCB0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19" w:history="1">
        <w:r w:rsidRPr="00F85A7A">
          <w:rPr>
            <w:rStyle w:val="Collegamentoipertestuale"/>
            <w:noProof/>
          </w:rPr>
          <w:t>20 Luglio</w:t>
        </w:r>
        <w:r>
          <w:rPr>
            <w:noProof/>
            <w:webHidden/>
          </w:rPr>
          <w:tab/>
        </w:r>
        <w:r>
          <w:rPr>
            <w:noProof/>
            <w:webHidden/>
          </w:rPr>
          <w:fldChar w:fldCharType="begin"/>
        </w:r>
        <w:r>
          <w:rPr>
            <w:noProof/>
            <w:webHidden/>
          </w:rPr>
          <w:instrText xml:space="preserve"> PAGEREF _Toc184065419 \h </w:instrText>
        </w:r>
        <w:r>
          <w:rPr>
            <w:noProof/>
            <w:webHidden/>
          </w:rPr>
        </w:r>
        <w:r>
          <w:rPr>
            <w:noProof/>
            <w:webHidden/>
          </w:rPr>
          <w:fldChar w:fldCharType="separate"/>
        </w:r>
        <w:r w:rsidR="00603B3B">
          <w:rPr>
            <w:noProof/>
            <w:webHidden/>
          </w:rPr>
          <w:t>226</w:t>
        </w:r>
        <w:r>
          <w:rPr>
            <w:noProof/>
            <w:webHidden/>
          </w:rPr>
          <w:fldChar w:fldCharType="end"/>
        </w:r>
      </w:hyperlink>
    </w:p>
    <w:p w14:paraId="3A057A33" w14:textId="2F25535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20" w:history="1">
        <w:r w:rsidRPr="00F85A7A">
          <w:rPr>
            <w:rStyle w:val="Collegamentoipertestuale"/>
            <w:noProof/>
            <w:lang w:eastAsia="it-IT"/>
          </w:rPr>
          <w:t>Ricada su di voi tutto il sangue innocente versato sulla terra</w:t>
        </w:r>
        <w:r>
          <w:rPr>
            <w:noProof/>
            <w:webHidden/>
          </w:rPr>
          <w:tab/>
        </w:r>
        <w:r>
          <w:rPr>
            <w:noProof/>
            <w:webHidden/>
          </w:rPr>
          <w:fldChar w:fldCharType="begin"/>
        </w:r>
        <w:r>
          <w:rPr>
            <w:noProof/>
            <w:webHidden/>
          </w:rPr>
          <w:instrText xml:space="preserve"> PAGEREF _Toc184065420 \h </w:instrText>
        </w:r>
        <w:r>
          <w:rPr>
            <w:noProof/>
            <w:webHidden/>
          </w:rPr>
        </w:r>
        <w:r>
          <w:rPr>
            <w:noProof/>
            <w:webHidden/>
          </w:rPr>
          <w:fldChar w:fldCharType="separate"/>
        </w:r>
        <w:r w:rsidR="00603B3B">
          <w:rPr>
            <w:noProof/>
            <w:webHidden/>
          </w:rPr>
          <w:t>226</w:t>
        </w:r>
        <w:r>
          <w:rPr>
            <w:noProof/>
            <w:webHidden/>
          </w:rPr>
          <w:fldChar w:fldCharType="end"/>
        </w:r>
      </w:hyperlink>
    </w:p>
    <w:p w14:paraId="7F2DCF9D" w14:textId="1091F33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21" w:history="1">
        <w:r w:rsidRPr="00F85A7A">
          <w:rPr>
            <w:rStyle w:val="Collegamentoipertestuale"/>
            <w:noProof/>
            <w:lang w:eastAsia="it-IT"/>
          </w:rPr>
          <w:t>SPECCHIO DI GIUSTIZIA</w:t>
        </w:r>
        <w:r>
          <w:rPr>
            <w:noProof/>
            <w:webHidden/>
          </w:rPr>
          <w:tab/>
        </w:r>
        <w:r>
          <w:rPr>
            <w:noProof/>
            <w:webHidden/>
          </w:rPr>
          <w:fldChar w:fldCharType="begin"/>
        </w:r>
        <w:r>
          <w:rPr>
            <w:noProof/>
            <w:webHidden/>
          </w:rPr>
          <w:instrText xml:space="preserve"> PAGEREF _Toc184065421 \h </w:instrText>
        </w:r>
        <w:r>
          <w:rPr>
            <w:noProof/>
            <w:webHidden/>
          </w:rPr>
        </w:r>
        <w:r>
          <w:rPr>
            <w:noProof/>
            <w:webHidden/>
          </w:rPr>
          <w:fldChar w:fldCharType="separate"/>
        </w:r>
        <w:r w:rsidR="00603B3B">
          <w:rPr>
            <w:noProof/>
            <w:webHidden/>
          </w:rPr>
          <w:t>229</w:t>
        </w:r>
        <w:r>
          <w:rPr>
            <w:noProof/>
            <w:webHidden/>
          </w:rPr>
          <w:fldChar w:fldCharType="end"/>
        </w:r>
      </w:hyperlink>
    </w:p>
    <w:p w14:paraId="1B82B91E" w14:textId="5D259C3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22" w:history="1">
        <w:r w:rsidRPr="00F85A7A">
          <w:rPr>
            <w:rStyle w:val="Collegamentoipertestuale"/>
            <w:noProof/>
          </w:rPr>
          <w:t>21 Luglio</w:t>
        </w:r>
        <w:r>
          <w:rPr>
            <w:noProof/>
            <w:webHidden/>
          </w:rPr>
          <w:tab/>
        </w:r>
        <w:r>
          <w:rPr>
            <w:noProof/>
            <w:webHidden/>
          </w:rPr>
          <w:fldChar w:fldCharType="begin"/>
        </w:r>
        <w:r>
          <w:rPr>
            <w:noProof/>
            <w:webHidden/>
          </w:rPr>
          <w:instrText xml:space="preserve"> PAGEREF _Toc184065422 \h </w:instrText>
        </w:r>
        <w:r>
          <w:rPr>
            <w:noProof/>
            <w:webHidden/>
          </w:rPr>
        </w:r>
        <w:r>
          <w:rPr>
            <w:noProof/>
            <w:webHidden/>
          </w:rPr>
          <w:fldChar w:fldCharType="separate"/>
        </w:r>
        <w:r w:rsidR="00603B3B">
          <w:rPr>
            <w:noProof/>
            <w:webHidden/>
          </w:rPr>
          <w:t>231</w:t>
        </w:r>
        <w:r>
          <w:rPr>
            <w:noProof/>
            <w:webHidden/>
          </w:rPr>
          <w:fldChar w:fldCharType="end"/>
        </w:r>
      </w:hyperlink>
    </w:p>
    <w:p w14:paraId="010469C7" w14:textId="07DC833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23" w:history="1">
        <w:r w:rsidRPr="00F85A7A">
          <w:rPr>
            <w:rStyle w:val="Collegamentoipertestuale"/>
            <w:noProof/>
          </w:rPr>
          <w:t>Per ingannare, se possibile, gli eletti</w:t>
        </w:r>
        <w:r>
          <w:rPr>
            <w:noProof/>
            <w:webHidden/>
          </w:rPr>
          <w:tab/>
        </w:r>
        <w:r>
          <w:rPr>
            <w:noProof/>
            <w:webHidden/>
          </w:rPr>
          <w:fldChar w:fldCharType="begin"/>
        </w:r>
        <w:r>
          <w:rPr>
            <w:noProof/>
            <w:webHidden/>
          </w:rPr>
          <w:instrText xml:space="preserve"> PAGEREF _Toc184065423 \h </w:instrText>
        </w:r>
        <w:r>
          <w:rPr>
            <w:noProof/>
            <w:webHidden/>
          </w:rPr>
        </w:r>
        <w:r>
          <w:rPr>
            <w:noProof/>
            <w:webHidden/>
          </w:rPr>
          <w:fldChar w:fldCharType="separate"/>
        </w:r>
        <w:r w:rsidR="00603B3B">
          <w:rPr>
            <w:noProof/>
            <w:webHidden/>
          </w:rPr>
          <w:t>231</w:t>
        </w:r>
        <w:r>
          <w:rPr>
            <w:noProof/>
            <w:webHidden/>
          </w:rPr>
          <w:fldChar w:fldCharType="end"/>
        </w:r>
      </w:hyperlink>
    </w:p>
    <w:p w14:paraId="215A9B69" w14:textId="5160DA1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24" w:history="1">
        <w:r w:rsidRPr="00F85A7A">
          <w:rPr>
            <w:rStyle w:val="Collegamentoipertestuale"/>
            <w:noProof/>
          </w:rPr>
          <w:t>ERANO COME PECORE CHE NON HANNO PASTORE</w:t>
        </w:r>
        <w:r>
          <w:rPr>
            <w:noProof/>
            <w:webHidden/>
          </w:rPr>
          <w:tab/>
        </w:r>
        <w:r>
          <w:rPr>
            <w:noProof/>
            <w:webHidden/>
          </w:rPr>
          <w:fldChar w:fldCharType="begin"/>
        </w:r>
        <w:r>
          <w:rPr>
            <w:noProof/>
            <w:webHidden/>
          </w:rPr>
          <w:instrText xml:space="preserve"> PAGEREF _Toc184065424 \h </w:instrText>
        </w:r>
        <w:r>
          <w:rPr>
            <w:noProof/>
            <w:webHidden/>
          </w:rPr>
        </w:r>
        <w:r>
          <w:rPr>
            <w:noProof/>
            <w:webHidden/>
          </w:rPr>
          <w:fldChar w:fldCharType="separate"/>
        </w:r>
        <w:r w:rsidR="00603B3B">
          <w:rPr>
            <w:noProof/>
            <w:webHidden/>
          </w:rPr>
          <w:t>233</w:t>
        </w:r>
        <w:r>
          <w:rPr>
            <w:noProof/>
            <w:webHidden/>
          </w:rPr>
          <w:fldChar w:fldCharType="end"/>
        </w:r>
      </w:hyperlink>
    </w:p>
    <w:p w14:paraId="2C08D3C1" w14:textId="72A1763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25" w:history="1">
        <w:r w:rsidRPr="00F85A7A">
          <w:rPr>
            <w:rStyle w:val="Collegamentoipertestuale"/>
            <w:noProof/>
          </w:rPr>
          <w:t>22 Luglio</w:t>
        </w:r>
        <w:r>
          <w:rPr>
            <w:noProof/>
            <w:webHidden/>
          </w:rPr>
          <w:tab/>
        </w:r>
        <w:r>
          <w:rPr>
            <w:noProof/>
            <w:webHidden/>
          </w:rPr>
          <w:fldChar w:fldCharType="begin"/>
        </w:r>
        <w:r>
          <w:rPr>
            <w:noProof/>
            <w:webHidden/>
          </w:rPr>
          <w:instrText xml:space="preserve"> PAGEREF _Toc184065425 \h </w:instrText>
        </w:r>
        <w:r>
          <w:rPr>
            <w:noProof/>
            <w:webHidden/>
          </w:rPr>
        </w:r>
        <w:r>
          <w:rPr>
            <w:noProof/>
            <w:webHidden/>
          </w:rPr>
          <w:fldChar w:fldCharType="separate"/>
        </w:r>
        <w:r w:rsidR="00603B3B">
          <w:rPr>
            <w:noProof/>
            <w:webHidden/>
          </w:rPr>
          <w:t>236</w:t>
        </w:r>
        <w:r>
          <w:rPr>
            <w:noProof/>
            <w:webHidden/>
          </w:rPr>
          <w:fldChar w:fldCharType="end"/>
        </w:r>
      </w:hyperlink>
    </w:p>
    <w:p w14:paraId="69B05277" w14:textId="18DD36C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26" w:history="1">
        <w:r w:rsidRPr="00F85A7A">
          <w:rPr>
            <w:rStyle w:val="Collegamentoipertestuale"/>
            <w:noProof/>
          </w:rPr>
          <w:t>Guardatevi dagli scribi</w:t>
        </w:r>
        <w:r>
          <w:rPr>
            <w:noProof/>
            <w:webHidden/>
          </w:rPr>
          <w:tab/>
        </w:r>
        <w:r>
          <w:rPr>
            <w:noProof/>
            <w:webHidden/>
          </w:rPr>
          <w:fldChar w:fldCharType="begin"/>
        </w:r>
        <w:r>
          <w:rPr>
            <w:noProof/>
            <w:webHidden/>
          </w:rPr>
          <w:instrText xml:space="preserve"> PAGEREF _Toc184065426 \h </w:instrText>
        </w:r>
        <w:r>
          <w:rPr>
            <w:noProof/>
            <w:webHidden/>
          </w:rPr>
        </w:r>
        <w:r>
          <w:rPr>
            <w:noProof/>
            <w:webHidden/>
          </w:rPr>
          <w:fldChar w:fldCharType="separate"/>
        </w:r>
        <w:r w:rsidR="00603B3B">
          <w:rPr>
            <w:noProof/>
            <w:webHidden/>
          </w:rPr>
          <w:t>236</w:t>
        </w:r>
        <w:r>
          <w:rPr>
            <w:noProof/>
            <w:webHidden/>
          </w:rPr>
          <w:fldChar w:fldCharType="end"/>
        </w:r>
      </w:hyperlink>
    </w:p>
    <w:p w14:paraId="2C587C08" w14:textId="4D9DC6E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27" w:history="1">
        <w:r w:rsidRPr="00F85A7A">
          <w:rPr>
            <w:rStyle w:val="Collegamentoipertestuale"/>
            <w:noProof/>
          </w:rPr>
          <w:t>LO PUNIRÀ SEVERAMENTE E GLI INFLIGGERÀ LA SORTE CHE MERITANO GLI IPOCRITI</w:t>
        </w:r>
        <w:r>
          <w:rPr>
            <w:noProof/>
            <w:webHidden/>
          </w:rPr>
          <w:tab/>
        </w:r>
        <w:r>
          <w:rPr>
            <w:noProof/>
            <w:webHidden/>
          </w:rPr>
          <w:fldChar w:fldCharType="begin"/>
        </w:r>
        <w:r>
          <w:rPr>
            <w:noProof/>
            <w:webHidden/>
          </w:rPr>
          <w:instrText xml:space="preserve"> PAGEREF _Toc184065427 \h </w:instrText>
        </w:r>
        <w:r>
          <w:rPr>
            <w:noProof/>
            <w:webHidden/>
          </w:rPr>
        </w:r>
        <w:r>
          <w:rPr>
            <w:noProof/>
            <w:webHidden/>
          </w:rPr>
          <w:fldChar w:fldCharType="separate"/>
        </w:r>
        <w:r w:rsidR="00603B3B">
          <w:rPr>
            <w:noProof/>
            <w:webHidden/>
          </w:rPr>
          <w:t>238</w:t>
        </w:r>
        <w:r>
          <w:rPr>
            <w:noProof/>
            <w:webHidden/>
          </w:rPr>
          <w:fldChar w:fldCharType="end"/>
        </w:r>
      </w:hyperlink>
    </w:p>
    <w:p w14:paraId="599B0424" w14:textId="592C8EB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28" w:history="1">
        <w:r w:rsidRPr="00F85A7A">
          <w:rPr>
            <w:rStyle w:val="Collegamentoipertestuale"/>
            <w:noProof/>
          </w:rPr>
          <w:t>23 Luglio</w:t>
        </w:r>
        <w:r>
          <w:rPr>
            <w:noProof/>
            <w:webHidden/>
          </w:rPr>
          <w:tab/>
        </w:r>
        <w:r>
          <w:rPr>
            <w:noProof/>
            <w:webHidden/>
          </w:rPr>
          <w:fldChar w:fldCharType="begin"/>
        </w:r>
        <w:r>
          <w:rPr>
            <w:noProof/>
            <w:webHidden/>
          </w:rPr>
          <w:instrText xml:space="preserve"> PAGEREF _Toc184065428 \h </w:instrText>
        </w:r>
        <w:r>
          <w:rPr>
            <w:noProof/>
            <w:webHidden/>
          </w:rPr>
        </w:r>
        <w:r>
          <w:rPr>
            <w:noProof/>
            <w:webHidden/>
          </w:rPr>
          <w:fldChar w:fldCharType="separate"/>
        </w:r>
        <w:r w:rsidR="00603B3B">
          <w:rPr>
            <w:noProof/>
            <w:webHidden/>
          </w:rPr>
          <w:t>240</w:t>
        </w:r>
        <w:r>
          <w:rPr>
            <w:noProof/>
            <w:webHidden/>
          </w:rPr>
          <w:fldChar w:fldCharType="end"/>
        </w:r>
      </w:hyperlink>
    </w:p>
    <w:p w14:paraId="2AFAACA0" w14:textId="0AEF5F7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29" w:history="1">
        <w:r w:rsidRPr="00F85A7A">
          <w:rPr>
            <w:rStyle w:val="Collegamentoipertestuale"/>
            <w:noProof/>
          </w:rPr>
          <w:t>Ma abbiate coraggio: io ho vinto il mondo!</w:t>
        </w:r>
        <w:r>
          <w:rPr>
            <w:noProof/>
            <w:webHidden/>
          </w:rPr>
          <w:tab/>
        </w:r>
        <w:r>
          <w:rPr>
            <w:noProof/>
            <w:webHidden/>
          </w:rPr>
          <w:fldChar w:fldCharType="begin"/>
        </w:r>
        <w:r>
          <w:rPr>
            <w:noProof/>
            <w:webHidden/>
          </w:rPr>
          <w:instrText xml:space="preserve"> PAGEREF _Toc184065429 \h </w:instrText>
        </w:r>
        <w:r>
          <w:rPr>
            <w:noProof/>
            <w:webHidden/>
          </w:rPr>
        </w:r>
        <w:r>
          <w:rPr>
            <w:noProof/>
            <w:webHidden/>
          </w:rPr>
          <w:fldChar w:fldCharType="separate"/>
        </w:r>
        <w:r w:rsidR="00603B3B">
          <w:rPr>
            <w:noProof/>
            <w:webHidden/>
          </w:rPr>
          <w:t>240</w:t>
        </w:r>
        <w:r>
          <w:rPr>
            <w:noProof/>
            <w:webHidden/>
          </w:rPr>
          <w:fldChar w:fldCharType="end"/>
        </w:r>
      </w:hyperlink>
    </w:p>
    <w:p w14:paraId="6DBD3DE7" w14:textId="4849159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30" w:history="1">
        <w:r w:rsidRPr="00F85A7A">
          <w:rPr>
            <w:rStyle w:val="Collegamentoipertestuale"/>
            <w:noProof/>
          </w:rPr>
          <w:t>MEGLIO PER QUELL’UOMO SE NON FOSSE MAI NATO!</w:t>
        </w:r>
        <w:r>
          <w:rPr>
            <w:noProof/>
            <w:webHidden/>
          </w:rPr>
          <w:tab/>
        </w:r>
        <w:r>
          <w:rPr>
            <w:noProof/>
            <w:webHidden/>
          </w:rPr>
          <w:fldChar w:fldCharType="begin"/>
        </w:r>
        <w:r>
          <w:rPr>
            <w:noProof/>
            <w:webHidden/>
          </w:rPr>
          <w:instrText xml:space="preserve"> PAGEREF _Toc184065430 \h </w:instrText>
        </w:r>
        <w:r>
          <w:rPr>
            <w:noProof/>
            <w:webHidden/>
          </w:rPr>
        </w:r>
        <w:r>
          <w:rPr>
            <w:noProof/>
            <w:webHidden/>
          </w:rPr>
          <w:fldChar w:fldCharType="separate"/>
        </w:r>
        <w:r w:rsidR="00603B3B">
          <w:rPr>
            <w:noProof/>
            <w:webHidden/>
          </w:rPr>
          <w:t>242</w:t>
        </w:r>
        <w:r>
          <w:rPr>
            <w:noProof/>
            <w:webHidden/>
          </w:rPr>
          <w:fldChar w:fldCharType="end"/>
        </w:r>
      </w:hyperlink>
    </w:p>
    <w:p w14:paraId="0FFCC793" w14:textId="14E1882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31" w:history="1">
        <w:r w:rsidRPr="00F85A7A">
          <w:rPr>
            <w:rStyle w:val="Collegamentoipertestuale"/>
            <w:noProof/>
          </w:rPr>
          <w:t>24 Luglio</w:t>
        </w:r>
        <w:r>
          <w:rPr>
            <w:noProof/>
            <w:webHidden/>
          </w:rPr>
          <w:tab/>
        </w:r>
        <w:r>
          <w:rPr>
            <w:noProof/>
            <w:webHidden/>
          </w:rPr>
          <w:fldChar w:fldCharType="begin"/>
        </w:r>
        <w:r>
          <w:rPr>
            <w:noProof/>
            <w:webHidden/>
          </w:rPr>
          <w:instrText xml:space="preserve"> PAGEREF _Toc184065431 \h </w:instrText>
        </w:r>
        <w:r>
          <w:rPr>
            <w:noProof/>
            <w:webHidden/>
          </w:rPr>
        </w:r>
        <w:r>
          <w:rPr>
            <w:noProof/>
            <w:webHidden/>
          </w:rPr>
          <w:fldChar w:fldCharType="separate"/>
        </w:r>
        <w:r w:rsidR="00603B3B">
          <w:rPr>
            <w:noProof/>
            <w:webHidden/>
          </w:rPr>
          <w:t>243</w:t>
        </w:r>
        <w:r>
          <w:rPr>
            <w:noProof/>
            <w:webHidden/>
          </w:rPr>
          <w:fldChar w:fldCharType="end"/>
        </w:r>
      </w:hyperlink>
    </w:p>
    <w:p w14:paraId="6F81013B" w14:textId="0F878AD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32" w:history="1">
        <w:r w:rsidRPr="00F85A7A">
          <w:rPr>
            <w:rStyle w:val="Collegamentoipertestuale"/>
            <w:noProof/>
          </w:rPr>
          <w:t>Gesù Cristo è lo stesso ieri e oggi e per sempre</w:t>
        </w:r>
        <w:r>
          <w:rPr>
            <w:noProof/>
            <w:webHidden/>
          </w:rPr>
          <w:tab/>
        </w:r>
        <w:r>
          <w:rPr>
            <w:noProof/>
            <w:webHidden/>
          </w:rPr>
          <w:fldChar w:fldCharType="begin"/>
        </w:r>
        <w:r>
          <w:rPr>
            <w:noProof/>
            <w:webHidden/>
          </w:rPr>
          <w:instrText xml:space="preserve"> PAGEREF _Toc184065432 \h </w:instrText>
        </w:r>
        <w:r>
          <w:rPr>
            <w:noProof/>
            <w:webHidden/>
          </w:rPr>
        </w:r>
        <w:r>
          <w:rPr>
            <w:noProof/>
            <w:webHidden/>
          </w:rPr>
          <w:fldChar w:fldCharType="separate"/>
        </w:r>
        <w:r w:rsidR="00603B3B">
          <w:rPr>
            <w:noProof/>
            <w:webHidden/>
          </w:rPr>
          <w:t>243</w:t>
        </w:r>
        <w:r>
          <w:rPr>
            <w:noProof/>
            <w:webHidden/>
          </w:rPr>
          <w:fldChar w:fldCharType="end"/>
        </w:r>
      </w:hyperlink>
    </w:p>
    <w:p w14:paraId="4319226E" w14:textId="15828FF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33" w:history="1">
        <w:r w:rsidRPr="00F85A7A">
          <w:rPr>
            <w:rStyle w:val="Collegamentoipertestuale"/>
            <w:noProof/>
          </w:rPr>
          <w:t>ESSI RICEVERANNO UNA CONDANNA PIÙ SEVERA</w:t>
        </w:r>
        <w:r>
          <w:rPr>
            <w:noProof/>
            <w:webHidden/>
          </w:rPr>
          <w:tab/>
        </w:r>
        <w:r>
          <w:rPr>
            <w:noProof/>
            <w:webHidden/>
          </w:rPr>
          <w:fldChar w:fldCharType="begin"/>
        </w:r>
        <w:r>
          <w:rPr>
            <w:noProof/>
            <w:webHidden/>
          </w:rPr>
          <w:instrText xml:space="preserve"> PAGEREF _Toc184065433 \h </w:instrText>
        </w:r>
        <w:r>
          <w:rPr>
            <w:noProof/>
            <w:webHidden/>
          </w:rPr>
        </w:r>
        <w:r>
          <w:rPr>
            <w:noProof/>
            <w:webHidden/>
          </w:rPr>
          <w:fldChar w:fldCharType="separate"/>
        </w:r>
        <w:r w:rsidR="00603B3B">
          <w:rPr>
            <w:noProof/>
            <w:webHidden/>
          </w:rPr>
          <w:t>245</w:t>
        </w:r>
        <w:r>
          <w:rPr>
            <w:noProof/>
            <w:webHidden/>
          </w:rPr>
          <w:fldChar w:fldCharType="end"/>
        </w:r>
      </w:hyperlink>
    </w:p>
    <w:p w14:paraId="364AA250" w14:textId="3065EAA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34" w:history="1">
        <w:r w:rsidRPr="00F85A7A">
          <w:rPr>
            <w:rStyle w:val="Collegamentoipertestuale"/>
            <w:noProof/>
          </w:rPr>
          <w:t>25 Luglio</w:t>
        </w:r>
        <w:r>
          <w:rPr>
            <w:noProof/>
            <w:webHidden/>
          </w:rPr>
          <w:tab/>
        </w:r>
        <w:r>
          <w:rPr>
            <w:noProof/>
            <w:webHidden/>
          </w:rPr>
          <w:fldChar w:fldCharType="begin"/>
        </w:r>
        <w:r>
          <w:rPr>
            <w:noProof/>
            <w:webHidden/>
          </w:rPr>
          <w:instrText xml:space="preserve"> PAGEREF _Toc184065434 \h </w:instrText>
        </w:r>
        <w:r>
          <w:rPr>
            <w:noProof/>
            <w:webHidden/>
          </w:rPr>
        </w:r>
        <w:r>
          <w:rPr>
            <w:noProof/>
            <w:webHidden/>
          </w:rPr>
          <w:fldChar w:fldCharType="separate"/>
        </w:r>
        <w:r w:rsidR="00603B3B">
          <w:rPr>
            <w:noProof/>
            <w:webHidden/>
          </w:rPr>
          <w:t>246</w:t>
        </w:r>
        <w:r>
          <w:rPr>
            <w:noProof/>
            <w:webHidden/>
          </w:rPr>
          <w:fldChar w:fldCharType="end"/>
        </w:r>
      </w:hyperlink>
    </w:p>
    <w:p w14:paraId="6841B46C" w14:textId="05B8877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35" w:history="1">
        <w:r w:rsidRPr="00F85A7A">
          <w:rPr>
            <w:rStyle w:val="Collegamentoipertestuale"/>
            <w:noProof/>
          </w:rPr>
          <w:t>VERGINE POTENTE</w:t>
        </w:r>
        <w:r>
          <w:rPr>
            <w:noProof/>
            <w:webHidden/>
          </w:rPr>
          <w:tab/>
        </w:r>
        <w:r>
          <w:rPr>
            <w:noProof/>
            <w:webHidden/>
          </w:rPr>
          <w:fldChar w:fldCharType="begin"/>
        </w:r>
        <w:r>
          <w:rPr>
            <w:noProof/>
            <w:webHidden/>
          </w:rPr>
          <w:instrText xml:space="preserve"> PAGEREF _Toc184065435 \h </w:instrText>
        </w:r>
        <w:r>
          <w:rPr>
            <w:noProof/>
            <w:webHidden/>
          </w:rPr>
        </w:r>
        <w:r>
          <w:rPr>
            <w:noProof/>
            <w:webHidden/>
          </w:rPr>
          <w:fldChar w:fldCharType="separate"/>
        </w:r>
        <w:r w:rsidR="00603B3B">
          <w:rPr>
            <w:noProof/>
            <w:webHidden/>
          </w:rPr>
          <w:t>247</w:t>
        </w:r>
        <w:r>
          <w:rPr>
            <w:noProof/>
            <w:webHidden/>
          </w:rPr>
          <w:fldChar w:fldCharType="end"/>
        </w:r>
      </w:hyperlink>
    </w:p>
    <w:p w14:paraId="3BB37983" w14:textId="11BA209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36" w:history="1">
        <w:r w:rsidRPr="00F85A7A">
          <w:rPr>
            <w:rStyle w:val="Collegamentoipertestuale"/>
            <w:noProof/>
          </w:rPr>
          <w:t>MA SE HO PARLATO BENE, PERCHÉ MI PERCUOTI?</w:t>
        </w:r>
        <w:r>
          <w:rPr>
            <w:noProof/>
            <w:webHidden/>
          </w:rPr>
          <w:tab/>
        </w:r>
        <w:r>
          <w:rPr>
            <w:noProof/>
            <w:webHidden/>
          </w:rPr>
          <w:fldChar w:fldCharType="begin"/>
        </w:r>
        <w:r>
          <w:rPr>
            <w:noProof/>
            <w:webHidden/>
          </w:rPr>
          <w:instrText xml:space="preserve"> PAGEREF _Toc184065436 \h </w:instrText>
        </w:r>
        <w:r>
          <w:rPr>
            <w:noProof/>
            <w:webHidden/>
          </w:rPr>
        </w:r>
        <w:r>
          <w:rPr>
            <w:noProof/>
            <w:webHidden/>
          </w:rPr>
          <w:fldChar w:fldCharType="separate"/>
        </w:r>
        <w:r w:rsidR="00603B3B">
          <w:rPr>
            <w:noProof/>
            <w:webHidden/>
          </w:rPr>
          <w:t>248</w:t>
        </w:r>
        <w:r>
          <w:rPr>
            <w:noProof/>
            <w:webHidden/>
          </w:rPr>
          <w:fldChar w:fldCharType="end"/>
        </w:r>
      </w:hyperlink>
    </w:p>
    <w:p w14:paraId="6F496E1B" w14:textId="7DEF245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37" w:history="1">
        <w:r w:rsidRPr="00F85A7A">
          <w:rPr>
            <w:rStyle w:val="Collegamentoipertestuale"/>
            <w:noProof/>
          </w:rPr>
          <w:t>26 Luglio</w:t>
        </w:r>
        <w:r>
          <w:rPr>
            <w:noProof/>
            <w:webHidden/>
          </w:rPr>
          <w:tab/>
        </w:r>
        <w:r>
          <w:rPr>
            <w:noProof/>
            <w:webHidden/>
          </w:rPr>
          <w:fldChar w:fldCharType="begin"/>
        </w:r>
        <w:r>
          <w:rPr>
            <w:noProof/>
            <w:webHidden/>
          </w:rPr>
          <w:instrText xml:space="preserve"> PAGEREF _Toc184065437 \h </w:instrText>
        </w:r>
        <w:r>
          <w:rPr>
            <w:noProof/>
            <w:webHidden/>
          </w:rPr>
        </w:r>
        <w:r>
          <w:rPr>
            <w:noProof/>
            <w:webHidden/>
          </w:rPr>
          <w:fldChar w:fldCharType="separate"/>
        </w:r>
        <w:r w:rsidR="00603B3B">
          <w:rPr>
            <w:noProof/>
            <w:webHidden/>
          </w:rPr>
          <w:t>250</w:t>
        </w:r>
        <w:r>
          <w:rPr>
            <w:noProof/>
            <w:webHidden/>
          </w:rPr>
          <w:fldChar w:fldCharType="end"/>
        </w:r>
      </w:hyperlink>
    </w:p>
    <w:p w14:paraId="6F11E1A4" w14:textId="601BE04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38" w:history="1">
        <w:r w:rsidRPr="00F85A7A">
          <w:rPr>
            <w:rStyle w:val="Collegamentoipertestuale"/>
            <w:noProof/>
          </w:rPr>
          <w:t>Non temere, soltanto abbi fede!</w:t>
        </w:r>
        <w:r>
          <w:rPr>
            <w:noProof/>
            <w:webHidden/>
          </w:rPr>
          <w:tab/>
        </w:r>
        <w:r>
          <w:rPr>
            <w:noProof/>
            <w:webHidden/>
          </w:rPr>
          <w:fldChar w:fldCharType="begin"/>
        </w:r>
        <w:r>
          <w:rPr>
            <w:noProof/>
            <w:webHidden/>
          </w:rPr>
          <w:instrText xml:space="preserve"> PAGEREF _Toc184065438 \h </w:instrText>
        </w:r>
        <w:r>
          <w:rPr>
            <w:noProof/>
            <w:webHidden/>
          </w:rPr>
        </w:r>
        <w:r>
          <w:rPr>
            <w:noProof/>
            <w:webHidden/>
          </w:rPr>
          <w:fldChar w:fldCharType="separate"/>
        </w:r>
        <w:r w:rsidR="00603B3B">
          <w:rPr>
            <w:noProof/>
            <w:webHidden/>
          </w:rPr>
          <w:t>250</w:t>
        </w:r>
        <w:r>
          <w:rPr>
            <w:noProof/>
            <w:webHidden/>
          </w:rPr>
          <w:fldChar w:fldCharType="end"/>
        </w:r>
      </w:hyperlink>
    </w:p>
    <w:p w14:paraId="1C0A36B5" w14:textId="583BFB2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39" w:history="1">
        <w:r w:rsidRPr="00F85A7A">
          <w:rPr>
            <w:rStyle w:val="Collegamentoipertestuale"/>
            <w:noProof/>
          </w:rPr>
          <w:t>IL GIUDIZIO SARÀ SENZA MISERICORDIA CONTRO CHI NON AVRÀ AVUTO MISERICORDIA</w:t>
        </w:r>
        <w:r>
          <w:rPr>
            <w:noProof/>
            <w:webHidden/>
          </w:rPr>
          <w:tab/>
        </w:r>
        <w:r>
          <w:rPr>
            <w:noProof/>
            <w:webHidden/>
          </w:rPr>
          <w:fldChar w:fldCharType="begin"/>
        </w:r>
        <w:r>
          <w:rPr>
            <w:noProof/>
            <w:webHidden/>
          </w:rPr>
          <w:instrText xml:space="preserve"> PAGEREF _Toc184065439 \h </w:instrText>
        </w:r>
        <w:r>
          <w:rPr>
            <w:noProof/>
            <w:webHidden/>
          </w:rPr>
        </w:r>
        <w:r>
          <w:rPr>
            <w:noProof/>
            <w:webHidden/>
          </w:rPr>
          <w:fldChar w:fldCharType="separate"/>
        </w:r>
        <w:r w:rsidR="00603B3B">
          <w:rPr>
            <w:noProof/>
            <w:webHidden/>
          </w:rPr>
          <w:t>252</w:t>
        </w:r>
        <w:r>
          <w:rPr>
            <w:noProof/>
            <w:webHidden/>
          </w:rPr>
          <w:fldChar w:fldCharType="end"/>
        </w:r>
      </w:hyperlink>
    </w:p>
    <w:p w14:paraId="4EE18768" w14:textId="2EB7DB0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40" w:history="1">
        <w:r w:rsidRPr="00F85A7A">
          <w:rPr>
            <w:rStyle w:val="Collegamentoipertestuale"/>
            <w:noProof/>
          </w:rPr>
          <w:t>27 Luglio</w:t>
        </w:r>
        <w:r>
          <w:rPr>
            <w:noProof/>
            <w:webHidden/>
          </w:rPr>
          <w:tab/>
        </w:r>
        <w:r>
          <w:rPr>
            <w:noProof/>
            <w:webHidden/>
          </w:rPr>
          <w:fldChar w:fldCharType="begin"/>
        </w:r>
        <w:r>
          <w:rPr>
            <w:noProof/>
            <w:webHidden/>
          </w:rPr>
          <w:instrText xml:space="preserve"> PAGEREF _Toc184065440 \h </w:instrText>
        </w:r>
        <w:r>
          <w:rPr>
            <w:noProof/>
            <w:webHidden/>
          </w:rPr>
        </w:r>
        <w:r>
          <w:rPr>
            <w:noProof/>
            <w:webHidden/>
          </w:rPr>
          <w:fldChar w:fldCharType="separate"/>
        </w:r>
        <w:r w:rsidR="00603B3B">
          <w:rPr>
            <w:noProof/>
            <w:webHidden/>
          </w:rPr>
          <w:t>256</w:t>
        </w:r>
        <w:r>
          <w:rPr>
            <w:noProof/>
            <w:webHidden/>
          </w:rPr>
          <w:fldChar w:fldCharType="end"/>
        </w:r>
      </w:hyperlink>
    </w:p>
    <w:p w14:paraId="3D148FD3" w14:textId="260461D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41" w:history="1">
        <w:r w:rsidRPr="00F85A7A">
          <w:rPr>
            <w:rStyle w:val="Collegamentoipertestuale"/>
            <w:noProof/>
          </w:rPr>
          <w:t>Per il dilagare dell’iniquità, si raffredderà l’amore di molti</w:t>
        </w:r>
        <w:r>
          <w:rPr>
            <w:noProof/>
            <w:webHidden/>
          </w:rPr>
          <w:tab/>
        </w:r>
        <w:r>
          <w:rPr>
            <w:noProof/>
            <w:webHidden/>
          </w:rPr>
          <w:fldChar w:fldCharType="begin"/>
        </w:r>
        <w:r>
          <w:rPr>
            <w:noProof/>
            <w:webHidden/>
          </w:rPr>
          <w:instrText xml:space="preserve"> PAGEREF _Toc184065441 \h </w:instrText>
        </w:r>
        <w:r>
          <w:rPr>
            <w:noProof/>
            <w:webHidden/>
          </w:rPr>
        </w:r>
        <w:r>
          <w:rPr>
            <w:noProof/>
            <w:webHidden/>
          </w:rPr>
          <w:fldChar w:fldCharType="separate"/>
        </w:r>
        <w:r w:rsidR="00603B3B">
          <w:rPr>
            <w:noProof/>
            <w:webHidden/>
          </w:rPr>
          <w:t>256</w:t>
        </w:r>
        <w:r>
          <w:rPr>
            <w:noProof/>
            <w:webHidden/>
          </w:rPr>
          <w:fldChar w:fldCharType="end"/>
        </w:r>
      </w:hyperlink>
    </w:p>
    <w:p w14:paraId="58DE72D5" w14:textId="77BCE14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42" w:history="1">
        <w:r w:rsidRPr="00F85A7A">
          <w:rPr>
            <w:rStyle w:val="Collegamentoipertestuale"/>
            <w:noProof/>
          </w:rPr>
          <w:t>SEDE DELLA SAPIENZA</w:t>
        </w:r>
        <w:r>
          <w:rPr>
            <w:noProof/>
            <w:webHidden/>
          </w:rPr>
          <w:tab/>
        </w:r>
        <w:r>
          <w:rPr>
            <w:noProof/>
            <w:webHidden/>
          </w:rPr>
          <w:fldChar w:fldCharType="begin"/>
        </w:r>
        <w:r>
          <w:rPr>
            <w:noProof/>
            <w:webHidden/>
          </w:rPr>
          <w:instrText xml:space="preserve"> PAGEREF _Toc184065442 \h </w:instrText>
        </w:r>
        <w:r>
          <w:rPr>
            <w:noProof/>
            <w:webHidden/>
          </w:rPr>
        </w:r>
        <w:r>
          <w:rPr>
            <w:noProof/>
            <w:webHidden/>
          </w:rPr>
          <w:fldChar w:fldCharType="separate"/>
        </w:r>
        <w:r w:rsidR="00603B3B">
          <w:rPr>
            <w:noProof/>
            <w:webHidden/>
          </w:rPr>
          <w:t>257</w:t>
        </w:r>
        <w:r>
          <w:rPr>
            <w:noProof/>
            <w:webHidden/>
          </w:rPr>
          <w:fldChar w:fldCharType="end"/>
        </w:r>
      </w:hyperlink>
    </w:p>
    <w:p w14:paraId="68E845C5" w14:textId="4D0D967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43" w:history="1">
        <w:r w:rsidRPr="00F85A7A">
          <w:rPr>
            <w:rStyle w:val="Collegamentoipertestuale"/>
            <w:noProof/>
          </w:rPr>
          <w:t>28 Luglio</w:t>
        </w:r>
        <w:r>
          <w:rPr>
            <w:noProof/>
            <w:webHidden/>
          </w:rPr>
          <w:tab/>
        </w:r>
        <w:r>
          <w:rPr>
            <w:noProof/>
            <w:webHidden/>
          </w:rPr>
          <w:fldChar w:fldCharType="begin"/>
        </w:r>
        <w:r>
          <w:rPr>
            <w:noProof/>
            <w:webHidden/>
          </w:rPr>
          <w:instrText xml:space="preserve"> PAGEREF _Toc184065443 \h </w:instrText>
        </w:r>
        <w:r>
          <w:rPr>
            <w:noProof/>
            <w:webHidden/>
          </w:rPr>
        </w:r>
        <w:r>
          <w:rPr>
            <w:noProof/>
            <w:webHidden/>
          </w:rPr>
          <w:fldChar w:fldCharType="separate"/>
        </w:r>
        <w:r w:rsidR="00603B3B">
          <w:rPr>
            <w:noProof/>
            <w:webHidden/>
          </w:rPr>
          <w:t>259</w:t>
        </w:r>
        <w:r>
          <w:rPr>
            <w:noProof/>
            <w:webHidden/>
          </w:rPr>
          <w:fldChar w:fldCharType="end"/>
        </w:r>
      </w:hyperlink>
    </w:p>
    <w:p w14:paraId="31C98217" w14:textId="1D190AD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44" w:history="1">
        <w:r w:rsidRPr="00F85A7A">
          <w:rPr>
            <w:rStyle w:val="Collegamentoipertestuale"/>
            <w:noProof/>
          </w:rPr>
          <w:t>Il cielo e la terra passeranno, ma le mie parole non passeranno</w:t>
        </w:r>
        <w:r>
          <w:rPr>
            <w:noProof/>
            <w:webHidden/>
          </w:rPr>
          <w:tab/>
        </w:r>
        <w:r>
          <w:rPr>
            <w:noProof/>
            <w:webHidden/>
          </w:rPr>
          <w:fldChar w:fldCharType="begin"/>
        </w:r>
        <w:r>
          <w:rPr>
            <w:noProof/>
            <w:webHidden/>
          </w:rPr>
          <w:instrText xml:space="preserve"> PAGEREF _Toc184065444 \h </w:instrText>
        </w:r>
        <w:r>
          <w:rPr>
            <w:noProof/>
            <w:webHidden/>
          </w:rPr>
        </w:r>
        <w:r>
          <w:rPr>
            <w:noProof/>
            <w:webHidden/>
          </w:rPr>
          <w:fldChar w:fldCharType="separate"/>
        </w:r>
        <w:r w:rsidR="00603B3B">
          <w:rPr>
            <w:noProof/>
            <w:webHidden/>
          </w:rPr>
          <w:t>259</w:t>
        </w:r>
        <w:r>
          <w:rPr>
            <w:noProof/>
            <w:webHidden/>
          </w:rPr>
          <w:fldChar w:fldCharType="end"/>
        </w:r>
      </w:hyperlink>
    </w:p>
    <w:p w14:paraId="1A9078EF" w14:textId="4D63210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45" w:history="1">
        <w:r w:rsidRPr="00F85A7A">
          <w:rPr>
            <w:rStyle w:val="Collegamentoipertestuale"/>
            <w:noProof/>
          </w:rPr>
          <w:t>C’È QUI UN RAGAZZO CHE HA CINQUE PANI D’ORZO E DUE PESCI</w:t>
        </w:r>
        <w:r>
          <w:rPr>
            <w:noProof/>
            <w:webHidden/>
          </w:rPr>
          <w:tab/>
        </w:r>
        <w:r>
          <w:rPr>
            <w:noProof/>
            <w:webHidden/>
          </w:rPr>
          <w:fldChar w:fldCharType="begin"/>
        </w:r>
        <w:r>
          <w:rPr>
            <w:noProof/>
            <w:webHidden/>
          </w:rPr>
          <w:instrText xml:space="preserve"> PAGEREF _Toc184065445 \h </w:instrText>
        </w:r>
        <w:r>
          <w:rPr>
            <w:noProof/>
            <w:webHidden/>
          </w:rPr>
        </w:r>
        <w:r>
          <w:rPr>
            <w:noProof/>
            <w:webHidden/>
          </w:rPr>
          <w:fldChar w:fldCharType="separate"/>
        </w:r>
        <w:r w:rsidR="00603B3B">
          <w:rPr>
            <w:noProof/>
            <w:webHidden/>
          </w:rPr>
          <w:t>261</w:t>
        </w:r>
        <w:r>
          <w:rPr>
            <w:noProof/>
            <w:webHidden/>
          </w:rPr>
          <w:fldChar w:fldCharType="end"/>
        </w:r>
      </w:hyperlink>
    </w:p>
    <w:p w14:paraId="337C34BA" w14:textId="47E564E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46" w:history="1">
        <w:r w:rsidRPr="00F85A7A">
          <w:rPr>
            <w:rStyle w:val="Collegamentoipertestuale"/>
            <w:noProof/>
          </w:rPr>
          <w:t>29 Luglio</w:t>
        </w:r>
        <w:r>
          <w:rPr>
            <w:noProof/>
            <w:webHidden/>
          </w:rPr>
          <w:tab/>
        </w:r>
        <w:r>
          <w:rPr>
            <w:noProof/>
            <w:webHidden/>
          </w:rPr>
          <w:fldChar w:fldCharType="begin"/>
        </w:r>
        <w:r>
          <w:rPr>
            <w:noProof/>
            <w:webHidden/>
          </w:rPr>
          <w:instrText xml:space="preserve"> PAGEREF _Toc184065446 \h </w:instrText>
        </w:r>
        <w:r>
          <w:rPr>
            <w:noProof/>
            <w:webHidden/>
          </w:rPr>
        </w:r>
        <w:r>
          <w:rPr>
            <w:noProof/>
            <w:webHidden/>
          </w:rPr>
          <w:fldChar w:fldCharType="separate"/>
        </w:r>
        <w:r w:rsidR="00603B3B">
          <w:rPr>
            <w:noProof/>
            <w:webHidden/>
          </w:rPr>
          <w:t>262</w:t>
        </w:r>
        <w:r>
          <w:rPr>
            <w:noProof/>
            <w:webHidden/>
          </w:rPr>
          <w:fldChar w:fldCharType="end"/>
        </w:r>
      </w:hyperlink>
    </w:p>
    <w:p w14:paraId="3EFF9D7C" w14:textId="78CAF9B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47" w:history="1">
        <w:r w:rsidRPr="00F85A7A">
          <w:rPr>
            <w:rStyle w:val="Collegamentoipertestuale"/>
            <w:noProof/>
          </w:rPr>
          <w:t>Con la vostra perseveranza salverete la vostra vita</w:t>
        </w:r>
        <w:r>
          <w:rPr>
            <w:noProof/>
            <w:webHidden/>
          </w:rPr>
          <w:tab/>
        </w:r>
        <w:r>
          <w:rPr>
            <w:noProof/>
            <w:webHidden/>
          </w:rPr>
          <w:fldChar w:fldCharType="begin"/>
        </w:r>
        <w:r>
          <w:rPr>
            <w:noProof/>
            <w:webHidden/>
          </w:rPr>
          <w:instrText xml:space="preserve"> PAGEREF _Toc184065447 \h </w:instrText>
        </w:r>
        <w:r>
          <w:rPr>
            <w:noProof/>
            <w:webHidden/>
          </w:rPr>
        </w:r>
        <w:r>
          <w:rPr>
            <w:noProof/>
            <w:webHidden/>
          </w:rPr>
          <w:fldChar w:fldCharType="separate"/>
        </w:r>
        <w:r w:rsidR="00603B3B">
          <w:rPr>
            <w:noProof/>
            <w:webHidden/>
          </w:rPr>
          <w:t>262</w:t>
        </w:r>
        <w:r>
          <w:rPr>
            <w:noProof/>
            <w:webHidden/>
          </w:rPr>
          <w:fldChar w:fldCharType="end"/>
        </w:r>
      </w:hyperlink>
    </w:p>
    <w:p w14:paraId="6F4976AF" w14:textId="78957AE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48" w:history="1">
        <w:r w:rsidRPr="00F85A7A">
          <w:rPr>
            <w:rStyle w:val="Collegamentoipertestuale"/>
            <w:noProof/>
          </w:rPr>
          <w:t>NO, PERCHÉ NON VENGA A MANCARE A NOI E A VOI</w:t>
        </w:r>
        <w:r>
          <w:rPr>
            <w:noProof/>
            <w:webHidden/>
          </w:rPr>
          <w:tab/>
        </w:r>
        <w:r>
          <w:rPr>
            <w:noProof/>
            <w:webHidden/>
          </w:rPr>
          <w:fldChar w:fldCharType="begin"/>
        </w:r>
        <w:r>
          <w:rPr>
            <w:noProof/>
            <w:webHidden/>
          </w:rPr>
          <w:instrText xml:space="preserve"> PAGEREF _Toc184065448 \h </w:instrText>
        </w:r>
        <w:r>
          <w:rPr>
            <w:noProof/>
            <w:webHidden/>
          </w:rPr>
        </w:r>
        <w:r>
          <w:rPr>
            <w:noProof/>
            <w:webHidden/>
          </w:rPr>
          <w:fldChar w:fldCharType="separate"/>
        </w:r>
        <w:r w:rsidR="00603B3B">
          <w:rPr>
            <w:noProof/>
            <w:webHidden/>
          </w:rPr>
          <w:t>279</w:t>
        </w:r>
        <w:r>
          <w:rPr>
            <w:noProof/>
            <w:webHidden/>
          </w:rPr>
          <w:fldChar w:fldCharType="end"/>
        </w:r>
      </w:hyperlink>
    </w:p>
    <w:p w14:paraId="705B1334" w14:textId="06D69BB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49" w:history="1">
        <w:r w:rsidRPr="00F85A7A">
          <w:rPr>
            <w:rStyle w:val="Collegamentoipertestuale"/>
            <w:noProof/>
          </w:rPr>
          <w:t>30 Luglio</w:t>
        </w:r>
        <w:r>
          <w:rPr>
            <w:noProof/>
            <w:webHidden/>
          </w:rPr>
          <w:tab/>
        </w:r>
        <w:r>
          <w:rPr>
            <w:noProof/>
            <w:webHidden/>
          </w:rPr>
          <w:fldChar w:fldCharType="begin"/>
        </w:r>
        <w:r>
          <w:rPr>
            <w:noProof/>
            <w:webHidden/>
          </w:rPr>
          <w:instrText xml:space="preserve"> PAGEREF _Toc184065449 \h </w:instrText>
        </w:r>
        <w:r>
          <w:rPr>
            <w:noProof/>
            <w:webHidden/>
          </w:rPr>
        </w:r>
        <w:r>
          <w:rPr>
            <w:noProof/>
            <w:webHidden/>
          </w:rPr>
          <w:fldChar w:fldCharType="separate"/>
        </w:r>
        <w:r w:rsidR="00603B3B">
          <w:rPr>
            <w:noProof/>
            <w:webHidden/>
          </w:rPr>
          <w:t>280</w:t>
        </w:r>
        <w:r>
          <w:rPr>
            <w:noProof/>
            <w:webHidden/>
          </w:rPr>
          <w:fldChar w:fldCharType="end"/>
        </w:r>
      </w:hyperlink>
    </w:p>
    <w:p w14:paraId="70FCA700" w14:textId="07A8F17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50" w:history="1">
        <w:r w:rsidRPr="00F85A7A">
          <w:rPr>
            <w:rStyle w:val="Collegamentoipertestuale"/>
            <w:noProof/>
          </w:rPr>
          <w:t>l mondo li ha odiati, perché essi non sono del mondo</w:t>
        </w:r>
        <w:r>
          <w:rPr>
            <w:noProof/>
            <w:webHidden/>
          </w:rPr>
          <w:tab/>
        </w:r>
        <w:r>
          <w:rPr>
            <w:noProof/>
            <w:webHidden/>
          </w:rPr>
          <w:fldChar w:fldCharType="begin"/>
        </w:r>
        <w:r>
          <w:rPr>
            <w:noProof/>
            <w:webHidden/>
          </w:rPr>
          <w:instrText xml:space="preserve"> PAGEREF _Toc184065450 \h </w:instrText>
        </w:r>
        <w:r>
          <w:rPr>
            <w:noProof/>
            <w:webHidden/>
          </w:rPr>
        </w:r>
        <w:r>
          <w:rPr>
            <w:noProof/>
            <w:webHidden/>
          </w:rPr>
          <w:fldChar w:fldCharType="separate"/>
        </w:r>
        <w:r w:rsidR="00603B3B">
          <w:rPr>
            <w:noProof/>
            <w:webHidden/>
          </w:rPr>
          <w:t>281</w:t>
        </w:r>
        <w:r>
          <w:rPr>
            <w:noProof/>
            <w:webHidden/>
          </w:rPr>
          <w:fldChar w:fldCharType="end"/>
        </w:r>
      </w:hyperlink>
    </w:p>
    <w:p w14:paraId="279FA79C" w14:textId="3FE1974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51" w:history="1">
        <w:r w:rsidRPr="00F85A7A">
          <w:rPr>
            <w:rStyle w:val="Collegamentoipertestuale"/>
            <w:noProof/>
          </w:rPr>
          <w:t>LO SPIRITO È PRONTO, MA LA CARNE È DEBOLE</w:t>
        </w:r>
        <w:r>
          <w:rPr>
            <w:noProof/>
            <w:webHidden/>
          </w:rPr>
          <w:tab/>
        </w:r>
        <w:r>
          <w:rPr>
            <w:noProof/>
            <w:webHidden/>
          </w:rPr>
          <w:fldChar w:fldCharType="begin"/>
        </w:r>
        <w:r>
          <w:rPr>
            <w:noProof/>
            <w:webHidden/>
          </w:rPr>
          <w:instrText xml:space="preserve"> PAGEREF _Toc184065451 \h </w:instrText>
        </w:r>
        <w:r>
          <w:rPr>
            <w:noProof/>
            <w:webHidden/>
          </w:rPr>
        </w:r>
        <w:r>
          <w:rPr>
            <w:noProof/>
            <w:webHidden/>
          </w:rPr>
          <w:fldChar w:fldCharType="separate"/>
        </w:r>
        <w:r w:rsidR="00603B3B">
          <w:rPr>
            <w:noProof/>
            <w:webHidden/>
          </w:rPr>
          <w:t>282</w:t>
        </w:r>
        <w:r>
          <w:rPr>
            <w:noProof/>
            <w:webHidden/>
          </w:rPr>
          <w:fldChar w:fldCharType="end"/>
        </w:r>
      </w:hyperlink>
    </w:p>
    <w:p w14:paraId="32EDC1D9" w14:textId="6D26C53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52" w:history="1">
        <w:r w:rsidRPr="00F85A7A">
          <w:rPr>
            <w:rStyle w:val="Collegamentoipertestuale"/>
            <w:noProof/>
          </w:rPr>
          <w:t>31 Luglio</w:t>
        </w:r>
        <w:r>
          <w:rPr>
            <w:noProof/>
            <w:webHidden/>
          </w:rPr>
          <w:tab/>
        </w:r>
        <w:r>
          <w:rPr>
            <w:noProof/>
            <w:webHidden/>
          </w:rPr>
          <w:fldChar w:fldCharType="begin"/>
        </w:r>
        <w:r>
          <w:rPr>
            <w:noProof/>
            <w:webHidden/>
          </w:rPr>
          <w:instrText xml:space="preserve"> PAGEREF _Toc184065452 \h </w:instrText>
        </w:r>
        <w:r>
          <w:rPr>
            <w:noProof/>
            <w:webHidden/>
          </w:rPr>
        </w:r>
        <w:r>
          <w:rPr>
            <w:noProof/>
            <w:webHidden/>
          </w:rPr>
          <w:fldChar w:fldCharType="separate"/>
        </w:r>
        <w:r w:rsidR="00603B3B">
          <w:rPr>
            <w:noProof/>
            <w:webHidden/>
          </w:rPr>
          <w:t>284</w:t>
        </w:r>
        <w:r>
          <w:rPr>
            <w:noProof/>
            <w:webHidden/>
          </w:rPr>
          <w:fldChar w:fldCharType="end"/>
        </w:r>
      </w:hyperlink>
    </w:p>
    <w:p w14:paraId="663261D2" w14:textId="2BB8FC2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53" w:history="1">
        <w:r w:rsidRPr="00F85A7A">
          <w:rPr>
            <w:rStyle w:val="Collegamentoipertestuale"/>
            <w:noProof/>
          </w:rPr>
          <w:t>Vi esorto, fratelli, accogliete questa parola di esortazione</w:t>
        </w:r>
        <w:r>
          <w:rPr>
            <w:noProof/>
            <w:webHidden/>
          </w:rPr>
          <w:tab/>
        </w:r>
        <w:r>
          <w:rPr>
            <w:noProof/>
            <w:webHidden/>
          </w:rPr>
          <w:fldChar w:fldCharType="begin"/>
        </w:r>
        <w:r>
          <w:rPr>
            <w:noProof/>
            <w:webHidden/>
          </w:rPr>
          <w:instrText xml:space="preserve"> PAGEREF _Toc184065453 \h </w:instrText>
        </w:r>
        <w:r>
          <w:rPr>
            <w:noProof/>
            <w:webHidden/>
          </w:rPr>
        </w:r>
        <w:r>
          <w:rPr>
            <w:noProof/>
            <w:webHidden/>
          </w:rPr>
          <w:fldChar w:fldCharType="separate"/>
        </w:r>
        <w:r w:rsidR="00603B3B">
          <w:rPr>
            <w:noProof/>
            <w:webHidden/>
          </w:rPr>
          <w:t>284</w:t>
        </w:r>
        <w:r>
          <w:rPr>
            <w:noProof/>
            <w:webHidden/>
          </w:rPr>
          <w:fldChar w:fldCharType="end"/>
        </w:r>
      </w:hyperlink>
    </w:p>
    <w:p w14:paraId="35DF93C6" w14:textId="38A52AEE" w:rsidR="004264E2" w:rsidRDefault="004264E2">
      <w:pPr>
        <w:pStyle w:val="Sommario2"/>
        <w:tabs>
          <w:tab w:val="right" w:leader="dot" w:pos="9628"/>
        </w:tabs>
        <w:rPr>
          <w:rStyle w:val="Collegamentoipertestuale"/>
          <w:noProof/>
        </w:rPr>
      </w:pPr>
      <w:hyperlink w:anchor="_Toc184065454" w:history="1">
        <w:r w:rsidRPr="00F85A7A">
          <w:rPr>
            <w:rStyle w:val="Collegamentoipertestuale"/>
            <w:noProof/>
          </w:rPr>
          <w:t>HA GETTATO TUTTO QUELLO CHE AVEVA PER VIVERE</w:t>
        </w:r>
        <w:r>
          <w:rPr>
            <w:noProof/>
            <w:webHidden/>
          </w:rPr>
          <w:tab/>
        </w:r>
        <w:r>
          <w:rPr>
            <w:noProof/>
            <w:webHidden/>
          </w:rPr>
          <w:fldChar w:fldCharType="begin"/>
        </w:r>
        <w:r>
          <w:rPr>
            <w:noProof/>
            <w:webHidden/>
          </w:rPr>
          <w:instrText xml:space="preserve"> PAGEREF _Toc184065454 \h </w:instrText>
        </w:r>
        <w:r>
          <w:rPr>
            <w:noProof/>
            <w:webHidden/>
          </w:rPr>
        </w:r>
        <w:r>
          <w:rPr>
            <w:noProof/>
            <w:webHidden/>
          </w:rPr>
          <w:fldChar w:fldCharType="separate"/>
        </w:r>
        <w:r w:rsidR="00603B3B">
          <w:rPr>
            <w:noProof/>
            <w:webHidden/>
          </w:rPr>
          <w:t>286</w:t>
        </w:r>
        <w:r>
          <w:rPr>
            <w:noProof/>
            <w:webHidden/>
          </w:rPr>
          <w:fldChar w:fldCharType="end"/>
        </w:r>
      </w:hyperlink>
    </w:p>
    <w:p w14:paraId="4F093C69" w14:textId="77777777" w:rsidR="00CB0ED1" w:rsidRPr="00CB0ED1" w:rsidRDefault="00CB0ED1" w:rsidP="00CB0ED1">
      <w:pPr>
        <w:rPr>
          <w:noProof/>
        </w:rPr>
      </w:pPr>
    </w:p>
    <w:p w14:paraId="5D34EEA4" w14:textId="75110589" w:rsidR="004264E2" w:rsidRDefault="004264E2">
      <w:pPr>
        <w:pStyle w:val="Sommario1"/>
        <w:tabs>
          <w:tab w:val="right" w:leader="dot" w:pos="9628"/>
        </w:tabs>
        <w:rPr>
          <w:rFonts w:eastAsiaTheme="minorEastAsia" w:cstheme="minorBidi"/>
          <w:b w:val="0"/>
          <w:bCs w:val="0"/>
          <w:caps w:val="0"/>
          <w:noProof/>
          <w:kern w:val="2"/>
          <w:sz w:val="24"/>
          <w:szCs w:val="24"/>
          <w:lang w:eastAsia="it-IT"/>
          <w14:ligatures w14:val="standardContextual"/>
        </w:rPr>
      </w:pPr>
      <w:hyperlink w:anchor="_Toc184065455" w:history="1">
        <w:r w:rsidRPr="00F85A7A">
          <w:rPr>
            <w:rStyle w:val="Collegamentoipertestuale"/>
            <w:rFonts w:ascii="Arial" w:hAnsi="Arial" w:cs="Arial"/>
            <w:noProof/>
          </w:rPr>
          <w:t>AGOSTO 202</w:t>
        </w:r>
        <w:r w:rsidR="00CB0ED1">
          <w:rPr>
            <w:rStyle w:val="Collegamentoipertestuale"/>
            <w:rFonts w:ascii="Arial" w:hAnsi="Arial" w:cs="Arial"/>
            <w:noProof/>
          </w:rPr>
          <w:t>4</w:t>
        </w:r>
        <w:r>
          <w:rPr>
            <w:noProof/>
            <w:webHidden/>
          </w:rPr>
          <w:tab/>
        </w:r>
        <w:r>
          <w:rPr>
            <w:noProof/>
            <w:webHidden/>
          </w:rPr>
          <w:fldChar w:fldCharType="begin"/>
        </w:r>
        <w:r>
          <w:rPr>
            <w:noProof/>
            <w:webHidden/>
          </w:rPr>
          <w:instrText xml:space="preserve"> PAGEREF _Toc184065455 \h </w:instrText>
        </w:r>
        <w:r>
          <w:rPr>
            <w:noProof/>
            <w:webHidden/>
          </w:rPr>
        </w:r>
        <w:r>
          <w:rPr>
            <w:noProof/>
            <w:webHidden/>
          </w:rPr>
          <w:fldChar w:fldCharType="separate"/>
        </w:r>
        <w:r w:rsidR="00603B3B">
          <w:rPr>
            <w:noProof/>
            <w:webHidden/>
          </w:rPr>
          <w:t>289</w:t>
        </w:r>
        <w:r>
          <w:rPr>
            <w:noProof/>
            <w:webHidden/>
          </w:rPr>
          <w:fldChar w:fldCharType="end"/>
        </w:r>
      </w:hyperlink>
    </w:p>
    <w:p w14:paraId="52B3F001" w14:textId="0291B37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56" w:history="1">
        <w:r w:rsidRPr="00F85A7A">
          <w:rPr>
            <w:rStyle w:val="Collegamentoipertestuale"/>
            <w:noProof/>
          </w:rPr>
          <w:t>1 Agosto</w:t>
        </w:r>
        <w:r>
          <w:rPr>
            <w:noProof/>
            <w:webHidden/>
          </w:rPr>
          <w:tab/>
        </w:r>
        <w:r>
          <w:rPr>
            <w:noProof/>
            <w:webHidden/>
          </w:rPr>
          <w:fldChar w:fldCharType="begin"/>
        </w:r>
        <w:r>
          <w:rPr>
            <w:noProof/>
            <w:webHidden/>
          </w:rPr>
          <w:instrText xml:space="preserve"> PAGEREF _Toc184065456 \h </w:instrText>
        </w:r>
        <w:r>
          <w:rPr>
            <w:noProof/>
            <w:webHidden/>
          </w:rPr>
        </w:r>
        <w:r>
          <w:rPr>
            <w:noProof/>
            <w:webHidden/>
          </w:rPr>
          <w:fldChar w:fldCharType="separate"/>
        </w:r>
        <w:r w:rsidR="00603B3B">
          <w:rPr>
            <w:noProof/>
            <w:webHidden/>
          </w:rPr>
          <w:t>291</w:t>
        </w:r>
        <w:r>
          <w:rPr>
            <w:noProof/>
            <w:webHidden/>
          </w:rPr>
          <w:fldChar w:fldCharType="end"/>
        </w:r>
      </w:hyperlink>
    </w:p>
    <w:p w14:paraId="5C0B3BD1" w14:textId="18C3312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57" w:history="1">
        <w:r w:rsidRPr="00F85A7A">
          <w:rPr>
            <w:rStyle w:val="Collegamentoipertestuale"/>
            <w:noProof/>
          </w:rPr>
          <w:t>VERGINE CLEMENTE</w:t>
        </w:r>
        <w:r>
          <w:rPr>
            <w:noProof/>
            <w:webHidden/>
          </w:rPr>
          <w:tab/>
        </w:r>
        <w:r>
          <w:rPr>
            <w:noProof/>
            <w:webHidden/>
          </w:rPr>
          <w:fldChar w:fldCharType="begin"/>
        </w:r>
        <w:r>
          <w:rPr>
            <w:noProof/>
            <w:webHidden/>
          </w:rPr>
          <w:instrText xml:space="preserve"> PAGEREF _Toc184065457 \h </w:instrText>
        </w:r>
        <w:r>
          <w:rPr>
            <w:noProof/>
            <w:webHidden/>
          </w:rPr>
        </w:r>
        <w:r>
          <w:rPr>
            <w:noProof/>
            <w:webHidden/>
          </w:rPr>
          <w:fldChar w:fldCharType="separate"/>
        </w:r>
        <w:r w:rsidR="00603B3B">
          <w:rPr>
            <w:noProof/>
            <w:webHidden/>
          </w:rPr>
          <w:t>291</w:t>
        </w:r>
        <w:r>
          <w:rPr>
            <w:noProof/>
            <w:webHidden/>
          </w:rPr>
          <w:fldChar w:fldCharType="end"/>
        </w:r>
      </w:hyperlink>
    </w:p>
    <w:p w14:paraId="36029885" w14:textId="1F98AA4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58" w:history="1">
        <w:r w:rsidRPr="00F85A7A">
          <w:rPr>
            <w:rStyle w:val="Collegamentoipertestuale"/>
            <w:noProof/>
          </w:rPr>
          <w:t>GLI DICE PILATO: «CHE COS’È LA VERITÀ?»</w:t>
        </w:r>
        <w:r>
          <w:rPr>
            <w:noProof/>
            <w:webHidden/>
          </w:rPr>
          <w:tab/>
        </w:r>
        <w:r>
          <w:rPr>
            <w:noProof/>
            <w:webHidden/>
          </w:rPr>
          <w:fldChar w:fldCharType="begin"/>
        </w:r>
        <w:r>
          <w:rPr>
            <w:noProof/>
            <w:webHidden/>
          </w:rPr>
          <w:instrText xml:space="preserve"> PAGEREF _Toc184065458 \h </w:instrText>
        </w:r>
        <w:r>
          <w:rPr>
            <w:noProof/>
            <w:webHidden/>
          </w:rPr>
        </w:r>
        <w:r>
          <w:rPr>
            <w:noProof/>
            <w:webHidden/>
          </w:rPr>
          <w:fldChar w:fldCharType="separate"/>
        </w:r>
        <w:r w:rsidR="00603B3B">
          <w:rPr>
            <w:noProof/>
            <w:webHidden/>
          </w:rPr>
          <w:t>295</w:t>
        </w:r>
        <w:r>
          <w:rPr>
            <w:noProof/>
            <w:webHidden/>
          </w:rPr>
          <w:fldChar w:fldCharType="end"/>
        </w:r>
      </w:hyperlink>
    </w:p>
    <w:p w14:paraId="1CA1E6C2" w14:textId="6655605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59" w:history="1">
        <w:r w:rsidRPr="00F85A7A">
          <w:rPr>
            <w:rStyle w:val="Collegamentoipertestuale"/>
            <w:noProof/>
          </w:rPr>
          <w:t>2 Agosto</w:t>
        </w:r>
        <w:r>
          <w:rPr>
            <w:noProof/>
            <w:webHidden/>
          </w:rPr>
          <w:tab/>
        </w:r>
        <w:r>
          <w:rPr>
            <w:noProof/>
            <w:webHidden/>
          </w:rPr>
          <w:fldChar w:fldCharType="begin"/>
        </w:r>
        <w:r>
          <w:rPr>
            <w:noProof/>
            <w:webHidden/>
          </w:rPr>
          <w:instrText xml:space="preserve"> PAGEREF _Toc184065459 \h </w:instrText>
        </w:r>
        <w:r>
          <w:rPr>
            <w:noProof/>
            <w:webHidden/>
          </w:rPr>
        </w:r>
        <w:r>
          <w:rPr>
            <w:noProof/>
            <w:webHidden/>
          </w:rPr>
          <w:fldChar w:fldCharType="separate"/>
        </w:r>
        <w:r w:rsidR="00603B3B">
          <w:rPr>
            <w:noProof/>
            <w:webHidden/>
          </w:rPr>
          <w:t>296</w:t>
        </w:r>
        <w:r>
          <w:rPr>
            <w:noProof/>
            <w:webHidden/>
          </w:rPr>
          <w:fldChar w:fldCharType="end"/>
        </w:r>
      </w:hyperlink>
    </w:p>
    <w:p w14:paraId="0A1E5C0C" w14:textId="61AA9E6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60" w:history="1">
        <w:r w:rsidRPr="00F85A7A">
          <w:rPr>
            <w:rStyle w:val="Collegamentoipertestuale"/>
            <w:noProof/>
          </w:rPr>
          <w:t>E che sapienza è quella che gli è stata data?</w:t>
        </w:r>
        <w:r>
          <w:rPr>
            <w:noProof/>
            <w:webHidden/>
          </w:rPr>
          <w:tab/>
        </w:r>
        <w:r>
          <w:rPr>
            <w:noProof/>
            <w:webHidden/>
          </w:rPr>
          <w:fldChar w:fldCharType="begin"/>
        </w:r>
        <w:r>
          <w:rPr>
            <w:noProof/>
            <w:webHidden/>
          </w:rPr>
          <w:instrText xml:space="preserve"> PAGEREF _Toc184065460 \h </w:instrText>
        </w:r>
        <w:r>
          <w:rPr>
            <w:noProof/>
            <w:webHidden/>
          </w:rPr>
        </w:r>
        <w:r>
          <w:rPr>
            <w:noProof/>
            <w:webHidden/>
          </w:rPr>
          <w:fldChar w:fldCharType="separate"/>
        </w:r>
        <w:r w:rsidR="00603B3B">
          <w:rPr>
            <w:noProof/>
            <w:webHidden/>
          </w:rPr>
          <w:t>297</w:t>
        </w:r>
        <w:r>
          <w:rPr>
            <w:noProof/>
            <w:webHidden/>
          </w:rPr>
          <w:fldChar w:fldCharType="end"/>
        </w:r>
      </w:hyperlink>
    </w:p>
    <w:p w14:paraId="49BDFB58" w14:textId="2AAE670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61" w:history="1">
        <w:r w:rsidRPr="00F85A7A">
          <w:rPr>
            <w:rStyle w:val="Collegamentoipertestuale"/>
            <w:noProof/>
          </w:rPr>
          <w:t>COSÌ ANCHE LA FEDE SENZA LE OPERE È MORTA</w:t>
        </w:r>
        <w:r>
          <w:rPr>
            <w:noProof/>
            <w:webHidden/>
          </w:rPr>
          <w:tab/>
        </w:r>
        <w:r>
          <w:rPr>
            <w:noProof/>
            <w:webHidden/>
          </w:rPr>
          <w:fldChar w:fldCharType="begin"/>
        </w:r>
        <w:r>
          <w:rPr>
            <w:noProof/>
            <w:webHidden/>
          </w:rPr>
          <w:instrText xml:space="preserve"> PAGEREF _Toc184065461 \h </w:instrText>
        </w:r>
        <w:r>
          <w:rPr>
            <w:noProof/>
            <w:webHidden/>
          </w:rPr>
        </w:r>
        <w:r>
          <w:rPr>
            <w:noProof/>
            <w:webHidden/>
          </w:rPr>
          <w:fldChar w:fldCharType="separate"/>
        </w:r>
        <w:r w:rsidR="00603B3B">
          <w:rPr>
            <w:noProof/>
            <w:webHidden/>
          </w:rPr>
          <w:t>298</w:t>
        </w:r>
        <w:r>
          <w:rPr>
            <w:noProof/>
            <w:webHidden/>
          </w:rPr>
          <w:fldChar w:fldCharType="end"/>
        </w:r>
      </w:hyperlink>
    </w:p>
    <w:p w14:paraId="186047A5" w14:textId="58542FA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62" w:history="1">
        <w:r w:rsidRPr="00F85A7A">
          <w:rPr>
            <w:rStyle w:val="Collegamentoipertestuale"/>
            <w:noProof/>
          </w:rPr>
          <w:t>3 Agosto</w:t>
        </w:r>
        <w:r>
          <w:rPr>
            <w:noProof/>
            <w:webHidden/>
          </w:rPr>
          <w:tab/>
        </w:r>
        <w:r>
          <w:rPr>
            <w:noProof/>
            <w:webHidden/>
          </w:rPr>
          <w:fldChar w:fldCharType="begin"/>
        </w:r>
        <w:r>
          <w:rPr>
            <w:noProof/>
            <w:webHidden/>
          </w:rPr>
          <w:instrText xml:space="preserve"> PAGEREF _Toc184065462 \h </w:instrText>
        </w:r>
        <w:r>
          <w:rPr>
            <w:noProof/>
            <w:webHidden/>
          </w:rPr>
        </w:r>
        <w:r>
          <w:rPr>
            <w:noProof/>
            <w:webHidden/>
          </w:rPr>
          <w:fldChar w:fldCharType="separate"/>
        </w:r>
        <w:r w:rsidR="00603B3B">
          <w:rPr>
            <w:noProof/>
            <w:webHidden/>
          </w:rPr>
          <w:t>300</w:t>
        </w:r>
        <w:r>
          <w:rPr>
            <w:noProof/>
            <w:webHidden/>
          </w:rPr>
          <w:fldChar w:fldCharType="end"/>
        </w:r>
      </w:hyperlink>
    </w:p>
    <w:p w14:paraId="40A95544" w14:textId="4D938F8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63" w:history="1">
        <w:r w:rsidRPr="00F85A7A">
          <w:rPr>
            <w:rStyle w:val="Collegamentoipertestuale"/>
            <w:noProof/>
          </w:rPr>
          <w:t>Così da ingannare, se possibile, anche gli eletti</w:t>
        </w:r>
        <w:r>
          <w:rPr>
            <w:noProof/>
            <w:webHidden/>
          </w:rPr>
          <w:tab/>
        </w:r>
        <w:r>
          <w:rPr>
            <w:noProof/>
            <w:webHidden/>
          </w:rPr>
          <w:fldChar w:fldCharType="begin"/>
        </w:r>
        <w:r>
          <w:rPr>
            <w:noProof/>
            <w:webHidden/>
          </w:rPr>
          <w:instrText xml:space="preserve"> PAGEREF _Toc184065463 \h </w:instrText>
        </w:r>
        <w:r>
          <w:rPr>
            <w:noProof/>
            <w:webHidden/>
          </w:rPr>
        </w:r>
        <w:r>
          <w:rPr>
            <w:noProof/>
            <w:webHidden/>
          </w:rPr>
          <w:fldChar w:fldCharType="separate"/>
        </w:r>
        <w:r w:rsidR="00603B3B">
          <w:rPr>
            <w:noProof/>
            <w:webHidden/>
          </w:rPr>
          <w:t>300</w:t>
        </w:r>
        <w:r>
          <w:rPr>
            <w:noProof/>
            <w:webHidden/>
          </w:rPr>
          <w:fldChar w:fldCharType="end"/>
        </w:r>
      </w:hyperlink>
    </w:p>
    <w:p w14:paraId="3B38E0C1" w14:textId="7895EB6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64" w:history="1">
        <w:r w:rsidRPr="00F85A7A">
          <w:rPr>
            <w:rStyle w:val="Collegamentoipertestuale"/>
            <w:noProof/>
          </w:rPr>
          <w:t>FONTE DELLA NOSTRA GIOIA</w:t>
        </w:r>
        <w:r>
          <w:rPr>
            <w:noProof/>
            <w:webHidden/>
          </w:rPr>
          <w:tab/>
        </w:r>
        <w:r>
          <w:rPr>
            <w:noProof/>
            <w:webHidden/>
          </w:rPr>
          <w:fldChar w:fldCharType="begin"/>
        </w:r>
        <w:r>
          <w:rPr>
            <w:noProof/>
            <w:webHidden/>
          </w:rPr>
          <w:instrText xml:space="preserve"> PAGEREF _Toc184065464 \h </w:instrText>
        </w:r>
        <w:r>
          <w:rPr>
            <w:noProof/>
            <w:webHidden/>
          </w:rPr>
        </w:r>
        <w:r>
          <w:rPr>
            <w:noProof/>
            <w:webHidden/>
          </w:rPr>
          <w:fldChar w:fldCharType="separate"/>
        </w:r>
        <w:r w:rsidR="00603B3B">
          <w:rPr>
            <w:noProof/>
            <w:webHidden/>
          </w:rPr>
          <w:t>302</w:t>
        </w:r>
        <w:r>
          <w:rPr>
            <w:noProof/>
            <w:webHidden/>
          </w:rPr>
          <w:fldChar w:fldCharType="end"/>
        </w:r>
      </w:hyperlink>
    </w:p>
    <w:p w14:paraId="101317CB" w14:textId="2EB4338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65" w:history="1">
        <w:r w:rsidRPr="00F85A7A">
          <w:rPr>
            <w:rStyle w:val="Collegamentoipertestuale"/>
            <w:noProof/>
          </w:rPr>
          <w:t>4 Agosto</w:t>
        </w:r>
        <w:r>
          <w:rPr>
            <w:noProof/>
            <w:webHidden/>
          </w:rPr>
          <w:tab/>
        </w:r>
        <w:r>
          <w:rPr>
            <w:noProof/>
            <w:webHidden/>
          </w:rPr>
          <w:fldChar w:fldCharType="begin"/>
        </w:r>
        <w:r>
          <w:rPr>
            <w:noProof/>
            <w:webHidden/>
          </w:rPr>
          <w:instrText xml:space="preserve"> PAGEREF _Toc184065465 \h </w:instrText>
        </w:r>
        <w:r>
          <w:rPr>
            <w:noProof/>
            <w:webHidden/>
          </w:rPr>
        </w:r>
        <w:r>
          <w:rPr>
            <w:noProof/>
            <w:webHidden/>
          </w:rPr>
          <w:fldChar w:fldCharType="separate"/>
        </w:r>
        <w:r w:rsidR="00603B3B">
          <w:rPr>
            <w:noProof/>
            <w:webHidden/>
          </w:rPr>
          <w:t>303</w:t>
        </w:r>
        <w:r>
          <w:rPr>
            <w:noProof/>
            <w:webHidden/>
          </w:rPr>
          <w:fldChar w:fldCharType="end"/>
        </w:r>
      </w:hyperlink>
    </w:p>
    <w:p w14:paraId="47848BC1" w14:textId="03B6300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66" w:history="1">
        <w:r w:rsidRPr="00F85A7A">
          <w:rPr>
            <w:rStyle w:val="Collegamentoipertestuale"/>
            <w:noProof/>
          </w:rPr>
          <w:t>Ha unto in anticipo il mio corpo per la sepoltura</w:t>
        </w:r>
        <w:r>
          <w:rPr>
            <w:noProof/>
            <w:webHidden/>
          </w:rPr>
          <w:tab/>
        </w:r>
        <w:r>
          <w:rPr>
            <w:noProof/>
            <w:webHidden/>
          </w:rPr>
          <w:fldChar w:fldCharType="begin"/>
        </w:r>
        <w:r>
          <w:rPr>
            <w:noProof/>
            <w:webHidden/>
          </w:rPr>
          <w:instrText xml:space="preserve"> PAGEREF _Toc184065466 \h </w:instrText>
        </w:r>
        <w:r>
          <w:rPr>
            <w:noProof/>
            <w:webHidden/>
          </w:rPr>
        </w:r>
        <w:r>
          <w:rPr>
            <w:noProof/>
            <w:webHidden/>
          </w:rPr>
          <w:fldChar w:fldCharType="separate"/>
        </w:r>
        <w:r w:rsidR="00603B3B">
          <w:rPr>
            <w:noProof/>
            <w:webHidden/>
          </w:rPr>
          <w:t>303</w:t>
        </w:r>
        <w:r>
          <w:rPr>
            <w:noProof/>
            <w:webHidden/>
          </w:rPr>
          <w:fldChar w:fldCharType="end"/>
        </w:r>
      </w:hyperlink>
    </w:p>
    <w:p w14:paraId="42F2501E" w14:textId="720649D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67" w:history="1">
        <w:r w:rsidRPr="00F85A7A">
          <w:rPr>
            <w:rStyle w:val="Collegamentoipertestuale"/>
            <w:noProof/>
          </w:rPr>
          <w:t>IO SONO IL PANE DELLA VITA</w:t>
        </w:r>
        <w:r>
          <w:rPr>
            <w:noProof/>
            <w:webHidden/>
          </w:rPr>
          <w:tab/>
        </w:r>
        <w:r>
          <w:rPr>
            <w:noProof/>
            <w:webHidden/>
          </w:rPr>
          <w:fldChar w:fldCharType="begin"/>
        </w:r>
        <w:r>
          <w:rPr>
            <w:noProof/>
            <w:webHidden/>
          </w:rPr>
          <w:instrText xml:space="preserve"> PAGEREF _Toc184065467 \h </w:instrText>
        </w:r>
        <w:r>
          <w:rPr>
            <w:noProof/>
            <w:webHidden/>
          </w:rPr>
        </w:r>
        <w:r>
          <w:rPr>
            <w:noProof/>
            <w:webHidden/>
          </w:rPr>
          <w:fldChar w:fldCharType="separate"/>
        </w:r>
        <w:r w:rsidR="00603B3B">
          <w:rPr>
            <w:noProof/>
            <w:webHidden/>
          </w:rPr>
          <w:t>305</w:t>
        </w:r>
        <w:r>
          <w:rPr>
            <w:noProof/>
            <w:webHidden/>
          </w:rPr>
          <w:fldChar w:fldCharType="end"/>
        </w:r>
      </w:hyperlink>
    </w:p>
    <w:p w14:paraId="64F8630A" w14:textId="42D29DB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68" w:history="1">
        <w:r w:rsidRPr="00F85A7A">
          <w:rPr>
            <w:rStyle w:val="Collegamentoipertestuale"/>
            <w:noProof/>
          </w:rPr>
          <w:t>5 Agosto</w:t>
        </w:r>
        <w:r>
          <w:rPr>
            <w:noProof/>
            <w:webHidden/>
          </w:rPr>
          <w:tab/>
        </w:r>
        <w:r>
          <w:rPr>
            <w:noProof/>
            <w:webHidden/>
          </w:rPr>
          <w:fldChar w:fldCharType="begin"/>
        </w:r>
        <w:r>
          <w:rPr>
            <w:noProof/>
            <w:webHidden/>
          </w:rPr>
          <w:instrText xml:space="preserve"> PAGEREF _Toc184065468 \h </w:instrText>
        </w:r>
        <w:r>
          <w:rPr>
            <w:noProof/>
            <w:webHidden/>
          </w:rPr>
        </w:r>
        <w:r>
          <w:rPr>
            <w:noProof/>
            <w:webHidden/>
          </w:rPr>
          <w:fldChar w:fldCharType="separate"/>
        </w:r>
        <w:r w:rsidR="00603B3B">
          <w:rPr>
            <w:noProof/>
            <w:webHidden/>
          </w:rPr>
          <w:t>306</w:t>
        </w:r>
        <w:r>
          <w:rPr>
            <w:noProof/>
            <w:webHidden/>
          </w:rPr>
          <w:fldChar w:fldCharType="end"/>
        </w:r>
      </w:hyperlink>
    </w:p>
    <w:p w14:paraId="27FC762A" w14:textId="45B0641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69" w:history="1">
        <w:r w:rsidRPr="00F85A7A">
          <w:rPr>
            <w:rStyle w:val="Collegamentoipertestuale"/>
            <w:noProof/>
          </w:rPr>
          <w:t>Rendendosi conto della loro malizia</w:t>
        </w:r>
        <w:r>
          <w:rPr>
            <w:noProof/>
            <w:webHidden/>
          </w:rPr>
          <w:tab/>
        </w:r>
        <w:r>
          <w:rPr>
            <w:noProof/>
            <w:webHidden/>
          </w:rPr>
          <w:fldChar w:fldCharType="begin"/>
        </w:r>
        <w:r>
          <w:rPr>
            <w:noProof/>
            <w:webHidden/>
          </w:rPr>
          <w:instrText xml:space="preserve"> PAGEREF _Toc184065469 \h </w:instrText>
        </w:r>
        <w:r>
          <w:rPr>
            <w:noProof/>
            <w:webHidden/>
          </w:rPr>
        </w:r>
        <w:r>
          <w:rPr>
            <w:noProof/>
            <w:webHidden/>
          </w:rPr>
          <w:fldChar w:fldCharType="separate"/>
        </w:r>
        <w:r w:rsidR="00603B3B">
          <w:rPr>
            <w:noProof/>
            <w:webHidden/>
          </w:rPr>
          <w:t>306</w:t>
        </w:r>
        <w:r>
          <w:rPr>
            <w:noProof/>
            <w:webHidden/>
          </w:rPr>
          <w:fldChar w:fldCharType="end"/>
        </w:r>
      </w:hyperlink>
    </w:p>
    <w:p w14:paraId="1B4DE295" w14:textId="1BBDFAB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70" w:history="1">
        <w:r w:rsidRPr="00F85A7A">
          <w:rPr>
            <w:rStyle w:val="Collegamentoipertestuale"/>
            <w:noProof/>
          </w:rPr>
          <w:t>SECONDO LE CAPACITÀ DI CIASCUNO</w:t>
        </w:r>
        <w:r>
          <w:rPr>
            <w:noProof/>
            <w:webHidden/>
          </w:rPr>
          <w:tab/>
        </w:r>
        <w:r>
          <w:rPr>
            <w:noProof/>
            <w:webHidden/>
          </w:rPr>
          <w:fldChar w:fldCharType="begin"/>
        </w:r>
        <w:r>
          <w:rPr>
            <w:noProof/>
            <w:webHidden/>
          </w:rPr>
          <w:instrText xml:space="preserve"> PAGEREF _Toc184065470 \h </w:instrText>
        </w:r>
        <w:r>
          <w:rPr>
            <w:noProof/>
            <w:webHidden/>
          </w:rPr>
        </w:r>
        <w:r>
          <w:rPr>
            <w:noProof/>
            <w:webHidden/>
          </w:rPr>
          <w:fldChar w:fldCharType="separate"/>
        </w:r>
        <w:r w:rsidR="00603B3B">
          <w:rPr>
            <w:noProof/>
            <w:webHidden/>
          </w:rPr>
          <w:t>308</w:t>
        </w:r>
        <w:r>
          <w:rPr>
            <w:noProof/>
            <w:webHidden/>
          </w:rPr>
          <w:fldChar w:fldCharType="end"/>
        </w:r>
      </w:hyperlink>
    </w:p>
    <w:p w14:paraId="15FA1FE2" w14:textId="5168ABC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71" w:history="1">
        <w:r w:rsidRPr="00F85A7A">
          <w:rPr>
            <w:rStyle w:val="Collegamentoipertestuale"/>
            <w:noProof/>
          </w:rPr>
          <w:t>6 Agosto</w:t>
        </w:r>
        <w:r>
          <w:rPr>
            <w:noProof/>
            <w:webHidden/>
          </w:rPr>
          <w:tab/>
        </w:r>
        <w:r>
          <w:rPr>
            <w:noProof/>
            <w:webHidden/>
          </w:rPr>
          <w:fldChar w:fldCharType="begin"/>
        </w:r>
        <w:r>
          <w:rPr>
            <w:noProof/>
            <w:webHidden/>
          </w:rPr>
          <w:instrText xml:space="preserve"> PAGEREF _Toc184065471 \h </w:instrText>
        </w:r>
        <w:r>
          <w:rPr>
            <w:noProof/>
            <w:webHidden/>
          </w:rPr>
        </w:r>
        <w:r>
          <w:rPr>
            <w:noProof/>
            <w:webHidden/>
          </w:rPr>
          <w:fldChar w:fldCharType="separate"/>
        </w:r>
        <w:r w:rsidR="00603B3B">
          <w:rPr>
            <w:noProof/>
            <w:webHidden/>
          </w:rPr>
          <w:t>310</w:t>
        </w:r>
        <w:r>
          <w:rPr>
            <w:noProof/>
            <w:webHidden/>
          </w:rPr>
          <w:fldChar w:fldCharType="end"/>
        </w:r>
      </w:hyperlink>
    </w:p>
    <w:p w14:paraId="37A5EBF5" w14:textId="7FF72DE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72" w:history="1">
        <w:r w:rsidRPr="00F85A7A">
          <w:rPr>
            <w:rStyle w:val="Collegamentoipertestuale"/>
            <w:noProof/>
            <w:spacing w:val="-4"/>
          </w:rPr>
          <w:t>Non prego che tu li tolga dal mondo, ma che tu li custodisca dal Maligno</w:t>
        </w:r>
        <w:r>
          <w:rPr>
            <w:noProof/>
            <w:webHidden/>
          </w:rPr>
          <w:tab/>
        </w:r>
        <w:r>
          <w:rPr>
            <w:noProof/>
            <w:webHidden/>
          </w:rPr>
          <w:fldChar w:fldCharType="begin"/>
        </w:r>
        <w:r>
          <w:rPr>
            <w:noProof/>
            <w:webHidden/>
          </w:rPr>
          <w:instrText xml:space="preserve"> PAGEREF _Toc184065472 \h </w:instrText>
        </w:r>
        <w:r>
          <w:rPr>
            <w:noProof/>
            <w:webHidden/>
          </w:rPr>
        </w:r>
        <w:r>
          <w:rPr>
            <w:noProof/>
            <w:webHidden/>
          </w:rPr>
          <w:fldChar w:fldCharType="separate"/>
        </w:r>
        <w:r w:rsidR="00603B3B">
          <w:rPr>
            <w:noProof/>
            <w:webHidden/>
          </w:rPr>
          <w:t>310</w:t>
        </w:r>
        <w:r>
          <w:rPr>
            <w:noProof/>
            <w:webHidden/>
          </w:rPr>
          <w:fldChar w:fldCharType="end"/>
        </w:r>
      </w:hyperlink>
    </w:p>
    <w:p w14:paraId="7359DB16" w14:textId="0B2CB06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73" w:history="1">
        <w:r w:rsidRPr="00F85A7A">
          <w:rPr>
            <w:rStyle w:val="Collegamentoipertestuale"/>
            <w:noProof/>
          </w:rPr>
          <w:t>SI COMPIANO DUNQUE LE SCRITTURE!</w:t>
        </w:r>
        <w:r>
          <w:rPr>
            <w:noProof/>
            <w:webHidden/>
          </w:rPr>
          <w:tab/>
        </w:r>
        <w:r>
          <w:rPr>
            <w:noProof/>
            <w:webHidden/>
          </w:rPr>
          <w:fldChar w:fldCharType="begin"/>
        </w:r>
        <w:r>
          <w:rPr>
            <w:noProof/>
            <w:webHidden/>
          </w:rPr>
          <w:instrText xml:space="preserve"> PAGEREF _Toc184065473 \h </w:instrText>
        </w:r>
        <w:r>
          <w:rPr>
            <w:noProof/>
            <w:webHidden/>
          </w:rPr>
        </w:r>
        <w:r>
          <w:rPr>
            <w:noProof/>
            <w:webHidden/>
          </w:rPr>
          <w:fldChar w:fldCharType="separate"/>
        </w:r>
        <w:r w:rsidR="00603B3B">
          <w:rPr>
            <w:noProof/>
            <w:webHidden/>
          </w:rPr>
          <w:t>312</w:t>
        </w:r>
        <w:r>
          <w:rPr>
            <w:noProof/>
            <w:webHidden/>
          </w:rPr>
          <w:fldChar w:fldCharType="end"/>
        </w:r>
      </w:hyperlink>
    </w:p>
    <w:p w14:paraId="5936C6F6" w14:textId="520D7A2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74" w:history="1">
        <w:r w:rsidRPr="00F85A7A">
          <w:rPr>
            <w:rStyle w:val="Collegamentoipertestuale"/>
            <w:noProof/>
          </w:rPr>
          <w:t>7 Agosto</w:t>
        </w:r>
        <w:r>
          <w:rPr>
            <w:noProof/>
            <w:webHidden/>
          </w:rPr>
          <w:tab/>
        </w:r>
        <w:r>
          <w:rPr>
            <w:noProof/>
            <w:webHidden/>
          </w:rPr>
          <w:fldChar w:fldCharType="begin"/>
        </w:r>
        <w:r>
          <w:rPr>
            <w:noProof/>
            <w:webHidden/>
          </w:rPr>
          <w:instrText xml:space="preserve"> PAGEREF _Toc184065474 \h </w:instrText>
        </w:r>
        <w:r>
          <w:rPr>
            <w:noProof/>
            <w:webHidden/>
          </w:rPr>
        </w:r>
        <w:r>
          <w:rPr>
            <w:noProof/>
            <w:webHidden/>
          </w:rPr>
          <w:fldChar w:fldCharType="separate"/>
        </w:r>
        <w:r w:rsidR="00603B3B">
          <w:rPr>
            <w:noProof/>
            <w:webHidden/>
          </w:rPr>
          <w:t>316</w:t>
        </w:r>
        <w:r>
          <w:rPr>
            <w:noProof/>
            <w:webHidden/>
          </w:rPr>
          <w:fldChar w:fldCharType="end"/>
        </w:r>
      </w:hyperlink>
    </w:p>
    <w:p w14:paraId="257BC1D5" w14:textId="0FCDE99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75" w:history="1">
        <w:r w:rsidRPr="00F85A7A">
          <w:rPr>
            <w:rStyle w:val="Collegamentoipertestuale"/>
            <w:noProof/>
          </w:rPr>
          <w:t>Se qualcuno di voi è privo di sapienza, la domandi a Dio</w:t>
        </w:r>
        <w:r>
          <w:rPr>
            <w:noProof/>
            <w:webHidden/>
          </w:rPr>
          <w:tab/>
        </w:r>
        <w:r>
          <w:rPr>
            <w:noProof/>
            <w:webHidden/>
          </w:rPr>
          <w:fldChar w:fldCharType="begin"/>
        </w:r>
        <w:r>
          <w:rPr>
            <w:noProof/>
            <w:webHidden/>
          </w:rPr>
          <w:instrText xml:space="preserve"> PAGEREF _Toc184065475 \h </w:instrText>
        </w:r>
        <w:r>
          <w:rPr>
            <w:noProof/>
            <w:webHidden/>
          </w:rPr>
        </w:r>
        <w:r>
          <w:rPr>
            <w:noProof/>
            <w:webHidden/>
          </w:rPr>
          <w:fldChar w:fldCharType="separate"/>
        </w:r>
        <w:r w:rsidR="00603B3B">
          <w:rPr>
            <w:noProof/>
            <w:webHidden/>
          </w:rPr>
          <w:t>317</w:t>
        </w:r>
        <w:r>
          <w:rPr>
            <w:noProof/>
            <w:webHidden/>
          </w:rPr>
          <w:fldChar w:fldCharType="end"/>
        </w:r>
      </w:hyperlink>
    </w:p>
    <w:p w14:paraId="17C7C287" w14:textId="308F2D2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76" w:history="1">
        <w:r w:rsidRPr="00F85A7A">
          <w:rPr>
            <w:rStyle w:val="Collegamentoipertestuale"/>
            <w:noProof/>
          </w:rPr>
          <w:t>BADATE DI NON LASCIARVI INGANNARE</w:t>
        </w:r>
        <w:r>
          <w:rPr>
            <w:noProof/>
            <w:webHidden/>
          </w:rPr>
          <w:tab/>
        </w:r>
        <w:r>
          <w:rPr>
            <w:noProof/>
            <w:webHidden/>
          </w:rPr>
          <w:fldChar w:fldCharType="begin"/>
        </w:r>
        <w:r>
          <w:rPr>
            <w:noProof/>
            <w:webHidden/>
          </w:rPr>
          <w:instrText xml:space="preserve"> PAGEREF _Toc184065476 \h </w:instrText>
        </w:r>
        <w:r>
          <w:rPr>
            <w:noProof/>
            <w:webHidden/>
          </w:rPr>
        </w:r>
        <w:r>
          <w:rPr>
            <w:noProof/>
            <w:webHidden/>
          </w:rPr>
          <w:fldChar w:fldCharType="separate"/>
        </w:r>
        <w:r w:rsidR="00603B3B">
          <w:rPr>
            <w:noProof/>
            <w:webHidden/>
          </w:rPr>
          <w:t>318</w:t>
        </w:r>
        <w:r>
          <w:rPr>
            <w:noProof/>
            <w:webHidden/>
          </w:rPr>
          <w:fldChar w:fldCharType="end"/>
        </w:r>
      </w:hyperlink>
    </w:p>
    <w:p w14:paraId="657E66B8" w14:textId="2302278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77" w:history="1">
        <w:r w:rsidRPr="00F85A7A">
          <w:rPr>
            <w:rStyle w:val="Collegamentoipertestuale"/>
            <w:noProof/>
          </w:rPr>
          <w:t>8 Agosto</w:t>
        </w:r>
        <w:r>
          <w:rPr>
            <w:noProof/>
            <w:webHidden/>
          </w:rPr>
          <w:tab/>
        </w:r>
        <w:r>
          <w:rPr>
            <w:noProof/>
            <w:webHidden/>
          </w:rPr>
          <w:fldChar w:fldCharType="begin"/>
        </w:r>
        <w:r>
          <w:rPr>
            <w:noProof/>
            <w:webHidden/>
          </w:rPr>
          <w:instrText xml:space="preserve"> PAGEREF _Toc184065477 \h </w:instrText>
        </w:r>
        <w:r>
          <w:rPr>
            <w:noProof/>
            <w:webHidden/>
          </w:rPr>
        </w:r>
        <w:r>
          <w:rPr>
            <w:noProof/>
            <w:webHidden/>
          </w:rPr>
          <w:fldChar w:fldCharType="separate"/>
        </w:r>
        <w:r w:rsidR="00603B3B">
          <w:rPr>
            <w:noProof/>
            <w:webHidden/>
          </w:rPr>
          <w:t>320</w:t>
        </w:r>
        <w:r>
          <w:rPr>
            <w:noProof/>
            <w:webHidden/>
          </w:rPr>
          <w:fldChar w:fldCharType="end"/>
        </w:r>
      </w:hyperlink>
    </w:p>
    <w:p w14:paraId="3D378B18" w14:textId="0243001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78" w:history="1">
        <w:r w:rsidRPr="00F85A7A">
          <w:rPr>
            <w:rStyle w:val="Collegamentoipertestuale"/>
            <w:noProof/>
          </w:rPr>
          <w:t>Vergine fedele</w:t>
        </w:r>
        <w:r>
          <w:rPr>
            <w:noProof/>
            <w:webHidden/>
          </w:rPr>
          <w:tab/>
        </w:r>
        <w:r>
          <w:rPr>
            <w:noProof/>
            <w:webHidden/>
          </w:rPr>
          <w:fldChar w:fldCharType="begin"/>
        </w:r>
        <w:r>
          <w:rPr>
            <w:noProof/>
            <w:webHidden/>
          </w:rPr>
          <w:instrText xml:space="preserve"> PAGEREF _Toc184065478 \h </w:instrText>
        </w:r>
        <w:r>
          <w:rPr>
            <w:noProof/>
            <w:webHidden/>
          </w:rPr>
        </w:r>
        <w:r>
          <w:rPr>
            <w:noProof/>
            <w:webHidden/>
          </w:rPr>
          <w:fldChar w:fldCharType="separate"/>
        </w:r>
        <w:r w:rsidR="00603B3B">
          <w:rPr>
            <w:noProof/>
            <w:webHidden/>
          </w:rPr>
          <w:t>320</w:t>
        </w:r>
        <w:r>
          <w:rPr>
            <w:noProof/>
            <w:webHidden/>
          </w:rPr>
          <w:fldChar w:fldCharType="end"/>
        </w:r>
      </w:hyperlink>
    </w:p>
    <w:p w14:paraId="16DFE0ED" w14:textId="00CBCA0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79" w:history="1">
        <w:r w:rsidRPr="00F85A7A">
          <w:rPr>
            <w:rStyle w:val="Collegamentoipertestuale"/>
            <w:noProof/>
          </w:rPr>
          <w:t>NON ABBIAMO ALTRO RE CHE CESARE</w:t>
        </w:r>
        <w:r>
          <w:rPr>
            <w:noProof/>
            <w:webHidden/>
          </w:rPr>
          <w:tab/>
        </w:r>
        <w:r>
          <w:rPr>
            <w:noProof/>
            <w:webHidden/>
          </w:rPr>
          <w:fldChar w:fldCharType="begin"/>
        </w:r>
        <w:r>
          <w:rPr>
            <w:noProof/>
            <w:webHidden/>
          </w:rPr>
          <w:instrText xml:space="preserve"> PAGEREF _Toc184065479 \h </w:instrText>
        </w:r>
        <w:r>
          <w:rPr>
            <w:noProof/>
            <w:webHidden/>
          </w:rPr>
        </w:r>
        <w:r>
          <w:rPr>
            <w:noProof/>
            <w:webHidden/>
          </w:rPr>
          <w:fldChar w:fldCharType="separate"/>
        </w:r>
        <w:r w:rsidR="00603B3B">
          <w:rPr>
            <w:noProof/>
            <w:webHidden/>
          </w:rPr>
          <w:t>323</w:t>
        </w:r>
        <w:r>
          <w:rPr>
            <w:noProof/>
            <w:webHidden/>
          </w:rPr>
          <w:fldChar w:fldCharType="end"/>
        </w:r>
      </w:hyperlink>
    </w:p>
    <w:p w14:paraId="25C4A955" w14:textId="67A8A3D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80" w:history="1">
        <w:r w:rsidRPr="00F85A7A">
          <w:rPr>
            <w:rStyle w:val="Collegamentoipertestuale"/>
            <w:noProof/>
          </w:rPr>
          <w:t>9 Agosto</w:t>
        </w:r>
        <w:r>
          <w:rPr>
            <w:noProof/>
            <w:webHidden/>
          </w:rPr>
          <w:tab/>
        </w:r>
        <w:r>
          <w:rPr>
            <w:noProof/>
            <w:webHidden/>
          </w:rPr>
          <w:fldChar w:fldCharType="begin"/>
        </w:r>
        <w:r>
          <w:rPr>
            <w:noProof/>
            <w:webHidden/>
          </w:rPr>
          <w:instrText xml:space="preserve"> PAGEREF _Toc184065480 \h </w:instrText>
        </w:r>
        <w:r>
          <w:rPr>
            <w:noProof/>
            <w:webHidden/>
          </w:rPr>
        </w:r>
        <w:r>
          <w:rPr>
            <w:noProof/>
            <w:webHidden/>
          </w:rPr>
          <w:fldChar w:fldCharType="separate"/>
        </w:r>
        <w:r w:rsidR="00603B3B">
          <w:rPr>
            <w:noProof/>
            <w:webHidden/>
          </w:rPr>
          <w:t>326</w:t>
        </w:r>
        <w:r>
          <w:rPr>
            <w:noProof/>
            <w:webHidden/>
          </w:rPr>
          <w:fldChar w:fldCharType="end"/>
        </w:r>
      </w:hyperlink>
    </w:p>
    <w:p w14:paraId="04A0F56E" w14:textId="6F5424B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81" w:history="1">
        <w:r w:rsidRPr="00F85A7A">
          <w:rPr>
            <w:rStyle w:val="Collegamentoipertestuale"/>
            <w:noProof/>
          </w:rPr>
          <w:t>Ed essi, partiti, proclamarono che la gente si convertisse</w:t>
        </w:r>
        <w:r>
          <w:rPr>
            <w:noProof/>
            <w:webHidden/>
          </w:rPr>
          <w:tab/>
        </w:r>
        <w:r>
          <w:rPr>
            <w:noProof/>
            <w:webHidden/>
          </w:rPr>
          <w:fldChar w:fldCharType="begin"/>
        </w:r>
        <w:r>
          <w:rPr>
            <w:noProof/>
            <w:webHidden/>
          </w:rPr>
          <w:instrText xml:space="preserve"> PAGEREF _Toc184065481 \h </w:instrText>
        </w:r>
        <w:r>
          <w:rPr>
            <w:noProof/>
            <w:webHidden/>
          </w:rPr>
        </w:r>
        <w:r>
          <w:rPr>
            <w:noProof/>
            <w:webHidden/>
          </w:rPr>
          <w:fldChar w:fldCharType="separate"/>
        </w:r>
        <w:r w:rsidR="00603B3B">
          <w:rPr>
            <w:noProof/>
            <w:webHidden/>
          </w:rPr>
          <w:t>326</w:t>
        </w:r>
        <w:r>
          <w:rPr>
            <w:noProof/>
            <w:webHidden/>
          </w:rPr>
          <w:fldChar w:fldCharType="end"/>
        </w:r>
      </w:hyperlink>
    </w:p>
    <w:p w14:paraId="2DF41E61" w14:textId="742B8D1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82" w:history="1">
        <w:r w:rsidRPr="00F85A7A">
          <w:rPr>
            <w:rStyle w:val="Collegamentoipertestuale"/>
            <w:noProof/>
          </w:rPr>
          <w:t>TRAENDO LA SUA FIAMMA DALLA GEÈNNA</w:t>
        </w:r>
        <w:r>
          <w:rPr>
            <w:noProof/>
            <w:webHidden/>
          </w:rPr>
          <w:tab/>
        </w:r>
        <w:r>
          <w:rPr>
            <w:noProof/>
            <w:webHidden/>
          </w:rPr>
          <w:fldChar w:fldCharType="begin"/>
        </w:r>
        <w:r>
          <w:rPr>
            <w:noProof/>
            <w:webHidden/>
          </w:rPr>
          <w:instrText xml:space="preserve"> PAGEREF _Toc184065482 \h </w:instrText>
        </w:r>
        <w:r>
          <w:rPr>
            <w:noProof/>
            <w:webHidden/>
          </w:rPr>
        </w:r>
        <w:r>
          <w:rPr>
            <w:noProof/>
            <w:webHidden/>
          </w:rPr>
          <w:fldChar w:fldCharType="separate"/>
        </w:r>
        <w:r w:rsidR="00603B3B">
          <w:rPr>
            <w:noProof/>
            <w:webHidden/>
          </w:rPr>
          <w:t>327</w:t>
        </w:r>
        <w:r>
          <w:rPr>
            <w:noProof/>
            <w:webHidden/>
          </w:rPr>
          <w:fldChar w:fldCharType="end"/>
        </w:r>
      </w:hyperlink>
    </w:p>
    <w:p w14:paraId="093E4988" w14:textId="6853ADC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83" w:history="1">
        <w:r w:rsidRPr="00F85A7A">
          <w:rPr>
            <w:rStyle w:val="Collegamentoipertestuale"/>
            <w:noProof/>
          </w:rPr>
          <w:t>10 Agosto</w:t>
        </w:r>
        <w:r>
          <w:rPr>
            <w:noProof/>
            <w:webHidden/>
          </w:rPr>
          <w:tab/>
        </w:r>
        <w:r>
          <w:rPr>
            <w:noProof/>
            <w:webHidden/>
          </w:rPr>
          <w:fldChar w:fldCharType="begin"/>
        </w:r>
        <w:r>
          <w:rPr>
            <w:noProof/>
            <w:webHidden/>
          </w:rPr>
          <w:instrText xml:space="preserve"> PAGEREF _Toc184065483 \h </w:instrText>
        </w:r>
        <w:r>
          <w:rPr>
            <w:noProof/>
            <w:webHidden/>
          </w:rPr>
        </w:r>
        <w:r>
          <w:rPr>
            <w:noProof/>
            <w:webHidden/>
          </w:rPr>
          <w:fldChar w:fldCharType="separate"/>
        </w:r>
        <w:r w:rsidR="00603B3B">
          <w:rPr>
            <w:noProof/>
            <w:webHidden/>
          </w:rPr>
          <w:t>331</w:t>
        </w:r>
        <w:r>
          <w:rPr>
            <w:noProof/>
            <w:webHidden/>
          </w:rPr>
          <w:fldChar w:fldCharType="end"/>
        </w:r>
      </w:hyperlink>
    </w:p>
    <w:p w14:paraId="3597952A" w14:textId="4B475BD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84" w:history="1">
        <w:r w:rsidRPr="00F85A7A">
          <w:rPr>
            <w:rStyle w:val="Collegamentoipertestuale"/>
            <w:noProof/>
          </w:rPr>
          <w:t>Ed essi raduneranno i suoi eletti dai quattro venti</w:t>
        </w:r>
        <w:r>
          <w:rPr>
            <w:noProof/>
            <w:webHidden/>
          </w:rPr>
          <w:tab/>
        </w:r>
        <w:r>
          <w:rPr>
            <w:noProof/>
            <w:webHidden/>
          </w:rPr>
          <w:fldChar w:fldCharType="begin"/>
        </w:r>
        <w:r>
          <w:rPr>
            <w:noProof/>
            <w:webHidden/>
          </w:rPr>
          <w:instrText xml:space="preserve"> PAGEREF _Toc184065484 \h </w:instrText>
        </w:r>
        <w:r>
          <w:rPr>
            <w:noProof/>
            <w:webHidden/>
          </w:rPr>
        </w:r>
        <w:r>
          <w:rPr>
            <w:noProof/>
            <w:webHidden/>
          </w:rPr>
          <w:fldChar w:fldCharType="separate"/>
        </w:r>
        <w:r w:rsidR="00603B3B">
          <w:rPr>
            <w:noProof/>
            <w:webHidden/>
          </w:rPr>
          <w:t>331</w:t>
        </w:r>
        <w:r>
          <w:rPr>
            <w:noProof/>
            <w:webHidden/>
          </w:rPr>
          <w:fldChar w:fldCharType="end"/>
        </w:r>
      </w:hyperlink>
    </w:p>
    <w:p w14:paraId="13422CED" w14:textId="182B699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85" w:history="1">
        <w:r w:rsidRPr="00F85A7A">
          <w:rPr>
            <w:rStyle w:val="Collegamentoipertestuale"/>
            <w:noProof/>
          </w:rPr>
          <w:t>TEMPIO DELLO SPIRITO SANTO</w:t>
        </w:r>
        <w:r>
          <w:rPr>
            <w:noProof/>
            <w:webHidden/>
          </w:rPr>
          <w:tab/>
        </w:r>
        <w:r>
          <w:rPr>
            <w:noProof/>
            <w:webHidden/>
          </w:rPr>
          <w:fldChar w:fldCharType="begin"/>
        </w:r>
        <w:r>
          <w:rPr>
            <w:noProof/>
            <w:webHidden/>
          </w:rPr>
          <w:instrText xml:space="preserve"> PAGEREF _Toc184065485 \h </w:instrText>
        </w:r>
        <w:r>
          <w:rPr>
            <w:noProof/>
            <w:webHidden/>
          </w:rPr>
        </w:r>
        <w:r>
          <w:rPr>
            <w:noProof/>
            <w:webHidden/>
          </w:rPr>
          <w:fldChar w:fldCharType="separate"/>
        </w:r>
        <w:r w:rsidR="00603B3B">
          <w:rPr>
            <w:noProof/>
            <w:webHidden/>
          </w:rPr>
          <w:t>332</w:t>
        </w:r>
        <w:r>
          <w:rPr>
            <w:noProof/>
            <w:webHidden/>
          </w:rPr>
          <w:fldChar w:fldCharType="end"/>
        </w:r>
      </w:hyperlink>
    </w:p>
    <w:p w14:paraId="6CC22A34" w14:textId="3C25DCC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86" w:history="1">
        <w:r w:rsidRPr="00F85A7A">
          <w:rPr>
            <w:rStyle w:val="Collegamentoipertestuale"/>
            <w:noProof/>
          </w:rPr>
          <w:t>11 Agosto</w:t>
        </w:r>
        <w:r>
          <w:rPr>
            <w:noProof/>
            <w:webHidden/>
          </w:rPr>
          <w:tab/>
        </w:r>
        <w:r>
          <w:rPr>
            <w:noProof/>
            <w:webHidden/>
          </w:rPr>
          <w:fldChar w:fldCharType="begin"/>
        </w:r>
        <w:r>
          <w:rPr>
            <w:noProof/>
            <w:webHidden/>
          </w:rPr>
          <w:instrText xml:space="preserve"> PAGEREF _Toc184065486 \h </w:instrText>
        </w:r>
        <w:r>
          <w:rPr>
            <w:noProof/>
            <w:webHidden/>
          </w:rPr>
        </w:r>
        <w:r>
          <w:rPr>
            <w:noProof/>
            <w:webHidden/>
          </w:rPr>
          <w:fldChar w:fldCharType="separate"/>
        </w:r>
        <w:r w:rsidR="00603B3B">
          <w:rPr>
            <w:noProof/>
            <w:webHidden/>
          </w:rPr>
          <w:t>334</w:t>
        </w:r>
        <w:r>
          <w:rPr>
            <w:noProof/>
            <w:webHidden/>
          </w:rPr>
          <w:fldChar w:fldCharType="end"/>
        </w:r>
      </w:hyperlink>
    </w:p>
    <w:p w14:paraId="6FDA103D" w14:textId="019D714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87" w:history="1">
        <w:r w:rsidRPr="00F85A7A">
          <w:rPr>
            <w:rStyle w:val="Collegamentoipertestuale"/>
            <w:noProof/>
          </w:rPr>
          <w:t>Vi verrà incontro un uomo con una brocca d’acqua</w:t>
        </w:r>
        <w:r>
          <w:rPr>
            <w:noProof/>
            <w:webHidden/>
          </w:rPr>
          <w:tab/>
        </w:r>
        <w:r>
          <w:rPr>
            <w:noProof/>
            <w:webHidden/>
          </w:rPr>
          <w:fldChar w:fldCharType="begin"/>
        </w:r>
        <w:r>
          <w:rPr>
            <w:noProof/>
            <w:webHidden/>
          </w:rPr>
          <w:instrText xml:space="preserve"> PAGEREF _Toc184065487 \h </w:instrText>
        </w:r>
        <w:r>
          <w:rPr>
            <w:noProof/>
            <w:webHidden/>
          </w:rPr>
        </w:r>
        <w:r>
          <w:rPr>
            <w:noProof/>
            <w:webHidden/>
          </w:rPr>
          <w:fldChar w:fldCharType="separate"/>
        </w:r>
        <w:r w:rsidR="00603B3B">
          <w:rPr>
            <w:noProof/>
            <w:webHidden/>
          </w:rPr>
          <w:t>334</w:t>
        </w:r>
        <w:r>
          <w:rPr>
            <w:noProof/>
            <w:webHidden/>
          </w:rPr>
          <w:fldChar w:fldCharType="end"/>
        </w:r>
      </w:hyperlink>
    </w:p>
    <w:p w14:paraId="1BADDE09" w14:textId="1B02B4C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88" w:history="1">
        <w:r w:rsidRPr="00F85A7A">
          <w:rPr>
            <w:rStyle w:val="Collegamentoipertestuale"/>
            <w:noProof/>
            <w:spacing w:val="-4"/>
          </w:rPr>
          <w:t>IL PANE CHE IO DARÒ È LA MIA CARNE PER LA VITA DEL MONDO</w:t>
        </w:r>
        <w:r>
          <w:rPr>
            <w:noProof/>
            <w:webHidden/>
          </w:rPr>
          <w:tab/>
        </w:r>
        <w:r>
          <w:rPr>
            <w:noProof/>
            <w:webHidden/>
          </w:rPr>
          <w:fldChar w:fldCharType="begin"/>
        </w:r>
        <w:r>
          <w:rPr>
            <w:noProof/>
            <w:webHidden/>
          </w:rPr>
          <w:instrText xml:space="preserve"> PAGEREF _Toc184065488 \h </w:instrText>
        </w:r>
        <w:r>
          <w:rPr>
            <w:noProof/>
            <w:webHidden/>
          </w:rPr>
        </w:r>
        <w:r>
          <w:rPr>
            <w:noProof/>
            <w:webHidden/>
          </w:rPr>
          <w:fldChar w:fldCharType="separate"/>
        </w:r>
        <w:r w:rsidR="00603B3B">
          <w:rPr>
            <w:noProof/>
            <w:webHidden/>
          </w:rPr>
          <w:t>336</w:t>
        </w:r>
        <w:r>
          <w:rPr>
            <w:noProof/>
            <w:webHidden/>
          </w:rPr>
          <w:fldChar w:fldCharType="end"/>
        </w:r>
      </w:hyperlink>
    </w:p>
    <w:p w14:paraId="782BCC11" w14:textId="188055D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89" w:history="1">
        <w:r w:rsidRPr="00F85A7A">
          <w:rPr>
            <w:rStyle w:val="Collegamentoipertestuale"/>
            <w:noProof/>
          </w:rPr>
          <w:t>12 Agosto</w:t>
        </w:r>
        <w:r>
          <w:rPr>
            <w:noProof/>
            <w:webHidden/>
          </w:rPr>
          <w:tab/>
        </w:r>
        <w:r>
          <w:rPr>
            <w:noProof/>
            <w:webHidden/>
          </w:rPr>
          <w:fldChar w:fldCharType="begin"/>
        </w:r>
        <w:r>
          <w:rPr>
            <w:noProof/>
            <w:webHidden/>
          </w:rPr>
          <w:instrText xml:space="preserve"> PAGEREF _Toc184065489 \h </w:instrText>
        </w:r>
        <w:r>
          <w:rPr>
            <w:noProof/>
            <w:webHidden/>
          </w:rPr>
        </w:r>
        <w:r>
          <w:rPr>
            <w:noProof/>
            <w:webHidden/>
          </w:rPr>
          <w:fldChar w:fldCharType="separate"/>
        </w:r>
        <w:r w:rsidR="00603B3B">
          <w:rPr>
            <w:noProof/>
            <w:webHidden/>
          </w:rPr>
          <w:t>337</w:t>
        </w:r>
        <w:r>
          <w:rPr>
            <w:noProof/>
            <w:webHidden/>
          </w:rPr>
          <w:fldChar w:fldCharType="end"/>
        </w:r>
      </w:hyperlink>
    </w:p>
    <w:p w14:paraId="4340AF59" w14:textId="70B9C33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90" w:history="1">
        <w:r w:rsidRPr="00F85A7A">
          <w:rPr>
            <w:rStyle w:val="Collegamentoipertestuale"/>
            <w:noProof/>
          </w:rPr>
          <w:t>I figli di questo mondo prendono moglie e prendono marito</w:t>
        </w:r>
        <w:r>
          <w:rPr>
            <w:noProof/>
            <w:webHidden/>
          </w:rPr>
          <w:tab/>
        </w:r>
        <w:r>
          <w:rPr>
            <w:noProof/>
            <w:webHidden/>
          </w:rPr>
          <w:fldChar w:fldCharType="begin"/>
        </w:r>
        <w:r>
          <w:rPr>
            <w:noProof/>
            <w:webHidden/>
          </w:rPr>
          <w:instrText xml:space="preserve"> PAGEREF _Toc184065490 \h </w:instrText>
        </w:r>
        <w:r>
          <w:rPr>
            <w:noProof/>
            <w:webHidden/>
          </w:rPr>
        </w:r>
        <w:r>
          <w:rPr>
            <w:noProof/>
            <w:webHidden/>
          </w:rPr>
          <w:fldChar w:fldCharType="separate"/>
        </w:r>
        <w:r w:rsidR="00603B3B">
          <w:rPr>
            <w:noProof/>
            <w:webHidden/>
          </w:rPr>
          <w:t>337</w:t>
        </w:r>
        <w:r>
          <w:rPr>
            <w:noProof/>
            <w:webHidden/>
          </w:rPr>
          <w:fldChar w:fldCharType="end"/>
        </w:r>
      </w:hyperlink>
    </w:p>
    <w:p w14:paraId="2393B6E3" w14:textId="37E24B1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91" w:history="1">
        <w:r w:rsidRPr="00F85A7A">
          <w:rPr>
            <w:rStyle w:val="Collegamentoipertestuale"/>
            <w:noProof/>
            <w:spacing w:val="-2"/>
          </w:rPr>
          <w:t>QUANDO IL FIGLIO DELL’UOMO VERRÀ NELLA SUA GLORIA</w:t>
        </w:r>
        <w:r>
          <w:rPr>
            <w:noProof/>
            <w:webHidden/>
          </w:rPr>
          <w:tab/>
        </w:r>
        <w:r>
          <w:rPr>
            <w:noProof/>
            <w:webHidden/>
          </w:rPr>
          <w:fldChar w:fldCharType="begin"/>
        </w:r>
        <w:r>
          <w:rPr>
            <w:noProof/>
            <w:webHidden/>
          </w:rPr>
          <w:instrText xml:space="preserve"> PAGEREF _Toc184065491 \h </w:instrText>
        </w:r>
        <w:r>
          <w:rPr>
            <w:noProof/>
            <w:webHidden/>
          </w:rPr>
        </w:r>
        <w:r>
          <w:rPr>
            <w:noProof/>
            <w:webHidden/>
          </w:rPr>
          <w:fldChar w:fldCharType="separate"/>
        </w:r>
        <w:r w:rsidR="00603B3B">
          <w:rPr>
            <w:noProof/>
            <w:webHidden/>
          </w:rPr>
          <w:t>339</w:t>
        </w:r>
        <w:r>
          <w:rPr>
            <w:noProof/>
            <w:webHidden/>
          </w:rPr>
          <w:fldChar w:fldCharType="end"/>
        </w:r>
      </w:hyperlink>
    </w:p>
    <w:p w14:paraId="74DBD5DD" w14:textId="0390E28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92" w:history="1">
        <w:r w:rsidRPr="00F85A7A">
          <w:rPr>
            <w:rStyle w:val="Collegamentoipertestuale"/>
            <w:noProof/>
          </w:rPr>
          <w:t>13 Agosto</w:t>
        </w:r>
        <w:r>
          <w:rPr>
            <w:noProof/>
            <w:webHidden/>
          </w:rPr>
          <w:tab/>
        </w:r>
        <w:r>
          <w:rPr>
            <w:noProof/>
            <w:webHidden/>
          </w:rPr>
          <w:fldChar w:fldCharType="begin"/>
        </w:r>
        <w:r>
          <w:rPr>
            <w:noProof/>
            <w:webHidden/>
          </w:rPr>
          <w:instrText xml:space="preserve"> PAGEREF _Toc184065492 \h </w:instrText>
        </w:r>
        <w:r>
          <w:rPr>
            <w:noProof/>
            <w:webHidden/>
          </w:rPr>
        </w:r>
        <w:r>
          <w:rPr>
            <w:noProof/>
            <w:webHidden/>
          </w:rPr>
          <w:fldChar w:fldCharType="separate"/>
        </w:r>
        <w:r w:rsidR="00603B3B">
          <w:rPr>
            <w:noProof/>
            <w:webHidden/>
          </w:rPr>
          <w:t>344</w:t>
        </w:r>
        <w:r>
          <w:rPr>
            <w:noProof/>
            <w:webHidden/>
          </w:rPr>
          <w:fldChar w:fldCharType="end"/>
        </w:r>
      </w:hyperlink>
    </w:p>
    <w:p w14:paraId="30A8705A" w14:textId="4C98890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93" w:history="1">
        <w:r w:rsidRPr="00F85A7A">
          <w:rPr>
            <w:rStyle w:val="Collegamentoipertestuale"/>
            <w:noProof/>
          </w:rPr>
          <w:t>Sapendo tutto quello che doveva accadergli</w:t>
        </w:r>
        <w:r>
          <w:rPr>
            <w:noProof/>
            <w:webHidden/>
          </w:rPr>
          <w:tab/>
        </w:r>
        <w:r>
          <w:rPr>
            <w:noProof/>
            <w:webHidden/>
          </w:rPr>
          <w:fldChar w:fldCharType="begin"/>
        </w:r>
        <w:r>
          <w:rPr>
            <w:noProof/>
            <w:webHidden/>
          </w:rPr>
          <w:instrText xml:space="preserve"> PAGEREF _Toc184065493 \h </w:instrText>
        </w:r>
        <w:r>
          <w:rPr>
            <w:noProof/>
            <w:webHidden/>
          </w:rPr>
        </w:r>
        <w:r>
          <w:rPr>
            <w:noProof/>
            <w:webHidden/>
          </w:rPr>
          <w:fldChar w:fldCharType="separate"/>
        </w:r>
        <w:r w:rsidR="00603B3B">
          <w:rPr>
            <w:noProof/>
            <w:webHidden/>
          </w:rPr>
          <w:t>344</w:t>
        </w:r>
        <w:r>
          <w:rPr>
            <w:noProof/>
            <w:webHidden/>
          </w:rPr>
          <w:fldChar w:fldCharType="end"/>
        </w:r>
      </w:hyperlink>
    </w:p>
    <w:p w14:paraId="48EB0A48" w14:textId="5E85434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94" w:history="1">
        <w:r w:rsidRPr="00F85A7A">
          <w:rPr>
            <w:rStyle w:val="Collegamentoipertestuale"/>
            <w:noProof/>
          </w:rPr>
          <w:t>AVETE UDITO LA BESTEMMIA; CHE VE NE PARE?</w:t>
        </w:r>
        <w:r>
          <w:rPr>
            <w:noProof/>
            <w:webHidden/>
          </w:rPr>
          <w:tab/>
        </w:r>
        <w:r>
          <w:rPr>
            <w:noProof/>
            <w:webHidden/>
          </w:rPr>
          <w:fldChar w:fldCharType="begin"/>
        </w:r>
        <w:r>
          <w:rPr>
            <w:noProof/>
            <w:webHidden/>
          </w:rPr>
          <w:instrText xml:space="preserve"> PAGEREF _Toc184065494 \h </w:instrText>
        </w:r>
        <w:r>
          <w:rPr>
            <w:noProof/>
            <w:webHidden/>
          </w:rPr>
        </w:r>
        <w:r>
          <w:rPr>
            <w:noProof/>
            <w:webHidden/>
          </w:rPr>
          <w:fldChar w:fldCharType="separate"/>
        </w:r>
        <w:r w:rsidR="00603B3B">
          <w:rPr>
            <w:noProof/>
            <w:webHidden/>
          </w:rPr>
          <w:t>345</w:t>
        </w:r>
        <w:r>
          <w:rPr>
            <w:noProof/>
            <w:webHidden/>
          </w:rPr>
          <w:fldChar w:fldCharType="end"/>
        </w:r>
      </w:hyperlink>
    </w:p>
    <w:p w14:paraId="7BF640F9" w14:textId="581754F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95" w:history="1">
        <w:r w:rsidRPr="00F85A7A">
          <w:rPr>
            <w:rStyle w:val="Collegamentoipertestuale"/>
            <w:noProof/>
          </w:rPr>
          <w:t>14 Agosto</w:t>
        </w:r>
        <w:r>
          <w:rPr>
            <w:noProof/>
            <w:webHidden/>
          </w:rPr>
          <w:tab/>
        </w:r>
        <w:r>
          <w:rPr>
            <w:noProof/>
            <w:webHidden/>
          </w:rPr>
          <w:fldChar w:fldCharType="begin"/>
        </w:r>
        <w:r>
          <w:rPr>
            <w:noProof/>
            <w:webHidden/>
          </w:rPr>
          <w:instrText xml:space="preserve"> PAGEREF _Toc184065495 \h </w:instrText>
        </w:r>
        <w:r>
          <w:rPr>
            <w:noProof/>
            <w:webHidden/>
          </w:rPr>
        </w:r>
        <w:r>
          <w:rPr>
            <w:noProof/>
            <w:webHidden/>
          </w:rPr>
          <w:fldChar w:fldCharType="separate"/>
        </w:r>
        <w:r w:rsidR="00603B3B">
          <w:rPr>
            <w:noProof/>
            <w:webHidden/>
          </w:rPr>
          <w:t>348</w:t>
        </w:r>
        <w:r>
          <w:rPr>
            <w:noProof/>
            <w:webHidden/>
          </w:rPr>
          <w:fldChar w:fldCharType="end"/>
        </w:r>
      </w:hyperlink>
    </w:p>
    <w:p w14:paraId="312781FA" w14:textId="7DCC5C1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96" w:history="1">
        <w:r w:rsidRPr="00F85A7A">
          <w:rPr>
            <w:rStyle w:val="Collegamentoipertestuale"/>
            <w:noProof/>
          </w:rPr>
          <w:t>Chi invece fissa lo sguardo sulla legge perfetta, la legge della libertà</w:t>
        </w:r>
        <w:r>
          <w:rPr>
            <w:noProof/>
            <w:webHidden/>
          </w:rPr>
          <w:tab/>
        </w:r>
        <w:r>
          <w:rPr>
            <w:noProof/>
            <w:webHidden/>
          </w:rPr>
          <w:fldChar w:fldCharType="begin"/>
        </w:r>
        <w:r>
          <w:rPr>
            <w:noProof/>
            <w:webHidden/>
          </w:rPr>
          <w:instrText xml:space="preserve"> PAGEREF _Toc184065496 \h </w:instrText>
        </w:r>
        <w:r>
          <w:rPr>
            <w:noProof/>
            <w:webHidden/>
          </w:rPr>
        </w:r>
        <w:r>
          <w:rPr>
            <w:noProof/>
            <w:webHidden/>
          </w:rPr>
          <w:fldChar w:fldCharType="separate"/>
        </w:r>
        <w:r w:rsidR="00603B3B">
          <w:rPr>
            <w:noProof/>
            <w:webHidden/>
          </w:rPr>
          <w:t>348</w:t>
        </w:r>
        <w:r>
          <w:rPr>
            <w:noProof/>
            <w:webHidden/>
          </w:rPr>
          <w:fldChar w:fldCharType="end"/>
        </w:r>
      </w:hyperlink>
    </w:p>
    <w:p w14:paraId="53B20E7D" w14:textId="43883E6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97" w:history="1">
        <w:r w:rsidRPr="00F85A7A">
          <w:rPr>
            <w:rStyle w:val="Collegamentoipertestuale"/>
            <w:noProof/>
          </w:rPr>
          <w:t>FINCHÉ I TEMPI DEI PAGANI NON SIANO COMPIUTI</w:t>
        </w:r>
        <w:r>
          <w:rPr>
            <w:noProof/>
            <w:webHidden/>
          </w:rPr>
          <w:tab/>
        </w:r>
        <w:r>
          <w:rPr>
            <w:noProof/>
            <w:webHidden/>
          </w:rPr>
          <w:fldChar w:fldCharType="begin"/>
        </w:r>
        <w:r>
          <w:rPr>
            <w:noProof/>
            <w:webHidden/>
          </w:rPr>
          <w:instrText xml:space="preserve"> PAGEREF _Toc184065497 \h </w:instrText>
        </w:r>
        <w:r>
          <w:rPr>
            <w:noProof/>
            <w:webHidden/>
          </w:rPr>
        </w:r>
        <w:r>
          <w:rPr>
            <w:noProof/>
            <w:webHidden/>
          </w:rPr>
          <w:fldChar w:fldCharType="separate"/>
        </w:r>
        <w:r w:rsidR="00603B3B">
          <w:rPr>
            <w:noProof/>
            <w:webHidden/>
          </w:rPr>
          <w:t>350</w:t>
        </w:r>
        <w:r>
          <w:rPr>
            <w:noProof/>
            <w:webHidden/>
          </w:rPr>
          <w:fldChar w:fldCharType="end"/>
        </w:r>
      </w:hyperlink>
    </w:p>
    <w:p w14:paraId="70E2B3DD" w14:textId="5665C11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98" w:history="1">
        <w:r w:rsidRPr="00F85A7A">
          <w:rPr>
            <w:rStyle w:val="Collegamentoipertestuale"/>
            <w:noProof/>
          </w:rPr>
          <w:t>15 Agosto</w:t>
        </w:r>
        <w:r>
          <w:rPr>
            <w:noProof/>
            <w:webHidden/>
          </w:rPr>
          <w:tab/>
        </w:r>
        <w:r>
          <w:rPr>
            <w:noProof/>
            <w:webHidden/>
          </w:rPr>
          <w:fldChar w:fldCharType="begin"/>
        </w:r>
        <w:r>
          <w:rPr>
            <w:noProof/>
            <w:webHidden/>
          </w:rPr>
          <w:instrText xml:space="preserve"> PAGEREF _Toc184065498 \h </w:instrText>
        </w:r>
        <w:r>
          <w:rPr>
            <w:noProof/>
            <w:webHidden/>
          </w:rPr>
        </w:r>
        <w:r>
          <w:rPr>
            <w:noProof/>
            <w:webHidden/>
          </w:rPr>
          <w:fldChar w:fldCharType="separate"/>
        </w:r>
        <w:r w:rsidR="00603B3B">
          <w:rPr>
            <w:noProof/>
            <w:webHidden/>
          </w:rPr>
          <w:t>356</w:t>
        </w:r>
        <w:r>
          <w:rPr>
            <w:noProof/>
            <w:webHidden/>
          </w:rPr>
          <w:fldChar w:fldCharType="end"/>
        </w:r>
      </w:hyperlink>
    </w:p>
    <w:p w14:paraId="441B190D" w14:textId="586A58D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499" w:history="1">
        <w:r w:rsidRPr="00F85A7A">
          <w:rPr>
            <w:rStyle w:val="Collegamentoipertestuale"/>
            <w:noProof/>
            <w:lang w:eastAsia="it-IT"/>
          </w:rPr>
          <w:t>SPECCHIO DI GIUSTIZIA</w:t>
        </w:r>
        <w:r>
          <w:rPr>
            <w:noProof/>
            <w:webHidden/>
          </w:rPr>
          <w:tab/>
        </w:r>
        <w:r>
          <w:rPr>
            <w:noProof/>
            <w:webHidden/>
          </w:rPr>
          <w:fldChar w:fldCharType="begin"/>
        </w:r>
        <w:r>
          <w:rPr>
            <w:noProof/>
            <w:webHidden/>
          </w:rPr>
          <w:instrText xml:space="preserve"> PAGEREF _Toc184065499 \h </w:instrText>
        </w:r>
        <w:r>
          <w:rPr>
            <w:noProof/>
            <w:webHidden/>
          </w:rPr>
        </w:r>
        <w:r>
          <w:rPr>
            <w:noProof/>
            <w:webHidden/>
          </w:rPr>
          <w:fldChar w:fldCharType="separate"/>
        </w:r>
        <w:r w:rsidR="00603B3B">
          <w:rPr>
            <w:noProof/>
            <w:webHidden/>
          </w:rPr>
          <w:t>356</w:t>
        </w:r>
        <w:r>
          <w:rPr>
            <w:noProof/>
            <w:webHidden/>
          </w:rPr>
          <w:fldChar w:fldCharType="end"/>
        </w:r>
      </w:hyperlink>
    </w:p>
    <w:p w14:paraId="5E9CD3A0" w14:textId="4FE4B69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00" w:history="1">
        <w:r w:rsidRPr="00F85A7A">
          <w:rPr>
            <w:rStyle w:val="Collegamentoipertestuale"/>
            <w:noProof/>
            <w:lang w:eastAsia="it-IT"/>
          </w:rPr>
          <w:t>NON SCRIVERE: “IL RE DEI GIUDEI”, MA: “COSTUI HA DETTO: IO SONO IL RE DEI GIUDEI”</w:t>
        </w:r>
        <w:r>
          <w:rPr>
            <w:noProof/>
            <w:webHidden/>
          </w:rPr>
          <w:tab/>
        </w:r>
        <w:r>
          <w:rPr>
            <w:noProof/>
            <w:webHidden/>
          </w:rPr>
          <w:fldChar w:fldCharType="begin"/>
        </w:r>
        <w:r>
          <w:rPr>
            <w:noProof/>
            <w:webHidden/>
          </w:rPr>
          <w:instrText xml:space="preserve"> PAGEREF _Toc184065500 \h </w:instrText>
        </w:r>
        <w:r>
          <w:rPr>
            <w:noProof/>
            <w:webHidden/>
          </w:rPr>
        </w:r>
        <w:r>
          <w:rPr>
            <w:noProof/>
            <w:webHidden/>
          </w:rPr>
          <w:fldChar w:fldCharType="separate"/>
        </w:r>
        <w:r w:rsidR="00603B3B">
          <w:rPr>
            <w:noProof/>
            <w:webHidden/>
          </w:rPr>
          <w:t>359</w:t>
        </w:r>
        <w:r>
          <w:rPr>
            <w:noProof/>
            <w:webHidden/>
          </w:rPr>
          <w:fldChar w:fldCharType="end"/>
        </w:r>
      </w:hyperlink>
    </w:p>
    <w:p w14:paraId="416F7B0A" w14:textId="221626C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01" w:history="1">
        <w:r w:rsidRPr="00F85A7A">
          <w:rPr>
            <w:rStyle w:val="Collegamentoipertestuale"/>
            <w:noProof/>
          </w:rPr>
          <w:t>16 Agosto</w:t>
        </w:r>
        <w:r>
          <w:rPr>
            <w:noProof/>
            <w:webHidden/>
          </w:rPr>
          <w:tab/>
        </w:r>
        <w:r>
          <w:rPr>
            <w:noProof/>
            <w:webHidden/>
          </w:rPr>
          <w:fldChar w:fldCharType="begin"/>
        </w:r>
        <w:r>
          <w:rPr>
            <w:noProof/>
            <w:webHidden/>
          </w:rPr>
          <w:instrText xml:space="preserve"> PAGEREF _Toc184065501 \h </w:instrText>
        </w:r>
        <w:r>
          <w:rPr>
            <w:noProof/>
            <w:webHidden/>
          </w:rPr>
        </w:r>
        <w:r>
          <w:rPr>
            <w:noProof/>
            <w:webHidden/>
          </w:rPr>
          <w:fldChar w:fldCharType="separate"/>
        </w:r>
        <w:r w:rsidR="00603B3B">
          <w:rPr>
            <w:noProof/>
            <w:webHidden/>
          </w:rPr>
          <w:t>361</w:t>
        </w:r>
        <w:r>
          <w:rPr>
            <w:noProof/>
            <w:webHidden/>
          </w:rPr>
          <w:fldChar w:fldCharType="end"/>
        </w:r>
      </w:hyperlink>
    </w:p>
    <w:p w14:paraId="6CD00745" w14:textId="450375B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02" w:history="1">
        <w:r w:rsidRPr="00F85A7A">
          <w:rPr>
            <w:rStyle w:val="Collegamentoipertestuale"/>
            <w:noProof/>
          </w:rPr>
          <w:t>Erano come pecore che non hanno pastore</w:t>
        </w:r>
        <w:r>
          <w:rPr>
            <w:noProof/>
            <w:webHidden/>
          </w:rPr>
          <w:tab/>
        </w:r>
        <w:r>
          <w:rPr>
            <w:noProof/>
            <w:webHidden/>
          </w:rPr>
          <w:fldChar w:fldCharType="begin"/>
        </w:r>
        <w:r>
          <w:rPr>
            <w:noProof/>
            <w:webHidden/>
          </w:rPr>
          <w:instrText xml:space="preserve"> PAGEREF _Toc184065502 \h </w:instrText>
        </w:r>
        <w:r>
          <w:rPr>
            <w:noProof/>
            <w:webHidden/>
          </w:rPr>
        </w:r>
        <w:r>
          <w:rPr>
            <w:noProof/>
            <w:webHidden/>
          </w:rPr>
          <w:fldChar w:fldCharType="separate"/>
        </w:r>
        <w:r w:rsidR="00603B3B">
          <w:rPr>
            <w:noProof/>
            <w:webHidden/>
          </w:rPr>
          <w:t>361</w:t>
        </w:r>
        <w:r>
          <w:rPr>
            <w:noProof/>
            <w:webHidden/>
          </w:rPr>
          <w:fldChar w:fldCharType="end"/>
        </w:r>
      </w:hyperlink>
    </w:p>
    <w:p w14:paraId="03B3DDB4" w14:textId="7573E8E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03" w:history="1">
        <w:r w:rsidRPr="00F85A7A">
          <w:rPr>
            <w:rStyle w:val="Collegamentoipertestuale"/>
            <w:noProof/>
          </w:rPr>
          <w:t>CHI TRA VOI È SAGGIO E INTELLIGENTE?</w:t>
        </w:r>
        <w:r>
          <w:rPr>
            <w:noProof/>
            <w:webHidden/>
          </w:rPr>
          <w:tab/>
        </w:r>
        <w:r>
          <w:rPr>
            <w:noProof/>
            <w:webHidden/>
          </w:rPr>
          <w:fldChar w:fldCharType="begin"/>
        </w:r>
        <w:r>
          <w:rPr>
            <w:noProof/>
            <w:webHidden/>
          </w:rPr>
          <w:instrText xml:space="preserve"> PAGEREF _Toc184065503 \h </w:instrText>
        </w:r>
        <w:r>
          <w:rPr>
            <w:noProof/>
            <w:webHidden/>
          </w:rPr>
        </w:r>
        <w:r>
          <w:rPr>
            <w:noProof/>
            <w:webHidden/>
          </w:rPr>
          <w:fldChar w:fldCharType="separate"/>
        </w:r>
        <w:r w:rsidR="00603B3B">
          <w:rPr>
            <w:noProof/>
            <w:webHidden/>
          </w:rPr>
          <w:t>364</w:t>
        </w:r>
        <w:r>
          <w:rPr>
            <w:noProof/>
            <w:webHidden/>
          </w:rPr>
          <w:fldChar w:fldCharType="end"/>
        </w:r>
      </w:hyperlink>
    </w:p>
    <w:p w14:paraId="264CEAC7" w14:textId="1CEBC77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04" w:history="1">
        <w:r w:rsidRPr="00F85A7A">
          <w:rPr>
            <w:rStyle w:val="Collegamentoipertestuale"/>
            <w:noProof/>
          </w:rPr>
          <w:t>17 Agosto</w:t>
        </w:r>
        <w:r>
          <w:rPr>
            <w:noProof/>
            <w:webHidden/>
          </w:rPr>
          <w:tab/>
        </w:r>
        <w:r>
          <w:rPr>
            <w:noProof/>
            <w:webHidden/>
          </w:rPr>
          <w:fldChar w:fldCharType="begin"/>
        </w:r>
        <w:r>
          <w:rPr>
            <w:noProof/>
            <w:webHidden/>
          </w:rPr>
          <w:instrText xml:space="preserve"> PAGEREF _Toc184065504 \h </w:instrText>
        </w:r>
        <w:r>
          <w:rPr>
            <w:noProof/>
            <w:webHidden/>
          </w:rPr>
        </w:r>
        <w:r>
          <w:rPr>
            <w:noProof/>
            <w:webHidden/>
          </w:rPr>
          <w:fldChar w:fldCharType="separate"/>
        </w:r>
        <w:r w:rsidR="00603B3B">
          <w:rPr>
            <w:noProof/>
            <w:webHidden/>
          </w:rPr>
          <w:t>365</w:t>
        </w:r>
        <w:r>
          <w:rPr>
            <w:noProof/>
            <w:webHidden/>
          </w:rPr>
          <w:fldChar w:fldCharType="end"/>
        </w:r>
      </w:hyperlink>
    </w:p>
    <w:p w14:paraId="6FD7AA75" w14:textId="5D6891A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05" w:history="1">
        <w:r w:rsidRPr="00F85A7A">
          <w:rPr>
            <w:rStyle w:val="Collegamentoipertestuale"/>
            <w:noProof/>
          </w:rPr>
          <w:t>Lo punirà severamente e gli infliggerà la sorte che meritano gli ipocriti</w:t>
        </w:r>
        <w:r>
          <w:rPr>
            <w:noProof/>
            <w:webHidden/>
          </w:rPr>
          <w:tab/>
        </w:r>
        <w:r>
          <w:rPr>
            <w:noProof/>
            <w:webHidden/>
          </w:rPr>
          <w:fldChar w:fldCharType="begin"/>
        </w:r>
        <w:r>
          <w:rPr>
            <w:noProof/>
            <w:webHidden/>
          </w:rPr>
          <w:instrText xml:space="preserve"> PAGEREF _Toc184065505 \h </w:instrText>
        </w:r>
        <w:r>
          <w:rPr>
            <w:noProof/>
            <w:webHidden/>
          </w:rPr>
        </w:r>
        <w:r>
          <w:rPr>
            <w:noProof/>
            <w:webHidden/>
          </w:rPr>
          <w:fldChar w:fldCharType="separate"/>
        </w:r>
        <w:r w:rsidR="00603B3B">
          <w:rPr>
            <w:noProof/>
            <w:webHidden/>
          </w:rPr>
          <w:t>365</w:t>
        </w:r>
        <w:r>
          <w:rPr>
            <w:noProof/>
            <w:webHidden/>
          </w:rPr>
          <w:fldChar w:fldCharType="end"/>
        </w:r>
      </w:hyperlink>
    </w:p>
    <w:p w14:paraId="3FB3465C" w14:textId="5BD8DC5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06" w:history="1">
        <w:r w:rsidRPr="00F85A7A">
          <w:rPr>
            <w:rStyle w:val="Collegamentoipertestuale"/>
            <w:noProof/>
          </w:rPr>
          <w:t>TABERNACOLO DELL'ETERNA GLORIA</w:t>
        </w:r>
        <w:r>
          <w:rPr>
            <w:noProof/>
            <w:webHidden/>
          </w:rPr>
          <w:tab/>
        </w:r>
        <w:r>
          <w:rPr>
            <w:noProof/>
            <w:webHidden/>
          </w:rPr>
          <w:fldChar w:fldCharType="begin"/>
        </w:r>
        <w:r>
          <w:rPr>
            <w:noProof/>
            <w:webHidden/>
          </w:rPr>
          <w:instrText xml:space="preserve"> PAGEREF _Toc184065506 \h </w:instrText>
        </w:r>
        <w:r>
          <w:rPr>
            <w:noProof/>
            <w:webHidden/>
          </w:rPr>
        </w:r>
        <w:r>
          <w:rPr>
            <w:noProof/>
            <w:webHidden/>
          </w:rPr>
          <w:fldChar w:fldCharType="separate"/>
        </w:r>
        <w:r w:rsidR="00603B3B">
          <w:rPr>
            <w:noProof/>
            <w:webHidden/>
          </w:rPr>
          <w:t>367</w:t>
        </w:r>
        <w:r>
          <w:rPr>
            <w:noProof/>
            <w:webHidden/>
          </w:rPr>
          <w:fldChar w:fldCharType="end"/>
        </w:r>
      </w:hyperlink>
    </w:p>
    <w:p w14:paraId="5B9F1B00" w14:textId="2D3E34A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07" w:history="1">
        <w:r w:rsidRPr="00F85A7A">
          <w:rPr>
            <w:rStyle w:val="Collegamentoipertestuale"/>
            <w:noProof/>
          </w:rPr>
          <w:t>18 Agosto</w:t>
        </w:r>
        <w:r>
          <w:rPr>
            <w:noProof/>
            <w:webHidden/>
          </w:rPr>
          <w:tab/>
        </w:r>
        <w:r>
          <w:rPr>
            <w:noProof/>
            <w:webHidden/>
          </w:rPr>
          <w:fldChar w:fldCharType="begin"/>
        </w:r>
        <w:r>
          <w:rPr>
            <w:noProof/>
            <w:webHidden/>
          </w:rPr>
          <w:instrText xml:space="preserve"> PAGEREF _Toc184065507 \h </w:instrText>
        </w:r>
        <w:r>
          <w:rPr>
            <w:noProof/>
            <w:webHidden/>
          </w:rPr>
        </w:r>
        <w:r>
          <w:rPr>
            <w:noProof/>
            <w:webHidden/>
          </w:rPr>
          <w:fldChar w:fldCharType="separate"/>
        </w:r>
        <w:r w:rsidR="00603B3B">
          <w:rPr>
            <w:noProof/>
            <w:webHidden/>
          </w:rPr>
          <w:t>370</w:t>
        </w:r>
        <w:r>
          <w:rPr>
            <w:noProof/>
            <w:webHidden/>
          </w:rPr>
          <w:fldChar w:fldCharType="end"/>
        </w:r>
      </w:hyperlink>
    </w:p>
    <w:p w14:paraId="01DBB834" w14:textId="25A5D41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08" w:history="1">
        <w:r w:rsidRPr="00F85A7A">
          <w:rPr>
            <w:rStyle w:val="Collegamentoipertestuale"/>
            <w:noProof/>
          </w:rPr>
          <w:t>Meglio per quell’uomo se non fosse mai nato!</w:t>
        </w:r>
        <w:r>
          <w:rPr>
            <w:noProof/>
            <w:webHidden/>
          </w:rPr>
          <w:tab/>
        </w:r>
        <w:r>
          <w:rPr>
            <w:noProof/>
            <w:webHidden/>
          </w:rPr>
          <w:fldChar w:fldCharType="begin"/>
        </w:r>
        <w:r>
          <w:rPr>
            <w:noProof/>
            <w:webHidden/>
          </w:rPr>
          <w:instrText xml:space="preserve"> PAGEREF _Toc184065508 \h </w:instrText>
        </w:r>
        <w:r>
          <w:rPr>
            <w:noProof/>
            <w:webHidden/>
          </w:rPr>
        </w:r>
        <w:r>
          <w:rPr>
            <w:noProof/>
            <w:webHidden/>
          </w:rPr>
          <w:fldChar w:fldCharType="separate"/>
        </w:r>
        <w:r w:rsidR="00603B3B">
          <w:rPr>
            <w:noProof/>
            <w:webHidden/>
          </w:rPr>
          <w:t>370</w:t>
        </w:r>
        <w:r>
          <w:rPr>
            <w:noProof/>
            <w:webHidden/>
          </w:rPr>
          <w:fldChar w:fldCharType="end"/>
        </w:r>
      </w:hyperlink>
    </w:p>
    <w:p w14:paraId="65365743" w14:textId="7C324E6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09" w:history="1">
        <w:r w:rsidRPr="00F85A7A">
          <w:rPr>
            <w:rStyle w:val="Collegamentoipertestuale"/>
            <w:noProof/>
          </w:rPr>
          <w:t>COME PUÒ COSTUI DARCI LA SUA CARNE DA MANGIARE?</w:t>
        </w:r>
        <w:r>
          <w:rPr>
            <w:noProof/>
            <w:webHidden/>
          </w:rPr>
          <w:tab/>
        </w:r>
        <w:r>
          <w:rPr>
            <w:noProof/>
            <w:webHidden/>
          </w:rPr>
          <w:fldChar w:fldCharType="begin"/>
        </w:r>
        <w:r>
          <w:rPr>
            <w:noProof/>
            <w:webHidden/>
          </w:rPr>
          <w:instrText xml:space="preserve"> PAGEREF _Toc184065509 \h </w:instrText>
        </w:r>
        <w:r>
          <w:rPr>
            <w:noProof/>
            <w:webHidden/>
          </w:rPr>
        </w:r>
        <w:r>
          <w:rPr>
            <w:noProof/>
            <w:webHidden/>
          </w:rPr>
          <w:fldChar w:fldCharType="separate"/>
        </w:r>
        <w:r w:rsidR="00603B3B">
          <w:rPr>
            <w:noProof/>
            <w:webHidden/>
          </w:rPr>
          <w:t>372</w:t>
        </w:r>
        <w:r>
          <w:rPr>
            <w:noProof/>
            <w:webHidden/>
          </w:rPr>
          <w:fldChar w:fldCharType="end"/>
        </w:r>
      </w:hyperlink>
    </w:p>
    <w:p w14:paraId="70BEA445" w14:textId="526E2EF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10" w:history="1">
        <w:r w:rsidRPr="00F85A7A">
          <w:rPr>
            <w:rStyle w:val="Collegamentoipertestuale"/>
            <w:noProof/>
          </w:rPr>
          <w:t>19 Agosto</w:t>
        </w:r>
        <w:r>
          <w:rPr>
            <w:noProof/>
            <w:webHidden/>
          </w:rPr>
          <w:tab/>
        </w:r>
        <w:r>
          <w:rPr>
            <w:noProof/>
            <w:webHidden/>
          </w:rPr>
          <w:fldChar w:fldCharType="begin"/>
        </w:r>
        <w:r>
          <w:rPr>
            <w:noProof/>
            <w:webHidden/>
          </w:rPr>
          <w:instrText xml:space="preserve"> PAGEREF _Toc184065510 \h </w:instrText>
        </w:r>
        <w:r>
          <w:rPr>
            <w:noProof/>
            <w:webHidden/>
          </w:rPr>
        </w:r>
        <w:r>
          <w:rPr>
            <w:noProof/>
            <w:webHidden/>
          </w:rPr>
          <w:fldChar w:fldCharType="separate"/>
        </w:r>
        <w:r w:rsidR="00603B3B">
          <w:rPr>
            <w:noProof/>
            <w:webHidden/>
          </w:rPr>
          <w:t>374</w:t>
        </w:r>
        <w:r>
          <w:rPr>
            <w:noProof/>
            <w:webHidden/>
          </w:rPr>
          <w:fldChar w:fldCharType="end"/>
        </w:r>
      </w:hyperlink>
    </w:p>
    <w:p w14:paraId="5CB0D05E" w14:textId="030ADE1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11" w:history="1">
        <w:r w:rsidRPr="00F85A7A">
          <w:rPr>
            <w:rStyle w:val="Collegamentoipertestuale"/>
            <w:noProof/>
          </w:rPr>
          <w:t>Essi riceveranno una condanna più severa</w:t>
        </w:r>
        <w:r>
          <w:rPr>
            <w:noProof/>
            <w:webHidden/>
          </w:rPr>
          <w:tab/>
        </w:r>
        <w:r>
          <w:rPr>
            <w:noProof/>
            <w:webHidden/>
          </w:rPr>
          <w:fldChar w:fldCharType="begin"/>
        </w:r>
        <w:r>
          <w:rPr>
            <w:noProof/>
            <w:webHidden/>
          </w:rPr>
          <w:instrText xml:space="preserve"> PAGEREF _Toc184065511 \h </w:instrText>
        </w:r>
        <w:r>
          <w:rPr>
            <w:noProof/>
            <w:webHidden/>
          </w:rPr>
        </w:r>
        <w:r>
          <w:rPr>
            <w:noProof/>
            <w:webHidden/>
          </w:rPr>
          <w:fldChar w:fldCharType="separate"/>
        </w:r>
        <w:r w:rsidR="00603B3B">
          <w:rPr>
            <w:noProof/>
            <w:webHidden/>
          </w:rPr>
          <w:t>374</w:t>
        </w:r>
        <w:r>
          <w:rPr>
            <w:noProof/>
            <w:webHidden/>
          </w:rPr>
          <w:fldChar w:fldCharType="end"/>
        </w:r>
      </w:hyperlink>
    </w:p>
    <w:p w14:paraId="0636962C" w14:textId="23374A4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12" w:history="1">
        <w:r w:rsidRPr="00F85A7A">
          <w:rPr>
            <w:rStyle w:val="Collegamentoipertestuale"/>
            <w:noProof/>
          </w:rPr>
          <w:t>NON DURANTE LA FESTA, PERCHÉ NON AVVENGA UNA RIVOLTA FRA IL POPOLO</w:t>
        </w:r>
        <w:r>
          <w:rPr>
            <w:noProof/>
            <w:webHidden/>
          </w:rPr>
          <w:tab/>
        </w:r>
        <w:r>
          <w:rPr>
            <w:noProof/>
            <w:webHidden/>
          </w:rPr>
          <w:fldChar w:fldCharType="begin"/>
        </w:r>
        <w:r>
          <w:rPr>
            <w:noProof/>
            <w:webHidden/>
          </w:rPr>
          <w:instrText xml:space="preserve"> PAGEREF _Toc184065512 \h </w:instrText>
        </w:r>
        <w:r>
          <w:rPr>
            <w:noProof/>
            <w:webHidden/>
          </w:rPr>
        </w:r>
        <w:r>
          <w:rPr>
            <w:noProof/>
            <w:webHidden/>
          </w:rPr>
          <w:fldChar w:fldCharType="separate"/>
        </w:r>
        <w:r w:rsidR="00603B3B">
          <w:rPr>
            <w:noProof/>
            <w:webHidden/>
          </w:rPr>
          <w:t>375</w:t>
        </w:r>
        <w:r>
          <w:rPr>
            <w:noProof/>
            <w:webHidden/>
          </w:rPr>
          <w:fldChar w:fldCharType="end"/>
        </w:r>
      </w:hyperlink>
    </w:p>
    <w:p w14:paraId="772BB84C" w14:textId="3382A04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13" w:history="1">
        <w:r w:rsidRPr="00F85A7A">
          <w:rPr>
            <w:rStyle w:val="Collegamentoipertestuale"/>
            <w:noProof/>
          </w:rPr>
          <w:t>20 Agosto</w:t>
        </w:r>
        <w:r>
          <w:rPr>
            <w:noProof/>
            <w:webHidden/>
          </w:rPr>
          <w:tab/>
        </w:r>
        <w:r>
          <w:rPr>
            <w:noProof/>
            <w:webHidden/>
          </w:rPr>
          <w:fldChar w:fldCharType="begin"/>
        </w:r>
        <w:r>
          <w:rPr>
            <w:noProof/>
            <w:webHidden/>
          </w:rPr>
          <w:instrText xml:space="preserve"> PAGEREF _Toc184065513 \h </w:instrText>
        </w:r>
        <w:r>
          <w:rPr>
            <w:noProof/>
            <w:webHidden/>
          </w:rPr>
        </w:r>
        <w:r>
          <w:rPr>
            <w:noProof/>
            <w:webHidden/>
          </w:rPr>
          <w:fldChar w:fldCharType="separate"/>
        </w:r>
        <w:r w:rsidR="00603B3B">
          <w:rPr>
            <w:noProof/>
            <w:webHidden/>
          </w:rPr>
          <w:t>377</w:t>
        </w:r>
        <w:r>
          <w:rPr>
            <w:noProof/>
            <w:webHidden/>
          </w:rPr>
          <w:fldChar w:fldCharType="end"/>
        </w:r>
      </w:hyperlink>
    </w:p>
    <w:p w14:paraId="634A4327" w14:textId="7EF3F27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14" w:history="1">
        <w:r w:rsidRPr="00F85A7A">
          <w:rPr>
            <w:rStyle w:val="Collegamentoipertestuale"/>
            <w:noProof/>
          </w:rPr>
          <w:t>Ma se ho parlato bene, perché mi percuoti?</w:t>
        </w:r>
        <w:r>
          <w:rPr>
            <w:noProof/>
            <w:webHidden/>
          </w:rPr>
          <w:tab/>
        </w:r>
        <w:r>
          <w:rPr>
            <w:noProof/>
            <w:webHidden/>
          </w:rPr>
          <w:fldChar w:fldCharType="begin"/>
        </w:r>
        <w:r>
          <w:rPr>
            <w:noProof/>
            <w:webHidden/>
          </w:rPr>
          <w:instrText xml:space="preserve"> PAGEREF _Toc184065514 \h </w:instrText>
        </w:r>
        <w:r>
          <w:rPr>
            <w:noProof/>
            <w:webHidden/>
          </w:rPr>
        </w:r>
        <w:r>
          <w:rPr>
            <w:noProof/>
            <w:webHidden/>
          </w:rPr>
          <w:fldChar w:fldCharType="separate"/>
        </w:r>
        <w:r w:rsidR="00603B3B">
          <w:rPr>
            <w:noProof/>
            <w:webHidden/>
          </w:rPr>
          <w:t>377</w:t>
        </w:r>
        <w:r>
          <w:rPr>
            <w:noProof/>
            <w:webHidden/>
          </w:rPr>
          <w:fldChar w:fldCharType="end"/>
        </w:r>
      </w:hyperlink>
    </w:p>
    <w:p w14:paraId="32FF1FA3" w14:textId="5C74B72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15" w:history="1">
        <w:r w:rsidRPr="00F85A7A">
          <w:rPr>
            <w:rStyle w:val="Collegamentoipertestuale"/>
            <w:noProof/>
          </w:rPr>
          <w:t>E SCOPPIÒ IN PIANTO</w:t>
        </w:r>
        <w:r>
          <w:rPr>
            <w:noProof/>
            <w:webHidden/>
          </w:rPr>
          <w:tab/>
        </w:r>
        <w:r>
          <w:rPr>
            <w:noProof/>
            <w:webHidden/>
          </w:rPr>
          <w:fldChar w:fldCharType="begin"/>
        </w:r>
        <w:r>
          <w:rPr>
            <w:noProof/>
            <w:webHidden/>
          </w:rPr>
          <w:instrText xml:space="preserve"> PAGEREF _Toc184065515 \h </w:instrText>
        </w:r>
        <w:r>
          <w:rPr>
            <w:noProof/>
            <w:webHidden/>
          </w:rPr>
        </w:r>
        <w:r>
          <w:rPr>
            <w:noProof/>
            <w:webHidden/>
          </w:rPr>
          <w:fldChar w:fldCharType="separate"/>
        </w:r>
        <w:r w:rsidR="00603B3B">
          <w:rPr>
            <w:noProof/>
            <w:webHidden/>
          </w:rPr>
          <w:t>379</w:t>
        </w:r>
        <w:r>
          <w:rPr>
            <w:noProof/>
            <w:webHidden/>
          </w:rPr>
          <w:fldChar w:fldCharType="end"/>
        </w:r>
      </w:hyperlink>
    </w:p>
    <w:p w14:paraId="006D7C59" w14:textId="0B1E181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16" w:history="1">
        <w:r w:rsidRPr="00F85A7A">
          <w:rPr>
            <w:rStyle w:val="Collegamentoipertestuale"/>
            <w:noProof/>
          </w:rPr>
          <w:t>21 Agosto</w:t>
        </w:r>
        <w:r>
          <w:rPr>
            <w:noProof/>
            <w:webHidden/>
          </w:rPr>
          <w:tab/>
        </w:r>
        <w:r>
          <w:rPr>
            <w:noProof/>
            <w:webHidden/>
          </w:rPr>
          <w:fldChar w:fldCharType="begin"/>
        </w:r>
        <w:r>
          <w:rPr>
            <w:noProof/>
            <w:webHidden/>
          </w:rPr>
          <w:instrText xml:space="preserve"> PAGEREF _Toc184065516 \h </w:instrText>
        </w:r>
        <w:r>
          <w:rPr>
            <w:noProof/>
            <w:webHidden/>
          </w:rPr>
        </w:r>
        <w:r>
          <w:rPr>
            <w:noProof/>
            <w:webHidden/>
          </w:rPr>
          <w:fldChar w:fldCharType="separate"/>
        </w:r>
        <w:r w:rsidR="00603B3B">
          <w:rPr>
            <w:noProof/>
            <w:webHidden/>
          </w:rPr>
          <w:t>382</w:t>
        </w:r>
        <w:r>
          <w:rPr>
            <w:noProof/>
            <w:webHidden/>
          </w:rPr>
          <w:fldChar w:fldCharType="end"/>
        </w:r>
      </w:hyperlink>
    </w:p>
    <w:p w14:paraId="0348046E" w14:textId="23877E6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17" w:history="1">
        <w:r w:rsidRPr="00F85A7A">
          <w:rPr>
            <w:rStyle w:val="Collegamentoipertestuale"/>
            <w:noProof/>
            <w:spacing w:val="-4"/>
            <w:lang w:eastAsia="it-IT"/>
          </w:rPr>
          <w:t>Il giudizio sarà senza misericordia contro chi non avrà avuto misericordia</w:t>
        </w:r>
        <w:r>
          <w:rPr>
            <w:noProof/>
            <w:webHidden/>
          </w:rPr>
          <w:tab/>
        </w:r>
        <w:r>
          <w:rPr>
            <w:noProof/>
            <w:webHidden/>
          </w:rPr>
          <w:fldChar w:fldCharType="begin"/>
        </w:r>
        <w:r>
          <w:rPr>
            <w:noProof/>
            <w:webHidden/>
          </w:rPr>
          <w:instrText xml:space="preserve"> PAGEREF _Toc184065517 \h </w:instrText>
        </w:r>
        <w:r>
          <w:rPr>
            <w:noProof/>
            <w:webHidden/>
          </w:rPr>
        </w:r>
        <w:r>
          <w:rPr>
            <w:noProof/>
            <w:webHidden/>
          </w:rPr>
          <w:fldChar w:fldCharType="separate"/>
        </w:r>
        <w:r w:rsidR="00603B3B">
          <w:rPr>
            <w:noProof/>
            <w:webHidden/>
          </w:rPr>
          <w:t>382</w:t>
        </w:r>
        <w:r>
          <w:rPr>
            <w:noProof/>
            <w:webHidden/>
          </w:rPr>
          <w:fldChar w:fldCharType="end"/>
        </w:r>
      </w:hyperlink>
    </w:p>
    <w:p w14:paraId="7CDE95DF" w14:textId="07D0EDF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18" w:history="1">
        <w:r w:rsidRPr="00F85A7A">
          <w:rPr>
            <w:rStyle w:val="Collegamentoipertestuale"/>
            <w:noProof/>
            <w:lang w:eastAsia="it-IT"/>
          </w:rPr>
          <w:t>VEGLIATE IN OGNI MOMENTO PREGANDO</w:t>
        </w:r>
        <w:r>
          <w:rPr>
            <w:noProof/>
            <w:webHidden/>
          </w:rPr>
          <w:tab/>
        </w:r>
        <w:r>
          <w:rPr>
            <w:noProof/>
            <w:webHidden/>
          </w:rPr>
          <w:fldChar w:fldCharType="begin"/>
        </w:r>
        <w:r>
          <w:rPr>
            <w:noProof/>
            <w:webHidden/>
          </w:rPr>
          <w:instrText xml:space="preserve"> PAGEREF _Toc184065518 \h </w:instrText>
        </w:r>
        <w:r>
          <w:rPr>
            <w:noProof/>
            <w:webHidden/>
          </w:rPr>
        </w:r>
        <w:r>
          <w:rPr>
            <w:noProof/>
            <w:webHidden/>
          </w:rPr>
          <w:fldChar w:fldCharType="separate"/>
        </w:r>
        <w:r w:rsidR="00603B3B">
          <w:rPr>
            <w:noProof/>
            <w:webHidden/>
          </w:rPr>
          <w:t>385</w:t>
        </w:r>
        <w:r>
          <w:rPr>
            <w:noProof/>
            <w:webHidden/>
          </w:rPr>
          <w:fldChar w:fldCharType="end"/>
        </w:r>
      </w:hyperlink>
    </w:p>
    <w:p w14:paraId="02289445" w14:textId="17F39EB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19" w:history="1">
        <w:r w:rsidRPr="00F85A7A">
          <w:rPr>
            <w:rStyle w:val="Collegamentoipertestuale"/>
            <w:noProof/>
          </w:rPr>
          <w:t>22 Agosto</w:t>
        </w:r>
        <w:r>
          <w:rPr>
            <w:noProof/>
            <w:webHidden/>
          </w:rPr>
          <w:tab/>
        </w:r>
        <w:r>
          <w:rPr>
            <w:noProof/>
            <w:webHidden/>
          </w:rPr>
          <w:fldChar w:fldCharType="begin"/>
        </w:r>
        <w:r>
          <w:rPr>
            <w:noProof/>
            <w:webHidden/>
          </w:rPr>
          <w:instrText xml:space="preserve"> PAGEREF _Toc184065519 \h </w:instrText>
        </w:r>
        <w:r>
          <w:rPr>
            <w:noProof/>
            <w:webHidden/>
          </w:rPr>
        </w:r>
        <w:r>
          <w:rPr>
            <w:noProof/>
            <w:webHidden/>
          </w:rPr>
          <w:fldChar w:fldCharType="separate"/>
        </w:r>
        <w:r w:rsidR="00603B3B">
          <w:rPr>
            <w:noProof/>
            <w:webHidden/>
          </w:rPr>
          <w:t>388</w:t>
        </w:r>
        <w:r>
          <w:rPr>
            <w:noProof/>
            <w:webHidden/>
          </w:rPr>
          <w:fldChar w:fldCharType="end"/>
        </w:r>
      </w:hyperlink>
    </w:p>
    <w:p w14:paraId="69CCD6C8" w14:textId="7C9E283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20" w:history="1">
        <w:r w:rsidRPr="00F85A7A">
          <w:rPr>
            <w:rStyle w:val="Collegamentoipertestuale"/>
            <w:noProof/>
          </w:rPr>
          <w:t>SEDE DELLA SAPIENZA</w:t>
        </w:r>
        <w:r>
          <w:rPr>
            <w:noProof/>
            <w:webHidden/>
          </w:rPr>
          <w:tab/>
        </w:r>
        <w:r>
          <w:rPr>
            <w:noProof/>
            <w:webHidden/>
          </w:rPr>
          <w:fldChar w:fldCharType="begin"/>
        </w:r>
        <w:r>
          <w:rPr>
            <w:noProof/>
            <w:webHidden/>
          </w:rPr>
          <w:instrText xml:space="preserve"> PAGEREF _Toc184065520 \h </w:instrText>
        </w:r>
        <w:r>
          <w:rPr>
            <w:noProof/>
            <w:webHidden/>
          </w:rPr>
        </w:r>
        <w:r>
          <w:rPr>
            <w:noProof/>
            <w:webHidden/>
          </w:rPr>
          <w:fldChar w:fldCharType="separate"/>
        </w:r>
        <w:r w:rsidR="00603B3B">
          <w:rPr>
            <w:noProof/>
            <w:webHidden/>
          </w:rPr>
          <w:t>388</w:t>
        </w:r>
        <w:r>
          <w:rPr>
            <w:noProof/>
            <w:webHidden/>
          </w:rPr>
          <w:fldChar w:fldCharType="end"/>
        </w:r>
      </w:hyperlink>
    </w:p>
    <w:p w14:paraId="7258ADF1" w14:textId="6315DE1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21" w:history="1">
        <w:r w:rsidRPr="00F85A7A">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_Toc184065521 \h </w:instrText>
        </w:r>
        <w:r>
          <w:rPr>
            <w:noProof/>
            <w:webHidden/>
          </w:rPr>
        </w:r>
        <w:r>
          <w:rPr>
            <w:noProof/>
            <w:webHidden/>
          </w:rPr>
          <w:fldChar w:fldCharType="separate"/>
        </w:r>
        <w:r w:rsidR="00603B3B">
          <w:rPr>
            <w:noProof/>
            <w:webHidden/>
          </w:rPr>
          <w:t>390</w:t>
        </w:r>
        <w:r>
          <w:rPr>
            <w:noProof/>
            <w:webHidden/>
          </w:rPr>
          <w:fldChar w:fldCharType="end"/>
        </w:r>
      </w:hyperlink>
    </w:p>
    <w:p w14:paraId="4F15EDFC" w14:textId="2FC3B05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22" w:history="1">
        <w:r w:rsidRPr="00F85A7A">
          <w:rPr>
            <w:rStyle w:val="Collegamentoipertestuale"/>
            <w:noProof/>
          </w:rPr>
          <w:t>23 Agosto</w:t>
        </w:r>
        <w:r>
          <w:rPr>
            <w:noProof/>
            <w:webHidden/>
          </w:rPr>
          <w:tab/>
        </w:r>
        <w:r>
          <w:rPr>
            <w:noProof/>
            <w:webHidden/>
          </w:rPr>
          <w:fldChar w:fldCharType="begin"/>
        </w:r>
        <w:r>
          <w:rPr>
            <w:noProof/>
            <w:webHidden/>
          </w:rPr>
          <w:instrText xml:space="preserve"> PAGEREF _Toc184065522 \h </w:instrText>
        </w:r>
        <w:r>
          <w:rPr>
            <w:noProof/>
            <w:webHidden/>
          </w:rPr>
        </w:r>
        <w:r>
          <w:rPr>
            <w:noProof/>
            <w:webHidden/>
          </w:rPr>
          <w:fldChar w:fldCharType="separate"/>
        </w:r>
        <w:r w:rsidR="00603B3B">
          <w:rPr>
            <w:noProof/>
            <w:webHidden/>
          </w:rPr>
          <w:t>392</w:t>
        </w:r>
        <w:r>
          <w:rPr>
            <w:noProof/>
            <w:webHidden/>
          </w:rPr>
          <w:fldChar w:fldCharType="end"/>
        </w:r>
      </w:hyperlink>
    </w:p>
    <w:p w14:paraId="1757CB12" w14:textId="5A721F0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23" w:history="1">
        <w:r w:rsidRPr="00F85A7A">
          <w:rPr>
            <w:rStyle w:val="Collegamentoipertestuale"/>
            <w:noProof/>
          </w:rPr>
          <w:t>C’è qui un ragazzo che ha cinque pani d’orzo e due pesci</w:t>
        </w:r>
        <w:r>
          <w:rPr>
            <w:noProof/>
            <w:webHidden/>
          </w:rPr>
          <w:tab/>
        </w:r>
        <w:r>
          <w:rPr>
            <w:noProof/>
            <w:webHidden/>
          </w:rPr>
          <w:fldChar w:fldCharType="begin"/>
        </w:r>
        <w:r>
          <w:rPr>
            <w:noProof/>
            <w:webHidden/>
          </w:rPr>
          <w:instrText xml:space="preserve"> PAGEREF _Toc184065523 \h </w:instrText>
        </w:r>
        <w:r>
          <w:rPr>
            <w:noProof/>
            <w:webHidden/>
          </w:rPr>
        </w:r>
        <w:r>
          <w:rPr>
            <w:noProof/>
            <w:webHidden/>
          </w:rPr>
          <w:fldChar w:fldCharType="separate"/>
        </w:r>
        <w:r w:rsidR="00603B3B">
          <w:rPr>
            <w:noProof/>
            <w:webHidden/>
          </w:rPr>
          <w:t>392</w:t>
        </w:r>
        <w:r>
          <w:rPr>
            <w:noProof/>
            <w:webHidden/>
          </w:rPr>
          <w:fldChar w:fldCharType="end"/>
        </w:r>
      </w:hyperlink>
    </w:p>
    <w:p w14:paraId="1E1621F2" w14:textId="1BA54B1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24" w:history="1">
        <w:r w:rsidRPr="00F85A7A">
          <w:rPr>
            <w:rStyle w:val="Collegamentoipertestuale"/>
            <w:noProof/>
          </w:rPr>
          <w:t>UMILIATEVI DAVANTI AL SIGNORE ED EGLI VI ESALTERÀ</w:t>
        </w:r>
        <w:r>
          <w:rPr>
            <w:noProof/>
            <w:webHidden/>
          </w:rPr>
          <w:tab/>
        </w:r>
        <w:r>
          <w:rPr>
            <w:noProof/>
            <w:webHidden/>
          </w:rPr>
          <w:fldChar w:fldCharType="begin"/>
        </w:r>
        <w:r>
          <w:rPr>
            <w:noProof/>
            <w:webHidden/>
          </w:rPr>
          <w:instrText xml:space="preserve"> PAGEREF _Toc184065524 \h </w:instrText>
        </w:r>
        <w:r>
          <w:rPr>
            <w:noProof/>
            <w:webHidden/>
          </w:rPr>
        </w:r>
        <w:r>
          <w:rPr>
            <w:noProof/>
            <w:webHidden/>
          </w:rPr>
          <w:fldChar w:fldCharType="separate"/>
        </w:r>
        <w:r w:rsidR="00603B3B">
          <w:rPr>
            <w:noProof/>
            <w:webHidden/>
          </w:rPr>
          <w:t>393</w:t>
        </w:r>
        <w:r>
          <w:rPr>
            <w:noProof/>
            <w:webHidden/>
          </w:rPr>
          <w:fldChar w:fldCharType="end"/>
        </w:r>
      </w:hyperlink>
    </w:p>
    <w:p w14:paraId="5221016D" w14:textId="3B02D88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25" w:history="1">
        <w:r w:rsidRPr="00F85A7A">
          <w:rPr>
            <w:rStyle w:val="Collegamentoipertestuale"/>
            <w:noProof/>
          </w:rPr>
          <w:t>24 Agosto</w:t>
        </w:r>
        <w:r>
          <w:rPr>
            <w:noProof/>
            <w:webHidden/>
          </w:rPr>
          <w:tab/>
        </w:r>
        <w:r>
          <w:rPr>
            <w:noProof/>
            <w:webHidden/>
          </w:rPr>
          <w:fldChar w:fldCharType="begin"/>
        </w:r>
        <w:r>
          <w:rPr>
            <w:noProof/>
            <w:webHidden/>
          </w:rPr>
          <w:instrText xml:space="preserve"> PAGEREF _Toc184065525 \h </w:instrText>
        </w:r>
        <w:r>
          <w:rPr>
            <w:noProof/>
            <w:webHidden/>
          </w:rPr>
        </w:r>
        <w:r>
          <w:rPr>
            <w:noProof/>
            <w:webHidden/>
          </w:rPr>
          <w:fldChar w:fldCharType="separate"/>
        </w:r>
        <w:r w:rsidR="00603B3B">
          <w:rPr>
            <w:noProof/>
            <w:webHidden/>
          </w:rPr>
          <w:t>395</w:t>
        </w:r>
        <w:r>
          <w:rPr>
            <w:noProof/>
            <w:webHidden/>
          </w:rPr>
          <w:fldChar w:fldCharType="end"/>
        </w:r>
      </w:hyperlink>
    </w:p>
    <w:p w14:paraId="57409B7F" w14:textId="666CA96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26" w:history="1">
        <w:r w:rsidRPr="00F85A7A">
          <w:rPr>
            <w:rStyle w:val="Collegamentoipertestuale"/>
            <w:noProof/>
            <w:lang w:eastAsia="it-IT"/>
          </w:rPr>
          <w:t>No, perché non venga a mancare a noi e a voi</w:t>
        </w:r>
        <w:r>
          <w:rPr>
            <w:noProof/>
            <w:webHidden/>
          </w:rPr>
          <w:tab/>
        </w:r>
        <w:r>
          <w:rPr>
            <w:noProof/>
            <w:webHidden/>
          </w:rPr>
          <w:fldChar w:fldCharType="begin"/>
        </w:r>
        <w:r>
          <w:rPr>
            <w:noProof/>
            <w:webHidden/>
          </w:rPr>
          <w:instrText xml:space="preserve"> PAGEREF _Toc184065526 \h </w:instrText>
        </w:r>
        <w:r>
          <w:rPr>
            <w:noProof/>
            <w:webHidden/>
          </w:rPr>
        </w:r>
        <w:r>
          <w:rPr>
            <w:noProof/>
            <w:webHidden/>
          </w:rPr>
          <w:fldChar w:fldCharType="separate"/>
        </w:r>
        <w:r w:rsidR="00603B3B">
          <w:rPr>
            <w:noProof/>
            <w:webHidden/>
          </w:rPr>
          <w:t>395</w:t>
        </w:r>
        <w:r>
          <w:rPr>
            <w:noProof/>
            <w:webHidden/>
          </w:rPr>
          <w:fldChar w:fldCharType="end"/>
        </w:r>
      </w:hyperlink>
    </w:p>
    <w:p w14:paraId="649A3C5D" w14:textId="48B605B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27" w:history="1">
        <w:r w:rsidRPr="00F85A7A">
          <w:rPr>
            <w:rStyle w:val="Collegamentoipertestuale"/>
            <w:noProof/>
            <w:lang w:eastAsia="it-IT"/>
          </w:rPr>
          <w:t>DIMORA CONSACRATA DI DIO</w:t>
        </w:r>
        <w:r>
          <w:rPr>
            <w:noProof/>
            <w:webHidden/>
          </w:rPr>
          <w:tab/>
        </w:r>
        <w:r>
          <w:rPr>
            <w:noProof/>
            <w:webHidden/>
          </w:rPr>
          <w:fldChar w:fldCharType="begin"/>
        </w:r>
        <w:r>
          <w:rPr>
            <w:noProof/>
            <w:webHidden/>
          </w:rPr>
          <w:instrText xml:space="preserve"> PAGEREF _Toc184065527 \h </w:instrText>
        </w:r>
        <w:r>
          <w:rPr>
            <w:noProof/>
            <w:webHidden/>
          </w:rPr>
        </w:r>
        <w:r>
          <w:rPr>
            <w:noProof/>
            <w:webHidden/>
          </w:rPr>
          <w:fldChar w:fldCharType="separate"/>
        </w:r>
        <w:r w:rsidR="00603B3B">
          <w:rPr>
            <w:noProof/>
            <w:webHidden/>
          </w:rPr>
          <w:t>397</w:t>
        </w:r>
        <w:r>
          <w:rPr>
            <w:noProof/>
            <w:webHidden/>
          </w:rPr>
          <w:fldChar w:fldCharType="end"/>
        </w:r>
      </w:hyperlink>
    </w:p>
    <w:p w14:paraId="0C0AA4D7" w14:textId="4CB9F2B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28" w:history="1">
        <w:r w:rsidRPr="00F85A7A">
          <w:rPr>
            <w:rStyle w:val="Collegamentoipertestuale"/>
            <w:noProof/>
          </w:rPr>
          <w:t>25 Agosto</w:t>
        </w:r>
        <w:r>
          <w:rPr>
            <w:noProof/>
            <w:webHidden/>
          </w:rPr>
          <w:tab/>
        </w:r>
        <w:r>
          <w:rPr>
            <w:noProof/>
            <w:webHidden/>
          </w:rPr>
          <w:fldChar w:fldCharType="begin"/>
        </w:r>
        <w:r>
          <w:rPr>
            <w:noProof/>
            <w:webHidden/>
          </w:rPr>
          <w:instrText xml:space="preserve"> PAGEREF _Toc184065528 \h </w:instrText>
        </w:r>
        <w:r>
          <w:rPr>
            <w:noProof/>
            <w:webHidden/>
          </w:rPr>
        </w:r>
        <w:r>
          <w:rPr>
            <w:noProof/>
            <w:webHidden/>
          </w:rPr>
          <w:fldChar w:fldCharType="separate"/>
        </w:r>
        <w:r w:rsidR="00603B3B">
          <w:rPr>
            <w:noProof/>
            <w:webHidden/>
          </w:rPr>
          <w:t>398</w:t>
        </w:r>
        <w:r>
          <w:rPr>
            <w:noProof/>
            <w:webHidden/>
          </w:rPr>
          <w:fldChar w:fldCharType="end"/>
        </w:r>
      </w:hyperlink>
    </w:p>
    <w:p w14:paraId="0F62728C" w14:textId="60239F6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29" w:history="1">
        <w:r w:rsidRPr="00F85A7A">
          <w:rPr>
            <w:rStyle w:val="Collegamentoipertestuale"/>
            <w:noProof/>
          </w:rPr>
          <w:t>Lo spirito è pronto, ma la carne è debole</w:t>
        </w:r>
        <w:r>
          <w:rPr>
            <w:noProof/>
            <w:webHidden/>
          </w:rPr>
          <w:tab/>
        </w:r>
        <w:r>
          <w:rPr>
            <w:noProof/>
            <w:webHidden/>
          </w:rPr>
          <w:fldChar w:fldCharType="begin"/>
        </w:r>
        <w:r>
          <w:rPr>
            <w:noProof/>
            <w:webHidden/>
          </w:rPr>
          <w:instrText xml:space="preserve"> PAGEREF _Toc184065529 \h </w:instrText>
        </w:r>
        <w:r>
          <w:rPr>
            <w:noProof/>
            <w:webHidden/>
          </w:rPr>
        </w:r>
        <w:r>
          <w:rPr>
            <w:noProof/>
            <w:webHidden/>
          </w:rPr>
          <w:fldChar w:fldCharType="separate"/>
        </w:r>
        <w:r w:rsidR="00603B3B">
          <w:rPr>
            <w:noProof/>
            <w:webHidden/>
          </w:rPr>
          <w:t>398</w:t>
        </w:r>
        <w:r>
          <w:rPr>
            <w:noProof/>
            <w:webHidden/>
          </w:rPr>
          <w:fldChar w:fldCharType="end"/>
        </w:r>
      </w:hyperlink>
    </w:p>
    <w:p w14:paraId="4ED11F4E" w14:textId="29A819A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30" w:history="1">
        <w:r w:rsidRPr="00F85A7A">
          <w:rPr>
            <w:rStyle w:val="Collegamentoipertestuale"/>
            <w:noProof/>
            <w:spacing w:val="-6"/>
          </w:rPr>
          <w:t>DISSE ALLORA GESÙ AI DODICI: «VOLETE ANDARVENE ANCHE VOI?»</w:t>
        </w:r>
        <w:r>
          <w:rPr>
            <w:noProof/>
            <w:webHidden/>
          </w:rPr>
          <w:tab/>
        </w:r>
        <w:r>
          <w:rPr>
            <w:noProof/>
            <w:webHidden/>
          </w:rPr>
          <w:fldChar w:fldCharType="begin"/>
        </w:r>
        <w:r>
          <w:rPr>
            <w:noProof/>
            <w:webHidden/>
          </w:rPr>
          <w:instrText xml:space="preserve"> PAGEREF _Toc184065530 \h </w:instrText>
        </w:r>
        <w:r>
          <w:rPr>
            <w:noProof/>
            <w:webHidden/>
          </w:rPr>
        </w:r>
        <w:r>
          <w:rPr>
            <w:noProof/>
            <w:webHidden/>
          </w:rPr>
          <w:fldChar w:fldCharType="separate"/>
        </w:r>
        <w:r w:rsidR="00603B3B">
          <w:rPr>
            <w:noProof/>
            <w:webHidden/>
          </w:rPr>
          <w:t>400</w:t>
        </w:r>
        <w:r>
          <w:rPr>
            <w:noProof/>
            <w:webHidden/>
          </w:rPr>
          <w:fldChar w:fldCharType="end"/>
        </w:r>
      </w:hyperlink>
    </w:p>
    <w:p w14:paraId="47AAC0E3" w14:textId="54C4C0A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31" w:history="1">
        <w:r w:rsidRPr="00F85A7A">
          <w:rPr>
            <w:rStyle w:val="Collegamentoipertestuale"/>
            <w:noProof/>
          </w:rPr>
          <w:t>26 Agosto</w:t>
        </w:r>
        <w:r>
          <w:rPr>
            <w:noProof/>
            <w:webHidden/>
          </w:rPr>
          <w:tab/>
        </w:r>
        <w:r>
          <w:rPr>
            <w:noProof/>
            <w:webHidden/>
          </w:rPr>
          <w:fldChar w:fldCharType="begin"/>
        </w:r>
        <w:r>
          <w:rPr>
            <w:noProof/>
            <w:webHidden/>
          </w:rPr>
          <w:instrText xml:space="preserve"> PAGEREF _Toc184065531 \h </w:instrText>
        </w:r>
        <w:r>
          <w:rPr>
            <w:noProof/>
            <w:webHidden/>
          </w:rPr>
        </w:r>
        <w:r>
          <w:rPr>
            <w:noProof/>
            <w:webHidden/>
          </w:rPr>
          <w:fldChar w:fldCharType="separate"/>
        </w:r>
        <w:r w:rsidR="00603B3B">
          <w:rPr>
            <w:noProof/>
            <w:webHidden/>
          </w:rPr>
          <w:t>401</w:t>
        </w:r>
        <w:r>
          <w:rPr>
            <w:noProof/>
            <w:webHidden/>
          </w:rPr>
          <w:fldChar w:fldCharType="end"/>
        </w:r>
      </w:hyperlink>
    </w:p>
    <w:p w14:paraId="7CB69E3A" w14:textId="0A02417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32" w:history="1">
        <w:r w:rsidRPr="00F85A7A">
          <w:rPr>
            <w:rStyle w:val="Collegamentoipertestuale"/>
            <w:noProof/>
          </w:rPr>
          <w:t>Ha gettato tutto quello che aveva per vivere</w:t>
        </w:r>
        <w:r>
          <w:rPr>
            <w:noProof/>
            <w:webHidden/>
          </w:rPr>
          <w:tab/>
        </w:r>
        <w:r>
          <w:rPr>
            <w:noProof/>
            <w:webHidden/>
          </w:rPr>
          <w:fldChar w:fldCharType="begin"/>
        </w:r>
        <w:r>
          <w:rPr>
            <w:noProof/>
            <w:webHidden/>
          </w:rPr>
          <w:instrText xml:space="preserve"> PAGEREF _Toc184065532 \h </w:instrText>
        </w:r>
        <w:r>
          <w:rPr>
            <w:noProof/>
            <w:webHidden/>
          </w:rPr>
        </w:r>
        <w:r>
          <w:rPr>
            <w:noProof/>
            <w:webHidden/>
          </w:rPr>
          <w:fldChar w:fldCharType="separate"/>
        </w:r>
        <w:r w:rsidR="00603B3B">
          <w:rPr>
            <w:noProof/>
            <w:webHidden/>
          </w:rPr>
          <w:t>402</w:t>
        </w:r>
        <w:r>
          <w:rPr>
            <w:noProof/>
            <w:webHidden/>
          </w:rPr>
          <w:fldChar w:fldCharType="end"/>
        </w:r>
      </w:hyperlink>
    </w:p>
    <w:p w14:paraId="04E10824" w14:textId="16680A5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33" w:history="1">
        <w:r w:rsidRPr="00F85A7A">
          <w:rPr>
            <w:rStyle w:val="Collegamentoipertestuale"/>
            <w:noProof/>
          </w:rPr>
          <w:t>«QUANTO VOLETE DARMI PERCHÉ IO VE LO CONSEGNI?»</w:t>
        </w:r>
        <w:r>
          <w:rPr>
            <w:noProof/>
            <w:webHidden/>
          </w:rPr>
          <w:tab/>
        </w:r>
        <w:r>
          <w:rPr>
            <w:noProof/>
            <w:webHidden/>
          </w:rPr>
          <w:fldChar w:fldCharType="begin"/>
        </w:r>
        <w:r>
          <w:rPr>
            <w:noProof/>
            <w:webHidden/>
          </w:rPr>
          <w:instrText xml:space="preserve"> PAGEREF _Toc184065533 \h </w:instrText>
        </w:r>
        <w:r>
          <w:rPr>
            <w:noProof/>
            <w:webHidden/>
          </w:rPr>
        </w:r>
        <w:r>
          <w:rPr>
            <w:noProof/>
            <w:webHidden/>
          </w:rPr>
          <w:fldChar w:fldCharType="separate"/>
        </w:r>
        <w:r w:rsidR="00603B3B">
          <w:rPr>
            <w:noProof/>
            <w:webHidden/>
          </w:rPr>
          <w:t>403</w:t>
        </w:r>
        <w:r>
          <w:rPr>
            <w:noProof/>
            <w:webHidden/>
          </w:rPr>
          <w:fldChar w:fldCharType="end"/>
        </w:r>
      </w:hyperlink>
    </w:p>
    <w:p w14:paraId="4802044D" w14:textId="180A720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34" w:history="1">
        <w:r w:rsidRPr="00F85A7A">
          <w:rPr>
            <w:rStyle w:val="Collegamentoipertestuale"/>
            <w:noProof/>
          </w:rPr>
          <w:t>27 Agosto</w:t>
        </w:r>
        <w:r>
          <w:rPr>
            <w:noProof/>
            <w:webHidden/>
          </w:rPr>
          <w:tab/>
        </w:r>
        <w:r>
          <w:rPr>
            <w:noProof/>
            <w:webHidden/>
          </w:rPr>
          <w:fldChar w:fldCharType="begin"/>
        </w:r>
        <w:r>
          <w:rPr>
            <w:noProof/>
            <w:webHidden/>
          </w:rPr>
          <w:instrText xml:space="preserve"> PAGEREF _Toc184065534 \h </w:instrText>
        </w:r>
        <w:r>
          <w:rPr>
            <w:noProof/>
            <w:webHidden/>
          </w:rPr>
        </w:r>
        <w:r>
          <w:rPr>
            <w:noProof/>
            <w:webHidden/>
          </w:rPr>
          <w:fldChar w:fldCharType="separate"/>
        </w:r>
        <w:r w:rsidR="00603B3B">
          <w:rPr>
            <w:noProof/>
            <w:webHidden/>
          </w:rPr>
          <w:t>405</w:t>
        </w:r>
        <w:r>
          <w:rPr>
            <w:noProof/>
            <w:webHidden/>
          </w:rPr>
          <w:fldChar w:fldCharType="end"/>
        </w:r>
      </w:hyperlink>
    </w:p>
    <w:p w14:paraId="106BD2CB" w14:textId="5C9C222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35" w:history="1">
        <w:r w:rsidRPr="00F85A7A">
          <w:rPr>
            <w:rStyle w:val="Collegamentoipertestuale"/>
            <w:noProof/>
          </w:rPr>
          <w:t>Gli dice Pilato: «Che cos’è la verità?»</w:t>
        </w:r>
        <w:r>
          <w:rPr>
            <w:noProof/>
            <w:webHidden/>
          </w:rPr>
          <w:tab/>
        </w:r>
        <w:r>
          <w:rPr>
            <w:noProof/>
            <w:webHidden/>
          </w:rPr>
          <w:fldChar w:fldCharType="begin"/>
        </w:r>
        <w:r>
          <w:rPr>
            <w:noProof/>
            <w:webHidden/>
          </w:rPr>
          <w:instrText xml:space="preserve"> PAGEREF _Toc184065535 \h </w:instrText>
        </w:r>
        <w:r>
          <w:rPr>
            <w:noProof/>
            <w:webHidden/>
          </w:rPr>
        </w:r>
        <w:r>
          <w:rPr>
            <w:noProof/>
            <w:webHidden/>
          </w:rPr>
          <w:fldChar w:fldCharType="separate"/>
        </w:r>
        <w:r w:rsidR="00603B3B">
          <w:rPr>
            <w:noProof/>
            <w:webHidden/>
          </w:rPr>
          <w:t>405</w:t>
        </w:r>
        <w:r>
          <w:rPr>
            <w:noProof/>
            <w:webHidden/>
          </w:rPr>
          <w:fldChar w:fldCharType="end"/>
        </w:r>
      </w:hyperlink>
    </w:p>
    <w:p w14:paraId="138280E7" w14:textId="3986618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36" w:history="1">
        <w:r w:rsidRPr="00F85A7A">
          <w:rPr>
            <w:rStyle w:val="Collegamentoipertestuale"/>
            <w:noProof/>
          </w:rPr>
          <w:t>VOLENDO DARE SODDISFAZIONE ALLA FOLLA</w:t>
        </w:r>
        <w:r>
          <w:rPr>
            <w:noProof/>
            <w:webHidden/>
          </w:rPr>
          <w:tab/>
        </w:r>
        <w:r>
          <w:rPr>
            <w:noProof/>
            <w:webHidden/>
          </w:rPr>
          <w:fldChar w:fldCharType="begin"/>
        </w:r>
        <w:r>
          <w:rPr>
            <w:noProof/>
            <w:webHidden/>
          </w:rPr>
          <w:instrText xml:space="preserve"> PAGEREF _Toc184065536 \h </w:instrText>
        </w:r>
        <w:r>
          <w:rPr>
            <w:noProof/>
            <w:webHidden/>
          </w:rPr>
        </w:r>
        <w:r>
          <w:rPr>
            <w:noProof/>
            <w:webHidden/>
          </w:rPr>
          <w:fldChar w:fldCharType="separate"/>
        </w:r>
        <w:r w:rsidR="00603B3B">
          <w:rPr>
            <w:noProof/>
            <w:webHidden/>
          </w:rPr>
          <w:t>407</w:t>
        </w:r>
        <w:r>
          <w:rPr>
            <w:noProof/>
            <w:webHidden/>
          </w:rPr>
          <w:fldChar w:fldCharType="end"/>
        </w:r>
      </w:hyperlink>
    </w:p>
    <w:p w14:paraId="1097D884" w14:textId="2206387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37" w:history="1">
        <w:r w:rsidRPr="00F85A7A">
          <w:rPr>
            <w:rStyle w:val="Collegamentoipertestuale"/>
            <w:noProof/>
          </w:rPr>
          <w:t>28 Agosto</w:t>
        </w:r>
        <w:r>
          <w:rPr>
            <w:noProof/>
            <w:webHidden/>
          </w:rPr>
          <w:tab/>
        </w:r>
        <w:r>
          <w:rPr>
            <w:noProof/>
            <w:webHidden/>
          </w:rPr>
          <w:fldChar w:fldCharType="begin"/>
        </w:r>
        <w:r>
          <w:rPr>
            <w:noProof/>
            <w:webHidden/>
          </w:rPr>
          <w:instrText xml:space="preserve"> PAGEREF _Toc184065537 \h </w:instrText>
        </w:r>
        <w:r>
          <w:rPr>
            <w:noProof/>
            <w:webHidden/>
          </w:rPr>
        </w:r>
        <w:r>
          <w:rPr>
            <w:noProof/>
            <w:webHidden/>
          </w:rPr>
          <w:fldChar w:fldCharType="separate"/>
        </w:r>
        <w:r w:rsidR="00603B3B">
          <w:rPr>
            <w:noProof/>
            <w:webHidden/>
          </w:rPr>
          <w:t>408</w:t>
        </w:r>
        <w:r>
          <w:rPr>
            <w:noProof/>
            <w:webHidden/>
          </w:rPr>
          <w:fldChar w:fldCharType="end"/>
        </w:r>
      </w:hyperlink>
    </w:p>
    <w:p w14:paraId="2C59F514" w14:textId="719DECA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38" w:history="1">
        <w:r w:rsidRPr="00F85A7A">
          <w:rPr>
            <w:rStyle w:val="Collegamentoipertestuale"/>
            <w:noProof/>
          </w:rPr>
          <w:t>Così anche la fede senza le opere è morta</w:t>
        </w:r>
        <w:r>
          <w:rPr>
            <w:noProof/>
            <w:webHidden/>
          </w:rPr>
          <w:tab/>
        </w:r>
        <w:r>
          <w:rPr>
            <w:noProof/>
            <w:webHidden/>
          </w:rPr>
          <w:fldChar w:fldCharType="begin"/>
        </w:r>
        <w:r>
          <w:rPr>
            <w:noProof/>
            <w:webHidden/>
          </w:rPr>
          <w:instrText xml:space="preserve"> PAGEREF _Toc184065538 \h </w:instrText>
        </w:r>
        <w:r>
          <w:rPr>
            <w:noProof/>
            <w:webHidden/>
          </w:rPr>
        </w:r>
        <w:r>
          <w:rPr>
            <w:noProof/>
            <w:webHidden/>
          </w:rPr>
          <w:fldChar w:fldCharType="separate"/>
        </w:r>
        <w:r w:rsidR="00603B3B">
          <w:rPr>
            <w:noProof/>
            <w:webHidden/>
          </w:rPr>
          <w:t>408</w:t>
        </w:r>
        <w:r>
          <w:rPr>
            <w:noProof/>
            <w:webHidden/>
          </w:rPr>
          <w:fldChar w:fldCharType="end"/>
        </w:r>
      </w:hyperlink>
    </w:p>
    <w:p w14:paraId="121BD1CA" w14:textId="38493AD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39" w:history="1">
        <w:r w:rsidRPr="00F85A7A">
          <w:rPr>
            <w:rStyle w:val="Collegamentoipertestuale"/>
            <w:noProof/>
          </w:rPr>
          <w:t>ALLORA SATANA ENTRÒ IN GIUDA, DETTO ISCARIOTA, CHE ERA UNO DEI DODICI.</w:t>
        </w:r>
        <w:r>
          <w:rPr>
            <w:noProof/>
            <w:webHidden/>
          </w:rPr>
          <w:tab/>
        </w:r>
        <w:r>
          <w:rPr>
            <w:noProof/>
            <w:webHidden/>
          </w:rPr>
          <w:fldChar w:fldCharType="begin"/>
        </w:r>
        <w:r>
          <w:rPr>
            <w:noProof/>
            <w:webHidden/>
          </w:rPr>
          <w:instrText xml:space="preserve"> PAGEREF _Toc184065539 \h </w:instrText>
        </w:r>
        <w:r>
          <w:rPr>
            <w:noProof/>
            <w:webHidden/>
          </w:rPr>
        </w:r>
        <w:r>
          <w:rPr>
            <w:noProof/>
            <w:webHidden/>
          </w:rPr>
          <w:fldChar w:fldCharType="separate"/>
        </w:r>
        <w:r w:rsidR="00603B3B">
          <w:rPr>
            <w:noProof/>
            <w:webHidden/>
          </w:rPr>
          <w:t>410</w:t>
        </w:r>
        <w:r>
          <w:rPr>
            <w:noProof/>
            <w:webHidden/>
          </w:rPr>
          <w:fldChar w:fldCharType="end"/>
        </w:r>
      </w:hyperlink>
    </w:p>
    <w:p w14:paraId="504BFDD6" w14:textId="7423878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40" w:history="1">
        <w:r w:rsidRPr="00F85A7A">
          <w:rPr>
            <w:rStyle w:val="Collegamentoipertestuale"/>
            <w:noProof/>
          </w:rPr>
          <w:t>29 Agosto</w:t>
        </w:r>
        <w:r>
          <w:rPr>
            <w:noProof/>
            <w:webHidden/>
          </w:rPr>
          <w:tab/>
        </w:r>
        <w:r>
          <w:rPr>
            <w:noProof/>
            <w:webHidden/>
          </w:rPr>
          <w:fldChar w:fldCharType="begin"/>
        </w:r>
        <w:r>
          <w:rPr>
            <w:noProof/>
            <w:webHidden/>
          </w:rPr>
          <w:instrText xml:space="preserve"> PAGEREF _Toc184065540 \h </w:instrText>
        </w:r>
        <w:r>
          <w:rPr>
            <w:noProof/>
            <w:webHidden/>
          </w:rPr>
        </w:r>
        <w:r>
          <w:rPr>
            <w:noProof/>
            <w:webHidden/>
          </w:rPr>
          <w:fldChar w:fldCharType="separate"/>
        </w:r>
        <w:r w:rsidR="00603B3B">
          <w:rPr>
            <w:noProof/>
            <w:webHidden/>
          </w:rPr>
          <w:t>412</w:t>
        </w:r>
        <w:r>
          <w:rPr>
            <w:noProof/>
            <w:webHidden/>
          </w:rPr>
          <w:fldChar w:fldCharType="end"/>
        </w:r>
      </w:hyperlink>
    </w:p>
    <w:p w14:paraId="0E55D136" w14:textId="50CC20A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41" w:history="1">
        <w:r w:rsidRPr="00F85A7A">
          <w:rPr>
            <w:rStyle w:val="Collegamentoipertestuale"/>
            <w:noProof/>
          </w:rPr>
          <w:t>Fonte della nostra gioia</w:t>
        </w:r>
        <w:r>
          <w:rPr>
            <w:noProof/>
            <w:webHidden/>
          </w:rPr>
          <w:tab/>
        </w:r>
        <w:r>
          <w:rPr>
            <w:noProof/>
            <w:webHidden/>
          </w:rPr>
          <w:fldChar w:fldCharType="begin"/>
        </w:r>
        <w:r>
          <w:rPr>
            <w:noProof/>
            <w:webHidden/>
          </w:rPr>
          <w:instrText xml:space="preserve"> PAGEREF _Toc184065541 \h </w:instrText>
        </w:r>
        <w:r>
          <w:rPr>
            <w:noProof/>
            <w:webHidden/>
          </w:rPr>
        </w:r>
        <w:r>
          <w:rPr>
            <w:noProof/>
            <w:webHidden/>
          </w:rPr>
          <w:fldChar w:fldCharType="separate"/>
        </w:r>
        <w:r w:rsidR="00603B3B">
          <w:rPr>
            <w:noProof/>
            <w:webHidden/>
          </w:rPr>
          <w:t>412</w:t>
        </w:r>
        <w:r>
          <w:rPr>
            <w:noProof/>
            <w:webHidden/>
          </w:rPr>
          <w:fldChar w:fldCharType="end"/>
        </w:r>
      </w:hyperlink>
    </w:p>
    <w:p w14:paraId="0D47CFA0" w14:textId="59ADD42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42" w:history="1">
        <w:r w:rsidRPr="00F85A7A">
          <w:rPr>
            <w:rStyle w:val="Collegamentoipertestuale"/>
            <w:noProof/>
          </w:rPr>
          <w:t>EGLI SA CHE DICE IL VERO, PERCHÉ ANCHE VOI CREDIATE</w:t>
        </w:r>
        <w:r>
          <w:rPr>
            <w:noProof/>
            <w:webHidden/>
          </w:rPr>
          <w:tab/>
        </w:r>
        <w:r>
          <w:rPr>
            <w:noProof/>
            <w:webHidden/>
          </w:rPr>
          <w:fldChar w:fldCharType="begin"/>
        </w:r>
        <w:r>
          <w:rPr>
            <w:noProof/>
            <w:webHidden/>
          </w:rPr>
          <w:instrText xml:space="preserve"> PAGEREF _Toc184065542 \h </w:instrText>
        </w:r>
        <w:r>
          <w:rPr>
            <w:noProof/>
            <w:webHidden/>
          </w:rPr>
        </w:r>
        <w:r>
          <w:rPr>
            <w:noProof/>
            <w:webHidden/>
          </w:rPr>
          <w:fldChar w:fldCharType="separate"/>
        </w:r>
        <w:r w:rsidR="00603B3B">
          <w:rPr>
            <w:noProof/>
            <w:webHidden/>
          </w:rPr>
          <w:t>413</w:t>
        </w:r>
        <w:r>
          <w:rPr>
            <w:noProof/>
            <w:webHidden/>
          </w:rPr>
          <w:fldChar w:fldCharType="end"/>
        </w:r>
      </w:hyperlink>
    </w:p>
    <w:p w14:paraId="16F4D9C9" w14:textId="7FA9CB8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43" w:history="1">
        <w:r w:rsidRPr="00F85A7A">
          <w:rPr>
            <w:rStyle w:val="Collegamentoipertestuale"/>
            <w:noProof/>
          </w:rPr>
          <w:t>30 Agosto</w:t>
        </w:r>
        <w:r>
          <w:rPr>
            <w:noProof/>
            <w:webHidden/>
          </w:rPr>
          <w:tab/>
        </w:r>
        <w:r>
          <w:rPr>
            <w:noProof/>
            <w:webHidden/>
          </w:rPr>
          <w:fldChar w:fldCharType="begin"/>
        </w:r>
        <w:r>
          <w:rPr>
            <w:noProof/>
            <w:webHidden/>
          </w:rPr>
          <w:instrText xml:space="preserve"> PAGEREF _Toc184065543 \h </w:instrText>
        </w:r>
        <w:r>
          <w:rPr>
            <w:noProof/>
            <w:webHidden/>
          </w:rPr>
        </w:r>
        <w:r>
          <w:rPr>
            <w:noProof/>
            <w:webHidden/>
          </w:rPr>
          <w:fldChar w:fldCharType="separate"/>
        </w:r>
        <w:r w:rsidR="00603B3B">
          <w:rPr>
            <w:noProof/>
            <w:webHidden/>
          </w:rPr>
          <w:t>417</w:t>
        </w:r>
        <w:r>
          <w:rPr>
            <w:noProof/>
            <w:webHidden/>
          </w:rPr>
          <w:fldChar w:fldCharType="end"/>
        </w:r>
      </w:hyperlink>
    </w:p>
    <w:p w14:paraId="4A53B163" w14:textId="6799D6E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44" w:history="1">
        <w:r w:rsidRPr="00F85A7A">
          <w:rPr>
            <w:rStyle w:val="Collegamentoipertestuale"/>
            <w:noProof/>
          </w:rPr>
          <w:t>Io sono il pane della vita</w:t>
        </w:r>
        <w:r>
          <w:rPr>
            <w:noProof/>
            <w:webHidden/>
          </w:rPr>
          <w:tab/>
        </w:r>
        <w:r>
          <w:rPr>
            <w:noProof/>
            <w:webHidden/>
          </w:rPr>
          <w:fldChar w:fldCharType="begin"/>
        </w:r>
        <w:r>
          <w:rPr>
            <w:noProof/>
            <w:webHidden/>
          </w:rPr>
          <w:instrText xml:space="preserve"> PAGEREF _Toc184065544 \h </w:instrText>
        </w:r>
        <w:r>
          <w:rPr>
            <w:noProof/>
            <w:webHidden/>
          </w:rPr>
        </w:r>
        <w:r>
          <w:rPr>
            <w:noProof/>
            <w:webHidden/>
          </w:rPr>
          <w:fldChar w:fldCharType="separate"/>
        </w:r>
        <w:r w:rsidR="00603B3B">
          <w:rPr>
            <w:noProof/>
            <w:webHidden/>
          </w:rPr>
          <w:t>417</w:t>
        </w:r>
        <w:r>
          <w:rPr>
            <w:noProof/>
            <w:webHidden/>
          </w:rPr>
          <w:fldChar w:fldCharType="end"/>
        </w:r>
      </w:hyperlink>
    </w:p>
    <w:p w14:paraId="07C8F3BE" w14:textId="6D4DB36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45" w:history="1">
        <w:r w:rsidRPr="00F85A7A">
          <w:rPr>
            <w:rStyle w:val="Collegamentoipertestuale"/>
            <w:noProof/>
            <w:spacing w:val="-4"/>
          </w:rPr>
          <w:t>CHI DUNQUE SA FARE IL BENE E NON LO FA, COMMETTE PECCATO</w:t>
        </w:r>
        <w:r>
          <w:rPr>
            <w:noProof/>
            <w:webHidden/>
          </w:rPr>
          <w:tab/>
        </w:r>
        <w:r>
          <w:rPr>
            <w:noProof/>
            <w:webHidden/>
          </w:rPr>
          <w:fldChar w:fldCharType="begin"/>
        </w:r>
        <w:r>
          <w:rPr>
            <w:noProof/>
            <w:webHidden/>
          </w:rPr>
          <w:instrText xml:space="preserve"> PAGEREF _Toc184065545 \h </w:instrText>
        </w:r>
        <w:r>
          <w:rPr>
            <w:noProof/>
            <w:webHidden/>
          </w:rPr>
        </w:r>
        <w:r>
          <w:rPr>
            <w:noProof/>
            <w:webHidden/>
          </w:rPr>
          <w:fldChar w:fldCharType="separate"/>
        </w:r>
        <w:r w:rsidR="00603B3B">
          <w:rPr>
            <w:noProof/>
            <w:webHidden/>
          </w:rPr>
          <w:t>418</w:t>
        </w:r>
        <w:r>
          <w:rPr>
            <w:noProof/>
            <w:webHidden/>
          </w:rPr>
          <w:fldChar w:fldCharType="end"/>
        </w:r>
      </w:hyperlink>
    </w:p>
    <w:p w14:paraId="433B6C28" w14:textId="742E1D0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46" w:history="1">
        <w:r w:rsidRPr="00F85A7A">
          <w:rPr>
            <w:rStyle w:val="Collegamentoipertestuale"/>
            <w:noProof/>
          </w:rPr>
          <w:t>31 Agosto</w:t>
        </w:r>
        <w:r>
          <w:rPr>
            <w:noProof/>
            <w:webHidden/>
          </w:rPr>
          <w:tab/>
        </w:r>
        <w:r>
          <w:rPr>
            <w:noProof/>
            <w:webHidden/>
          </w:rPr>
          <w:fldChar w:fldCharType="begin"/>
        </w:r>
        <w:r>
          <w:rPr>
            <w:noProof/>
            <w:webHidden/>
          </w:rPr>
          <w:instrText xml:space="preserve"> PAGEREF _Toc184065546 \h </w:instrText>
        </w:r>
        <w:r>
          <w:rPr>
            <w:noProof/>
            <w:webHidden/>
          </w:rPr>
        </w:r>
        <w:r>
          <w:rPr>
            <w:noProof/>
            <w:webHidden/>
          </w:rPr>
          <w:fldChar w:fldCharType="separate"/>
        </w:r>
        <w:r w:rsidR="00603B3B">
          <w:rPr>
            <w:noProof/>
            <w:webHidden/>
          </w:rPr>
          <w:t>420</w:t>
        </w:r>
        <w:r>
          <w:rPr>
            <w:noProof/>
            <w:webHidden/>
          </w:rPr>
          <w:fldChar w:fldCharType="end"/>
        </w:r>
      </w:hyperlink>
    </w:p>
    <w:p w14:paraId="59B113D8" w14:textId="7C14311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47" w:history="1">
        <w:r w:rsidRPr="00F85A7A">
          <w:rPr>
            <w:rStyle w:val="Collegamentoipertestuale"/>
            <w:noProof/>
          </w:rPr>
          <w:t>Secondo le capacità di ciascuno</w:t>
        </w:r>
        <w:r>
          <w:rPr>
            <w:noProof/>
            <w:webHidden/>
          </w:rPr>
          <w:tab/>
        </w:r>
        <w:r>
          <w:rPr>
            <w:noProof/>
            <w:webHidden/>
          </w:rPr>
          <w:fldChar w:fldCharType="begin"/>
        </w:r>
        <w:r>
          <w:rPr>
            <w:noProof/>
            <w:webHidden/>
          </w:rPr>
          <w:instrText xml:space="preserve"> PAGEREF _Toc184065547 \h </w:instrText>
        </w:r>
        <w:r>
          <w:rPr>
            <w:noProof/>
            <w:webHidden/>
          </w:rPr>
        </w:r>
        <w:r>
          <w:rPr>
            <w:noProof/>
            <w:webHidden/>
          </w:rPr>
          <w:fldChar w:fldCharType="separate"/>
        </w:r>
        <w:r w:rsidR="00603B3B">
          <w:rPr>
            <w:noProof/>
            <w:webHidden/>
          </w:rPr>
          <w:t>420</w:t>
        </w:r>
        <w:r>
          <w:rPr>
            <w:noProof/>
            <w:webHidden/>
          </w:rPr>
          <w:fldChar w:fldCharType="end"/>
        </w:r>
      </w:hyperlink>
    </w:p>
    <w:p w14:paraId="79533316" w14:textId="4D768BA0" w:rsidR="004264E2" w:rsidRDefault="004264E2">
      <w:pPr>
        <w:pStyle w:val="Sommario2"/>
        <w:tabs>
          <w:tab w:val="right" w:leader="dot" w:pos="9628"/>
        </w:tabs>
        <w:rPr>
          <w:rStyle w:val="Collegamentoipertestuale"/>
          <w:noProof/>
        </w:rPr>
      </w:pPr>
      <w:hyperlink w:anchor="_Toc184065548" w:history="1">
        <w:r w:rsidRPr="00F85A7A">
          <w:rPr>
            <w:rStyle w:val="Collegamentoipertestuale"/>
            <w:noProof/>
          </w:rPr>
          <w:t>TABERNACOLO EUCARISTICO</w:t>
        </w:r>
        <w:r>
          <w:rPr>
            <w:noProof/>
            <w:webHidden/>
          </w:rPr>
          <w:tab/>
        </w:r>
        <w:r>
          <w:rPr>
            <w:noProof/>
            <w:webHidden/>
          </w:rPr>
          <w:fldChar w:fldCharType="begin"/>
        </w:r>
        <w:r>
          <w:rPr>
            <w:noProof/>
            <w:webHidden/>
          </w:rPr>
          <w:instrText xml:space="preserve"> PAGEREF _Toc184065548 \h </w:instrText>
        </w:r>
        <w:r>
          <w:rPr>
            <w:noProof/>
            <w:webHidden/>
          </w:rPr>
        </w:r>
        <w:r>
          <w:rPr>
            <w:noProof/>
            <w:webHidden/>
          </w:rPr>
          <w:fldChar w:fldCharType="separate"/>
        </w:r>
        <w:r w:rsidR="00603B3B">
          <w:rPr>
            <w:noProof/>
            <w:webHidden/>
          </w:rPr>
          <w:t>422</w:t>
        </w:r>
        <w:r>
          <w:rPr>
            <w:noProof/>
            <w:webHidden/>
          </w:rPr>
          <w:fldChar w:fldCharType="end"/>
        </w:r>
      </w:hyperlink>
    </w:p>
    <w:p w14:paraId="3A3822B9" w14:textId="77777777" w:rsidR="00CB0ED1" w:rsidRPr="00CB0ED1" w:rsidRDefault="00CB0ED1" w:rsidP="00CB0ED1">
      <w:pPr>
        <w:rPr>
          <w:noProof/>
        </w:rPr>
      </w:pPr>
    </w:p>
    <w:p w14:paraId="07DBC93C" w14:textId="6A946D52" w:rsidR="004264E2" w:rsidRDefault="004264E2">
      <w:pPr>
        <w:pStyle w:val="Sommario1"/>
        <w:tabs>
          <w:tab w:val="right" w:leader="dot" w:pos="9628"/>
        </w:tabs>
        <w:rPr>
          <w:rFonts w:eastAsiaTheme="minorEastAsia" w:cstheme="minorBidi"/>
          <w:b w:val="0"/>
          <w:bCs w:val="0"/>
          <w:caps w:val="0"/>
          <w:noProof/>
          <w:kern w:val="2"/>
          <w:sz w:val="24"/>
          <w:szCs w:val="24"/>
          <w:lang w:eastAsia="it-IT"/>
          <w14:ligatures w14:val="standardContextual"/>
        </w:rPr>
      </w:pPr>
      <w:hyperlink w:anchor="_Toc184065549" w:history="1">
        <w:r w:rsidRPr="00F85A7A">
          <w:rPr>
            <w:rStyle w:val="Collegamentoipertestuale"/>
            <w:rFonts w:ascii="Arial" w:hAnsi="Arial" w:cs="Arial"/>
            <w:noProof/>
          </w:rPr>
          <w:t>SETTEMBRE 202</w:t>
        </w:r>
        <w:r w:rsidR="00CB0ED1">
          <w:rPr>
            <w:rStyle w:val="Collegamentoipertestuale"/>
            <w:rFonts w:ascii="Arial" w:hAnsi="Arial" w:cs="Arial"/>
            <w:noProof/>
          </w:rPr>
          <w:t>4</w:t>
        </w:r>
        <w:r>
          <w:rPr>
            <w:noProof/>
            <w:webHidden/>
          </w:rPr>
          <w:tab/>
        </w:r>
        <w:r>
          <w:rPr>
            <w:noProof/>
            <w:webHidden/>
          </w:rPr>
          <w:fldChar w:fldCharType="begin"/>
        </w:r>
        <w:r>
          <w:rPr>
            <w:noProof/>
            <w:webHidden/>
          </w:rPr>
          <w:instrText xml:space="preserve"> PAGEREF _Toc184065549 \h </w:instrText>
        </w:r>
        <w:r>
          <w:rPr>
            <w:noProof/>
            <w:webHidden/>
          </w:rPr>
        </w:r>
        <w:r>
          <w:rPr>
            <w:noProof/>
            <w:webHidden/>
          </w:rPr>
          <w:fldChar w:fldCharType="separate"/>
        </w:r>
        <w:r w:rsidR="00603B3B">
          <w:rPr>
            <w:noProof/>
            <w:webHidden/>
          </w:rPr>
          <w:t>425</w:t>
        </w:r>
        <w:r>
          <w:rPr>
            <w:noProof/>
            <w:webHidden/>
          </w:rPr>
          <w:fldChar w:fldCharType="end"/>
        </w:r>
      </w:hyperlink>
    </w:p>
    <w:p w14:paraId="15C3A830" w14:textId="2334B05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50" w:history="1">
        <w:r w:rsidRPr="00F85A7A">
          <w:rPr>
            <w:rStyle w:val="Collegamentoipertestuale"/>
            <w:noProof/>
          </w:rPr>
          <w:t>1 Settembre</w:t>
        </w:r>
        <w:r>
          <w:rPr>
            <w:noProof/>
            <w:webHidden/>
          </w:rPr>
          <w:tab/>
        </w:r>
        <w:r>
          <w:rPr>
            <w:noProof/>
            <w:webHidden/>
          </w:rPr>
          <w:fldChar w:fldCharType="begin"/>
        </w:r>
        <w:r>
          <w:rPr>
            <w:noProof/>
            <w:webHidden/>
          </w:rPr>
          <w:instrText xml:space="preserve"> PAGEREF _Toc184065550 \h </w:instrText>
        </w:r>
        <w:r>
          <w:rPr>
            <w:noProof/>
            <w:webHidden/>
          </w:rPr>
        </w:r>
        <w:r>
          <w:rPr>
            <w:noProof/>
            <w:webHidden/>
          </w:rPr>
          <w:fldChar w:fldCharType="separate"/>
        </w:r>
        <w:r w:rsidR="00603B3B">
          <w:rPr>
            <w:noProof/>
            <w:webHidden/>
          </w:rPr>
          <w:t>427</w:t>
        </w:r>
        <w:r>
          <w:rPr>
            <w:noProof/>
            <w:webHidden/>
          </w:rPr>
          <w:fldChar w:fldCharType="end"/>
        </w:r>
      </w:hyperlink>
    </w:p>
    <w:p w14:paraId="0E18056B" w14:textId="3BE9977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51" w:history="1">
        <w:r w:rsidRPr="00F85A7A">
          <w:rPr>
            <w:rStyle w:val="Collegamentoipertestuale"/>
            <w:noProof/>
          </w:rPr>
          <w:t>Si compiano dunque le Scritture!</w:t>
        </w:r>
        <w:r>
          <w:rPr>
            <w:noProof/>
            <w:webHidden/>
          </w:rPr>
          <w:tab/>
        </w:r>
        <w:r>
          <w:rPr>
            <w:noProof/>
            <w:webHidden/>
          </w:rPr>
          <w:fldChar w:fldCharType="begin"/>
        </w:r>
        <w:r>
          <w:rPr>
            <w:noProof/>
            <w:webHidden/>
          </w:rPr>
          <w:instrText xml:space="preserve"> PAGEREF _Toc184065551 \h </w:instrText>
        </w:r>
        <w:r>
          <w:rPr>
            <w:noProof/>
            <w:webHidden/>
          </w:rPr>
        </w:r>
        <w:r>
          <w:rPr>
            <w:noProof/>
            <w:webHidden/>
          </w:rPr>
          <w:fldChar w:fldCharType="separate"/>
        </w:r>
        <w:r w:rsidR="00603B3B">
          <w:rPr>
            <w:noProof/>
            <w:webHidden/>
          </w:rPr>
          <w:t>427</w:t>
        </w:r>
        <w:r>
          <w:rPr>
            <w:noProof/>
            <w:webHidden/>
          </w:rPr>
          <w:fldChar w:fldCharType="end"/>
        </w:r>
      </w:hyperlink>
    </w:p>
    <w:p w14:paraId="4A949464" w14:textId="61F501E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52" w:history="1">
        <w:r w:rsidRPr="00F85A7A">
          <w:rPr>
            <w:rStyle w:val="Collegamentoipertestuale"/>
            <w:noProof/>
          </w:rPr>
          <w:t>ASCOLTATEMI TUTTI E COMPRENDETE BENE!</w:t>
        </w:r>
        <w:r>
          <w:rPr>
            <w:noProof/>
            <w:webHidden/>
          </w:rPr>
          <w:tab/>
        </w:r>
        <w:r>
          <w:rPr>
            <w:noProof/>
            <w:webHidden/>
          </w:rPr>
          <w:fldChar w:fldCharType="begin"/>
        </w:r>
        <w:r>
          <w:rPr>
            <w:noProof/>
            <w:webHidden/>
          </w:rPr>
          <w:instrText xml:space="preserve"> PAGEREF _Toc184065552 \h </w:instrText>
        </w:r>
        <w:r>
          <w:rPr>
            <w:noProof/>
            <w:webHidden/>
          </w:rPr>
        </w:r>
        <w:r>
          <w:rPr>
            <w:noProof/>
            <w:webHidden/>
          </w:rPr>
          <w:fldChar w:fldCharType="separate"/>
        </w:r>
        <w:r w:rsidR="00603B3B">
          <w:rPr>
            <w:noProof/>
            <w:webHidden/>
          </w:rPr>
          <w:t>431</w:t>
        </w:r>
        <w:r>
          <w:rPr>
            <w:noProof/>
            <w:webHidden/>
          </w:rPr>
          <w:fldChar w:fldCharType="end"/>
        </w:r>
      </w:hyperlink>
    </w:p>
    <w:p w14:paraId="410D94D9" w14:textId="732806D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53" w:history="1">
        <w:r w:rsidRPr="00F85A7A">
          <w:rPr>
            <w:rStyle w:val="Collegamentoipertestuale"/>
            <w:noProof/>
          </w:rPr>
          <w:t>2 Settembre</w:t>
        </w:r>
        <w:r>
          <w:rPr>
            <w:noProof/>
            <w:webHidden/>
          </w:rPr>
          <w:tab/>
        </w:r>
        <w:r>
          <w:rPr>
            <w:noProof/>
            <w:webHidden/>
          </w:rPr>
          <w:fldChar w:fldCharType="begin"/>
        </w:r>
        <w:r>
          <w:rPr>
            <w:noProof/>
            <w:webHidden/>
          </w:rPr>
          <w:instrText xml:space="preserve"> PAGEREF _Toc184065553 \h </w:instrText>
        </w:r>
        <w:r>
          <w:rPr>
            <w:noProof/>
            <w:webHidden/>
          </w:rPr>
        </w:r>
        <w:r>
          <w:rPr>
            <w:noProof/>
            <w:webHidden/>
          </w:rPr>
          <w:fldChar w:fldCharType="separate"/>
        </w:r>
        <w:r w:rsidR="00603B3B">
          <w:rPr>
            <w:noProof/>
            <w:webHidden/>
          </w:rPr>
          <w:t>433</w:t>
        </w:r>
        <w:r>
          <w:rPr>
            <w:noProof/>
            <w:webHidden/>
          </w:rPr>
          <w:fldChar w:fldCharType="end"/>
        </w:r>
      </w:hyperlink>
    </w:p>
    <w:p w14:paraId="41141E7A" w14:textId="026243A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54" w:history="1">
        <w:r w:rsidRPr="00F85A7A">
          <w:rPr>
            <w:rStyle w:val="Collegamentoipertestuale"/>
            <w:noProof/>
          </w:rPr>
          <w:t>Badate di non lasciarvi ingannare</w:t>
        </w:r>
        <w:r>
          <w:rPr>
            <w:noProof/>
            <w:webHidden/>
          </w:rPr>
          <w:tab/>
        </w:r>
        <w:r>
          <w:rPr>
            <w:noProof/>
            <w:webHidden/>
          </w:rPr>
          <w:fldChar w:fldCharType="begin"/>
        </w:r>
        <w:r>
          <w:rPr>
            <w:noProof/>
            <w:webHidden/>
          </w:rPr>
          <w:instrText xml:space="preserve"> PAGEREF _Toc184065554 \h </w:instrText>
        </w:r>
        <w:r>
          <w:rPr>
            <w:noProof/>
            <w:webHidden/>
          </w:rPr>
        </w:r>
        <w:r>
          <w:rPr>
            <w:noProof/>
            <w:webHidden/>
          </w:rPr>
          <w:fldChar w:fldCharType="separate"/>
        </w:r>
        <w:r w:rsidR="00603B3B">
          <w:rPr>
            <w:noProof/>
            <w:webHidden/>
          </w:rPr>
          <w:t>433</w:t>
        </w:r>
        <w:r>
          <w:rPr>
            <w:noProof/>
            <w:webHidden/>
          </w:rPr>
          <w:fldChar w:fldCharType="end"/>
        </w:r>
      </w:hyperlink>
    </w:p>
    <w:p w14:paraId="3BE1F966" w14:textId="6E794AF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55" w:history="1">
        <w:r w:rsidRPr="00F85A7A">
          <w:rPr>
            <w:rStyle w:val="Collegamentoipertestuale"/>
            <w:noProof/>
            <w:spacing w:val="-4"/>
          </w:rPr>
          <w:t>BEVETENE TUTTI, PERCHÉ QUESTO È IL MIO SANGUE DELL’ALLEANZA</w:t>
        </w:r>
        <w:r>
          <w:rPr>
            <w:noProof/>
            <w:webHidden/>
          </w:rPr>
          <w:tab/>
        </w:r>
        <w:r>
          <w:rPr>
            <w:noProof/>
            <w:webHidden/>
          </w:rPr>
          <w:fldChar w:fldCharType="begin"/>
        </w:r>
        <w:r>
          <w:rPr>
            <w:noProof/>
            <w:webHidden/>
          </w:rPr>
          <w:instrText xml:space="preserve"> PAGEREF _Toc184065555 \h </w:instrText>
        </w:r>
        <w:r>
          <w:rPr>
            <w:noProof/>
            <w:webHidden/>
          </w:rPr>
        </w:r>
        <w:r>
          <w:rPr>
            <w:noProof/>
            <w:webHidden/>
          </w:rPr>
          <w:fldChar w:fldCharType="separate"/>
        </w:r>
        <w:r w:rsidR="00603B3B">
          <w:rPr>
            <w:noProof/>
            <w:webHidden/>
          </w:rPr>
          <w:t>435</w:t>
        </w:r>
        <w:r>
          <w:rPr>
            <w:noProof/>
            <w:webHidden/>
          </w:rPr>
          <w:fldChar w:fldCharType="end"/>
        </w:r>
      </w:hyperlink>
    </w:p>
    <w:p w14:paraId="6729980B" w14:textId="4F6B223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56" w:history="1">
        <w:r w:rsidRPr="00F85A7A">
          <w:rPr>
            <w:rStyle w:val="Collegamentoipertestuale"/>
            <w:noProof/>
          </w:rPr>
          <w:t>3 Settembre</w:t>
        </w:r>
        <w:r>
          <w:rPr>
            <w:noProof/>
            <w:webHidden/>
          </w:rPr>
          <w:tab/>
        </w:r>
        <w:r>
          <w:rPr>
            <w:noProof/>
            <w:webHidden/>
          </w:rPr>
          <w:fldChar w:fldCharType="begin"/>
        </w:r>
        <w:r>
          <w:rPr>
            <w:noProof/>
            <w:webHidden/>
          </w:rPr>
          <w:instrText xml:space="preserve"> PAGEREF _Toc184065556 \h </w:instrText>
        </w:r>
        <w:r>
          <w:rPr>
            <w:noProof/>
            <w:webHidden/>
          </w:rPr>
        </w:r>
        <w:r>
          <w:rPr>
            <w:noProof/>
            <w:webHidden/>
          </w:rPr>
          <w:fldChar w:fldCharType="separate"/>
        </w:r>
        <w:r w:rsidR="00603B3B">
          <w:rPr>
            <w:noProof/>
            <w:webHidden/>
          </w:rPr>
          <w:t>436</w:t>
        </w:r>
        <w:r>
          <w:rPr>
            <w:noProof/>
            <w:webHidden/>
          </w:rPr>
          <w:fldChar w:fldCharType="end"/>
        </w:r>
      </w:hyperlink>
    </w:p>
    <w:p w14:paraId="41BABD9B" w14:textId="60B5814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57" w:history="1">
        <w:r w:rsidRPr="00F85A7A">
          <w:rPr>
            <w:rStyle w:val="Collegamentoipertestuale"/>
            <w:noProof/>
          </w:rPr>
          <w:t>Non abbiamo altro re che Cesare</w:t>
        </w:r>
        <w:r>
          <w:rPr>
            <w:noProof/>
            <w:webHidden/>
          </w:rPr>
          <w:tab/>
        </w:r>
        <w:r>
          <w:rPr>
            <w:noProof/>
            <w:webHidden/>
          </w:rPr>
          <w:fldChar w:fldCharType="begin"/>
        </w:r>
        <w:r>
          <w:rPr>
            <w:noProof/>
            <w:webHidden/>
          </w:rPr>
          <w:instrText xml:space="preserve"> PAGEREF _Toc184065557 \h </w:instrText>
        </w:r>
        <w:r>
          <w:rPr>
            <w:noProof/>
            <w:webHidden/>
          </w:rPr>
        </w:r>
        <w:r>
          <w:rPr>
            <w:noProof/>
            <w:webHidden/>
          </w:rPr>
          <w:fldChar w:fldCharType="separate"/>
        </w:r>
        <w:r w:rsidR="00603B3B">
          <w:rPr>
            <w:noProof/>
            <w:webHidden/>
          </w:rPr>
          <w:t>436</w:t>
        </w:r>
        <w:r>
          <w:rPr>
            <w:noProof/>
            <w:webHidden/>
          </w:rPr>
          <w:fldChar w:fldCharType="end"/>
        </w:r>
      </w:hyperlink>
    </w:p>
    <w:p w14:paraId="3408B475" w14:textId="18AEB1C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58" w:history="1">
        <w:r w:rsidRPr="00F85A7A">
          <w:rPr>
            <w:rStyle w:val="Collegamentoipertestuale"/>
            <w:noProof/>
          </w:rPr>
          <w:t>PIEGANDO LE GINOCCHIA, SI PROSTRAVANO DAVANTI A LUI</w:t>
        </w:r>
        <w:r>
          <w:rPr>
            <w:noProof/>
            <w:webHidden/>
          </w:rPr>
          <w:tab/>
        </w:r>
        <w:r>
          <w:rPr>
            <w:noProof/>
            <w:webHidden/>
          </w:rPr>
          <w:fldChar w:fldCharType="begin"/>
        </w:r>
        <w:r>
          <w:rPr>
            <w:noProof/>
            <w:webHidden/>
          </w:rPr>
          <w:instrText xml:space="preserve"> PAGEREF _Toc184065558 \h </w:instrText>
        </w:r>
        <w:r>
          <w:rPr>
            <w:noProof/>
            <w:webHidden/>
          </w:rPr>
        </w:r>
        <w:r>
          <w:rPr>
            <w:noProof/>
            <w:webHidden/>
          </w:rPr>
          <w:fldChar w:fldCharType="separate"/>
        </w:r>
        <w:r w:rsidR="00603B3B">
          <w:rPr>
            <w:noProof/>
            <w:webHidden/>
          </w:rPr>
          <w:t>440</w:t>
        </w:r>
        <w:r>
          <w:rPr>
            <w:noProof/>
            <w:webHidden/>
          </w:rPr>
          <w:fldChar w:fldCharType="end"/>
        </w:r>
      </w:hyperlink>
    </w:p>
    <w:p w14:paraId="4CFFBB7A" w14:textId="0A38577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59" w:history="1">
        <w:r w:rsidRPr="00F85A7A">
          <w:rPr>
            <w:rStyle w:val="Collegamentoipertestuale"/>
            <w:noProof/>
          </w:rPr>
          <w:t>4 Settembre</w:t>
        </w:r>
        <w:r>
          <w:rPr>
            <w:noProof/>
            <w:webHidden/>
          </w:rPr>
          <w:tab/>
        </w:r>
        <w:r>
          <w:rPr>
            <w:noProof/>
            <w:webHidden/>
          </w:rPr>
          <w:fldChar w:fldCharType="begin"/>
        </w:r>
        <w:r>
          <w:rPr>
            <w:noProof/>
            <w:webHidden/>
          </w:rPr>
          <w:instrText xml:space="preserve"> PAGEREF _Toc184065559 \h </w:instrText>
        </w:r>
        <w:r>
          <w:rPr>
            <w:noProof/>
            <w:webHidden/>
          </w:rPr>
        </w:r>
        <w:r>
          <w:rPr>
            <w:noProof/>
            <w:webHidden/>
          </w:rPr>
          <w:fldChar w:fldCharType="separate"/>
        </w:r>
        <w:r w:rsidR="00603B3B">
          <w:rPr>
            <w:noProof/>
            <w:webHidden/>
          </w:rPr>
          <w:t>441</w:t>
        </w:r>
        <w:r>
          <w:rPr>
            <w:noProof/>
            <w:webHidden/>
          </w:rPr>
          <w:fldChar w:fldCharType="end"/>
        </w:r>
      </w:hyperlink>
    </w:p>
    <w:p w14:paraId="09C82265" w14:textId="51535F0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60" w:history="1">
        <w:r w:rsidRPr="00F85A7A">
          <w:rPr>
            <w:rStyle w:val="Collegamentoipertestuale"/>
            <w:noProof/>
          </w:rPr>
          <w:t>Traendo la sua fiamma dalla Geènna</w:t>
        </w:r>
        <w:r>
          <w:rPr>
            <w:noProof/>
            <w:webHidden/>
          </w:rPr>
          <w:tab/>
        </w:r>
        <w:r>
          <w:rPr>
            <w:noProof/>
            <w:webHidden/>
          </w:rPr>
          <w:fldChar w:fldCharType="begin"/>
        </w:r>
        <w:r>
          <w:rPr>
            <w:noProof/>
            <w:webHidden/>
          </w:rPr>
          <w:instrText xml:space="preserve"> PAGEREF _Toc184065560 \h </w:instrText>
        </w:r>
        <w:r>
          <w:rPr>
            <w:noProof/>
            <w:webHidden/>
          </w:rPr>
        </w:r>
        <w:r>
          <w:rPr>
            <w:noProof/>
            <w:webHidden/>
          </w:rPr>
          <w:fldChar w:fldCharType="separate"/>
        </w:r>
        <w:r w:rsidR="00603B3B">
          <w:rPr>
            <w:noProof/>
            <w:webHidden/>
          </w:rPr>
          <w:t>441</w:t>
        </w:r>
        <w:r>
          <w:rPr>
            <w:noProof/>
            <w:webHidden/>
          </w:rPr>
          <w:fldChar w:fldCharType="end"/>
        </w:r>
      </w:hyperlink>
    </w:p>
    <w:p w14:paraId="5DDC45D2" w14:textId="49D351F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61" w:history="1">
        <w:r w:rsidRPr="00F85A7A">
          <w:rPr>
            <w:rStyle w:val="Collegamentoipertestuale"/>
            <w:noProof/>
          </w:rPr>
          <w:t>HO TANTO DESIDERATO MANGIARE QUESTA PASQUA CON VOI</w:t>
        </w:r>
        <w:r>
          <w:rPr>
            <w:noProof/>
            <w:webHidden/>
          </w:rPr>
          <w:tab/>
        </w:r>
        <w:r>
          <w:rPr>
            <w:noProof/>
            <w:webHidden/>
          </w:rPr>
          <w:fldChar w:fldCharType="begin"/>
        </w:r>
        <w:r>
          <w:rPr>
            <w:noProof/>
            <w:webHidden/>
          </w:rPr>
          <w:instrText xml:space="preserve"> PAGEREF _Toc184065561 \h </w:instrText>
        </w:r>
        <w:r>
          <w:rPr>
            <w:noProof/>
            <w:webHidden/>
          </w:rPr>
        </w:r>
        <w:r>
          <w:rPr>
            <w:noProof/>
            <w:webHidden/>
          </w:rPr>
          <w:fldChar w:fldCharType="separate"/>
        </w:r>
        <w:r w:rsidR="00603B3B">
          <w:rPr>
            <w:noProof/>
            <w:webHidden/>
          </w:rPr>
          <w:t>445</w:t>
        </w:r>
        <w:r>
          <w:rPr>
            <w:noProof/>
            <w:webHidden/>
          </w:rPr>
          <w:fldChar w:fldCharType="end"/>
        </w:r>
      </w:hyperlink>
    </w:p>
    <w:p w14:paraId="666F6DEA" w14:textId="77FA3D6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62" w:history="1">
        <w:r w:rsidRPr="00F85A7A">
          <w:rPr>
            <w:rStyle w:val="Collegamentoipertestuale"/>
            <w:noProof/>
          </w:rPr>
          <w:t>5 Settembre</w:t>
        </w:r>
        <w:r>
          <w:rPr>
            <w:noProof/>
            <w:webHidden/>
          </w:rPr>
          <w:tab/>
        </w:r>
        <w:r>
          <w:rPr>
            <w:noProof/>
            <w:webHidden/>
          </w:rPr>
          <w:fldChar w:fldCharType="begin"/>
        </w:r>
        <w:r>
          <w:rPr>
            <w:noProof/>
            <w:webHidden/>
          </w:rPr>
          <w:instrText xml:space="preserve"> PAGEREF _Toc184065562 \h </w:instrText>
        </w:r>
        <w:r>
          <w:rPr>
            <w:noProof/>
            <w:webHidden/>
          </w:rPr>
        </w:r>
        <w:r>
          <w:rPr>
            <w:noProof/>
            <w:webHidden/>
          </w:rPr>
          <w:fldChar w:fldCharType="separate"/>
        </w:r>
        <w:r w:rsidR="00603B3B">
          <w:rPr>
            <w:noProof/>
            <w:webHidden/>
          </w:rPr>
          <w:t>446</w:t>
        </w:r>
        <w:r>
          <w:rPr>
            <w:noProof/>
            <w:webHidden/>
          </w:rPr>
          <w:fldChar w:fldCharType="end"/>
        </w:r>
      </w:hyperlink>
    </w:p>
    <w:p w14:paraId="5BD8A809" w14:textId="1D4743C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63" w:history="1">
        <w:r w:rsidRPr="00F85A7A">
          <w:rPr>
            <w:rStyle w:val="Collegamentoipertestuale"/>
            <w:noProof/>
          </w:rPr>
          <w:t>TEMPIO DELLO SPIRITO SANTO</w:t>
        </w:r>
        <w:r>
          <w:rPr>
            <w:noProof/>
            <w:webHidden/>
          </w:rPr>
          <w:tab/>
        </w:r>
        <w:r>
          <w:rPr>
            <w:noProof/>
            <w:webHidden/>
          </w:rPr>
          <w:fldChar w:fldCharType="begin"/>
        </w:r>
        <w:r>
          <w:rPr>
            <w:noProof/>
            <w:webHidden/>
          </w:rPr>
          <w:instrText xml:space="preserve"> PAGEREF _Toc184065563 \h </w:instrText>
        </w:r>
        <w:r>
          <w:rPr>
            <w:noProof/>
            <w:webHidden/>
          </w:rPr>
        </w:r>
        <w:r>
          <w:rPr>
            <w:noProof/>
            <w:webHidden/>
          </w:rPr>
          <w:fldChar w:fldCharType="separate"/>
        </w:r>
        <w:r w:rsidR="00603B3B">
          <w:rPr>
            <w:noProof/>
            <w:webHidden/>
          </w:rPr>
          <w:t>446</w:t>
        </w:r>
        <w:r>
          <w:rPr>
            <w:noProof/>
            <w:webHidden/>
          </w:rPr>
          <w:fldChar w:fldCharType="end"/>
        </w:r>
      </w:hyperlink>
    </w:p>
    <w:p w14:paraId="21B34F0B" w14:textId="4197A68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64" w:history="1">
        <w:r w:rsidRPr="00F85A7A">
          <w:rPr>
            <w:rStyle w:val="Collegamentoipertestuale"/>
            <w:noProof/>
          </w:rPr>
          <w:t>VI ERA UN GIARDINO E NEL GIARDINO UN SEPOLCRO NUOVO</w:t>
        </w:r>
        <w:r>
          <w:rPr>
            <w:noProof/>
            <w:webHidden/>
          </w:rPr>
          <w:tab/>
        </w:r>
        <w:r>
          <w:rPr>
            <w:noProof/>
            <w:webHidden/>
          </w:rPr>
          <w:fldChar w:fldCharType="begin"/>
        </w:r>
        <w:r>
          <w:rPr>
            <w:noProof/>
            <w:webHidden/>
          </w:rPr>
          <w:instrText xml:space="preserve"> PAGEREF _Toc184065564 \h </w:instrText>
        </w:r>
        <w:r>
          <w:rPr>
            <w:noProof/>
            <w:webHidden/>
          </w:rPr>
        </w:r>
        <w:r>
          <w:rPr>
            <w:noProof/>
            <w:webHidden/>
          </w:rPr>
          <w:fldChar w:fldCharType="separate"/>
        </w:r>
        <w:r w:rsidR="00603B3B">
          <w:rPr>
            <w:noProof/>
            <w:webHidden/>
          </w:rPr>
          <w:t>448</w:t>
        </w:r>
        <w:r>
          <w:rPr>
            <w:noProof/>
            <w:webHidden/>
          </w:rPr>
          <w:fldChar w:fldCharType="end"/>
        </w:r>
      </w:hyperlink>
    </w:p>
    <w:p w14:paraId="76EC1071" w14:textId="3228D02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65" w:history="1">
        <w:r w:rsidRPr="00F85A7A">
          <w:rPr>
            <w:rStyle w:val="Collegamentoipertestuale"/>
            <w:noProof/>
          </w:rPr>
          <w:t>6 Settembre</w:t>
        </w:r>
        <w:r>
          <w:rPr>
            <w:noProof/>
            <w:webHidden/>
          </w:rPr>
          <w:tab/>
        </w:r>
        <w:r>
          <w:rPr>
            <w:noProof/>
            <w:webHidden/>
          </w:rPr>
          <w:fldChar w:fldCharType="begin"/>
        </w:r>
        <w:r>
          <w:rPr>
            <w:noProof/>
            <w:webHidden/>
          </w:rPr>
          <w:instrText xml:space="preserve"> PAGEREF _Toc184065565 \h </w:instrText>
        </w:r>
        <w:r>
          <w:rPr>
            <w:noProof/>
            <w:webHidden/>
          </w:rPr>
        </w:r>
        <w:r>
          <w:rPr>
            <w:noProof/>
            <w:webHidden/>
          </w:rPr>
          <w:fldChar w:fldCharType="separate"/>
        </w:r>
        <w:r w:rsidR="00603B3B">
          <w:rPr>
            <w:noProof/>
            <w:webHidden/>
          </w:rPr>
          <w:t>449</w:t>
        </w:r>
        <w:r>
          <w:rPr>
            <w:noProof/>
            <w:webHidden/>
          </w:rPr>
          <w:fldChar w:fldCharType="end"/>
        </w:r>
      </w:hyperlink>
    </w:p>
    <w:p w14:paraId="593FA8C6" w14:textId="68C0220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66" w:history="1">
        <w:r w:rsidRPr="00F85A7A">
          <w:rPr>
            <w:rStyle w:val="Collegamentoipertestuale"/>
            <w:noProof/>
          </w:rPr>
          <w:t>Il pane che io darò è la mia carne per la vita del mondo</w:t>
        </w:r>
        <w:r>
          <w:rPr>
            <w:noProof/>
            <w:webHidden/>
          </w:rPr>
          <w:tab/>
        </w:r>
        <w:r>
          <w:rPr>
            <w:noProof/>
            <w:webHidden/>
          </w:rPr>
          <w:fldChar w:fldCharType="begin"/>
        </w:r>
        <w:r>
          <w:rPr>
            <w:noProof/>
            <w:webHidden/>
          </w:rPr>
          <w:instrText xml:space="preserve"> PAGEREF _Toc184065566 \h </w:instrText>
        </w:r>
        <w:r>
          <w:rPr>
            <w:noProof/>
            <w:webHidden/>
          </w:rPr>
        </w:r>
        <w:r>
          <w:rPr>
            <w:noProof/>
            <w:webHidden/>
          </w:rPr>
          <w:fldChar w:fldCharType="separate"/>
        </w:r>
        <w:r w:rsidR="00603B3B">
          <w:rPr>
            <w:noProof/>
            <w:webHidden/>
          </w:rPr>
          <w:t>449</w:t>
        </w:r>
        <w:r>
          <w:rPr>
            <w:noProof/>
            <w:webHidden/>
          </w:rPr>
          <w:fldChar w:fldCharType="end"/>
        </w:r>
      </w:hyperlink>
    </w:p>
    <w:p w14:paraId="7A3A9928" w14:textId="7EB1D31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67" w:history="1">
        <w:r w:rsidRPr="00F85A7A">
          <w:rPr>
            <w:rStyle w:val="Collegamentoipertestuale"/>
            <w:noProof/>
            <w:spacing w:val="-12"/>
          </w:rPr>
          <w:t>LE PROTESTE DEI MIETITORI SONO GIUNTE AGLI ORECCHI DEL SIGNORE</w:t>
        </w:r>
        <w:r>
          <w:rPr>
            <w:noProof/>
            <w:webHidden/>
          </w:rPr>
          <w:tab/>
        </w:r>
        <w:r>
          <w:rPr>
            <w:noProof/>
            <w:webHidden/>
          </w:rPr>
          <w:fldChar w:fldCharType="begin"/>
        </w:r>
        <w:r>
          <w:rPr>
            <w:noProof/>
            <w:webHidden/>
          </w:rPr>
          <w:instrText xml:space="preserve"> PAGEREF _Toc184065567 \h </w:instrText>
        </w:r>
        <w:r>
          <w:rPr>
            <w:noProof/>
            <w:webHidden/>
          </w:rPr>
        </w:r>
        <w:r>
          <w:rPr>
            <w:noProof/>
            <w:webHidden/>
          </w:rPr>
          <w:fldChar w:fldCharType="separate"/>
        </w:r>
        <w:r w:rsidR="00603B3B">
          <w:rPr>
            <w:noProof/>
            <w:webHidden/>
          </w:rPr>
          <w:t>451</w:t>
        </w:r>
        <w:r>
          <w:rPr>
            <w:noProof/>
            <w:webHidden/>
          </w:rPr>
          <w:fldChar w:fldCharType="end"/>
        </w:r>
      </w:hyperlink>
    </w:p>
    <w:p w14:paraId="35127C95" w14:textId="7C568D4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68" w:history="1">
        <w:r w:rsidRPr="00F85A7A">
          <w:rPr>
            <w:rStyle w:val="Collegamentoipertestuale"/>
            <w:noProof/>
          </w:rPr>
          <w:t>7 Settembre</w:t>
        </w:r>
        <w:r>
          <w:rPr>
            <w:noProof/>
            <w:webHidden/>
          </w:rPr>
          <w:tab/>
        </w:r>
        <w:r>
          <w:rPr>
            <w:noProof/>
            <w:webHidden/>
          </w:rPr>
          <w:fldChar w:fldCharType="begin"/>
        </w:r>
        <w:r>
          <w:rPr>
            <w:noProof/>
            <w:webHidden/>
          </w:rPr>
          <w:instrText xml:space="preserve"> PAGEREF _Toc184065568 \h </w:instrText>
        </w:r>
        <w:r>
          <w:rPr>
            <w:noProof/>
            <w:webHidden/>
          </w:rPr>
        </w:r>
        <w:r>
          <w:rPr>
            <w:noProof/>
            <w:webHidden/>
          </w:rPr>
          <w:fldChar w:fldCharType="separate"/>
        </w:r>
        <w:r w:rsidR="00603B3B">
          <w:rPr>
            <w:noProof/>
            <w:webHidden/>
          </w:rPr>
          <w:t>486</w:t>
        </w:r>
        <w:r>
          <w:rPr>
            <w:noProof/>
            <w:webHidden/>
          </w:rPr>
          <w:fldChar w:fldCharType="end"/>
        </w:r>
      </w:hyperlink>
    </w:p>
    <w:p w14:paraId="21422D15" w14:textId="224151A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69" w:history="1">
        <w:r w:rsidRPr="00F85A7A">
          <w:rPr>
            <w:rStyle w:val="Collegamentoipertestuale"/>
            <w:noProof/>
            <w:lang w:eastAsia="it-IT"/>
          </w:rPr>
          <w:t>Quando il Figlio dell’uomo verrà nella sua gloria</w:t>
        </w:r>
        <w:r>
          <w:rPr>
            <w:noProof/>
            <w:webHidden/>
          </w:rPr>
          <w:tab/>
        </w:r>
        <w:r>
          <w:rPr>
            <w:noProof/>
            <w:webHidden/>
          </w:rPr>
          <w:fldChar w:fldCharType="begin"/>
        </w:r>
        <w:r>
          <w:rPr>
            <w:noProof/>
            <w:webHidden/>
          </w:rPr>
          <w:instrText xml:space="preserve"> PAGEREF _Toc184065569 \h </w:instrText>
        </w:r>
        <w:r>
          <w:rPr>
            <w:noProof/>
            <w:webHidden/>
          </w:rPr>
        </w:r>
        <w:r>
          <w:rPr>
            <w:noProof/>
            <w:webHidden/>
          </w:rPr>
          <w:fldChar w:fldCharType="separate"/>
        </w:r>
        <w:r w:rsidR="00603B3B">
          <w:rPr>
            <w:noProof/>
            <w:webHidden/>
          </w:rPr>
          <w:t>486</w:t>
        </w:r>
        <w:r>
          <w:rPr>
            <w:noProof/>
            <w:webHidden/>
          </w:rPr>
          <w:fldChar w:fldCharType="end"/>
        </w:r>
      </w:hyperlink>
    </w:p>
    <w:p w14:paraId="02C84704" w14:textId="57917FD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70" w:history="1">
        <w:r w:rsidRPr="00F85A7A">
          <w:rPr>
            <w:rStyle w:val="Collegamentoipertestuale"/>
            <w:noProof/>
            <w:lang w:eastAsia="it-IT"/>
          </w:rPr>
          <w:t>ROSA MISTICA</w:t>
        </w:r>
        <w:r>
          <w:rPr>
            <w:noProof/>
            <w:webHidden/>
          </w:rPr>
          <w:tab/>
        </w:r>
        <w:r>
          <w:rPr>
            <w:noProof/>
            <w:webHidden/>
          </w:rPr>
          <w:fldChar w:fldCharType="begin"/>
        </w:r>
        <w:r>
          <w:rPr>
            <w:noProof/>
            <w:webHidden/>
          </w:rPr>
          <w:instrText xml:space="preserve"> PAGEREF _Toc184065570 \h </w:instrText>
        </w:r>
        <w:r>
          <w:rPr>
            <w:noProof/>
            <w:webHidden/>
          </w:rPr>
        </w:r>
        <w:r>
          <w:rPr>
            <w:noProof/>
            <w:webHidden/>
          </w:rPr>
          <w:fldChar w:fldCharType="separate"/>
        </w:r>
        <w:r w:rsidR="00603B3B">
          <w:rPr>
            <w:noProof/>
            <w:webHidden/>
          </w:rPr>
          <w:t>491</w:t>
        </w:r>
        <w:r>
          <w:rPr>
            <w:noProof/>
            <w:webHidden/>
          </w:rPr>
          <w:fldChar w:fldCharType="end"/>
        </w:r>
      </w:hyperlink>
    </w:p>
    <w:p w14:paraId="58590366" w14:textId="088E206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71" w:history="1">
        <w:r w:rsidRPr="00F85A7A">
          <w:rPr>
            <w:rStyle w:val="Collegamentoipertestuale"/>
            <w:noProof/>
          </w:rPr>
          <w:t>8 Settembre</w:t>
        </w:r>
        <w:r>
          <w:rPr>
            <w:noProof/>
            <w:webHidden/>
          </w:rPr>
          <w:tab/>
        </w:r>
        <w:r>
          <w:rPr>
            <w:noProof/>
            <w:webHidden/>
          </w:rPr>
          <w:fldChar w:fldCharType="begin"/>
        </w:r>
        <w:r>
          <w:rPr>
            <w:noProof/>
            <w:webHidden/>
          </w:rPr>
          <w:instrText xml:space="preserve"> PAGEREF _Toc184065571 \h </w:instrText>
        </w:r>
        <w:r>
          <w:rPr>
            <w:noProof/>
            <w:webHidden/>
          </w:rPr>
        </w:r>
        <w:r>
          <w:rPr>
            <w:noProof/>
            <w:webHidden/>
          </w:rPr>
          <w:fldChar w:fldCharType="separate"/>
        </w:r>
        <w:r w:rsidR="00603B3B">
          <w:rPr>
            <w:noProof/>
            <w:webHidden/>
          </w:rPr>
          <w:t>494</w:t>
        </w:r>
        <w:r>
          <w:rPr>
            <w:noProof/>
            <w:webHidden/>
          </w:rPr>
          <w:fldChar w:fldCharType="end"/>
        </w:r>
      </w:hyperlink>
    </w:p>
    <w:p w14:paraId="69E43A91" w14:textId="03377F3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72" w:history="1">
        <w:r w:rsidRPr="00F85A7A">
          <w:rPr>
            <w:rStyle w:val="Collegamentoipertestuale"/>
            <w:noProof/>
          </w:rPr>
          <w:t>Avete udito la bestemmia; che ve ne pare?</w:t>
        </w:r>
        <w:r>
          <w:rPr>
            <w:noProof/>
            <w:webHidden/>
          </w:rPr>
          <w:tab/>
        </w:r>
        <w:r>
          <w:rPr>
            <w:noProof/>
            <w:webHidden/>
          </w:rPr>
          <w:fldChar w:fldCharType="begin"/>
        </w:r>
        <w:r>
          <w:rPr>
            <w:noProof/>
            <w:webHidden/>
          </w:rPr>
          <w:instrText xml:space="preserve"> PAGEREF _Toc184065572 \h </w:instrText>
        </w:r>
        <w:r>
          <w:rPr>
            <w:noProof/>
            <w:webHidden/>
          </w:rPr>
        </w:r>
        <w:r>
          <w:rPr>
            <w:noProof/>
            <w:webHidden/>
          </w:rPr>
          <w:fldChar w:fldCharType="separate"/>
        </w:r>
        <w:r w:rsidR="00603B3B">
          <w:rPr>
            <w:noProof/>
            <w:webHidden/>
          </w:rPr>
          <w:t>494</w:t>
        </w:r>
        <w:r>
          <w:rPr>
            <w:noProof/>
            <w:webHidden/>
          </w:rPr>
          <w:fldChar w:fldCharType="end"/>
        </w:r>
      </w:hyperlink>
    </w:p>
    <w:p w14:paraId="73A7CDB3" w14:textId="37A2FBF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73" w:history="1">
        <w:r w:rsidRPr="00F85A7A">
          <w:rPr>
            <w:rStyle w:val="Collegamentoipertestuale"/>
            <w:noProof/>
            <w:spacing w:val="-4"/>
          </w:rPr>
          <w:t>HA FATTO BENE OGNI COSA: FA UDIRE I SORDI E FA PARLARE I MUTI!</w:t>
        </w:r>
        <w:r>
          <w:rPr>
            <w:noProof/>
            <w:webHidden/>
          </w:rPr>
          <w:tab/>
        </w:r>
        <w:r>
          <w:rPr>
            <w:noProof/>
            <w:webHidden/>
          </w:rPr>
          <w:fldChar w:fldCharType="begin"/>
        </w:r>
        <w:r>
          <w:rPr>
            <w:noProof/>
            <w:webHidden/>
          </w:rPr>
          <w:instrText xml:space="preserve"> PAGEREF _Toc184065573 \h </w:instrText>
        </w:r>
        <w:r>
          <w:rPr>
            <w:noProof/>
            <w:webHidden/>
          </w:rPr>
        </w:r>
        <w:r>
          <w:rPr>
            <w:noProof/>
            <w:webHidden/>
          </w:rPr>
          <w:fldChar w:fldCharType="separate"/>
        </w:r>
        <w:r w:rsidR="00603B3B">
          <w:rPr>
            <w:noProof/>
            <w:webHidden/>
          </w:rPr>
          <w:t>497</w:t>
        </w:r>
        <w:r>
          <w:rPr>
            <w:noProof/>
            <w:webHidden/>
          </w:rPr>
          <w:fldChar w:fldCharType="end"/>
        </w:r>
      </w:hyperlink>
    </w:p>
    <w:p w14:paraId="078B43FE" w14:textId="7FB9380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74" w:history="1">
        <w:r w:rsidRPr="00F85A7A">
          <w:rPr>
            <w:rStyle w:val="Collegamentoipertestuale"/>
            <w:noProof/>
          </w:rPr>
          <w:t>9 Settembre</w:t>
        </w:r>
        <w:r>
          <w:rPr>
            <w:noProof/>
            <w:webHidden/>
          </w:rPr>
          <w:tab/>
        </w:r>
        <w:r>
          <w:rPr>
            <w:noProof/>
            <w:webHidden/>
          </w:rPr>
          <w:fldChar w:fldCharType="begin"/>
        </w:r>
        <w:r>
          <w:rPr>
            <w:noProof/>
            <w:webHidden/>
          </w:rPr>
          <w:instrText xml:space="preserve"> PAGEREF _Toc184065574 \h </w:instrText>
        </w:r>
        <w:r>
          <w:rPr>
            <w:noProof/>
            <w:webHidden/>
          </w:rPr>
        </w:r>
        <w:r>
          <w:rPr>
            <w:noProof/>
            <w:webHidden/>
          </w:rPr>
          <w:fldChar w:fldCharType="separate"/>
        </w:r>
        <w:r w:rsidR="00603B3B">
          <w:rPr>
            <w:noProof/>
            <w:webHidden/>
          </w:rPr>
          <w:t>500</w:t>
        </w:r>
        <w:r>
          <w:rPr>
            <w:noProof/>
            <w:webHidden/>
          </w:rPr>
          <w:fldChar w:fldCharType="end"/>
        </w:r>
      </w:hyperlink>
    </w:p>
    <w:p w14:paraId="04BC1369" w14:textId="3669E37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75" w:history="1">
        <w:r w:rsidRPr="00F85A7A">
          <w:rPr>
            <w:rStyle w:val="Collegamentoipertestuale"/>
            <w:noProof/>
          </w:rPr>
          <w:t>Finché i tempi dei pagani non siano compiuti</w:t>
        </w:r>
        <w:r>
          <w:rPr>
            <w:noProof/>
            <w:webHidden/>
          </w:rPr>
          <w:tab/>
        </w:r>
        <w:r>
          <w:rPr>
            <w:noProof/>
            <w:webHidden/>
          </w:rPr>
          <w:fldChar w:fldCharType="begin"/>
        </w:r>
        <w:r>
          <w:rPr>
            <w:noProof/>
            <w:webHidden/>
          </w:rPr>
          <w:instrText xml:space="preserve"> PAGEREF _Toc184065575 \h </w:instrText>
        </w:r>
        <w:r>
          <w:rPr>
            <w:noProof/>
            <w:webHidden/>
          </w:rPr>
        </w:r>
        <w:r>
          <w:rPr>
            <w:noProof/>
            <w:webHidden/>
          </w:rPr>
          <w:fldChar w:fldCharType="separate"/>
        </w:r>
        <w:r w:rsidR="00603B3B">
          <w:rPr>
            <w:noProof/>
            <w:webHidden/>
          </w:rPr>
          <w:t>500</w:t>
        </w:r>
        <w:r>
          <w:rPr>
            <w:noProof/>
            <w:webHidden/>
          </w:rPr>
          <w:fldChar w:fldCharType="end"/>
        </w:r>
      </w:hyperlink>
    </w:p>
    <w:p w14:paraId="3E415619" w14:textId="7BB28BC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76" w:history="1">
        <w:r w:rsidRPr="00F85A7A">
          <w:rPr>
            <w:rStyle w:val="Collegamentoipertestuale"/>
            <w:noProof/>
          </w:rPr>
          <w:t>VEGLIATE E PREGATE, PER NON ENTRARE IN TENTAZIONE</w:t>
        </w:r>
        <w:r>
          <w:rPr>
            <w:noProof/>
            <w:webHidden/>
          </w:rPr>
          <w:tab/>
        </w:r>
        <w:r>
          <w:rPr>
            <w:noProof/>
            <w:webHidden/>
          </w:rPr>
          <w:fldChar w:fldCharType="begin"/>
        </w:r>
        <w:r>
          <w:rPr>
            <w:noProof/>
            <w:webHidden/>
          </w:rPr>
          <w:instrText xml:space="preserve"> PAGEREF _Toc184065576 \h </w:instrText>
        </w:r>
        <w:r>
          <w:rPr>
            <w:noProof/>
            <w:webHidden/>
          </w:rPr>
        </w:r>
        <w:r>
          <w:rPr>
            <w:noProof/>
            <w:webHidden/>
          </w:rPr>
          <w:fldChar w:fldCharType="separate"/>
        </w:r>
        <w:r w:rsidR="00603B3B">
          <w:rPr>
            <w:noProof/>
            <w:webHidden/>
          </w:rPr>
          <w:t>506</w:t>
        </w:r>
        <w:r>
          <w:rPr>
            <w:noProof/>
            <w:webHidden/>
          </w:rPr>
          <w:fldChar w:fldCharType="end"/>
        </w:r>
      </w:hyperlink>
    </w:p>
    <w:p w14:paraId="6B90C456" w14:textId="41EE891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77" w:history="1">
        <w:r w:rsidRPr="00F85A7A">
          <w:rPr>
            <w:rStyle w:val="Collegamentoipertestuale"/>
            <w:noProof/>
          </w:rPr>
          <w:t>10 Settembre</w:t>
        </w:r>
        <w:r>
          <w:rPr>
            <w:noProof/>
            <w:webHidden/>
          </w:rPr>
          <w:tab/>
        </w:r>
        <w:r>
          <w:rPr>
            <w:noProof/>
            <w:webHidden/>
          </w:rPr>
          <w:fldChar w:fldCharType="begin"/>
        </w:r>
        <w:r>
          <w:rPr>
            <w:noProof/>
            <w:webHidden/>
          </w:rPr>
          <w:instrText xml:space="preserve"> PAGEREF _Toc184065577 \h </w:instrText>
        </w:r>
        <w:r>
          <w:rPr>
            <w:noProof/>
            <w:webHidden/>
          </w:rPr>
        </w:r>
        <w:r>
          <w:rPr>
            <w:noProof/>
            <w:webHidden/>
          </w:rPr>
          <w:fldChar w:fldCharType="separate"/>
        </w:r>
        <w:r w:rsidR="00603B3B">
          <w:rPr>
            <w:noProof/>
            <w:webHidden/>
          </w:rPr>
          <w:t>508</w:t>
        </w:r>
        <w:r>
          <w:rPr>
            <w:noProof/>
            <w:webHidden/>
          </w:rPr>
          <w:fldChar w:fldCharType="end"/>
        </w:r>
      </w:hyperlink>
    </w:p>
    <w:p w14:paraId="2BC90D7B" w14:textId="46D28FF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78" w:history="1">
        <w:r w:rsidRPr="00F85A7A">
          <w:rPr>
            <w:rStyle w:val="Collegamentoipertestuale"/>
            <w:noProof/>
            <w:spacing w:val="-10"/>
          </w:rPr>
          <w:t>Non scrivere: “Il re dei Giudei”, ma: “Costui ha detto: Io sono il re dei Giudei”</w:t>
        </w:r>
        <w:r>
          <w:rPr>
            <w:noProof/>
            <w:webHidden/>
          </w:rPr>
          <w:tab/>
        </w:r>
        <w:r>
          <w:rPr>
            <w:noProof/>
            <w:webHidden/>
          </w:rPr>
          <w:fldChar w:fldCharType="begin"/>
        </w:r>
        <w:r>
          <w:rPr>
            <w:noProof/>
            <w:webHidden/>
          </w:rPr>
          <w:instrText xml:space="preserve"> PAGEREF _Toc184065578 \h </w:instrText>
        </w:r>
        <w:r>
          <w:rPr>
            <w:noProof/>
            <w:webHidden/>
          </w:rPr>
        </w:r>
        <w:r>
          <w:rPr>
            <w:noProof/>
            <w:webHidden/>
          </w:rPr>
          <w:fldChar w:fldCharType="separate"/>
        </w:r>
        <w:r w:rsidR="00603B3B">
          <w:rPr>
            <w:noProof/>
            <w:webHidden/>
          </w:rPr>
          <w:t>508</w:t>
        </w:r>
        <w:r>
          <w:rPr>
            <w:noProof/>
            <w:webHidden/>
          </w:rPr>
          <w:fldChar w:fldCharType="end"/>
        </w:r>
      </w:hyperlink>
    </w:p>
    <w:p w14:paraId="5B16F36F" w14:textId="1F6BD43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79" w:history="1">
        <w:r w:rsidRPr="00F85A7A">
          <w:rPr>
            <w:rStyle w:val="Collegamentoipertestuale"/>
            <w:noProof/>
          </w:rPr>
          <w:t>DAVVERO QUEST’UOMO ERA FIGLIO DI DIO!</w:t>
        </w:r>
        <w:r>
          <w:rPr>
            <w:noProof/>
            <w:webHidden/>
          </w:rPr>
          <w:tab/>
        </w:r>
        <w:r>
          <w:rPr>
            <w:noProof/>
            <w:webHidden/>
          </w:rPr>
          <w:fldChar w:fldCharType="begin"/>
        </w:r>
        <w:r>
          <w:rPr>
            <w:noProof/>
            <w:webHidden/>
          </w:rPr>
          <w:instrText xml:space="preserve"> PAGEREF _Toc184065579 \h </w:instrText>
        </w:r>
        <w:r>
          <w:rPr>
            <w:noProof/>
            <w:webHidden/>
          </w:rPr>
        </w:r>
        <w:r>
          <w:rPr>
            <w:noProof/>
            <w:webHidden/>
          </w:rPr>
          <w:fldChar w:fldCharType="separate"/>
        </w:r>
        <w:r w:rsidR="00603B3B">
          <w:rPr>
            <w:noProof/>
            <w:webHidden/>
          </w:rPr>
          <w:t>509</w:t>
        </w:r>
        <w:r>
          <w:rPr>
            <w:noProof/>
            <w:webHidden/>
          </w:rPr>
          <w:fldChar w:fldCharType="end"/>
        </w:r>
      </w:hyperlink>
    </w:p>
    <w:p w14:paraId="1A85DBAB" w14:textId="415E1B6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80" w:history="1">
        <w:r w:rsidRPr="00F85A7A">
          <w:rPr>
            <w:rStyle w:val="Collegamentoipertestuale"/>
            <w:noProof/>
          </w:rPr>
          <w:t>11 Settembre</w:t>
        </w:r>
        <w:r>
          <w:rPr>
            <w:noProof/>
            <w:webHidden/>
          </w:rPr>
          <w:tab/>
        </w:r>
        <w:r>
          <w:rPr>
            <w:noProof/>
            <w:webHidden/>
          </w:rPr>
          <w:fldChar w:fldCharType="begin"/>
        </w:r>
        <w:r>
          <w:rPr>
            <w:noProof/>
            <w:webHidden/>
          </w:rPr>
          <w:instrText xml:space="preserve"> PAGEREF _Toc184065580 \h </w:instrText>
        </w:r>
        <w:r>
          <w:rPr>
            <w:noProof/>
            <w:webHidden/>
          </w:rPr>
        </w:r>
        <w:r>
          <w:rPr>
            <w:noProof/>
            <w:webHidden/>
          </w:rPr>
          <w:fldChar w:fldCharType="separate"/>
        </w:r>
        <w:r w:rsidR="00603B3B">
          <w:rPr>
            <w:noProof/>
            <w:webHidden/>
          </w:rPr>
          <w:t>512</w:t>
        </w:r>
        <w:r>
          <w:rPr>
            <w:noProof/>
            <w:webHidden/>
          </w:rPr>
          <w:fldChar w:fldCharType="end"/>
        </w:r>
      </w:hyperlink>
    </w:p>
    <w:p w14:paraId="1C48E9A5" w14:textId="5113D76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81" w:history="1">
        <w:r w:rsidRPr="00F85A7A">
          <w:rPr>
            <w:rStyle w:val="Collegamentoipertestuale"/>
            <w:noProof/>
          </w:rPr>
          <w:t>Chi tra voi è saggio e intelligente?</w:t>
        </w:r>
        <w:r>
          <w:rPr>
            <w:noProof/>
            <w:webHidden/>
          </w:rPr>
          <w:tab/>
        </w:r>
        <w:r>
          <w:rPr>
            <w:noProof/>
            <w:webHidden/>
          </w:rPr>
          <w:fldChar w:fldCharType="begin"/>
        </w:r>
        <w:r>
          <w:rPr>
            <w:noProof/>
            <w:webHidden/>
          </w:rPr>
          <w:instrText xml:space="preserve"> PAGEREF _Toc184065581 \h </w:instrText>
        </w:r>
        <w:r>
          <w:rPr>
            <w:noProof/>
            <w:webHidden/>
          </w:rPr>
        </w:r>
        <w:r>
          <w:rPr>
            <w:noProof/>
            <w:webHidden/>
          </w:rPr>
          <w:fldChar w:fldCharType="separate"/>
        </w:r>
        <w:r w:rsidR="00603B3B">
          <w:rPr>
            <w:noProof/>
            <w:webHidden/>
          </w:rPr>
          <w:t>512</w:t>
        </w:r>
        <w:r>
          <w:rPr>
            <w:noProof/>
            <w:webHidden/>
          </w:rPr>
          <w:fldChar w:fldCharType="end"/>
        </w:r>
      </w:hyperlink>
    </w:p>
    <w:p w14:paraId="34380D19" w14:textId="165D16D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82" w:history="1">
        <w:r w:rsidRPr="00F85A7A">
          <w:rPr>
            <w:rStyle w:val="Collegamentoipertestuale"/>
            <w:noProof/>
          </w:rPr>
          <w:t>CHI NON HA SPADA, VENDA IL MANTELLO E NE COMPRI UNA</w:t>
        </w:r>
        <w:r>
          <w:rPr>
            <w:noProof/>
            <w:webHidden/>
          </w:rPr>
          <w:tab/>
        </w:r>
        <w:r>
          <w:rPr>
            <w:noProof/>
            <w:webHidden/>
          </w:rPr>
          <w:fldChar w:fldCharType="begin"/>
        </w:r>
        <w:r>
          <w:rPr>
            <w:noProof/>
            <w:webHidden/>
          </w:rPr>
          <w:instrText xml:space="preserve"> PAGEREF _Toc184065582 \h </w:instrText>
        </w:r>
        <w:r>
          <w:rPr>
            <w:noProof/>
            <w:webHidden/>
          </w:rPr>
        </w:r>
        <w:r>
          <w:rPr>
            <w:noProof/>
            <w:webHidden/>
          </w:rPr>
          <w:fldChar w:fldCharType="separate"/>
        </w:r>
        <w:r w:rsidR="00603B3B">
          <w:rPr>
            <w:noProof/>
            <w:webHidden/>
          </w:rPr>
          <w:t>514</w:t>
        </w:r>
        <w:r>
          <w:rPr>
            <w:noProof/>
            <w:webHidden/>
          </w:rPr>
          <w:fldChar w:fldCharType="end"/>
        </w:r>
      </w:hyperlink>
    </w:p>
    <w:p w14:paraId="655B4DB9" w14:textId="08B6289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83" w:history="1">
        <w:r w:rsidRPr="00F85A7A">
          <w:rPr>
            <w:rStyle w:val="Collegamentoipertestuale"/>
            <w:noProof/>
          </w:rPr>
          <w:t>12 Settembre</w:t>
        </w:r>
        <w:r>
          <w:rPr>
            <w:noProof/>
            <w:webHidden/>
          </w:rPr>
          <w:tab/>
        </w:r>
        <w:r>
          <w:rPr>
            <w:noProof/>
            <w:webHidden/>
          </w:rPr>
          <w:fldChar w:fldCharType="begin"/>
        </w:r>
        <w:r>
          <w:rPr>
            <w:noProof/>
            <w:webHidden/>
          </w:rPr>
          <w:instrText xml:space="preserve"> PAGEREF _Toc184065583 \h </w:instrText>
        </w:r>
        <w:r>
          <w:rPr>
            <w:noProof/>
            <w:webHidden/>
          </w:rPr>
        </w:r>
        <w:r>
          <w:rPr>
            <w:noProof/>
            <w:webHidden/>
          </w:rPr>
          <w:fldChar w:fldCharType="separate"/>
        </w:r>
        <w:r w:rsidR="00603B3B">
          <w:rPr>
            <w:noProof/>
            <w:webHidden/>
          </w:rPr>
          <w:t>515</w:t>
        </w:r>
        <w:r>
          <w:rPr>
            <w:noProof/>
            <w:webHidden/>
          </w:rPr>
          <w:fldChar w:fldCharType="end"/>
        </w:r>
      </w:hyperlink>
    </w:p>
    <w:p w14:paraId="7AC1A3A5" w14:textId="2C28923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84" w:history="1">
        <w:r w:rsidRPr="00F85A7A">
          <w:rPr>
            <w:rStyle w:val="Collegamentoipertestuale"/>
            <w:noProof/>
          </w:rPr>
          <w:t>Tabernacolo dell’eterna gloria</w:t>
        </w:r>
        <w:r>
          <w:rPr>
            <w:noProof/>
            <w:webHidden/>
          </w:rPr>
          <w:tab/>
        </w:r>
        <w:r>
          <w:rPr>
            <w:noProof/>
            <w:webHidden/>
          </w:rPr>
          <w:fldChar w:fldCharType="begin"/>
        </w:r>
        <w:r>
          <w:rPr>
            <w:noProof/>
            <w:webHidden/>
          </w:rPr>
          <w:instrText xml:space="preserve"> PAGEREF _Toc184065584 \h </w:instrText>
        </w:r>
        <w:r>
          <w:rPr>
            <w:noProof/>
            <w:webHidden/>
          </w:rPr>
        </w:r>
        <w:r>
          <w:rPr>
            <w:noProof/>
            <w:webHidden/>
          </w:rPr>
          <w:fldChar w:fldCharType="separate"/>
        </w:r>
        <w:r w:rsidR="00603B3B">
          <w:rPr>
            <w:noProof/>
            <w:webHidden/>
          </w:rPr>
          <w:t>515</w:t>
        </w:r>
        <w:r>
          <w:rPr>
            <w:noProof/>
            <w:webHidden/>
          </w:rPr>
          <w:fldChar w:fldCharType="end"/>
        </w:r>
      </w:hyperlink>
    </w:p>
    <w:p w14:paraId="71AFF14A" w14:textId="257A170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85" w:history="1">
        <w:r w:rsidRPr="00F85A7A">
          <w:rPr>
            <w:rStyle w:val="Collegamentoipertestuale"/>
            <w:noProof/>
          </w:rPr>
          <w:t>HANNO PORTATO VIA IL SIGNORE DAL SEPOLCRO</w:t>
        </w:r>
        <w:r>
          <w:rPr>
            <w:noProof/>
            <w:webHidden/>
          </w:rPr>
          <w:tab/>
        </w:r>
        <w:r>
          <w:rPr>
            <w:noProof/>
            <w:webHidden/>
          </w:rPr>
          <w:fldChar w:fldCharType="begin"/>
        </w:r>
        <w:r>
          <w:rPr>
            <w:noProof/>
            <w:webHidden/>
          </w:rPr>
          <w:instrText xml:space="preserve"> PAGEREF _Toc184065585 \h </w:instrText>
        </w:r>
        <w:r>
          <w:rPr>
            <w:noProof/>
            <w:webHidden/>
          </w:rPr>
        </w:r>
        <w:r>
          <w:rPr>
            <w:noProof/>
            <w:webHidden/>
          </w:rPr>
          <w:fldChar w:fldCharType="separate"/>
        </w:r>
        <w:r w:rsidR="00603B3B">
          <w:rPr>
            <w:noProof/>
            <w:webHidden/>
          </w:rPr>
          <w:t>518</w:t>
        </w:r>
        <w:r>
          <w:rPr>
            <w:noProof/>
            <w:webHidden/>
          </w:rPr>
          <w:fldChar w:fldCharType="end"/>
        </w:r>
      </w:hyperlink>
    </w:p>
    <w:p w14:paraId="05C8A9EF" w14:textId="13F8699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86" w:history="1">
        <w:r w:rsidRPr="00F85A7A">
          <w:rPr>
            <w:rStyle w:val="Collegamentoipertestuale"/>
            <w:noProof/>
          </w:rPr>
          <w:t>13 Settembre</w:t>
        </w:r>
        <w:r>
          <w:rPr>
            <w:noProof/>
            <w:webHidden/>
          </w:rPr>
          <w:tab/>
        </w:r>
        <w:r>
          <w:rPr>
            <w:noProof/>
            <w:webHidden/>
          </w:rPr>
          <w:fldChar w:fldCharType="begin"/>
        </w:r>
        <w:r>
          <w:rPr>
            <w:noProof/>
            <w:webHidden/>
          </w:rPr>
          <w:instrText xml:space="preserve"> PAGEREF _Toc184065586 \h </w:instrText>
        </w:r>
        <w:r>
          <w:rPr>
            <w:noProof/>
            <w:webHidden/>
          </w:rPr>
        </w:r>
        <w:r>
          <w:rPr>
            <w:noProof/>
            <w:webHidden/>
          </w:rPr>
          <w:fldChar w:fldCharType="separate"/>
        </w:r>
        <w:r w:rsidR="00603B3B">
          <w:rPr>
            <w:noProof/>
            <w:webHidden/>
          </w:rPr>
          <w:t>520</w:t>
        </w:r>
        <w:r>
          <w:rPr>
            <w:noProof/>
            <w:webHidden/>
          </w:rPr>
          <w:fldChar w:fldCharType="end"/>
        </w:r>
      </w:hyperlink>
    </w:p>
    <w:p w14:paraId="7E2BE7A6" w14:textId="4521556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87" w:history="1">
        <w:r w:rsidRPr="00F85A7A">
          <w:rPr>
            <w:rStyle w:val="Collegamentoipertestuale"/>
            <w:noProof/>
          </w:rPr>
          <w:t>Come può costui darci la sua carne da mangiare?</w:t>
        </w:r>
        <w:r>
          <w:rPr>
            <w:noProof/>
            <w:webHidden/>
          </w:rPr>
          <w:tab/>
        </w:r>
        <w:r>
          <w:rPr>
            <w:noProof/>
            <w:webHidden/>
          </w:rPr>
          <w:fldChar w:fldCharType="begin"/>
        </w:r>
        <w:r>
          <w:rPr>
            <w:noProof/>
            <w:webHidden/>
          </w:rPr>
          <w:instrText xml:space="preserve"> PAGEREF _Toc184065587 \h </w:instrText>
        </w:r>
        <w:r>
          <w:rPr>
            <w:noProof/>
            <w:webHidden/>
          </w:rPr>
        </w:r>
        <w:r>
          <w:rPr>
            <w:noProof/>
            <w:webHidden/>
          </w:rPr>
          <w:fldChar w:fldCharType="separate"/>
        </w:r>
        <w:r w:rsidR="00603B3B">
          <w:rPr>
            <w:noProof/>
            <w:webHidden/>
          </w:rPr>
          <w:t>520</w:t>
        </w:r>
        <w:r>
          <w:rPr>
            <w:noProof/>
            <w:webHidden/>
          </w:rPr>
          <w:fldChar w:fldCharType="end"/>
        </w:r>
      </w:hyperlink>
    </w:p>
    <w:p w14:paraId="7562C37D" w14:textId="49D3094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88" w:history="1">
        <w:r w:rsidRPr="00F85A7A">
          <w:rPr>
            <w:rStyle w:val="Collegamentoipertestuale"/>
            <w:noProof/>
            <w:spacing w:val="-10"/>
          </w:rPr>
          <w:t>SIATE DUNQUE COSTANTI, FRATELLI, FINO ALLA VENUTA DEL SIGNORE</w:t>
        </w:r>
        <w:r>
          <w:rPr>
            <w:noProof/>
            <w:webHidden/>
          </w:rPr>
          <w:tab/>
        </w:r>
        <w:r>
          <w:rPr>
            <w:noProof/>
            <w:webHidden/>
          </w:rPr>
          <w:fldChar w:fldCharType="begin"/>
        </w:r>
        <w:r>
          <w:rPr>
            <w:noProof/>
            <w:webHidden/>
          </w:rPr>
          <w:instrText xml:space="preserve"> PAGEREF _Toc184065588 \h </w:instrText>
        </w:r>
        <w:r>
          <w:rPr>
            <w:noProof/>
            <w:webHidden/>
          </w:rPr>
        </w:r>
        <w:r>
          <w:rPr>
            <w:noProof/>
            <w:webHidden/>
          </w:rPr>
          <w:fldChar w:fldCharType="separate"/>
        </w:r>
        <w:r w:rsidR="00603B3B">
          <w:rPr>
            <w:noProof/>
            <w:webHidden/>
          </w:rPr>
          <w:t>522</w:t>
        </w:r>
        <w:r>
          <w:rPr>
            <w:noProof/>
            <w:webHidden/>
          </w:rPr>
          <w:fldChar w:fldCharType="end"/>
        </w:r>
      </w:hyperlink>
    </w:p>
    <w:p w14:paraId="68F279BC" w14:textId="691A700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89" w:history="1">
        <w:r w:rsidRPr="00F85A7A">
          <w:rPr>
            <w:rStyle w:val="Collegamentoipertestuale"/>
            <w:noProof/>
          </w:rPr>
          <w:t>14 Settembre</w:t>
        </w:r>
        <w:r>
          <w:rPr>
            <w:noProof/>
            <w:webHidden/>
          </w:rPr>
          <w:tab/>
        </w:r>
        <w:r>
          <w:rPr>
            <w:noProof/>
            <w:webHidden/>
          </w:rPr>
          <w:fldChar w:fldCharType="begin"/>
        </w:r>
        <w:r>
          <w:rPr>
            <w:noProof/>
            <w:webHidden/>
          </w:rPr>
          <w:instrText xml:space="preserve"> PAGEREF _Toc184065589 \h </w:instrText>
        </w:r>
        <w:r>
          <w:rPr>
            <w:noProof/>
            <w:webHidden/>
          </w:rPr>
        </w:r>
        <w:r>
          <w:rPr>
            <w:noProof/>
            <w:webHidden/>
          </w:rPr>
          <w:fldChar w:fldCharType="separate"/>
        </w:r>
        <w:r w:rsidR="00603B3B">
          <w:rPr>
            <w:noProof/>
            <w:webHidden/>
          </w:rPr>
          <w:t>523</w:t>
        </w:r>
        <w:r>
          <w:rPr>
            <w:noProof/>
            <w:webHidden/>
          </w:rPr>
          <w:fldChar w:fldCharType="end"/>
        </w:r>
      </w:hyperlink>
    </w:p>
    <w:p w14:paraId="39350DB8" w14:textId="6D5468D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90" w:history="1">
        <w:r w:rsidRPr="00F85A7A">
          <w:rPr>
            <w:rStyle w:val="Collegamentoipertestuale"/>
            <w:noProof/>
          </w:rPr>
          <w:t>Non durante la festa, perché non avvenga una rivolta fra il popolo</w:t>
        </w:r>
        <w:r>
          <w:rPr>
            <w:noProof/>
            <w:webHidden/>
          </w:rPr>
          <w:tab/>
        </w:r>
        <w:r>
          <w:rPr>
            <w:noProof/>
            <w:webHidden/>
          </w:rPr>
          <w:fldChar w:fldCharType="begin"/>
        </w:r>
        <w:r>
          <w:rPr>
            <w:noProof/>
            <w:webHidden/>
          </w:rPr>
          <w:instrText xml:space="preserve"> PAGEREF _Toc184065590 \h </w:instrText>
        </w:r>
        <w:r>
          <w:rPr>
            <w:noProof/>
            <w:webHidden/>
          </w:rPr>
        </w:r>
        <w:r>
          <w:rPr>
            <w:noProof/>
            <w:webHidden/>
          </w:rPr>
          <w:fldChar w:fldCharType="separate"/>
        </w:r>
        <w:r w:rsidR="00603B3B">
          <w:rPr>
            <w:noProof/>
            <w:webHidden/>
          </w:rPr>
          <w:t>523</w:t>
        </w:r>
        <w:r>
          <w:rPr>
            <w:noProof/>
            <w:webHidden/>
          </w:rPr>
          <w:fldChar w:fldCharType="end"/>
        </w:r>
      </w:hyperlink>
    </w:p>
    <w:p w14:paraId="435C1F50" w14:textId="3EDCECF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91" w:history="1">
        <w:r w:rsidRPr="00F85A7A">
          <w:rPr>
            <w:rStyle w:val="Collegamentoipertestuale"/>
            <w:noProof/>
          </w:rPr>
          <w:t>TORRE DELLA SANTA CITTÀ DI DAVIDE</w:t>
        </w:r>
        <w:r>
          <w:rPr>
            <w:noProof/>
            <w:webHidden/>
          </w:rPr>
          <w:tab/>
        </w:r>
        <w:r>
          <w:rPr>
            <w:noProof/>
            <w:webHidden/>
          </w:rPr>
          <w:fldChar w:fldCharType="begin"/>
        </w:r>
        <w:r>
          <w:rPr>
            <w:noProof/>
            <w:webHidden/>
          </w:rPr>
          <w:instrText xml:space="preserve"> PAGEREF _Toc184065591 \h </w:instrText>
        </w:r>
        <w:r>
          <w:rPr>
            <w:noProof/>
            <w:webHidden/>
          </w:rPr>
        </w:r>
        <w:r>
          <w:rPr>
            <w:noProof/>
            <w:webHidden/>
          </w:rPr>
          <w:fldChar w:fldCharType="separate"/>
        </w:r>
        <w:r w:rsidR="00603B3B">
          <w:rPr>
            <w:noProof/>
            <w:webHidden/>
          </w:rPr>
          <w:t>525</w:t>
        </w:r>
        <w:r>
          <w:rPr>
            <w:noProof/>
            <w:webHidden/>
          </w:rPr>
          <w:fldChar w:fldCharType="end"/>
        </w:r>
      </w:hyperlink>
    </w:p>
    <w:p w14:paraId="402A273D" w14:textId="2EB3E65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92" w:history="1">
        <w:r w:rsidRPr="00F85A7A">
          <w:rPr>
            <w:rStyle w:val="Collegamentoipertestuale"/>
            <w:noProof/>
          </w:rPr>
          <w:t>15 Settembre</w:t>
        </w:r>
        <w:r>
          <w:rPr>
            <w:noProof/>
            <w:webHidden/>
          </w:rPr>
          <w:tab/>
        </w:r>
        <w:r>
          <w:rPr>
            <w:noProof/>
            <w:webHidden/>
          </w:rPr>
          <w:fldChar w:fldCharType="begin"/>
        </w:r>
        <w:r>
          <w:rPr>
            <w:noProof/>
            <w:webHidden/>
          </w:rPr>
          <w:instrText xml:space="preserve"> PAGEREF _Toc184065592 \h </w:instrText>
        </w:r>
        <w:r>
          <w:rPr>
            <w:noProof/>
            <w:webHidden/>
          </w:rPr>
        </w:r>
        <w:r>
          <w:rPr>
            <w:noProof/>
            <w:webHidden/>
          </w:rPr>
          <w:fldChar w:fldCharType="separate"/>
        </w:r>
        <w:r w:rsidR="00603B3B">
          <w:rPr>
            <w:noProof/>
            <w:webHidden/>
          </w:rPr>
          <w:t>528</w:t>
        </w:r>
        <w:r>
          <w:rPr>
            <w:noProof/>
            <w:webHidden/>
          </w:rPr>
          <w:fldChar w:fldCharType="end"/>
        </w:r>
      </w:hyperlink>
    </w:p>
    <w:p w14:paraId="2C302D92" w14:textId="36F8500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93" w:history="1">
        <w:r w:rsidRPr="00F85A7A">
          <w:rPr>
            <w:rStyle w:val="Collegamentoipertestuale"/>
            <w:noProof/>
          </w:rPr>
          <w:t>E scoppiò in pianto</w:t>
        </w:r>
        <w:r>
          <w:rPr>
            <w:noProof/>
            <w:webHidden/>
          </w:rPr>
          <w:tab/>
        </w:r>
        <w:r>
          <w:rPr>
            <w:noProof/>
            <w:webHidden/>
          </w:rPr>
          <w:fldChar w:fldCharType="begin"/>
        </w:r>
        <w:r>
          <w:rPr>
            <w:noProof/>
            <w:webHidden/>
          </w:rPr>
          <w:instrText xml:space="preserve"> PAGEREF _Toc184065593 \h </w:instrText>
        </w:r>
        <w:r>
          <w:rPr>
            <w:noProof/>
            <w:webHidden/>
          </w:rPr>
        </w:r>
        <w:r>
          <w:rPr>
            <w:noProof/>
            <w:webHidden/>
          </w:rPr>
          <w:fldChar w:fldCharType="separate"/>
        </w:r>
        <w:r w:rsidR="00603B3B">
          <w:rPr>
            <w:noProof/>
            <w:webHidden/>
          </w:rPr>
          <w:t>528</w:t>
        </w:r>
        <w:r>
          <w:rPr>
            <w:noProof/>
            <w:webHidden/>
          </w:rPr>
          <w:fldChar w:fldCharType="end"/>
        </w:r>
      </w:hyperlink>
    </w:p>
    <w:p w14:paraId="4F510EC8" w14:textId="0E447CB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94" w:history="1">
        <w:r w:rsidRPr="00F85A7A">
          <w:rPr>
            <w:rStyle w:val="Collegamentoipertestuale"/>
            <w:noProof/>
            <w:spacing w:val="-2"/>
          </w:rPr>
          <w:t>PERCHÉ TU NON PENSI SECONDO DIO, MA SECONDO GLI UOMINI</w:t>
        </w:r>
        <w:r>
          <w:rPr>
            <w:noProof/>
            <w:webHidden/>
          </w:rPr>
          <w:tab/>
        </w:r>
        <w:r>
          <w:rPr>
            <w:noProof/>
            <w:webHidden/>
          </w:rPr>
          <w:fldChar w:fldCharType="begin"/>
        </w:r>
        <w:r>
          <w:rPr>
            <w:noProof/>
            <w:webHidden/>
          </w:rPr>
          <w:instrText xml:space="preserve"> PAGEREF _Toc184065594 \h </w:instrText>
        </w:r>
        <w:r>
          <w:rPr>
            <w:noProof/>
            <w:webHidden/>
          </w:rPr>
        </w:r>
        <w:r>
          <w:rPr>
            <w:noProof/>
            <w:webHidden/>
          </w:rPr>
          <w:fldChar w:fldCharType="separate"/>
        </w:r>
        <w:r w:rsidR="00603B3B">
          <w:rPr>
            <w:noProof/>
            <w:webHidden/>
          </w:rPr>
          <w:t>531</w:t>
        </w:r>
        <w:r>
          <w:rPr>
            <w:noProof/>
            <w:webHidden/>
          </w:rPr>
          <w:fldChar w:fldCharType="end"/>
        </w:r>
      </w:hyperlink>
    </w:p>
    <w:p w14:paraId="73B0F934" w14:textId="56C9DE9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95" w:history="1">
        <w:r w:rsidRPr="00F85A7A">
          <w:rPr>
            <w:rStyle w:val="Collegamentoipertestuale"/>
            <w:noProof/>
          </w:rPr>
          <w:t>16 Settembre</w:t>
        </w:r>
        <w:r>
          <w:rPr>
            <w:noProof/>
            <w:webHidden/>
          </w:rPr>
          <w:tab/>
        </w:r>
        <w:r>
          <w:rPr>
            <w:noProof/>
            <w:webHidden/>
          </w:rPr>
          <w:fldChar w:fldCharType="begin"/>
        </w:r>
        <w:r>
          <w:rPr>
            <w:noProof/>
            <w:webHidden/>
          </w:rPr>
          <w:instrText xml:space="preserve"> PAGEREF _Toc184065595 \h </w:instrText>
        </w:r>
        <w:r>
          <w:rPr>
            <w:noProof/>
            <w:webHidden/>
          </w:rPr>
        </w:r>
        <w:r>
          <w:rPr>
            <w:noProof/>
            <w:webHidden/>
          </w:rPr>
          <w:fldChar w:fldCharType="separate"/>
        </w:r>
        <w:r w:rsidR="00603B3B">
          <w:rPr>
            <w:noProof/>
            <w:webHidden/>
          </w:rPr>
          <w:t>533</w:t>
        </w:r>
        <w:r>
          <w:rPr>
            <w:noProof/>
            <w:webHidden/>
          </w:rPr>
          <w:fldChar w:fldCharType="end"/>
        </w:r>
      </w:hyperlink>
    </w:p>
    <w:p w14:paraId="675524F8" w14:textId="1622475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96" w:history="1">
        <w:r w:rsidRPr="00F85A7A">
          <w:rPr>
            <w:rStyle w:val="Collegamentoipertestuale"/>
            <w:noProof/>
          </w:rPr>
          <w:t>Vegliate in ogni momento pregando</w:t>
        </w:r>
        <w:r>
          <w:rPr>
            <w:noProof/>
            <w:webHidden/>
          </w:rPr>
          <w:tab/>
        </w:r>
        <w:r>
          <w:rPr>
            <w:noProof/>
            <w:webHidden/>
          </w:rPr>
          <w:fldChar w:fldCharType="begin"/>
        </w:r>
        <w:r>
          <w:rPr>
            <w:noProof/>
            <w:webHidden/>
          </w:rPr>
          <w:instrText xml:space="preserve"> PAGEREF _Toc184065596 \h </w:instrText>
        </w:r>
        <w:r>
          <w:rPr>
            <w:noProof/>
            <w:webHidden/>
          </w:rPr>
        </w:r>
        <w:r>
          <w:rPr>
            <w:noProof/>
            <w:webHidden/>
          </w:rPr>
          <w:fldChar w:fldCharType="separate"/>
        </w:r>
        <w:r w:rsidR="00603B3B">
          <w:rPr>
            <w:noProof/>
            <w:webHidden/>
          </w:rPr>
          <w:t>533</w:t>
        </w:r>
        <w:r>
          <w:rPr>
            <w:noProof/>
            <w:webHidden/>
          </w:rPr>
          <w:fldChar w:fldCharType="end"/>
        </w:r>
      </w:hyperlink>
    </w:p>
    <w:p w14:paraId="48781948" w14:textId="0493AA2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97" w:history="1">
        <w:r w:rsidRPr="00F85A7A">
          <w:rPr>
            <w:rStyle w:val="Collegamentoipertestuale"/>
            <w:noProof/>
            <w:spacing w:val="-6"/>
          </w:rPr>
          <w:t>SUBITO SI AVVICINÒ A GESÙ E DISSE: «SALVE, RABBÌ!». E LO BACIÒ</w:t>
        </w:r>
        <w:r>
          <w:rPr>
            <w:noProof/>
            <w:webHidden/>
          </w:rPr>
          <w:tab/>
        </w:r>
        <w:r>
          <w:rPr>
            <w:noProof/>
            <w:webHidden/>
          </w:rPr>
          <w:fldChar w:fldCharType="begin"/>
        </w:r>
        <w:r>
          <w:rPr>
            <w:noProof/>
            <w:webHidden/>
          </w:rPr>
          <w:instrText xml:space="preserve"> PAGEREF _Toc184065597 \h </w:instrText>
        </w:r>
        <w:r>
          <w:rPr>
            <w:noProof/>
            <w:webHidden/>
          </w:rPr>
        </w:r>
        <w:r>
          <w:rPr>
            <w:noProof/>
            <w:webHidden/>
          </w:rPr>
          <w:fldChar w:fldCharType="separate"/>
        </w:r>
        <w:r w:rsidR="00603B3B">
          <w:rPr>
            <w:noProof/>
            <w:webHidden/>
          </w:rPr>
          <w:t>536</w:t>
        </w:r>
        <w:r>
          <w:rPr>
            <w:noProof/>
            <w:webHidden/>
          </w:rPr>
          <w:fldChar w:fldCharType="end"/>
        </w:r>
      </w:hyperlink>
    </w:p>
    <w:p w14:paraId="426EBB2B" w14:textId="056715D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98" w:history="1">
        <w:r w:rsidRPr="00F85A7A">
          <w:rPr>
            <w:rStyle w:val="Collegamentoipertestuale"/>
            <w:noProof/>
          </w:rPr>
          <w:t>17 Settembre</w:t>
        </w:r>
        <w:r>
          <w:rPr>
            <w:noProof/>
            <w:webHidden/>
          </w:rPr>
          <w:tab/>
        </w:r>
        <w:r>
          <w:rPr>
            <w:noProof/>
            <w:webHidden/>
          </w:rPr>
          <w:fldChar w:fldCharType="begin"/>
        </w:r>
        <w:r>
          <w:rPr>
            <w:noProof/>
            <w:webHidden/>
          </w:rPr>
          <w:instrText xml:space="preserve"> PAGEREF _Toc184065598 \h </w:instrText>
        </w:r>
        <w:r>
          <w:rPr>
            <w:noProof/>
            <w:webHidden/>
          </w:rPr>
        </w:r>
        <w:r>
          <w:rPr>
            <w:noProof/>
            <w:webHidden/>
          </w:rPr>
          <w:fldChar w:fldCharType="separate"/>
        </w:r>
        <w:r w:rsidR="00603B3B">
          <w:rPr>
            <w:noProof/>
            <w:webHidden/>
          </w:rPr>
          <w:t>537</w:t>
        </w:r>
        <w:r>
          <w:rPr>
            <w:noProof/>
            <w:webHidden/>
          </w:rPr>
          <w:fldChar w:fldCharType="end"/>
        </w:r>
      </w:hyperlink>
    </w:p>
    <w:p w14:paraId="2D0F3C8F" w14:textId="5C08066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599" w:history="1">
        <w:r w:rsidRPr="00F85A7A">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_Toc184065599 \h </w:instrText>
        </w:r>
        <w:r>
          <w:rPr>
            <w:noProof/>
            <w:webHidden/>
          </w:rPr>
        </w:r>
        <w:r>
          <w:rPr>
            <w:noProof/>
            <w:webHidden/>
          </w:rPr>
          <w:fldChar w:fldCharType="separate"/>
        </w:r>
        <w:r w:rsidR="00603B3B">
          <w:rPr>
            <w:noProof/>
            <w:webHidden/>
          </w:rPr>
          <w:t>537</w:t>
        </w:r>
        <w:r>
          <w:rPr>
            <w:noProof/>
            <w:webHidden/>
          </w:rPr>
          <w:fldChar w:fldCharType="end"/>
        </w:r>
      </w:hyperlink>
    </w:p>
    <w:p w14:paraId="3C930EEB" w14:textId="0DD1945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00" w:history="1">
        <w:r w:rsidRPr="00F85A7A">
          <w:rPr>
            <w:rStyle w:val="Collegamentoipertestuale"/>
            <w:noProof/>
          </w:rPr>
          <w:t>INFORMATO DAL CENTURIONE, CONCESSE LA SALMA A GIUSEPPE</w:t>
        </w:r>
        <w:r>
          <w:rPr>
            <w:noProof/>
            <w:webHidden/>
          </w:rPr>
          <w:tab/>
        </w:r>
        <w:r>
          <w:rPr>
            <w:noProof/>
            <w:webHidden/>
          </w:rPr>
          <w:fldChar w:fldCharType="begin"/>
        </w:r>
        <w:r>
          <w:rPr>
            <w:noProof/>
            <w:webHidden/>
          </w:rPr>
          <w:instrText xml:space="preserve"> PAGEREF _Toc184065600 \h </w:instrText>
        </w:r>
        <w:r>
          <w:rPr>
            <w:noProof/>
            <w:webHidden/>
          </w:rPr>
        </w:r>
        <w:r>
          <w:rPr>
            <w:noProof/>
            <w:webHidden/>
          </w:rPr>
          <w:fldChar w:fldCharType="separate"/>
        </w:r>
        <w:r w:rsidR="00603B3B">
          <w:rPr>
            <w:noProof/>
            <w:webHidden/>
          </w:rPr>
          <w:t>539</w:t>
        </w:r>
        <w:r>
          <w:rPr>
            <w:noProof/>
            <w:webHidden/>
          </w:rPr>
          <w:fldChar w:fldCharType="end"/>
        </w:r>
      </w:hyperlink>
    </w:p>
    <w:p w14:paraId="70B02675" w14:textId="1F4FD2F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01" w:history="1">
        <w:r w:rsidRPr="00F85A7A">
          <w:rPr>
            <w:rStyle w:val="Collegamentoipertestuale"/>
            <w:noProof/>
          </w:rPr>
          <w:t>18 Settembre</w:t>
        </w:r>
        <w:r>
          <w:rPr>
            <w:noProof/>
            <w:webHidden/>
          </w:rPr>
          <w:tab/>
        </w:r>
        <w:r>
          <w:rPr>
            <w:noProof/>
            <w:webHidden/>
          </w:rPr>
          <w:fldChar w:fldCharType="begin"/>
        </w:r>
        <w:r>
          <w:rPr>
            <w:noProof/>
            <w:webHidden/>
          </w:rPr>
          <w:instrText xml:space="preserve"> PAGEREF _Toc184065601 \h </w:instrText>
        </w:r>
        <w:r>
          <w:rPr>
            <w:noProof/>
            <w:webHidden/>
          </w:rPr>
        </w:r>
        <w:r>
          <w:rPr>
            <w:noProof/>
            <w:webHidden/>
          </w:rPr>
          <w:fldChar w:fldCharType="separate"/>
        </w:r>
        <w:r w:rsidR="00603B3B">
          <w:rPr>
            <w:noProof/>
            <w:webHidden/>
          </w:rPr>
          <w:t>543</w:t>
        </w:r>
        <w:r>
          <w:rPr>
            <w:noProof/>
            <w:webHidden/>
          </w:rPr>
          <w:fldChar w:fldCharType="end"/>
        </w:r>
      </w:hyperlink>
    </w:p>
    <w:p w14:paraId="30C05595" w14:textId="1E00562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02" w:history="1">
        <w:r w:rsidRPr="00F85A7A">
          <w:rPr>
            <w:rStyle w:val="Collegamentoipertestuale"/>
            <w:noProof/>
            <w:lang w:eastAsia="it-IT"/>
          </w:rPr>
          <w:t>Umiliatevi davanti al Signore ed egli vi esalterà</w:t>
        </w:r>
        <w:r>
          <w:rPr>
            <w:noProof/>
            <w:webHidden/>
          </w:rPr>
          <w:tab/>
        </w:r>
        <w:r>
          <w:rPr>
            <w:noProof/>
            <w:webHidden/>
          </w:rPr>
          <w:fldChar w:fldCharType="begin"/>
        </w:r>
        <w:r>
          <w:rPr>
            <w:noProof/>
            <w:webHidden/>
          </w:rPr>
          <w:instrText xml:space="preserve"> PAGEREF _Toc184065602 \h </w:instrText>
        </w:r>
        <w:r>
          <w:rPr>
            <w:noProof/>
            <w:webHidden/>
          </w:rPr>
        </w:r>
        <w:r>
          <w:rPr>
            <w:noProof/>
            <w:webHidden/>
          </w:rPr>
          <w:fldChar w:fldCharType="separate"/>
        </w:r>
        <w:r w:rsidR="00603B3B">
          <w:rPr>
            <w:noProof/>
            <w:webHidden/>
          </w:rPr>
          <w:t>543</w:t>
        </w:r>
        <w:r>
          <w:rPr>
            <w:noProof/>
            <w:webHidden/>
          </w:rPr>
          <w:fldChar w:fldCharType="end"/>
        </w:r>
      </w:hyperlink>
    </w:p>
    <w:p w14:paraId="5DA0115D" w14:textId="6F290E2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03" w:history="1">
        <w:r w:rsidRPr="00F85A7A">
          <w:rPr>
            <w:rStyle w:val="Collegamentoipertestuale"/>
            <w:noProof/>
            <w:lang w:eastAsia="it-IT"/>
          </w:rPr>
          <w:t>GLI APPARVE ALLORA UN ANGELO DAL CIELO PER CONFORTARLO</w:t>
        </w:r>
        <w:r>
          <w:rPr>
            <w:noProof/>
            <w:webHidden/>
          </w:rPr>
          <w:tab/>
        </w:r>
        <w:r>
          <w:rPr>
            <w:noProof/>
            <w:webHidden/>
          </w:rPr>
          <w:fldChar w:fldCharType="begin"/>
        </w:r>
        <w:r>
          <w:rPr>
            <w:noProof/>
            <w:webHidden/>
          </w:rPr>
          <w:instrText xml:space="preserve"> PAGEREF _Toc184065603 \h </w:instrText>
        </w:r>
        <w:r>
          <w:rPr>
            <w:noProof/>
            <w:webHidden/>
          </w:rPr>
        </w:r>
        <w:r>
          <w:rPr>
            <w:noProof/>
            <w:webHidden/>
          </w:rPr>
          <w:fldChar w:fldCharType="separate"/>
        </w:r>
        <w:r w:rsidR="00603B3B">
          <w:rPr>
            <w:noProof/>
            <w:webHidden/>
          </w:rPr>
          <w:t>545</w:t>
        </w:r>
        <w:r>
          <w:rPr>
            <w:noProof/>
            <w:webHidden/>
          </w:rPr>
          <w:fldChar w:fldCharType="end"/>
        </w:r>
      </w:hyperlink>
    </w:p>
    <w:p w14:paraId="60C70DA0" w14:textId="54FC680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04" w:history="1">
        <w:r w:rsidRPr="00F85A7A">
          <w:rPr>
            <w:rStyle w:val="Collegamentoipertestuale"/>
            <w:noProof/>
          </w:rPr>
          <w:t>19 Settembre</w:t>
        </w:r>
        <w:r>
          <w:rPr>
            <w:noProof/>
            <w:webHidden/>
          </w:rPr>
          <w:tab/>
        </w:r>
        <w:r>
          <w:rPr>
            <w:noProof/>
            <w:webHidden/>
          </w:rPr>
          <w:fldChar w:fldCharType="begin"/>
        </w:r>
        <w:r>
          <w:rPr>
            <w:noProof/>
            <w:webHidden/>
          </w:rPr>
          <w:instrText xml:space="preserve"> PAGEREF _Toc184065604 \h </w:instrText>
        </w:r>
        <w:r>
          <w:rPr>
            <w:noProof/>
            <w:webHidden/>
          </w:rPr>
        </w:r>
        <w:r>
          <w:rPr>
            <w:noProof/>
            <w:webHidden/>
          </w:rPr>
          <w:fldChar w:fldCharType="separate"/>
        </w:r>
        <w:r w:rsidR="00603B3B">
          <w:rPr>
            <w:noProof/>
            <w:webHidden/>
          </w:rPr>
          <w:t>551</w:t>
        </w:r>
        <w:r>
          <w:rPr>
            <w:noProof/>
            <w:webHidden/>
          </w:rPr>
          <w:fldChar w:fldCharType="end"/>
        </w:r>
      </w:hyperlink>
    </w:p>
    <w:p w14:paraId="4F62A218" w14:textId="27F67FE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05" w:history="1">
        <w:r w:rsidRPr="00F85A7A">
          <w:rPr>
            <w:rStyle w:val="Collegamentoipertestuale"/>
            <w:noProof/>
          </w:rPr>
          <w:t>Dimora consacrata di Dio</w:t>
        </w:r>
        <w:r>
          <w:rPr>
            <w:noProof/>
            <w:webHidden/>
          </w:rPr>
          <w:tab/>
        </w:r>
        <w:r>
          <w:rPr>
            <w:noProof/>
            <w:webHidden/>
          </w:rPr>
          <w:fldChar w:fldCharType="begin"/>
        </w:r>
        <w:r>
          <w:rPr>
            <w:noProof/>
            <w:webHidden/>
          </w:rPr>
          <w:instrText xml:space="preserve"> PAGEREF _Toc184065605 \h </w:instrText>
        </w:r>
        <w:r>
          <w:rPr>
            <w:noProof/>
            <w:webHidden/>
          </w:rPr>
        </w:r>
        <w:r>
          <w:rPr>
            <w:noProof/>
            <w:webHidden/>
          </w:rPr>
          <w:fldChar w:fldCharType="separate"/>
        </w:r>
        <w:r w:rsidR="00603B3B">
          <w:rPr>
            <w:noProof/>
            <w:webHidden/>
          </w:rPr>
          <w:t>551</w:t>
        </w:r>
        <w:r>
          <w:rPr>
            <w:noProof/>
            <w:webHidden/>
          </w:rPr>
          <w:fldChar w:fldCharType="end"/>
        </w:r>
      </w:hyperlink>
    </w:p>
    <w:p w14:paraId="15F14CEF" w14:textId="3E5B70D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06" w:history="1">
        <w:r w:rsidRPr="00F85A7A">
          <w:rPr>
            <w:rStyle w:val="Collegamentoipertestuale"/>
            <w:noProof/>
          </w:rPr>
          <w:t>DONNA, PERCHÉ PIANGI? CHI CERCHI?</w:t>
        </w:r>
        <w:r>
          <w:rPr>
            <w:noProof/>
            <w:webHidden/>
          </w:rPr>
          <w:tab/>
        </w:r>
        <w:r>
          <w:rPr>
            <w:noProof/>
            <w:webHidden/>
          </w:rPr>
          <w:fldChar w:fldCharType="begin"/>
        </w:r>
        <w:r>
          <w:rPr>
            <w:noProof/>
            <w:webHidden/>
          </w:rPr>
          <w:instrText xml:space="preserve"> PAGEREF _Toc184065606 \h </w:instrText>
        </w:r>
        <w:r>
          <w:rPr>
            <w:noProof/>
            <w:webHidden/>
          </w:rPr>
        </w:r>
        <w:r>
          <w:rPr>
            <w:noProof/>
            <w:webHidden/>
          </w:rPr>
          <w:fldChar w:fldCharType="separate"/>
        </w:r>
        <w:r w:rsidR="00603B3B">
          <w:rPr>
            <w:noProof/>
            <w:webHidden/>
          </w:rPr>
          <w:t>553</w:t>
        </w:r>
        <w:r>
          <w:rPr>
            <w:noProof/>
            <w:webHidden/>
          </w:rPr>
          <w:fldChar w:fldCharType="end"/>
        </w:r>
      </w:hyperlink>
    </w:p>
    <w:p w14:paraId="65213AF9" w14:textId="634F1F2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07" w:history="1">
        <w:r w:rsidRPr="00F85A7A">
          <w:rPr>
            <w:rStyle w:val="Collegamentoipertestuale"/>
            <w:noProof/>
          </w:rPr>
          <w:t>20 Settembre</w:t>
        </w:r>
        <w:r>
          <w:rPr>
            <w:noProof/>
            <w:webHidden/>
          </w:rPr>
          <w:tab/>
        </w:r>
        <w:r>
          <w:rPr>
            <w:noProof/>
            <w:webHidden/>
          </w:rPr>
          <w:fldChar w:fldCharType="begin"/>
        </w:r>
        <w:r>
          <w:rPr>
            <w:noProof/>
            <w:webHidden/>
          </w:rPr>
          <w:instrText xml:space="preserve"> PAGEREF _Toc184065607 \h </w:instrText>
        </w:r>
        <w:r>
          <w:rPr>
            <w:noProof/>
            <w:webHidden/>
          </w:rPr>
        </w:r>
        <w:r>
          <w:rPr>
            <w:noProof/>
            <w:webHidden/>
          </w:rPr>
          <w:fldChar w:fldCharType="separate"/>
        </w:r>
        <w:r w:rsidR="00603B3B">
          <w:rPr>
            <w:noProof/>
            <w:webHidden/>
          </w:rPr>
          <w:t>555</w:t>
        </w:r>
        <w:r>
          <w:rPr>
            <w:noProof/>
            <w:webHidden/>
          </w:rPr>
          <w:fldChar w:fldCharType="end"/>
        </w:r>
      </w:hyperlink>
    </w:p>
    <w:p w14:paraId="46E04D9B" w14:textId="65B79C0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08" w:history="1">
        <w:r w:rsidRPr="00F85A7A">
          <w:rPr>
            <w:rStyle w:val="Collegamentoipertestuale"/>
            <w:noProof/>
          </w:rPr>
          <w:t>Disse allora Gesù ai Dodici: «Volete andarvene anche voi?»</w:t>
        </w:r>
        <w:r>
          <w:rPr>
            <w:noProof/>
            <w:webHidden/>
          </w:rPr>
          <w:tab/>
        </w:r>
        <w:r>
          <w:rPr>
            <w:noProof/>
            <w:webHidden/>
          </w:rPr>
          <w:fldChar w:fldCharType="begin"/>
        </w:r>
        <w:r>
          <w:rPr>
            <w:noProof/>
            <w:webHidden/>
          </w:rPr>
          <w:instrText xml:space="preserve"> PAGEREF _Toc184065608 \h </w:instrText>
        </w:r>
        <w:r>
          <w:rPr>
            <w:noProof/>
            <w:webHidden/>
          </w:rPr>
        </w:r>
        <w:r>
          <w:rPr>
            <w:noProof/>
            <w:webHidden/>
          </w:rPr>
          <w:fldChar w:fldCharType="separate"/>
        </w:r>
        <w:r w:rsidR="00603B3B">
          <w:rPr>
            <w:noProof/>
            <w:webHidden/>
          </w:rPr>
          <w:t>555</w:t>
        </w:r>
        <w:r>
          <w:rPr>
            <w:noProof/>
            <w:webHidden/>
          </w:rPr>
          <w:fldChar w:fldCharType="end"/>
        </w:r>
      </w:hyperlink>
    </w:p>
    <w:p w14:paraId="260E0369" w14:textId="1C828E4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09" w:history="1">
        <w:r w:rsidRPr="00F85A7A">
          <w:rPr>
            <w:rStyle w:val="Collegamentoipertestuale"/>
            <w:noProof/>
            <w:spacing w:val="-8"/>
          </w:rPr>
          <w:t>LO SALVERÀ DALLA MORTE E COPRIRÀ UNA MOLTITUDINE DI PECCATI</w:t>
        </w:r>
        <w:r>
          <w:rPr>
            <w:noProof/>
            <w:webHidden/>
          </w:rPr>
          <w:tab/>
        </w:r>
        <w:r>
          <w:rPr>
            <w:noProof/>
            <w:webHidden/>
          </w:rPr>
          <w:fldChar w:fldCharType="begin"/>
        </w:r>
        <w:r>
          <w:rPr>
            <w:noProof/>
            <w:webHidden/>
          </w:rPr>
          <w:instrText xml:space="preserve"> PAGEREF _Toc184065609 \h </w:instrText>
        </w:r>
        <w:r>
          <w:rPr>
            <w:noProof/>
            <w:webHidden/>
          </w:rPr>
        </w:r>
        <w:r>
          <w:rPr>
            <w:noProof/>
            <w:webHidden/>
          </w:rPr>
          <w:fldChar w:fldCharType="separate"/>
        </w:r>
        <w:r w:rsidR="00603B3B">
          <w:rPr>
            <w:noProof/>
            <w:webHidden/>
          </w:rPr>
          <w:t>556</w:t>
        </w:r>
        <w:r>
          <w:rPr>
            <w:noProof/>
            <w:webHidden/>
          </w:rPr>
          <w:fldChar w:fldCharType="end"/>
        </w:r>
      </w:hyperlink>
    </w:p>
    <w:p w14:paraId="02A58D4B" w14:textId="4034DFF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10" w:history="1">
        <w:r w:rsidRPr="00F85A7A">
          <w:rPr>
            <w:rStyle w:val="Collegamentoipertestuale"/>
            <w:noProof/>
          </w:rPr>
          <w:t>21 Settembre</w:t>
        </w:r>
        <w:r>
          <w:rPr>
            <w:noProof/>
            <w:webHidden/>
          </w:rPr>
          <w:tab/>
        </w:r>
        <w:r>
          <w:rPr>
            <w:noProof/>
            <w:webHidden/>
          </w:rPr>
          <w:fldChar w:fldCharType="begin"/>
        </w:r>
        <w:r>
          <w:rPr>
            <w:noProof/>
            <w:webHidden/>
          </w:rPr>
          <w:instrText xml:space="preserve"> PAGEREF _Toc184065610 \h </w:instrText>
        </w:r>
        <w:r>
          <w:rPr>
            <w:noProof/>
            <w:webHidden/>
          </w:rPr>
        </w:r>
        <w:r>
          <w:rPr>
            <w:noProof/>
            <w:webHidden/>
          </w:rPr>
          <w:fldChar w:fldCharType="separate"/>
        </w:r>
        <w:r w:rsidR="00603B3B">
          <w:rPr>
            <w:noProof/>
            <w:webHidden/>
          </w:rPr>
          <w:t>560</w:t>
        </w:r>
        <w:r>
          <w:rPr>
            <w:noProof/>
            <w:webHidden/>
          </w:rPr>
          <w:fldChar w:fldCharType="end"/>
        </w:r>
      </w:hyperlink>
    </w:p>
    <w:p w14:paraId="242A27ED" w14:textId="7426C10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11" w:history="1">
        <w:r w:rsidRPr="00F85A7A">
          <w:rPr>
            <w:rStyle w:val="Collegamentoipertestuale"/>
            <w:noProof/>
          </w:rPr>
          <w:t>«Quanto volete darmi perché io ve lo consegni?»</w:t>
        </w:r>
        <w:r>
          <w:rPr>
            <w:noProof/>
            <w:webHidden/>
          </w:rPr>
          <w:tab/>
        </w:r>
        <w:r>
          <w:rPr>
            <w:noProof/>
            <w:webHidden/>
          </w:rPr>
          <w:fldChar w:fldCharType="begin"/>
        </w:r>
        <w:r>
          <w:rPr>
            <w:noProof/>
            <w:webHidden/>
          </w:rPr>
          <w:instrText xml:space="preserve"> PAGEREF _Toc184065611 \h </w:instrText>
        </w:r>
        <w:r>
          <w:rPr>
            <w:noProof/>
            <w:webHidden/>
          </w:rPr>
        </w:r>
        <w:r>
          <w:rPr>
            <w:noProof/>
            <w:webHidden/>
          </w:rPr>
          <w:fldChar w:fldCharType="separate"/>
        </w:r>
        <w:r w:rsidR="00603B3B">
          <w:rPr>
            <w:noProof/>
            <w:webHidden/>
          </w:rPr>
          <w:t>560</w:t>
        </w:r>
        <w:r>
          <w:rPr>
            <w:noProof/>
            <w:webHidden/>
          </w:rPr>
          <w:fldChar w:fldCharType="end"/>
        </w:r>
      </w:hyperlink>
    </w:p>
    <w:p w14:paraId="004A72FD" w14:textId="269DAED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12" w:history="1">
        <w:r w:rsidRPr="00F85A7A">
          <w:rPr>
            <w:rStyle w:val="Collegamentoipertestuale"/>
            <w:noProof/>
          </w:rPr>
          <w:t>TORRE DI AVORIO (TURRIS EBURNEA)</w:t>
        </w:r>
        <w:r>
          <w:rPr>
            <w:noProof/>
            <w:webHidden/>
          </w:rPr>
          <w:tab/>
        </w:r>
        <w:r>
          <w:rPr>
            <w:noProof/>
            <w:webHidden/>
          </w:rPr>
          <w:fldChar w:fldCharType="begin"/>
        </w:r>
        <w:r>
          <w:rPr>
            <w:noProof/>
            <w:webHidden/>
          </w:rPr>
          <w:instrText xml:space="preserve"> PAGEREF _Toc184065612 \h </w:instrText>
        </w:r>
        <w:r>
          <w:rPr>
            <w:noProof/>
            <w:webHidden/>
          </w:rPr>
        </w:r>
        <w:r>
          <w:rPr>
            <w:noProof/>
            <w:webHidden/>
          </w:rPr>
          <w:fldChar w:fldCharType="separate"/>
        </w:r>
        <w:r w:rsidR="00603B3B">
          <w:rPr>
            <w:noProof/>
            <w:webHidden/>
          </w:rPr>
          <w:t>561</w:t>
        </w:r>
        <w:r>
          <w:rPr>
            <w:noProof/>
            <w:webHidden/>
          </w:rPr>
          <w:fldChar w:fldCharType="end"/>
        </w:r>
      </w:hyperlink>
    </w:p>
    <w:p w14:paraId="432A0DC1" w14:textId="497D971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13" w:history="1">
        <w:r w:rsidRPr="00F85A7A">
          <w:rPr>
            <w:rStyle w:val="Collegamentoipertestuale"/>
            <w:noProof/>
          </w:rPr>
          <w:t>22 Settembre</w:t>
        </w:r>
        <w:r>
          <w:rPr>
            <w:noProof/>
            <w:webHidden/>
          </w:rPr>
          <w:tab/>
        </w:r>
        <w:r>
          <w:rPr>
            <w:noProof/>
            <w:webHidden/>
          </w:rPr>
          <w:fldChar w:fldCharType="begin"/>
        </w:r>
        <w:r>
          <w:rPr>
            <w:noProof/>
            <w:webHidden/>
          </w:rPr>
          <w:instrText xml:space="preserve"> PAGEREF _Toc184065613 \h </w:instrText>
        </w:r>
        <w:r>
          <w:rPr>
            <w:noProof/>
            <w:webHidden/>
          </w:rPr>
        </w:r>
        <w:r>
          <w:rPr>
            <w:noProof/>
            <w:webHidden/>
          </w:rPr>
          <w:fldChar w:fldCharType="separate"/>
        </w:r>
        <w:r w:rsidR="00603B3B">
          <w:rPr>
            <w:noProof/>
            <w:webHidden/>
          </w:rPr>
          <w:t>563</w:t>
        </w:r>
        <w:r>
          <w:rPr>
            <w:noProof/>
            <w:webHidden/>
          </w:rPr>
          <w:fldChar w:fldCharType="end"/>
        </w:r>
      </w:hyperlink>
    </w:p>
    <w:p w14:paraId="3F5E87A5" w14:textId="7620553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14" w:history="1">
        <w:r w:rsidRPr="00F85A7A">
          <w:rPr>
            <w:rStyle w:val="Collegamentoipertestuale"/>
            <w:noProof/>
          </w:rPr>
          <w:t>Volendo dare soddisfazione alla folla</w:t>
        </w:r>
        <w:r>
          <w:rPr>
            <w:noProof/>
            <w:webHidden/>
          </w:rPr>
          <w:tab/>
        </w:r>
        <w:r>
          <w:rPr>
            <w:noProof/>
            <w:webHidden/>
          </w:rPr>
          <w:fldChar w:fldCharType="begin"/>
        </w:r>
        <w:r>
          <w:rPr>
            <w:noProof/>
            <w:webHidden/>
          </w:rPr>
          <w:instrText xml:space="preserve"> PAGEREF _Toc184065614 \h </w:instrText>
        </w:r>
        <w:r>
          <w:rPr>
            <w:noProof/>
            <w:webHidden/>
          </w:rPr>
        </w:r>
        <w:r>
          <w:rPr>
            <w:noProof/>
            <w:webHidden/>
          </w:rPr>
          <w:fldChar w:fldCharType="separate"/>
        </w:r>
        <w:r w:rsidR="00603B3B">
          <w:rPr>
            <w:noProof/>
            <w:webHidden/>
          </w:rPr>
          <w:t>563</w:t>
        </w:r>
        <w:r>
          <w:rPr>
            <w:noProof/>
            <w:webHidden/>
          </w:rPr>
          <w:fldChar w:fldCharType="end"/>
        </w:r>
      </w:hyperlink>
    </w:p>
    <w:p w14:paraId="2886A7B3" w14:textId="230DDC4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15" w:history="1">
        <w:r w:rsidRPr="00F85A7A">
          <w:rPr>
            <w:rStyle w:val="Collegamentoipertestuale"/>
            <w:noProof/>
            <w:spacing w:val="-6"/>
          </w:rPr>
          <w:t>IL FIGLIO DELL’UOMO VIENE CONSEGNATO NELLE MANI DEGLI UOMINI</w:t>
        </w:r>
        <w:r>
          <w:rPr>
            <w:noProof/>
            <w:webHidden/>
          </w:rPr>
          <w:tab/>
        </w:r>
        <w:r>
          <w:rPr>
            <w:noProof/>
            <w:webHidden/>
          </w:rPr>
          <w:fldChar w:fldCharType="begin"/>
        </w:r>
        <w:r>
          <w:rPr>
            <w:noProof/>
            <w:webHidden/>
          </w:rPr>
          <w:instrText xml:space="preserve"> PAGEREF _Toc184065615 \h </w:instrText>
        </w:r>
        <w:r>
          <w:rPr>
            <w:noProof/>
            <w:webHidden/>
          </w:rPr>
        </w:r>
        <w:r>
          <w:rPr>
            <w:noProof/>
            <w:webHidden/>
          </w:rPr>
          <w:fldChar w:fldCharType="separate"/>
        </w:r>
        <w:r w:rsidR="00603B3B">
          <w:rPr>
            <w:noProof/>
            <w:webHidden/>
          </w:rPr>
          <w:t>565</w:t>
        </w:r>
        <w:r>
          <w:rPr>
            <w:noProof/>
            <w:webHidden/>
          </w:rPr>
          <w:fldChar w:fldCharType="end"/>
        </w:r>
      </w:hyperlink>
    </w:p>
    <w:p w14:paraId="50DC40F0" w14:textId="48092C3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16" w:history="1">
        <w:r w:rsidRPr="00F85A7A">
          <w:rPr>
            <w:rStyle w:val="Collegamentoipertestuale"/>
            <w:noProof/>
          </w:rPr>
          <w:t>23 Settembre</w:t>
        </w:r>
        <w:r>
          <w:rPr>
            <w:noProof/>
            <w:webHidden/>
          </w:rPr>
          <w:tab/>
        </w:r>
        <w:r>
          <w:rPr>
            <w:noProof/>
            <w:webHidden/>
          </w:rPr>
          <w:fldChar w:fldCharType="begin"/>
        </w:r>
        <w:r>
          <w:rPr>
            <w:noProof/>
            <w:webHidden/>
          </w:rPr>
          <w:instrText xml:space="preserve"> PAGEREF _Toc184065616 \h </w:instrText>
        </w:r>
        <w:r>
          <w:rPr>
            <w:noProof/>
            <w:webHidden/>
          </w:rPr>
        </w:r>
        <w:r>
          <w:rPr>
            <w:noProof/>
            <w:webHidden/>
          </w:rPr>
          <w:fldChar w:fldCharType="separate"/>
        </w:r>
        <w:r w:rsidR="00603B3B">
          <w:rPr>
            <w:noProof/>
            <w:webHidden/>
          </w:rPr>
          <w:t>568</w:t>
        </w:r>
        <w:r>
          <w:rPr>
            <w:noProof/>
            <w:webHidden/>
          </w:rPr>
          <w:fldChar w:fldCharType="end"/>
        </w:r>
      </w:hyperlink>
    </w:p>
    <w:p w14:paraId="2CB418E5" w14:textId="13622DE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17" w:history="1">
        <w:r w:rsidRPr="00F85A7A">
          <w:rPr>
            <w:rStyle w:val="Collegamentoipertestuale"/>
            <w:noProof/>
          </w:rPr>
          <w:t>Allora Satana entrò in Giuda, detto Iscariota, che era uno dei Dodici.</w:t>
        </w:r>
        <w:r>
          <w:rPr>
            <w:noProof/>
            <w:webHidden/>
          </w:rPr>
          <w:tab/>
        </w:r>
        <w:r>
          <w:rPr>
            <w:noProof/>
            <w:webHidden/>
          </w:rPr>
          <w:fldChar w:fldCharType="begin"/>
        </w:r>
        <w:r>
          <w:rPr>
            <w:noProof/>
            <w:webHidden/>
          </w:rPr>
          <w:instrText xml:space="preserve"> PAGEREF _Toc184065617 \h </w:instrText>
        </w:r>
        <w:r>
          <w:rPr>
            <w:noProof/>
            <w:webHidden/>
          </w:rPr>
        </w:r>
        <w:r>
          <w:rPr>
            <w:noProof/>
            <w:webHidden/>
          </w:rPr>
          <w:fldChar w:fldCharType="separate"/>
        </w:r>
        <w:r w:rsidR="00603B3B">
          <w:rPr>
            <w:noProof/>
            <w:webHidden/>
          </w:rPr>
          <w:t>568</w:t>
        </w:r>
        <w:r>
          <w:rPr>
            <w:noProof/>
            <w:webHidden/>
          </w:rPr>
          <w:fldChar w:fldCharType="end"/>
        </w:r>
      </w:hyperlink>
    </w:p>
    <w:p w14:paraId="142BDDA3" w14:textId="19BE5CD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18" w:history="1">
        <w:r w:rsidRPr="00F85A7A">
          <w:rPr>
            <w:rStyle w:val="Collegamentoipertestuale"/>
            <w:noProof/>
            <w:spacing w:val="-12"/>
          </w:rPr>
          <w:t>SEDUTO ALLA DESTRA DELLA POTENZA E VENIRE SULLE NUBI DEL CIELO</w:t>
        </w:r>
        <w:r>
          <w:rPr>
            <w:noProof/>
            <w:webHidden/>
          </w:rPr>
          <w:tab/>
        </w:r>
        <w:r>
          <w:rPr>
            <w:noProof/>
            <w:webHidden/>
          </w:rPr>
          <w:fldChar w:fldCharType="begin"/>
        </w:r>
        <w:r>
          <w:rPr>
            <w:noProof/>
            <w:webHidden/>
          </w:rPr>
          <w:instrText xml:space="preserve"> PAGEREF _Toc184065618 \h </w:instrText>
        </w:r>
        <w:r>
          <w:rPr>
            <w:noProof/>
            <w:webHidden/>
          </w:rPr>
        </w:r>
        <w:r>
          <w:rPr>
            <w:noProof/>
            <w:webHidden/>
          </w:rPr>
          <w:fldChar w:fldCharType="separate"/>
        </w:r>
        <w:r w:rsidR="00603B3B">
          <w:rPr>
            <w:noProof/>
            <w:webHidden/>
          </w:rPr>
          <w:t>570</w:t>
        </w:r>
        <w:r>
          <w:rPr>
            <w:noProof/>
            <w:webHidden/>
          </w:rPr>
          <w:fldChar w:fldCharType="end"/>
        </w:r>
      </w:hyperlink>
    </w:p>
    <w:p w14:paraId="71E284E3" w14:textId="3D9E8B6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19" w:history="1">
        <w:r w:rsidRPr="00F85A7A">
          <w:rPr>
            <w:rStyle w:val="Collegamentoipertestuale"/>
            <w:noProof/>
          </w:rPr>
          <w:t>24 Settembre</w:t>
        </w:r>
        <w:r>
          <w:rPr>
            <w:noProof/>
            <w:webHidden/>
          </w:rPr>
          <w:tab/>
        </w:r>
        <w:r>
          <w:rPr>
            <w:noProof/>
            <w:webHidden/>
          </w:rPr>
          <w:fldChar w:fldCharType="begin"/>
        </w:r>
        <w:r>
          <w:rPr>
            <w:noProof/>
            <w:webHidden/>
          </w:rPr>
          <w:instrText xml:space="preserve"> PAGEREF _Toc184065619 \h </w:instrText>
        </w:r>
        <w:r>
          <w:rPr>
            <w:noProof/>
            <w:webHidden/>
          </w:rPr>
        </w:r>
        <w:r>
          <w:rPr>
            <w:noProof/>
            <w:webHidden/>
          </w:rPr>
          <w:fldChar w:fldCharType="separate"/>
        </w:r>
        <w:r w:rsidR="00603B3B">
          <w:rPr>
            <w:noProof/>
            <w:webHidden/>
          </w:rPr>
          <w:t>573</w:t>
        </w:r>
        <w:r>
          <w:rPr>
            <w:noProof/>
            <w:webHidden/>
          </w:rPr>
          <w:fldChar w:fldCharType="end"/>
        </w:r>
      </w:hyperlink>
    </w:p>
    <w:p w14:paraId="1A10EE08" w14:textId="5CB0C84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20" w:history="1">
        <w:r w:rsidRPr="00F85A7A">
          <w:rPr>
            <w:rStyle w:val="Collegamentoipertestuale"/>
            <w:noProof/>
          </w:rPr>
          <w:t>Egli sa che dice il vero, perché anche voi crediate</w:t>
        </w:r>
        <w:r>
          <w:rPr>
            <w:noProof/>
            <w:webHidden/>
          </w:rPr>
          <w:tab/>
        </w:r>
        <w:r>
          <w:rPr>
            <w:noProof/>
            <w:webHidden/>
          </w:rPr>
          <w:fldChar w:fldCharType="begin"/>
        </w:r>
        <w:r>
          <w:rPr>
            <w:noProof/>
            <w:webHidden/>
          </w:rPr>
          <w:instrText xml:space="preserve"> PAGEREF _Toc184065620 \h </w:instrText>
        </w:r>
        <w:r>
          <w:rPr>
            <w:noProof/>
            <w:webHidden/>
          </w:rPr>
        </w:r>
        <w:r>
          <w:rPr>
            <w:noProof/>
            <w:webHidden/>
          </w:rPr>
          <w:fldChar w:fldCharType="separate"/>
        </w:r>
        <w:r w:rsidR="00603B3B">
          <w:rPr>
            <w:noProof/>
            <w:webHidden/>
          </w:rPr>
          <w:t>573</w:t>
        </w:r>
        <w:r>
          <w:rPr>
            <w:noProof/>
            <w:webHidden/>
          </w:rPr>
          <w:fldChar w:fldCharType="end"/>
        </w:r>
      </w:hyperlink>
    </w:p>
    <w:p w14:paraId="16885C3C" w14:textId="7D9F75A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21" w:history="1">
        <w:r w:rsidRPr="00F85A7A">
          <w:rPr>
            <w:rStyle w:val="Collegamentoipertestuale"/>
            <w:noProof/>
          </w:rPr>
          <w:t>EGLI VI PRECEDE IN GALILEA. LÀ LO VEDRETE, COME VI HA DETTO</w:t>
        </w:r>
        <w:r>
          <w:rPr>
            <w:noProof/>
            <w:webHidden/>
          </w:rPr>
          <w:tab/>
        </w:r>
        <w:r>
          <w:rPr>
            <w:noProof/>
            <w:webHidden/>
          </w:rPr>
          <w:fldChar w:fldCharType="begin"/>
        </w:r>
        <w:r>
          <w:rPr>
            <w:noProof/>
            <w:webHidden/>
          </w:rPr>
          <w:instrText xml:space="preserve"> PAGEREF _Toc184065621 \h </w:instrText>
        </w:r>
        <w:r>
          <w:rPr>
            <w:noProof/>
            <w:webHidden/>
          </w:rPr>
        </w:r>
        <w:r>
          <w:rPr>
            <w:noProof/>
            <w:webHidden/>
          </w:rPr>
          <w:fldChar w:fldCharType="separate"/>
        </w:r>
        <w:r w:rsidR="00603B3B">
          <w:rPr>
            <w:noProof/>
            <w:webHidden/>
          </w:rPr>
          <w:t>576</w:t>
        </w:r>
        <w:r>
          <w:rPr>
            <w:noProof/>
            <w:webHidden/>
          </w:rPr>
          <w:fldChar w:fldCharType="end"/>
        </w:r>
      </w:hyperlink>
    </w:p>
    <w:p w14:paraId="08472D89" w14:textId="31C3776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22" w:history="1">
        <w:r w:rsidRPr="00F85A7A">
          <w:rPr>
            <w:rStyle w:val="Collegamentoipertestuale"/>
            <w:noProof/>
          </w:rPr>
          <w:t>25 Settembre</w:t>
        </w:r>
        <w:r>
          <w:rPr>
            <w:noProof/>
            <w:webHidden/>
          </w:rPr>
          <w:tab/>
        </w:r>
        <w:r>
          <w:rPr>
            <w:noProof/>
            <w:webHidden/>
          </w:rPr>
          <w:fldChar w:fldCharType="begin"/>
        </w:r>
        <w:r>
          <w:rPr>
            <w:noProof/>
            <w:webHidden/>
          </w:rPr>
          <w:instrText xml:space="preserve"> PAGEREF _Toc184065622 \h </w:instrText>
        </w:r>
        <w:r>
          <w:rPr>
            <w:noProof/>
            <w:webHidden/>
          </w:rPr>
        </w:r>
        <w:r>
          <w:rPr>
            <w:noProof/>
            <w:webHidden/>
          </w:rPr>
          <w:fldChar w:fldCharType="separate"/>
        </w:r>
        <w:r w:rsidR="00603B3B">
          <w:rPr>
            <w:noProof/>
            <w:webHidden/>
          </w:rPr>
          <w:t>580</w:t>
        </w:r>
        <w:r>
          <w:rPr>
            <w:noProof/>
            <w:webHidden/>
          </w:rPr>
          <w:fldChar w:fldCharType="end"/>
        </w:r>
      </w:hyperlink>
    </w:p>
    <w:p w14:paraId="2DAA9C0A" w14:textId="18F9EAC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23" w:history="1">
        <w:r w:rsidRPr="00F85A7A">
          <w:rPr>
            <w:rStyle w:val="Collegamentoipertestuale"/>
            <w:noProof/>
          </w:rPr>
          <w:t>Chi dunque sa fare il bene e non lo fa, commette peccato</w:t>
        </w:r>
        <w:r>
          <w:rPr>
            <w:noProof/>
            <w:webHidden/>
          </w:rPr>
          <w:tab/>
        </w:r>
        <w:r>
          <w:rPr>
            <w:noProof/>
            <w:webHidden/>
          </w:rPr>
          <w:fldChar w:fldCharType="begin"/>
        </w:r>
        <w:r>
          <w:rPr>
            <w:noProof/>
            <w:webHidden/>
          </w:rPr>
          <w:instrText xml:space="preserve"> PAGEREF _Toc184065623 \h </w:instrText>
        </w:r>
        <w:r>
          <w:rPr>
            <w:noProof/>
            <w:webHidden/>
          </w:rPr>
        </w:r>
        <w:r>
          <w:rPr>
            <w:noProof/>
            <w:webHidden/>
          </w:rPr>
          <w:fldChar w:fldCharType="separate"/>
        </w:r>
        <w:r w:rsidR="00603B3B">
          <w:rPr>
            <w:noProof/>
            <w:webHidden/>
          </w:rPr>
          <w:t>580</w:t>
        </w:r>
        <w:r>
          <w:rPr>
            <w:noProof/>
            <w:webHidden/>
          </w:rPr>
          <w:fldChar w:fldCharType="end"/>
        </w:r>
      </w:hyperlink>
    </w:p>
    <w:p w14:paraId="0530F91D" w14:textId="4EB366C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24" w:history="1">
        <w:r w:rsidRPr="00F85A7A">
          <w:rPr>
            <w:rStyle w:val="Collegamentoipertestuale"/>
            <w:noProof/>
            <w:spacing w:val="-4"/>
          </w:rPr>
          <w:t>MA QUESTA È L’ORA VOSTRA E IL POTERE DELLE TENEBRE</w:t>
        </w:r>
        <w:r>
          <w:rPr>
            <w:noProof/>
            <w:webHidden/>
          </w:rPr>
          <w:tab/>
        </w:r>
        <w:r>
          <w:rPr>
            <w:noProof/>
            <w:webHidden/>
          </w:rPr>
          <w:fldChar w:fldCharType="begin"/>
        </w:r>
        <w:r>
          <w:rPr>
            <w:noProof/>
            <w:webHidden/>
          </w:rPr>
          <w:instrText xml:space="preserve"> PAGEREF _Toc184065624 \h </w:instrText>
        </w:r>
        <w:r>
          <w:rPr>
            <w:noProof/>
            <w:webHidden/>
          </w:rPr>
        </w:r>
        <w:r>
          <w:rPr>
            <w:noProof/>
            <w:webHidden/>
          </w:rPr>
          <w:fldChar w:fldCharType="separate"/>
        </w:r>
        <w:r w:rsidR="00603B3B">
          <w:rPr>
            <w:noProof/>
            <w:webHidden/>
          </w:rPr>
          <w:t>582</w:t>
        </w:r>
        <w:r>
          <w:rPr>
            <w:noProof/>
            <w:webHidden/>
          </w:rPr>
          <w:fldChar w:fldCharType="end"/>
        </w:r>
      </w:hyperlink>
    </w:p>
    <w:p w14:paraId="42D179F8" w14:textId="4AB64E5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25" w:history="1">
        <w:r w:rsidRPr="00F85A7A">
          <w:rPr>
            <w:rStyle w:val="Collegamentoipertestuale"/>
            <w:noProof/>
          </w:rPr>
          <w:t>26 Settembre</w:t>
        </w:r>
        <w:r>
          <w:rPr>
            <w:noProof/>
            <w:webHidden/>
          </w:rPr>
          <w:tab/>
        </w:r>
        <w:r>
          <w:rPr>
            <w:noProof/>
            <w:webHidden/>
          </w:rPr>
          <w:fldChar w:fldCharType="begin"/>
        </w:r>
        <w:r>
          <w:rPr>
            <w:noProof/>
            <w:webHidden/>
          </w:rPr>
          <w:instrText xml:space="preserve"> PAGEREF _Toc184065625 \h </w:instrText>
        </w:r>
        <w:r>
          <w:rPr>
            <w:noProof/>
            <w:webHidden/>
          </w:rPr>
        </w:r>
        <w:r>
          <w:rPr>
            <w:noProof/>
            <w:webHidden/>
          </w:rPr>
          <w:fldChar w:fldCharType="separate"/>
        </w:r>
        <w:r w:rsidR="00603B3B">
          <w:rPr>
            <w:noProof/>
            <w:webHidden/>
          </w:rPr>
          <w:t>584</w:t>
        </w:r>
        <w:r>
          <w:rPr>
            <w:noProof/>
            <w:webHidden/>
          </w:rPr>
          <w:fldChar w:fldCharType="end"/>
        </w:r>
      </w:hyperlink>
    </w:p>
    <w:p w14:paraId="7940EDEA" w14:textId="3F18066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26" w:history="1">
        <w:r w:rsidRPr="00F85A7A">
          <w:rPr>
            <w:rStyle w:val="Collegamentoipertestuale"/>
            <w:noProof/>
          </w:rPr>
          <w:t>Tabernacolo eucaristico</w:t>
        </w:r>
        <w:r>
          <w:rPr>
            <w:noProof/>
            <w:webHidden/>
          </w:rPr>
          <w:tab/>
        </w:r>
        <w:r>
          <w:rPr>
            <w:noProof/>
            <w:webHidden/>
          </w:rPr>
          <w:fldChar w:fldCharType="begin"/>
        </w:r>
        <w:r>
          <w:rPr>
            <w:noProof/>
            <w:webHidden/>
          </w:rPr>
          <w:instrText xml:space="preserve"> PAGEREF _Toc184065626 \h </w:instrText>
        </w:r>
        <w:r>
          <w:rPr>
            <w:noProof/>
            <w:webHidden/>
          </w:rPr>
        </w:r>
        <w:r>
          <w:rPr>
            <w:noProof/>
            <w:webHidden/>
          </w:rPr>
          <w:fldChar w:fldCharType="separate"/>
        </w:r>
        <w:r w:rsidR="00603B3B">
          <w:rPr>
            <w:noProof/>
            <w:webHidden/>
          </w:rPr>
          <w:t>584</w:t>
        </w:r>
        <w:r>
          <w:rPr>
            <w:noProof/>
            <w:webHidden/>
          </w:rPr>
          <w:fldChar w:fldCharType="end"/>
        </w:r>
      </w:hyperlink>
    </w:p>
    <w:p w14:paraId="4AF42D82" w14:textId="580AEF4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27" w:history="1">
        <w:r w:rsidRPr="00F85A7A">
          <w:rPr>
            <w:rStyle w:val="Collegamentoipertestuale"/>
            <w:noProof/>
          </w:rPr>
          <w:t>COME IL PADRE HA MANDATO ME, ANCHE IO MANDO VOI</w:t>
        </w:r>
        <w:r>
          <w:rPr>
            <w:noProof/>
            <w:webHidden/>
          </w:rPr>
          <w:tab/>
        </w:r>
        <w:r>
          <w:rPr>
            <w:noProof/>
            <w:webHidden/>
          </w:rPr>
          <w:fldChar w:fldCharType="begin"/>
        </w:r>
        <w:r>
          <w:rPr>
            <w:noProof/>
            <w:webHidden/>
          </w:rPr>
          <w:instrText xml:space="preserve"> PAGEREF _Toc184065627 \h </w:instrText>
        </w:r>
        <w:r>
          <w:rPr>
            <w:noProof/>
            <w:webHidden/>
          </w:rPr>
        </w:r>
        <w:r>
          <w:rPr>
            <w:noProof/>
            <w:webHidden/>
          </w:rPr>
          <w:fldChar w:fldCharType="separate"/>
        </w:r>
        <w:r w:rsidR="00603B3B">
          <w:rPr>
            <w:noProof/>
            <w:webHidden/>
          </w:rPr>
          <w:t>585</w:t>
        </w:r>
        <w:r>
          <w:rPr>
            <w:noProof/>
            <w:webHidden/>
          </w:rPr>
          <w:fldChar w:fldCharType="end"/>
        </w:r>
      </w:hyperlink>
    </w:p>
    <w:p w14:paraId="1482A5AD" w14:textId="52B0A9F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28" w:history="1">
        <w:r w:rsidRPr="00F85A7A">
          <w:rPr>
            <w:rStyle w:val="Collegamentoipertestuale"/>
            <w:noProof/>
          </w:rPr>
          <w:t>27 Settembre</w:t>
        </w:r>
        <w:r>
          <w:rPr>
            <w:noProof/>
            <w:webHidden/>
          </w:rPr>
          <w:tab/>
        </w:r>
        <w:r>
          <w:rPr>
            <w:noProof/>
            <w:webHidden/>
          </w:rPr>
          <w:fldChar w:fldCharType="begin"/>
        </w:r>
        <w:r>
          <w:rPr>
            <w:noProof/>
            <w:webHidden/>
          </w:rPr>
          <w:instrText xml:space="preserve"> PAGEREF _Toc184065628 \h </w:instrText>
        </w:r>
        <w:r>
          <w:rPr>
            <w:noProof/>
            <w:webHidden/>
          </w:rPr>
        </w:r>
        <w:r>
          <w:rPr>
            <w:noProof/>
            <w:webHidden/>
          </w:rPr>
          <w:fldChar w:fldCharType="separate"/>
        </w:r>
        <w:r w:rsidR="00603B3B">
          <w:rPr>
            <w:noProof/>
            <w:webHidden/>
          </w:rPr>
          <w:t>587</w:t>
        </w:r>
        <w:r>
          <w:rPr>
            <w:noProof/>
            <w:webHidden/>
          </w:rPr>
          <w:fldChar w:fldCharType="end"/>
        </w:r>
      </w:hyperlink>
    </w:p>
    <w:p w14:paraId="731AA254" w14:textId="667EFA0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29" w:history="1">
        <w:r w:rsidRPr="00F85A7A">
          <w:rPr>
            <w:rStyle w:val="Collegamentoipertestuale"/>
            <w:noProof/>
          </w:rPr>
          <w:t>Ascoltatemi tutti e comprendete bene!</w:t>
        </w:r>
        <w:r>
          <w:rPr>
            <w:noProof/>
            <w:webHidden/>
          </w:rPr>
          <w:tab/>
        </w:r>
        <w:r>
          <w:rPr>
            <w:noProof/>
            <w:webHidden/>
          </w:rPr>
          <w:fldChar w:fldCharType="begin"/>
        </w:r>
        <w:r>
          <w:rPr>
            <w:noProof/>
            <w:webHidden/>
          </w:rPr>
          <w:instrText xml:space="preserve"> PAGEREF _Toc184065629 \h </w:instrText>
        </w:r>
        <w:r>
          <w:rPr>
            <w:noProof/>
            <w:webHidden/>
          </w:rPr>
        </w:r>
        <w:r>
          <w:rPr>
            <w:noProof/>
            <w:webHidden/>
          </w:rPr>
          <w:fldChar w:fldCharType="separate"/>
        </w:r>
        <w:r w:rsidR="00603B3B">
          <w:rPr>
            <w:noProof/>
            <w:webHidden/>
          </w:rPr>
          <w:t>587</w:t>
        </w:r>
        <w:r>
          <w:rPr>
            <w:noProof/>
            <w:webHidden/>
          </w:rPr>
          <w:fldChar w:fldCharType="end"/>
        </w:r>
      </w:hyperlink>
    </w:p>
    <w:p w14:paraId="5FD27177" w14:textId="278A479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30" w:history="1">
        <w:r w:rsidRPr="00F85A7A">
          <w:rPr>
            <w:rStyle w:val="Collegamentoipertestuale"/>
            <w:noProof/>
          </w:rPr>
          <w:t>CUSTODITI MEDIANTE LA FEDE</w:t>
        </w:r>
        <w:r>
          <w:rPr>
            <w:noProof/>
            <w:webHidden/>
          </w:rPr>
          <w:tab/>
        </w:r>
        <w:r>
          <w:rPr>
            <w:noProof/>
            <w:webHidden/>
          </w:rPr>
          <w:fldChar w:fldCharType="begin"/>
        </w:r>
        <w:r>
          <w:rPr>
            <w:noProof/>
            <w:webHidden/>
          </w:rPr>
          <w:instrText xml:space="preserve"> PAGEREF _Toc184065630 \h </w:instrText>
        </w:r>
        <w:r>
          <w:rPr>
            <w:noProof/>
            <w:webHidden/>
          </w:rPr>
        </w:r>
        <w:r>
          <w:rPr>
            <w:noProof/>
            <w:webHidden/>
          </w:rPr>
          <w:fldChar w:fldCharType="separate"/>
        </w:r>
        <w:r w:rsidR="00603B3B">
          <w:rPr>
            <w:noProof/>
            <w:webHidden/>
          </w:rPr>
          <w:t>589</w:t>
        </w:r>
        <w:r>
          <w:rPr>
            <w:noProof/>
            <w:webHidden/>
          </w:rPr>
          <w:fldChar w:fldCharType="end"/>
        </w:r>
      </w:hyperlink>
    </w:p>
    <w:p w14:paraId="2757D34D" w14:textId="7FAD814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31" w:history="1">
        <w:r w:rsidRPr="00F85A7A">
          <w:rPr>
            <w:rStyle w:val="Collegamentoipertestuale"/>
            <w:noProof/>
          </w:rPr>
          <w:t>28 Settembre</w:t>
        </w:r>
        <w:r>
          <w:rPr>
            <w:noProof/>
            <w:webHidden/>
          </w:rPr>
          <w:tab/>
        </w:r>
        <w:r>
          <w:rPr>
            <w:noProof/>
            <w:webHidden/>
          </w:rPr>
          <w:fldChar w:fldCharType="begin"/>
        </w:r>
        <w:r>
          <w:rPr>
            <w:noProof/>
            <w:webHidden/>
          </w:rPr>
          <w:instrText xml:space="preserve"> PAGEREF _Toc184065631 \h </w:instrText>
        </w:r>
        <w:r>
          <w:rPr>
            <w:noProof/>
            <w:webHidden/>
          </w:rPr>
        </w:r>
        <w:r>
          <w:rPr>
            <w:noProof/>
            <w:webHidden/>
          </w:rPr>
          <w:fldChar w:fldCharType="separate"/>
        </w:r>
        <w:r w:rsidR="00603B3B">
          <w:rPr>
            <w:noProof/>
            <w:webHidden/>
          </w:rPr>
          <w:t>592</w:t>
        </w:r>
        <w:r>
          <w:rPr>
            <w:noProof/>
            <w:webHidden/>
          </w:rPr>
          <w:fldChar w:fldCharType="end"/>
        </w:r>
      </w:hyperlink>
    </w:p>
    <w:p w14:paraId="6F51E81E" w14:textId="14A4AF5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32" w:history="1">
        <w:r w:rsidRPr="00F85A7A">
          <w:rPr>
            <w:rStyle w:val="Collegamentoipertestuale"/>
            <w:noProof/>
          </w:rPr>
          <w:t>Bevetene tutti, perché questo è il mio sangue dell’alleanza</w:t>
        </w:r>
        <w:r>
          <w:rPr>
            <w:noProof/>
            <w:webHidden/>
          </w:rPr>
          <w:tab/>
        </w:r>
        <w:r>
          <w:rPr>
            <w:noProof/>
            <w:webHidden/>
          </w:rPr>
          <w:fldChar w:fldCharType="begin"/>
        </w:r>
        <w:r>
          <w:rPr>
            <w:noProof/>
            <w:webHidden/>
          </w:rPr>
          <w:instrText xml:space="preserve"> PAGEREF _Toc184065632 \h </w:instrText>
        </w:r>
        <w:r>
          <w:rPr>
            <w:noProof/>
            <w:webHidden/>
          </w:rPr>
        </w:r>
        <w:r>
          <w:rPr>
            <w:noProof/>
            <w:webHidden/>
          </w:rPr>
          <w:fldChar w:fldCharType="separate"/>
        </w:r>
        <w:r w:rsidR="00603B3B">
          <w:rPr>
            <w:noProof/>
            <w:webHidden/>
          </w:rPr>
          <w:t>592</w:t>
        </w:r>
        <w:r>
          <w:rPr>
            <w:noProof/>
            <w:webHidden/>
          </w:rPr>
          <w:fldChar w:fldCharType="end"/>
        </w:r>
      </w:hyperlink>
    </w:p>
    <w:p w14:paraId="3442BB1D" w14:textId="51FFB5D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33" w:history="1">
        <w:r w:rsidRPr="00F85A7A">
          <w:rPr>
            <w:rStyle w:val="Collegamentoipertestuale"/>
            <w:noProof/>
          </w:rPr>
          <w:t>SANTUARIO DELLA DIVINA PRESENZA (DOMUS AUREA)</w:t>
        </w:r>
        <w:r>
          <w:rPr>
            <w:noProof/>
            <w:webHidden/>
          </w:rPr>
          <w:tab/>
        </w:r>
        <w:r>
          <w:rPr>
            <w:noProof/>
            <w:webHidden/>
          </w:rPr>
          <w:fldChar w:fldCharType="begin"/>
        </w:r>
        <w:r>
          <w:rPr>
            <w:noProof/>
            <w:webHidden/>
          </w:rPr>
          <w:instrText xml:space="preserve"> PAGEREF _Toc184065633 \h </w:instrText>
        </w:r>
        <w:r>
          <w:rPr>
            <w:noProof/>
            <w:webHidden/>
          </w:rPr>
        </w:r>
        <w:r>
          <w:rPr>
            <w:noProof/>
            <w:webHidden/>
          </w:rPr>
          <w:fldChar w:fldCharType="separate"/>
        </w:r>
        <w:r w:rsidR="00603B3B">
          <w:rPr>
            <w:noProof/>
            <w:webHidden/>
          </w:rPr>
          <w:t>593</w:t>
        </w:r>
        <w:r>
          <w:rPr>
            <w:noProof/>
            <w:webHidden/>
          </w:rPr>
          <w:fldChar w:fldCharType="end"/>
        </w:r>
      </w:hyperlink>
    </w:p>
    <w:p w14:paraId="7F1116E1" w14:textId="5B6CE4B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34" w:history="1">
        <w:r w:rsidRPr="00F85A7A">
          <w:rPr>
            <w:rStyle w:val="Collegamentoipertestuale"/>
            <w:noProof/>
          </w:rPr>
          <w:t>29 Settembre</w:t>
        </w:r>
        <w:r>
          <w:rPr>
            <w:noProof/>
            <w:webHidden/>
          </w:rPr>
          <w:tab/>
        </w:r>
        <w:r>
          <w:rPr>
            <w:noProof/>
            <w:webHidden/>
          </w:rPr>
          <w:fldChar w:fldCharType="begin"/>
        </w:r>
        <w:r>
          <w:rPr>
            <w:noProof/>
            <w:webHidden/>
          </w:rPr>
          <w:instrText xml:space="preserve"> PAGEREF _Toc184065634 \h </w:instrText>
        </w:r>
        <w:r>
          <w:rPr>
            <w:noProof/>
            <w:webHidden/>
          </w:rPr>
        </w:r>
        <w:r>
          <w:rPr>
            <w:noProof/>
            <w:webHidden/>
          </w:rPr>
          <w:fldChar w:fldCharType="separate"/>
        </w:r>
        <w:r w:rsidR="00603B3B">
          <w:rPr>
            <w:noProof/>
            <w:webHidden/>
          </w:rPr>
          <w:t>595</w:t>
        </w:r>
        <w:r>
          <w:rPr>
            <w:noProof/>
            <w:webHidden/>
          </w:rPr>
          <w:fldChar w:fldCharType="end"/>
        </w:r>
      </w:hyperlink>
    </w:p>
    <w:p w14:paraId="4DA7C3A7" w14:textId="3F84360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35" w:history="1">
        <w:r w:rsidRPr="00F85A7A">
          <w:rPr>
            <w:rStyle w:val="Collegamentoipertestuale"/>
            <w:noProof/>
          </w:rPr>
          <w:t>Piegando le ginocchia, si prostravano davanti a lui</w:t>
        </w:r>
        <w:r>
          <w:rPr>
            <w:noProof/>
            <w:webHidden/>
          </w:rPr>
          <w:tab/>
        </w:r>
        <w:r>
          <w:rPr>
            <w:noProof/>
            <w:webHidden/>
          </w:rPr>
          <w:fldChar w:fldCharType="begin"/>
        </w:r>
        <w:r>
          <w:rPr>
            <w:noProof/>
            <w:webHidden/>
          </w:rPr>
          <w:instrText xml:space="preserve"> PAGEREF _Toc184065635 \h </w:instrText>
        </w:r>
        <w:r>
          <w:rPr>
            <w:noProof/>
            <w:webHidden/>
          </w:rPr>
        </w:r>
        <w:r>
          <w:rPr>
            <w:noProof/>
            <w:webHidden/>
          </w:rPr>
          <w:fldChar w:fldCharType="separate"/>
        </w:r>
        <w:r w:rsidR="00603B3B">
          <w:rPr>
            <w:noProof/>
            <w:webHidden/>
          </w:rPr>
          <w:t>595</w:t>
        </w:r>
        <w:r>
          <w:rPr>
            <w:noProof/>
            <w:webHidden/>
          </w:rPr>
          <w:fldChar w:fldCharType="end"/>
        </w:r>
      </w:hyperlink>
    </w:p>
    <w:p w14:paraId="3809B8B5" w14:textId="002B0C9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36" w:history="1">
        <w:r w:rsidRPr="00F85A7A">
          <w:rPr>
            <w:rStyle w:val="Collegamentoipertestuale"/>
            <w:noProof/>
            <w:spacing w:val="-6"/>
          </w:rPr>
          <w:t>ABBIATE SALE IN VOI STESSI E SIATE IN PACE GLI UNI CON GLI ALTRI</w:t>
        </w:r>
        <w:r>
          <w:rPr>
            <w:noProof/>
            <w:webHidden/>
          </w:rPr>
          <w:tab/>
        </w:r>
        <w:r>
          <w:rPr>
            <w:noProof/>
            <w:webHidden/>
          </w:rPr>
          <w:fldChar w:fldCharType="begin"/>
        </w:r>
        <w:r>
          <w:rPr>
            <w:noProof/>
            <w:webHidden/>
          </w:rPr>
          <w:instrText xml:space="preserve"> PAGEREF _Toc184065636 \h </w:instrText>
        </w:r>
        <w:r>
          <w:rPr>
            <w:noProof/>
            <w:webHidden/>
          </w:rPr>
        </w:r>
        <w:r>
          <w:rPr>
            <w:noProof/>
            <w:webHidden/>
          </w:rPr>
          <w:fldChar w:fldCharType="separate"/>
        </w:r>
        <w:r w:rsidR="00603B3B">
          <w:rPr>
            <w:noProof/>
            <w:webHidden/>
          </w:rPr>
          <w:t>596</w:t>
        </w:r>
        <w:r>
          <w:rPr>
            <w:noProof/>
            <w:webHidden/>
          </w:rPr>
          <w:fldChar w:fldCharType="end"/>
        </w:r>
      </w:hyperlink>
    </w:p>
    <w:p w14:paraId="67FFC5D4" w14:textId="0EEB809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37" w:history="1">
        <w:r w:rsidRPr="00F85A7A">
          <w:rPr>
            <w:rStyle w:val="Collegamentoipertestuale"/>
            <w:noProof/>
          </w:rPr>
          <w:t>30 Settembre</w:t>
        </w:r>
        <w:r>
          <w:rPr>
            <w:noProof/>
            <w:webHidden/>
          </w:rPr>
          <w:tab/>
        </w:r>
        <w:r>
          <w:rPr>
            <w:noProof/>
            <w:webHidden/>
          </w:rPr>
          <w:fldChar w:fldCharType="begin"/>
        </w:r>
        <w:r>
          <w:rPr>
            <w:noProof/>
            <w:webHidden/>
          </w:rPr>
          <w:instrText xml:space="preserve"> PAGEREF _Toc184065637 \h </w:instrText>
        </w:r>
        <w:r>
          <w:rPr>
            <w:noProof/>
            <w:webHidden/>
          </w:rPr>
        </w:r>
        <w:r>
          <w:rPr>
            <w:noProof/>
            <w:webHidden/>
          </w:rPr>
          <w:fldChar w:fldCharType="separate"/>
        </w:r>
        <w:r w:rsidR="00603B3B">
          <w:rPr>
            <w:noProof/>
            <w:webHidden/>
          </w:rPr>
          <w:t>600</w:t>
        </w:r>
        <w:r>
          <w:rPr>
            <w:noProof/>
            <w:webHidden/>
          </w:rPr>
          <w:fldChar w:fldCharType="end"/>
        </w:r>
      </w:hyperlink>
    </w:p>
    <w:p w14:paraId="5A553A32" w14:textId="37BE792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38" w:history="1">
        <w:r w:rsidRPr="00F85A7A">
          <w:rPr>
            <w:rStyle w:val="Collegamentoipertestuale"/>
            <w:noProof/>
          </w:rPr>
          <w:t>Ho tanto desiderato mangiare questa Pasqua con voi</w:t>
        </w:r>
        <w:r>
          <w:rPr>
            <w:noProof/>
            <w:webHidden/>
          </w:rPr>
          <w:tab/>
        </w:r>
        <w:r>
          <w:rPr>
            <w:noProof/>
            <w:webHidden/>
          </w:rPr>
          <w:fldChar w:fldCharType="begin"/>
        </w:r>
        <w:r>
          <w:rPr>
            <w:noProof/>
            <w:webHidden/>
          </w:rPr>
          <w:instrText xml:space="preserve"> PAGEREF _Toc184065638 \h </w:instrText>
        </w:r>
        <w:r>
          <w:rPr>
            <w:noProof/>
            <w:webHidden/>
          </w:rPr>
        </w:r>
        <w:r>
          <w:rPr>
            <w:noProof/>
            <w:webHidden/>
          </w:rPr>
          <w:fldChar w:fldCharType="separate"/>
        </w:r>
        <w:r w:rsidR="00603B3B">
          <w:rPr>
            <w:noProof/>
            <w:webHidden/>
          </w:rPr>
          <w:t>600</w:t>
        </w:r>
        <w:r>
          <w:rPr>
            <w:noProof/>
            <w:webHidden/>
          </w:rPr>
          <w:fldChar w:fldCharType="end"/>
        </w:r>
      </w:hyperlink>
    </w:p>
    <w:p w14:paraId="12A66463" w14:textId="391D91D9" w:rsidR="004264E2" w:rsidRDefault="004264E2">
      <w:pPr>
        <w:pStyle w:val="Sommario2"/>
        <w:tabs>
          <w:tab w:val="right" w:leader="dot" w:pos="9628"/>
        </w:tabs>
        <w:rPr>
          <w:rStyle w:val="Collegamentoipertestuale"/>
          <w:noProof/>
        </w:rPr>
      </w:pPr>
      <w:hyperlink w:anchor="_Toc184065639" w:history="1">
        <w:r w:rsidRPr="00F85A7A">
          <w:rPr>
            <w:rStyle w:val="Collegamentoipertestuale"/>
            <w:noProof/>
          </w:rPr>
          <w:t>FA’ IL PROFETA PER NOI, CRISTO! CHI È CHE TI HA COLPITO?</w:t>
        </w:r>
        <w:r>
          <w:rPr>
            <w:noProof/>
            <w:webHidden/>
          </w:rPr>
          <w:tab/>
        </w:r>
        <w:r>
          <w:rPr>
            <w:noProof/>
            <w:webHidden/>
          </w:rPr>
          <w:fldChar w:fldCharType="begin"/>
        </w:r>
        <w:r>
          <w:rPr>
            <w:noProof/>
            <w:webHidden/>
          </w:rPr>
          <w:instrText xml:space="preserve"> PAGEREF _Toc184065639 \h </w:instrText>
        </w:r>
        <w:r>
          <w:rPr>
            <w:noProof/>
            <w:webHidden/>
          </w:rPr>
        </w:r>
        <w:r>
          <w:rPr>
            <w:noProof/>
            <w:webHidden/>
          </w:rPr>
          <w:fldChar w:fldCharType="separate"/>
        </w:r>
        <w:r w:rsidR="00603B3B">
          <w:rPr>
            <w:noProof/>
            <w:webHidden/>
          </w:rPr>
          <w:t>601</w:t>
        </w:r>
        <w:r>
          <w:rPr>
            <w:noProof/>
            <w:webHidden/>
          </w:rPr>
          <w:fldChar w:fldCharType="end"/>
        </w:r>
      </w:hyperlink>
    </w:p>
    <w:p w14:paraId="53D14001" w14:textId="77777777" w:rsidR="00CB0ED1" w:rsidRPr="00CB0ED1" w:rsidRDefault="00CB0ED1" w:rsidP="00CB0ED1">
      <w:pPr>
        <w:rPr>
          <w:noProof/>
        </w:rPr>
      </w:pPr>
    </w:p>
    <w:p w14:paraId="1465E3BD" w14:textId="5D97937D" w:rsidR="004264E2" w:rsidRDefault="004264E2">
      <w:pPr>
        <w:pStyle w:val="Sommario1"/>
        <w:tabs>
          <w:tab w:val="right" w:leader="dot" w:pos="9628"/>
        </w:tabs>
        <w:rPr>
          <w:rFonts w:eastAsiaTheme="minorEastAsia" w:cstheme="minorBidi"/>
          <w:b w:val="0"/>
          <w:bCs w:val="0"/>
          <w:caps w:val="0"/>
          <w:noProof/>
          <w:kern w:val="2"/>
          <w:sz w:val="24"/>
          <w:szCs w:val="24"/>
          <w:lang w:eastAsia="it-IT"/>
          <w14:ligatures w14:val="standardContextual"/>
        </w:rPr>
      </w:pPr>
      <w:hyperlink w:anchor="_Toc184065640" w:history="1">
        <w:r w:rsidRPr="00F85A7A">
          <w:rPr>
            <w:rStyle w:val="Collegamentoipertestuale"/>
            <w:rFonts w:ascii="Arial" w:hAnsi="Arial" w:cs="Arial"/>
            <w:noProof/>
          </w:rPr>
          <w:t>OTTOBRE 2024</w:t>
        </w:r>
        <w:r>
          <w:rPr>
            <w:noProof/>
            <w:webHidden/>
          </w:rPr>
          <w:tab/>
        </w:r>
        <w:r>
          <w:rPr>
            <w:noProof/>
            <w:webHidden/>
          </w:rPr>
          <w:fldChar w:fldCharType="begin"/>
        </w:r>
        <w:r>
          <w:rPr>
            <w:noProof/>
            <w:webHidden/>
          </w:rPr>
          <w:instrText xml:space="preserve"> PAGEREF _Toc184065640 \h </w:instrText>
        </w:r>
        <w:r>
          <w:rPr>
            <w:noProof/>
            <w:webHidden/>
          </w:rPr>
        </w:r>
        <w:r>
          <w:rPr>
            <w:noProof/>
            <w:webHidden/>
          </w:rPr>
          <w:fldChar w:fldCharType="separate"/>
        </w:r>
        <w:r w:rsidR="00603B3B">
          <w:rPr>
            <w:noProof/>
            <w:webHidden/>
          </w:rPr>
          <w:t>605</w:t>
        </w:r>
        <w:r>
          <w:rPr>
            <w:noProof/>
            <w:webHidden/>
          </w:rPr>
          <w:fldChar w:fldCharType="end"/>
        </w:r>
      </w:hyperlink>
    </w:p>
    <w:p w14:paraId="23DE7EDC" w14:textId="6567619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41" w:history="1">
        <w:r w:rsidRPr="00F85A7A">
          <w:rPr>
            <w:rStyle w:val="Collegamentoipertestuale"/>
            <w:noProof/>
          </w:rPr>
          <w:t>1 Ottobre</w:t>
        </w:r>
        <w:r>
          <w:rPr>
            <w:noProof/>
            <w:webHidden/>
          </w:rPr>
          <w:tab/>
        </w:r>
        <w:r>
          <w:rPr>
            <w:noProof/>
            <w:webHidden/>
          </w:rPr>
          <w:fldChar w:fldCharType="begin"/>
        </w:r>
        <w:r>
          <w:rPr>
            <w:noProof/>
            <w:webHidden/>
          </w:rPr>
          <w:instrText xml:space="preserve"> PAGEREF _Toc184065641 \h </w:instrText>
        </w:r>
        <w:r>
          <w:rPr>
            <w:noProof/>
            <w:webHidden/>
          </w:rPr>
        </w:r>
        <w:r>
          <w:rPr>
            <w:noProof/>
            <w:webHidden/>
          </w:rPr>
          <w:fldChar w:fldCharType="separate"/>
        </w:r>
        <w:r w:rsidR="00603B3B">
          <w:rPr>
            <w:noProof/>
            <w:webHidden/>
          </w:rPr>
          <w:t>607</w:t>
        </w:r>
        <w:r>
          <w:rPr>
            <w:noProof/>
            <w:webHidden/>
          </w:rPr>
          <w:fldChar w:fldCharType="end"/>
        </w:r>
      </w:hyperlink>
    </w:p>
    <w:p w14:paraId="29B5966A" w14:textId="11DB03B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42" w:history="1">
        <w:r w:rsidRPr="00F85A7A">
          <w:rPr>
            <w:rStyle w:val="Collegamentoipertestuale"/>
            <w:noProof/>
          </w:rPr>
          <w:t>Vi era un giardino e nel giardino un sepolcro nuovo</w:t>
        </w:r>
        <w:r>
          <w:rPr>
            <w:noProof/>
            <w:webHidden/>
          </w:rPr>
          <w:tab/>
        </w:r>
        <w:r>
          <w:rPr>
            <w:noProof/>
            <w:webHidden/>
          </w:rPr>
          <w:fldChar w:fldCharType="begin"/>
        </w:r>
        <w:r>
          <w:rPr>
            <w:noProof/>
            <w:webHidden/>
          </w:rPr>
          <w:instrText xml:space="preserve"> PAGEREF _Toc184065642 \h </w:instrText>
        </w:r>
        <w:r>
          <w:rPr>
            <w:noProof/>
            <w:webHidden/>
          </w:rPr>
        </w:r>
        <w:r>
          <w:rPr>
            <w:noProof/>
            <w:webHidden/>
          </w:rPr>
          <w:fldChar w:fldCharType="separate"/>
        </w:r>
        <w:r w:rsidR="00603B3B">
          <w:rPr>
            <w:noProof/>
            <w:webHidden/>
          </w:rPr>
          <w:t>607</w:t>
        </w:r>
        <w:r>
          <w:rPr>
            <w:noProof/>
            <w:webHidden/>
          </w:rPr>
          <w:fldChar w:fldCharType="end"/>
        </w:r>
      </w:hyperlink>
    </w:p>
    <w:p w14:paraId="365827D7" w14:textId="2CB2B8B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43" w:history="1">
        <w:r w:rsidRPr="00F85A7A">
          <w:rPr>
            <w:rStyle w:val="Collegamentoipertestuale"/>
            <w:noProof/>
            <w:spacing w:val="-8"/>
          </w:rPr>
          <w:t>ANDATE IN TUTTO IL MONDO E PROCLAMATE IL VANGELO A OGNI CREATURA</w:t>
        </w:r>
        <w:r>
          <w:rPr>
            <w:noProof/>
            <w:webHidden/>
          </w:rPr>
          <w:tab/>
        </w:r>
        <w:r>
          <w:rPr>
            <w:noProof/>
            <w:webHidden/>
          </w:rPr>
          <w:fldChar w:fldCharType="begin"/>
        </w:r>
        <w:r>
          <w:rPr>
            <w:noProof/>
            <w:webHidden/>
          </w:rPr>
          <w:instrText xml:space="preserve"> PAGEREF _Toc184065643 \h </w:instrText>
        </w:r>
        <w:r>
          <w:rPr>
            <w:noProof/>
            <w:webHidden/>
          </w:rPr>
        </w:r>
        <w:r>
          <w:rPr>
            <w:noProof/>
            <w:webHidden/>
          </w:rPr>
          <w:fldChar w:fldCharType="separate"/>
        </w:r>
        <w:r w:rsidR="00603B3B">
          <w:rPr>
            <w:noProof/>
            <w:webHidden/>
          </w:rPr>
          <w:t>608</w:t>
        </w:r>
        <w:r>
          <w:rPr>
            <w:noProof/>
            <w:webHidden/>
          </w:rPr>
          <w:fldChar w:fldCharType="end"/>
        </w:r>
      </w:hyperlink>
    </w:p>
    <w:p w14:paraId="6EFD39F2" w14:textId="716894F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44" w:history="1">
        <w:r w:rsidRPr="00F85A7A">
          <w:rPr>
            <w:rStyle w:val="Collegamentoipertestuale"/>
            <w:noProof/>
          </w:rPr>
          <w:t>2 Ottobre</w:t>
        </w:r>
        <w:r>
          <w:rPr>
            <w:noProof/>
            <w:webHidden/>
          </w:rPr>
          <w:tab/>
        </w:r>
        <w:r>
          <w:rPr>
            <w:noProof/>
            <w:webHidden/>
          </w:rPr>
          <w:fldChar w:fldCharType="begin"/>
        </w:r>
        <w:r>
          <w:rPr>
            <w:noProof/>
            <w:webHidden/>
          </w:rPr>
          <w:instrText xml:space="preserve"> PAGEREF _Toc184065644 \h </w:instrText>
        </w:r>
        <w:r>
          <w:rPr>
            <w:noProof/>
            <w:webHidden/>
          </w:rPr>
        </w:r>
        <w:r>
          <w:rPr>
            <w:noProof/>
            <w:webHidden/>
          </w:rPr>
          <w:fldChar w:fldCharType="separate"/>
        </w:r>
        <w:r w:rsidR="00603B3B">
          <w:rPr>
            <w:noProof/>
            <w:webHidden/>
          </w:rPr>
          <w:t>611</w:t>
        </w:r>
        <w:r>
          <w:rPr>
            <w:noProof/>
            <w:webHidden/>
          </w:rPr>
          <w:fldChar w:fldCharType="end"/>
        </w:r>
      </w:hyperlink>
    </w:p>
    <w:p w14:paraId="03A4E6C3" w14:textId="2B173B4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45" w:history="1">
        <w:r w:rsidRPr="00F85A7A">
          <w:rPr>
            <w:rStyle w:val="Collegamentoipertestuale"/>
            <w:noProof/>
          </w:rPr>
          <w:t>Le proteste dei mietitori sono giunte agli orecchi del Signore</w:t>
        </w:r>
        <w:r>
          <w:rPr>
            <w:noProof/>
            <w:webHidden/>
          </w:rPr>
          <w:tab/>
        </w:r>
        <w:r>
          <w:rPr>
            <w:noProof/>
            <w:webHidden/>
          </w:rPr>
          <w:fldChar w:fldCharType="begin"/>
        </w:r>
        <w:r>
          <w:rPr>
            <w:noProof/>
            <w:webHidden/>
          </w:rPr>
          <w:instrText xml:space="preserve"> PAGEREF _Toc184065645 \h </w:instrText>
        </w:r>
        <w:r>
          <w:rPr>
            <w:noProof/>
            <w:webHidden/>
          </w:rPr>
        </w:r>
        <w:r>
          <w:rPr>
            <w:noProof/>
            <w:webHidden/>
          </w:rPr>
          <w:fldChar w:fldCharType="separate"/>
        </w:r>
        <w:r w:rsidR="00603B3B">
          <w:rPr>
            <w:noProof/>
            <w:webHidden/>
          </w:rPr>
          <w:t>611</w:t>
        </w:r>
        <w:r>
          <w:rPr>
            <w:noProof/>
            <w:webHidden/>
          </w:rPr>
          <w:fldChar w:fldCharType="end"/>
        </w:r>
      </w:hyperlink>
    </w:p>
    <w:p w14:paraId="68358567" w14:textId="12DF449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46" w:history="1">
        <w:r w:rsidRPr="00F85A7A">
          <w:rPr>
            <w:rStyle w:val="Collegamentoipertestuale"/>
            <w:noProof/>
          </w:rPr>
          <w:t>ALLORA IL SIGNORE SI VOLTÒ E FISSÒ LO SGUARDO SU PIETRO</w:t>
        </w:r>
        <w:r>
          <w:rPr>
            <w:noProof/>
            <w:webHidden/>
          </w:rPr>
          <w:tab/>
        </w:r>
        <w:r>
          <w:rPr>
            <w:noProof/>
            <w:webHidden/>
          </w:rPr>
          <w:fldChar w:fldCharType="begin"/>
        </w:r>
        <w:r>
          <w:rPr>
            <w:noProof/>
            <w:webHidden/>
          </w:rPr>
          <w:instrText xml:space="preserve"> PAGEREF _Toc184065646 \h </w:instrText>
        </w:r>
        <w:r>
          <w:rPr>
            <w:noProof/>
            <w:webHidden/>
          </w:rPr>
        </w:r>
        <w:r>
          <w:rPr>
            <w:noProof/>
            <w:webHidden/>
          </w:rPr>
          <w:fldChar w:fldCharType="separate"/>
        </w:r>
        <w:r w:rsidR="00603B3B">
          <w:rPr>
            <w:noProof/>
            <w:webHidden/>
          </w:rPr>
          <w:t>647</w:t>
        </w:r>
        <w:r>
          <w:rPr>
            <w:noProof/>
            <w:webHidden/>
          </w:rPr>
          <w:fldChar w:fldCharType="end"/>
        </w:r>
      </w:hyperlink>
    </w:p>
    <w:p w14:paraId="684BB3F5" w14:textId="543D984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47" w:history="1">
        <w:r w:rsidRPr="00F85A7A">
          <w:rPr>
            <w:rStyle w:val="Collegamentoipertestuale"/>
            <w:noProof/>
          </w:rPr>
          <w:t>3 Ottobre</w:t>
        </w:r>
        <w:r>
          <w:rPr>
            <w:noProof/>
            <w:webHidden/>
          </w:rPr>
          <w:tab/>
        </w:r>
        <w:r>
          <w:rPr>
            <w:noProof/>
            <w:webHidden/>
          </w:rPr>
          <w:fldChar w:fldCharType="begin"/>
        </w:r>
        <w:r>
          <w:rPr>
            <w:noProof/>
            <w:webHidden/>
          </w:rPr>
          <w:instrText xml:space="preserve"> PAGEREF _Toc184065647 \h </w:instrText>
        </w:r>
        <w:r>
          <w:rPr>
            <w:noProof/>
            <w:webHidden/>
          </w:rPr>
        </w:r>
        <w:r>
          <w:rPr>
            <w:noProof/>
            <w:webHidden/>
          </w:rPr>
          <w:fldChar w:fldCharType="separate"/>
        </w:r>
        <w:r w:rsidR="00603B3B">
          <w:rPr>
            <w:noProof/>
            <w:webHidden/>
          </w:rPr>
          <w:t>651</w:t>
        </w:r>
        <w:r>
          <w:rPr>
            <w:noProof/>
            <w:webHidden/>
          </w:rPr>
          <w:fldChar w:fldCharType="end"/>
        </w:r>
      </w:hyperlink>
    </w:p>
    <w:p w14:paraId="3B439B4A" w14:textId="251AA77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48" w:history="1">
        <w:r w:rsidRPr="00F85A7A">
          <w:rPr>
            <w:rStyle w:val="Collegamentoipertestuale"/>
            <w:noProof/>
          </w:rPr>
          <w:t>Rosa mistica</w:t>
        </w:r>
        <w:r>
          <w:rPr>
            <w:noProof/>
            <w:webHidden/>
          </w:rPr>
          <w:tab/>
        </w:r>
        <w:r>
          <w:rPr>
            <w:noProof/>
            <w:webHidden/>
          </w:rPr>
          <w:fldChar w:fldCharType="begin"/>
        </w:r>
        <w:r>
          <w:rPr>
            <w:noProof/>
            <w:webHidden/>
          </w:rPr>
          <w:instrText xml:space="preserve"> PAGEREF _Toc184065648 \h </w:instrText>
        </w:r>
        <w:r>
          <w:rPr>
            <w:noProof/>
            <w:webHidden/>
          </w:rPr>
        </w:r>
        <w:r>
          <w:rPr>
            <w:noProof/>
            <w:webHidden/>
          </w:rPr>
          <w:fldChar w:fldCharType="separate"/>
        </w:r>
        <w:r w:rsidR="00603B3B">
          <w:rPr>
            <w:noProof/>
            <w:webHidden/>
          </w:rPr>
          <w:t>651</w:t>
        </w:r>
        <w:r>
          <w:rPr>
            <w:noProof/>
            <w:webHidden/>
          </w:rPr>
          <w:fldChar w:fldCharType="end"/>
        </w:r>
      </w:hyperlink>
    </w:p>
    <w:p w14:paraId="2BA94531" w14:textId="6783AB0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49" w:history="1">
        <w:r w:rsidRPr="00F85A7A">
          <w:rPr>
            <w:rStyle w:val="Collegamentoipertestuale"/>
            <w:noProof/>
            <w:spacing w:val="-4"/>
          </w:rPr>
          <w:t>SE COSTUI NON VENISSE DA DIO, NON AVREBBE POTUTO FAR NULLA</w:t>
        </w:r>
        <w:r>
          <w:rPr>
            <w:noProof/>
            <w:webHidden/>
          </w:rPr>
          <w:tab/>
        </w:r>
        <w:r>
          <w:rPr>
            <w:noProof/>
            <w:webHidden/>
          </w:rPr>
          <w:fldChar w:fldCharType="begin"/>
        </w:r>
        <w:r>
          <w:rPr>
            <w:noProof/>
            <w:webHidden/>
          </w:rPr>
          <w:instrText xml:space="preserve"> PAGEREF _Toc184065649 \h </w:instrText>
        </w:r>
        <w:r>
          <w:rPr>
            <w:noProof/>
            <w:webHidden/>
          </w:rPr>
        </w:r>
        <w:r>
          <w:rPr>
            <w:noProof/>
            <w:webHidden/>
          </w:rPr>
          <w:fldChar w:fldCharType="separate"/>
        </w:r>
        <w:r w:rsidR="00603B3B">
          <w:rPr>
            <w:noProof/>
            <w:webHidden/>
          </w:rPr>
          <w:t>654</w:t>
        </w:r>
        <w:r>
          <w:rPr>
            <w:noProof/>
            <w:webHidden/>
          </w:rPr>
          <w:fldChar w:fldCharType="end"/>
        </w:r>
      </w:hyperlink>
    </w:p>
    <w:p w14:paraId="17D04471" w14:textId="3B2E4E2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50" w:history="1">
        <w:r w:rsidRPr="00F85A7A">
          <w:rPr>
            <w:rStyle w:val="Collegamentoipertestuale"/>
            <w:noProof/>
          </w:rPr>
          <w:t>4 Ottobre</w:t>
        </w:r>
        <w:r>
          <w:rPr>
            <w:noProof/>
            <w:webHidden/>
          </w:rPr>
          <w:tab/>
        </w:r>
        <w:r>
          <w:rPr>
            <w:noProof/>
            <w:webHidden/>
          </w:rPr>
          <w:fldChar w:fldCharType="begin"/>
        </w:r>
        <w:r>
          <w:rPr>
            <w:noProof/>
            <w:webHidden/>
          </w:rPr>
          <w:instrText xml:space="preserve"> PAGEREF _Toc184065650 \h </w:instrText>
        </w:r>
        <w:r>
          <w:rPr>
            <w:noProof/>
            <w:webHidden/>
          </w:rPr>
        </w:r>
        <w:r>
          <w:rPr>
            <w:noProof/>
            <w:webHidden/>
          </w:rPr>
          <w:fldChar w:fldCharType="separate"/>
        </w:r>
        <w:r w:rsidR="00603B3B">
          <w:rPr>
            <w:noProof/>
            <w:webHidden/>
          </w:rPr>
          <w:t>655</w:t>
        </w:r>
        <w:r>
          <w:rPr>
            <w:noProof/>
            <w:webHidden/>
          </w:rPr>
          <w:fldChar w:fldCharType="end"/>
        </w:r>
      </w:hyperlink>
    </w:p>
    <w:p w14:paraId="2BDE5C26" w14:textId="0FAF95A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51" w:history="1">
        <w:r w:rsidRPr="00F85A7A">
          <w:rPr>
            <w:rStyle w:val="Collegamentoipertestuale"/>
            <w:noProof/>
          </w:rPr>
          <w:t>Ha fatto bene ogni cosa: fa udire i sordi e fa parlare i muti!</w:t>
        </w:r>
        <w:r>
          <w:rPr>
            <w:noProof/>
            <w:webHidden/>
          </w:rPr>
          <w:tab/>
        </w:r>
        <w:r>
          <w:rPr>
            <w:noProof/>
            <w:webHidden/>
          </w:rPr>
          <w:fldChar w:fldCharType="begin"/>
        </w:r>
        <w:r>
          <w:rPr>
            <w:noProof/>
            <w:webHidden/>
          </w:rPr>
          <w:instrText xml:space="preserve"> PAGEREF _Toc184065651 \h </w:instrText>
        </w:r>
        <w:r>
          <w:rPr>
            <w:noProof/>
            <w:webHidden/>
          </w:rPr>
        </w:r>
        <w:r>
          <w:rPr>
            <w:noProof/>
            <w:webHidden/>
          </w:rPr>
          <w:fldChar w:fldCharType="separate"/>
        </w:r>
        <w:r w:rsidR="00603B3B">
          <w:rPr>
            <w:noProof/>
            <w:webHidden/>
          </w:rPr>
          <w:t>656</w:t>
        </w:r>
        <w:r>
          <w:rPr>
            <w:noProof/>
            <w:webHidden/>
          </w:rPr>
          <w:fldChar w:fldCharType="end"/>
        </w:r>
      </w:hyperlink>
    </w:p>
    <w:p w14:paraId="0C81E105" w14:textId="1CD5EAD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52" w:history="1">
        <w:r w:rsidRPr="00F85A7A">
          <w:rPr>
            <w:rStyle w:val="Collegamentoipertestuale"/>
            <w:noProof/>
          </w:rPr>
          <w:t>DOPO AVER PURIFICATO LE VOSTRE ANIME CON L’OBBEDIENZA ALLA VERITÀ</w:t>
        </w:r>
        <w:r>
          <w:rPr>
            <w:noProof/>
            <w:webHidden/>
          </w:rPr>
          <w:tab/>
        </w:r>
        <w:r>
          <w:rPr>
            <w:noProof/>
            <w:webHidden/>
          </w:rPr>
          <w:fldChar w:fldCharType="begin"/>
        </w:r>
        <w:r>
          <w:rPr>
            <w:noProof/>
            <w:webHidden/>
          </w:rPr>
          <w:instrText xml:space="preserve"> PAGEREF _Toc184065652 \h </w:instrText>
        </w:r>
        <w:r>
          <w:rPr>
            <w:noProof/>
            <w:webHidden/>
          </w:rPr>
        </w:r>
        <w:r>
          <w:rPr>
            <w:noProof/>
            <w:webHidden/>
          </w:rPr>
          <w:fldChar w:fldCharType="separate"/>
        </w:r>
        <w:r w:rsidR="00603B3B">
          <w:rPr>
            <w:noProof/>
            <w:webHidden/>
          </w:rPr>
          <w:t>658</w:t>
        </w:r>
        <w:r>
          <w:rPr>
            <w:noProof/>
            <w:webHidden/>
          </w:rPr>
          <w:fldChar w:fldCharType="end"/>
        </w:r>
      </w:hyperlink>
    </w:p>
    <w:p w14:paraId="6DA22DAB" w14:textId="4859226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53" w:history="1">
        <w:r w:rsidRPr="00F85A7A">
          <w:rPr>
            <w:rStyle w:val="Collegamentoipertestuale"/>
            <w:noProof/>
          </w:rPr>
          <w:t>5 Ottobre</w:t>
        </w:r>
        <w:r>
          <w:rPr>
            <w:noProof/>
            <w:webHidden/>
          </w:rPr>
          <w:tab/>
        </w:r>
        <w:r>
          <w:rPr>
            <w:noProof/>
            <w:webHidden/>
          </w:rPr>
          <w:fldChar w:fldCharType="begin"/>
        </w:r>
        <w:r>
          <w:rPr>
            <w:noProof/>
            <w:webHidden/>
          </w:rPr>
          <w:instrText xml:space="preserve"> PAGEREF _Toc184065653 \h </w:instrText>
        </w:r>
        <w:r>
          <w:rPr>
            <w:noProof/>
            <w:webHidden/>
          </w:rPr>
        </w:r>
        <w:r>
          <w:rPr>
            <w:noProof/>
            <w:webHidden/>
          </w:rPr>
          <w:fldChar w:fldCharType="separate"/>
        </w:r>
        <w:r w:rsidR="00603B3B">
          <w:rPr>
            <w:noProof/>
            <w:webHidden/>
          </w:rPr>
          <w:t>659</w:t>
        </w:r>
        <w:r>
          <w:rPr>
            <w:noProof/>
            <w:webHidden/>
          </w:rPr>
          <w:fldChar w:fldCharType="end"/>
        </w:r>
      </w:hyperlink>
    </w:p>
    <w:p w14:paraId="01BEE373" w14:textId="41E5FD0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54" w:history="1">
        <w:r w:rsidRPr="00F85A7A">
          <w:rPr>
            <w:rStyle w:val="Collegamentoipertestuale"/>
            <w:noProof/>
          </w:rPr>
          <w:t>Vegliate e pregate, per non entrare in tentazione</w:t>
        </w:r>
        <w:r>
          <w:rPr>
            <w:noProof/>
            <w:webHidden/>
          </w:rPr>
          <w:tab/>
        </w:r>
        <w:r>
          <w:rPr>
            <w:noProof/>
            <w:webHidden/>
          </w:rPr>
          <w:fldChar w:fldCharType="begin"/>
        </w:r>
        <w:r>
          <w:rPr>
            <w:noProof/>
            <w:webHidden/>
          </w:rPr>
          <w:instrText xml:space="preserve"> PAGEREF _Toc184065654 \h </w:instrText>
        </w:r>
        <w:r>
          <w:rPr>
            <w:noProof/>
            <w:webHidden/>
          </w:rPr>
        </w:r>
        <w:r>
          <w:rPr>
            <w:noProof/>
            <w:webHidden/>
          </w:rPr>
          <w:fldChar w:fldCharType="separate"/>
        </w:r>
        <w:r w:rsidR="00603B3B">
          <w:rPr>
            <w:noProof/>
            <w:webHidden/>
          </w:rPr>
          <w:t>659</w:t>
        </w:r>
        <w:r>
          <w:rPr>
            <w:noProof/>
            <w:webHidden/>
          </w:rPr>
          <w:fldChar w:fldCharType="end"/>
        </w:r>
      </w:hyperlink>
    </w:p>
    <w:p w14:paraId="13285CAA" w14:textId="2053E72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55" w:history="1">
        <w:r w:rsidRPr="00F85A7A">
          <w:rPr>
            <w:rStyle w:val="Collegamentoipertestuale"/>
            <w:noProof/>
          </w:rPr>
          <w:t>ARCA DELL’ALLEANZA</w:t>
        </w:r>
        <w:r>
          <w:rPr>
            <w:noProof/>
            <w:webHidden/>
          </w:rPr>
          <w:tab/>
        </w:r>
        <w:r>
          <w:rPr>
            <w:noProof/>
            <w:webHidden/>
          </w:rPr>
          <w:fldChar w:fldCharType="begin"/>
        </w:r>
        <w:r>
          <w:rPr>
            <w:noProof/>
            <w:webHidden/>
          </w:rPr>
          <w:instrText xml:space="preserve"> PAGEREF _Toc184065655 \h </w:instrText>
        </w:r>
        <w:r>
          <w:rPr>
            <w:noProof/>
            <w:webHidden/>
          </w:rPr>
        </w:r>
        <w:r>
          <w:rPr>
            <w:noProof/>
            <w:webHidden/>
          </w:rPr>
          <w:fldChar w:fldCharType="separate"/>
        </w:r>
        <w:r w:rsidR="00603B3B">
          <w:rPr>
            <w:noProof/>
            <w:webHidden/>
          </w:rPr>
          <w:t>661</w:t>
        </w:r>
        <w:r>
          <w:rPr>
            <w:noProof/>
            <w:webHidden/>
          </w:rPr>
          <w:fldChar w:fldCharType="end"/>
        </w:r>
      </w:hyperlink>
    </w:p>
    <w:p w14:paraId="0E77ADD8" w14:textId="235DCAC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56" w:history="1">
        <w:r w:rsidRPr="00F85A7A">
          <w:rPr>
            <w:rStyle w:val="Collegamentoipertestuale"/>
            <w:noProof/>
          </w:rPr>
          <w:t>6 Ottobre</w:t>
        </w:r>
        <w:r>
          <w:rPr>
            <w:noProof/>
            <w:webHidden/>
          </w:rPr>
          <w:tab/>
        </w:r>
        <w:r>
          <w:rPr>
            <w:noProof/>
            <w:webHidden/>
          </w:rPr>
          <w:fldChar w:fldCharType="begin"/>
        </w:r>
        <w:r>
          <w:rPr>
            <w:noProof/>
            <w:webHidden/>
          </w:rPr>
          <w:instrText xml:space="preserve"> PAGEREF _Toc184065656 \h </w:instrText>
        </w:r>
        <w:r>
          <w:rPr>
            <w:noProof/>
            <w:webHidden/>
          </w:rPr>
        </w:r>
        <w:r>
          <w:rPr>
            <w:noProof/>
            <w:webHidden/>
          </w:rPr>
          <w:fldChar w:fldCharType="separate"/>
        </w:r>
        <w:r w:rsidR="00603B3B">
          <w:rPr>
            <w:noProof/>
            <w:webHidden/>
          </w:rPr>
          <w:t>663</w:t>
        </w:r>
        <w:r>
          <w:rPr>
            <w:noProof/>
            <w:webHidden/>
          </w:rPr>
          <w:fldChar w:fldCharType="end"/>
        </w:r>
      </w:hyperlink>
    </w:p>
    <w:p w14:paraId="2054F7E9" w14:textId="7803818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57" w:history="1">
        <w:r w:rsidRPr="00F85A7A">
          <w:rPr>
            <w:rStyle w:val="Collegamentoipertestuale"/>
            <w:noProof/>
          </w:rPr>
          <w:t>Davvero quest’uomo era Figlio di Dio!</w:t>
        </w:r>
        <w:r>
          <w:rPr>
            <w:noProof/>
            <w:webHidden/>
          </w:rPr>
          <w:tab/>
        </w:r>
        <w:r>
          <w:rPr>
            <w:noProof/>
            <w:webHidden/>
          </w:rPr>
          <w:fldChar w:fldCharType="begin"/>
        </w:r>
        <w:r>
          <w:rPr>
            <w:noProof/>
            <w:webHidden/>
          </w:rPr>
          <w:instrText xml:space="preserve"> PAGEREF _Toc184065657 \h </w:instrText>
        </w:r>
        <w:r>
          <w:rPr>
            <w:noProof/>
            <w:webHidden/>
          </w:rPr>
        </w:r>
        <w:r>
          <w:rPr>
            <w:noProof/>
            <w:webHidden/>
          </w:rPr>
          <w:fldChar w:fldCharType="separate"/>
        </w:r>
        <w:r w:rsidR="00603B3B">
          <w:rPr>
            <w:noProof/>
            <w:webHidden/>
          </w:rPr>
          <w:t>663</w:t>
        </w:r>
        <w:r>
          <w:rPr>
            <w:noProof/>
            <w:webHidden/>
          </w:rPr>
          <w:fldChar w:fldCharType="end"/>
        </w:r>
      </w:hyperlink>
    </w:p>
    <w:p w14:paraId="76B76136" w14:textId="642391B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58" w:history="1">
        <w:r w:rsidRPr="00F85A7A">
          <w:rPr>
            <w:rStyle w:val="Collegamentoipertestuale"/>
            <w:noProof/>
          </w:rPr>
          <w:t>L’UOMO NON DIVIDA QUELLO CHE DIO HA CONGIUNTO</w:t>
        </w:r>
        <w:r>
          <w:rPr>
            <w:noProof/>
            <w:webHidden/>
          </w:rPr>
          <w:tab/>
        </w:r>
        <w:r>
          <w:rPr>
            <w:noProof/>
            <w:webHidden/>
          </w:rPr>
          <w:fldChar w:fldCharType="begin"/>
        </w:r>
        <w:r>
          <w:rPr>
            <w:noProof/>
            <w:webHidden/>
          </w:rPr>
          <w:instrText xml:space="preserve"> PAGEREF _Toc184065658 \h </w:instrText>
        </w:r>
        <w:r>
          <w:rPr>
            <w:noProof/>
            <w:webHidden/>
          </w:rPr>
        </w:r>
        <w:r>
          <w:rPr>
            <w:noProof/>
            <w:webHidden/>
          </w:rPr>
          <w:fldChar w:fldCharType="separate"/>
        </w:r>
        <w:r w:rsidR="00603B3B">
          <w:rPr>
            <w:noProof/>
            <w:webHidden/>
          </w:rPr>
          <w:t>665</w:t>
        </w:r>
        <w:r>
          <w:rPr>
            <w:noProof/>
            <w:webHidden/>
          </w:rPr>
          <w:fldChar w:fldCharType="end"/>
        </w:r>
      </w:hyperlink>
    </w:p>
    <w:p w14:paraId="74193DF7" w14:textId="43E23F4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59" w:history="1">
        <w:r w:rsidRPr="00F85A7A">
          <w:rPr>
            <w:rStyle w:val="Collegamentoipertestuale"/>
            <w:noProof/>
          </w:rPr>
          <w:t>7 Ottobre</w:t>
        </w:r>
        <w:r>
          <w:rPr>
            <w:noProof/>
            <w:webHidden/>
          </w:rPr>
          <w:tab/>
        </w:r>
        <w:r>
          <w:rPr>
            <w:noProof/>
            <w:webHidden/>
          </w:rPr>
          <w:fldChar w:fldCharType="begin"/>
        </w:r>
        <w:r>
          <w:rPr>
            <w:noProof/>
            <w:webHidden/>
          </w:rPr>
          <w:instrText xml:space="preserve"> PAGEREF _Toc184065659 \h </w:instrText>
        </w:r>
        <w:r>
          <w:rPr>
            <w:noProof/>
            <w:webHidden/>
          </w:rPr>
        </w:r>
        <w:r>
          <w:rPr>
            <w:noProof/>
            <w:webHidden/>
          </w:rPr>
          <w:fldChar w:fldCharType="separate"/>
        </w:r>
        <w:r w:rsidR="00603B3B">
          <w:rPr>
            <w:noProof/>
            <w:webHidden/>
          </w:rPr>
          <w:t>668</w:t>
        </w:r>
        <w:r>
          <w:rPr>
            <w:noProof/>
            <w:webHidden/>
          </w:rPr>
          <w:fldChar w:fldCharType="end"/>
        </w:r>
      </w:hyperlink>
    </w:p>
    <w:p w14:paraId="076B158F" w14:textId="470234E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60" w:history="1">
        <w:r w:rsidRPr="00F85A7A">
          <w:rPr>
            <w:rStyle w:val="Collegamentoipertestuale"/>
            <w:noProof/>
          </w:rPr>
          <w:t>Chi non ha spada, venda il mantello e ne compri una</w:t>
        </w:r>
        <w:r>
          <w:rPr>
            <w:noProof/>
            <w:webHidden/>
          </w:rPr>
          <w:tab/>
        </w:r>
        <w:r>
          <w:rPr>
            <w:noProof/>
            <w:webHidden/>
          </w:rPr>
          <w:fldChar w:fldCharType="begin"/>
        </w:r>
        <w:r>
          <w:rPr>
            <w:noProof/>
            <w:webHidden/>
          </w:rPr>
          <w:instrText xml:space="preserve"> PAGEREF _Toc184065660 \h </w:instrText>
        </w:r>
        <w:r>
          <w:rPr>
            <w:noProof/>
            <w:webHidden/>
          </w:rPr>
        </w:r>
        <w:r>
          <w:rPr>
            <w:noProof/>
            <w:webHidden/>
          </w:rPr>
          <w:fldChar w:fldCharType="separate"/>
        </w:r>
        <w:r w:rsidR="00603B3B">
          <w:rPr>
            <w:noProof/>
            <w:webHidden/>
          </w:rPr>
          <w:t>668</w:t>
        </w:r>
        <w:r>
          <w:rPr>
            <w:noProof/>
            <w:webHidden/>
          </w:rPr>
          <w:fldChar w:fldCharType="end"/>
        </w:r>
      </w:hyperlink>
    </w:p>
    <w:p w14:paraId="3226C6EC" w14:textId="03F72D9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61" w:history="1">
        <w:r w:rsidRPr="00F85A7A">
          <w:rPr>
            <w:rStyle w:val="Collegamentoipertestuale"/>
            <w:noProof/>
          </w:rPr>
          <w:t>A NOI CHE IMPORTA? PENSACI TU!</w:t>
        </w:r>
        <w:r>
          <w:rPr>
            <w:noProof/>
            <w:webHidden/>
          </w:rPr>
          <w:tab/>
        </w:r>
        <w:r>
          <w:rPr>
            <w:noProof/>
            <w:webHidden/>
          </w:rPr>
          <w:fldChar w:fldCharType="begin"/>
        </w:r>
        <w:r>
          <w:rPr>
            <w:noProof/>
            <w:webHidden/>
          </w:rPr>
          <w:instrText xml:space="preserve"> PAGEREF _Toc184065661 \h </w:instrText>
        </w:r>
        <w:r>
          <w:rPr>
            <w:noProof/>
            <w:webHidden/>
          </w:rPr>
        </w:r>
        <w:r>
          <w:rPr>
            <w:noProof/>
            <w:webHidden/>
          </w:rPr>
          <w:fldChar w:fldCharType="separate"/>
        </w:r>
        <w:r w:rsidR="00603B3B">
          <w:rPr>
            <w:noProof/>
            <w:webHidden/>
          </w:rPr>
          <w:t>669</w:t>
        </w:r>
        <w:r>
          <w:rPr>
            <w:noProof/>
            <w:webHidden/>
          </w:rPr>
          <w:fldChar w:fldCharType="end"/>
        </w:r>
      </w:hyperlink>
    </w:p>
    <w:p w14:paraId="14AA1983" w14:textId="5CADA9C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62" w:history="1">
        <w:r w:rsidRPr="00F85A7A">
          <w:rPr>
            <w:rStyle w:val="Collegamentoipertestuale"/>
            <w:noProof/>
          </w:rPr>
          <w:t>8 Ottobre</w:t>
        </w:r>
        <w:r>
          <w:rPr>
            <w:noProof/>
            <w:webHidden/>
          </w:rPr>
          <w:tab/>
        </w:r>
        <w:r>
          <w:rPr>
            <w:noProof/>
            <w:webHidden/>
          </w:rPr>
          <w:fldChar w:fldCharType="begin"/>
        </w:r>
        <w:r>
          <w:rPr>
            <w:noProof/>
            <w:webHidden/>
          </w:rPr>
          <w:instrText xml:space="preserve"> PAGEREF _Toc184065662 \h </w:instrText>
        </w:r>
        <w:r>
          <w:rPr>
            <w:noProof/>
            <w:webHidden/>
          </w:rPr>
        </w:r>
        <w:r>
          <w:rPr>
            <w:noProof/>
            <w:webHidden/>
          </w:rPr>
          <w:fldChar w:fldCharType="separate"/>
        </w:r>
        <w:r w:rsidR="00603B3B">
          <w:rPr>
            <w:noProof/>
            <w:webHidden/>
          </w:rPr>
          <w:t>674</w:t>
        </w:r>
        <w:r>
          <w:rPr>
            <w:noProof/>
            <w:webHidden/>
          </w:rPr>
          <w:fldChar w:fldCharType="end"/>
        </w:r>
      </w:hyperlink>
    </w:p>
    <w:p w14:paraId="5CA17EE5" w14:textId="6C2EE19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63" w:history="1">
        <w:r w:rsidRPr="00F85A7A">
          <w:rPr>
            <w:rStyle w:val="Collegamentoipertestuale"/>
            <w:noProof/>
          </w:rPr>
          <w:t>Hanno portato via il Signore dal sepolcro</w:t>
        </w:r>
        <w:r>
          <w:rPr>
            <w:noProof/>
            <w:webHidden/>
          </w:rPr>
          <w:tab/>
        </w:r>
        <w:r>
          <w:rPr>
            <w:noProof/>
            <w:webHidden/>
          </w:rPr>
          <w:fldChar w:fldCharType="begin"/>
        </w:r>
        <w:r>
          <w:rPr>
            <w:noProof/>
            <w:webHidden/>
          </w:rPr>
          <w:instrText xml:space="preserve"> PAGEREF _Toc184065663 \h </w:instrText>
        </w:r>
        <w:r>
          <w:rPr>
            <w:noProof/>
            <w:webHidden/>
          </w:rPr>
        </w:r>
        <w:r>
          <w:rPr>
            <w:noProof/>
            <w:webHidden/>
          </w:rPr>
          <w:fldChar w:fldCharType="separate"/>
        </w:r>
        <w:r w:rsidR="00603B3B">
          <w:rPr>
            <w:noProof/>
            <w:webHidden/>
          </w:rPr>
          <w:t>674</w:t>
        </w:r>
        <w:r>
          <w:rPr>
            <w:noProof/>
            <w:webHidden/>
          </w:rPr>
          <w:fldChar w:fldCharType="end"/>
        </w:r>
      </w:hyperlink>
    </w:p>
    <w:p w14:paraId="3A8DFBE5" w14:textId="34B6612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64" w:history="1">
        <w:r w:rsidRPr="00F85A7A">
          <w:rPr>
            <w:rStyle w:val="Collegamentoipertestuale"/>
            <w:noProof/>
          </w:rPr>
          <w:t>IO VI HO BATTEZZATO CON ACQUA, MA EGLI VI BATTEZZERÀ IN SPIRITO SANTO</w:t>
        </w:r>
        <w:r>
          <w:rPr>
            <w:noProof/>
            <w:webHidden/>
          </w:rPr>
          <w:tab/>
        </w:r>
        <w:r>
          <w:rPr>
            <w:noProof/>
            <w:webHidden/>
          </w:rPr>
          <w:fldChar w:fldCharType="begin"/>
        </w:r>
        <w:r>
          <w:rPr>
            <w:noProof/>
            <w:webHidden/>
          </w:rPr>
          <w:instrText xml:space="preserve"> PAGEREF _Toc184065664 \h </w:instrText>
        </w:r>
        <w:r>
          <w:rPr>
            <w:noProof/>
            <w:webHidden/>
          </w:rPr>
        </w:r>
        <w:r>
          <w:rPr>
            <w:noProof/>
            <w:webHidden/>
          </w:rPr>
          <w:fldChar w:fldCharType="separate"/>
        </w:r>
        <w:r w:rsidR="00603B3B">
          <w:rPr>
            <w:noProof/>
            <w:webHidden/>
          </w:rPr>
          <w:t>676</w:t>
        </w:r>
        <w:r>
          <w:rPr>
            <w:noProof/>
            <w:webHidden/>
          </w:rPr>
          <w:fldChar w:fldCharType="end"/>
        </w:r>
      </w:hyperlink>
    </w:p>
    <w:p w14:paraId="74055ED3" w14:textId="5622712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65" w:history="1">
        <w:r w:rsidRPr="00F85A7A">
          <w:rPr>
            <w:rStyle w:val="Collegamentoipertestuale"/>
            <w:noProof/>
          </w:rPr>
          <w:t>9 Ottobre</w:t>
        </w:r>
        <w:r>
          <w:rPr>
            <w:noProof/>
            <w:webHidden/>
          </w:rPr>
          <w:tab/>
        </w:r>
        <w:r>
          <w:rPr>
            <w:noProof/>
            <w:webHidden/>
          </w:rPr>
          <w:fldChar w:fldCharType="begin"/>
        </w:r>
        <w:r>
          <w:rPr>
            <w:noProof/>
            <w:webHidden/>
          </w:rPr>
          <w:instrText xml:space="preserve"> PAGEREF _Toc184065665 \h </w:instrText>
        </w:r>
        <w:r>
          <w:rPr>
            <w:noProof/>
            <w:webHidden/>
          </w:rPr>
        </w:r>
        <w:r>
          <w:rPr>
            <w:noProof/>
            <w:webHidden/>
          </w:rPr>
          <w:fldChar w:fldCharType="separate"/>
        </w:r>
        <w:r w:rsidR="00603B3B">
          <w:rPr>
            <w:noProof/>
            <w:webHidden/>
          </w:rPr>
          <w:t>679</w:t>
        </w:r>
        <w:r>
          <w:rPr>
            <w:noProof/>
            <w:webHidden/>
          </w:rPr>
          <w:fldChar w:fldCharType="end"/>
        </w:r>
      </w:hyperlink>
    </w:p>
    <w:p w14:paraId="0D13AE4E" w14:textId="3349539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66" w:history="1">
        <w:r w:rsidRPr="00F85A7A">
          <w:rPr>
            <w:rStyle w:val="Collegamentoipertestuale"/>
            <w:noProof/>
          </w:rPr>
          <w:t>Siate dunque costanti, fratelli, fino alla venuta del Signore</w:t>
        </w:r>
        <w:r>
          <w:rPr>
            <w:noProof/>
            <w:webHidden/>
          </w:rPr>
          <w:tab/>
        </w:r>
        <w:r>
          <w:rPr>
            <w:noProof/>
            <w:webHidden/>
          </w:rPr>
          <w:fldChar w:fldCharType="begin"/>
        </w:r>
        <w:r>
          <w:rPr>
            <w:noProof/>
            <w:webHidden/>
          </w:rPr>
          <w:instrText xml:space="preserve"> PAGEREF _Toc184065666 \h </w:instrText>
        </w:r>
        <w:r>
          <w:rPr>
            <w:noProof/>
            <w:webHidden/>
          </w:rPr>
        </w:r>
        <w:r>
          <w:rPr>
            <w:noProof/>
            <w:webHidden/>
          </w:rPr>
          <w:fldChar w:fldCharType="separate"/>
        </w:r>
        <w:r w:rsidR="00603B3B">
          <w:rPr>
            <w:noProof/>
            <w:webHidden/>
          </w:rPr>
          <w:t>679</w:t>
        </w:r>
        <w:r>
          <w:rPr>
            <w:noProof/>
            <w:webHidden/>
          </w:rPr>
          <w:fldChar w:fldCharType="end"/>
        </w:r>
      </w:hyperlink>
    </w:p>
    <w:p w14:paraId="47129E4F" w14:textId="48BA25A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67" w:history="1">
        <w:r w:rsidRPr="00F85A7A">
          <w:rPr>
            <w:rStyle w:val="Collegamentoipertestuale"/>
            <w:noProof/>
          </w:rPr>
          <w:t>VOI STESSI DITE CHE IO LO SONO</w:t>
        </w:r>
        <w:r>
          <w:rPr>
            <w:noProof/>
            <w:webHidden/>
          </w:rPr>
          <w:tab/>
        </w:r>
        <w:r>
          <w:rPr>
            <w:noProof/>
            <w:webHidden/>
          </w:rPr>
          <w:fldChar w:fldCharType="begin"/>
        </w:r>
        <w:r>
          <w:rPr>
            <w:noProof/>
            <w:webHidden/>
          </w:rPr>
          <w:instrText xml:space="preserve"> PAGEREF _Toc184065667 \h </w:instrText>
        </w:r>
        <w:r>
          <w:rPr>
            <w:noProof/>
            <w:webHidden/>
          </w:rPr>
        </w:r>
        <w:r>
          <w:rPr>
            <w:noProof/>
            <w:webHidden/>
          </w:rPr>
          <w:fldChar w:fldCharType="separate"/>
        </w:r>
        <w:r w:rsidR="00603B3B">
          <w:rPr>
            <w:noProof/>
            <w:webHidden/>
          </w:rPr>
          <w:t>681</w:t>
        </w:r>
        <w:r>
          <w:rPr>
            <w:noProof/>
            <w:webHidden/>
          </w:rPr>
          <w:fldChar w:fldCharType="end"/>
        </w:r>
      </w:hyperlink>
    </w:p>
    <w:p w14:paraId="30500A7A" w14:textId="6D04433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68" w:history="1">
        <w:r w:rsidRPr="00F85A7A">
          <w:rPr>
            <w:rStyle w:val="Collegamentoipertestuale"/>
            <w:noProof/>
          </w:rPr>
          <w:t>10 Ottobre</w:t>
        </w:r>
        <w:r>
          <w:rPr>
            <w:noProof/>
            <w:webHidden/>
          </w:rPr>
          <w:tab/>
        </w:r>
        <w:r>
          <w:rPr>
            <w:noProof/>
            <w:webHidden/>
          </w:rPr>
          <w:fldChar w:fldCharType="begin"/>
        </w:r>
        <w:r>
          <w:rPr>
            <w:noProof/>
            <w:webHidden/>
          </w:rPr>
          <w:instrText xml:space="preserve"> PAGEREF _Toc184065668 \h </w:instrText>
        </w:r>
        <w:r>
          <w:rPr>
            <w:noProof/>
            <w:webHidden/>
          </w:rPr>
        </w:r>
        <w:r>
          <w:rPr>
            <w:noProof/>
            <w:webHidden/>
          </w:rPr>
          <w:fldChar w:fldCharType="separate"/>
        </w:r>
        <w:r w:rsidR="00603B3B">
          <w:rPr>
            <w:noProof/>
            <w:webHidden/>
          </w:rPr>
          <w:t>684</w:t>
        </w:r>
        <w:r>
          <w:rPr>
            <w:noProof/>
            <w:webHidden/>
          </w:rPr>
          <w:fldChar w:fldCharType="end"/>
        </w:r>
      </w:hyperlink>
    </w:p>
    <w:p w14:paraId="09AEB2A1" w14:textId="18897B2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69" w:history="1">
        <w:r w:rsidRPr="00F85A7A">
          <w:rPr>
            <w:rStyle w:val="Collegamentoipertestuale"/>
            <w:noProof/>
          </w:rPr>
          <w:t>Torre della santa città di Davide</w:t>
        </w:r>
        <w:r>
          <w:rPr>
            <w:noProof/>
            <w:webHidden/>
          </w:rPr>
          <w:tab/>
        </w:r>
        <w:r>
          <w:rPr>
            <w:noProof/>
            <w:webHidden/>
          </w:rPr>
          <w:fldChar w:fldCharType="begin"/>
        </w:r>
        <w:r>
          <w:rPr>
            <w:noProof/>
            <w:webHidden/>
          </w:rPr>
          <w:instrText xml:space="preserve"> PAGEREF _Toc184065669 \h </w:instrText>
        </w:r>
        <w:r>
          <w:rPr>
            <w:noProof/>
            <w:webHidden/>
          </w:rPr>
        </w:r>
        <w:r>
          <w:rPr>
            <w:noProof/>
            <w:webHidden/>
          </w:rPr>
          <w:fldChar w:fldCharType="separate"/>
        </w:r>
        <w:r w:rsidR="00603B3B">
          <w:rPr>
            <w:noProof/>
            <w:webHidden/>
          </w:rPr>
          <w:t>684</w:t>
        </w:r>
        <w:r>
          <w:rPr>
            <w:noProof/>
            <w:webHidden/>
          </w:rPr>
          <w:fldChar w:fldCharType="end"/>
        </w:r>
      </w:hyperlink>
    </w:p>
    <w:p w14:paraId="0E0788D5" w14:textId="6EA6903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70" w:history="1">
        <w:r w:rsidRPr="00F85A7A">
          <w:rPr>
            <w:rStyle w:val="Collegamentoipertestuale"/>
            <w:noProof/>
          </w:rPr>
          <w:t>SIMONE, FIGLIO DI GIOVANNI, MI AMI PIÙ DI COSTORO?</w:t>
        </w:r>
        <w:r>
          <w:rPr>
            <w:noProof/>
            <w:webHidden/>
          </w:rPr>
          <w:tab/>
        </w:r>
        <w:r>
          <w:rPr>
            <w:noProof/>
            <w:webHidden/>
          </w:rPr>
          <w:fldChar w:fldCharType="begin"/>
        </w:r>
        <w:r>
          <w:rPr>
            <w:noProof/>
            <w:webHidden/>
          </w:rPr>
          <w:instrText xml:space="preserve"> PAGEREF _Toc184065670 \h </w:instrText>
        </w:r>
        <w:r>
          <w:rPr>
            <w:noProof/>
            <w:webHidden/>
          </w:rPr>
        </w:r>
        <w:r>
          <w:rPr>
            <w:noProof/>
            <w:webHidden/>
          </w:rPr>
          <w:fldChar w:fldCharType="separate"/>
        </w:r>
        <w:r w:rsidR="00603B3B">
          <w:rPr>
            <w:noProof/>
            <w:webHidden/>
          </w:rPr>
          <w:t>687</w:t>
        </w:r>
        <w:r>
          <w:rPr>
            <w:noProof/>
            <w:webHidden/>
          </w:rPr>
          <w:fldChar w:fldCharType="end"/>
        </w:r>
      </w:hyperlink>
    </w:p>
    <w:p w14:paraId="52190BA6" w14:textId="4FAF86A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71" w:history="1">
        <w:r w:rsidRPr="00F85A7A">
          <w:rPr>
            <w:rStyle w:val="Collegamentoipertestuale"/>
            <w:noProof/>
          </w:rPr>
          <w:t>11 Ottobre</w:t>
        </w:r>
        <w:r>
          <w:rPr>
            <w:noProof/>
            <w:webHidden/>
          </w:rPr>
          <w:tab/>
        </w:r>
        <w:r>
          <w:rPr>
            <w:noProof/>
            <w:webHidden/>
          </w:rPr>
          <w:fldChar w:fldCharType="begin"/>
        </w:r>
        <w:r>
          <w:rPr>
            <w:noProof/>
            <w:webHidden/>
          </w:rPr>
          <w:instrText xml:space="preserve"> PAGEREF _Toc184065671 \h </w:instrText>
        </w:r>
        <w:r>
          <w:rPr>
            <w:noProof/>
            <w:webHidden/>
          </w:rPr>
        </w:r>
        <w:r>
          <w:rPr>
            <w:noProof/>
            <w:webHidden/>
          </w:rPr>
          <w:fldChar w:fldCharType="separate"/>
        </w:r>
        <w:r w:rsidR="00603B3B">
          <w:rPr>
            <w:noProof/>
            <w:webHidden/>
          </w:rPr>
          <w:t>690</w:t>
        </w:r>
        <w:r>
          <w:rPr>
            <w:noProof/>
            <w:webHidden/>
          </w:rPr>
          <w:fldChar w:fldCharType="end"/>
        </w:r>
      </w:hyperlink>
    </w:p>
    <w:p w14:paraId="25E0C8F5" w14:textId="4AC3EFB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72" w:history="1">
        <w:r w:rsidRPr="00F85A7A">
          <w:rPr>
            <w:rStyle w:val="Collegamentoipertestuale"/>
            <w:noProof/>
          </w:rPr>
          <w:t>Perché tu non pensi secondo Dio, ma secondo gli uomini</w:t>
        </w:r>
        <w:r>
          <w:rPr>
            <w:noProof/>
            <w:webHidden/>
          </w:rPr>
          <w:tab/>
        </w:r>
        <w:r>
          <w:rPr>
            <w:noProof/>
            <w:webHidden/>
          </w:rPr>
          <w:fldChar w:fldCharType="begin"/>
        </w:r>
        <w:r>
          <w:rPr>
            <w:noProof/>
            <w:webHidden/>
          </w:rPr>
          <w:instrText xml:space="preserve"> PAGEREF _Toc184065672 \h </w:instrText>
        </w:r>
        <w:r>
          <w:rPr>
            <w:noProof/>
            <w:webHidden/>
          </w:rPr>
        </w:r>
        <w:r>
          <w:rPr>
            <w:noProof/>
            <w:webHidden/>
          </w:rPr>
          <w:fldChar w:fldCharType="separate"/>
        </w:r>
        <w:r w:rsidR="00603B3B">
          <w:rPr>
            <w:noProof/>
            <w:webHidden/>
          </w:rPr>
          <w:t>690</w:t>
        </w:r>
        <w:r>
          <w:rPr>
            <w:noProof/>
            <w:webHidden/>
          </w:rPr>
          <w:fldChar w:fldCharType="end"/>
        </w:r>
      </w:hyperlink>
    </w:p>
    <w:p w14:paraId="3B8A16D3" w14:textId="2DF1368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73" w:history="1">
        <w:r w:rsidRPr="00F85A7A">
          <w:rPr>
            <w:rStyle w:val="Collegamentoipertestuale"/>
            <w:noProof/>
          </w:rPr>
          <w:t>MEDIANTE GESÙ CRISTO</w:t>
        </w:r>
        <w:r>
          <w:rPr>
            <w:noProof/>
            <w:webHidden/>
          </w:rPr>
          <w:tab/>
        </w:r>
        <w:r>
          <w:rPr>
            <w:noProof/>
            <w:webHidden/>
          </w:rPr>
          <w:fldChar w:fldCharType="begin"/>
        </w:r>
        <w:r>
          <w:rPr>
            <w:noProof/>
            <w:webHidden/>
          </w:rPr>
          <w:instrText xml:space="preserve"> PAGEREF _Toc184065673 \h </w:instrText>
        </w:r>
        <w:r>
          <w:rPr>
            <w:noProof/>
            <w:webHidden/>
          </w:rPr>
        </w:r>
        <w:r>
          <w:rPr>
            <w:noProof/>
            <w:webHidden/>
          </w:rPr>
          <w:fldChar w:fldCharType="separate"/>
        </w:r>
        <w:r w:rsidR="00603B3B">
          <w:rPr>
            <w:noProof/>
            <w:webHidden/>
          </w:rPr>
          <w:t>691</w:t>
        </w:r>
        <w:r>
          <w:rPr>
            <w:noProof/>
            <w:webHidden/>
          </w:rPr>
          <w:fldChar w:fldCharType="end"/>
        </w:r>
      </w:hyperlink>
    </w:p>
    <w:p w14:paraId="3B9A82DB" w14:textId="4D54FD5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74" w:history="1">
        <w:r w:rsidRPr="00F85A7A">
          <w:rPr>
            <w:rStyle w:val="Collegamentoipertestuale"/>
            <w:noProof/>
          </w:rPr>
          <w:t>12 Ottobre</w:t>
        </w:r>
        <w:r>
          <w:rPr>
            <w:noProof/>
            <w:webHidden/>
          </w:rPr>
          <w:tab/>
        </w:r>
        <w:r>
          <w:rPr>
            <w:noProof/>
            <w:webHidden/>
          </w:rPr>
          <w:fldChar w:fldCharType="begin"/>
        </w:r>
        <w:r>
          <w:rPr>
            <w:noProof/>
            <w:webHidden/>
          </w:rPr>
          <w:instrText xml:space="preserve"> PAGEREF _Toc184065674 \h </w:instrText>
        </w:r>
        <w:r>
          <w:rPr>
            <w:noProof/>
            <w:webHidden/>
          </w:rPr>
        </w:r>
        <w:r>
          <w:rPr>
            <w:noProof/>
            <w:webHidden/>
          </w:rPr>
          <w:fldChar w:fldCharType="separate"/>
        </w:r>
        <w:r w:rsidR="00603B3B">
          <w:rPr>
            <w:noProof/>
            <w:webHidden/>
          </w:rPr>
          <w:t>696</w:t>
        </w:r>
        <w:r>
          <w:rPr>
            <w:noProof/>
            <w:webHidden/>
          </w:rPr>
          <w:fldChar w:fldCharType="end"/>
        </w:r>
      </w:hyperlink>
    </w:p>
    <w:p w14:paraId="319ADC1C" w14:textId="1FAC889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75" w:history="1">
        <w:r w:rsidRPr="00F85A7A">
          <w:rPr>
            <w:rStyle w:val="Collegamentoipertestuale"/>
            <w:noProof/>
          </w:rPr>
          <w:t>Subito si avvicinò a Gesù e disse: «Salve, Rabbì!». E lo baciò</w:t>
        </w:r>
        <w:r>
          <w:rPr>
            <w:noProof/>
            <w:webHidden/>
          </w:rPr>
          <w:tab/>
        </w:r>
        <w:r>
          <w:rPr>
            <w:noProof/>
            <w:webHidden/>
          </w:rPr>
          <w:fldChar w:fldCharType="begin"/>
        </w:r>
        <w:r>
          <w:rPr>
            <w:noProof/>
            <w:webHidden/>
          </w:rPr>
          <w:instrText xml:space="preserve"> PAGEREF _Toc184065675 \h </w:instrText>
        </w:r>
        <w:r>
          <w:rPr>
            <w:noProof/>
            <w:webHidden/>
          </w:rPr>
        </w:r>
        <w:r>
          <w:rPr>
            <w:noProof/>
            <w:webHidden/>
          </w:rPr>
          <w:fldChar w:fldCharType="separate"/>
        </w:r>
        <w:r w:rsidR="00603B3B">
          <w:rPr>
            <w:noProof/>
            <w:webHidden/>
          </w:rPr>
          <w:t>696</w:t>
        </w:r>
        <w:r>
          <w:rPr>
            <w:noProof/>
            <w:webHidden/>
          </w:rPr>
          <w:fldChar w:fldCharType="end"/>
        </w:r>
      </w:hyperlink>
    </w:p>
    <w:p w14:paraId="1CFADBC4" w14:textId="6E4358C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76" w:history="1">
        <w:r w:rsidRPr="00F85A7A">
          <w:rPr>
            <w:rStyle w:val="Collegamentoipertestuale"/>
            <w:noProof/>
          </w:rPr>
          <w:t>PORTA DEL CIELO</w:t>
        </w:r>
        <w:r>
          <w:rPr>
            <w:noProof/>
            <w:webHidden/>
          </w:rPr>
          <w:tab/>
        </w:r>
        <w:r>
          <w:rPr>
            <w:noProof/>
            <w:webHidden/>
          </w:rPr>
          <w:fldChar w:fldCharType="begin"/>
        </w:r>
        <w:r>
          <w:rPr>
            <w:noProof/>
            <w:webHidden/>
          </w:rPr>
          <w:instrText xml:space="preserve"> PAGEREF _Toc184065676 \h </w:instrText>
        </w:r>
        <w:r>
          <w:rPr>
            <w:noProof/>
            <w:webHidden/>
          </w:rPr>
        </w:r>
        <w:r>
          <w:rPr>
            <w:noProof/>
            <w:webHidden/>
          </w:rPr>
          <w:fldChar w:fldCharType="separate"/>
        </w:r>
        <w:r w:rsidR="00603B3B">
          <w:rPr>
            <w:noProof/>
            <w:webHidden/>
          </w:rPr>
          <w:t>698</w:t>
        </w:r>
        <w:r>
          <w:rPr>
            <w:noProof/>
            <w:webHidden/>
          </w:rPr>
          <w:fldChar w:fldCharType="end"/>
        </w:r>
      </w:hyperlink>
    </w:p>
    <w:p w14:paraId="5ECDAD84" w14:textId="1341B86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77" w:history="1">
        <w:r w:rsidRPr="00F85A7A">
          <w:rPr>
            <w:rStyle w:val="Collegamentoipertestuale"/>
            <w:noProof/>
          </w:rPr>
          <w:t>13 Ottobre</w:t>
        </w:r>
        <w:r>
          <w:rPr>
            <w:noProof/>
            <w:webHidden/>
          </w:rPr>
          <w:tab/>
        </w:r>
        <w:r>
          <w:rPr>
            <w:noProof/>
            <w:webHidden/>
          </w:rPr>
          <w:fldChar w:fldCharType="begin"/>
        </w:r>
        <w:r>
          <w:rPr>
            <w:noProof/>
            <w:webHidden/>
          </w:rPr>
          <w:instrText xml:space="preserve"> PAGEREF _Toc184065677 \h </w:instrText>
        </w:r>
        <w:r>
          <w:rPr>
            <w:noProof/>
            <w:webHidden/>
          </w:rPr>
        </w:r>
        <w:r>
          <w:rPr>
            <w:noProof/>
            <w:webHidden/>
          </w:rPr>
          <w:fldChar w:fldCharType="separate"/>
        </w:r>
        <w:r w:rsidR="00603B3B">
          <w:rPr>
            <w:noProof/>
            <w:webHidden/>
          </w:rPr>
          <w:t>699</w:t>
        </w:r>
        <w:r>
          <w:rPr>
            <w:noProof/>
            <w:webHidden/>
          </w:rPr>
          <w:fldChar w:fldCharType="end"/>
        </w:r>
      </w:hyperlink>
    </w:p>
    <w:p w14:paraId="13868D74" w14:textId="2561436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78" w:history="1">
        <w:r w:rsidRPr="00F85A7A">
          <w:rPr>
            <w:rStyle w:val="Collegamentoipertestuale"/>
            <w:noProof/>
          </w:rPr>
          <w:t>Informato dal centurione, concesse la salma a Giuseppe</w:t>
        </w:r>
        <w:r>
          <w:rPr>
            <w:noProof/>
            <w:webHidden/>
          </w:rPr>
          <w:tab/>
        </w:r>
        <w:r>
          <w:rPr>
            <w:noProof/>
            <w:webHidden/>
          </w:rPr>
          <w:fldChar w:fldCharType="begin"/>
        </w:r>
        <w:r>
          <w:rPr>
            <w:noProof/>
            <w:webHidden/>
          </w:rPr>
          <w:instrText xml:space="preserve"> PAGEREF _Toc184065678 \h </w:instrText>
        </w:r>
        <w:r>
          <w:rPr>
            <w:noProof/>
            <w:webHidden/>
          </w:rPr>
        </w:r>
        <w:r>
          <w:rPr>
            <w:noProof/>
            <w:webHidden/>
          </w:rPr>
          <w:fldChar w:fldCharType="separate"/>
        </w:r>
        <w:r w:rsidR="00603B3B">
          <w:rPr>
            <w:noProof/>
            <w:webHidden/>
          </w:rPr>
          <w:t>699</w:t>
        </w:r>
        <w:r>
          <w:rPr>
            <w:noProof/>
            <w:webHidden/>
          </w:rPr>
          <w:fldChar w:fldCharType="end"/>
        </w:r>
      </w:hyperlink>
    </w:p>
    <w:p w14:paraId="2BED4F38" w14:textId="695C736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79" w:history="1">
        <w:r w:rsidRPr="00F85A7A">
          <w:rPr>
            <w:rStyle w:val="Collegamentoipertestuale"/>
            <w:noProof/>
          </w:rPr>
          <w:t>GESÙ FISSÒ LO SGUARDO SU DI LUI, LO AMÒ</w:t>
        </w:r>
        <w:r>
          <w:rPr>
            <w:noProof/>
            <w:webHidden/>
          </w:rPr>
          <w:tab/>
        </w:r>
        <w:r>
          <w:rPr>
            <w:noProof/>
            <w:webHidden/>
          </w:rPr>
          <w:fldChar w:fldCharType="begin"/>
        </w:r>
        <w:r>
          <w:rPr>
            <w:noProof/>
            <w:webHidden/>
          </w:rPr>
          <w:instrText xml:space="preserve"> PAGEREF _Toc184065679 \h </w:instrText>
        </w:r>
        <w:r>
          <w:rPr>
            <w:noProof/>
            <w:webHidden/>
          </w:rPr>
        </w:r>
        <w:r>
          <w:rPr>
            <w:noProof/>
            <w:webHidden/>
          </w:rPr>
          <w:fldChar w:fldCharType="separate"/>
        </w:r>
        <w:r w:rsidR="00603B3B">
          <w:rPr>
            <w:noProof/>
            <w:webHidden/>
          </w:rPr>
          <w:t>703</w:t>
        </w:r>
        <w:r>
          <w:rPr>
            <w:noProof/>
            <w:webHidden/>
          </w:rPr>
          <w:fldChar w:fldCharType="end"/>
        </w:r>
      </w:hyperlink>
    </w:p>
    <w:p w14:paraId="4A04D409" w14:textId="1433083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80" w:history="1">
        <w:r w:rsidRPr="00F85A7A">
          <w:rPr>
            <w:rStyle w:val="Collegamentoipertestuale"/>
            <w:noProof/>
          </w:rPr>
          <w:t>14 Ottobre</w:t>
        </w:r>
        <w:r>
          <w:rPr>
            <w:noProof/>
            <w:webHidden/>
          </w:rPr>
          <w:tab/>
        </w:r>
        <w:r>
          <w:rPr>
            <w:noProof/>
            <w:webHidden/>
          </w:rPr>
          <w:fldChar w:fldCharType="begin"/>
        </w:r>
        <w:r>
          <w:rPr>
            <w:noProof/>
            <w:webHidden/>
          </w:rPr>
          <w:instrText xml:space="preserve"> PAGEREF _Toc184065680 \h </w:instrText>
        </w:r>
        <w:r>
          <w:rPr>
            <w:noProof/>
            <w:webHidden/>
          </w:rPr>
        </w:r>
        <w:r>
          <w:rPr>
            <w:noProof/>
            <w:webHidden/>
          </w:rPr>
          <w:fldChar w:fldCharType="separate"/>
        </w:r>
        <w:r w:rsidR="00603B3B">
          <w:rPr>
            <w:noProof/>
            <w:webHidden/>
          </w:rPr>
          <w:t>705</w:t>
        </w:r>
        <w:r>
          <w:rPr>
            <w:noProof/>
            <w:webHidden/>
          </w:rPr>
          <w:fldChar w:fldCharType="end"/>
        </w:r>
      </w:hyperlink>
    </w:p>
    <w:p w14:paraId="36473C0E" w14:textId="52B38C3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81" w:history="1">
        <w:r w:rsidRPr="00F85A7A">
          <w:rPr>
            <w:rStyle w:val="Collegamentoipertestuale"/>
            <w:noProof/>
          </w:rPr>
          <w:t>Gli apparve allora un angelo dal cielo per confortarlo</w:t>
        </w:r>
        <w:r>
          <w:rPr>
            <w:noProof/>
            <w:webHidden/>
          </w:rPr>
          <w:tab/>
        </w:r>
        <w:r>
          <w:rPr>
            <w:noProof/>
            <w:webHidden/>
          </w:rPr>
          <w:fldChar w:fldCharType="begin"/>
        </w:r>
        <w:r>
          <w:rPr>
            <w:noProof/>
            <w:webHidden/>
          </w:rPr>
          <w:instrText xml:space="preserve"> PAGEREF _Toc184065681 \h </w:instrText>
        </w:r>
        <w:r>
          <w:rPr>
            <w:noProof/>
            <w:webHidden/>
          </w:rPr>
        </w:r>
        <w:r>
          <w:rPr>
            <w:noProof/>
            <w:webHidden/>
          </w:rPr>
          <w:fldChar w:fldCharType="separate"/>
        </w:r>
        <w:r w:rsidR="00603B3B">
          <w:rPr>
            <w:noProof/>
            <w:webHidden/>
          </w:rPr>
          <w:t>705</w:t>
        </w:r>
        <w:r>
          <w:rPr>
            <w:noProof/>
            <w:webHidden/>
          </w:rPr>
          <w:fldChar w:fldCharType="end"/>
        </w:r>
      </w:hyperlink>
    </w:p>
    <w:p w14:paraId="65D7B64E" w14:textId="5E7DD48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82" w:history="1">
        <w:r w:rsidRPr="00F85A7A">
          <w:rPr>
            <w:rStyle w:val="Collegamentoipertestuale"/>
            <w:noProof/>
          </w:rPr>
          <w:t>NON SONO RESPONSABILE DI QUESTO SANGUE. PENSATECI VOI!</w:t>
        </w:r>
        <w:r>
          <w:rPr>
            <w:noProof/>
            <w:webHidden/>
          </w:rPr>
          <w:tab/>
        </w:r>
        <w:r>
          <w:rPr>
            <w:noProof/>
            <w:webHidden/>
          </w:rPr>
          <w:fldChar w:fldCharType="begin"/>
        </w:r>
        <w:r>
          <w:rPr>
            <w:noProof/>
            <w:webHidden/>
          </w:rPr>
          <w:instrText xml:space="preserve"> PAGEREF _Toc184065682 \h </w:instrText>
        </w:r>
        <w:r>
          <w:rPr>
            <w:noProof/>
            <w:webHidden/>
          </w:rPr>
        </w:r>
        <w:r>
          <w:rPr>
            <w:noProof/>
            <w:webHidden/>
          </w:rPr>
          <w:fldChar w:fldCharType="separate"/>
        </w:r>
        <w:r w:rsidR="00603B3B">
          <w:rPr>
            <w:noProof/>
            <w:webHidden/>
          </w:rPr>
          <w:t>712</w:t>
        </w:r>
        <w:r>
          <w:rPr>
            <w:noProof/>
            <w:webHidden/>
          </w:rPr>
          <w:fldChar w:fldCharType="end"/>
        </w:r>
      </w:hyperlink>
    </w:p>
    <w:p w14:paraId="1F79CAA5" w14:textId="76B6E4C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83" w:history="1">
        <w:r w:rsidRPr="00F85A7A">
          <w:rPr>
            <w:rStyle w:val="Collegamentoipertestuale"/>
            <w:noProof/>
          </w:rPr>
          <w:t>15 Ottobre</w:t>
        </w:r>
        <w:r>
          <w:rPr>
            <w:noProof/>
            <w:webHidden/>
          </w:rPr>
          <w:tab/>
        </w:r>
        <w:r>
          <w:rPr>
            <w:noProof/>
            <w:webHidden/>
          </w:rPr>
          <w:fldChar w:fldCharType="begin"/>
        </w:r>
        <w:r>
          <w:rPr>
            <w:noProof/>
            <w:webHidden/>
          </w:rPr>
          <w:instrText xml:space="preserve"> PAGEREF _Toc184065683 \h </w:instrText>
        </w:r>
        <w:r>
          <w:rPr>
            <w:noProof/>
            <w:webHidden/>
          </w:rPr>
        </w:r>
        <w:r>
          <w:rPr>
            <w:noProof/>
            <w:webHidden/>
          </w:rPr>
          <w:fldChar w:fldCharType="separate"/>
        </w:r>
        <w:r w:rsidR="00603B3B">
          <w:rPr>
            <w:noProof/>
            <w:webHidden/>
          </w:rPr>
          <w:t>716</w:t>
        </w:r>
        <w:r>
          <w:rPr>
            <w:noProof/>
            <w:webHidden/>
          </w:rPr>
          <w:fldChar w:fldCharType="end"/>
        </w:r>
      </w:hyperlink>
    </w:p>
    <w:p w14:paraId="1E5FDC88" w14:textId="0FCFFA6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84" w:history="1">
        <w:r w:rsidRPr="00F85A7A">
          <w:rPr>
            <w:rStyle w:val="Collegamentoipertestuale"/>
            <w:noProof/>
          </w:rPr>
          <w:t>Donna, perché piangi? Chi cerchi?</w:t>
        </w:r>
        <w:r>
          <w:rPr>
            <w:noProof/>
            <w:webHidden/>
          </w:rPr>
          <w:tab/>
        </w:r>
        <w:r>
          <w:rPr>
            <w:noProof/>
            <w:webHidden/>
          </w:rPr>
          <w:fldChar w:fldCharType="begin"/>
        </w:r>
        <w:r>
          <w:rPr>
            <w:noProof/>
            <w:webHidden/>
          </w:rPr>
          <w:instrText xml:space="preserve"> PAGEREF _Toc184065684 \h </w:instrText>
        </w:r>
        <w:r>
          <w:rPr>
            <w:noProof/>
            <w:webHidden/>
          </w:rPr>
        </w:r>
        <w:r>
          <w:rPr>
            <w:noProof/>
            <w:webHidden/>
          </w:rPr>
          <w:fldChar w:fldCharType="separate"/>
        </w:r>
        <w:r w:rsidR="00603B3B">
          <w:rPr>
            <w:noProof/>
            <w:webHidden/>
          </w:rPr>
          <w:t>716</w:t>
        </w:r>
        <w:r>
          <w:rPr>
            <w:noProof/>
            <w:webHidden/>
          </w:rPr>
          <w:fldChar w:fldCharType="end"/>
        </w:r>
      </w:hyperlink>
    </w:p>
    <w:p w14:paraId="5E9C16E9" w14:textId="6C89C41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85" w:history="1">
        <w:r w:rsidRPr="00F85A7A">
          <w:rPr>
            <w:rStyle w:val="Collegamentoipertestuale"/>
            <w:noProof/>
          </w:rPr>
          <w:t>NEL DESERTO RIMASE QUARANTA GIORNI, TENTATO DA SATANA</w:t>
        </w:r>
        <w:r>
          <w:rPr>
            <w:noProof/>
            <w:webHidden/>
          </w:rPr>
          <w:tab/>
        </w:r>
        <w:r>
          <w:rPr>
            <w:noProof/>
            <w:webHidden/>
          </w:rPr>
          <w:fldChar w:fldCharType="begin"/>
        </w:r>
        <w:r>
          <w:rPr>
            <w:noProof/>
            <w:webHidden/>
          </w:rPr>
          <w:instrText xml:space="preserve"> PAGEREF _Toc184065685 \h </w:instrText>
        </w:r>
        <w:r>
          <w:rPr>
            <w:noProof/>
            <w:webHidden/>
          </w:rPr>
        </w:r>
        <w:r>
          <w:rPr>
            <w:noProof/>
            <w:webHidden/>
          </w:rPr>
          <w:fldChar w:fldCharType="separate"/>
        </w:r>
        <w:r w:rsidR="00603B3B">
          <w:rPr>
            <w:noProof/>
            <w:webHidden/>
          </w:rPr>
          <w:t>718</w:t>
        </w:r>
        <w:r>
          <w:rPr>
            <w:noProof/>
            <w:webHidden/>
          </w:rPr>
          <w:fldChar w:fldCharType="end"/>
        </w:r>
      </w:hyperlink>
    </w:p>
    <w:p w14:paraId="2527C9C1" w14:textId="11F26C3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86" w:history="1">
        <w:r w:rsidRPr="00F85A7A">
          <w:rPr>
            <w:rStyle w:val="Collegamentoipertestuale"/>
            <w:noProof/>
          </w:rPr>
          <w:t>16 Ottobre</w:t>
        </w:r>
        <w:r>
          <w:rPr>
            <w:noProof/>
            <w:webHidden/>
          </w:rPr>
          <w:tab/>
        </w:r>
        <w:r>
          <w:rPr>
            <w:noProof/>
            <w:webHidden/>
          </w:rPr>
          <w:fldChar w:fldCharType="begin"/>
        </w:r>
        <w:r>
          <w:rPr>
            <w:noProof/>
            <w:webHidden/>
          </w:rPr>
          <w:instrText xml:space="preserve"> PAGEREF _Toc184065686 \h </w:instrText>
        </w:r>
        <w:r>
          <w:rPr>
            <w:noProof/>
            <w:webHidden/>
          </w:rPr>
        </w:r>
        <w:r>
          <w:rPr>
            <w:noProof/>
            <w:webHidden/>
          </w:rPr>
          <w:fldChar w:fldCharType="separate"/>
        </w:r>
        <w:r w:rsidR="00603B3B">
          <w:rPr>
            <w:noProof/>
            <w:webHidden/>
          </w:rPr>
          <w:t>721</w:t>
        </w:r>
        <w:r>
          <w:rPr>
            <w:noProof/>
            <w:webHidden/>
          </w:rPr>
          <w:fldChar w:fldCharType="end"/>
        </w:r>
      </w:hyperlink>
    </w:p>
    <w:p w14:paraId="0273B42E" w14:textId="73395C6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87" w:history="1">
        <w:r w:rsidRPr="00F85A7A">
          <w:rPr>
            <w:rStyle w:val="Collegamentoipertestuale"/>
            <w:noProof/>
          </w:rPr>
          <w:t>Lo salverà dalla morte e coprirà una moltitudine di peccati</w:t>
        </w:r>
        <w:r>
          <w:rPr>
            <w:noProof/>
            <w:webHidden/>
          </w:rPr>
          <w:tab/>
        </w:r>
        <w:r>
          <w:rPr>
            <w:noProof/>
            <w:webHidden/>
          </w:rPr>
          <w:fldChar w:fldCharType="begin"/>
        </w:r>
        <w:r>
          <w:rPr>
            <w:noProof/>
            <w:webHidden/>
          </w:rPr>
          <w:instrText xml:space="preserve"> PAGEREF _Toc184065687 \h </w:instrText>
        </w:r>
        <w:r>
          <w:rPr>
            <w:noProof/>
            <w:webHidden/>
          </w:rPr>
        </w:r>
        <w:r>
          <w:rPr>
            <w:noProof/>
            <w:webHidden/>
          </w:rPr>
          <w:fldChar w:fldCharType="separate"/>
        </w:r>
        <w:r w:rsidR="00603B3B">
          <w:rPr>
            <w:noProof/>
            <w:webHidden/>
          </w:rPr>
          <w:t>721</w:t>
        </w:r>
        <w:r>
          <w:rPr>
            <w:noProof/>
            <w:webHidden/>
          </w:rPr>
          <w:fldChar w:fldCharType="end"/>
        </w:r>
      </w:hyperlink>
    </w:p>
    <w:p w14:paraId="2BD3EBA1" w14:textId="3567FDF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88" w:history="1">
        <w:r w:rsidRPr="00F85A7A">
          <w:rPr>
            <w:rStyle w:val="Collegamentoipertestuale"/>
            <w:noProof/>
          </w:rPr>
          <w:t>AFFERMAVA DI ESSERE CRISTO RE</w:t>
        </w:r>
        <w:r>
          <w:rPr>
            <w:noProof/>
            <w:webHidden/>
          </w:rPr>
          <w:tab/>
        </w:r>
        <w:r>
          <w:rPr>
            <w:noProof/>
            <w:webHidden/>
          </w:rPr>
          <w:fldChar w:fldCharType="begin"/>
        </w:r>
        <w:r>
          <w:rPr>
            <w:noProof/>
            <w:webHidden/>
          </w:rPr>
          <w:instrText xml:space="preserve"> PAGEREF _Toc184065688 \h </w:instrText>
        </w:r>
        <w:r>
          <w:rPr>
            <w:noProof/>
            <w:webHidden/>
          </w:rPr>
        </w:r>
        <w:r>
          <w:rPr>
            <w:noProof/>
            <w:webHidden/>
          </w:rPr>
          <w:fldChar w:fldCharType="separate"/>
        </w:r>
        <w:r w:rsidR="00603B3B">
          <w:rPr>
            <w:noProof/>
            <w:webHidden/>
          </w:rPr>
          <w:t>724</w:t>
        </w:r>
        <w:r>
          <w:rPr>
            <w:noProof/>
            <w:webHidden/>
          </w:rPr>
          <w:fldChar w:fldCharType="end"/>
        </w:r>
      </w:hyperlink>
    </w:p>
    <w:p w14:paraId="7C034BB0" w14:textId="1F81344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89" w:history="1">
        <w:r w:rsidRPr="00F85A7A">
          <w:rPr>
            <w:rStyle w:val="Collegamentoipertestuale"/>
            <w:noProof/>
          </w:rPr>
          <w:t>17 Ottobre</w:t>
        </w:r>
        <w:r>
          <w:rPr>
            <w:noProof/>
            <w:webHidden/>
          </w:rPr>
          <w:tab/>
        </w:r>
        <w:r>
          <w:rPr>
            <w:noProof/>
            <w:webHidden/>
          </w:rPr>
          <w:fldChar w:fldCharType="begin"/>
        </w:r>
        <w:r>
          <w:rPr>
            <w:noProof/>
            <w:webHidden/>
          </w:rPr>
          <w:instrText xml:space="preserve"> PAGEREF _Toc184065689 \h </w:instrText>
        </w:r>
        <w:r>
          <w:rPr>
            <w:noProof/>
            <w:webHidden/>
          </w:rPr>
        </w:r>
        <w:r>
          <w:rPr>
            <w:noProof/>
            <w:webHidden/>
          </w:rPr>
          <w:fldChar w:fldCharType="separate"/>
        </w:r>
        <w:r w:rsidR="00603B3B">
          <w:rPr>
            <w:noProof/>
            <w:webHidden/>
          </w:rPr>
          <w:t>727</w:t>
        </w:r>
        <w:r>
          <w:rPr>
            <w:noProof/>
            <w:webHidden/>
          </w:rPr>
          <w:fldChar w:fldCharType="end"/>
        </w:r>
      </w:hyperlink>
    </w:p>
    <w:p w14:paraId="257BABBB" w14:textId="5CFF755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90" w:history="1">
        <w:r w:rsidRPr="00F85A7A">
          <w:rPr>
            <w:rStyle w:val="Collegamentoipertestuale"/>
            <w:noProof/>
          </w:rPr>
          <w:t>Torre di avorio</w:t>
        </w:r>
        <w:r>
          <w:rPr>
            <w:noProof/>
            <w:webHidden/>
          </w:rPr>
          <w:tab/>
        </w:r>
        <w:r>
          <w:rPr>
            <w:noProof/>
            <w:webHidden/>
          </w:rPr>
          <w:fldChar w:fldCharType="begin"/>
        </w:r>
        <w:r>
          <w:rPr>
            <w:noProof/>
            <w:webHidden/>
          </w:rPr>
          <w:instrText xml:space="preserve"> PAGEREF _Toc184065690 \h </w:instrText>
        </w:r>
        <w:r>
          <w:rPr>
            <w:noProof/>
            <w:webHidden/>
          </w:rPr>
        </w:r>
        <w:r>
          <w:rPr>
            <w:noProof/>
            <w:webHidden/>
          </w:rPr>
          <w:fldChar w:fldCharType="separate"/>
        </w:r>
        <w:r w:rsidR="00603B3B">
          <w:rPr>
            <w:noProof/>
            <w:webHidden/>
          </w:rPr>
          <w:t>727</w:t>
        </w:r>
        <w:r>
          <w:rPr>
            <w:noProof/>
            <w:webHidden/>
          </w:rPr>
          <w:fldChar w:fldCharType="end"/>
        </w:r>
      </w:hyperlink>
    </w:p>
    <w:p w14:paraId="1477E41A" w14:textId="006A472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91" w:history="1">
        <w:r w:rsidRPr="00F85A7A">
          <w:rPr>
            <w:rStyle w:val="Collegamentoipertestuale"/>
            <w:noProof/>
            <w:spacing w:val="-6"/>
          </w:rPr>
          <w:t>DALLA SUA PIENEZZA NOI TUTTI ABBIAMO RICEVUTO: GRAZIA SU GRAZIA</w:t>
        </w:r>
        <w:r>
          <w:rPr>
            <w:noProof/>
            <w:webHidden/>
          </w:rPr>
          <w:tab/>
        </w:r>
        <w:r>
          <w:rPr>
            <w:noProof/>
            <w:webHidden/>
          </w:rPr>
          <w:fldChar w:fldCharType="begin"/>
        </w:r>
        <w:r>
          <w:rPr>
            <w:noProof/>
            <w:webHidden/>
          </w:rPr>
          <w:instrText xml:space="preserve"> PAGEREF _Toc184065691 \h </w:instrText>
        </w:r>
        <w:r>
          <w:rPr>
            <w:noProof/>
            <w:webHidden/>
          </w:rPr>
        </w:r>
        <w:r>
          <w:rPr>
            <w:noProof/>
            <w:webHidden/>
          </w:rPr>
          <w:fldChar w:fldCharType="separate"/>
        </w:r>
        <w:r w:rsidR="00603B3B">
          <w:rPr>
            <w:noProof/>
            <w:webHidden/>
          </w:rPr>
          <w:t>729</w:t>
        </w:r>
        <w:r>
          <w:rPr>
            <w:noProof/>
            <w:webHidden/>
          </w:rPr>
          <w:fldChar w:fldCharType="end"/>
        </w:r>
      </w:hyperlink>
    </w:p>
    <w:p w14:paraId="567671A4" w14:textId="0A977B1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92" w:history="1">
        <w:r w:rsidRPr="00F85A7A">
          <w:rPr>
            <w:rStyle w:val="Collegamentoipertestuale"/>
            <w:noProof/>
          </w:rPr>
          <w:t>18 Ottobre</w:t>
        </w:r>
        <w:r>
          <w:rPr>
            <w:noProof/>
            <w:webHidden/>
          </w:rPr>
          <w:tab/>
        </w:r>
        <w:r>
          <w:rPr>
            <w:noProof/>
            <w:webHidden/>
          </w:rPr>
          <w:fldChar w:fldCharType="begin"/>
        </w:r>
        <w:r>
          <w:rPr>
            <w:noProof/>
            <w:webHidden/>
          </w:rPr>
          <w:instrText xml:space="preserve"> PAGEREF _Toc184065692 \h </w:instrText>
        </w:r>
        <w:r>
          <w:rPr>
            <w:noProof/>
            <w:webHidden/>
          </w:rPr>
        </w:r>
        <w:r>
          <w:rPr>
            <w:noProof/>
            <w:webHidden/>
          </w:rPr>
          <w:fldChar w:fldCharType="separate"/>
        </w:r>
        <w:r w:rsidR="00603B3B">
          <w:rPr>
            <w:noProof/>
            <w:webHidden/>
          </w:rPr>
          <w:t>740</w:t>
        </w:r>
        <w:r>
          <w:rPr>
            <w:noProof/>
            <w:webHidden/>
          </w:rPr>
          <w:fldChar w:fldCharType="end"/>
        </w:r>
      </w:hyperlink>
    </w:p>
    <w:p w14:paraId="18F28343" w14:textId="7E23151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93" w:history="1">
        <w:r w:rsidRPr="00F85A7A">
          <w:rPr>
            <w:rStyle w:val="Collegamentoipertestuale"/>
            <w:noProof/>
          </w:rPr>
          <w:t>Il Figlio dell’uomo viene consegnato nelle mani degli uomini</w:t>
        </w:r>
        <w:r>
          <w:rPr>
            <w:noProof/>
            <w:webHidden/>
          </w:rPr>
          <w:tab/>
        </w:r>
        <w:r>
          <w:rPr>
            <w:noProof/>
            <w:webHidden/>
          </w:rPr>
          <w:fldChar w:fldCharType="begin"/>
        </w:r>
        <w:r>
          <w:rPr>
            <w:noProof/>
            <w:webHidden/>
          </w:rPr>
          <w:instrText xml:space="preserve"> PAGEREF _Toc184065693 \h </w:instrText>
        </w:r>
        <w:r>
          <w:rPr>
            <w:noProof/>
            <w:webHidden/>
          </w:rPr>
        </w:r>
        <w:r>
          <w:rPr>
            <w:noProof/>
            <w:webHidden/>
          </w:rPr>
          <w:fldChar w:fldCharType="separate"/>
        </w:r>
        <w:r w:rsidR="00603B3B">
          <w:rPr>
            <w:noProof/>
            <w:webHidden/>
          </w:rPr>
          <w:t>740</w:t>
        </w:r>
        <w:r>
          <w:rPr>
            <w:noProof/>
            <w:webHidden/>
          </w:rPr>
          <w:fldChar w:fldCharType="end"/>
        </w:r>
      </w:hyperlink>
    </w:p>
    <w:p w14:paraId="2AA25D49" w14:textId="1F70E68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94" w:history="1">
        <w:r w:rsidRPr="00F85A7A">
          <w:rPr>
            <w:rStyle w:val="Collegamentoipertestuale"/>
            <w:noProof/>
          </w:rPr>
          <w:t>A QUESTO INFATTI SIETE STATI CHIAMATI</w:t>
        </w:r>
        <w:r>
          <w:rPr>
            <w:noProof/>
            <w:webHidden/>
          </w:rPr>
          <w:tab/>
        </w:r>
        <w:r>
          <w:rPr>
            <w:noProof/>
            <w:webHidden/>
          </w:rPr>
          <w:fldChar w:fldCharType="begin"/>
        </w:r>
        <w:r>
          <w:rPr>
            <w:noProof/>
            <w:webHidden/>
          </w:rPr>
          <w:instrText xml:space="preserve"> PAGEREF _Toc184065694 \h </w:instrText>
        </w:r>
        <w:r>
          <w:rPr>
            <w:noProof/>
            <w:webHidden/>
          </w:rPr>
        </w:r>
        <w:r>
          <w:rPr>
            <w:noProof/>
            <w:webHidden/>
          </w:rPr>
          <w:fldChar w:fldCharType="separate"/>
        </w:r>
        <w:r w:rsidR="00603B3B">
          <w:rPr>
            <w:noProof/>
            <w:webHidden/>
          </w:rPr>
          <w:t>743</w:t>
        </w:r>
        <w:r>
          <w:rPr>
            <w:noProof/>
            <w:webHidden/>
          </w:rPr>
          <w:fldChar w:fldCharType="end"/>
        </w:r>
      </w:hyperlink>
    </w:p>
    <w:p w14:paraId="31E178FC" w14:textId="137BF87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95" w:history="1">
        <w:r w:rsidRPr="00F85A7A">
          <w:rPr>
            <w:rStyle w:val="Collegamentoipertestuale"/>
            <w:noProof/>
          </w:rPr>
          <w:t>19 Ottobre</w:t>
        </w:r>
        <w:r>
          <w:rPr>
            <w:noProof/>
            <w:webHidden/>
          </w:rPr>
          <w:tab/>
        </w:r>
        <w:r>
          <w:rPr>
            <w:noProof/>
            <w:webHidden/>
          </w:rPr>
          <w:fldChar w:fldCharType="begin"/>
        </w:r>
        <w:r>
          <w:rPr>
            <w:noProof/>
            <w:webHidden/>
          </w:rPr>
          <w:instrText xml:space="preserve"> PAGEREF _Toc184065695 \h </w:instrText>
        </w:r>
        <w:r>
          <w:rPr>
            <w:noProof/>
            <w:webHidden/>
          </w:rPr>
        </w:r>
        <w:r>
          <w:rPr>
            <w:noProof/>
            <w:webHidden/>
          </w:rPr>
          <w:fldChar w:fldCharType="separate"/>
        </w:r>
        <w:r w:rsidR="00603B3B">
          <w:rPr>
            <w:noProof/>
            <w:webHidden/>
          </w:rPr>
          <w:t>745</w:t>
        </w:r>
        <w:r>
          <w:rPr>
            <w:noProof/>
            <w:webHidden/>
          </w:rPr>
          <w:fldChar w:fldCharType="end"/>
        </w:r>
      </w:hyperlink>
    </w:p>
    <w:p w14:paraId="31EB2F9E" w14:textId="6774F63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96" w:history="1">
        <w:r w:rsidRPr="00F85A7A">
          <w:rPr>
            <w:rStyle w:val="Collegamentoipertestuale"/>
            <w:noProof/>
          </w:rPr>
          <w:t>Seduto alla destra della Potenza e venire sulle nubi del cielo</w:t>
        </w:r>
        <w:r>
          <w:rPr>
            <w:noProof/>
            <w:webHidden/>
          </w:rPr>
          <w:tab/>
        </w:r>
        <w:r>
          <w:rPr>
            <w:noProof/>
            <w:webHidden/>
          </w:rPr>
          <w:fldChar w:fldCharType="begin"/>
        </w:r>
        <w:r>
          <w:rPr>
            <w:noProof/>
            <w:webHidden/>
          </w:rPr>
          <w:instrText xml:space="preserve"> PAGEREF _Toc184065696 \h </w:instrText>
        </w:r>
        <w:r>
          <w:rPr>
            <w:noProof/>
            <w:webHidden/>
          </w:rPr>
        </w:r>
        <w:r>
          <w:rPr>
            <w:noProof/>
            <w:webHidden/>
          </w:rPr>
          <w:fldChar w:fldCharType="separate"/>
        </w:r>
        <w:r w:rsidR="00603B3B">
          <w:rPr>
            <w:noProof/>
            <w:webHidden/>
          </w:rPr>
          <w:t>745</w:t>
        </w:r>
        <w:r>
          <w:rPr>
            <w:noProof/>
            <w:webHidden/>
          </w:rPr>
          <w:fldChar w:fldCharType="end"/>
        </w:r>
      </w:hyperlink>
    </w:p>
    <w:p w14:paraId="268E9299" w14:textId="1280BD9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97" w:history="1">
        <w:r w:rsidRPr="00F85A7A">
          <w:rPr>
            <w:rStyle w:val="Collegamentoipertestuale"/>
            <w:noProof/>
          </w:rPr>
          <w:t>STELLA DEL MATTINO</w:t>
        </w:r>
        <w:r>
          <w:rPr>
            <w:noProof/>
            <w:webHidden/>
          </w:rPr>
          <w:tab/>
        </w:r>
        <w:r>
          <w:rPr>
            <w:noProof/>
            <w:webHidden/>
          </w:rPr>
          <w:fldChar w:fldCharType="begin"/>
        </w:r>
        <w:r>
          <w:rPr>
            <w:noProof/>
            <w:webHidden/>
          </w:rPr>
          <w:instrText xml:space="preserve"> PAGEREF _Toc184065697 \h </w:instrText>
        </w:r>
        <w:r>
          <w:rPr>
            <w:noProof/>
            <w:webHidden/>
          </w:rPr>
        </w:r>
        <w:r>
          <w:rPr>
            <w:noProof/>
            <w:webHidden/>
          </w:rPr>
          <w:fldChar w:fldCharType="separate"/>
        </w:r>
        <w:r w:rsidR="00603B3B">
          <w:rPr>
            <w:noProof/>
            <w:webHidden/>
          </w:rPr>
          <w:t>748</w:t>
        </w:r>
        <w:r>
          <w:rPr>
            <w:noProof/>
            <w:webHidden/>
          </w:rPr>
          <w:fldChar w:fldCharType="end"/>
        </w:r>
      </w:hyperlink>
    </w:p>
    <w:p w14:paraId="469AB506" w14:textId="40FBF32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98" w:history="1">
        <w:r w:rsidRPr="00F85A7A">
          <w:rPr>
            <w:rStyle w:val="Collegamentoipertestuale"/>
            <w:noProof/>
          </w:rPr>
          <w:t>20 Ottobre</w:t>
        </w:r>
        <w:r>
          <w:rPr>
            <w:noProof/>
            <w:webHidden/>
          </w:rPr>
          <w:tab/>
        </w:r>
        <w:r>
          <w:rPr>
            <w:noProof/>
            <w:webHidden/>
          </w:rPr>
          <w:fldChar w:fldCharType="begin"/>
        </w:r>
        <w:r>
          <w:rPr>
            <w:noProof/>
            <w:webHidden/>
          </w:rPr>
          <w:instrText xml:space="preserve"> PAGEREF _Toc184065698 \h </w:instrText>
        </w:r>
        <w:r>
          <w:rPr>
            <w:noProof/>
            <w:webHidden/>
          </w:rPr>
        </w:r>
        <w:r>
          <w:rPr>
            <w:noProof/>
            <w:webHidden/>
          </w:rPr>
          <w:fldChar w:fldCharType="separate"/>
        </w:r>
        <w:r w:rsidR="00603B3B">
          <w:rPr>
            <w:noProof/>
            <w:webHidden/>
          </w:rPr>
          <w:t>750</w:t>
        </w:r>
        <w:r>
          <w:rPr>
            <w:noProof/>
            <w:webHidden/>
          </w:rPr>
          <w:fldChar w:fldCharType="end"/>
        </w:r>
      </w:hyperlink>
    </w:p>
    <w:p w14:paraId="381F7EEC" w14:textId="062331B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699" w:history="1">
        <w:r w:rsidRPr="00F85A7A">
          <w:rPr>
            <w:rStyle w:val="Collegamentoipertestuale"/>
            <w:noProof/>
          </w:rPr>
          <w:t>Egli vi precede in Galilea. Là lo vedrete, come vi ha detto</w:t>
        </w:r>
        <w:r>
          <w:rPr>
            <w:noProof/>
            <w:webHidden/>
          </w:rPr>
          <w:tab/>
        </w:r>
        <w:r>
          <w:rPr>
            <w:noProof/>
            <w:webHidden/>
          </w:rPr>
          <w:fldChar w:fldCharType="begin"/>
        </w:r>
        <w:r>
          <w:rPr>
            <w:noProof/>
            <w:webHidden/>
          </w:rPr>
          <w:instrText xml:space="preserve"> PAGEREF _Toc184065699 \h </w:instrText>
        </w:r>
        <w:r>
          <w:rPr>
            <w:noProof/>
            <w:webHidden/>
          </w:rPr>
        </w:r>
        <w:r>
          <w:rPr>
            <w:noProof/>
            <w:webHidden/>
          </w:rPr>
          <w:fldChar w:fldCharType="separate"/>
        </w:r>
        <w:r w:rsidR="00603B3B">
          <w:rPr>
            <w:noProof/>
            <w:webHidden/>
          </w:rPr>
          <w:t>750</w:t>
        </w:r>
        <w:r>
          <w:rPr>
            <w:noProof/>
            <w:webHidden/>
          </w:rPr>
          <w:fldChar w:fldCharType="end"/>
        </w:r>
      </w:hyperlink>
    </w:p>
    <w:p w14:paraId="2B54F21C" w14:textId="7CA2B11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00" w:history="1">
        <w:r w:rsidRPr="00F85A7A">
          <w:rPr>
            <w:rStyle w:val="Collegamentoipertestuale"/>
            <w:noProof/>
          </w:rPr>
          <w:t>CHE COSA VOLETE CHE IO FACCIA PER VOI?</w:t>
        </w:r>
        <w:r>
          <w:rPr>
            <w:noProof/>
            <w:webHidden/>
          </w:rPr>
          <w:tab/>
        </w:r>
        <w:r>
          <w:rPr>
            <w:noProof/>
            <w:webHidden/>
          </w:rPr>
          <w:fldChar w:fldCharType="begin"/>
        </w:r>
        <w:r>
          <w:rPr>
            <w:noProof/>
            <w:webHidden/>
          </w:rPr>
          <w:instrText xml:space="preserve"> PAGEREF _Toc184065700 \h </w:instrText>
        </w:r>
        <w:r>
          <w:rPr>
            <w:noProof/>
            <w:webHidden/>
          </w:rPr>
        </w:r>
        <w:r>
          <w:rPr>
            <w:noProof/>
            <w:webHidden/>
          </w:rPr>
          <w:fldChar w:fldCharType="separate"/>
        </w:r>
        <w:r w:rsidR="00603B3B">
          <w:rPr>
            <w:noProof/>
            <w:webHidden/>
          </w:rPr>
          <w:t>754</w:t>
        </w:r>
        <w:r>
          <w:rPr>
            <w:noProof/>
            <w:webHidden/>
          </w:rPr>
          <w:fldChar w:fldCharType="end"/>
        </w:r>
      </w:hyperlink>
    </w:p>
    <w:p w14:paraId="74D8F5DC" w14:textId="0CE5A35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01" w:history="1">
        <w:r w:rsidRPr="00F85A7A">
          <w:rPr>
            <w:rStyle w:val="Collegamentoipertestuale"/>
            <w:noProof/>
          </w:rPr>
          <w:t>21 Ottobre</w:t>
        </w:r>
        <w:r>
          <w:rPr>
            <w:noProof/>
            <w:webHidden/>
          </w:rPr>
          <w:tab/>
        </w:r>
        <w:r>
          <w:rPr>
            <w:noProof/>
            <w:webHidden/>
          </w:rPr>
          <w:fldChar w:fldCharType="begin"/>
        </w:r>
        <w:r>
          <w:rPr>
            <w:noProof/>
            <w:webHidden/>
          </w:rPr>
          <w:instrText xml:space="preserve"> PAGEREF _Toc184065701 \h </w:instrText>
        </w:r>
        <w:r>
          <w:rPr>
            <w:noProof/>
            <w:webHidden/>
          </w:rPr>
        </w:r>
        <w:r>
          <w:rPr>
            <w:noProof/>
            <w:webHidden/>
          </w:rPr>
          <w:fldChar w:fldCharType="separate"/>
        </w:r>
        <w:r w:rsidR="00603B3B">
          <w:rPr>
            <w:noProof/>
            <w:webHidden/>
          </w:rPr>
          <w:t>755</w:t>
        </w:r>
        <w:r>
          <w:rPr>
            <w:noProof/>
            <w:webHidden/>
          </w:rPr>
          <w:fldChar w:fldCharType="end"/>
        </w:r>
      </w:hyperlink>
    </w:p>
    <w:p w14:paraId="425CE305" w14:textId="12FB56A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02" w:history="1">
        <w:r w:rsidRPr="00F85A7A">
          <w:rPr>
            <w:rStyle w:val="Collegamentoipertestuale"/>
            <w:noProof/>
          </w:rPr>
          <w:t>Ma questa è l’ora vostra e il potere delle tenebre</w:t>
        </w:r>
        <w:r>
          <w:rPr>
            <w:noProof/>
            <w:webHidden/>
          </w:rPr>
          <w:tab/>
        </w:r>
        <w:r>
          <w:rPr>
            <w:noProof/>
            <w:webHidden/>
          </w:rPr>
          <w:fldChar w:fldCharType="begin"/>
        </w:r>
        <w:r>
          <w:rPr>
            <w:noProof/>
            <w:webHidden/>
          </w:rPr>
          <w:instrText xml:space="preserve"> PAGEREF _Toc184065702 \h </w:instrText>
        </w:r>
        <w:r>
          <w:rPr>
            <w:noProof/>
            <w:webHidden/>
          </w:rPr>
        </w:r>
        <w:r>
          <w:rPr>
            <w:noProof/>
            <w:webHidden/>
          </w:rPr>
          <w:fldChar w:fldCharType="separate"/>
        </w:r>
        <w:r w:rsidR="00603B3B">
          <w:rPr>
            <w:noProof/>
            <w:webHidden/>
          </w:rPr>
          <w:t>755</w:t>
        </w:r>
        <w:r>
          <w:rPr>
            <w:noProof/>
            <w:webHidden/>
          </w:rPr>
          <w:fldChar w:fldCharType="end"/>
        </w:r>
      </w:hyperlink>
    </w:p>
    <w:p w14:paraId="007E1874" w14:textId="4B078C3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03" w:history="1">
        <w:r w:rsidRPr="00F85A7A">
          <w:rPr>
            <w:rStyle w:val="Collegamentoipertestuale"/>
            <w:noProof/>
            <w:spacing w:val="-6"/>
          </w:rPr>
          <w:t>È IL RE D’ISRAELE; SCENDA ORA DALLA CROCE E CREDEREMO IN LUI</w:t>
        </w:r>
        <w:r>
          <w:rPr>
            <w:noProof/>
            <w:webHidden/>
          </w:rPr>
          <w:tab/>
        </w:r>
        <w:r>
          <w:rPr>
            <w:noProof/>
            <w:webHidden/>
          </w:rPr>
          <w:fldChar w:fldCharType="begin"/>
        </w:r>
        <w:r>
          <w:rPr>
            <w:noProof/>
            <w:webHidden/>
          </w:rPr>
          <w:instrText xml:space="preserve"> PAGEREF _Toc184065703 \h </w:instrText>
        </w:r>
        <w:r>
          <w:rPr>
            <w:noProof/>
            <w:webHidden/>
          </w:rPr>
        </w:r>
        <w:r>
          <w:rPr>
            <w:noProof/>
            <w:webHidden/>
          </w:rPr>
          <w:fldChar w:fldCharType="separate"/>
        </w:r>
        <w:r w:rsidR="00603B3B">
          <w:rPr>
            <w:noProof/>
            <w:webHidden/>
          </w:rPr>
          <w:t>757</w:t>
        </w:r>
        <w:r>
          <w:rPr>
            <w:noProof/>
            <w:webHidden/>
          </w:rPr>
          <w:fldChar w:fldCharType="end"/>
        </w:r>
      </w:hyperlink>
    </w:p>
    <w:p w14:paraId="007CC142" w14:textId="7D343C9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04" w:history="1">
        <w:r w:rsidRPr="00F85A7A">
          <w:rPr>
            <w:rStyle w:val="Collegamentoipertestuale"/>
            <w:noProof/>
          </w:rPr>
          <w:t>22 Ottobre</w:t>
        </w:r>
        <w:r>
          <w:rPr>
            <w:noProof/>
            <w:webHidden/>
          </w:rPr>
          <w:tab/>
        </w:r>
        <w:r>
          <w:rPr>
            <w:noProof/>
            <w:webHidden/>
          </w:rPr>
          <w:fldChar w:fldCharType="begin"/>
        </w:r>
        <w:r>
          <w:rPr>
            <w:noProof/>
            <w:webHidden/>
          </w:rPr>
          <w:instrText xml:space="preserve"> PAGEREF _Toc184065704 \h </w:instrText>
        </w:r>
        <w:r>
          <w:rPr>
            <w:noProof/>
            <w:webHidden/>
          </w:rPr>
        </w:r>
        <w:r>
          <w:rPr>
            <w:noProof/>
            <w:webHidden/>
          </w:rPr>
          <w:fldChar w:fldCharType="separate"/>
        </w:r>
        <w:r w:rsidR="00603B3B">
          <w:rPr>
            <w:noProof/>
            <w:webHidden/>
          </w:rPr>
          <w:t>759</w:t>
        </w:r>
        <w:r>
          <w:rPr>
            <w:noProof/>
            <w:webHidden/>
          </w:rPr>
          <w:fldChar w:fldCharType="end"/>
        </w:r>
      </w:hyperlink>
    </w:p>
    <w:p w14:paraId="4D0EAD69" w14:textId="1C040A3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05" w:history="1">
        <w:r w:rsidRPr="00F85A7A">
          <w:rPr>
            <w:rStyle w:val="Collegamentoipertestuale"/>
            <w:noProof/>
          </w:rPr>
          <w:t>Come il Padre ha mandato me, anche io mando voi</w:t>
        </w:r>
        <w:r>
          <w:rPr>
            <w:noProof/>
            <w:webHidden/>
          </w:rPr>
          <w:tab/>
        </w:r>
        <w:r>
          <w:rPr>
            <w:noProof/>
            <w:webHidden/>
          </w:rPr>
          <w:fldChar w:fldCharType="begin"/>
        </w:r>
        <w:r>
          <w:rPr>
            <w:noProof/>
            <w:webHidden/>
          </w:rPr>
          <w:instrText xml:space="preserve"> PAGEREF _Toc184065705 \h </w:instrText>
        </w:r>
        <w:r>
          <w:rPr>
            <w:noProof/>
            <w:webHidden/>
          </w:rPr>
        </w:r>
        <w:r>
          <w:rPr>
            <w:noProof/>
            <w:webHidden/>
          </w:rPr>
          <w:fldChar w:fldCharType="separate"/>
        </w:r>
        <w:r w:rsidR="00603B3B">
          <w:rPr>
            <w:noProof/>
            <w:webHidden/>
          </w:rPr>
          <w:t>759</w:t>
        </w:r>
        <w:r>
          <w:rPr>
            <w:noProof/>
            <w:webHidden/>
          </w:rPr>
          <w:fldChar w:fldCharType="end"/>
        </w:r>
      </w:hyperlink>
    </w:p>
    <w:p w14:paraId="471F6F78" w14:textId="3B65C83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06" w:history="1">
        <w:r w:rsidRPr="00F85A7A">
          <w:rPr>
            <w:rStyle w:val="Collegamentoipertestuale"/>
            <w:noProof/>
          </w:rPr>
          <w:t>VENITE DIETRO A ME, VI FARÒ DIVENTARE PESCATORI DI UOMINI</w:t>
        </w:r>
        <w:r>
          <w:rPr>
            <w:noProof/>
            <w:webHidden/>
          </w:rPr>
          <w:tab/>
        </w:r>
        <w:r>
          <w:rPr>
            <w:noProof/>
            <w:webHidden/>
          </w:rPr>
          <w:fldChar w:fldCharType="begin"/>
        </w:r>
        <w:r>
          <w:rPr>
            <w:noProof/>
            <w:webHidden/>
          </w:rPr>
          <w:instrText xml:space="preserve"> PAGEREF _Toc184065706 \h </w:instrText>
        </w:r>
        <w:r>
          <w:rPr>
            <w:noProof/>
            <w:webHidden/>
          </w:rPr>
        </w:r>
        <w:r>
          <w:rPr>
            <w:noProof/>
            <w:webHidden/>
          </w:rPr>
          <w:fldChar w:fldCharType="separate"/>
        </w:r>
        <w:r w:rsidR="00603B3B">
          <w:rPr>
            <w:noProof/>
            <w:webHidden/>
          </w:rPr>
          <w:t>761</w:t>
        </w:r>
        <w:r>
          <w:rPr>
            <w:noProof/>
            <w:webHidden/>
          </w:rPr>
          <w:fldChar w:fldCharType="end"/>
        </w:r>
      </w:hyperlink>
    </w:p>
    <w:p w14:paraId="1C04236A" w14:textId="2F57D5F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07" w:history="1">
        <w:r w:rsidRPr="00F85A7A">
          <w:rPr>
            <w:rStyle w:val="Collegamentoipertestuale"/>
            <w:noProof/>
          </w:rPr>
          <w:t>23 Ottobre</w:t>
        </w:r>
        <w:r>
          <w:rPr>
            <w:noProof/>
            <w:webHidden/>
          </w:rPr>
          <w:tab/>
        </w:r>
        <w:r>
          <w:rPr>
            <w:noProof/>
            <w:webHidden/>
          </w:rPr>
          <w:fldChar w:fldCharType="begin"/>
        </w:r>
        <w:r>
          <w:rPr>
            <w:noProof/>
            <w:webHidden/>
          </w:rPr>
          <w:instrText xml:space="preserve"> PAGEREF _Toc184065707 \h </w:instrText>
        </w:r>
        <w:r>
          <w:rPr>
            <w:noProof/>
            <w:webHidden/>
          </w:rPr>
        </w:r>
        <w:r>
          <w:rPr>
            <w:noProof/>
            <w:webHidden/>
          </w:rPr>
          <w:fldChar w:fldCharType="separate"/>
        </w:r>
        <w:r w:rsidR="00603B3B">
          <w:rPr>
            <w:noProof/>
            <w:webHidden/>
          </w:rPr>
          <w:t>763</w:t>
        </w:r>
        <w:r>
          <w:rPr>
            <w:noProof/>
            <w:webHidden/>
          </w:rPr>
          <w:fldChar w:fldCharType="end"/>
        </w:r>
      </w:hyperlink>
    </w:p>
    <w:p w14:paraId="65CF64A9" w14:textId="2342D29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08" w:history="1">
        <w:r w:rsidRPr="00F85A7A">
          <w:rPr>
            <w:rStyle w:val="Collegamentoipertestuale"/>
            <w:noProof/>
          </w:rPr>
          <w:t>Custoditi mediante la fede</w:t>
        </w:r>
        <w:r>
          <w:rPr>
            <w:noProof/>
            <w:webHidden/>
          </w:rPr>
          <w:tab/>
        </w:r>
        <w:r>
          <w:rPr>
            <w:noProof/>
            <w:webHidden/>
          </w:rPr>
          <w:fldChar w:fldCharType="begin"/>
        </w:r>
        <w:r>
          <w:rPr>
            <w:noProof/>
            <w:webHidden/>
          </w:rPr>
          <w:instrText xml:space="preserve"> PAGEREF _Toc184065708 \h </w:instrText>
        </w:r>
        <w:r>
          <w:rPr>
            <w:noProof/>
            <w:webHidden/>
          </w:rPr>
        </w:r>
        <w:r>
          <w:rPr>
            <w:noProof/>
            <w:webHidden/>
          </w:rPr>
          <w:fldChar w:fldCharType="separate"/>
        </w:r>
        <w:r w:rsidR="00603B3B">
          <w:rPr>
            <w:noProof/>
            <w:webHidden/>
          </w:rPr>
          <w:t>764</w:t>
        </w:r>
        <w:r>
          <w:rPr>
            <w:noProof/>
            <w:webHidden/>
          </w:rPr>
          <w:fldChar w:fldCharType="end"/>
        </w:r>
      </w:hyperlink>
    </w:p>
    <w:p w14:paraId="6055885A" w14:textId="47458EA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09" w:history="1">
        <w:r w:rsidRPr="00F85A7A">
          <w:rPr>
            <w:rStyle w:val="Collegamentoipertestuale"/>
            <w:noProof/>
          </w:rPr>
          <w:t>EGLI NON HA FATTO NULLA CHE MERITI LA MORTE.</w:t>
        </w:r>
        <w:r>
          <w:rPr>
            <w:noProof/>
            <w:webHidden/>
          </w:rPr>
          <w:tab/>
        </w:r>
        <w:r>
          <w:rPr>
            <w:noProof/>
            <w:webHidden/>
          </w:rPr>
          <w:fldChar w:fldCharType="begin"/>
        </w:r>
        <w:r>
          <w:rPr>
            <w:noProof/>
            <w:webHidden/>
          </w:rPr>
          <w:instrText xml:space="preserve"> PAGEREF _Toc184065709 \h </w:instrText>
        </w:r>
        <w:r>
          <w:rPr>
            <w:noProof/>
            <w:webHidden/>
          </w:rPr>
        </w:r>
        <w:r>
          <w:rPr>
            <w:noProof/>
            <w:webHidden/>
          </w:rPr>
          <w:fldChar w:fldCharType="separate"/>
        </w:r>
        <w:r w:rsidR="00603B3B">
          <w:rPr>
            <w:noProof/>
            <w:webHidden/>
          </w:rPr>
          <w:t>766</w:t>
        </w:r>
        <w:r>
          <w:rPr>
            <w:noProof/>
            <w:webHidden/>
          </w:rPr>
          <w:fldChar w:fldCharType="end"/>
        </w:r>
      </w:hyperlink>
    </w:p>
    <w:p w14:paraId="4C5CC02F" w14:textId="55B30F4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10" w:history="1">
        <w:r w:rsidRPr="00F85A7A">
          <w:rPr>
            <w:rStyle w:val="Collegamentoipertestuale"/>
            <w:noProof/>
          </w:rPr>
          <w:t>24 Ottobre</w:t>
        </w:r>
        <w:r>
          <w:rPr>
            <w:noProof/>
            <w:webHidden/>
          </w:rPr>
          <w:tab/>
        </w:r>
        <w:r>
          <w:rPr>
            <w:noProof/>
            <w:webHidden/>
          </w:rPr>
          <w:fldChar w:fldCharType="begin"/>
        </w:r>
        <w:r>
          <w:rPr>
            <w:noProof/>
            <w:webHidden/>
          </w:rPr>
          <w:instrText xml:space="preserve"> PAGEREF _Toc184065710 \h </w:instrText>
        </w:r>
        <w:r>
          <w:rPr>
            <w:noProof/>
            <w:webHidden/>
          </w:rPr>
        </w:r>
        <w:r>
          <w:rPr>
            <w:noProof/>
            <w:webHidden/>
          </w:rPr>
          <w:fldChar w:fldCharType="separate"/>
        </w:r>
        <w:r w:rsidR="00603B3B">
          <w:rPr>
            <w:noProof/>
            <w:webHidden/>
          </w:rPr>
          <w:t>768</w:t>
        </w:r>
        <w:r>
          <w:rPr>
            <w:noProof/>
            <w:webHidden/>
          </w:rPr>
          <w:fldChar w:fldCharType="end"/>
        </w:r>
      </w:hyperlink>
    </w:p>
    <w:p w14:paraId="1D459C99" w14:textId="42A9B06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11" w:history="1">
        <w:r w:rsidRPr="00F85A7A">
          <w:rPr>
            <w:rStyle w:val="Collegamentoipertestuale"/>
            <w:noProof/>
          </w:rPr>
          <w:t>Santuario della divina presenza</w:t>
        </w:r>
        <w:r>
          <w:rPr>
            <w:noProof/>
            <w:webHidden/>
          </w:rPr>
          <w:tab/>
        </w:r>
        <w:r>
          <w:rPr>
            <w:noProof/>
            <w:webHidden/>
          </w:rPr>
          <w:fldChar w:fldCharType="begin"/>
        </w:r>
        <w:r>
          <w:rPr>
            <w:noProof/>
            <w:webHidden/>
          </w:rPr>
          <w:instrText xml:space="preserve"> PAGEREF _Toc184065711 \h </w:instrText>
        </w:r>
        <w:r>
          <w:rPr>
            <w:noProof/>
            <w:webHidden/>
          </w:rPr>
        </w:r>
        <w:r>
          <w:rPr>
            <w:noProof/>
            <w:webHidden/>
          </w:rPr>
          <w:fldChar w:fldCharType="separate"/>
        </w:r>
        <w:r w:rsidR="00603B3B">
          <w:rPr>
            <w:noProof/>
            <w:webHidden/>
          </w:rPr>
          <w:t>768</w:t>
        </w:r>
        <w:r>
          <w:rPr>
            <w:noProof/>
            <w:webHidden/>
          </w:rPr>
          <w:fldChar w:fldCharType="end"/>
        </w:r>
      </w:hyperlink>
    </w:p>
    <w:p w14:paraId="1295650A" w14:textId="2523FD5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12" w:history="1">
        <w:r w:rsidRPr="00F85A7A">
          <w:rPr>
            <w:rStyle w:val="Collegamentoipertestuale"/>
            <w:noProof/>
            <w:spacing w:val="-6"/>
          </w:rPr>
          <w:t>ECCO L’AGNELLO DI DIO, COLUI CHE TOGLIE IL PECCATO DEL MONDO!</w:t>
        </w:r>
        <w:r>
          <w:rPr>
            <w:noProof/>
            <w:webHidden/>
          </w:rPr>
          <w:tab/>
        </w:r>
        <w:r>
          <w:rPr>
            <w:noProof/>
            <w:webHidden/>
          </w:rPr>
          <w:fldChar w:fldCharType="begin"/>
        </w:r>
        <w:r>
          <w:rPr>
            <w:noProof/>
            <w:webHidden/>
          </w:rPr>
          <w:instrText xml:space="preserve"> PAGEREF _Toc184065712 \h </w:instrText>
        </w:r>
        <w:r>
          <w:rPr>
            <w:noProof/>
            <w:webHidden/>
          </w:rPr>
        </w:r>
        <w:r>
          <w:rPr>
            <w:noProof/>
            <w:webHidden/>
          </w:rPr>
          <w:fldChar w:fldCharType="separate"/>
        </w:r>
        <w:r w:rsidR="00603B3B">
          <w:rPr>
            <w:noProof/>
            <w:webHidden/>
          </w:rPr>
          <w:t>770</w:t>
        </w:r>
        <w:r>
          <w:rPr>
            <w:noProof/>
            <w:webHidden/>
          </w:rPr>
          <w:fldChar w:fldCharType="end"/>
        </w:r>
      </w:hyperlink>
    </w:p>
    <w:p w14:paraId="0851E0BE" w14:textId="59FF752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13" w:history="1">
        <w:r w:rsidRPr="00F85A7A">
          <w:rPr>
            <w:rStyle w:val="Collegamentoipertestuale"/>
            <w:noProof/>
          </w:rPr>
          <w:t>25 Ottobre</w:t>
        </w:r>
        <w:r>
          <w:rPr>
            <w:noProof/>
            <w:webHidden/>
          </w:rPr>
          <w:tab/>
        </w:r>
        <w:r>
          <w:rPr>
            <w:noProof/>
            <w:webHidden/>
          </w:rPr>
          <w:fldChar w:fldCharType="begin"/>
        </w:r>
        <w:r>
          <w:rPr>
            <w:noProof/>
            <w:webHidden/>
          </w:rPr>
          <w:instrText xml:space="preserve"> PAGEREF _Toc184065713 \h </w:instrText>
        </w:r>
        <w:r>
          <w:rPr>
            <w:noProof/>
            <w:webHidden/>
          </w:rPr>
        </w:r>
        <w:r>
          <w:rPr>
            <w:noProof/>
            <w:webHidden/>
          </w:rPr>
          <w:fldChar w:fldCharType="separate"/>
        </w:r>
        <w:r w:rsidR="00603B3B">
          <w:rPr>
            <w:noProof/>
            <w:webHidden/>
          </w:rPr>
          <w:t>771</w:t>
        </w:r>
        <w:r>
          <w:rPr>
            <w:noProof/>
            <w:webHidden/>
          </w:rPr>
          <w:fldChar w:fldCharType="end"/>
        </w:r>
      </w:hyperlink>
    </w:p>
    <w:p w14:paraId="48277DAA" w14:textId="1BC88B5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14" w:history="1">
        <w:r w:rsidRPr="00F85A7A">
          <w:rPr>
            <w:rStyle w:val="Collegamentoipertestuale"/>
            <w:noProof/>
          </w:rPr>
          <w:t>Abbiate sale in voi stessi e siate in pace gli uni con gli altri</w:t>
        </w:r>
        <w:r>
          <w:rPr>
            <w:noProof/>
            <w:webHidden/>
          </w:rPr>
          <w:tab/>
        </w:r>
        <w:r>
          <w:rPr>
            <w:noProof/>
            <w:webHidden/>
          </w:rPr>
          <w:fldChar w:fldCharType="begin"/>
        </w:r>
        <w:r>
          <w:rPr>
            <w:noProof/>
            <w:webHidden/>
          </w:rPr>
          <w:instrText xml:space="preserve"> PAGEREF _Toc184065714 \h </w:instrText>
        </w:r>
        <w:r>
          <w:rPr>
            <w:noProof/>
            <w:webHidden/>
          </w:rPr>
        </w:r>
        <w:r>
          <w:rPr>
            <w:noProof/>
            <w:webHidden/>
          </w:rPr>
          <w:fldChar w:fldCharType="separate"/>
        </w:r>
        <w:r w:rsidR="00603B3B">
          <w:rPr>
            <w:noProof/>
            <w:webHidden/>
          </w:rPr>
          <w:t>771</w:t>
        </w:r>
        <w:r>
          <w:rPr>
            <w:noProof/>
            <w:webHidden/>
          </w:rPr>
          <w:fldChar w:fldCharType="end"/>
        </w:r>
      </w:hyperlink>
    </w:p>
    <w:p w14:paraId="2E0CB5C8" w14:textId="2D0080B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15" w:history="1">
        <w:r w:rsidRPr="00F85A7A">
          <w:rPr>
            <w:rStyle w:val="Collegamentoipertestuale"/>
            <w:noProof/>
            <w:spacing w:val="-2"/>
          </w:rPr>
          <w:t>COSÌ LE VOSTRE PREGHIERE NON TROVERANNO OSTACOLO</w:t>
        </w:r>
        <w:r>
          <w:rPr>
            <w:noProof/>
            <w:webHidden/>
          </w:rPr>
          <w:tab/>
        </w:r>
        <w:r>
          <w:rPr>
            <w:noProof/>
            <w:webHidden/>
          </w:rPr>
          <w:fldChar w:fldCharType="begin"/>
        </w:r>
        <w:r>
          <w:rPr>
            <w:noProof/>
            <w:webHidden/>
          </w:rPr>
          <w:instrText xml:space="preserve"> PAGEREF _Toc184065715 \h </w:instrText>
        </w:r>
        <w:r>
          <w:rPr>
            <w:noProof/>
            <w:webHidden/>
          </w:rPr>
        </w:r>
        <w:r>
          <w:rPr>
            <w:noProof/>
            <w:webHidden/>
          </w:rPr>
          <w:fldChar w:fldCharType="separate"/>
        </w:r>
        <w:r w:rsidR="00603B3B">
          <w:rPr>
            <w:noProof/>
            <w:webHidden/>
          </w:rPr>
          <w:t>775</w:t>
        </w:r>
        <w:r>
          <w:rPr>
            <w:noProof/>
            <w:webHidden/>
          </w:rPr>
          <w:fldChar w:fldCharType="end"/>
        </w:r>
      </w:hyperlink>
    </w:p>
    <w:p w14:paraId="38A67706" w14:textId="1FAC6D8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16" w:history="1">
        <w:r w:rsidRPr="00F85A7A">
          <w:rPr>
            <w:rStyle w:val="Collegamentoipertestuale"/>
            <w:noProof/>
            <w:lang w:val="fr-FR"/>
          </w:rPr>
          <w:t>26 Ottobre</w:t>
        </w:r>
        <w:r>
          <w:rPr>
            <w:noProof/>
            <w:webHidden/>
          </w:rPr>
          <w:tab/>
        </w:r>
        <w:r>
          <w:rPr>
            <w:noProof/>
            <w:webHidden/>
          </w:rPr>
          <w:fldChar w:fldCharType="begin"/>
        </w:r>
        <w:r>
          <w:rPr>
            <w:noProof/>
            <w:webHidden/>
          </w:rPr>
          <w:instrText xml:space="preserve"> PAGEREF _Toc184065716 \h </w:instrText>
        </w:r>
        <w:r>
          <w:rPr>
            <w:noProof/>
            <w:webHidden/>
          </w:rPr>
        </w:r>
        <w:r>
          <w:rPr>
            <w:noProof/>
            <w:webHidden/>
          </w:rPr>
          <w:fldChar w:fldCharType="separate"/>
        </w:r>
        <w:r w:rsidR="00603B3B">
          <w:rPr>
            <w:noProof/>
            <w:webHidden/>
          </w:rPr>
          <w:t>776</w:t>
        </w:r>
        <w:r>
          <w:rPr>
            <w:noProof/>
            <w:webHidden/>
          </w:rPr>
          <w:fldChar w:fldCharType="end"/>
        </w:r>
      </w:hyperlink>
    </w:p>
    <w:p w14:paraId="6530F1F3" w14:textId="0FF7ADA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17" w:history="1">
        <w:r w:rsidRPr="00F85A7A">
          <w:rPr>
            <w:rStyle w:val="Collegamentoipertestuale"/>
            <w:noProof/>
          </w:rPr>
          <w:t>Fa’ il profeta per noi, Cristo! Chi è che ti ha colpito?</w:t>
        </w:r>
        <w:r>
          <w:rPr>
            <w:noProof/>
            <w:webHidden/>
          </w:rPr>
          <w:tab/>
        </w:r>
        <w:r>
          <w:rPr>
            <w:noProof/>
            <w:webHidden/>
          </w:rPr>
          <w:fldChar w:fldCharType="begin"/>
        </w:r>
        <w:r>
          <w:rPr>
            <w:noProof/>
            <w:webHidden/>
          </w:rPr>
          <w:instrText xml:space="preserve"> PAGEREF _Toc184065717 \h </w:instrText>
        </w:r>
        <w:r>
          <w:rPr>
            <w:noProof/>
            <w:webHidden/>
          </w:rPr>
        </w:r>
        <w:r>
          <w:rPr>
            <w:noProof/>
            <w:webHidden/>
          </w:rPr>
          <w:fldChar w:fldCharType="separate"/>
        </w:r>
        <w:r w:rsidR="00603B3B">
          <w:rPr>
            <w:noProof/>
            <w:webHidden/>
          </w:rPr>
          <w:t>776</w:t>
        </w:r>
        <w:r>
          <w:rPr>
            <w:noProof/>
            <w:webHidden/>
          </w:rPr>
          <w:fldChar w:fldCharType="end"/>
        </w:r>
      </w:hyperlink>
    </w:p>
    <w:p w14:paraId="21BEF024" w14:textId="0C8032A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18" w:history="1">
        <w:r w:rsidRPr="00F85A7A">
          <w:rPr>
            <w:rStyle w:val="Collegamentoipertestuale"/>
            <w:noProof/>
          </w:rPr>
          <w:t>SALUTE DEGLI INFERMI</w:t>
        </w:r>
        <w:r>
          <w:rPr>
            <w:noProof/>
            <w:webHidden/>
          </w:rPr>
          <w:tab/>
        </w:r>
        <w:r>
          <w:rPr>
            <w:noProof/>
            <w:webHidden/>
          </w:rPr>
          <w:fldChar w:fldCharType="begin"/>
        </w:r>
        <w:r>
          <w:rPr>
            <w:noProof/>
            <w:webHidden/>
          </w:rPr>
          <w:instrText xml:space="preserve"> PAGEREF _Toc184065718 \h </w:instrText>
        </w:r>
        <w:r>
          <w:rPr>
            <w:noProof/>
            <w:webHidden/>
          </w:rPr>
        </w:r>
        <w:r>
          <w:rPr>
            <w:noProof/>
            <w:webHidden/>
          </w:rPr>
          <w:fldChar w:fldCharType="separate"/>
        </w:r>
        <w:r w:rsidR="00603B3B">
          <w:rPr>
            <w:noProof/>
            <w:webHidden/>
          </w:rPr>
          <w:t>778</w:t>
        </w:r>
        <w:r>
          <w:rPr>
            <w:noProof/>
            <w:webHidden/>
          </w:rPr>
          <w:fldChar w:fldCharType="end"/>
        </w:r>
      </w:hyperlink>
    </w:p>
    <w:p w14:paraId="350F4808" w14:textId="31A3758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19" w:history="1">
        <w:r w:rsidRPr="00F85A7A">
          <w:rPr>
            <w:rStyle w:val="Collegamentoipertestuale"/>
            <w:noProof/>
          </w:rPr>
          <w:t>27 Ottobre</w:t>
        </w:r>
        <w:r>
          <w:rPr>
            <w:noProof/>
            <w:webHidden/>
          </w:rPr>
          <w:tab/>
        </w:r>
        <w:r>
          <w:rPr>
            <w:noProof/>
            <w:webHidden/>
          </w:rPr>
          <w:fldChar w:fldCharType="begin"/>
        </w:r>
        <w:r>
          <w:rPr>
            <w:noProof/>
            <w:webHidden/>
          </w:rPr>
          <w:instrText xml:space="preserve"> PAGEREF _Toc184065719 \h </w:instrText>
        </w:r>
        <w:r>
          <w:rPr>
            <w:noProof/>
            <w:webHidden/>
          </w:rPr>
        </w:r>
        <w:r>
          <w:rPr>
            <w:noProof/>
            <w:webHidden/>
          </w:rPr>
          <w:fldChar w:fldCharType="separate"/>
        </w:r>
        <w:r w:rsidR="00603B3B">
          <w:rPr>
            <w:noProof/>
            <w:webHidden/>
          </w:rPr>
          <w:t>780</w:t>
        </w:r>
        <w:r>
          <w:rPr>
            <w:noProof/>
            <w:webHidden/>
          </w:rPr>
          <w:fldChar w:fldCharType="end"/>
        </w:r>
      </w:hyperlink>
    </w:p>
    <w:p w14:paraId="264B222A" w14:textId="28AE094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20" w:history="1">
        <w:r w:rsidRPr="00F85A7A">
          <w:rPr>
            <w:rStyle w:val="Collegamentoipertestuale"/>
            <w:noProof/>
          </w:rPr>
          <w:t>Andate in tutto il mondo e proclamate il Vangelo a ogni creatura</w:t>
        </w:r>
        <w:r>
          <w:rPr>
            <w:noProof/>
            <w:webHidden/>
          </w:rPr>
          <w:tab/>
        </w:r>
        <w:r>
          <w:rPr>
            <w:noProof/>
            <w:webHidden/>
          </w:rPr>
          <w:fldChar w:fldCharType="begin"/>
        </w:r>
        <w:r>
          <w:rPr>
            <w:noProof/>
            <w:webHidden/>
          </w:rPr>
          <w:instrText xml:space="preserve"> PAGEREF _Toc184065720 \h </w:instrText>
        </w:r>
        <w:r>
          <w:rPr>
            <w:noProof/>
            <w:webHidden/>
          </w:rPr>
        </w:r>
        <w:r>
          <w:rPr>
            <w:noProof/>
            <w:webHidden/>
          </w:rPr>
          <w:fldChar w:fldCharType="separate"/>
        </w:r>
        <w:r w:rsidR="00603B3B">
          <w:rPr>
            <w:noProof/>
            <w:webHidden/>
          </w:rPr>
          <w:t>780</w:t>
        </w:r>
        <w:r>
          <w:rPr>
            <w:noProof/>
            <w:webHidden/>
          </w:rPr>
          <w:fldChar w:fldCharType="end"/>
        </w:r>
      </w:hyperlink>
    </w:p>
    <w:p w14:paraId="2B6A7522" w14:textId="6810A35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21" w:history="1">
        <w:r w:rsidRPr="00F85A7A">
          <w:rPr>
            <w:rStyle w:val="Collegamentoipertestuale"/>
            <w:noProof/>
          </w:rPr>
          <w:t>E SUBITO VIDE DI NUOVO E LO SEGUIVA LUNGO LA STRADA</w:t>
        </w:r>
        <w:r>
          <w:rPr>
            <w:noProof/>
            <w:webHidden/>
          </w:rPr>
          <w:tab/>
        </w:r>
        <w:r>
          <w:rPr>
            <w:noProof/>
            <w:webHidden/>
          </w:rPr>
          <w:fldChar w:fldCharType="begin"/>
        </w:r>
        <w:r>
          <w:rPr>
            <w:noProof/>
            <w:webHidden/>
          </w:rPr>
          <w:instrText xml:space="preserve"> PAGEREF _Toc184065721 \h </w:instrText>
        </w:r>
        <w:r>
          <w:rPr>
            <w:noProof/>
            <w:webHidden/>
          </w:rPr>
        </w:r>
        <w:r>
          <w:rPr>
            <w:noProof/>
            <w:webHidden/>
          </w:rPr>
          <w:fldChar w:fldCharType="separate"/>
        </w:r>
        <w:r w:rsidR="00603B3B">
          <w:rPr>
            <w:noProof/>
            <w:webHidden/>
          </w:rPr>
          <w:t>783</w:t>
        </w:r>
        <w:r>
          <w:rPr>
            <w:noProof/>
            <w:webHidden/>
          </w:rPr>
          <w:fldChar w:fldCharType="end"/>
        </w:r>
      </w:hyperlink>
    </w:p>
    <w:p w14:paraId="2E1C64F5" w14:textId="0FFFEFD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22" w:history="1">
        <w:r w:rsidRPr="00F85A7A">
          <w:rPr>
            <w:rStyle w:val="Collegamentoipertestuale"/>
            <w:noProof/>
          </w:rPr>
          <w:t>28 Ottobre</w:t>
        </w:r>
        <w:r>
          <w:rPr>
            <w:noProof/>
            <w:webHidden/>
          </w:rPr>
          <w:tab/>
        </w:r>
        <w:r>
          <w:rPr>
            <w:noProof/>
            <w:webHidden/>
          </w:rPr>
          <w:fldChar w:fldCharType="begin"/>
        </w:r>
        <w:r>
          <w:rPr>
            <w:noProof/>
            <w:webHidden/>
          </w:rPr>
          <w:instrText xml:space="preserve"> PAGEREF _Toc184065722 \h </w:instrText>
        </w:r>
        <w:r>
          <w:rPr>
            <w:noProof/>
            <w:webHidden/>
          </w:rPr>
        </w:r>
        <w:r>
          <w:rPr>
            <w:noProof/>
            <w:webHidden/>
          </w:rPr>
          <w:fldChar w:fldCharType="separate"/>
        </w:r>
        <w:r w:rsidR="00603B3B">
          <w:rPr>
            <w:noProof/>
            <w:webHidden/>
          </w:rPr>
          <w:t>786</w:t>
        </w:r>
        <w:r>
          <w:rPr>
            <w:noProof/>
            <w:webHidden/>
          </w:rPr>
          <w:fldChar w:fldCharType="end"/>
        </w:r>
      </w:hyperlink>
    </w:p>
    <w:p w14:paraId="1259C90C" w14:textId="2FF1E44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23" w:history="1">
        <w:r w:rsidRPr="00F85A7A">
          <w:rPr>
            <w:rStyle w:val="Collegamentoipertestuale"/>
            <w:noProof/>
          </w:rPr>
          <w:t>Allora il Signore si voltò e fissò lo sguardo su Pietro</w:t>
        </w:r>
        <w:r>
          <w:rPr>
            <w:noProof/>
            <w:webHidden/>
          </w:rPr>
          <w:tab/>
        </w:r>
        <w:r>
          <w:rPr>
            <w:noProof/>
            <w:webHidden/>
          </w:rPr>
          <w:fldChar w:fldCharType="begin"/>
        </w:r>
        <w:r>
          <w:rPr>
            <w:noProof/>
            <w:webHidden/>
          </w:rPr>
          <w:instrText xml:space="preserve"> PAGEREF _Toc184065723 \h </w:instrText>
        </w:r>
        <w:r>
          <w:rPr>
            <w:noProof/>
            <w:webHidden/>
          </w:rPr>
        </w:r>
        <w:r>
          <w:rPr>
            <w:noProof/>
            <w:webHidden/>
          </w:rPr>
          <w:fldChar w:fldCharType="separate"/>
        </w:r>
        <w:r w:rsidR="00603B3B">
          <w:rPr>
            <w:noProof/>
            <w:webHidden/>
          </w:rPr>
          <w:t>786</w:t>
        </w:r>
        <w:r>
          <w:rPr>
            <w:noProof/>
            <w:webHidden/>
          </w:rPr>
          <w:fldChar w:fldCharType="end"/>
        </w:r>
      </w:hyperlink>
    </w:p>
    <w:p w14:paraId="19829420" w14:textId="27294CC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24" w:history="1">
        <w:r w:rsidRPr="00F85A7A">
          <w:rPr>
            <w:rStyle w:val="Collegamentoipertestuale"/>
            <w:noProof/>
          </w:rPr>
          <w:t>DAVVERO COSTUI ERA FIGLIO DI DIO!</w:t>
        </w:r>
        <w:r>
          <w:rPr>
            <w:noProof/>
            <w:webHidden/>
          </w:rPr>
          <w:tab/>
        </w:r>
        <w:r>
          <w:rPr>
            <w:noProof/>
            <w:webHidden/>
          </w:rPr>
          <w:fldChar w:fldCharType="begin"/>
        </w:r>
        <w:r>
          <w:rPr>
            <w:noProof/>
            <w:webHidden/>
          </w:rPr>
          <w:instrText xml:space="preserve"> PAGEREF _Toc184065724 \h </w:instrText>
        </w:r>
        <w:r>
          <w:rPr>
            <w:noProof/>
            <w:webHidden/>
          </w:rPr>
        </w:r>
        <w:r>
          <w:rPr>
            <w:noProof/>
            <w:webHidden/>
          </w:rPr>
          <w:fldChar w:fldCharType="separate"/>
        </w:r>
        <w:r w:rsidR="00603B3B">
          <w:rPr>
            <w:noProof/>
            <w:webHidden/>
          </w:rPr>
          <w:t>790</w:t>
        </w:r>
        <w:r>
          <w:rPr>
            <w:noProof/>
            <w:webHidden/>
          </w:rPr>
          <w:fldChar w:fldCharType="end"/>
        </w:r>
      </w:hyperlink>
    </w:p>
    <w:p w14:paraId="41793D08" w14:textId="4E7A771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25" w:history="1">
        <w:r w:rsidRPr="00F85A7A">
          <w:rPr>
            <w:rStyle w:val="Collegamentoipertestuale"/>
            <w:noProof/>
          </w:rPr>
          <w:t>29 Ottobre</w:t>
        </w:r>
        <w:r>
          <w:rPr>
            <w:noProof/>
            <w:webHidden/>
          </w:rPr>
          <w:tab/>
        </w:r>
        <w:r>
          <w:rPr>
            <w:noProof/>
            <w:webHidden/>
          </w:rPr>
          <w:fldChar w:fldCharType="begin"/>
        </w:r>
        <w:r>
          <w:rPr>
            <w:noProof/>
            <w:webHidden/>
          </w:rPr>
          <w:instrText xml:space="preserve"> PAGEREF _Toc184065725 \h </w:instrText>
        </w:r>
        <w:r>
          <w:rPr>
            <w:noProof/>
            <w:webHidden/>
          </w:rPr>
        </w:r>
        <w:r>
          <w:rPr>
            <w:noProof/>
            <w:webHidden/>
          </w:rPr>
          <w:fldChar w:fldCharType="separate"/>
        </w:r>
        <w:r w:rsidR="00603B3B">
          <w:rPr>
            <w:noProof/>
            <w:webHidden/>
          </w:rPr>
          <w:t>792</w:t>
        </w:r>
        <w:r>
          <w:rPr>
            <w:noProof/>
            <w:webHidden/>
          </w:rPr>
          <w:fldChar w:fldCharType="end"/>
        </w:r>
      </w:hyperlink>
    </w:p>
    <w:p w14:paraId="63273897" w14:textId="44CFADA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26" w:history="1">
        <w:r w:rsidRPr="00F85A7A">
          <w:rPr>
            <w:rStyle w:val="Collegamentoipertestuale"/>
            <w:noProof/>
          </w:rPr>
          <w:t>Gettate la rete dalla parte destra della barca e troverete</w:t>
        </w:r>
        <w:r>
          <w:rPr>
            <w:noProof/>
            <w:webHidden/>
          </w:rPr>
          <w:tab/>
        </w:r>
        <w:r>
          <w:rPr>
            <w:noProof/>
            <w:webHidden/>
          </w:rPr>
          <w:fldChar w:fldCharType="begin"/>
        </w:r>
        <w:r>
          <w:rPr>
            <w:noProof/>
            <w:webHidden/>
          </w:rPr>
          <w:instrText xml:space="preserve"> PAGEREF _Toc184065726 \h </w:instrText>
        </w:r>
        <w:r>
          <w:rPr>
            <w:noProof/>
            <w:webHidden/>
          </w:rPr>
        </w:r>
        <w:r>
          <w:rPr>
            <w:noProof/>
            <w:webHidden/>
          </w:rPr>
          <w:fldChar w:fldCharType="separate"/>
        </w:r>
        <w:r w:rsidR="00603B3B">
          <w:rPr>
            <w:noProof/>
            <w:webHidden/>
          </w:rPr>
          <w:t>793</w:t>
        </w:r>
        <w:r>
          <w:rPr>
            <w:noProof/>
            <w:webHidden/>
          </w:rPr>
          <w:fldChar w:fldCharType="end"/>
        </w:r>
      </w:hyperlink>
    </w:p>
    <w:p w14:paraId="72B2ED24" w14:textId="7E40077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27" w:history="1">
        <w:r w:rsidRPr="00F85A7A">
          <w:rPr>
            <w:rStyle w:val="Collegamentoipertestuale"/>
            <w:noProof/>
          </w:rPr>
          <w:t>IO SO CHI TU SEI: IL SANTO DI DIO!</w:t>
        </w:r>
        <w:r>
          <w:rPr>
            <w:noProof/>
            <w:webHidden/>
          </w:rPr>
          <w:tab/>
        </w:r>
        <w:r>
          <w:rPr>
            <w:noProof/>
            <w:webHidden/>
          </w:rPr>
          <w:fldChar w:fldCharType="begin"/>
        </w:r>
        <w:r>
          <w:rPr>
            <w:noProof/>
            <w:webHidden/>
          </w:rPr>
          <w:instrText xml:space="preserve"> PAGEREF _Toc184065727 \h </w:instrText>
        </w:r>
        <w:r>
          <w:rPr>
            <w:noProof/>
            <w:webHidden/>
          </w:rPr>
        </w:r>
        <w:r>
          <w:rPr>
            <w:noProof/>
            <w:webHidden/>
          </w:rPr>
          <w:fldChar w:fldCharType="separate"/>
        </w:r>
        <w:r w:rsidR="00603B3B">
          <w:rPr>
            <w:noProof/>
            <w:webHidden/>
          </w:rPr>
          <w:t>795</w:t>
        </w:r>
        <w:r>
          <w:rPr>
            <w:noProof/>
            <w:webHidden/>
          </w:rPr>
          <w:fldChar w:fldCharType="end"/>
        </w:r>
      </w:hyperlink>
    </w:p>
    <w:p w14:paraId="55407AAF" w14:textId="2615FF9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28" w:history="1">
        <w:r w:rsidRPr="00F85A7A">
          <w:rPr>
            <w:rStyle w:val="Collegamentoipertestuale"/>
            <w:noProof/>
          </w:rPr>
          <w:t>30 Ottobre</w:t>
        </w:r>
        <w:r>
          <w:rPr>
            <w:noProof/>
            <w:webHidden/>
          </w:rPr>
          <w:tab/>
        </w:r>
        <w:r>
          <w:rPr>
            <w:noProof/>
            <w:webHidden/>
          </w:rPr>
          <w:fldChar w:fldCharType="begin"/>
        </w:r>
        <w:r>
          <w:rPr>
            <w:noProof/>
            <w:webHidden/>
          </w:rPr>
          <w:instrText xml:space="preserve"> PAGEREF _Toc184065728 \h </w:instrText>
        </w:r>
        <w:r>
          <w:rPr>
            <w:noProof/>
            <w:webHidden/>
          </w:rPr>
        </w:r>
        <w:r>
          <w:rPr>
            <w:noProof/>
            <w:webHidden/>
          </w:rPr>
          <w:fldChar w:fldCharType="separate"/>
        </w:r>
        <w:r w:rsidR="00603B3B">
          <w:rPr>
            <w:noProof/>
            <w:webHidden/>
          </w:rPr>
          <w:t>797</w:t>
        </w:r>
        <w:r>
          <w:rPr>
            <w:noProof/>
            <w:webHidden/>
          </w:rPr>
          <w:fldChar w:fldCharType="end"/>
        </w:r>
      </w:hyperlink>
    </w:p>
    <w:p w14:paraId="25AF681D" w14:textId="64BB112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29" w:history="1">
        <w:r w:rsidRPr="00F85A7A">
          <w:rPr>
            <w:rStyle w:val="Collegamentoipertestuale"/>
            <w:noProof/>
          </w:rPr>
          <w:t>Dopo aver purificato le vostre anime con l’obbedienza alla verità</w:t>
        </w:r>
        <w:r>
          <w:rPr>
            <w:noProof/>
            <w:webHidden/>
          </w:rPr>
          <w:tab/>
        </w:r>
        <w:r>
          <w:rPr>
            <w:noProof/>
            <w:webHidden/>
          </w:rPr>
          <w:fldChar w:fldCharType="begin"/>
        </w:r>
        <w:r>
          <w:rPr>
            <w:noProof/>
            <w:webHidden/>
          </w:rPr>
          <w:instrText xml:space="preserve"> PAGEREF _Toc184065729 \h </w:instrText>
        </w:r>
        <w:r>
          <w:rPr>
            <w:noProof/>
            <w:webHidden/>
          </w:rPr>
        </w:r>
        <w:r>
          <w:rPr>
            <w:noProof/>
            <w:webHidden/>
          </w:rPr>
          <w:fldChar w:fldCharType="separate"/>
        </w:r>
        <w:r w:rsidR="00603B3B">
          <w:rPr>
            <w:noProof/>
            <w:webHidden/>
          </w:rPr>
          <w:t>797</w:t>
        </w:r>
        <w:r>
          <w:rPr>
            <w:noProof/>
            <w:webHidden/>
          </w:rPr>
          <w:fldChar w:fldCharType="end"/>
        </w:r>
      </w:hyperlink>
    </w:p>
    <w:p w14:paraId="5539E086" w14:textId="56841E7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30" w:history="1">
        <w:r w:rsidRPr="00F85A7A">
          <w:rPr>
            <w:rStyle w:val="Collegamentoipertestuale"/>
            <w:noProof/>
          </w:rPr>
          <w:t>GESÙ, RICÒRDATI DI ME QUANDO ENTRERAI NEL TUO REGNO</w:t>
        </w:r>
        <w:r>
          <w:rPr>
            <w:noProof/>
            <w:webHidden/>
          </w:rPr>
          <w:tab/>
        </w:r>
        <w:r>
          <w:rPr>
            <w:noProof/>
            <w:webHidden/>
          </w:rPr>
          <w:fldChar w:fldCharType="begin"/>
        </w:r>
        <w:r>
          <w:rPr>
            <w:noProof/>
            <w:webHidden/>
          </w:rPr>
          <w:instrText xml:space="preserve"> PAGEREF _Toc184065730 \h </w:instrText>
        </w:r>
        <w:r>
          <w:rPr>
            <w:noProof/>
            <w:webHidden/>
          </w:rPr>
        </w:r>
        <w:r>
          <w:rPr>
            <w:noProof/>
            <w:webHidden/>
          </w:rPr>
          <w:fldChar w:fldCharType="separate"/>
        </w:r>
        <w:r w:rsidR="00603B3B">
          <w:rPr>
            <w:noProof/>
            <w:webHidden/>
          </w:rPr>
          <w:t>799</w:t>
        </w:r>
        <w:r>
          <w:rPr>
            <w:noProof/>
            <w:webHidden/>
          </w:rPr>
          <w:fldChar w:fldCharType="end"/>
        </w:r>
      </w:hyperlink>
    </w:p>
    <w:p w14:paraId="2867532B" w14:textId="1464379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31" w:history="1">
        <w:r w:rsidRPr="00F85A7A">
          <w:rPr>
            <w:rStyle w:val="Collegamentoipertestuale"/>
            <w:noProof/>
          </w:rPr>
          <w:t>31 Ottobre</w:t>
        </w:r>
        <w:r>
          <w:rPr>
            <w:noProof/>
            <w:webHidden/>
          </w:rPr>
          <w:tab/>
        </w:r>
        <w:r>
          <w:rPr>
            <w:noProof/>
            <w:webHidden/>
          </w:rPr>
          <w:fldChar w:fldCharType="begin"/>
        </w:r>
        <w:r>
          <w:rPr>
            <w:noProof/>
            <w:webHidden/>
          </w:rPr>
          <w:instrText xml:space="preserve"> PAGEREF _Toc184065731 \h </w:instrText>
        </w:r>
        <w:r>
          <w:rPr>
            <w:noProof/>
            <w:webHidden/>
          </w:rPr>
        </w:r>
        <w:r>
          <w:rPr>
            <w:noProof/>
            <w:webHidden/>
          </w:rPr>
          <w:fldChar w:fldCharType="separate"/>
        </w:r>
        <w:r w:rsidR="00603B3B">
          <w:rPr>
            <w:noProof/>
            <w:webHidden/>
          </w:rPr>
          <w:t>802</w:t>
        </w:r>
        <w:r>
          <w:rPr>
            <w:noProof/>
            <w:webHidden/>
          </w:rPr>
          <w:fldChar w:fldCharType="end"/>
        </w:r>
      </w:hyperlink>
    </w:p>
    <w:p w14:paraId="1EEE4DF9" w14:textId="792F97A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32" w:history="1">
        <w:r w:rsidRPr="00F85A7A">
          <w:rPr>
            <w:rStyle w:val="Collegamentoipertestuale"/>
            <w:noProof/>
          </w:rPr>
          <w:t>Arca dell’Alleanza</w:t>
        </w:r>
        <w:r>
          <w:rPr>
            <w:noProof/>
            <w:webHidden/>
          </w:rPr>
          <w:tab/>
        </w:r>
        <w:r>
          <w:rPr>
            <w:noProof/>
            <w:webHidden/>
          </w:rPr>
          <w:fldChar w:fldCharType="begin"/>
        </w:r>
        <w:r>
          <w:rPr>
            <w:noProof/>
            <w:webHidden/>
          </w:rPr>
          <w:instrText xml:space="preserve"> PAGEREF _Toc184065732 \h </w:instrText>
        </w:r>
        <w:r>
          <w:rPr>
            <w:noProof/>
            <w:webHidden/>
          </w:rPr>
        </w:r>
        <w:r>
          <w:rPr>
            <w:noProof/>
            <w:webHidden/>
          </w:rPr>
          <w:fldChar w:fldCharType="separate"/>
        </w:r>
        <w:r w:rsidR="00603B3B">
          <w:rPr>
            <w:noProof/>
            <w:webHidden/>
          </w:rPr>
          <w:t>802</w:t>
        </w:r>
        <w:r>
          <w:rPr>
            <w:noProof/>
            <w:webHidden/>
          </w:rPr>
          <w:fldChar w:fldCharType="end"/>
        </w:r>
      </w:hyperlink>
    </w:p>
    <w:p w14:paraId="37320986" w14:textId="645276B1" w:rsidR="004264E2" w:rsidRDefault="004264E2">
      <w:pPr>
        <w:pStyle w:val="Sommario2"/>
        <w:tabs>
          <w:tab w:val="right" w:leader="dot" w:pos="9628"/>
        </w:tabs>
        <w:rPr>
          <w:rStyle w:val="Collegamentoipertestuale"/>
          <w:noProof/>
        </w:rPr>
      </w:pPr>
      <w:hyperlink w:anchor="_Toc184065733" w:history="1">
        <w:r w:rsidRPr="00F85A7A">
          <w:rPr>
            <w:rStyle w:val="Collegamentoipertestuale"/>
            <w:noProof/>
          </w:rPr>
          <w:t>TU SEI SIMONE, IL FIGLIO DI GIOVANNI; SARAI CHIAMATO CEFA</w:t>
        </w:r>
        <w:r>
          <w:rPr>
            <w:noProof/>
            <w:webHidden/>
          </w:rPr>
          <w:tab/>
        </w:r>
        <w:r>
          <w:rPr>
            <w:noProof/>
            <w:webHidden/>
          </w:rPr>
          <w:fldChar w:fldCharType="begin"/>
        </w:r>
        <w:r>
          <w:rPr>
            <w:noProof/>
            <w:webHidden/>
          </w:rPr>
          <w:instrText xml:space="preserve"> PAGEREF _Toc184065733 \h </w:instrText>
        </w:r>
        <w:r>
          <w:rPr>
            <w:noProof/>
            <w:webHidden/>
          </w:rPr>
        </w:r>
        <w:r>
          <w:rPr>
            <w:noProof/>
            <w:webHidden/>
          </w:rPr>
          <w:fldChar w:fldCharType="separate"/>
        </w:r>
        <w:r w:rsidR="00603B3B">
          <w:rPr>
            <w:noProof/>
            <w:webHidden/>
          </w:rPr>
          <w:t>803</w:t>
        </w:r>
        <w:r>
          <w:rPr>
            <w:noProof/>
            <w:webHidden/>
          </w:rPr>
          <w:fldChar w:fldCharType="end"/>
        </w:r>
      </w:hyperlink>
    </w:p>
    <w:p w14:paraId="6B0D9D65" w14:textId="77777777" w:rsidR="00CB0ED1" w:rsidRPr="00CB0ED1" w:rsidRDefault="00CB0ED1" w:rsidP="00CB0ED1">
      <w:pPr>
        <w:rPr>
          <w:noProof/>
        </w:rPr>
      </w:pPr>
    </w:p>
    <w:p w14:paraId="15A418C6" w14:textId="7CF26AB0" w:rsidR="004264E2" w:rsidRDefault="004264E2">
      <w:pPr>
        <w:pStyle w:val="Sommario1"/>
        <w:tabs>
          <w:tab w:val="right" w:leader="dot" w:pos="9628"/>
        </w:tabs>
        <w:rPr>
          <w:rFonts w:eastAsiaTheme="minorEastAsia" w:cstheme="minorBidi"/>
          <w:b w:val="0"/>
          <w:bCs w:val="0"/>
          <w:caps w:val="0"/>
          <w:noProof/>
          <w:kern w:val="2"/>
          <w:sz w:val="24"/>
          <w:szCs w:val="24"/>
          <w:lang w:eastAsia="it-IT"/>
          <w14:ligatures w14:val="standardContextual"/>
        </w:rPr>
      </w:pPr>
      <w:hyperlink w:anchor="_Toc184065734" w:history="1">
        <w:r w:rsidRPr="00F85A7A">
          <w:rPr>
            <w:rStyle w:val="Collegamentoipertestuale"/>
            <w:rFonts w:ascii="Arial" w:hAnsi="Arial" w:cs="Arial"/>
            <w:noProof/>
          </w:rPr>
          <w:t>NOVEMBRE 202</w:t>
        </w:r>
        <w:r w:rsidR="00CB0ED1">
          <w:rPr>
            <w:rStyle w:val="Collegamentoipertestuale"/>
            <w:rFonts w:ascii="Arial" w:hAnsi="Arial" w:cs="Arial"/>
            <w:noProof/>
          </w:rPr>
          <w:t>4</w:t>
        </w:r>
        <w:r>
          <w:rPr>
            <w:noProof/>
            <w:webHidden/>
          </w:rPr>
          <w:tab/>
        </w:r>
        <w:r>
          <w:rPr>
            <w:noProof/>
            <w:webHidden/>
          </w:rPr>
          <w:fldChar w:fldCharType="begin"/>
        </w:r>
        <w:r>
          <w:rPr>
            <w:noProof/>
            <w:webHidden/>
          </w:rPr>
          <w:instrText xml:space="preserve"> PAGEREF _Toc184065734 \h </w:instrText>
        </w:r>
        <w:r>
          <w:rPr>
            <w:noProof/>
            <w:webHidden/>
          </w:rPr>
        </w:r>
        <w:r>
          <w:rPr>
            <w:noProof/>
            <w:webHidden/>
          </w:rPr>
          <w:fldChar w:fldCharType="separate"/>
        </w:r>
        <w:r w:rsidR="00603B3B">
          <w:rPr>
            <w:noProof/>
            <w:webHidden/>
          </w:rPr>
          <w:t>809</w:t>
        </w:r>
        <w:r>
          <w:rPr>
            <w:noProof/>
            <w:webHidden/>
          </w:rPr>
          <w:fldChar w:fldCharType="end"/>
        </w:r>
      </w:hyperlink>
    </w:p>
    <w:p w14:paraId="53571528" w14:textId="6F2167D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35" w:history="1">
        <w:r w:rsidRPr="00F85A7A">
          <w:rPr>
            <w:rStyle w:val="Collegamentoipertestuale"/>
            <w:noProof/>
          </w:rPr>
          <w:t>1 Novembre</w:t>
        </w:r>
        <w:r>
          <w:rPr>
            <w:noProof/>
            <w:webHidden/>
          </w:rPr>
          <w:tab/>
        </w:r>
        <w:r>
          <w:rPr>
            <w:noProof/>
            <w:webHidden/>
          </w:rPr>
          <w:fldChar w:fldCharType="begin"/>
        </w:r>
        <w:r>
          <w:rPr>
            <w:noProof/>
            <w:webHidden/>
          </w:rPr>
          <w:instrText xml:space="preserve"> PAGEREF _Toc184065735 \h </w:instrText>
        </w:r>
        <w:r>
          <w:rPr>
            <w:noProof/>
            <w:webHidden/>
          </w:rPr>
        </w:r>
        <w:r>
          <w:rPr>
            <w:noProof/>
            <w:webHidden/>
          </w:rPr>
          <w:fldChar w:fldCharType="separate"/>
        </w:r>
        <w:r w:rsidR="00603B3B">
          <w:rPr>
            <w:noProof/>
            <w:webHidden/>
          </w:rPr>
          <w:t>811</w:t>
        </w:r>
        <w:r>
          <w:rPr>
            <w:noProof/>
            <w:webHidden/>
          </w:rPr>
          <w:fldChar w:fldCharType="end"/>
        </w:r>
      </w:hyperlink>
    </w:p>
    <w:p w14:paraId="4ED38655" w14:textId="62F8AEB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36" w:history="1">
        <w:r w:rsidRPr="00F85A7A">
          <w:rPr>
            <w:rStyle w:val="Collegamentoipertestuale"/>
            <w:noProof/>
          </w:rPr>
          <w:t>L’uomo non divida quello che Dio ha congiunto</w:t>
        </w:r>
        <w:r>
          <w:rPr>
            <w:noProof/>
            <w:webHidden/>
          </w:rPr>
          <w:tab/>
        </w:r>
        <w:r>
          <w:rPr>
            <w:noProof/>
            <w:webHidden/>
          </w:rPr>
          <w:fldChar w:fldCharType="begin"/>
        </w:r>
        <w:r>
          <w:rPr>
            <w:noProof/>
            <w:webHidden/>
          </w:rPr>
          <w:instrText xml:space="preserve"> PAGEREF _Toc184065736 \h </w:instrText>
        </w:r>
        <w:r>
          <w:rPr>
            <w:noProof/>
            <w:webHidden/>
          </w:rPr>
        </w:r>
        <w:r>
          <w:rPr>
            <w:noProof/>
            <w:webHidden/>
          </w:rPr>
          <w:fldChar w:fldCharType="separate"/>
        </w:r>
        <w:r w:rsidR="00603B3B">
          <w:rPr>
            <w:noProof/>
            <w:webHidden/>
          </w:rPr>
          <w:t>811</w:t>
        </w:r>
        <w:r>
          <w:rPr>
            <w:noProof/>
            <w:webHidden/>
          </w:rPr>
          <w:fldChar w:fldCharType="end"/>
        </w:r>
      </w:hyperlink>
    </w:p>
    <w:p w14:paraId="23D54CD0" w14:textId="675CE56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37" w:history="1">
        <w:r w:rsidRPr="00F85A7A">
          <w:rPr>
            <w:rStyle w:val="Collegamentoipertestuale"/>
            <w:noProof/>
          </w:rPr>
          <w:t>ADORATE IL SIGNORE, CRISTO, NEI VOSTRI CUORI</w:t>
        </w:r>
        <w:r>
          <w:rPr>
            <w:noProof/>
            <w:webHidden/>
          </w:rPr>
          <w:tab/>
        </w:r>
        <w:r>
          <w:rPr>
            <w:noProof/>
            <w:webHidden/>
          </w:rPr>
          <w:fldChar w:fldCharType="begin"/>
        </w:r>
        <w:r>
          <w:rPr>
            <w:noProof/>
            <w:webHidden/>
          </w:rPr>
          <w:instrText xml:space="preserve"> PAGEREF _Toc184065737 \h </w:instrText>
        </w:r>
        <w:r>
          <w:rPr>
            <w:noProof/>
            <w:webHidden/>
          </w:rPr>
        </w:r>
        <w:r>
          <w:rPr>
            <w:noProof/>
            <w:webHidden/>
          </w:rPr>
          <w:fldChar w:fldCharType="separate"/>
        </w:r>
        <w:r w:rsidR="00603B3B">
          <w:rPr>
            <w:noProof/>
            <w:webHidden/>
          </w:rPr>
          <w:t>813</w:t>
        </w:r>
        <w:r>
          <w:rPr>
            <w:noProof/>
            <w:webHidden/>
          </w:rPr>
          <w:fldChar w:fldCharType="end"/>
        </w:r>
      </w:hyperlink>
    </w:p>
    <w:p w14:paraId="48F08A8C" w14:textId="3961C18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38" w:history="1">
        <w:r w:rsidRPr="00F85A7A">
          <w:rPr>
            <w:rStyle w:val="Collegamentoipertestuale"/>
            <w:noProof/>
          </w:rPr>
          <w:t>2 Novembre</w:t>
        </w:r>
        <w:r>
          <w:rPr>
            <w:noProof/>
            <w:webHidden/>
          </w:rPr>
          <w:tab/>
        </w:r>
        <w:r>
          <w:rPr>
            <w:noProof/>
            <w:webHidden/>
          </w:rPr>
          <w:fldChar w:fldCharType="begin"/>
        </w:r>
        <w:r>
          <w:rPr>
            <w:noProof/>
            <w:webHidden/>
          </w:rPr>
          <w:instrText xml:space="preserve"> PAGEREF _Toc184065738 \h </w:instrText>
        </w:r>
        <w:r>
          <w:rPr>
            <w:noProof/>
            <w:webHidden/>
          </w:rPr>
        </w:r>
        <w:r>
          <w:rPr>
            <w:noProof/>
            <w:webHidden/>
          </w:rPr>
          <w:fldChar w:fldCharType="separate"/>
        </w:r>
        <w:r w:rsidR="00603B3B">
          <w:rPr>
            <w:noProof/>
            <w:webHidden/>
          </w:rPr>
          <w:t>815</w:t>
        </w:r>
        <w:r>
          <w:rPr>
            <w:noProof/>
            <w:webHidden/>
          </w:rPr>
          <w:fldChar w:fldCharType="end"/>
        </w:r>
      </w:hyperlink>
    </w:p>
    <w:p w14:paraId="4F000589" w14:textId="00FC98B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39" w:history="1">
        <w:r w:rsidRPr="00F85A7A">
          <w:rPr>
            <w:rStyle w:val="Collegamentoipertestuale"/>
            <w:noProof/>
          </w:rPr>
          <w:t>A noi che importa? Pensaci tu!</w:t>
        </w:r>
        <w:r>
          <w:rPr>
            <w:noProof/>
            <w:webHidden/>
          </w:rPr>
          <w:tab/>
        </w:r>
        <w:r>
          <w:rPr>
            <w:noProof/>
            <w:webHidden/>
          </w:rPr>
          <w:fldChar w:fldCharType="begin"/>
        </w:r>
        <w:r>
          <w:rPr>
            <w:noProof/>
            <w:webHidden/>
          </w:rPr>
          <w:instrText xml:space="preserve"> PAGEREF _Toc184065739 \h </w:instrText>
        </w:r>
        <w:r>
          <w:rPr>
            <w:noProof/>
            <w:webHidden/>
          </w:rPr>
        </w:r>
        <w:r>
          <w:rPr>
            <w:noProof/>
            <w:webHidden/>
          </w:rPr>
          <w:fldChar w:fldCharType="separate"/>
        </w:r>
        <w:r w:rsidR="00603B3B">
          <w:rPr>
            <w:noProof/>
            <w:webHidden/>
          </w:rPr>
          <w:t>815</w:t>
        </w:r>
        <w:r>
          <w:rPr>
            <w:noProof/>
            <w:webHidden/>
          </w:rPr>
          <w:fldChar w:fldCharType="end"/>
        </w:r>
      </w:hyperlink>
    </w:p>
    <w:p w14:paraId="4EE12918" w14:textId="62709B1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40" w:history="1">
        <w:r w:rsidRPr="00F85A7A">
          <w:rPr>
            <w:rStyle w:val="Collegamentoipertestuale"/>
            <w:noProof/>
          </w:rPr>
          <w:t>RIFUGIO DEI PECCATORI</w:t>
        </w:r>
        <w:r>
          <w:rPr>
            <w:noProof/>
            <w:webHidden/>
          </w:rPr>
          <w:tab/>
        </w:r>
        <w:r>
          <w:rPr>
            <w:noProof/>
            <w:webHidden/>
          </w:rPr>
          <w:fldChar w:fldCharType="begin"/>
        </w:r>
        <w:r>
          <w:rPr>
            <w:noProof/>
            <w:webHidden/>
          </w:rPr>
          <w:instrText xml:space="preserve"> PAGEREF _Toc184065740 \h </w:instrText>
        </w:r>
        <w:r>
          <w:rPr>
            <w:noProof/>
            <w:webHidden/>
          </w:rPr>
        </w:r>
        <w:r>
          <w:rPr>
            <w:noProof/>
            <w:webHidden/>
          </w:rPr>
          <w:fldChar w:fldCharType="separate"/>
        </w:r>
        <w:r w:rsidR="00603B3B">
          <w:rPr>
            <w:noProof/>
            <w:webHidden/>
          </w:rPr>
          <w:t>820</w:t>
        </w:r>
        <w:r>
          <w:rPr>
            <w:noProof/>
            <w:webHidden/>
          </w:rPr>
          <w:fldChar w:fldCharType="end"/>
        </w:r>
      </w:hyperlink>
    </w:p>
    <w:p w14:paraId="2EF24CC5" w14:textId="0A0728D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41" w:history="1">
        <w:r w:rsidRPr="00F85A7A">
          <w:rPr>
            <w:rStyle w:val="Collegamentoipertestuale"/>
            <w:noProof/>
          </w:rPr>
          <w:t>3 Novembre</w:t>
        </w:r>
        <w:r>
          <w:rPr>
            <w:noProof/>
            <w:webHidden/>
          </w:rPr>
          <w:tab/>
        </w:r>
        <w:r>
          <w:rPr>
            <w:noProof/>
            <w:webHidden/>
          </w:rPr>
          <w:fldChar w:fldCharType="begin"/>
        </w:r>
        <w:r>
          <w:rPr>
            <w:noProof/>
            <w:webHidden/>
          </w:rPr>
          <w:instrText xml:space="preserve"> PAGEREF _Toc184065741 \h </w:instrText>
        </w:r>
        <w:r>
          <w:rPr>
            <w:noProof/>
            <w:webHidden/>
          </w:rPr>
        </w:r>
        <w:r>
          <w:rPr>
            <w:noProof/>
            <w:webHidden/>
          </w:rPr>
          <w:fldChar w:fldCharType="separate"/>
        </w:r>
        <w:r w:rsidR="00603B3B">
          <w:rPr>
            <w:noProof/>
            <w:webHidden/>
          </w:rPr>
          <w:t>822</w:t>
        </w:r>
        <w:r>
          <w:rPr>
            <w:noProof/>
            <w:webHidden/>
          </w:rPr>
          <w:fldChar w:fldCharType="end"/>
        </w:r>
      </w:hyperlink>
    </w:p>
    <w:p w14:paraId="2077ED3F" w14:textId="28BA7CC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42" w:history="1">
        <w:r w:rsidRPr="00F85A7A">
          <w:rPr>
            <w:rStyle w:val="Collegamentoipertestuale"/>
            <w:noProof/>
          </w:rPr>
          <w:t>Io vi ho battezzato con acqua, ma egli vi battezzerà in Spirito Santo</w:t>
        </w:r>
        <w:r>
          <w:rPr>
            <w:noProof/>
            <w:webHidden/>
          </w:rPr>
          <w:tab/>
        </w:r>
        <w:r>
          <w:rPr>
            <w:noProof/>
            <w:webHidden/>
          </w:rPr>
          <w:fldChar w:fldCharType="begin"/>
        </w:r>
        <w:r>
          <w:rPr>
            <w:noProof/>
            <w:webHidden/>
          </w:rPr>
          <w:instrText xml:space="preserve"> PAGEREF _Toc184065742 \h </w:instrText>
        </w:r>
        <w:r>
          <w:rPr>
            <w:noProof/>
            <w:webHidden/>
          </w:rPr>
        </w:r>
        <w:r>
          <w:rPr>
            <w:noProof/>
            <w:webHidden/>
          </w:rPr>
          <w:fldChar w:fldCharType="separate"/>
        </w:r>
        <w:r w:rsidR="00603B3B">
          <w:rPr>
            <w:noProof/>
            <w:webHidden/>
          </w:rPr>
          <w:t>822</w:t>
        </w:r>
        <w:r>
          <w:rPr>
            <w:noProof/>
            <w:webHidden/>
          </w:rPr>
          <w:fldChar w:fldCharType="end"/>
        </w:r>
      </w:hyperlink>
    </w:p>
    <w:p w14:paraId="33D54EE6" w14:textId="1DA5CF4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43" w:history="1">
        <w:r w:rsidRPr="00F85A7A">
          <w:rPr>
            <w:rStyle w:val="Collegamentoipertestuale"/>
            <w:noProof/>
          </w:rPr>
          <w:t>NON SEI LONTANO DAL REGNO DI DIO</w:t>
        </w:r>
        <w:r>
          <w:rPr>
            <w:noProof/>
            <w:webHidden/>
          </w:rPr>
          <w:tab/>
        </w:r>
        <w:r>
          <w:rPr>
            <w:noProof/>
            <w:webHidden/>
          </w:rPr>
          <w:fldChar w:fldCharType="begin"/>
        </w:r>
        <w:r>
          <w:rPr>
            <w:noProof/>
            <w:webHidden/>
          </w:rPr>
          <w:instrText xml:space="preserve"> PAGEREF _Toc184065743 \h </w:instrText>
        </w:r>
        <w:r>
          <w:rPr>
            <w:noProof/>
            <w:webHidden/>
          </w:rPr>
        </w:r>
        <w:r>
          <w:rPr>
            <w:noProof/>
            <w:webHidden/>
          </w:rPr>
          <w:fldChar w:fldCharType="separate"/>
        </w:r>
        <w:r w:rsidR="00603B3B">
          <w:rPr>
            <w:noProof/>
            <w:webHidden/>
          </w:rPr>
          <w:t>825</w:t>
        </w:r>
        <w:r>
          <w:rPr>
            <w:noProof/>
            <w:webHidden/>
          </w:rPr>
          <w:fldChar w:fldCharType="end"/>
        </w:r>
      </w:hyperlink>
    </w:p>
    <w:p w14:paraId="19408C33" w14:textId="5CBC3D8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44" w:history="1">
        <w:r w:rsidRPr="00F85A7A">
          <w:rPr>
            <w:rStyle w:val="Collegamentoipertestuale"/>
            <w:noProof/>
          </w:rPr>
          <w:t>4 Novembre</w:t>
        </w:r>
        <w:r>
          <w:rPr>
            <w:noProof/>
            <w:webHidden/>
          </w:rPr>
          <w:tab/>
        </w:r>
        <w:r>
          <w:rPr>
            <w:noProof/>
            <w:webHidden/>
          </w:rPr>
          <w:fldChar w:fldCharType="begin"/>
        </w:r>
        <w:r>
          <w:rPr>
            <w:noProof/>
            <w:webHidden/>
          </w:rPr>
          <w:instrText xml:space="preserve"> PAGEREF _Toc184065744 \h </w:instrText>
        </w:r>
        <w:r>
          <w:rPr>
            <w:noProof/>
            <w:webHidden/>
          </w:rPr>
        </w:r>
        <w:r>
          <w:rPr>
            <w:noProof/>
            <w:webHidden/>
          </w:rPr>
          <w:fldChar w:fldCharType="separate"/>
        </w:r>
        <w:r w:rsidR="00603B3B">
          <w:rPr>
            <w:noProof/>
            <w:webHidden/>
          </w:rPr>
          <w:t>831</w:t>
        </w:r>
        <w:r>
          <w:rPr>
            <w:noProof/>
            <w:webHidden/>
          </w:rPr>
          <w:fldChar w:fldCharType="end"/>
        </w:r>
      </w:hyperlink>
    </w:p>
    <w:p w14:paraId="5C4F2E4F" w14:textId="4DC41D8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45" w:history="1">
        <w:r w:rsidRPr="00F85A7A">
          <w:rPr>
            <w:rStyle w:val="Collegamentoipertestuale"/>
            <w:noProof/>
          </w:rPr>
          <w:t>Voi stessi dite che io lo sono</w:t>
        </w:r>
        <w:r>
          <w:rPr>
            <w:noProof/>
            <w:webHidden/>
          </w:rPr>
          <w:tab/>
        </w:r>
        <w:r>
          <w:rPr>
            <w:noProof/>
            <w:webHidden/>
          </w:rPr>
          <w:fldChar w:fldCharType="begin"/>
        </w:r>
        <w:r>
          <w:rPr>
            <w:noProof/>
            <w:webHidden/>
          </w:rPr>
          <w:instrText xml:space="preserve"> PAGEREF _Toc184065745 \h </w:instrText>
        </w:r>
        <w:r>
          <w:rPr>
            <w:noProof/>
            <w:webHidden/>
          </w:rPr>
        </w:r>
        <w:r>
          <w:rPr>
            <w:noProof/>
            <w:webHidden/>
          </w:rPr>
          <w:fldChar w:fldCharType="separate"/>
        </w:r>
        <w:r w:rsidR="00603B3B">
          <w:rPr>
            <w:noProof/>
            <w:webHidden/>
          </w:rPr>
          <w:t>831</w:t>
        </w:r>
        <w:r>
          <w:rPr>
            <w:noProof/>
            <w:webHidden/>
          </w:rPr>
          <w:fldChar w:fldCharType="end"/>
        </w:r>
      </w:hyperlink>
    </w:p>
    <w:p w14:paraId="64B065DD" w14:textId="1DA4F26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46" w:history="1">
        <w:r w:rsidRPr="00F85A7A">
          <w:rPr>
            <w:rStyle w:val="Collegamentoipertestuale"/>
            <w:noProof/>
          </w:rPr>
          <w:t>ANDATE E ASSICURATE LA SORVEGLIANZA COME MEGLIO CREDETE</w:t>
        </w:r>
        <w:r>
          <w:rPr>
            <w:noProof/>
            <w:webHidden/>
          </w:rPr>
          <w:tab/>
        </w:r>
        <w:r>
          <w:rPr>
            <w:noProof/>
            <w:webHidden/>
          </w:rPr>
          <w:fldChar w:fldCharType="begin"/>
        </w:r>
        <w:r>
          <w:rPr>
            <w:noProof/>
            <w:webHidden/>
          </w:rPr>
          <w:instrText xml:space="preserve"> PAGEREF _Toc184065746 \h </w:instrText>
        </w:r>
        <w:r>
          <w:rPr>
            <w:noProof/>
            <w:webHidden/>
          </w:rPr>
        </w:r>
        <w:r>
          <w:rPr>
            <w:noProof/>
            <w:webHidden/>
          </w:rPr>
          <w:fldChar w:fldCharType="separate"/>
        </w:r>
        <w:r w:rsidR="00603B3B">
          <w:rPr>
            <w:noProof/>
            <w:webHidden/>
          </w:rPr>
          <w:t>834</w:t>
        </w:r>
        <w:r>
          <w:rPr>
            <w:noProof/>
            <w:webHidden/>
          </w:rPr>
          <w:fldChar w:fldCharType="end"/>
        </w:r>
      </w:hyperlink>
    </w:p>
    <w:p w14:paraId="5E40AEF8" w14:textId="2DEB239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47" w:history="1">
        <w:r w:rsidRPr="00F85A7A">
          <w:rPr>
            <w:rStyle w:val="Collegamentoipertestuale"/>
            <w:noProof/>
          </w:rPr>
          <w:t>5 Novembre</w:t>
        </w:r>
        <w:r>
          <w:rPr>
            <w:noProof/>
            <w:webHidden/>
          </w:rPr>
          <w:tab/>
        </w:r>
        <w:r>
          <w:rPr>
            <w:noProof/>
            <w:webHidden/>
          </w:rPr>
          <w:fldChar w:fldCharType="begin"/>
        </w:r>
        <w:r>
          <w:rPr>
            <w:noProof/>
            <w:webHidden/>
          </w:rPr>
          <w:instrText xml:space="preserve"> PAGEREF _Toc184065747 \h </w:instrText>
        </w:r>
        <w:r>
          <w:rPr>
            <w:noProof/>
            <w:webHidden/>
          </w:rPr>
        </w:r>
        <w:r>
          <w:rPr>
            <w:noProof/>
            <w:webHidden/>
          </w:rPr>
          <w:fldChar w:fldCharType="separate"/>
        </w:r>
        <w:r w:rsidR="00603B3B">
          <w:rPr>
            <w:noProof/>
            <w:webHidden/>
          </w:rPr>
          <w:t>835</w:t>
        </w:r>
        <w:r>
          <w:rPr>
            <w:noProof/>
            <w:webHidden/>
          </w:rPr>
          <w:fldChar w:fldCharType="end"/>
        </w:r>
      </w:hyperlink>
    </w:p>
    <w:p w14:paraId="72853835" w14:textId="6E206A6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48" w:history="1">
        <w:r w:rsidRPr="00F85A7A">
          <w:rPr>
            <w:rStyle w:val="Collegamentoipertestuale"/>
            <w:noProof/>
          </w:rPr>
          <w:t>Simone, figlio di Giovanni, mi ami più di costoro?</w:t>
        </w:r>
        <w:r>
          <w:rPr>
            <w:noProof/>
            <w:webHidden/>
          </w:rPr>
          <w:tab/>
        </w:r>
        <w:r>
          <w:rPr>
            <w:noProof/>
            <w:webHidden/>
          </w:rPr>
          <w:fldChar w:fldCharType="begin"/>
        </w:r>
        <w:r>
          <w:rPr>
            <w:noProof/>
            <w:webHidden/>
          </w:rPr>
          <w:instrText xml:space="preserve"> PAGEREF _Toc184065748 \h </w:instrText>
        </w:r>
        <w:r>
          <w:rPr>
            <w:noProof/>
            <w:webHidden/>
          </w:rPr>
        </w:r>
        <w:r>
          <w:rPr>
            <w:noProof/>
            <w:webHidden/>
          </w:rPr>
          <w:fldChar w:fldCharType="separate"/>
        </w:r>
        <w:r w:rsidR="00603B3B">
          <w:rPr>
            <w:noProof/>
            <w:webHidden/>
          </w:rPr>
          <w:t>836</w:t>
        </w:r>
        <w:r>
          <w:rPr>
            <w:noProof/>
            <w:webHidden/>
          </w:rPr>
          <w:fldChar w:fldCharType="end"/>
        </w:r>
      </w:hyperlink>
    </w:p>
    <w:p w14:paraId="7BCA3A78" w14:textId="525E8C6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49" w:history="1">
        <w:r w:rsidRPr="00F85A7A">
          <w:rPr>
            <w:rStyle w:val="Collegamentoipertestuale"/>
            <w:noProof/>
          </w:rPr>
          <w:t>PER QUESTO INFATTI SONO VENUTO!</w:t>
        </w:r>
        <w:r>
          <w:rPr>
            <w:noProof/>
            <w:webHidden/>
          </w:rPr>
          <w:tab/>
        </w:r>
        <w:r>
          <w:rPr>
            <w:noProof/>
            <w:webHidden/>
          </w:rPr>
          <w:fldChar w:fldCharType="begin"/>
        </w:r>
        <w:r>
          <w:rPr>
            <w:noProof/>
            <w:webHidden/>
          </w:rPr>
          <w:instrText xml:space="preserve"> PAGEREF _Toc184065749 \h </w:instrText>
        </w:r>
        <w:r>
          <w:rPr>
            <w:noProof/>
            <w:webHidden/>
          </w:rPr>
        </w:r>
        <w:r>
          <w:rPr>
            <w:noProof/>
            <w:webHidden/>
          </w:rPr>
          <w:fldChar w:fldCharType="separate"/>
        </w:r>
        <w:r w:rsidR="00603B3B">
          <w:rPr>
            <w:noProof/>
            <w:webHidden/>
          </w:rPr>
          <w:t>839</w:t>
        </w:r>
        <w:r>
          <w:rPr>
            <w:noProof/>
            <w:webHidden/>
          </w:rPr>
          <w:fldChar w:fldCharType="end"/>
        </w:r>
      </w:hyperlink>
    </w:p>
    <w:p w14:paraId="1831F91E" w14:textId="2D05B66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50" w:history="1">
        <w:r w:rsidRPr="00F85A7A">
          <w:rPr>
            <w:rStyle w:val="Collegamentoipertestuale"/>
            <w:noProof/>
          </w:rPr>
          <w:t>6 Novembre</w:t>
        </w:r>
        <w:r>
          <w:rPr>
            <w:noProof/>
            <w:webHidden/>
          </w:rPr>
          <w:tab/>
        </w:r>
        <w:r>
          <w:rPr>
            <w:noProof/>
            <w:webHidden/>
          </w:rPr>
          <w:fldChar w:fldCharType="begin"/>
        </w:r>
        <w:r>
          <w:rPr>
            <w:noProof/>
            <w:webHidden/>
          </w:rPr>
          <w:instrText xml:space="preserve"> PAGEREF _Toc184065750 \h </w:instrText>
        </w:r>
        <w:r>
          <w:rPr>
            <w:noProof/>
            <w:webHidden/>
          </w:rPr>
        </w:r>
        <w:r>
          <w:rPr>
            <w:noProof/>
            <w:webHidden/>
          </w:rPr>
          <w:fldChar w:fldCharType="separate"/>
        </w:r>
        <w:r w:rsidR="00603B3B">
          <w:rPr>
            <w:noProof/>
            <w:webHidden/>
          </w:rPr>
          <w:t>840</w:t>
        </w:r>
        <w:r>
          <w:rPr>
            <w:noProof/>
            <w:webHidden/>
          </w:rPr>
          <w:fldChar w:fldCharType="end"/>
        </w:r>
      </w:hyperlink>
    </w:p>
    <w:p w14:paraId="502EC08D" w14:textId="5072CFF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51" w:history="1">
        <w:r w:rsidRPr="00F85A7A">
          <w:rPr>
            <w:rStyle w:val="Collegamentoipertestuale"/>
            <w:noProof/>
          </w:rPr>
          <w:t>Mediante Gesù Cristo</w:t>
        </w:r>
        <w:r>
          <w:rPr>
            <w:noProof/>
            <w:webHidden/>
          </w:rPr>
          <w:tab/>
        </w:r>
        <w:r>
          <w:rPr>
            <w:noProof/>
            <w:webHidden/>
          </w:rPr>
          <w:fldChar w:fldCharType="begin"/>
        </w:r>
        <w:r>
          <w:rPr>
            <w:noProof/>
            <w:webHidden/>
          </w:rPr>
          <w:instrText xml:space="preserve"> PAGEREF _Toc184065751 \h </w:instrText>
        </w:r>
        <w:r>
          <w:rPr>
            <w:noProof/>
            <w:webHidden/>
          </w:rPr>
        </w:r>
        <w:r>
          <w:rPr>
            <w:noProof/>
            <w:webHidden/>
          </w:rPr>
          <w:fldChar w:fldCharType="separate"/>
        </w:r>
        <w:r w:rsidR="00603B3B">
          <w:rPr>
            <w:noProof/>
            <w:webHidden/>
          </w:rPr>
          <w:t>840</w:t>
        </w:r>
        <w:r>
          <w:rPr>
            <w:noProof/>
            <w:webHidden/>
          </w:rPr>
          <w:fldChar w:fldCharType="end"/>
        </w:r>
      </w:hyperlink>
    </w:p>
    <w:p w14:paraId="2C9DB418" w14:textId="105E778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52" w:history="1">
        <w:r w:rsidRPr="00F85A7A">
          <w:rPr>
            <w:rStyle w:val="Collegamentoipertestuale"/>
            <w:noProof/>
          </w:rPr>
          <w:t>IL VELO DEL TEMPIO SI SQUARCIÒ A METÀ</w:t>
        </w:r>
        <w:r>
          <w:rPr>
            <w:noProof/>
            <w:webHidden/>
          </w:rPr>
          <w:tab/>
        </w:r>
        <w:r>
          <w:rPr>
            <w:noProof/>
            <w:webHidden/>
          </w:rPr>
          <w:fldChar w:fldCharType="begin"/>
        </w:r>
        <w:r>
          <w:rPr>
            <w:noProof/>
            <w:webHidden/>
          </w:rPr>
          <w:instrText xml:space="preserve"> PAGEREF _Toc184065752 \h </w:instrText>
        </w:r>
        <w:r>
          <w:rPr>
            <w:noProof/>
            <w:webHidden/>
          </w:rPr>
        </w:r>
        <w:r>
          <w:rPr>
            <w:noProof/>
            <w:webHidden/>
          </w:rPr>
          <w:fldChar w:fldCharType="separate"/>
        </w:r>
        <w:r w:rsidR="00603B3B">
          <w:rPr>
            <w:noProof/>
            <w:webHidden/>
          </w:rPr>
          <w:t>845</w:t>
        </w:r>
        <w:r>
          <w:rPr>
            <w:noProof/>
            <w:webHidden/>
          </w:rPr>
          <w:fldChar w:fldCharType="end"/>
        </w:r>
      </w:hyperlink>
    </w:p>
    <w:p w14:paraId="3912D283" w14:textId="4581E62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53" w:history="1">
        <w:r w:rsidRPr="00F85A7A">
          <w:rPr>
            <w:rStyle w:val="Collegamentoipertestuale"/>
            <w:noProof/>
          </w:rPr>
          <w:t>7 Novembre</w:t>
        </w:r>
        <w:r>
          <w:rPr>
            <w:noProof/>
            <w:webHidden/>
          </w:rPr>
          <w:tab/>
        </w:r>
        <w:r>
          <w:rPr>
            <w:noProof/>
            <w:webHidden/>
          </w:rPr>
          <w:fldChar w:fldCharType="begin"/>
        </w:r>
        <w:r>
          <w:rPr>
            <w:noProof/>
            <w:webHidden/>
          </w:rPr>
          <w:instrText xml:space="preserve"> PAGEREF _Toc184065753 \h </w:instrText>
        </w:r>
        <w:r>
          <w:rPr>
            <w:noProof/>
            <w:webHidden/>
          </w:rPr>
        </w:r>
        <w:r>
          <w:rPr>
            <w:noProof/>
            <w:webHidden/>
          </w:rPr>
          <w:fldChar w:fldCharType="separate"/>
        </w:r>
        <w:r w:rsidR="00603B3B">
          <w:rPr>
            <w:noProof/>
            <w:webHidden/>
          </w:rPr>
          <w:t>850</w:t>
        </w:r>
        <w:r>
          <w:rPr>
            <w:noProof/>
            <w:webHidden/>
          </w:rPr>
          <w:fldChar w:fldCharType="end"/>
        </w:r>
      </w:hyperlink>
    </w:p>
    <w:p w14:paraId="2222C49B" w14:textId="404AF18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54" w:history="1">
        <w:r w:rsidRPr="00F85A7A">
          <w:rPr>
            <w:rStyle w:val="Collegamentoipertestuale"/>
            <w:noProof/>
          </w:rPr>
          <w:t>Porta del cielo</w:t>
        </w:r>
        <w:r>
          <w:rPr>
            <w:noProof/>
            <w:webHidden/>
          </w:rPr>
          <w:tab/>
        </w:r>
        <w:r>
          <w:rPr>
            <w:noProof/>
            <w:webHidden/>
          </w:rPr>
          <w:fldChar w:fldCharType="begin"/>
        </w:r>
        <w:r>
          <w:rPr>
            <w:noProof/>
            <w:webHidden/>
          </w:rPr>
          <w:instrText xml:space="preserve"> PAGEREF _Toc184065754 \h </w:instrText>
        </w:r>
        <w:r>
          <w:rPr>
            <w:noProof/>
            <w:webHidden/>
          </w:rPr>
        </w:r>
        <w:r>
          <w:rPr>
            <w:noProof/>
            <w:webHidden/>
          </w:rPr>
          <w:fldChar w:fldCharType="separate"/>
        </w:r>
        <w:r w:rsidR="00603B3B">
          <w:rPr>
            <w:noProof/>
            <w:webHidden/>
          </w:rPr>
          <w:t>850</w:t>
        </w:r>
        <w:r>
          <w:rPr>
            <w:noProof/>
            <w:webHidden/>
          </w:rPr>
          <w:fldChar w:fldCharType="end"/>
        </w:r>
      </w:hyperlink>
    </w:p>
    <w:p w14:paraId="2ADD400F" w14:textId="1A9FAE0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55" w:history="1">
        <w:r w:rsidRPr="00F85A7A">
          <w:rPr>
            <w:rStyle w:val="Collegamentoipertestuale"/>
            <w:noProof/>
          </w:rPr>
          <w:t>ECCO DAVVERO UN ISRAELITA IN CUI NON C’È FALSITÀ</w:t>
        </w:r>
        <w:r>
          <w:rPr>
            <w:noProof/>
            <w:webHidden/>
          </w:rPr>
          <w:tab/>
        </w:r>
        <w:r>
          <w:rPr>
            <w:noProof/>
            <w:webHidden/>
          </w:rPr>
          <w:fldChar w:fldCharType="begin"/>
        </w:r>
        <w:r>
          <w:rPr>
            <w:noProof/>
            <w:webHidden/>
          </w:rPr>
          <w:instrText xml:space="preserve"> PAGEREF _Toc184065755 \h </w:instrText>
        </w:r>
        <w:r>
          <w:rPr>
            <w:noProof/>
            <w:webHidden/>
          </w:rPr>
        </w:r>
        <w:r>
          <w:rPr>
            <w:noProof/>
            <w:webHidden/>
          </w:rPr>
          <w:fldChar w:fldCharType="separate"/>
        </w:r>
        <w:r w:rsidR="00603B3B">
          <w:rPr>
            <w:noProof/>
            <w:webHidden/>
          </w:rPr>
          <w:t>851</w:t>
        </w:r>
        <w:r>
          <w:rPr>
            <w:noProof/>
            <w:webHidden/>
          </w:rPr>
          <w:fldChar w:fldCharType="end"/>
        </w:r>
      </w:hyperlink>
    </w:p>
    <w:p w14:paraId="04EF3973" w14:textId="6EC9704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56" w:history="1">
        <w:r w:rsidRPr="00F85A7A">
          <w:rPr>
            <w:rStyle w:val="Collegamentoipertestuale"/>
            <w:noProof/>
          </w:rPr>
          <w:t>8 Novembre</w:t>
        </w:r>
        <w:r>
          <w:rPr>
            <w:noProof/>
            <w:webHidden/>
          </w:rPr>
          <w:tab/>
        </w:r>
        <w:r>
          <w:rPr>
            <w:noProof/>
            <w:webHidden/>
          </w:rPr>
          <w:fldChar w:fldCharType="begin"/>
        </w:r>
        <w:r>
          <w:rPr>
            <w:noProof/>
            <w:webHidden/>
          </w:rPr>
          <w:instrText xml:space="preserve"> PAGEREF _Toc184065756 \h </w:instrText>
        </w:r>
        <w:r>
          <w:rPr>
            <w:noProof/>
            <w:webHidden/>
          </w:rPr>
        </w:r>
        <w:r>
          <w:rPr>
            <w:noProof/>
            <w:webHidden/>
          </w:rPr>
          <w:fldChar w:fldCharType="separate"/>
        </w:r>
        <w:r w:rsidR="00603B3B">
          <w:rPr>
            <w:noProof/>
            <w:webHidden/>
          </w:rPr>
          <w:t>853</w:t>
        </w:r>
        <w:r>
          <w:rPr>
            <w:noProof/>
            <w:webHidden/>
          </w:rPr>
          <w:fldChar w:fldCharType="end"/>
        </w:r>
      </w:hyperlink>
    </w:p>
    <w:p w14:paraId="687B9484" w14:textId="2BBC80B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57" w:history="1">
        <w:r w:rsidRPr="00F85A7A">
          <w:rPr>
            <w:rStyle w:val="Collegamentoipertestuale"/>
            <w:noProof/>
          </w:rPr>
          <w:t>Gesù fissò lo sguardo su di lui, lo amò</w:t>
        </w:r>
        <w:r>
          <w:rPr>
            <w:noProof/>
            <w:webHidden/>
          </w:rPr>
          <w:tab/>
        </w:r>
        <w:r>
          <w:rPr>
            <w:noProof/>
            <w:webHidden/>
          </w:rPr>
          <w:fldChar w:fldCharType="begin"/>
        </w:r>
        <w:r>
          <w:rPr>
            <w:noProof/>
            <w:webHidden/>
          </w:rPr>
          <w:instrText xml:space="preserve"> PAGEREF _Toc184065757 \h </w:instrText>
        </w:r>
        <w:r>
          <w:rPr>
            <w:noProof/>
            <w:webHidden/>
          </w:rPr>
        </w:r>
        <w:r>
          <w:rPr>
            <w:noProof/>
            <w:webHidden/>
          </w:rPr>
          <w:fldChar w:fldCharType="separate"/>
        </w:r>
        <w:r w:rsidR="00603B3B">
          <w:rPr>
            <w:noProof/>
            <w:webHidden/>
          </w:rPr>
          <w:t>853</w:t>
        </w:r>
        <w:r>
          <w:rPr>
            <w:noProof/>
            <w:webHidden/>
          </w:rPr>
          <w:fldChar w:fldCharType="end"/>
        </w:r>
      </w:hyperlink>
    </w:p>
    <w:p w14:paraId="67FD7E71" w14:textId="39C4DD5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58" w:history="1">
        <w:r w:rsidRPr="00F85A7A">
          <w:rPr>
            <w:rStyle w:val="Collegamentoipertestuale"/>
            <w:noProof/>
            <w:spacing w:val="-2"/>
          </w:rPr>
          <w:t>TROVANO STRANO CHE VOI NON CORRIATE INSIEME CON LORO</w:t>
        </w:r>
        <w:r>
          <w:rPr>
            <w:noProof/>
            <w:webHidden/>
          </w:rPr>
          <w:tab/>
        </w:r>
        <w:r>
          <w:rPr>
            <w:noProof/>
            <w:webHidden/>
          </w:rPr>
          <w:fldChar w:fldCharType="begin"/>
        </w:r>
        <w:r>
          <w:rPr>
            <w:noProof/>
            <w:webHidden/>
          </w:rPr>
          <w:instrText xml:space="preserve"> PAGEREF _Toc184065758 \h </w:instrText>
        </w:r>
        <w:r>
          <w:rPr>
            <w:noProof/>
            <w:webHidden/>
          </w:rPr>
        </w:r>
        <w:r>
          <w:rPr>
            <w:noProof/>
            <w:webHidden/>
          </w:rPr>
          <w:fldChar w:fldCharType="separate"/>
        </w:r>
        <w:r w:rsidR="00603B3B">
          <w:rPr>
            <w:noProof/>
            <w:webHidden/>
          </w:rPr>
          <w:t>855</w:t>
        </w:r>
        <w:r>
          <w:rPr>
            <w:noProof/>
            <w:webHidden/>
          </w:rPr>
          <w:fldChar w:fldCharType="end"/>
        </w:r>
      </w:hyperlink>
    </w:p>
    <w:p w14:paraId="02E8A3E0" w14:textId="3289CD8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59" w:history="1">
        <w:r w:rsidRPr="00F85A7A">
          <w:rPr>
            <w:rStyle w:val="Collegamentoipertestuale"/>
            <w:noProof/>
          </w:rPr>
          <w:t>9 Novembre</w:t>
        </w:r>
        <w:r>
          <w:rPr>
            <w:noProof/>
            <w:webHidden/>
          </w:rPr>
          <w:tab/>
        </w:r>
        <w:r>
          <w:rPr>
            <w:noProof/>
            <w:webHidden/>
          </w:rPr>
          <w:fldChar w:fldCharType="begin"/>
        </w:r>
        <w:r>
          <w:rPr>
            <w:noProof/>
            <w:webHidden/>
          </w:rPr>
          <w:instrText xml:space="preserve"> PAGEREF _Toc184065759 \h </w:instrText>
        </w:r>
        <w:r>
          <w:rPr>
            <w:noProof/>
            <w:webHidden/>
          </w:rPr>
        </w:r>
        <w:r>
          <w:rPr>
            <w:noProof/>
            <w:webHidden/>
          </w:rPr>
          <w:fldChar w:fldCharType="separate"/>
        </w:r>
        <w:r w:rsidR="00603B3B">
          <w:rPr>
            <w:noProof/>
            <w:webHidden/>
          </w:rPr>
          <w:t>856</w:t>
        </w:r>
        <w:r>
          <w:rPr>
            <w:noProof/>
            <w:webHidden/>
          </w:rPr>
          <w:fldChar w:fldCharType="end"/>
        </w:r>
      </w:hyperlink>
    </w:p>
    <w:p w14:paraId="31E36E4A" w14:textId="3DFA9D1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60" w:history="1">
        <w:r w:rsidRPr="00F85A7A">
          <w:rPr>
            <w:rStyle w:val="Collegamentoipertestuale"/>
            <w:noProof/>
          </w:rPr>
          <w:t>Non sono responsabile di questo sangue. Pensateci voi!</w:t>
        </w:r>
        <w:r>
          <w:rPr>
            <w:noProof/>
            <w:webHidden/>
          </w:rPr>
          <w:tab/>
        </w:r>
        <w:r>
          <w:rPr>
            <w:noProof/>
            <w:webHidden/>
          </w:rPr>
          <w:fldChar w:fldCharType="begin"/>
        </w:r>
        <w:r>
          <w:rPr>
            <w:noProof/>
            <w:webHidden/>
          </w:rPr>
          <w:instrText xml:space="preserve"> PAGEREF _Toc184065760 \h </w:instrText>
        </w:r>
        <w:r>
          <w:rPr>
            <w:noProof/>
            <w:webHidden/>
          </w:rPr>
        </w:r>
        <w:r>
          <w:rPr>
            <w:noProof/>
            <w:webHidden/>
          </w:rPr>
          <w:fldChar w:fldCharType="separate"/>
        </w:r>
        <w:r w:rsidR="00603B3B">
          <w:rPr>
            <w:noProof/>
            <w:webHidden/>
          </w:rPr>
          <w:t>857</w:t>
        </w:r>
        <w:r>
          <w:rPr>
            <w:noProof/>
            <w:webHidden/>
          </w:rPr>
          <w:fldChar w:fldCharType="end"/>
        </w:r>
      </w:hyperlink>
    </w:p>
    <w:p w14:paraId="7D0AE346" w14:textId="6692CE3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61" w:history="1">
        <w:r w:rsidRPr="00F85A7A">
          <w:rPr>
            <w:rStyle w:val="Collegamentoipertestuale"/>
            <w:noProof/>
          </w:rPr>
          <w:t>CONSOLATRICE DEGLI AFFLITTI</w:t>
        </w:r>
        <w:r>
          <w:rPr>
            <w:noProof/>
            <w:webHidden/>
          </w:rPr>
          <w:tab/>
        </w:r>
        <w:r>
          <w:rPr>
            <w:noProof/>
            <w:webHidden/>
          </w:rPr>
          <w:fldChar w:fldCharType="begin"/>
        </w:r>
        <w:r>
          <w:rPr>
            <w:noProof/>
            <w:webHidden/>
          </w:rPr>
          <w:instrText xml:space="preserve"> PAGEREF _Toc184065761 \h </w:instrText>
        </w:r>
        <w:r>
          <w:rPr>
            <w:noProof/>
            <w:webHidden/>
          </w:rPr>
        </w:r>
        <w:r>
          <w:rPr>
            <w:noProof/>
            <w:webHidden/>
          </w:rPr>
          <w:fldChar w:fldCharType="separate"/>
        </w:r>
        <w:r w:rsidR="00603B3B">
          <w:rPr>
            <w:noProof/>
            <w:webHidden/>
          </w:rPr>
          <w:t>861</w:t>
        </w:r>
        <w:r>
          <w:rPr>
            <w:noProof/>
            <w:webHidden/>
          </w:rPr>
          <w:fldChar w:fldCharType="end"/>
        </w:r>
      </w:hyperlink>
    </w:p>
    <w:p w14:paraId="25BDF5D5" w14:textId="0104311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62" w:history="1">
        <w:r w:rsidRPr="00F85A7A">
          <w:rPr>
            <w:rStyle w:val="Collegamentoipertestuale"/>
            <w:noProof/>
          </w:rPr>
          <w:t>10 Novembre</w:t>
        </w:r>
        <w:r>
          <w:rPr>
            <w:noProof/>
            <w:webHidden/>
          </w:rPr>
          <w:tab/>
        </w:r>
        <w:r>
          <w:rPr>
            <w:noProof/>
            <w:webHidden/>
          </w:rPr>
          <w:fldChar w:fldCharType="begin"/>
        </w:r>
        <w:r>
          <w:rPr>
            <w:noProof/>
            <w:webHidden/>
          </w:rPr>
          <w:instrText xml:space="preserve"> PAGEREF _Toc184065762 \h </w:instrText>
        </w:r>
        <w:r>
          <w:rPr>
            <w:noProof/>
            <w:webHidden/>
          </w:rPr>
        </w:r>
        <w:r>
          <w:rPr>
            <w:noProof/>
            <w:webHidden/>
          </w:rPr>
          <w:fldChar w:fldCharType="separate"/>
        </w:r>
        <w:r w:rsidR="00603B3B">
          <w:rPr>
            <w:noProof/>
            <w:webHidden/>
          </w:rPr>
          <w:t>864</w:t>
        </w:r>
        <w:r>
          <w:rPr>
            <w:noProof/>
            <w:webHidden/>
          </w:rPr>
          <w:fldChar w:fldCharType="end"/>
        </w:r>
      </w:hyperlink>
    </w:p>
    <w:p w14:paraId="038CBA88" w14:textId="6007B74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63" w:history="1">
        <w:r w:rsidRPr="00F85A7A">
          <w:rPr>
            <w:rStyle w:val="Collegamentoipertestuale"/>
            <w:noProof/>
          </w:rPr>
          <w:t>Nel deserto rimase quaranta giorni, tentato da Satana</w:t>
        </w:r>
        <w:r>
          <w:rPr>
            <w:noProof/>
            <w:webHidden/>
          </w:rPr>
          <w:tab/>
        </w:r>
        <w:r>
          <w:rPr>
            <w:noProof/>
            <w:webHidden/>
          </w:rPr>
          <w:fldChar w:fldCharType="begin"/>
        </w:r>
        <w:r>
          <w:rPr>
            <w:noProof/>
            <w:webHidden/>
          </w:rPr>
          <w:instrText xml:space="preserve"> PAGEREF _Toc184065763 \h </w:instrText>
        </w:r>
        <w:r>
          <w:rPr>
            <w:noProof/>
            <w:webHidden/>
          </w:rPr>
        </w:r>
        <w:r>
          <w:rPr>
            <w:noProof/>
            <w:webHidden/>
          </w:rPr>
          <w:fldChar w:fldCharType="separate"/>
        </w:r>
        <w:r w:rsidR="00603B3B">
          <w:rPr>
            <w:noProof/>
            <w:webHidden/>
          </w:rPr>
          <w:t>865</w:t>
        </w:r>
        <w:r>
          <w:rPr>
            <w:noProof/>
            <w:webHidden/>
          </w:rPr>
          <w:fldChar w:fldCharType="end"/>
        </w:r>
      </w:hyperlink>
    </w:p>
    <w:p w14:paraId="48DCB831" w14:textId="4020A27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64" w:history="1">
        <w:r w:rsidRPr="00F85A7A">
          <w:rPr>
            <w:rStyle w:val="Collegamentoipertestuale"/>
            <w:noProof/>
          </w:rPr>
          <w:t>DIVORANO LE CASE DELLE VEDOVE E PREGANO A LUNGO PER FARSI VEDERE</w:t>
        </w:r>
        <w:r>
          <w:rPr>
            <w:noProof/>
            <w:webHidden/>
          </w:rPr>
          <w:tab/>
        </w:r>
        <w:r>
          <w:rPr>
            <w:noProof/>
            <w:webHidden/>
          </w:rPr>
          <w:fldChar w:fldCharType="begin"/>
        </w:r>
        <w:r>
          <w:rPr>
            <w:noProof/>
            <w:webHidden/>
          </w:rPr>
          <w:instrText xml:space="preserve"> PAGEREF _Toc184065764 \h </w:instrText>
        </w:r>
        <w:r>
          <w:rPr>
            <w:noProof/>
            <w:webHidden/>
          </w:rPr>
        </w:r>
        <w:r>
          <w:rPr>
            <w:noProof/>
            <w:webHidden/>
          </w:rPr>
          <w:fldChar w:fldCharType="separate"/>
        </w:r>
        <w:r w:rsidR="00603B3B">
          <w:rPr>
            <w:noProof/>
            <w:webHidden/>
          </w:rPr>
          <w:t>868</w:t>
        </w:r>
        <w:r>
          <w:rPr>
            <w:noProof/>
            <w:webHidden/>
          </w:rPr>
          <w:fldChar w:fldCharType="end"/>
        </w:r>
      </w:hyperlink>
    </w:p>
    <w:p w14:paraId="5692FFE6" w14:textId="1EC8563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65" w:history="1">
        <w:r w:rsidRPr="00F85A7A">
          <w:rPr>
            <w:rStyle w:val="Collegamentoipertestuale"/>
            <w:noProof/>
          </w:rPr>
          <w:t>11 Novembre</w:t>
        </w:r>
        <w:r>
          <w:rPr>
            <w:noProof/>
            <w:webHidden/>
          </w:rPr>
          <w:tab/>
        </w:r>
        <w:r>
          <w:rPr>
            <w:noProof/>
            <w:webHidden/>
          </w:rPr>
          <w:fldChar w:fldCharType="begin"/>
        </w:r>
        <w:r>
          <w:rPr>
            <w:noProof/>
            <w:webHidden/>
          </w:rPr>
          <w:instrText xml:space="preserve"> PAGEREF _Toc184065765 \h </w:instrText>
        </w:r>
        <w:r>
          <w:rPr>
            <w:noProof/>
            <w:webHidden/>
          </w:rPr>
        </w:r>
        <w:r>
          <w:rPr>
            <w:noProof/>
            <w:webHidden/>
          </w:rPr>
          <w:fldChar w:fldCharType="separate"/>
        </w:r>
        <w:r w:rsidR="00603B3B">
          <w:rPr>
            <w:noProof/>
            <w:webHidden/>
          </w:rPr>
          <w:t>875</w:t>
        </w:r>
        <w:r>
          <w:rPr>
            <w:noProof/>
            <w:webHidden/>
          </w:rPr>
          <w:fldChar w:fldCharType="end"/>
        </w:r>
      </w:hyperlink>
    </w:p>
    <w:p w14:paraId="606FFB10" w14:textId="5C05559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66" w:history="1">
        <w:r w:rsidRPr="00F85A7A">
          <w:rPr>
            <w:rStyle w:val="Collegamentoipertestuale"/>
            <w:noProof/>
          </w:rPr>
          <w:t>Affermava di essere Cristo re</w:t>
        </w:r>
        <w:r>
          <w:rPr>
            <w:noProof/>
            <w:webHidden/>
          </w:rPr>
          <w:tab/>
        </w:r>
        <w:r>
          <w:rPr>
            <w:noProof/>
            <w:webHidden/>
          </w:rPr>
          <w:fldChar w:fldCharType="begin"/>
        </w:r>
        <w:r>
          <w:rPr>
            <w:noProof/>
            <w:webHidden/>
          </w:rPr>
          <w:instrText xml:space="preserve"> PAGEREF _Toc184065766 \h </w:instrText>
        </w:r>
        <w:r>
          <w:rPr>
            <w:noProof/>
            <w:webHidden/>
          </w:rPr>
        </w:r>
        <w:r>
          <w:rPr>
            <w:noProof/>
            <w:webHidden/>
          </w:rPr>
          <w:fldChar w:fldCharType="separate"/>
        </w:r>
        <w:r w:rsidR="00603B3B">
          <w:rPr>
            <w:noProof/>
            <w:webHidden/>
          </w:rPr>
          <w:t>875</w:t>
        </w:r>
        <w:r>
          <w:rPr>
            <w:noProof/>
            <w:webHidden/>
          </w:rPr>
          <w:fldChar w:fldCharType="end"/>
        </w:r>
      </w:hyperlink>
    </w:p>
    <w:p w14:paraId="42FF6CDA" w14:textId="5C281ED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67" w:history="1">
        <w:r w:rsidRPr="00F85A7A">
          <w:rPr>
            <w:rStyle w:val="Collegamentoipertestuale"/>
            <w:noProof/>
            <w:spacing w:val="-16"/>
          </w:rPr>
          <w:t>È RISORTO DAI MORTI, ED ECCO, VI PRECEDE IN GALILEA; LÀ LO VEDRETE</w:t>
        </w:r>
        <w:r>
          <w:rPr>
            <w:noProof/>
            <w:webHidden/>
          </w:rPr>
          <w:tab/>
        </w:r>
        <w:r>
          <w:rPr>
            <w:noProof/>
            <w:webHidden/>
          </w:rPr>
          <w:fldChar w:fldCharType="begin"/>
        </w:r>
        <w:r>
          <w:rPr>
            <w:noProof/>
            <w:webHidden/>
          </w:rPr>
          <w:instrText xml:space="preserve"> PAGEREF _Toc184065767 \h </w:instrText>
        </w:r>
        <w:r>
          <w:rPr>
            <w:noProof/>
            <w:webHidden/>
          </w:rPr>
        </w:r>
        <w:r>
          <w:rPr>
            <w:noProof/>
            <w:webHidden/>
          </w:rPr>
          <w:fldChar w:fldCharType="separate"/>
        </w:r>
        <w:r w:rsidR="00603B3B">
          <w:rPr>
            <w:noProof/>
            <w:webHidden/>
          </w:rPr>
          <w:t>878</w:t>
        </w:r>
        <w:r>
          <w:rPr>
            <w:noProof/>
            <w:webHidden/>
          </w:rPr>
          <w:fldChar w:fldCharType="end"/>
        </w:r>
      </w:hyperlink>
    </w:p>
    <w:p w14:paraId="5BFFD171" w14:textId="3BF1157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68" w:history="1">
        <w:r w:rsidRPr="00F85A7A">
          <w:rPr>
            <w:rStyle w:val="Collegamentoipertestuale"/>
            <w:noProof/>
          </w:rPr>
          <w:t>12 Novembre</w:t>
        </w:r>
        <w:r>
          <w:rPr>
            <w:noProof/>
            <w:webHidden/>
          </w:rPr>
          <w:tab/>
        </w:r>
        <w:r>
          <w:rPr>
            <w:noProof/>
            <w:webHidden/>
          </w:rPr>
          <w:fldChar w:fldCharType="begin"/>
        </w:r>
        <w:r>
          <w:rPr>
            <w:noProof/>
            <w:webHidden/>
          </w:rPr>
          <w:instrText xml:space="preserve"> PAGEREF _Toc184065768 \h </w:instrText>
        </w:r>
        <w:r>
          <w:rPr>
            <w:noProof/>
            <w:webHidden/>
          </w:rPr>
        </w:r>
        <w:r>
          <w:rPr>
            <w:noProof/>
            <w:webHidden/>
          </w:rPr>
          <w:fldChar w:fldCharType="separate"/>
        </w:r>
        <w:r w:rsidR="00603B3B">
          <w:rPr>
            <w:noProof/>
            <w:webHidden/>
          </w:rPr>
          <w:t>879</w:t>
        </w:r>
        <w:r>
          <w:rPr>
            <w:noProof/>
            <w:webHidden/>
          </w:rPr>
          <w:fldChar w:fldCharType="end"/>
        </w:r>
      </w:hyperlink>
    </w:p>
    <w:p w14:paraId="0012CBA0" w14:textId="71EC3A3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69" w:history="1">
        <w:r w:rsidRPr="00F85A7A">
          <w:rPr>
            <w:rStyle w:val="Collegamentoipertestuale"/>
            <w:noProof/>
          </w:rPr>
          <w:t>Dalla sua pienezza noi tutti abbiamo ricevuto: grazia su grazia</w:t>
        </w:r>
        <w:r>
          <w:rPr>
            <w:noProof/>
            <w:webHidden/>
          </w:rPr>
          <w:tab/>
        </w:r>
        <w:r>
          <w:rPr>
            <w:noProof/>
            <w:webHidden/>
          </w:rPr>
          <w:fldChar w:fldCharType="begin"/>
        </w:r>
        <w:r>
          <w:rPr>
            <w:noProof/>
            <w:webHidden/>
          </w:rPr>
          <w:instrText xml:space="preserve"> PAGEREF _Toc184065769 \h </w:instrText>
        </w:r>
        <w:r>
          <w:rPr>
            <w:noProof/>
            <w:webHidden/>
          </w:rPr>
        </w:r>
        <w:r>
          <w:rPr>
            <w:noProof/>
            <w:webHidden/>
          </w:rPr>
          <w:fldChar w:fldCharType="separate"/>
        </w:r>
        <w:r w:rsidR="00603B3B">
          <w:rPr>
            <w:noProof/>
            <w:webHidden/>
          </w:rPr>
          <w:t>880</w:t>
        </w:r>
        <w:r>
          <w:rPr>
            <w:noProof/>
            <w:webHidden/>
          </w:rPr>
          <w:fldChar w:fldCharType="end"/>
        </w:r>
      </w:hyperlink>
    </w:p>
    <w:p w14:paraId="6C1A57FE" w14:textId="3CB78C4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70" w:history="1">
        <w:r w:rsidRPr="00F85A7A">
          <w:rPr>
            <w:rStyle w:val="Collegamentoipertestuale"/>
            <w:noProof/>
          </w:rPr>
          <w:t>GUARDA DI NON DIRE NIENTE A NESSUNO</w:t>
        </w:r>
        <w:r>
          <w:rPr>
            <w:noProof/>
            <w:webHidden/>
          </w:rPr>
          <w:tab/>
        </w:r>
        <w:r>
          <w:rPr>
            <w:noProof/>
            <w:webHidden/>
          </w:rPr>
          <w:fldChar w:fldCharType="begin"/>
        </w:r>
        <w:r>
          <w:rPr>
            <w:noProof/>
            <w:webHidden/>
          </w:rPr>
          <w:instrText xml:space="preserve"> PAGEREF _Toc184065770 \h </w:instrText>
        </w:r>
        <w:r>
          <w:rPr>
            <w:noProof/>
            <w:webHidden/>
          </w:rPr>
        </w:r>
        <w:r>
          <w:rPr>
            <w:noProof/>
            <w:webHidden/>
          </w:rPr>
          <w:fldChar w:fldCharType="separate"/>
        </w:r>
        <w:r w:rsidR="00603B3B">
          <w:rPr>
            <w:noProof/>
            <w:webHidden/>
          </w:rPr>
          <w:t>890</w:t>
        </w:r>
        <w:r>
          <w:rPr>
            <w:noProof/>
            <w:webHidden/>
          </w:rPr>
          <w:fldChar w:fldCharType="end"/>
        </w:r>
      </w:hyperlink>
    </w:p>
    <w:p w14:paraId="49AEA52F" w14:textId="35988AB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71" w:history="1">
        <w:r w:rsidRPr="00F85A7A">
          <w:rPr>
            <w:rStyle w:val="Collegamentoipertestuale"/>
            <w:noProof/>
          </w:rPr>
          <w:t>13 Novembre</w:t>
        </w:r>
        <w:r>
          <w:rPr>
            <w:noProof/>
            <w:webHidden/>
          </w:rPr>
          <w:tab/>
        </w:r>
        <w:r>
          <w:rPr>
            <w:noProof/>
            <w:webHidden/>
          </w:rPr>
          <w:fldChar w:fldCharType="begin"/>
        </w:r>
        <w:r>
          <w:rPr>
            <w:noProof/>
            <w:webHidden/>
          </w:rPr>
          <w:instrText xml:space="preserve"> PAGEREF _Toc184065771 \h </w:instrText>
        </w:r>
        <w:r>
          <w:rPr>
            <w:noProof/>
            <w:webHidden/>
          </w:rPr>
        </w:r>
        <w:r>
          <w:rPr>
            <w:noProof/>
            <w:webHidden/>
          </w:rPr>
          <w:fldChar w:fldCharType="separate"/>
        </w:r>
        <w:r w:rsidR="00603B3B">
          <w:rPr>
            <w:noProof/>
            <w:webHidden/>
          </w:rPr>
          <w:t>891</w:t>
        </w:r>
        <w:r>
          <w:rPr>
            <w:noProof/>
            <w:webHidden/>
          </w:rPr>
          <w:fldChar w:fldCharType="end"/>
        </w:r>
      </w:hyperlink>
    </w:p>
    <w:p w14:paraId="4C03D191" w14:textId="5DD3021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72" w:history="1">
        <w:r w:rsidRPr="00F85A7A">
          <w:rPr>
            <w:rStyle w:val="Collegamentoipertestuale"/>
            <w:noProof/>
          </w:rPr>
          <w:t>A questo infatti siete stati chiamati</w:t>
        </w:r>
        <w:r>
          <w:rPr>
            <w:noProof/>
            <w:webHidden/>
          </w:rPr>
          <w:tab/>
        </w:r>
        <w:r>
          <w:rPr>
            <w:noProof/>
            <w:webHidden/>
          </w:rPr>
          <w:fldChar w:fldCharType="begin"/>
        </w:r>
        <w:r>
          <w:rPr>
            <w:noProof/>
            <w:webHidden/>
          </w:rPr>
          <w:instrText xml:space="preserve"> PAGEREF _Toc184065772 \h </w:instrText>
        </w:r>
        <w:r>
          <w:rPr>
            <w:noProof/>
            <w:webHidden/>
          </w:rPr>
        </w:r>
        <w:r>
          <w:rPr>
            <w:noProof/>
            <w:webHidden/>
          </w:rPr>
          <w:fldChar w:fldCharType="separate"/>
        </w:r>
        <w:r w:rsidR="00603B3B">
          <w:rPr>
            <w:noProof/>
            <w:webHidden/>
          </w:rPr>
          <w:t>891</w:t>
        </w:r>
        <w:r>
          <w:rPr>
            <w:noProof/>
            <w:webHidden/>
          </w:rPr>
          <w:fldChar w:fldCharType="end"/>
        </w:r>
      </w:hyperlink>
    </w:p>
    <w:p w14:paraId="498B8B2E" w14:textId="5EFDD56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73" w:history="1">
        <w:r w:rsidRPr="00F85A7A">
          <w:rPr>
            <w:rStyle w:val="Collegamentoipertestuale"/>
            <w:noProof/>
          </w:rPr>
          <w:t>PADRE, NELLE TUE MANI CONSEGNO IL MIO SPIRITO</w:t>
        </w:r>
        <w:r>
          <w:rPr>
            <w:noProof/>
            <w:webHidden/>
          </w:rPr>
          <w:tab/>
        </w:r>
        <w:r>
          <w:rPr>
            <w:noProof/>
            <w:webHidden/>
          </w:rPr>
          <w:fldChar w:fldCharType="begin"/>
        </w:r>
        <w:r>
          <w:rPr>
            <w:noProof/>
            <w:webHidden/>
          </w:rPr>
          <w:instrText xml:space="preserve"> PAGEREF _Toc184065773 \h </w:instrText>
        </w:r>
        <w:r>
          <w:rPr>
            <w:noProof/>
            <w:webHidden/>
          </w:rPr>
        </w:r>
        <w:r>
          <w:rPr>
            <w:noProof/>
            <w:webHidden/>
          </w:rPr>
          <w:fldChar w:fldCharType="separate"/>
        </w:r>
        <w:r w:rsidR="00603B3B">
          <w:rPr>
            <w:noProof/>
            <w:webHidden/>
          </w:rPr>
          <w:t>894</w:t>
        </w:r>
        <w:r>
          <w:rPr>
            <w:noProof/>
            <w:webHidden/>
          </w:rPr>
          <w:fldChar w:fldCharType="end"/>
        </w:r>
      </w:hyperlink>
    </w:p>
    <w:p w14:paraId="096745F2" w14:textId="02B9D043"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74" w:history="1">
        <w:r w:rsidRPr="00F85A7A">
          <w:rPr>
            <w:rStyle w:val="Collegamentoipertestuale"/>
            <w:noProof/>
          </w:rPr>
          <w:t>14 Novembre</w:t>
        </w:r>
        <w:r>
          <w:rPr>
            <w:noProof/>
            <w:webHidden/>
          </w:rPr>
          <w:tab/>
        </w:r>
        <w:r>
          <w:rPr>
            <w:noProof/>
            <w:webHidden/>
          </w:rPr>
          <w:fldChar w:fldCharType="begin"/>
        </w:r>
        <w:r>
          <w:rPr>
            <w:noProof/>
            <w:webHidden/>
          </w:rPr>
          <w:instrText xml:space="preserve"> PAGEREF _Toc184065774 \h </w:instrText>
        </w:r>
        <w:r>
          <w:rPr>
            <w:noProof/>
            <w:webHidden/>
          </w:rPr>
        </w:r>
        <w:r>
          <w:rPr>
            <w:noProof/>
            <w:webHidden/>
          </w:rPr>
          <w:fldChar w:fldCharType="separate"/>
        </w:r>
        <w:r w:rsidR="00603B3B">
          <w:rPr>
            <w:noProof/>
            <w:webHidden/>
          </w:rPr>
          <w:t>896</w:t>
        </w:r>
        <w:r>
          <w:rPr>
            <w:noProof/>
            <w:webHidden/>
          </w:rPr>
          <w:fldChar w:fldCharType="end"/>
        </w:r>
      </w:hyperlink>
    </w:p>
    <w:p w14:paraId="59F30D69" w14:textId="0F2EE3D2"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75" w:history="1">
        <w:r w:rsidRPr="00F85A7A">
          <w:rPr>
            <w:rStyle w:val="Collegamentoipertestuale"/>
            <w:noProof/>
          </w:rPr>
          <w:t>Stella del mattino</w:t>
        </w:r>
        <w:r>
          <w:rPr>
            <w:noProof/>
            <w:webHidden/>
          </w:rPr>
          <w:tab/>
        </w:r>
        <w:r>
          <w:rPr>
            <w:noProof/>
            <w:webHidden/>
          </w:rPr>
          <w:fldChar w:fldCharType="begin"/>
        </w:r>
        <w:r>
          <w:rPr>
            <w:noProof/>
            <w:webHidden/>
          </w:rPr>
          <w:instrText xml:space="preserve"> PAGEREF _Toc184065775 \h </w:instrText>
        </w:r>
        <w:r>
          <w:rPr>
            <w:noProof/>
            <w:webHidden/>
          </w:rPr>
        </w:r>
        <w:r>
          <w:rPr>
            <w:noProof/>
            <w:webHidden/>
          </w:rPr>
          <w:fldChar w:fldCharType="separate"/>
        </w:r>
        <w:r w:rsidR="00603B3B">
          <w:rPr>
            <w:noProof/>
            <w:webHidden/>
          </w:rPr>
          <w:t>896</w:t>
        </w:r>
        <w:r>
          <w:rPr>
            <w:noProof/>
            <w:webHidden/>
          </w:rPr>
          <w:fldChar w:fldCharType="end"/>
        </w:r>
      </w:hyperlink>
    </w:p>
    <w:p w14:paraId="5C564D55" w14:textId="34BABFE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76" w:history="1">
        <w:r w:rsidRPr="00F85A7A">
          <w:rPr>
            <w:rStyle w:val="Collegamentoipertestuale"/>
            <w:noProof/>
          </w:rPr>
          <w:t>QUALSIASI COSA VI DICA, FATELA</w:t>
        </w:r>
        <w:r>
          <w:rPr>
            <w:noProof/>
            <w:webHidden/>
          </w:rPr>
          <w:tab/>
        </w:r>
        <w:r>
          <w:rPr>
            <w:noProof/>
            <w:webHidden/>
          </w:rPr>
          <w:fldChar w:fldCharType="begin"/>
        </w:r>
        <w:r>
          <w:rPr>
            <w:noProof/>
            <w:webHidden/>
          </w:rPr>
          <w:instrText xml:space="preserve"> PAGEREF _Toc184065776 \h </w:instrText>
        </w:r>
        <w:r>
          <w:rPr>
            <w:noProof/>
            <w:webHidden/>
          </w:rPr>
        </w:r>
        <w:r>
          <w:rPr>
            <w:noProof/>
            <w:webHidden/>
          </w:rPr>
          <w:fldChar w:fldCharType="separate"/>
        </w:r>
        <w:r w:rsidR="00603B3B">
          <w:rPr>
            <w:noProof/>
            <w:webHidden/>
          </w:rPr>
          <w:t>898</w:t>
        </w:r>
        <w:r>
          <w:rPr>
            <w:noProof/>
            <w:webHidden/>
          </w:rPr>
          <w:fldChar w:fldCharType="end"/>
        </w:r>
      </w:hyperlink>
    </w:p>
    <w:p w14:paraId="75E1AE10" w14:textId="7AED3C8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77" w:history="1">
        <w:r w:rsidRPr="00F85A7A">
          <w:rPr>
            <w:rStyle w:val="Collegamentoipertestuale"/>
            <w:noProof/>
          </w:rPr>
          <w:t>15 Novembre</w:t>
        </w:r>
        <w:r>
          <w:rPr>
            <w:noProof/>
            <w:webHidden/>
          </w:rPr>
          <w:tab/>
        </w:r>
        <w:r>
          <w:rPr>
            <w:noProof/>
            <w:webHidden/>
          </w:rPr>
          <w:fldChar w:fldCharType="begin"/>
        </w:r>
        <w:r>
          <w:rPr>
            <w:noProof/>
            <w:webHidden/>
          </w:rPr>
          <w:instrText xml:space="preserve"> PAGEREF _Toc184065777 \h </w:instrText>
        </w:r>
        <w:r>
          <w:rPr>
            <w:noProof/>
            <w:webHidden/>
          </w:rPr>
        </w:r>
        <w:r>
          <w:rPr>
            <w:noProof/>
            <w:webHidden/>
          </w:rPr>
          <w:fldChar w:fldCharType="separate"/>
        </w:r>
        <w:r w:rsidR="00603B3B">
          <w:rPr>
            <w:noProof/>
            <w:webHidden/>
          </w:rPr>
          <w:t>900</w:t>
        </w:r>
        <w:r>
          <w:rPr>
            <w:noProof/>
            <w:webHidden/>
          </w:rPr>
          <w:fldChar w:fldCharType="end"/>
        </w:r>
      </w:hyperlink>
    </w:p>
    <w:p w14:paraId="6DDF8323" w14:textId="73FE46F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78" w:history="1">
        <w:r w:rsidRPr="00F85A7A">
          <w:rPr>
            <w:rStyle w:val="Collegamentoipertestuale"/>
            <w:noProof/>
          </w:rPr>
          <w:t>Che cosa volete che io faccia per voi?</w:t>
        </w:r>
        <w:r>
          <w:rPr>
            <w:noProof/>
            <w:webHidden/>
          </w:rPr>
          <w:tab/>
        </w:r>
        <w:r>
          <w:rPr>
            <w:noProof/>
            <w:webHidden/>
          </w:rPr>
          <w:fldChar w:fldCharType="begin"/>
        </w:r>
        <w:r>
          <w:rPr>
            <w:noProof/>
            <w:webHidden/>
          </w:rPr>
          <w:instrText xml:space="preserve"> PAGEREF _Toc184065778 \h </w:instrText>
        </w:r>
        <w:r>
          <w:rPr>
            <w:noProof/>
            <w:webHidden/>
          </w:rPr>
        </w:r>
        <w:r>
          <w:rPr>
            <w:noProof/>
            <w:webHidden/>
          </w:rPr>
          <w:fldChar w:fldCharType="separate"/>
        </w:r>
        <w:r w:rsidR="00603B3B">
          <w:rPr>
            <w:noProof/>
            <w:webHidden/>
          </w:rPr>
          <w:t>900</w:t>
        </w:r>
        <w:r>
          <w:rPr>
            <w:noProof/>
            <w:webHidden/>
          </w:rPr>
          <w:fldChar w:fldCharType="end"/>
        </w:r>
      </w:hyperlink>
    </w:p>
    <w:p w14:paraId="32B6C223" w14:textId="7FCE538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79" w:history="1">
        <w:r w:rsidRPr="00F85A7A">
          <w:rPr>
            <w:rStyle w:val="Collegamentoipertestuale"/>
            <w:noProof/>
            <w:spacing w:val="-4"/>
          </w:rPr>
          <w:t>COME BUONI AMMINISTRATORI DELLA MULTIFORME GRAZIA DI DIO</w:t>
        </w:r>
        <w:r>
          <w:rPr>
            <w:noProof/>
            <w:webHidden/>
          </w:rPr>
          <w:tab/>
        </w:r>
        <w:r>
          <w:rPr>
            <w:noProof/>
            <w:webHidden/>
          </w:rPr>
          <w:fldChar w:fldCharType="begin"/>
        </w:r>
        <w:r>
          <w:rPr>
            <w:noProof/>
            <w:webHidden/>
          </w:rPr>
          <w:instrText xml:space="preserve"> PAGEREF _Toc184065779 \h </w:instrText>
        </w:r>
        <w:r>
          <w:rPr>
            <w:noProof/>
            <w:webHidden/>
          </w:rPr>
        </w:r>
        <w:r>
          <w:rPr>
            <w:noProof/>
            <w:webHidden/>
          </w:rPr>
          <w:fldChar w:fldCharType="separate"/>
        </w:r>
        <w:r w:rsidR="00603B3B">
          <w:rPr>
            <w:noProof/>
            <w:webHidden/>
          </w:rPr>
          <w:t>901</w:t>
        </w:r>
        <w:r>
          <w:rPr>
            <w:noProof/>
            <w:webHidden/>
          </w:rPr>
          <w:fldChar w:fldCharType="end"/>
        </w:r>
      </w:hyperlink>
    </w:p>
    <w:p w14:paraId="28428C43" w14:textId="336270D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80" w:history="1">
        <w:r w:rsidRPr="00F85A7A">
          <w:rPr>
            <w:rStyle w:val="Collegamentoipertestuale"/>
            <w:noProof/>
          </w:rPr>
          <w:t>16 Novembre</w:t>
        </w:r>
        <w:r>
          <w:rPr>
            <w:noProof/>
            <w:webHidden/>
          </w:rPr>
          <w:tab/>
        </w:r>
        <w:r>
          <w:rPr>
            <w:noProof/>
            <w:webHidden/>
          </w:rPr>
          <w:fldChar w:fldCharType="begin"/>
        </w:r>
        <w:r>
          <w:rPr>
            <w:noProof/>
            <w:webHidden/>
          </w:rPr>
          <w:instrText xml:space="preserve"> PAGEREF _Toc184065780 \h </w:instrText>
        </w:r>
        <w:r>
          <w:rPr>
            <w:noProof/>
            <w:webHidden/>
          </w:rPr>
        </w:r>
        <w:r>
          <w:rPr>
            <w:noProof/>
            <w:webHidden/>
          </w:rPr>
          <w:fldChar w:fldCharType="separate"/>
        </w:r>
        <w:r w:rsidR="00603B3B">
          <w:rPr>
            <w:noProof/>
            <w:webHidden/>
          </w:rPr>
          <w:t>906</w:t>
        </w:r>
        <w:r>
          <w:rPr>
            <w:noProof/>
            <w:webHidden/>
          </w:rPr>
          <w:fldChar w:fldCharType="end"/>
        </w:r>
      </w:hyperlink>
    </w:p>
    <w:p w14:paraId="1C0BAE20" w14:textId="7342061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81" w:history="1">
        <w:r w:rsidRPr="00F85A7A">
          <w:rPr>
            <w:rStyle w:val="Collegamentoipertestuale"/>
            <w:noProof/>
          </w:rPr>
          <w:t>È il re d’Israele; scenda ora dalla croce e crederemo in lui</w:t>
        </w:r>
        <w:r>
          <w:rPr>
            <w:noProof/>
            <w:webHidden/>
          </w:rPr>
          <w:tab/>
        </w:r>
        <w:r>
          <w:rPr>
            <w:noProof/>
            <w:webHidden/>
          </w:rPr>
          <w:fldChar w:fldCharType="begin"/>
        </w:r>
        <w:r>
          <w:rPr>
            <w:noProof/>
            <w:webHidden/>
          </w:rPr>
          <w:instrText xml:space="preserve"> PAGEREF _Toc184065781 \h </w:instrText>
        </w:r>
        <w:r>
          <w:rPr>
            <w:noProof/>
            <w:webHidden/>
          </w:rPr>
        </w:r>
        <w:r>
          <w:rPr>
            <w:noProof/>
            <w:webHidden/>
          </w:rPr>
          <w:fldChar w:fldCharType="separate"/>
        </w:r>
        <w:r w:rsidR="00603B3B">
          <w:rPr>
            <w:noProof/>
            <w:webHidden/>
          </w:rPr>
          <w:t>906</w:t>
        </w:r>
        <w:r>
          <w:rPr>
            <w:noProof/>
            <w:webHidden/>
          </w:rPr>
          <w:fldChar w:fldCharType="end"/>
        </w:r>
      </w:hyperlink>
    </w:p>
    <w:p w14:paraId="0723B58E" w14:textId="1403863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82" w:history="1">
        <w:r w:rsidRPr="00F85A7A">
          <w:rPr>
            <w:rStyle w:val="Collegamentoipertestuale"/>
            <w:noProof/>
          </w:rPr>
          <w:t>AIUTO DEI CRISTIANI</w:t>
        </w:r>
        <w:r>
          <w:rPr>
            <w:noProof/>
            <w:webHidden/>
          </w:rPr>
          <w:tab/>
        </w:r>
        <w:r>
          <w:rPr>
            <w:noProof/>
            <w:webHidden/>
          </w:rPr>
          <w:fldChar w:fldCharType="begin"/>
        </w:r>
        <w:r>
          <w:rPr>
            <w:noProof/>
            <w:webHidden/>
          </w:rPr>
          <w:instrText xml:space="preserve"> PAGEREF _Toc184065782 \h </w:instrText>
        </w:r>
        <w:r>
          <w:rPr>
            <w:noProof/>
            <w:webHidden/>
          </w:rPr>
        </w:r>
        <w:r>
          <w:rPr>
            <w:noProof/>
            <w:webHidden/>
          </w:rPr>
          <w:fldChar w:fldCharType="separate"/>
        </w:r>
        <w:r w:rsidR="00603B3B">
          <w:rPr>
            <w:noProof/>
            <w:webHidden/>
          </w:rPr>
          <w:t>907</w:t>
        </w:r>
        <w:r>
          <w:rPr>
            <w:noProof/>
            <w:webHidden/>
          </w:rPr>
          <w:fldChar w:fldCharType="end"/>
        </w:r>
      </w:hyperlink>
    </w:p>
    <w:p w14:paraId="7FF8B756" w14:textId="22C6944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83" w:history="1">
        <w:r w:rsidRPr="00F85A7A">
          <w:rPr>
            <w:rStyle w:val="Collegamentoipertestuale"/>
            <w:noProof/>
          </w:rPr>
          <w:t>17 Novembre</w:t>
        </w:r>
        <w:r>
          <w:rPr>
            <w:noProof/>
            <w:webHidden/>
          </w:rPr>
          <w:tab/>
        </w:r>
        <w:r>
          <w:rPr>
            <w:noProof/>
            <w:webHidden/>
          </w:rPr>
          <w:fldChar w:fldCharType="begin"/>
        </w:r>
        <w:r>
          <w:rPr>
            <w:noProof/>
            <w:webHidden/>
          </w:rPr>
          <w:instrText xml:space="preserve"> PAGEREF _Toc184065783 \h </w:instrText>
        </w:r>
        <w:r>
          <w:rPr>
            <w:noProof/>
            <w:webHidden/>
          </w:rPr>
        </w:r>
        <w:r>
          <w:rPr>
            <w:noProof/>
            <w:webHidden/>
          </w:rPr>
          <w:fldChar w:fldCharType="separate"/>
        </w:r>
        <w:r w:rsidR="00603B3B">
          <w:rPr>
            <w:noProof/>
            <w:webHidden/>
          </w:rPr>
          <w:t>922</w:t>
        </w:r>
        <w:r>
          <w:rPr>
            <w:noProof/>
            <w:webHidden/>
          </w:rPr>
          <w:fldChar w:fldCharType="end"/>
        </w:r>
      </w:hyperlink>
    </w:p>
    <w:p w14:paraId="039E6BA3" w14:textId="392B2F6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84" w:history="1">
        <w:r w:rsidRPr="00F85A7A">
          <w:rPr>
            <w:rStyle w:val="Collegamentoipertestuale"/>
            <w:noProof/>
          </w:rPr>
          <w:t>Venite dietro a me, vi farò diventare pescatori di uomini</w:t>
        </w:r>
        <w:r>
          <w:rPr>
            <w:noProof/>
            <w:webHidden/>
          </w:rPr>
          <w:tab/>
        </w:r>
        <w:r>
          <w:rPr>
            <w:noProof/>
            <w:webHidden/>
          </w:rPr>
          <w:fldChar w:fldCharType="begin"/>
        </w:r>
        <w:r>
          <w:rPr>
            <w:noProof/>
            <w:webHidden/>
          </w:rPr>
          <w:instrText xml:space="preserve"> PAGEREF _Toc184065784 \h </w:instrText>
        </w:r>
        <w:r>
          <w:rPr>
            <w:noProof/>
            <w:webHidden/>
          </w:rPr>
        </w:r>
        <w:r>
          <w:rPr>
            <w:noProof/>
            <w:webHidden/>
          </w:rPr>
          <w:fldChar w:fldCharType="separate"/>
        </w:r>
        <w:r w:rsidR="00603B3B">
          <w:rPr>
            <w:noProof/>
            <w:webHidden/>
          </w:rPr>
          <w:t>923</w:t>
        </w:r>
        <w:r>
          <w:rPr>
            <w:noProof/>
            <w:webHidden/>
          </w:rPr>
          <w:fldChar w:fldCharType="end"/>
        </w:r>
      </w:hyperlink>
    </w:p>
    <w:p w14:paraId="6F93F666" w14:textId="4EA33D2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85" w:history="1">
        <w:r w:rsidRPr="00F85A7A">
          <w:rPr>
            <w:rStyle w:val="Collegamentoipertestuale"/>
            <w:noProof/>
            <w:spacing w:val="-10"/>
          </w:rPr>
          <w:t>IL CIELO E LA TERRA PASSERANNO, MA LE MIE PAROLE NON PASSERANNO</w:t>
        </w:r>
        <w:r>
          <w:rPr>
            <w:noProof/>
            <w:webHidden/>
          </w:rPr>
          <w:tab/>
        </w:r>
        <w:r>
          <w:rPr>
            <w:noProof/>
            <w:webHidden/>
          </w:rPr>
          <w:fldChar w:fldCharType="begin"/>
        </w:r>
        <w:r>
          <w:rPr>
            <w:noProof/>
            <w:webHidden/>
          </w:rPr>
          <w:instrText xml:space="preserve"> PAGEREF _Toc184065785 \h </w:instrText>
        </w:r>
        <w:r>
          <w:rPr>
            <w:noProof/>
            <w:webHidden/>
          </w:rPr>
        </w:r>
        <w:r>
          <w:rPr>
            <w:noProof/>
            <w:webHidden/>
          </w:rPr>
          <w:fldChar w:fldCharType="separate"/>
        </w:r>
        <w:r w:rsidR="00603B3B">
          <w:rPr>
            <w:noProof/>
            <w:webHidden/>
          </w:rPr>
          <w:t>925</w:t>
        </w:r>
        <w:r>
          <w:rPr>
            <w:noProof/>
            <w:webHidden/>
          </w:rPr>
          <w:fldChar w:fldCharType="end"/>
        </w:r>
      </w:hyperlink>
    </w:p>
    <w:p w14:paraId="1A608B03" w14:textId="24AC129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86" w:history="1">
        <w:r w:rsidRPr="00F85A7A">
          <w:rPr>
            <w:rStyle w:val="Collegamentoipertestuale"/>
            <w:noProof/>
          </w:rPr>
          <w:t>18 Novembre</w:t>
        </w:r>
        <w:r>
          <w:rPr>
            <w:noProof/>
            <w:webHidden/>
          </w:rPr>
          <w:tab/>
        </w:r>
        <w:r>
          <w:rPr>
            <w:noProof/>
            <w:webHidden/>
          </w:rPr>
          <w:fldChar w:fldCharType="begin"/>
        </w:r>
        <w:r>
          <w:rPr>
            <w:noProof/>
            <w:webHidden/>
          </w:rPr>
          <w:instrText xml:space="preserve"> PAGEREF _Toc184065786 \h </w:instrText>
        </w:r>
        <w:r>
          <w:rPr>
            <w:noProof/>
            <w:webHidden/>
          </w:rPr>
        </w:r>
        <w:r>
          <w:rPr>
            <w:noProof/>
            <w:webHidden/>
          </w:rPr>
          <w:fldChar w:fldCharType="separate"/>
        </w:r>
        <w:r w:rsidR="00603B3B">
          <w:rPr>
            <w:noProof/>
            <w:webHidden/>
          </w:rPr>
          <w:t>927</w:t>
        </w:r>
        <w:r>
          <w:rPr>
            <w:noProof/>
            <w:webHidden/>
          </w:rPr>
          <w:fldChar w:fldCharType="end"/>
        </w:r>
      </w:hyperlink>
    </w:p>
    <w:p w14:paraId="04C1B18F" w14:textId="4779926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87" w:history="1">
        <w:r w:rsidRPr="00F85A7A">
          <w:rPr>
            <w:rStyle w:val="Collegamentoipertestuale"/>
            <w:noProof/>
          </w:rPr>
          <w:t>Egli non ha fatto nulla che meriti la morte.</w:t>
        </w:r>
        <w:r>
          <w:rPr>
            <w:noProof/>
            <w:webHidden/>
          </w:rPr>
          <w:tab/>
        </w:r>
        <w:r>
          <w:rPr>
            <w:noProof/>
            <w:webHidden/>
          </w:rPr>
          <w:fldChar w:fldCharType="begin"/>
        </w:r>
        <w:r>
          <w:rPr>
            <w:noProof/>
            <w:webHidden/>
          </w:rPr>
          <w:instrText xml:space="preserve"> PAGEREF _Toc184065787 \h </w:instrText>
        </w:r>
        <w:r>
          <w:rPr>
            <w:noProof/>
            <w:webHidden/>
          </w:rPr>
        </w:r>
        <w:r>
          <w:rPr>
            <w:noProof/>
            <w:webHidden/>
          </w:rPr>
          <w:fldChar w:fldCharType="separate"/>
        </w:r>
        <w:r w:rsidR="00603B3B">
          <w:rPr>
            <w:noProof/>
            <w:webHidden/>
          </w:rPr>
          <w:t>927</w:t>
        </w:r>
        <w:r>
          <w:rPr>
            <w:noProof/>
            <w:webHidden/>
          </w:rPr>
          <w:fldChar w:fldCharType="end"/>
        </w:r>
      </w:hyperlink>
    </w:p>
    <w:p w14:paraId="15C568A9" w14:textId="6D14E8E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88" w:history="1">
        <w:r w:rsidRPr="00F85A7A">
          <w:rPr>
            <w:rStyle w:val="Collegamentoipertestuale"/>
            <w:noProof/>
            <w:spacing w:val="-6"/>
          </w:rPr>
          <w:t>COSÌ QUESTO RACCONTO SI È DIVULGATO FRA I GIUDEI FINO AD OGGI</w:t>
        </w:r>
        <w:r>
          <w:rPr>
            <w:noProof/>
            <w:webHidden/>
          </w:rPr>
          <w:tab/>
        </w:r>
        <w:r>
          <w:rPr>
            <w:noProof/>
            <w:webHidden/>
          </w:rPr>
          <w:fldChar w:fldCharType="begin"/>
        </w:r>
        <w:r>
          <w:rPr>
            <w:noProof/>
            <w:webHidden/>
          </w:rPr>
          <w:instrText xml:space="preserve"> PAGEREF _Toc184065788 \h </w:instrText>
        </w:r>
        <w:r>
          <w:rPr>
            <w:noProof/>
            <w:webHidden/>
          </w:rPr>
        </w:r>
        <w:r>
          <w:rPr>
            <w:noProof/>
            <w:webHidden/>
          </w:rPr>
          <w:fldChar w:fldCharType="separate"/>
        </w:r>
        <w:r w:rsidR="00603B3B">
          <w:rPr>
            <w:noProof/>
            <w:webHidden/>
          </w:rPr>
          <w:t>929</w:t>
        </w:r>
        <w:r>
          <w:rPr>
            <w:noProof/>
            <w:webHidden/>
          </w:rPr>
          <w:fldChar w:fldCharType="end"/>
        </w:r>
      </w:hyperlink>
    </w:p>
    <w:p w14:paraId="514CC73A" w14:textId="1E14DD7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89" w:history="1">
        <w:r w:rsidRPr="00F85A7A">
          <w:rPr>
            <w:rStyle w:val="Collegamentoipertestuale"/>
            <w:noProof/>
          </w:rPr>
          <w:t>19 Novembre</w:t>
        </w:r>
        <w:r>
          <w:rPr>
            <w:noProof/>
            <w:webHidden/>
          </w:rPr>
          <w:tab/>
        </w:r>
        <w:r>
          <w:rPr>
            <w:noProof/>
            <w:webHidden/>
          </w:rPr>
          <w:fldChar w:fldCharType="begin"/>
        </w:r>
        <w:r>
          <w:rPr>
            <w:noProof/>
            <w:webHidden/>
          </w:rPr>
          <w:instrText xml:space="preserve"> PAGEREF _Toc184065789 \h </w:instrText>
        </w:r>
        <w:r>
          <w:rPr>
            <w:noProof/>
            <w:webHidden/>
          </w:rPr>
        </w:r>
        <w:r>
          <w:rPr>
            <w:noProof/>
            <w:webHidden/>
          </w:rPr>
          <w:fldChar w:fldCharType="separate"/>
        </w:r>
        <w:r w:rsidR="00603B3B">
          <w:rPr>
            <w:noProof/>
            <w:webHidden/>
          </w:rPr>
          <w:t>930</w:t>
        </w:r>
        <w:r>
          <w:rPr>
            <w:noProof/>
            <w:webHidden/>
          </w:rPr>
          <w:fldChar w:fldCharType="end"/>
        </w:r>
      </w:hyperlink>
    </w:p>
    <w:p w14:paraId="0983DFE1" w14:textId="3216B3C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90" w:history="1">
        <w:r w:rsidRPr="00F85A7A">
          <w:rPr>
            <w:rStyle w:val="Collegamentoipertestuale"/>
            <w:noProof/>
          </w:rPr>
          <w:t>Ecco l’agnello di Dio, colui che toglie il peccato del mondo!</w:t>
        </w:r>
        <w:r>
          <w:rPr>
            <w:noProof/>
            <w:webHidden/>
          </w:rPr>
          <w:tab/>
        </w:r>
        <w:r>
          <w:rPr>
            <w:noProof/>
            <w:webHidden/>
          </w:rPr>
          <w:fldChar w:fldCharType="begin"/>
        </w:r>
        <w:r>
          <w:rPr>
            <w:noProof/>
            <w:webHidden/>
          </w:rPr>
          <w:instrText xml:space="preserve"> PAGEREF _Toc184065790 \h </w:instrText>
        </w:r>
        <w:r>
          <w:rPr>
            <w:noProof/>
            <w:webHidden/>
          </w:rPr>
        </w:r>
        <w:r>
          <w:rPr>
            <w:noProof/>
            <w:webHidden/>
          </w:rPr>
          <w:fldChar w:fldCharType="separate"/>
        </w:r>
        <w:r w:rsidR="00603B3B">
          <w:rPr>
            <w:noProof/>
            <w:webHidden/>
          </w:rPr>
          <w:t>930</w:t>
        </w:r>
        <w:r>
          <w:rPr>
            <w:noProof/>
            <w:webHidden/>
          </w:rPr>
          <w:fldChar w:fldCharType="end"/>
        </w:r>
      </w:hyperlink>
    </w:p>
    <w:p w14:paraId="23306C1E" w14:textId="2D8C226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91" w:history="1">
        <w:r w:rsidRPr="00F85A7A">
          <w:rPr>
            <w:rStyle w:val="Collegamentoipertestuale"/>
            <w:noProof/>
          </w:rPr>
          <w:t>PERCHÉ COSTUI PARLA COSÌ? BESTEMMIA!</w:t>
        </w:r>
        <w:r>
          <w:rPr>
            <w:noProof/>
            <w:webHidden/>
          </w:rPr>
          <w:tab/>
        </w:r>
        <w:r>
          <w:rPr>
            <w:noProof/>
            <w:webHidden/>
          </w:rPr>
          <w:fldChar w:fldCharType="begin"/>
        </w:r>
        <w:r>
          <w:rPr>
            <w:noProof/>
            <w:webHidden/>
          </w:rPr>
          <w:instrText xml:space="preserve"> PAGEREF _Toc184065791 \h </w:instrText>
        </w:r>
        <w:r>
          <w:rPr>
            <w:noProof/>
            <w:webHidden/>
          </w:rPr>
        </w:r>
        <w:r>
          <w:rPr>
            <w:noProof/>
            <w:webHidden/>
          </w:rPr>
          <w:fldChar w:fldCharType="separate"/>
        </w:r>
        <w:r w:rsidR="00603B3B">
          <w:rPr>
            <w:noProof/>
            <w:webHidden/>
          </w:rPr>
          <w:t>932</w:t>
        </w:r>
        <w:r>
          <w:rPr>
            <w:noProof/>
            <w:webHidden/>
          </w:rPr>
          <w:fldChar w:fldCharType="end"/>
        </w:r>
      </w:hyperlink>
    </w:p>
    <w:p w14:paraId="13B08947" w14:textId="0F8BBBE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92" w:history="1">
        <w:r w:rsidRPr="00F85A7A">
          <w:rPr>
            <w:rStyle w:val="Collegamentoipertestuale"/>
            <w:noProof/>
          </w:rPr>
          <w:t>20 Novembre</w:t>
        </w:r>
        <w:r>
          <w:rPr>
            <w:noProof/>
            <w:webHidden/>
          </w:rPr>
          <w:tab/>
        </w:r>
        <w:r>
          <w:rPr>
            <w:noProof/>
            <w:webHidden/>
          </w:rPr>
          <w:fldChar w:fldCharType="begin"/>
        </w:r>
        <w:r>
          <w:rPr>
            <w:noProof/>
            <w:webHidden/>
          </w:rPr>
          <w:instrText xml:space="preserve"> PAGEREF _Toc184065792 \h </w:instrText>
        </w:r>
        <w:r>
          <w:rPr>
            <w:noProof/>
            <w:webHidden/>
          </w:rPr>
        </w:r>
        <w:r>
          <w:rPr>
            <w:noProof/>
            <w:webHidden/>
          </w:rPr>
          <w:fldChar w:fldCharType="separate"/>
        </w:r>
        <w:r w:rsidR="00603B3B">
          <w:rPr>
            <w:noProof/>
            <w:webHidden/>
          </w:rPr>
          <w:t>936</w:t>
        </w:r>
        <w:r>
          <w:rPr>
            <w:noProof/>
            <w:webHidden/>
          </w:rPr>
          <w:fldChar w:fldCharType="end"/>
        </w:r>
      </w:hyperlink>
    </w:p>
    <w:p w14:paraId="768F1C1E" w14:textId="03C264A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93" w:history="1">
        <w:r w:rsidRPr="00F85A7A">
          <w:rPr>
            <w:rStyle w:val="Collegamentoipertestuale"/>
            <w:noProof/>
          </w:rPr>
          <w:t>Così le vostre preghiere non troveranno ostacolo</w:t>
        </w:r>
        <w:r>
          <w:rPr>
            <w:noProof/>
            <w:webHidden/>
          </w:rPr>
          <w:tab/>
        </w:r>
        <w:r>
          <w:rPr>
            <w:noProof/>
            <w:webHidden/>
          </w:rPr>
          <w:fldChar w:fldCharType="begin"/>
        </w:r>
        <w:r>
          <w:rPr>
            <w:noProof/>
            <w:webHidden/>
          </w:rPr>
          <w:instrText xml:space="preserve"> PAGEREF _Toc184065793 \h </w:instrText>
        </w:r>
        <w:r>
          <w:rPr>
            <w:noProof/>
            <w:webHidden/>
          </w:rPr>
        </w:r>
        <w:r>
          <w:rPr>
            <w:noProof/>
            <w:webHidden/>
          </w:rPr>
          <w:fldChar w:fldCharType="separate"/>
        </w:r>
        <w:r w:rsidR="00603B3B">
          <w:rPr>
            <w:noProof/>
            <w:webHidden/>
          </w:rPr>
          <w:t>936</w:t>
        </w:r>
        <w:r>
          <w:rPr>
            <w:noProof/>
            <w:webHidden/>
          </w:rPr>
          <w:fldChar w:fldCharType="end"/>
        </w:r>
      </w:hyperlink>
    </w:p>
    <w:p w14:paraId="6B3694FF" w14:textId="1B6D0477"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94" w:history="1">
        <w:r w:rsidRPr="00F85A7A">
          <w:rPr>
            <w:rStyle w:val="Collegamentoipertestuale"/>
            <w:noProof/>
            <w:spacing w:val="-4"/>
          </w:rPr>
          <w:t>QUELLE PAROLE PARVERO A LORO COME UN VANEGGIAMENTO</w:t>
        </w:r>
        <w:r>
          <w:rPr>
            <w:noProof/>
            <w:webHidden/>
          </w:rPr>
          <w:tab/>
        </w:r>
        <w:r>
          <w:rPr>
            <w:noProof/>
            <w:webHidden/>
          </w:rPr>
          <w:fldChar w:fldCharType="begin"/>
        </w:r>
        <w:r>
          <w:rPr>
            <w:noProof/>
            <w:webHidden/>
          </w:rPr>
          <w:instrText xml:space="preserve"> PAGEREF _Toc184065794 \h </w:instrText>
        </w:r>
        <w:r>
          <w:rPr>
            <w:noProof/>
            <w:webHidden/>
          </w:rPr>
        </w:r>
        <w:r>
          <w:rPr>
            <w:noProof/>
            <w:webHidden/>
          </w:rPr>
          <w:fldChar w:fldCharType="separate"/>
        </w:r>
        <w:r w:rsidR="00603B3B">
          <w:rPr>
            <w:noProof/>
            <w:webHidden/>
          </w:rPr>
          <w:t>938</w:t>
        </w:r>
        <w:r>
          <w:rPr>
            <w:noProof/>
            <w:webHidden/>
          </w:rPr>
          <w:fldChar w:fldCharType="end"/>
        </w:r>
      </w:hyperlink>
    </w:p>
    <w:p w14:paraId="27FEDC45" w14:textId="07D0D8D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95" w:history="1">
        <w:r w:rsidRPr="00F85A7A">
          <w:rPr>
            <w:rStyle w:val="Collegamentoipertestuale"/>
            <w:noProof/>
          </w:rPr>
          <w:t>21 Novembre</w:t>
        </w:r>
        <w:r>
          <w:rPr>
            <w:noProof/>
            <w:webHidden/>
          </w:rPr>
          <w:tab/>
        </w:r>
        <w:r>
          <w:rPr>
            <w:noProof/>
            <w:webHidden/>
          </w:rPr>
          <w:fldChar w:fldCharType="begin"/>
        </w:r>
        <w:r>
          <w:rPr>
            <w:noProof/>
            <w:webHidden/>
          </w:rPr>
          <w:instrText xml:space="preserve"> PAGEREF _Toc184065795 \h </w:instrText>
        </w:r>
        <w:r>
          <w:rPr>
            <w:noProof/>
            <w:webHidden/>
          </w:rPr>
        </w:r>
        <w:r>
          <w:rPr>
            <w:noProof/>
            <w:webHidden/>
          </w:rPr>
          <w:fldChar w:fldCharType="separate"/>
        </w:r>
        <w:r w:rsidR="00603B3B">
          <w:rPr>
            <w:noProof/>
            <w:webHidden/>
          </w:rPr>
          <w:t>941</w:t>
        </w:r>
        <w:r>
          <w:rPr>
            <w:noProof/>
            <w:webHidden/>
          </w:rPr>
          <w:fldChar w:fldCharType="end"/>
        </w:r>
      </w:hyperlink>
    </w:p>
    <w:p w14:paraId="7755109D" w14:textId="57BB2B9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96" w:history="1">
        <w:r w:rsidRPr="00F85A7A">
          <w:rPr>
            <w:rStyle w:val="Collegamentoipertestuale"/>
            <w:noProof/>
          </w:rPr>
          <w:t>Salute degli infermi</w:t>
        </w:r>
        <w:r>
          <w:rPr>
            <w:noProof/>
            <w:webHidden/>
          </w:rPr>
          <w:tab/>
        </w:r>
        <w:r>
          <w:rPr>
            <w:noProof/>
            <w:webHidden/>
          </w:rPr>
          <w:fldChar w:fldCharType="begin"/>
        </w:r>
        <w:r>
          <w:rPr>
            <w:noProof/>
            <w:webHidden/>
          </w:rPr>
          <w:instrText xml:space="preserve"> PAGEREF _Toc184065796 \h </w:instrText>
        </w:r>
        <w:r>
          <w:rPr>
            <w:noProof/>
            <w:webHidden/>
          </w:rPr>
        </w:r>
        <w:r>
          <w:rPr>
            <w:noProof/>
            <w:webHidden/>
          </w:rPr>
          <w:fldChar w:fldCharType="separate"/>
        </w:r>
        <w:r w:rsidR="00603B3B">
          <w:rPr>
            <w:noProof/>
            <w:webHidden/>
          </w:rPr>
          <w:t>941</w:t>
        </w:r>
        <w:r>
          <w:rPr>
            <w:noProof/>
            <w:webHidden/>
          </w:rPr>
          <w:fldChar w:fldCharType="end"/>
        </w:r>
      </w:hyperlink>
    </w:p>
    <w:p w14:paraId="156B572A" w14:textId="78EC835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97" w:history="1">
        <w:r w:rsidRPr="00F85A7A">
          <w:rPr>
            <w:rStyle w:val="Collegamentoipertestuale"/>
            <w:noProof/>
            <w:spacing w:val="-4"/>
          </w:rPr>
          <w:t>DISTRUGGETE QUESTO TEMPIO E IN TRE GIORNI LO FARÒ RISORGERE</w:t>
        </w:r>
        <w:r>
          <w:rPr>
            <w:noProof/>
            <w:webHidden/>
          </w:rPr>
          <w:tab/>
        </w:r>
        <w:r>
          <w:rPr>
            <w:noProof/>
            <w:webHidden/>
          </w:rPr>
          <w:fldChar w:fldCharType="begin"/>
        </w:r>
        <w:r>
          <w:rPr>
            <w:noProof/>
            <w:webHidden/>
          </w:rPr>
          <w:instrText xml:space="preserve"> PAGEREF _Toc184065797 \h </w:instrText>
        </w:r>
        <w:r>
          <w:rPr>
            <w:noProof/>
            <w:webHidden/>
          </w:rPr>
        </w:r>
        <w:r>
          <w:rPr>
            <w:noProof/>
            <w:webHidden/>
          </w:rPr>
          <w:fldChar w:fldCharType="separate"/>
        </w:r>
        <w:r w:rsidR="00603B3B">
          <w:rPr>
            <w:noProof/>
            <w:webHidden/>
          </w:rPr>
          <w:t>943</w:t>
        </w:r>
        <w:r>
          <w:rPr>
            <w:noProof/>
            <w:webHidden/>
          </w:rPr>
          <w:fldChar w:fldCharType="end"/>
        </w:r>
      </w:hyperlink>
    </w:p>
    <w:p w14:paraId="51FBB11C" w14:textId="17A8898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98" w:history="1">
        <w:r w:rsidRPr="00F85A7A">
          <w:rPr>
            <w:rStyle w:val="Collegamentoipertestuale"/>
            <w:noProof/>
          </w:rPr>
          <w:t>22 Novembre</w:t>
        </w:r>
        <w:r>
          <w:rPr>
            <w:noProof/>
            <w:webHidden/>
          </w:rPr>
          <w:tab/>
        </w:r>
        <w:r>
          <w:rPr>
            <w:noProof/>
            <w:webHidden/>
          </w:rPr>
          <w:fldChar w:fldCharType="begin"/>
        </w:r>
        <w:r>
          <w:rPr>
            <w:noProof/>
            <w:webHidden/>
          </w:rPr>
          <w:instrText xml:space="preserve"> PAGEREF _Toc184065798 \h </w:instrText>
        </w:r>
        <w:r>
          <w:rPr>
            <w:noProof/>
            <w:webHidden/>
          </w:rPr>
        </w:r>
        <w:r>
          <w:rPr>
            <w:noProof/>
            <w:webHidden/>
          </w:rPr>
          <w:fldChar w:fldCharType="separate"/>
        </w:r>
        <w:r w:rsidR="00603B3B">
          <w:rPr>
            <w:noProof/>
            <w:webHidden/>
          </w:rPr>
          <w:t>944</w:t>
        </w:r>
        <w:r>
          <w:rPr>
            <w:noProof/>
            <w:webHidden/>
          </w:rPr>
          <w:fldChar w:fldCharType="end"/>
        </w:r>
      </w:hyperlink>
    </w:p>
    <w:p w14:paraId="3FC66A9F" w14:textId="0B61D6E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799" w:history="1">
        <w:r w:rsidRPr="00F85A7A">
          <w:rPr>
            <w:rStyle w:val="Collegamentoipertestuale"/>
            <w:noProof/>
          </w:rPr>
          <w:t>E subito vide di nuovo e lo seguiva lungo la strada</w:t>
        </w:r>
        <w:r>
          <w:rPr>
            <w:noProof/>
            <w:webHidden/>
          </w:rPr>
          <w:tab/>
        </w:r>
        <w:r>
          <w:rPr>
            <w:noProof/>
            <w:webHidden/>
          </w:rPr>
          <w:fldChar w:fldCharType="begin"/>
        </w:r>
        <w:r>
          <w:rPr>
            <w:noProof/>
            <w:webHidden/>
          </w:rPr>
          <w:instrText xml:space="preserve"> PAGEREF _Toc184065799 \h </w:instrText>
        </w:r>
        <w:r>
          <w:rPr>
            <w:noProof/>
            <w:webHidden/>
          </w:rPr>
        </w:r>
        <w:r>
          <w:rPr>
            <w:noProof/>
            <w:webHidden/>
          </w:rPr>
          <w:fldChar w:fldCharType="separate"/>
        </w:r>
        <w:r w:rsidR="00603B3B">
          <w:rPr>
            <w:noProof/>
            <w:webHidden/>
          </w:rPr>
          <w:t>945</w:t>
        </w:r>
        <w:r>
          <w:rPr>
            <w:noProof/>
            <w:webHidden/>
          </w:rPr>
          <w:fldChar w:fldCharType="end"/>
        </w:r>
      </w:hyperlink>
    </w:p>
    <w:p w14:paraId="39F51B5F" w14:textId="2D287B9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00" w:history="1">
        <w:r w:rsidRPr="00F85A7A">
          <w:rPr>
            <w:rStyle w:val="Collegamentoipertestuale"/>
            <w:noProof/>
          </w:rPr>
          <w:t>E SE IL GIUSTO A STENTO SI SALVERÀ</w:t>
        </w:r>
        <w:r>
          <w:rPr>
            <w:noProof/>
            <w:webHidden/>
          </w:rPr>
          <w:tab/>
        </w:r>
        <w:r>
          <w:rPr>
            <w:noProof/>
            <w:webHidden/>
          </w:rPr>
          <w:fldChar w:fldCharType="begin"/>
        </w:r>
        <w:r>
          <w:rPr>
            <w:noProof/>
            <w:webHidden/>
          </w:rPr>
          <w:instrText xml:space="preserve"> PAGEREF _Toc184065800 \h </w:instrText>
        </w:r>
        <w:r>
          <w:rPr>
            <w:noProof/>
            <w:webHidden/>
          </w:rPr>
        </w:r>
        <w:r>
          <w:rPr>
            <w:noProof/>
            <w:webHidden/>
          </w:rPr>
          <w:fldChar w:fldCharType="separate"/>
        </w:r>
        <w:r w:rsidR="00603B3B">
          <w:rPr>
            <w:noProof/>
            <w:webHidden/>
          </w:rPr>
          <w:t>947</w:t>
        </w:r>
        <w:r>
          <w:rPr>
            <w:noProof/>
            <w:webHidden/>
          </w:rPr>
          <w:fldChar w:fldCharType="end"/>
        </w:r>
      </w:hyperlink>
    </w:p>
    <w:p w14:paraId="0B27DB8A" w14:textId="3D16CB4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01" w:history="1">
        <w:r w:rsidRPr="00F85A7A">
          <w:rPr>
            <w:rStyle w:val="Collegamentoipertestuale"/>
            <w:noProof/>
          </w:rPr>
          <w:t>23 Novembre</w:t>
        </w:r>
        <w:r>
          <w:rPr>
            <w:noProof/>
            <w:webHidden/>
          </w:rPr>
          <w:tab/>
        </w:r>
        <w:r>
          <w:rPr>
            <w:noProof/>
            <w:webHidden/>
          </w:rPr>
          <w:fldChar w:fldCharType="begin"/>
        </w:r>
        <w:r>
          <w:rPr>
            <w:noProof/>
            <w:webHidden/>
          </w:rPr>
          <w:instrText xml:space="preserve"> PAGEREF _Toc184065801 \h </w:instrText>
        </w:r>
        <w:r>
          <w:rPr>
            <w:noProof/>
            <w:webHidden/>
          </w:rPr>
        </w:r>
        <w:r>
          <w:rPr>
            <w:noProof/>
            <w:webHidden/>
          </w:rPr>
          <w:fldChar w:fldCharType="separate"/>
        </w:r>
        <w:r w:rsidR="00603B3B">
          <w:rPr>
            <w:noProof/>
            <w:webHidden/>
          </w:rPr>
          <w:t>949</w:t>
        </w:r>
        <w:r>
          <w:rPr>
            <w:noProof/>
            <w:webHidden/>
          </w:rPr>
          <w:fldChar w:fldCharType="end"/>
        </w:r>
      </w:hyperlink>
    </w:p>
    <w:p w14:paraId="131DF050" w14:textId="155B497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02" w:history="1">
        <w:r w:rsidRPr="00F85A7A">
          <w:rPr>
            <w:rStyle w:val="Collegamentoipertestuale"/>
            <w:noProof/>
          </w:rPr>
          <w:t>Davvero costui era Figlio di Dio!</w:t>
        </w:r>
        <w:r>
          <w:rPr>
            <w:noProof/>
            <w:webHidden/>
          </w:rPr>
          <w:tab/>
        </w:r>
        <w:r>
          <w:rPr>
            <w:noProof/>
            <w:webHidden/>
          </w:rPr>
          <w:fldChar w:fldCharType="begin"/>
        </w:r>
        <w:r>
          <w:rPr>
            <w:noProof/>
            <w:webHidden/>
          </w:rPr>
          <w:instrText xml:space="preserve"> PAGEREF _Toc184065802 \h </w:instrText>
        </w:r>
        <w:r>
          <w:rPr>
            <w:noProof/>
            <w:webHidden/>
          </w:rPr>
        </w:r>
        <w:r>
          <w:rPr>
            <w:noProof/>
            <w:webHidden/>
          </w:rPr>
          <w:fldChar w:fldCharType="separate"/>
        </w:r>
        <w:r w:rsidR="00603B3B">
          <w:rPr>
            <w:noProof/>
            <w:webHidden/>
          </w:rPr>
          <w:t>949</w:t>
        </w:r>
        <w:r>
          <w:rPr>
            <w:noProof/>
            <w:webHidden/>
          </w:rPr>
          <w:fldChar w:fldCharType="end"/>
        </w:r>
      </w:hyperlink>
    </w:p>
    <w:p w14:paraId="7E98E2DC" w14:textId="6215AFB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03" w:history="1">
        <w:r w:rsidRPr="00F85A7A">
          <w:rPr>
            <w:rStyle w:val="Collegamentoipertestuale"/>
            <w:noProof/>
          </w:rPr>
          <w:t>REGINA DEGLI ANGELI</w:t>
        </w:r>
        <w:r>
          <w:rPr>
            <w:noProof/>
            <w:webHidden/>
          </w:rPr>
          <w:tab/>
        </w:r>
        <w:r>
          <w:rPr>
            <w:noProof/>
            <w:webHidden/>
          </w:rPr>
          <w:fldChar w:fldCharType="begin"/>
        </w:r>
        <w:r>
          <w:rPr>
            <w:noProof/>
            <w:webHidden/>
          </w:rPr>
          <w:instrText xml:space="preserve"> PAGEREF _Toc184065803 \h </w:instrText>
        </w:r>
        <w:r>
          <w:rPr>
            <w:noProof/>
            <w:webHidden/>
          </w:rPr>
        </w:r>
        <w:r>
          <w:rPr>
            <w:noProof/>
            <w:webHidden/>
          </w:rPr>
          <w:fldChar w:fldCharType="separate"/>
        </w:r>
        <w:r w:rsidR="00603B3B">
          <w:rPr>
            <w:noProof/>
            <w:webHidden/>
          </w:rPr>
          <w:t>952</w:t>
        </w:r>
        <w:r>
          <w:rPr>
            <w:noProof/>
            <w:webHidden/>
          </w:rPr>
          <w:fldChar w:fldCharType="end"/>
        </w:r>
      </w:hyperlink>
    </w:p>
    <w:p w14:paraId="4A43FBCC" w14:textId="040F8E8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04" w:history="1">
        <w:r w:rsidRPr="00F85A7A">
          <w:rPr>
            <w:rStyle w:val="Collegamentoipertestuale"/>
            <w:noProof/>
          </w:rPr>
          <w:t>24 Novembre</w:t>
        </w:r>
        <w:r>
          <w:rPr>
            <w:noProof/>
            <w:webHidden/>
          </w:rPr>
          <w:tab/>
        </w:r>
        <w:r>
          <w:rPr>
            <w:noProof/>
            <w:webHidden/>
          </w:rPr>
          <w:fldChar w:fldCharType="begin"/>
        </w:r>
        <w:r>
          <w:rPr>
            <w:noProof/>
            <w:webHidden/>
          </w:rPr>
          <w:instrText xml:space="preserve"> PAGEREF _Toc184065804 \h </w:instrText>
        </w:r>
        <w:r>
          <w:rPr>
            <w:noProof/>
            <w:webHidden/>
          </w:rPr>
        </w:r>
        <w:r>
          <w:rPr>
            <w:noProof/>
            <w:webHidden/>
          </w:rPr>
          <w:fldChar w:fldCharType="separate"/>
        </w:r>
        <w:r w:rsidR="00603B3B">
          <w:rPr>
            <w:noProof/>
            <w:webHidden/>
          </w:rPr>
          <w:t>954</w:t>
        </w:r>
        <w:r>
          <w:rPr>
            <w:noProof/>
            <w:webHidden/>
          </w:rPr>
          <w:fldChar w:fldCharType="end"/>
        </w:r>
      </w:hyperlink>
    </w:p>
    <w:p w14:paraId="2D1F8DEA" w14:textId="20DD053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05" w:history="1">
        <w:r w:rsidRPr="00F85A7A">
          <w:rPr>
            <w:rStyle w:val="Collegamentoipertestuale"/>
            <w:noProof/>
          </w:rPr>
          <w:t>Io so chi tu sei: il santo di Dio!</w:t>
        </w:r>
        <w:r>
          <w:rPr>
            <w:noProof/>
            <w:webHidden/>
          </w:rPr>
          <w:tab/>
        </w:r>
        <w:r>
          <w:rPr>
            <w:noProof/>
            <w:webHidden/>
          </w:rPr>
          <w:fldChar w:fldCharType="begin"/>
        </w:r>
        <w:r>
          <w:rPr>
            <w:noProof/>
            <w:webHidden/>
          </w:rPr>
          <w:instrText xml:space="preserve"> PAGEREF _Toc184065805 \h </w:instrText>
        </w:r>
        <w:r>
          <w:rPr>
            <w:noProof/>
            <w:webHidden/>
          </w:rPr>
        </w:r>
        <w:r>
          <w:rPr>
            <w:noProof/>
            <w:webHidden/>
          </w:rPr>
          <w:fldChar w:fldCharType="separate"/>
        </w:r>
        <w:r w:rsidR="00603B3B">
          <w:rPr>
            <w:noProof/>
            <w:webHidden/>
          </w:rPr>
          <w:t>954</w:t>
        </w:r>
        <w:r>
          <w:rPr>
            <w:noProof/>
            <w:webHidden/>
          </w:rPr>
          <w:fldChar w:fldCharType="end"/>
        </w:r>
      </w:hyperlink>
    </w:p>
    <w:p w14:paraId="2E940474" w14:textId="28DC056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06" w:history="1">
        <w:r w:rsidRPr="00F85A7A">
          <w:rPr>
            <w:rStyle w:val="Collegamentoipertestuale"/>
            <w:noProof/>
          </w:rPr>
          <w:t>CHIUNQUE È DALLA VERITÀ, ASCOLTA LA MIA VOCE</w:t>
        </w:r>
        <w:r>
          <w:rPr>
            <w:noProof/>
            <w:webHidden/>
          </w:rPr>
          <w:tab/>
        </w:r>
        <w:r>
          <w:rPr>
            <w:noProof/>
            <w:webHidden/>
          </w:rPr>
          <w:fldChar w:fldCharType="begin"/>
        </w:r>
        <w:r>
          <w:rPr>
            <w:noProof/>
            <w:webHidden/>
          </w:rPr>
          <w:instrText xml:space="preserve"> PAGEREF _Toc184065806 \h </w:instrText>
        </w:r>
        <w:r>
          <w:rPr>
            <w:noProof/>
            <w:webHidden/>
          </w:rPr>
        </w:r>
        <w:r>
          <w:rPr>
            <w:noProof/>
            <w:webHidden/>
          </w:rPr>
          <w:fldChar w:fldCharType="separate"/>
        </w:r>
        <w:r w:rsidR="00603B3B">
          <w:rPr>
            <w:noProof/>
            <w:webHidden/>
          </w:rPr>
          <w:t>955</w:t>
        </w:r>
        <w:r>
          <w:rPr>
            <w:noProof/>
            <w:webHidden/>
          </w:rPr>
          <w:fldChar w:fldCharType="end"/>
        </w:r>
      </w:hyperlink>
    </w:p>
    <w:p w14:paraId="7F7BA3B0" w14:textId="74974A1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07" w:history="1">
        <w:r w:rsidRPr="00F85A7A">
          <w:rPr>
            <w:rStyle w:val="Collegamentoipertestuale"/>
            <w:noProof/>
          </w:rPr>
          <w:t>25 Novembre</w:t>
        </w:r>
        <w:r>
          <w:rPr>
            <w:noProof/>
            <w:webHidden/>
          </w:rPr>
          <w:tab/>
        </w:r>
        <w:r>
          <w:rPr>
            <w:noProof/>
            <w:webHidden/>
          </w:rPr>
          <w:fldChar w:fldCharType="begin"/>
        </w:r>
        <w:r>
          <w:rPr>
            <w:noProof/>
            <w:webHidden/>
          </w:rPr>
          <w:instrText xml:space="preserve"> PAGEREF _Toc184065807 \h </w:instrText>
        </w:r>
        <w:r>
          <w:rPr>
            <w:noProof/>
            <w:webHidden/>
          </w:rPr>
        </w:r>
        <w:r>
          <w:rPr>
            <w:noProof/>
            <w:webHidden/>
          </w:rPr>
          <w:fldChar w:fldCharType="separate"/>
        </w:r>
        <w:r w:rsidR="00603B3B">
          <w:rPr>
            <w:noProof/>
            <w:webHidden/>
          </w:rPr>
          <w:t>958</w:t>
        </w:r>
        <w:r>
          <w:rPr>
            <w:noProof/>
            <w:webHidden/>
          </w:rPr>
          <w:fldChar w:fldCharType="end"/>
        </w:r>
      </w:hyperlink>
    </w:p>
    <w:p w14:paraId="45439711" w14:textId="3D55460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08" w:history="1">
        <w:r w:rsidRPr="00F85A7A">
          <w:rPr>
            <w:rStyle w:val="Collegamentoipertestuale"/>
            <w:noProof/>
          </w:rPr>
          <w:t>Gesù, ricòrdati di me quando entrerai nel tuo regno</w:t>
        </w:r>
        <w:r>
          <w:rPr>
            <w:noProof/>
            <w:webHidden/>
          </w:rPr>
          <w:tab/>
        </w:r>
        <w:r>
          <w:rPr>
            <w:noProof/>
            <w:webHidden/>
          </w:rPr>
          <w:fldChar w:fldCharType="begin"/>
        </w:r>
        <w:r>
          <w:rPr>
            <w:noProof/>
            <w:webHidden/>
          </w:rPr>
          <w:instrText xml:space="preserve"> PAGEREF _Toc184065808 \h </w:instrText>
        </w:r>
        <w:r>
          <w:rPr>
            <w:noProof/>
            <w:webHidden/>
          </w:rPr>
        </w:r>
        <w:r>
          <w:rPr>
            <w:noProof/>
            <w:webHidden/>
          </w:rPr>
          <w:fldChar w:fldCharType="separate"/>
        </w:r>
        <w:r w:rsidR="00603B3B">
          <w:rPr>
            <w:noProof/>
            <w:webHidden/>
          </w:rPr>
          <w:t>958</w:t>
        </w:r>
        <w:r>
          <w:rPr>
            <w:noProof/>
            <w:webHidden/>
          </w:rPr>
          <w:fldChar w:fldCharType="end"/>
        </w:r>
      </w:hyperlink>
    </w:p>
    <w:p w14:paraId="4D073207" w14:textId="40E675BD"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09" w:history="1">
        <w:r w:rsidRPr="00F85A7A">
          <w:rPr>
            <w:rStyle w:val="Collegamentoipertestuale"/>
            <w:noProof/>
            <w:spacing w:val="-10"/>
          </w:rPr>
          <w:t>INSEGNANDO LORO A OSSERVARE TUTTO CIÒ CHE VI HO COMANDATO</w:t>
        </w:r>
        <w:r>
          <w:rPr>
            <w:noProof/>
            <w:webHidden/>
          </w:rPr>
          <w:tab/>
        </w:r>
        <w:r>
          <w:rPr>
            <w:noProof/>
            <w:webHidden/>
          </w:rPr>
          <w:fldChar w:fldCharType="begin"/>
        </w:r>
        <w:r>
          <w:rPr>
            <w:noProof/>
            <w:webHidden/>
          </w:rPr>
          <w:instrText xml:space="preserve"> PAGEREF _Toc184065809 \h </w:instrText>
        </w:r>
        <w:r>
          <w:rPr>
            <w:noProof/>
            <w:webHidden/>
          </w:rPr>
        </w:r>
        <w:r>
          <w:rPr>
            <w:noProof/>
            <w:webHidden/>
          </w:rPr>
          <w:fldChar w:fldCharType="separate"/>
        </w:r>
        <w:r w:rsidR="00603B3B">
          <w:rPr>
            <w:noProof/>
            <w:webHidden/>
          </w:rPr>
          <w:t>961</w:t>
        </w:r>
        <w:r>
          <w:rPr>
            <w:noProof/>
            <w:webHidden/>
          </w:rPr>
          <w:fldChar w:fldCharType="end"/>
        </w:r>
      </w:hyperlink>
    </w:p>
    <w:p w14:paraId="281721FE" w14:textId="70A01E3B"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10" w:history="1">
        <w:r w:rsidRPr="00F85A7A">
          <w:rPr>
            <w:rStyle w:val="Collegamentoipertestuale"/>
            <w:noProof/>
          </w:rPr>
          <w:t>26 Novembre</w:t>
        </w:r>
        <w:r>
          <w:rPr>
            <w:noProof/>
            <w:webHidden/>
          </w:rPr>
          <w:tab/>
        </w:r>
        <w:r>
          <w:rPr>
            <w:noProof/>
            <w:webHidden/>
          </w:rPr>
          <w:fldChar w:fldCharType="begin"/>
        </w:r>
        <w:r>
          <w:rPr>
            <w:noProof/>
            <w:webHidden/>
          </w:rPr>
          <w:instrText xml:space="preserve"> PAGEREF _Toc184065810 \h </w:instrText>
        </w:r>
        <w:r>
          <w:rPr>
            <w:noProof/>
            <w:webHidden/>
          </w:rPr>
        </w:r>
        <w:r>
          <w:rPr>
            <w:noProof/>
            <w:webHidden/>
          </w:rPr>
          <w:fldChar w:fldCharType="separate"/>
        </w:r>
        <w:r w:rsidR="00603B3B">
          <w:rPr>
            <w:noProof/>
            <w:webHidden/>
          </w:rPr>
          <w:t>962</w:t>
        </w:r>
        <w:r>
          <w:rPr>
            <w:noProof/>
            <w:webHidden/>
          </w:rPr>
          <w:fldChar w:fldCharType="end"/>
        </w:r>
      </w:hyperlink>
    </w:p>
    <w:p w14:paraId="1A7FD2E2" w14:textId="2C7EF23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11" w:history="1">
        <w:r w:rsidRPr="00F85A7A">
          <w:rPr>
            <w:rStyle w:val="Collegamentoipertestuale"/>
            <w:noProof/>
          </w:rPr>
          <w:t>Tu sei Simone, il figlio di Giovanni; sarai chiamato Cefa</w:t>
        </w:r>
        <w:r>
          <w:rPr>
            <w:noProof/>
            <w:webHidden/>
          </w:rPr>
          <w:tab/>
        </w:r>
        <w:r>
          <w:rPr>
            <w:noProof/>
            <w:webHidden/>
          </w:rPr>
          <w:fldChar w:fldCharType="begin"/>
        </w:r>
        <w:r>
          <w:rPr>
            <w:noProof/>
            <w:webHidden/>
          </w:rPr>
          <w:instrText xml:space="preserve"> PAGEREF _Toc184065811 \h </w:instrText>
        </w:r>
        <w:r>
          <w:rPr>
            <w:noProof/>
            <w:webHidden/>
          </w:rPr>
        </w:r>
        <w:r>
          <w:rPr>
            <w:noProof/>
            <w:webHidden/>
          </w:rPr>
          <w:fldChar w:fldCharType="separate"/>
        </w:r>
        <w:r w:rsidR="00603B3B">
          <w:rPr>
            <w:noProof/>
            <w:webHidden/>
          </w:rPr>
          <w:t>962</w:t>
        </w:r>
        <w:r>
          <w:rPr>
            <w:noProof/>
            <w:webHidden/>
          </w:rPr>
          <w:fldChar w:fldCharType="end"/>
        </w:r>
      </w:hyperlink>
    </w:p>
    <w:p w14:paraId="34C9F820" w14:textId="6B9769E6"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12" w:history="1">
        <w:r w:rsidRPr="00F85A7A">
          <w:rPr>
            <w:rStyle w:val="Collegamentoipertestuale"/>
            <w:noProof/>
          </w:rPr>
          <w:t>IO NON SONO VENUTO A CHIAMARE I GIUSTI, MA I PECCATORI</w:t>
        </w:r>
        <w:r>
          <w:rPr>
            <w:noProof/>
            <w:webHidden/>
          </w:rPr>
          <w:tab/>
        </w:r>
        <w:r>
          <w:rPr>
            <w:noProof/>
            <w:webHidden/>
          </w:rPr>
          <w:fldChar w:fldCharType="begin"/>
        </w:r>
        <w:r>
          <w:rPr>
            <w:noProof/>
            <w:webHidden/>
          </w:rPr>
          <w:instrText xml:space="preserve"> PAGEREF _Toc184065812 \h </w:instrText>
        </w:r>
        <w:r>
          <w:rPr>
            <w:noProof/>
            <w:webHidden/>
          </w:rPr>
        </w:r>
        <w:r>
          <w:rPr>
            <w:noProof/>
            <w:webHidden/>
          </w:rPr>
          <w:fldChar w:fldCharType="separate"/>
        </w:r>
        <w:r w:rsidR="00603B3B">
          <w:rPr>
            <w:noProof/>
            <w:webHidden/>
          </w:rPr>
          <w:t>966</w:t>
        </w:r>
        <w:r>
          <w:rPr>
            <w:noProof/>
            <w:webHidden/>
          </w:rPr>
          <w:fldChar w:fldCharType="end"/>
        </w:r>
      </w:hyperlink>
    </w:p>
    <w:p w14:paraId="4340BD2A" w14:textId="41B5F914"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13" w:history="1">
        <w:r w:rsidRPr="00F85A7A">
          <w:rPr>
            <w:rStyle w:val="Collegamentoipertestuale"/>
            <w:noProof/>
          </w:rPr>
          <w:t>27 Novembre</w:t>
        </w:r>
        <w:r>
          <w:rPr>
            <w:noProof/>
            <w:webHidden/>
          </w:rPr>
          <w:tab/>
        </w:r>
        <w:r>
          <w:rPr>
            <w:noProof/>
            <w:webHidden/>
          </w:rPr>
          <w:fldChar w:fldCharType="begin"/>
        </w:r>
        <w:r>
          <w:rPr>
            <w:noProof/>
            <w:webHidden/>
          </w:rPr>
          <w:instrText xml:space="preserve"> PAGEREF _Toc184065813 \h </w:instrText>
        </w:r>
        <w:r>
          <w:rPr>
            <w:noProof/>
            <w:webHidden/>
          </w:rPr>
        </w:r>
        <w:r>
          <w:rPr>
            <w:noProof/>
            <w:webHidden/>
          </w:rPr>
          <w:fldChar w:fldCharType="separate"/>
        </w:r>
        <w:r w:rsidR="00603B3B">
          <w:rPr>
            <w:noProof/>
            <w:webHidden/>
          </w:rPr>
          <w:t>969</w:t>
        </w:r>
        <w:r>
          <w:rPr>
            <w:noProof/>
            <w:webHidden/>
          </w:rPr>
          <w:fldChar w:fldCharType="end"/>
        </w:r>
      </w:hyperlink>
    </w:p>
    <w:p w14:paraId="25A5D06C" w14:textId="2959462F"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14" w:history="1">
        <w:r w:rsidRPr="00F85A7A">
          <w:rPr>
            <w:rStyle w:val="Collegamentoipertestuale"/>
            <w:noProof/>
          </w:rPr>
          <w:t>Adorate il Signore, Cristo, nei vostri cuori</w:t>
        </w:r>
        <w:r>
          <w:rPr>
            <w:noProof/>
            <w:webHidden/>
          </w:rPr>
          <w:tab/>
        </w:r>
        <w:r>
          <w:rPr>
            <w:noProof/>
            <w:webHidden/>
          </w:rPr>
          <w:fldChar w:fldCharType="begin"/>
        </w:r>
        <w:r>
          <w:rPr>
            <w:noProof/>
            <w:webHidden/>
          </w:rPr>
          <w:instrText xml:space="preserve"> PAGEREF _Toc184065814 \h </w:instrText>
        </w:r>
        <w:r>
          <w:rPr>
            <w:noProof/>
            <w:webHidden/>
          </w:rPr>
        </w:r>
        <w:r>
          <w:rPr>
            <w:noProof/>
            <w:webHidden/>
          </w:rPr>
          <w:fldChar w:fldCharType="separate"/>
        </w:r>
        <w:r w:rsidR="00603B3B">
          <w:rPr>
            <w:noProof/>
            <w:webHidden/>
          </w:rPr>
          <w:t>969</w:t>
        </w:r>
        <w:r>
          <w:rPr>
            <w:noProof/>
            <w:webHidden/>
          </w:rPr>
          <w:fldChar w:fldCharType="end"/>
        </w:r>
      </w:hyperlink>
    </w:p>
    <w:p w14:paraId="653982BE" w14:textId="2E7675A8"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15" w:history="1">
        <w:r w:rsidRPr="00F85A7A">
          <w:rPr>
            <w:rStyle w:val="Collegamentoipertestuale"/>
            <w:noProof/>
          </w:rPr>
          <w:t>STOLTI E LENTI DI CUORE A CREDERE IN TUTTO CIÒ CHE HANNO DETTO I PROFETI!</w:t>
        </w:r>
        <w:r>
          <w:rPr>
            <w:noProof/>
            <w:webHidden/>
          </w:rPr>
          <w:tab/>
        </w:r>
        <w:r>
          <w:rPr>
            <w:noProof/>
            <w:webHidden/>
          </w:rPr>
          <w:fldChar w:fldCharType="begin"/>
        </w:r>
        <w:r>
          <w:rPr>
            <w:noProof/>
            <w:webHidden/>
          </w:rPr>
          <w:instrText xml:space="preserve"> PAGEREF _Toc184065815 \h </w:instrText>
        </w:r>
        <w:r>
          <w:rPr>
            <w:noProof/>
            <w:webHidden/>
          </w:rPr>
        </w:r>
        <w:r>
          <w:rPr>
            <w:noProof/>
            <w:webHidden/>
          </w:rPr>
          <w:fldChar w:fldCharType="separate"/>
        </w:r>
        <w:r w:rsidR="00603B3B">
          <w:rPr>
            <w:noProof/>
            <w:webHidden/>
          </w:rPr>
          <w:t>971</w:t>
        </w:r>
        <w:r>
          <w:rPr>
            <w:noProof/>
            <w:webHidden/>
          </w:rPr>
          <w:fldChar w:fldCharType="end"/>
        </w:r>
      </w:hyperlink>
    </w:p>
    <w:p w14:paraId="6A59A61C" w14:textId="2190A65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16" w:history="1">
        <w:r w:rsidRPr="00F85A7A">
          <w:rPr>
            <w:rStyle w:val="Collegamentoipertestuale"/>
            <w:noProof/>
          </w:rPr>
          <w:t>28 Novembre</w:t>
        </w:r>
        <w:r>
          <w:rPr>
            <w:noProof/>
            <w:webHidden/>
          </w:rPr>
          <w:tab/>
        </w:r>
        <w:r>
          <w:rPr>
            <w:noProof/>
            <w:webHidden/>
          </w:rPr>
          <w:fldChar w:fldCharType="begin"/>
        </w:r>
        <w:r>
          <w:rPr>
            <w:noProof/>
            <w:webHidden/>
          </w:rPr>
          <w:instrText xml:space="preserve"> PAGEREF _Toc184065816 \h </w:instrText>
        </w:r>
        <w:r>
          <w:rPr>
            <w:noProof/>
            <w:webHidden/>
          </w:rPr>
        </w:r>
        <w:r>
          <w:rPr>
            <w:noProof/>
            <w:webHidden/>
          </w:rPr>
          <w:fldChar w:fldCharType="separate"/>
        </w:r>
        <w:r w:rsidR="00603B3B">
          <w:rPr>
            <w:noProof/>
            <w:webHidden/>
          </w:rPr>
          <w:t>972</w:t>
        </w:r>
        <w:r>
          <w:rPr>
            <w:noProof/>
            <w:webHidden/>
          </w:rPr>
          <w:fldChar w:fldCharType="end"/>
        </w:r>
      </w:hyperlink>
    </w:p>
    <w:p w14:paraId="0C468061" w14:textId="3A52F765"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17" w:history="1">
        <w:r w:rsidRPr="00F85A7A">
          <w:rPr>
            <w:rStyle w:val="Collegamentoipertestuale"/>
            <w:noProof/>
          </w:rPr>
          <w:t>Rifugio dei peccatori</w:t>
        </w:r>
        <w:r>
          <w:rPr>
            <w:noProof/>
            <w:webHidden/>
          </w:rPr>
          <w:tab/>
        </w:r>
        <w:r>
          <w:rPr>
            <w:noProof/>
            <w:webHidden/>
          </w:rPr>
          <w:fldChar w:fldCharType="begin"/>
        </w:r>
        <w:r>
          <w:rPr>
            <w:noProof/>
            <w:webHidden/>
          </w:rPr>
          <w:instrText xml:space="preserve"> PAGEREF _Toc184065817 \h </w:instrText>
        </w:r>
        <w:r>
          <w:rPr>
            <w:noProof/>
            <w:webHidden/>
          </w:rPr>
        </w:r>
        <w:r>
          <w:rPr>
            <w:noProof/>
            <w:webHidden/>
          </w:rPr>
          <w:fldChar w:fldCharType="separate"/>
        </w:r>
        <w:r w:rsidR="00603B3B">
          <w:rPr>
            <w:noProof/>
            <w:webHidden/>
          </w:rPr>
          <w:t>972</w:t>
        </w:r>
        <w:r>
          <w:rPr>
            <w:noProof/>
            <w:webHidden/>
          </w:rPr>
          <w:fldChar w:fldCharType="end"/>
        </w:r>
      </w:hyperlink>
    </w:p>
    <w:p w14:paraId="07B7B48D" w14:textId="51E7DD6C"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18" w:history="1">
        <w:r w:rsidRPr="00F85A7A">
          <w:rPr>
            <w:rStyle w:val="Collegamentoipertestuale"/>
            <w:noProof/>
          </w:rPr>
          <w:t>SE UNO NON NASCE DALL’ALTO, NON PUÒ VEDERE IL REGNO DI DIO</w:t>
        </w:r>
        <w:r>
          <w:rPr>
            <w:noProof/>
            <w:webHidden/>
          </w:rPr>
          <w:tab/>
        </w:r>
        <w:r>
          <w:rPr>
            <w:noProof/>
            <w:webHidden/>
          </w:rPr>
          <w:fldChar w:fldCharType="begin"/>
        </w:r>
        <w:r>
          <w:rPr>
            <w:noProof/>
            <w:webHidden/>
          </w:rPr>
          <w:instrText xml:space="preserve"> PAGEREF _Toc184065818 \h </w:instrText>
        </w:r>
        <w:r>
          <w:rPr>
            <w:noProof/>
            <w:webHidden/>
          </w:rPr>
        </w:r>
        <w:r>
          <w:rPr>
            <w:noProof/>
            <w:webHidden/>
          </w:rPr>
          <w:fldChar w:fldCharType="separate"/>
        </w:r>
        <w:r w:rsidR="00603B3B">
          <w:rPr>
            <w:noProof/>
            <w:webHidden/>
          </w:rPr>
          <w:t>974</w:t>
        </w:r>
        <w:r>
          <w:rPr>
            <w:noProof/>
            <w:webHidden/>
          </w:rPr>
          <w:fldChar w:fldCharType="end"/>
        </w:r>
      </w:hyperlink>
    </w:p>
    <w:p w14:paraId="2D963840" w14:textId="46B31E9E"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19" w:history="1">
        <w:r w:rsidRPr="00F85A7A">
          <w:rPr>
            <w:rStyle w:val="Collegamentoipertestuale"/>
            <w:noProof/>
          </w:rPr>
          <w:t>29 Novembre</w:t>
        </w:r>
        <w:r>
          <w:rPr>
            <w:noProof/>
            <w:webHidden/>
          </w:rPr>
          <w:tab/>
        </w:r>
        <w:r>
          <w:rPr>
            <w:noProof/>
            <w:webHidden/>
          </w:rPr>
          <w:fldChar w:fldCharType="begin"/>
        </w:r>
        <w:r>
          <w:rPr>
            <w:noProof/>
            <w:webHidden/>
          </w:rPr>
          <w:instrText xml:space="preserve"> PAGEREF _Toc184065819 \h </w:instrText>
        </w:r>
        <w:r>
          <w:rPr>
            <w:noProof/>
            <w:webHidden/>
          </w:rPr>
        </w:r>
        <w:r>
          <w:rPr>
            <w:noProof/>
            <w:webHidden/>
          </w:rPr>
          <w:fldChar w:fldCharType="separate"/>
        </w:r>
        <w:r w:rsidR="00603B3B">
          <w:rPr>
            <w:noProof/>
            <w:webHidden/>
          </w:rPr>
          <w:t>976</w:t>
        </w:r>
        <w:r>
          <w:rPr>
            <w:noProof/>
            <w:webHidden/>
          </w:rPr>
          <w:fldChar w:fldCharType="end"/>
        </w:r>
      </w:hyperlink>
    </w:p>
    <w:p w14:paraId="76F8BD79" w14:textId="5010D6C9"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20" w:history="1">
        <w:r w:rsidRPr="00F85A7A">
          <w:rPr>
            <w:rStyle w:val="Collegamentoipertestuale"/>
            <w:noProof/>
          </w:rPr>
          <w:t>Non sei lontano dal regno di Dio</w:t>
        </w:r>
        <w:r>
          <w:rPr>
            <w:noProof/>
            <w:webHidden/>
          </w:rPr>
          <w:tab/>
        </w:r>
        <w:r>
          <w:rPr>
            <w:noProof/>
            <w:webHidden/>
          </w:rPr>
          <w:fldChar w:fldCharType="begin"/>
        </w:r>
        <w:r>
          <w:rPr>
            <w:noProof/>
            <w:webHidden/>
          </w:rPr>
          <w:instrText xml:space="preserve"> PAGEREF _Toc184065820 \h </w:instrText>
        </w:r>
        <w:r>
          <w:rPr>
            <w:noProof/>
            <w:webHidden/>
          </w:rPr>
        </w:r>
        <w:r>
          <w:rPr>
            <w:noProof/>
            <w:webHidden/>
          </w:rPr>
          <w:fldChar w:fldCharType="separate"/>
        </w:r>
        <w:r w:rsidR="00603B3B">
          <w:rPr>
            <w:noProof/>
            <w:webHidden/>
          </w:rPr>
          <w:t>976</w:t>
        </w:r>
        <w:r>
          <w:rPr>
            <w:noProof/>
            <w:webHidden/>
          </w:rPr>
          <w:fldChar w:fldCharType="end"/>
        </w:r>
      </w:hyperlink>
    </w:p>
    <w:p w14:paraId="3F89BD13" w14:textId="1098FA1A"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21" w:history="1">
        <w:r w:rsidRPr="00F85A7A">
          <w:rPr>
            <w:rStyle w:val="Collegamentoipertestuale"/>
            <w:noProof/>
          </w:rPr>
          <w:t>RICEVERETE LA CORONA DELLA GLORIA CHE NON APPASSISCE</w:t>
        </w:r>
        <w:r>
          <w:rPr>
            <w:noProof/>
            <w:webHidden/>
          </w:rPr>
          <w:tab/>
        </w:r>
        <w:r>
          <w:rPr>
            <w:noProof/>
            <w:webHidden/>
          </w:rPr>
          <w:fldChar w:fldCharType="begin"/>
        </w:r>
        <w:r>
          <w:rPr>
            <w:noProof/>
            <w:webHidden/>
          </w:rPr>
          <w:instrText xml:space="preserve"> PAGEREF _Toc184065821 \h </w:instrText>
        </w:r>
        <w:r>
          <w:rPr>
            <w:noProof/>
            <w:webHidden/>
          </w:rPr>
        </w:r>
        <w:r>
          <w:rPr>
            <w:noProof/>
            <w:webHidden/>
          </w:rPr>
          <w:fldChar w:fldCharType="separate"/>
        </w:r>
        <w:r w:rsidR="00603B3B">
          <w:rPr>
            <w:noProof/>
            <w:webHidden/>
          </w:rPr>
          <w:t>982</w:t>
        </w:r>
        <w:r>
          <w:rPr>
            <w:noProof/>
            <w:webHidden/>
          </w:rPr>
          <w:fldChar w:fldCharType="end"/>
        </w:r>
      </w:hyperlink>
    </w:p>
    <w:p w14:paraId="22274DF5" w14:textId="61C252B0"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22" w:history="1">
        <w:r w:rsidRPr="00F85A7A">
          <w:rPr>
            <w:rStyle w:val="Collegamentoipertestuale"/>
            <w:noProof/>
          </w:rPr>
          <w:t>30 Novembre</w:t>
        </w:r>
        <w:r>
          <w:rPr>
            <w:noProof/>
            <w:webHidden/>
          </w:rPr>
          <w:tab/>
        </w:r>
        <w:r>
          <w:rPr>
            <w:noProof/>
            <w:webHidden/>
          </w:rPr>
          <w:fldChar w:fldCharType="begin"/>
        </w:r>
        <w:r>
          <w:rPr>
            <w:noProof/>
            <w:webHidden/>
          </w:rPr>
          <w:instrText xml:space="preserve"> PAGEREF _Toc184065822 \h </w:instrText>
        </w:r>
        <w:r>
          <w:rPr>
            <w:noProof/>
            <w:webHidden/>
          </w:rPr>
        </w:r>
        <w:r>
          <w:rPr>
            <w:noProof/>
            <w:webHidden/>
          </w:rPr>
          <w:fldChar w:fldCharType="separate"/>
        </w:r>
        <w:r w:rsidR="00603B3B">
          <w:rPr>
            <w:noProof/>
            <w:webHidden/>
          </w:rPr>
          <w:t>983</w:t>
        </w:r>
        <w:r>
          <w:rPr>
            <w:noProof/>
            <w:webHidden/>
          </w:rPr>
          <w:fldChar w:fldCharType="end"/>
        </w:r>
      </w:hyperlink>
    </w:p>
    <w:p w14:paraId="58E6717D" w14:textId="1E1B9451" w:rsidR="004264E2" w:rsidRDefault="004264E2">
      <w:pPr>
        <w:pStyle w:val="Sommario2"/>
        <w:tabs>
          <w:tab w:val="right" w:leader="dot" w:pos="9628"/>
        </w:tabs>
        <w:rPr>
          <w:rFonts w:eastAsiaTheme="minorEastAsia" w:cstheme="minorBidi"/>
          <w:smallCaps w:val="0"/>
          <w:noProof/>
          <w:kern w:val="2"/>
          <w:sz w:val="24"/>
          <w:szCs w:val="24"/>
          <w:lang w:eastAsia="it-IT"/>
          <w14:ligatures w14:val="standardContextual"/>
        </w:rPr>
      </w:pPr>
      <w:hyperlink w:anchor="_Toc184065823" w:history="1">
        <w:r w:rsidRPr="00F85A7A">
          <w:rPr>
            <w:rStyle w:val="Collegamentoipertestuale"/>
            <w:noProof/>
          </w:rPr>
          <w:t>Andate e assicurate la sorveglianza come meglio credete</w:t>
        </w:r>
        <w:r>
          <w:rPr>
            <w:noProof/>
            <w:webHidden/>
          </w:rPr>
          <w:tab/>
        </w:r>
        <w:r>
          <w:rPr>
            <w:noProof/>
            <w:webHidden/>
          </w:rPr>
          <w:fldChar w:fldCharType="begin"/>
        </w:r>
        <w:r>
          <w:rPr>
            <w:noProof/>
            <w:webHidden/>
          </w:rPr>
          <w:instrText xml:space="preserve"> PAGEREF _Toc184065823 \h </w:instrText>
        </w:r>
        <w:r>
          <w:rPr>
            <w:noProof/>
            <w:webHidden/>
          </w:rPr>
        </w:r>
        <w:r>
          <w:rPr>
            <w:noProof/>
            <w:webHidden/>
          </w:rPr>
          <w:fldChar w:fldCharType="separate"/>
        </w:r>
        <w:r w:rsidR="00603B3B">
          <w:rPr>
            <w:noProof/>
            <w:webHidden/>
          </w:rPr>
          <w:t>983</w:t>
        </w:r>
        <w:r>
          <w:rPr>
            <w:noProof/>
            <w:webHidden/>
          </w:rPr>
          <w:fldChar w:fldCharType="end"/>
        </w:r>
      </w:hyperlink>
    </w:p>
    <w:p w14:paraId="1B9CBF2D" w14:textId="27B88E5A" w:rsidR="004264E2" w:rsidRDefault="004264E2">
      <w:pPr>
        <w:pStyle w:val="Sommario2"/>
        <w:tabs>
          <w:tab w:val="right" w:leader="dot" w:pos="9628"/>
        </w:tabs>
        <w:rPr>
          <w:rStyle w:val="Collegamentoipertestuale"/>
          <w:noProof/>
        </w:rPr>
      </w:pPr>
      <w:hyperlink w:anchor="_Toc184065824" w:history="1">
        <w:r w:rsidRPr="00F85A7A">
          <w:rPr>
            <w:rStyle w:val="Collegamentoipertestuale"/>
            <w:noProof/>
          </w:rPr>
          <w:t>REGINA DEI PATRIARCHI</w:t>
        </w:r>
        <w:r>
          <w:rPr>
            <w:noProof/>
            <w:webHidden/>
          </w:rPr>
          <w:tab/>
        </w:r>
        <w:r>
          <w:rPr>
            <w:noProof/>
            <w:webHidden/>
          </w:rPr>
          <w:fldChar w:fldCharType="begin"/>
        </w:r>
        <w:r>
          <w:rPr>
            <w:noProof/>
            <w:webHidden/>
          </w:rPr>
          <w:instrText xml:space="preserve"> PAGEREF _Toc184065824 \h </w:instrText>
        </w:r>
        <w:r>
          <w:rPr>
            <w:noProof/>
            <w:webHidden/>
          </w:rPr>
        </w:r>
        <w:r>
          <w:rPr>
            <w:noProof/>
            <w:webHidden/>
          </w:rPr>
          <w:fldChar w:fldCharType="separate"/>
        </w:r>
        <w:r w:rsidR="00603B3B">
          <w:rPr>
            <w:noProof/>
            <w:webHidden/>
          </w:rPr>
          <w:t>985</w:t>
        </w:r>
        <w:r>
          <w:rPr>
            <w:noProof/>
            <w:webHidden/>
          </w:rPr>
          <w:fldChar w:fldCharType="end"/>
        </w:r>
      </w:hyperlink>
    </w:p>
    <w:p w14:paraId="44246561" w14:textId="77777777" w:rsidR="00CB0ED1" w:rsidRPr="00CB0ED1" w:rsidRDefault="00CB0ED1" w:rsidP="00CB0ED1">
      <w:pPr>
        <w:rPr>
          <w:noProof/>
        </w:rPr>
      </w:pPr>
    </w:p>
    <w:p w14:paraId="675ED100" w14:textId="5D145DF6" w:rsidR="004264E2" w:rsidRDefault="004264E2">
      <w:pPr>
        <w:pStyle w:val="Sommario1"/>
        <w:tabs>
          <w:tab w:val="right" w:leader="dot" w:pos="9628"/>
        </w:tabs>
        <w:rPr>
          <w:rFonts w:eastAsiaTheme="minorEastAsia" w:cstheme="minorBidi"/>
          <w:b w:val="0"/>
          <w:bCs w:val="0"/>
          <w:caps w:val="0"/>
          <w:noProof/>
          <w:kern w:val="2"/>
          <w:sz w:val="24"/>
          <w:szCs w:val="24"/>
          <w:lang w:eastAsia="it-IT"/>
          <w14:ligatures w14:val="standardContextual"/>
        </w:rPr>
      </w:pPr>
      <w:hyperlink w:anchor="_Toc184065825" w:history="1">
        <w:r w:rsidRPr="00F85A7A">
          <w:rPr>
            <w:rStyle w:val="Collegamentoipertestuale"/>
            <w:rFonts w:ascii="Arial" w:hAnsi="Arial" w:cs="Arial"/>
            <w:noProof/>
          </w:rPr>
          <w:t>Indice</w:t>
        </w:r>
        <w:r>
          <w:rPr>
            <w:noProof/>
            <w:webHidden/>
          </w:rPr>
          <w:tab/>
        </w:r>
        <w:r>
          <w:rPr>
            <w:noProof/>
            <w:webHidden/>
          </w:rPr>
          <w:fldChar w:fldCharType="begin"/>
        </w:r>
        <w:r>
          <w:rPr>
            <w:noProof/>
            <w:webHidden/>
          </w:rPr>
          <w:instrText xml:space="preserve"> PAGEREF _Toc184065825 \h </w:instrText>
        </w:r>
        <w:r>
          <w:rPr>
            <w:noProof/>
            <w:webHidden/>
          </w:rPr>
        </w:r>
        <w:r>
          <w:rPr>
            <w:noProof/>
            <w:webHidden/>
          </w:rPr>
          <w:fldChar w:fldCharType="separate"/>
        </w:r>
        <w:r w:rsidR="00603B3B">
          <w:rPr>
            <w:noProof/>
            <w:webHidden/>
          </w:rPr>
          <w:t>993</w:t>
        </w:r>
        <w:r>
          <w:rPr>
            <w:noProof/>
            <w:webHidden/>
          </w:rPr>
          <w:fldChar w:fldCharType="end"/>
        </w:r>
      </w:hyperlink>
    </w:p>
    <w:p w14:paraId="56672EA5" w14:textId="3B84DAEC" w:rsidR="00E01EB9" w:rsidRPr="006724EF" w:rsidRDefault="004264E2" w:rsidP="00E01EB9">
      <w:pPr>
        <w:pStyle w:val="Sommario1"/>
        <w:rPr>
          <w:rFonts w:ascii="Arial" w:hAnsi="Arial" w:cs="Arial"/>
          <w:lang w:eastAsia="it-IT"/>
        </w:rPr>
      </w:pPr>
      <w:r>
        <w:rPr>
          <w:rFonts w:ascii="Arial" w:hAnsi="Arial" w:cs="Arial"/>
          <w:lang w:eastAsia="it-IT"/>
        </w:rPr>
        <w:fldChar w:fldCharType="end"/>
      </w:r>
    </w:p>
    <w:p w14:paraId="4F7540F0" w14:textId="77777777" w:rsidR="00E01EB9" w:rsidRPr="006724EF" w:rsidRDefault="00E01EB9" w:rsidP="00E01EB9">
      <w:pPr>
        <w:rPr>
          <w:rFonts w:ascii="Arial" w:hAnsi="Arial" w:cs="Arial"/>
          <w:lang w:eastAsia="it-IT"/>
        </w:rPr>
      </w:pPr>
    </w:p>
    <w:p w14:paraId="60491E96" w14:textId="107D97A0" w:rsidR="000810DD" w:rsidRPr="006724EF" w:rsidRDefault="000810DD" w:rsidP="00E01EB9">
      <w:pPr>
        <w:rPr>
          <w:rFonts w:ascii="Arial" w:hAnsi="Arial" w:cs="Arial"/>
        </w:rPr>
      </w:pPr>
    </w:p>
    <w:sectPr w:rsidR="000810DD" w:rsidRPr="006724EF" w:rsidSect="00B00594">
      <w:footerReference w:type="default" r:id="rId11"/>
      <w:type w:val="oddPag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759B6" w14:textId="77777777" w:rsidR="00971ABD" w:rsidRDefault="00971ABD" w:rsidP="00414F2E">
      <w:pPr>
        <w:spacing w:after="0" w:line="240" w:lineRule="auto"/>
      </w:pPr>
      <w:r>
        <w:separator/>
      </w:r>
    </w:p>
  </w:endnote>
  <w:endnote w:type="continuationSeparator" w:id="0">
    <w:p w14:paraId="08017DF4" w14:textId="77777777" w:rsidR="00971ABD" w:rsidRDefault="00971ABD" w:rsidP="00414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8974453"/>
      <w:docPartObj>
        <w:docPartGallery w:val="Page Numbers (Bottom of Page)"/>
        <w:docPartUnique/>
      </w:docPartObj>
    </w:sdtPr>
    <w:sdtEndPr/>
    <w:sdtContent>
      <w:p w14:paraId="4C0B3ECE" w14:textId="77777777" w:rsidR="00E01EB9" w:rsidRDefault="00E01EB9" w:rsidP="00EB7F91">
        <w:pPr>
          <w:pStyle w:val="Pidipagina"/>
          <w:jc w:val="center"/>
        </w:pPr>
        <w:r w:rsidRPr="00CA3A55">
          <w:rPr>
            <w:rFonts w:ascii="Garamond" w:hAnsi="Garamond"/>
            <w:sz w:val="24"/>
            <w:szCs w:val="24"/>
          </w:rPr>
          <w:fldChar w:fldCharType="begin"/>
        </w:r>
        <w:r w:rsidRPr="00CA3A55">
          <w:rPr>
            <w:rFonts w:ascii="Garamond" w:hAnsi="Garamond"/>
            <w:sz w:val="24"/>
            <w:szCs w:val="24"/>
          </w:rPr>
          <w:instrText>PAGE   \* MERGEFORMAT</w:instrText>
        </w:r>
        <w:r w:rsidRPr="00CA3A55">
          <w:rPr>
            <w:rFonts w:ascii="Garamond" w:hAnsi="Garamond"/>
            <w:sz w:val="24"/>
            <w:szCs w:val="24"/>
          </w:rPr>
          <w:fldChar w:fldCharType="separate"/>
        </w:r>
        <w:r w:rsidR="0047037E">
          <w:rPr>
            <w:rFonts w:ascii="Garamond" w:hAnsi="Garamond"/>
            <w:noProof/>
            <w:sz w:val="24"/>
            <w:szCs w:val="24"/>
          </w:rPr>
          <w:t>25</w:t>
        </w:r>
        <w:r w:rsidRPr="00CA3A55">
          <w:rPr>
            <w:rFonts w:ascii="Garamond" w:hAnsi="Garamond"/>
            <w:sz w:val="24"/>
            <w:szCs w:val="24"/>
          </w:rPr>
          <w:fldChar w:fldCharType="end"/>
        </w:r>
      </w:p>
    </w:sdtContent>
  </w:sdt>
  <w:p w14:paraId="66754797" w14:textId="77777777" w:rsidR="00E01EB9" w:rsidRDefault="00E01EB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1943252"/>
      <w:docPartObj>
        <w:docPartGallery w:val="Page Numbers (Bottom of Page)"/>
        <w:docPartUnique/>
      </w:docPartObj>
    </w:sdtPr>
    <w:sdtEndPr/>
    <w:sdtContent>
      <w:p w14:paraId="3DF6B4B2" w14:textId="77777777" w:rsidR="000810DD" w:rsidRDefault="000810DD">
        <w:pPr>
          <w:pStyle w:val="Pidipagina"/>
          <w:jc w:val="right"/>
        </w:pPr>
        <w:r>
          <w:fldChar w:fldCharType="begin"/>
        </w:r>
        <w:r>
          <w:instrText>PAGE   \* MERGEFORMAT</w:instrText>
        </w:r>
        <w:r>
          <w:fldChar w:fldCharType="separate"/>
        </w:r>
        <w:r w:rsidR="0047037E">
          <w:rPr>
            <w:noProof/>
          </w:rPr>
          <w:t>27</w:t>
        </w:r>
        <w:r>
          <w:fldChar w:fldCharType="end"/>
        </w:r>
      </w:p>
    </w:sdtContent>
  </w:sdt>
  <w:p w14:paraId="3C7EE51C" w14:textId="77777777" w:rsidR="000810DD" w:rsidRDefault="000810D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56C97D" w14:textId="77777777" w:rsidR="00971ABD" w:rsidRDefault="00971ABD" w:rsidP="00414F2E">
      <w:pPr>
        <w:spacing w:after="0" w:line="240" w:lineRule="auto"/>
      </w:pPr>
      <w:r>
        <w:separator/>
      </w:r>
    </w:p>
  </w:footnote>
  <w:footnote w:type="continuationSeparator" w:id="0">
    <w:p w14:paraId="212136C5" w14:textId="77777777" w:rsidR="00971ABD" w:rsidRDefault="00971ABD" w:rsidP="00414F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visibility:visible;mso-wrap-style:square" o:bullet="t">
        <v:imagedata r:id="rId1" o:title=""/>
      </v:shape>
    </w:pict>
  </w:numPicBullet>
  <w:abstractNum w:abstractNumId="0" w15:restartNumberingAfterBreak="0">
    <w:nsid w:val="092742D2"/>
    <w:multiLevelType w:val="hybridMultilevel"/>
    <w:tmpl w:val="71F2E10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F90A28"/>
    <w:multiLevelType w:val="hybridMultilevel"/>
    <w:tmpl w:val="8E1EA0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5A106B"/>
    <w:multiLevelType w:val="hybridMultilevel"/>
    <w:tmpl w:val="F372E6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43C4E84"/>
    <w:multiLevelType w:val="hybridMultilevel"/>
    <w:tmpl w:val="E10886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B9E655E"/>
    <w:multiLevelType w:val="multilevel"/>
    <w:tmpl w:val="26749C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58242C1"/>
    <w:multiLevelType w:val="hybridMultilevel"/>
    <w:tmpl w:val="1FD22E0A"/>
    <w:lvl w:ilvl="0" w:tplc="C0088DE0">
      <w:start w:val="1"/>
      <w:numFmt w:val="bullet"/>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7C3D0E1E"/>
    <w:multiLevelType w:val="hybridMultilevel"/>
    <w:tmpl w:val="757EE7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36726121">
    <w:abstractNumId w:val="5"/>
  </w:num>
  <w:num w:numId="2" w16cid:durableId="865872342">
    <w:abstractNumId w:val="4"/>
  </w:num>
  <w:num w:numId="3" w16cid:durableId="646326655">
    <w:abstractNumId w:val="5"/>
  </w:num>
  <w:num w:numId="4" w16cid:durableId="1717198087">
    <w:abstractNumId w:val="5"/>
  </w:num>
  <w:num w:numId="5" w16cid:durableId="491727266">
    <w:abstractNumId w:val="0"/>
  </w:num>
  <w:num w:numId="6" w16cid:durableId="212236042">
    <w:abstractNumId w:val="6"/>
  </w:num>
  <w:num w:numId="7" w16cid:durableId="1438135854">
    <w:abstractNumId w:val="1"/>
  </w:num>
  <w:num w:numId="8" w16cid:durableId="352149924">
    <w:abstractNumId w:val="3"/>
  </w:num>
  <w:num w:numId="9" w16cid:durableId="330426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18F8"/>
    <w:rsid w:val="00000B19"/>
    <w:rsid w:val="00003333"/>
    <w:rsid w:val="00004603"/>
    <w:rsid w:val="00004D44"/>
    <w:rsid w:val="00006B1D"/>
    <w:rsid w:val="000074F4"/>
    <w:rsid w:val="00007728"/>
    <w:rsid w:val="00011A7C"/>
    <w:rsid w:val="00013015"/>
    <w:rsid w:val="00013041"/>
    <w:rsid w:val="0001500C"/>
    <w:rsid w:val="0001581D"/>
    <w:rsid w:val="00016A7F"/>
    <w:rsid w:val="00016E0E"/>
    <w:rsid w:val="00016E50"/>
    <w:rsid w:val="00022BA1"/>
    <w:rsid w:val="00022D73"/>
    <w:rsid w:val="00024EAF"/>
    <w:rsid w:val="00026481"/>
    <w:rsid w:val="00026540"/>
    <w:rsid w:val="00027C2E"/>
    <w:rsid w:val="00030CBB"/>
    <w:rsid w:val="000311BF"/>
    <w:rsid w:val="00031A7E"/>
    <w:rsid w:val="00031FA0"/>
    <w:rsid w:val="00033704"/>
    <w:rsid w:val="00034872"/>
    <w:rsid w:val="00034E20"/>
    <w:rsid w:val="00035082"/>
    <w:rsid w:val="000361B9"/>
    <w:rsid w:val="0003622E"/>
    <w:rsid w:val="00036F03"/>
    <w:rsid w:val="0003714A"/>
    <w:rsid w:val="0004182E"/>
    <w:rsid w:val="0004277C"/>
    <w:rsid w:val="00043437"/>
    <w:rsid w:val="00045092"/>
    <w:rsid w:val="0004541F"/>
    <w:rsid w:val="00045594"/>
    <w:rsid w:val="000460DF"/>
    <w:rsid w:val="000475D9"/>
    <w:rsid w:val="000510B0"/>
    <w:rsid w:val="00053626"/>
    <w:rsid w:val="00057470"/>
    <w:rsid w:val="00060BB5"/>
    <w:rsid w:val="00061375"/>
    <w:rsid w:val="00061A0F"/>
    <w:rsid w:val="00063326"/>
    <w:rsid w:val="000649AC"/>
    <w:rsid w:val="0006534E"/>
    <w:rsid w:val="0006563A"/>
    <w:rsid w:val="0006669A"/>
    <w:rsid w:val="00073DC2"/>
    <w:rsid w:val="000741C6"/>
    <w:rsid w:val="00075C44"/>
    <w:rsid w:val="00077528"/>
    <w:rsid w:val="00077ECB"/>
    <w:rsid w:val="000810DD"/>
    <w:rsid w:val="00082C83"/>
    <w:rsid w:val="000861D5"/>
    <w:rsid w:val="00086483"/>
    <w:rsid w:val="000868E5"/>
    <w:rsid w:val="00086D82"/>
    <w:rsid w:val="00087FF0"/>
    <w:rsid w:val="00090072"/>
    <w:rsid w:val="00090645"/>
    <w:rsid w:val="00090B89"/>
    <w:rsid w:val="000913D6"/>
    <w:rsid w:val="0009243B"/>
    <w:rsid w:val="000924CE"/>
    <w:rsid w:val="0009615A"/>
    <w:rsid w:val="00096D35"/>
    <w:rsid w:val="000A00AB"/>
    <w:rsid w:val="000A0920"/>
    <w:rsid w:val="000A1AB2"/>
    <w:rsid w:val="000A23A3"/>
    <w:rsid w:val="000A26B0"/>
    <w:rsid w:val="000A2A97"/>
    <w:rsid w:val="000A4A5C"/>
    <w:rsid w:val="000A605D"/>
    <w:rsid w:val="000A6B07"/>
    <w:rsid w:val="000A7053"/>
    <w:rsid w:val="000B08FC"/>
    <w:rsid w:val="000B36DE"/>
    <w:rsid w:val="000B72C0"/>
    <w:rsid w:val="000B76F2"/>
    <w:rsid w:val="000C00DB"/>
    <w:rsid w:val="000C02AB"/>
    <w:rsid w:val="000C052D"/>
    <w:rsid w:val="000C1090"/>
    <w:rsid w:val="000C21A3"/>
    <w:rsid w:val="000C2EA4"/>
    <w:rsid w:val="000C3AC6"/>
    <w:rsid w:val="000C3FEE"/>
    <w:rsid w:val="000C4BF9"/>
    <w:rsid w:val="000C7393"/>
    <w:rsid w:val="000C7EDC"/>
    <w:rsid w:val="000D0661"/>
    <w:rsid w:val="000D0D15"/>
    <w:rsid w:val="000D1F89"/>
    <w:rsid w:val="000D2C3E"/>
    <w:rsid w:val="000D2F57"/>
    <w:rsid w:val="000D33BD"/>
    <w:rsid w:val="000D36F6"/>
    <w:rsid w:val="000D4228"/>
    <w:rsid w:val="000D546C"/>
    <w:rsid w:val="000D5BDA"/>
    <w:rsid w:val="000D5C33"/>
    <w:rsid w:val="000D6300"/>
    <w:rsid w:val="000E0449"/>
    <w:rsid w:val="000E0B7E"/>
    <w:rsid w:val="000E18E6"/>
    <w:rsid w:val="000E2AB9"/>
    <w:rsid w:val="000E433E"/>
    <w:rsid w:val="000E4C44"/>
    <w:rsid w:val="000E537B"/>
    <w:rsid w:val="000E53C9"/>
    <w:rsid w:val="000E652A"/>
    <w:rsid w:val="000E7EE2"/>
    <w:rsid w:val="000F0314"/>
    <w:rsid w:val="000F19B2"/>
    <w:rsid w:val="000F24D2"/>
    <w:rsid w:val="000F253F"/>
    <w:rsid w:val="000F42B7"/>
    <w:rsid w:val="000F5B81"/>
    <w:rsid w:val="000F5CEC"/>
    <w:rsid w:val="000F6714"/>
    <w:rsid w:val="000F72E0"/>
    <w:rsid w:val="000F7AA6"/>
    <w:rsid w:val="001005BF"/>
    <w:rsid w:val="00101A16"/>
    <w:rsid w:val="00102107"/>
    <w:rsid w:val="001040F8"/>
    <w:rsid w:val="00110704"/>
    <w:rsid w:val="00112059"/>
    <w:rsid w:val="0011290C"/>
    <w:rsid w:val="0011307B"/>
    <w:rsid w:val="00113D11"/>
    <w:rsid w:val="0011522D"/>
    <w:rsid w:val="0011579B"/>
    <w:rsid w:val="0011617B"/>
    <w:rsid w:val="00116946"/>
    <w:rsid w:val="00116B52"/>
    <w:rsid w:val="0011747F"/>
    <w:rsid w:val="00123ADF"/>
    <w:rsid w:val="00123BCA"/>
    <w:rsid w:val="001252F4"/>
    <w:rsid w:val="001261BF"/>
    <w:rsid w:val="00126FAB"/>
    <w:rsid w:val="001304FD"/>
    <w:rsid w:val="00130D2B"/>
    <w:rsid w:val="001313C0"/>
    <w:rsid w:val="001318F8"/>
    <w:rsid w:val="00131FED"/>
    <w:rsid w:val="00133A33"/>
    <w:rsid w:val="00133C30"/>
    <w:rsid w:val="00133D43"/>
    <w:rsid w:val="00136205"/>
    <w:rsid w:val="001366E5"/>
    <w:rsid w:val="00141D27"/>
    <w:rsid w:val="001420A4"/>
    <w:rsid w:val="00142A6D"/>
    <w:rsid w:val="00143023"/>
    <w:rsid w:val="001449F8"/>
    <w:rsid w:val="001460C2"/>
    <w:rsid w:val="00146301"/>
    <w:rsid w:val="00150690"/>
    <w:rsid w:val="00150C24"/>
    <w:rsid w:val="00151353"/>
    <w:rsid w:val="001517B4"/>
    <w:rsid w:val="0015196D"/>
    <w:rsid w:val="001536A6"/>
    <w:rsid w:val="001540F1"/>
    <w:rsid w:val="00154FDB"/>
    <w:rsid w:val="00160962"/>
    <w:rsid w:val="00160F47"/>
    <w:rsid w:val="00162661"/>
    <w:rsid w:val="00162BCF"/>
    <w:rsid w:val="00164A93"/>
    <w:rsid w:val="00171268"/>
    <w:rsid w:val="001740AD"/>
    <w:rsid w:val="00176EA9"/>
    <w:rsid w:val="0017791D"/>
    <w:rsid w:val="00177B93"/>
    <w:rsid w:val="001805DE"/>
    <w:rsid w:val="00181185"/>
    <w:rsid w:val="00181CAA"/>
    <w:rsid w:val="00182834"/>
    <w:rsid w:val="001828DC"/>
    <w:rsid w:val="00184174"/>
    <w:rsid w:val="00185844"/>
    <w:rsid w:val="00187659"/>
    <w:rsid w:val="00187B57"/>
    <w:rsid w:val="001910CE"/>
    <w:rsid w:val="001916B5"/>
    <w:rsid w:val="0019223D"/>
    <w:rsid w:val="0019351A"/>
    <w:rsid w:val="00193B38"/>
    <w:rsid w:val="00195D81"/>
    <w:rsid w:val="00197688"/>
    <w:rsid w:val="001A0453"/>
    <w:rsid w:val="001A357A"/>
    <w:rsid w:val="001A45F2"/>
    <w:rsid w:val="001A483C"/>
    <w:rsid w:val="001A6211"/>
    <w:rsid w:val="001A6D74"/>
    <w:rsid w:val="001A73D2"/>
    <w:rsid w:val="001B12D4"/>
    <w:rsid w:val="001B1459"/>
    <w:rsid w:val="001B2536"/>
    <w:rsid w:val="001B2D01"/>
    <w:rsid w:val="001B2DEB"/>
    <w:rsid w:val="001B3541"/>
    <w:rsid w:val="001B3CFE"/>
    <w:rsid w:val="001B58E6"/>
    <w:rsid w:val="001B5ACA"/>
    <w:rsid w:val="001B5BFF"/>
    <w:rsid w:val="001C2358"/>
    <w:rsid w:val="001C3831"/>
    <w:rsid w:val="001C38D2"/>
    <w:rsid w:val="001C3C01"/>
    <w:rsid w:val="001C4B5D"/>
    <w:rsid w:val="001C50DF"/>
    <w:rsid w:val="001C5DE1"/>
    <w:rsid w:val="001D0675"/>
    <w:rsid w:val="001D17DB"/>
    <w:rsid w:val="001D31FC"/>
    <w:rsid w:val="001D494D"/>
    <w:rsid w:val="001D4C00"/>
    <w:rsid w:val="001D5B74"/>
    <w:rsid w:val="001D6E95"/>
    <w:rsid w:val="001E2901"/>
    <w:rsid w:val="001E54CF"/>
    <w:rsid w:val="001E66C3"/>
    <w:rsid w:val="001E6929"/>
    <w:rsid w:val="001E7B36"/>
    <w:rsid w:val="001F1F7E"/>
    <w:rsid w:val="001F31C4"/>
    <w:rsid w:val="001F3B38"/>
    <w:rsid w:val="001F4261"/>
    <w:rsid w:val="001F6762"/>
    <w:rsid w:val="0020033B"/>
    <w:rsid w:val="002003AC"/>
    <w:rsid w:val="00200B9B"/>
    <w:rsid w:val="00202E5F"/>
    <w:rsid w:val="00202FD9"/>
    <w:rsid w:val="00203A35"/>
    <w:rsid w:val="00203B6F"/>
    <w:rsid w:val="00205311"/>
    <w:rsid w:val="002074E4"/>
    <w:rsid w:val="00207729"/>
    <w:rsid w:val="00207BF8"/>
    <w:rsid w:val="00207BFD"/>
    <w:rsid w:val="00210447"/>
    <w:rsid w:val="00211B99"/>
    <w:rsid w:val="002132C5"/>
    <w:rsid w:val="00214677"/>
    <w:rsid w:val="002150CE"/>
    <w:rsid w:val="0021642D"/>
    <w:rsid w:val="00216ADB"/>
    <w:rsid w:val="00216F72"/>
    <w:rsid w:val="002205CB"/>
    <w:rsid w:val="00220EB9"/>
    <w:rsid w:val="00224DEB"/>
    <w:rsid w:val="002256D9"/>
    <w:rsid w:val="00226767"/>
    <w:rsid w:val="00230516"/>
    <w:rsid w:val="00230827"/>
    <w:rsid w:val="00231A81"/>
    <w:rsid w:val="0023320D"/>
    <w:rsid w:val="0023379F"/>
    <w:rsid w:val="00233BD0"/>
    <w:rsid w:val="00234FC1"/>
    <w:rsid w:val="00237018"/>
    <w:rsid w:val="00237BDA"/>
    <w:rsid w:val="00240366"/>
    <w:rsid w:val="00242F0A"/>
    <w:rsid w:val="0024438D"/>
    <w:rsid w:val="00246F29"/>
    <w:rsid w:val="002501DB"/>
    <w:rsid w:val="00250BC7"/>
    <w:rsid w:val="00250FCC"/>
    <w:rsid w:val="00255294"/>
    <w:rsid w:val="002557D7"/>
    <w:rsid w:val="002566AF"/>
    <w:rsid w:val="00257C2E"/>
    <w:rsid w:val="002602AC"/>
    <w:rsid w:val="00260E85"/>
    <w:rsid w:val="00261234"/>
    <w:rsid w:val="00263743"/>
    <w:rsid w:val="0026500D"/>
    <w:rsid w:val="002659F3"/>
    <w:rsid w:val="00266236"/>
    <w:rsid w:val="0026635C"/>
    <w:rsid w:val="00270180"/>
    <w:rsid w:val="0027054F"/>
    <w:rsid w:val="0027155A"/>
    <w:rsid w:val="00272702"/>
    <w:rsid w:val="002736DA"/>
    <w:rsid w:val="00273C57"/>
    <w:rsid w:val="0027413A"/>
    <w:rsid w:val="00275CEE"/>
    <w:rsid w:val="00276480"/>
    <w:rsid w:val="00280B8E"/>
    <w:rsid w:val="00280DA1"/>
    <w:rsid w:val="00283EF9"/>
    <w:rsid w:val="00284309"/>
    <w:rsid w:val="0028468C"/>
    <w:rsid w:val="00284872"/>
    <w:rsid w:val="002850FE"/>
    <w:rsid w:val="0028566E"/>
    <w:rsid w:val="002862D7"/>
    <w:rsid w:val="00291692"/>
    <w:rsid w:val="00292300"/>
    <w:rsid w:val="00293AC7"/>
    <w:rsid w:val="002A15F4"/>
    <w:rsid w:val="002A4D37"/>
    <w:rsid w:val="002A5141"/>
    <w:rsid w:val="002A7510"/>
    <w:rsid w:val="002A7B47"/>
    <w:rsid w:val="002B012E"/>
    <w:rsid w:val="002B1211"/>
    <w:rsid w:val="002B1A45"/>
    <w:rsid w:val="002B1B05"/>
    <w:rsid w:val="002B3DF5"/>
    <w:rsid w:val="002B427A"/>
    <w:rsid w:val="002B4855"/>
    <w:rsid w:val="002C0DA5"/>
    <w:rsid w:val="002C18B3"/>
    <w:rsid w:val="002C22EF"/>
    <w:rsid w:val="002D1311"/>
    <w:rsid w:val="002D1C9E"/>
    <w:rsid w:val="002D22B0"/>
    <w:rsid w:val="002D31A2"/>
    <w:rsid w:val="002D3F46"/>
    <w:rsid w:val="002D500A"/>
    <w:rsid w:val="002D6698"/>
    <w:rsid w:val="002D6C7D"/>
    <w:rsid w:val="002E0C88"/>
    <w:rsid w:val="002E2D48"/>
    <w:rsid w:val="002E3D45"/>
    <w:rsid w:val="002E50D4"/>
    <w:rsid w:val="002E649D"/>
    <w:rsid w:val="002E6528"/>
    <w:rsid w:val="002F0251"/>
    <w:rsid w:val="002F32D4"/>
    <w:rsid w:val="002F3547"/>
    <w:rsid w:val="002F4667"/>
    <w:rsid w:val="002F67EA"/>
    <w:rsid w:val="002F6857"/>
    <w:rsid w:val="00300005"/>
    <w:rsid w:val="0030014F"/>
    <w:rsid w:val="00302258"/>
    <w:rsid w:val="00302787"/>
    <w:rsid w:val="00302833"/>
    <w:rsid w:val="003044D6"/>
    <w:rsid w:val="003052F8"/>
    <w:rsid w:val="00306FD8"/>
    <w:rsid w:val="00310EA9"/>
    <w:rsid w:val="00311D7F"/>
    <w:rsid w:val="00311E8F"/>
    <w:rsid w:val="00313AEC"/>
    <w:rsid w:val="00314484"/>
    <w:rsid w:val="0031466A"/>
    <w:rsid w:val="003152D5"/>
    <w:rsid w:val="00317214"/>
    <w:rsid w:val="00317998"/>
    <w:rsid w:val="00321221"/>
    <w:rsid w:val="00323133"/>
    <w:rsid w:val="00323595"/>
    <w:rsid w:val="00326E03"/>
    <w:rsid w:val="003275F7"/>
    <w:rsid w:val="0033077B"/>
    <w:rsid w:val="00331BBC"/>
    <w:rsid w:val="00332CEE"/>
    <w:rsid w:val="003334B8"/>
    <w:rsid w:val="00340295"/>
    <w:rsid w:val="00340A36"/>
    <w:rsid w:val="0034311B"/>
    <w:rsid w:val="00343F73"/>
    <w:rsid w:val="003470F5"/>
    <w:rsid w:val="00351163"/>
    <w:rsid w:val="003514F1"/>
    <w:rsid w:val="0035193E"/>
    <w:rsid w:val="00351A26"/>
    <w:rsid w:val="00351CE6"/>
    <w:rsid w:val="0035307D"/>
    <w:rsid w:val="00354270"/>
    <w:rsid w:val="00354CC7"/>
    <w:rsid w:val="003572E4"/>
    <w:rsid w:val="003617C4"/>
    <w:rsid w:val="00363531"/>
    <w:rsid w:val="00365375"/>
    <w:rsid w:val="003668F0"/>
    <w:rsid w:val="0036699D"/>
    <w:rsid w:val="0037066B"/>
    <w:rsid w:val="003715EC"/>
    <w:rsid w:val="00371DD8"/>
    <w:rsid w:val="00372211"/>
    <w:rsid w:val="0037316D"/>
    <w:rsid w:val="003733E0"/>
    <w:rsid w:val="00375027"/>
    <w:rsid w:val="00377474"/>
    <w:rsid w:val="003778A1"/>
    <w:rsid w:val="00377C62"/>
    <w:rsid w:val="003809D9"/>
    <w:rsid w:val="00381B75"/>
    <w:rsid w:val="00381BC6"/>
    <w:rsid w:val="00382ECA"/>
    <w:rsid w:val="00384306"/>
    <w:rsid w:val="00385024"/>
    <w:rsid w:val="003854ED"/>
    <w:rsid w:val="00392AFD"/>
    <w:rsid w:val="00392E68"/>
    <w:rsid w:val="00393B11"/>
    <w:rsid w:val="003942D6"/>
    <w:rsid w:val="003944E4"/>
    <w:rsid w:val="00396B98"/>
    <w:rsid w:val="00396CF6"/>
    <w:rsid w:val="003A2897"/>
    <w:rsid w:val="003A2F69"/>
    <w:rsid w:val="003A52FE"/>
    <w:rsid w:val="003A56FC"/>
    <w:rsid w:val="003A59DF"/>
    <w:rsid w:val="003A6800"/>
    <w:rsid w:val="003A7FD3"/>
    <w:rsid w:val="003B18AC"/>
    <w:rsid w:val="003B2014"/>
    <w:rsid w:val="003B20AB"/>
    <w:rsid w:val="003B254B"/>
    <w:rsid w:val="003B302B"/>
    <w:rsid w:val="003B34F2"/>
    <w:rsid w:val="003B41B4"/>
    <w:rsid w:val="003B42C8"/>
    <w:rsid w:val="003B4687"/>
    <w:rsid w:val="003B75C2"/>
    <w:rsid w:val="003C4BB1"/>
    <w:rsid w:val="003C50E0"/>
    <w:rsid w:val="003C5198"/>
    <w:rsid w:val="003C5F2C"/>
    <w:rsid w:val="003C6738"/>
    <w:rsid w:val="003C7002"/>
    <w:rsid w:val="003D0B23"/>
    <w:rsid w:val="003D0CC9"/>
    <w:rsid w:val="003D2C36"/>
    <w:rsid w:val="003D4A2F"/>
    <w:rsid w:val="003D4D8B"/>
    <w:rsid w:val="003D577D"/>
    <w:rsid w:val="003D6932"/>
    <w:rsid w:val="003D7EB8"/>
    <w:rsid w:val="003E0171"/>
    <w:rsid w:val="003E0200"/>
    <w:rsid w:val="003E07C0"/>
    <w:rsid w:val="003E1A97"/>
    <w:rsid w:val="003E2438"/>
    <w:rsid w:val="003E31E1"/>
    <w:rsid w:val="003E373C"/>
    <w:rsid w:val="003E448C"/>
    <w:rsid w:val="003E51EF"/>
    <w:rsid w:val="003E7BEE"/>
    <w:rsid w:val="003E7C46"/>
    <w:rsid w:val="003F0DF2"/>
    <w:rsid w:val="003F2F81"/>
    <w:rsid w:val="003F3DB1"/>
    <w:rsid w:val="003F5B9E"/>
    <w:rsid w:val="00402168"/>
    <w:rsid w:val="00402637"/>
    <w:rsid w:val="0040281F"/>
    <w:rsid w:val="00403337"/>
    <w:rsid w:val="004036D2"/>
    <w:rsid w:val="00404F32"/>
    <w:rsid w:val="00406378"/>
    <w:rsid w:val="00406511"/>
    <w:rsid w:val="004075A4"/>
    <w:rsid w:val="0041159A"/>
    <w:rsid w:val="004119FB"/>
    <w:rsid w:val="00414457"/>
    <w:rsid w:val="00414F2E"/>
    <w:rsid w:val="0041596D"/>
    <w:rsid w:val="00416F37"/>
    <w:rsid w:val="0042133E"/>
    <w:rsid w:val="00423BF7"/>
    <w:rsid w:val="00423DFE"/>
    <w:rsid w:val="004264E2"/>
    <w:rsid w:val="004302AF"/>
    <w:rsid w:val="00430F84"/>
    <w:rsid w:val="00436BEF"/>
    <w:rsid w:val="0044233E"/>
    <w:rsid w:val="004426E1"/>
    <w:rsid w:val="00444425"/>
    <w:rsid w:val="00444525"/>
    <w:rsid w:val="004446DC"/>
    <w:rsid w:val="00446A54"/>
    <w:rsid w:val="00446B16"/>
    <w:rsid w:val="004472CD"/>
    <w:rsid w:val="00447D50"/>
    <w:rsid w:val="0045050A"/>
    <w:rsid w:val="004520F8"/>
    <w:rsid w:val="00455188"/>
    <w:rsid w:val="00455696"/>
    <w:rsid w:val="0045580D"/>
    <w:rsid w:val="00455977"/>
    <w:rsid w:val="00456358"/>
    <w:rsid w:val="00460774"/>
    <w:rsid w:val="00462DDB"/>
    <w:rsid w:val="00464BFF"/>
    <w:rsid w:val="00465DFB"/>
    <w:rsid w:val="00466508"/>
    <w:rsid w:val="0047037E"/>
    <w:rsid w:val="00471ABD"/>
    <w:rsid w:val="004737C5"/>
    <w:rsid w:val="004754CD"/>
    <w:rsid w:val="00476878"/>
    <w:rsid w:val="0047709A"/>
    <w:rsid w:val="0048303D"/>
    <w:rsid w:val="0048317D"/>
    <w:rsid w:val="00483AAB"/>
    <w:rsid w:val="00483BEC"/>
    <w:rsid w:val="004843D3"/>
    <w:rsid w:val="00484BA6"/>
    <w:rsid w:val="00485643"/>
    <w:rsid w:val="004862AE"/>
    <w:rsid w:val="0048675E"/>
    <w:rsid w:val="00486A7F"/>
    <w:rsid w:val="004870CD"/>
    <w:rsid w:val="00487162"/>
    <w:rsid w:val="004871D3"/>
    <w:rsid w:val="004900DE"/>
    <w:rsid w:val="00490C1C"/>
    <w:rsid w:val="00490C9D"/>
    <w:rsid w:val="004919AA"/>
    <w:rsid w:val="004922CD"/>
    <w:rsid w:val="0049264B"/>
    <w:rsid w:val="004935DE"/>
    <w:rsid w:val="00493D45"/>
    <w:rsid w:val="00493EB8"/>
    <w:rsid w:val="0049494B"/>
    <w:rsid w:val="004A30A9"/>
    <w:rsid w:val="004A408C"/>
    <w:rsid w:val="004A4274"/>
    <w:rsid w:val="004A42BB"/>
    <w:rsid w:val="004A4A4A"/>
    <w:rsid w:val="004A4AD6"/>
    <w:rsid w:val="004A5C9F"/>
    <w:rsid w:val="004A7AA9"/>
    <w:rsid w:val="004A7CC4"/>
    <w:rsid w:val="004B0193"/>
    <w:rsid w:val="004B06ED"/>
    <w:rsid w:val="004B0CD7"/>
    <w:rsid w:val="004B0E66"/>
    <w:rsid w:val="004B32EE"/>
    <w:rsid w:val="004B3B4B"/>
    <w:rsid w:val="004B531F"/>
    <w:rsid w:val="004B544F"/>
    <w:rsid w:val="004C0D61"/>
    <w:rsid w:val="004C0F31"/>
    <w:rsid w:val="004C1F5D"/>
    <w:rsid w:val="004C26C2"/>
    <w:rsid w:val="004C2A5F"/>
    <w:rsid w:val="004D109A"/>
    <w:rsid w:val="004D11C3"/>
    <w:rsid w:val="004D14FE"/>
    <w:rsid w:val="004D1AD8"/>
    <w:rsid w:val="004D4A0D"/>
    <w:rsid w:val="004D506E"/>
    <w:rsid w:val="004D631E"/>
    <w:rsid w:val="004D64E6"/>
    <w:rsid w:val="004E218A"/>
    <w:rsid w:val="004E357B"/>
    <w:rsid w:val="004E452B"/>
    <w:rsid w:val="004E4639"/>
    <w:rsid w:val="004E4701"/>
    <w:rsid w:val="004E4C8A"/>
    <w:rsid w:val="004E4D07"/>
    <w:rsid w:val="004E720D"/>
    <w:rsid w:val="004F0F02"/>
    <w:rsid w:val="004F25C1"/>
    <w:rsid w:val="004F2850"/>
    <w:rsid w:val="004F458B"/>
    <w:rsid w:val="004F4765"/>
    <w:rsid w:val="004F4D10"/>
    <w:rsid w:val="004F4DD3"/>
    <w:rsid w:val="004F5331"/>
    <w:rsid w:val="004F62B2"/>
    <w:rsid w:val="004F6971"/>
    <w:rsid w:val="00500656"/>
    <w:rsid w:val="0050143D"/>
    <w:rsid w:val="00503139"/>
    <w:rsid w:val="00504530"/>
    <w:rsid w:val="00507ED3"/>
    <w:rsid w:val="0051089F"/>
    <w:rsid w:val="00514339"/>
    <w:rsid w:val="00515633"/>
    <w:rsid w:val="00516AC0"/>
    <w:rsid w:val="00516BB5"/>
    <w:rsid w:val="00517109"/>
    <w:rsid w:val="0052023C"/>
    <w:rsid w:val="005228E0"/>
    <w:rsid w:val="005231C5"/>
    <w:rsid w:val="00524120"/>
    <w:rsid w:val="00525CA8"/>
    <w:rsid w:val="00530A49"/>
    <w:rsid w:val="00531FBC"/>
    <w:rsid w:val="00533688"/>
    <w:rsid w:val="00536304"/>
    <w:rsid w:val="00536D73"/>
    <w:rsid w:val="0053750C"/>
    <w:rsid w:val="00540B01"/>
    <w:rsid w:val="005421EF"/>
    <w:rsid w:val="005424A1"/>
    <w:rsid w:val="00543605"/>
    <w:rsid w:val="00547ECB"/>
    <w:rsid w:val="005500AD"/>
    <w:rsid w:val="00553027"/>
    <w:rsid w:val="00555970"/>
    <w:rsid w:val="00557196"/>
    <w:rsid w:val="00557340"/>
    <w:rsid w:val="005577B1"/>
    <w:rsid w:val="00557CC9"/>
    <w:rsid w:val="005601BA"/>
    <w:rsid w:val="00560AEB"/>
    <w:rsid w:val="00560DFE"/>
    <w:rsid w:val="00562983"/>
    <w:rsid w:val="00562EFB"/>
    <w:rsid w:val="005639B1"/>
    <w:rsid w:val="00563A3E"/>
    <w:rsid w:val="0056728B"/>
    <w:rsid w:val="00567459"/>
    <w:rsid w:val="005710B0"/>
    <w:rsid w:val="00572560"/>
    <w:rsid w:val="005746B4"/>
    <w:rsid w:val="005749A1"/>
    <w:rsid w:val="00575FBE"/>
    <w:rsid w:val="00577986"/>
    <w:rsid w:val="005801D7"/>
    <w:rsid w:val="005812F3"/>
    <w:rsid w:val="0058180D"/>
    <w:rsid w:val="00581967"/>
    <w:rsid w:val="00581EBD"/>
    <w:rsid w:val="005821E6"/>
    <w:rsid w:val="0058253C"/>
    <w:rsid w:val="0058632E"/>
    <w:rsid w:val="00586E2B"/>
    <w:rsid w:val="00587D3E"/>
    <w:rsid w:val="00590141"/>
    <w:rsid w:val="00591292"/>
    <w:rsid w:val="00591900"/>
    <w:rsid w:val="005929BA"/>
    <w:rsid w:val="0059492C"/>
    <w:rsid w:val="00594D2A"/>
    <w:rsid w:val="00597756"/>
    <w:rsid w:val="005A0F9C"/>
    <w:rsid w:val="005A3779"/>
    <w:rsid w:val="005A3F39"/>
    <w:rsid w:val="005A52BE"/>
    <w:rsid w:val="005A64BE"/>
    <w:rsid w:val="005B1CF4"/>
    <w:rsid w:val="005B1DEA"/>
    <w:rsid w:val="005B1EE7"/>
    <w:rsid w:val="005B24E6"/>
    <w:rsid w:val="005B356F"/>
    <w:rsid w:val="005B38B1"/>
    <w:rsid w:val="005B3F83"/>
    <w:rsid w:val="005B409D"/>
    <w:rsid w:val="005B4240"/>
    <w:rsid w:val="005B45BF"/>
    <w:rsid w:val="005B5421"/>
    <w:rsid w:val="005B5A14"/>
    <w:rsid w:val="005B73C4"/>
    <w:rsid w:val="005C1C16"/>
    <w:rsid w:val="005C1E03"/>
    <w:rsid w:val="005C3817"/>
    <w:rsid w:val="005C4E9C"/>
    <w:rsid w:val="005C5B67"/>
    <w:rsid w:val="005C6E75"/>
    <w:rsid w:val="005C7250"/>
    <w:rsid w:val="005D02AA"/>
    <w:rsid w:val="005D0D7E"/>
    <w:rsid w:val="005D1F45"/>
    <w:rsid w:val="005D3478"/>
    <w:rsid w:val="005D39CB"/>
    <w:rsid w:val="005D3A74"/>
    <w:rsid w:val="005D46B8"/>
    <w:rsid w:val="005D4E00"/>
    <w:rsid w:val="005D6222"/>
    <w:rsid w:val="005D70B4"/>
    <w:rsid w:val="005D76D4"/>
    <w:rsid w:val="005E1185"/>
    <w:rsid w:val="005E1EE1"/>
    <w:rsid w:val="005E4348"/>
    <w:rsid w:val="005E4C5B"/>
    <w:rsid w:val="005E565D"/>
    <w:rsid w:val="005E6152"/>
    <w:rsid w:val="005E65F4"/>
    <w:rsid w:val="005E73FE"/>
    <w:rsid w:val="005F00BA"/>
    <w:rsid w:val="005F2187"/>
    <w:rsid w:val="005F3705"/>
    <w:rsid w:val="005F4B32"/>
    <w:rsid w:val="005F5163"/>
    <w:rsid w:val="005F59EC"/>
    <w:rsid w:val="005F72FF"/>
    <w:rsid w:val="005F776F"/>
    <w:rsid w:val="006017F1"/>
    <w:rsid w:val="00601EFD"/>
    <w:rsid w:val="00602363"/>
    <w:rsid w:val="006031BB"/>
    <w:rsid w:val="00603554"/>
    <w:rsid w:val="00603B3B"/>
    <w:rsid w:val="00604B18"/>
    <w:rsid w:val="006065C5"/>
    <w:rsid w:val="00606938"/>
    <w:rsid w:val="006071E8"/>
    <w:rsid w:val="00610056"/>
    <w:rsid w:val="00610FA4"/>
    <w:rsid w:val="00611395"/>
    <w:rsid w:val="0061186C"/>
    <w:rsid w:val="00615108"/>
    <w:rsid w:val="00620112"/>
    <w:rsid w:val="0062040C"/>
    <w:rsid w:val="00620C9B"/>
    <w:rsid w:val="00622173"/>
    <w:rsid w:val="00622989"/>
    <w:rsid w:val="00622DF2"/>
    <w:rsid w:val="00623214"/>
    <w:rsid w:val="00623926"/>
    <w:rsid w:val="006249DC"/>
    <w:rsid w:val="006252C3"/>
    <w:rsid w:val="00625E00"/>
    <w:rsid w:val="00626373"/>
    <w:rsid w:val="00626432"/>
    <w:rsid w:val="00626BB9"/>
    <w:rsid w:val="0062791E"/>
    <w:rsid w:val="00627AE3"/>
    <w:rsid w:val="006302D9"/>
    <w:rsid w:val="00631A0E"/>
    <w:rsid w:val="0063213C"/>
    <w:rsid w:val="006333BE"/>
    <w:rsid w:val="00640A79"/>
    <w:rsid w:val="00640C0C"/>
    <w:rsid w:val="0064278E"/>
    <w:rsid w:val="0064392C"/>
    <w:rsid w:val="00646916"/>
    <w:rsid w:val="00646F7D"/>
    <w:rsid w:val="00647118"/>
    <w:rsid w:val="00650BE3"/>
    <w:rsid w:val="00650C22"/>
    <w:rsid w:val="00651081"/>
    <w:rsid w:val="00651A55"/>
    <w:rsid w:val="006525CF"/>
    <w:rsid w:val="00652C7D"/>
    <w:rsid w:val="00653042"/>
    <w:rsid w:val="00653742"/>
    <w:rsid w:val="0065429D"/>
    <w:rsid w:val="0065447A"/>
    <w:rsid w:val="0065702F"/>
    <w:rsid w:val="00662E81"/>
    <w:rsid w:val="00662FED"/>
    <w:rsid w:val="00663AD0"/>
    <w:rsid w:val="006643B7"/>
    <w:rsid w:val="006667AA"/>
    <w:rsid w:val="00666B06"/>
    <w:rsid w:val="00670C62"/>
    <w:rsid w:val="006724EF"/>
    <w:rsid w:val="00672657"/>
    <w:rsid w:val="00672F7D"/>
    <w:rsid w:val="006747DA"/>
    <w:rsid w:val="00675DD2"/>
    <w:rsid w:val="00680C40"/>
    <w:rsid w:val="00681400"/>
    <w:rsid w:val="00681747"/>
    <w:rsid w:val="00681A4B"/>
    <w:rsid w:val="00685A83"/>
    <w:rsid w:val="00685DC2"/>
    <w:rsid w:val="00687791"/>
    <w:rsid w:val="006900B0"/>
    <w:rsid w:val="00690DC3"/>
    <w:rsid w:val="0069231C"/>
    <w:rsid w:val="00692C81"/>
    <w:rsid w:val="006933B0"/>
    <w:rsid w:val="00694524"/>
    <w:rsid w:val="00695DEC"/>
    <w:rsid w:val="00696442"/>
    <w:rsid w:val="00696A8D"/>
    <w:rsid w:val="00696D9B"/>
    <w:rsid w:val="00696E9E"/>
    <w:rsid w:val="006A2A1A"/>
    <w:rsid w:val="006A42A3"/>
    <w:rsid w:val="006A45A1"/>
    <w:rsid w:val="006B38DF"/>
    <w:rsid w:val="006B7D7F"/>
    <w:rsid w:val="006C1163"/>
    <w:rsid w:val="006C390C"/>
    <w:rsid w:val="006C3B2F"/>
    <w:rsid w:val="006C5765"/>
    <w:rsid w:val="006C5984"/>
    <w:rsid w:val="006C6F35"/>
    <w:rsid w:val="006C71B3"/>
    <w:rsid w:val="006D1037"/>
    <w:rsid w:val="006D151D"/>
    <w:rsid w:val="006D1C01"/>
    <w:rsid w:val="006D2B5F"/>
    <w:rsid w:val="006D2B9A"/>
    <w:rsid w:val="006D33DA"/>
    <w:rsid w:val="006D3964"/>
    <w:rsid w:val="006D3AB3"/>
    <w:rsid w:val="006D40AF"/>
    <w:rsid w:val="006D428D"/>
    <w:rsid w:val="006D5BE9"/>
    <w:rsid w:val="006D642D"/>
    <w:rsid w:val="006D6848"/>
    <w:rsid w:val="006D7129"/>
    <w:rsid w:val="006D7CB4"/>
    <w:rsid w:val="006E12D5"/>
    <w:rsid w:val="006E2229"/>
    <w:rsid w:val="006E2CE9"/>
    <w:rsid w:val="006E3B98"/>
    <w:rsid w:val="006E4FA2"/>
    <w:rsid w:val="006E5950"/>
    <w:rsid w:val="006F01C9"/>
    <w:rsid w:val="006F071E"/>
    <w:rsid w:val="006F09A1"/>
    <w:rsid w:val="006F1078"/>
    <w:rsid w:val="006F1C67"/>
    <w:rsid w:val="006F1F0D"/>
    <w:rsid w:val="006F375B"/>
    <w:rsid w:val="006F3A92"/>
    <w:rsid w:val="006F3B00"/>
    <w:rsid w:val="006F5214"/>
    <w:rsid w:val="006F5ABD"/>
    <w:rsid w:val="006F6B79"/>
    <w:rsid w:val="006F73A5"/>
    <w:rsid w:val="007009FF"/>
    <w:rsid w:val="00702361"/>
    <w:rsid w:val="0070299C"/>
    <w:rsid w:val="0070363D"/>
    <w:rsid w:val="007051A9"/>
    <w:rsid w:val="00705E08"/>
    <w:rsid w:val="00706373"/>
    <w:rsid w:val="0070774D"/>
    <w:rsid w:val="007100A1"/>
    <w:rsid w:val="0071025A"/>
    <w:rsid w:val="00710DE1"/>
    <w:rsid w:val="00713223"/>
    <w:rsid w:val="00714390"/>
    <w:rsid w:val="00715CCF"/>
    <w:rsid w:val="007213A8"/>
    <w:rsid w:val="00721960"/>
    <w:rsid w:val="00723EAF"/>
    <w:rsid w:val="0072728D"/>
    <w:rsid w:val="00734709"/>
    <w:rsid w:val="007363B3"/>
    <w:rsid w:val="00736418"/>
    <w:rsid w:val="00736A31"/>
    <w:rsid w:val="00736E23"/>
    <w:rsid w:val="00740578"/>
    <w:rsid w:val="00744218"/>
    <w:rsid w:val="00744F82"/>
    <w:rsid w:val="0074515E"/>
    <w:rsid w:val="00750392"/>
    <w:rsid w:val="007508FF"/>
    <w:rsid w:val="00751CB6"/>
    <w:rsid w:val="0075241F"/>
    <w:rsid w:val="007532F6"/>
    <w:rsid w:val="00753CA8"/>
    <w:rsid w:val="00754CB3"/>
    <w:rsid w:val="007559F3"/>
    <w:rsid w:val="00757D55"/>
    <w:rsid w:val="00757F24"/>
    <w:rsid w:val="007612E7"/>
    <w:rsid w:val="007625B5"/>
    <w:rsid w:val="00762C82"/>
    <w:rsid w:val="0076350A"/>
    <w:rsid w:val="0076359E"/>
    <w:rsid w:val="0076428A"/>
    <w:rsid w:val="007647B4"/>
    <w:rsid w:val="00765350"/>
    <w:rsid w:val="0076612E"/>
    <w:rsid w:val="007717B4"/>
    <w:rsid w:val="0077223A"/>
    <w:rsid w:val="00773628"/>
    <w:rsid w:val="0077394A"/>
    <w:rsid w:val="00774A56"/>
    <w:rsid w:val="00774FE1"/>
    <w:rsid w:val="00776A58"/>
    <w:rsid w:val="00781557"/>
    <w:rsid w:val="00784F14"/>
    <w:rsid w:val="0078571B"/>
    <w:rsid w:val="007858F2"/>
    <w:rsid w:val="0078640E"/>
    <w:rsid w:val="00787787"/>
    <w:rsid w:val="00790A83"/>
    <w:rsid w:val="00790E30"/>
    <w:rsid w:val="0079167B"/>
    <w:rsid w:val="007930D2"/>
    <w:rsid w:val="0079343C"/>
    <w:rsid w:val="00795CD1"/>
    <w:rsid w:val="00797D96"/>
    <w:rsid w:val="007A1B73"/>
    <w:rsid w:val="007A1FEC"/>
    <w:rsid w:val="007A20DF"/>
    <w:rsid w:val="007A3E6B"/>
    <w:rsid w:val="007A4DB3"/>
    <w:rsid w:val="007A5A06"/>
    <w:rsid w:val="007A76BF"/>
    <w:rsid w:val="007B0201"/>
    <w:rsid w:val="007B17C2"/>
    <w:rsid w:val="007B1CBF"/>
    <w:rsid w:val="007B1CC6"/>
    <w:rsid w:val="007B228F"/>
    <w:rsid w:val="007B2BD5"/>
    <w:rsid w:val="007B491B"/>
    <w:rsid w:val="007B4E49"/>
    <w:rsid w:val="007B53DA"/>
    <w:rsid w:val="007B641C"/>
    <w:rsid w:val="007C039F"/>
    <w:rsid w:val="007C1738"/>
    <w:rsid w:val="007C396B"/>
    <w:rsid w:val="007C44FB"/>
    <w:rsid w:val="007C498C"/>
    <w:rsid w:val="007C5D6D"/>
    <w:rsid w:val="007D1150"/>
    <w:rsid w:val="007D1559"/>
    <w:rsid w:val="007D1EC7"/>
    <w:rsid w:val="007D23A7"/>
    <w:rsid w:val="007D2C1B"/>
    <w:rsid w:val="007D423E"/>
    <w:rsid w:val="007D5A24"/>
    <w:rsid w:val="007E0D85"/>
    <w:rsid w:val="007E11F0"/>
    <w:rsid w:val="007E1569"/>
    <w:rsid w:val="007E1BF4"/>
    <w:rsid w:val="007E214A"/>
    <w:rsid w:val="007E221D"/>
    <w:rsid w:val="007E33D0"/>
    <w:rsid w:val="007E5293"/>
    <w:rsid w:val="007E540A"/>
    <w:rsid w:val="007E5C2E"/>
    <w:rsid w:val="007F0EF1"/>
    <w:rsid w:val="007F2FC1"/>
    <w:rsid w:val="007F4233"/>
    <w:rsid w:val="007F4ACB"/>
    <w:rsid w:val="008003A3"/>
    <w:rsid w:val="00800E89"/>
    <w:rsid w:val="00801042"/>
    <w:rsid w:val="00802D21"/>
    <w:rsid w:val="00803B6B"/>
    <w:rsid w:val="008042D6"/>
    <w:rsid w:val="008057DE"/>
    <w:rsid w:val="00805832"/>
    <w:rsid w:val="008111B4"/>
    <w:rsid w:val="00811DEE"/>
    <w:rsid w:val="008124C0"/>
    <w:rsid w:val="00814C82"/>
    <w:rsid w:val="00816950"/>
    <w:rsid w:val="00817362"/>
    <w:rsid w:val="0082263D"/>
    <w:rsid w:val="008227A4"/>
    <w:rsid w:val="00824D37"/>
    <w:rsid w:val="0082591D"/>
    <w:rsid w:val="0082667E"/>
    <w:rsid w:val="00827014"/>
    <w:rsid w:val="0082715A"/>
    <w:rsid w:val="00830BBC"/>
    <w:rsid w:val="00831798"/>
    <w:rsid w:val="00832415"/>
    <w:rsid w:val="00832B32"/>
    <w:rsid w:val="00834333"/>
    <w:rsid w:val="00836E70"/>
    <w:rsid w:val="00837C7F"/>
    <w:rsid w:val="0084027D"/>
    <w:rsid w:val="0084235B"/>
    <w:rsid w:val="0084239A"/>
    <w:rsid w:val="00843D02"/>
    <w:rsid w:val="00843DE6"/>
    <w:rsid w:val="008441FC"/>
    <w:rsid w:val="00844955"/>
    <w:rsid w:val="00844FEB"/>
    <w:rsid w:val="008476E5"/>
    <w:rsid w:val="00847C3D"/>
    <w:rsid w:val="008509DF"/>
    <w:rsid w:val="008514F8"/>
    <w:rsid w:val="0085189F"/>
    <w:rsid w:val="00852ADF"/>
    <w:rsid w:val="0085315D"/>
    <w:rsid w:val="008542B5"/>
    <w:rsid w:val="00854512"/>
    <w:rsid w:val="008545C6"/>
    <w:rsid w:val="00855427"/>
    <w:rsid w:val="00855A56"/>
    <w:rsid w:val="00856562"/>
    <w:rsid w:val="00856A3E"/>
    <w:rsid w:val="00857F8E"/>
    <w:rsid w:val="00860647"/>
    <w:rsid w:val="00860953"/>
    <w:rsid w:val="00861901"/>
    <w:rsid w:val="00863E64"/>
    <w:rsid w:val="008664E2"/>
    <w:rsid w:val="00866BF0"/>
    <w:rsid w:val="008701F0"/>
    <w:rsid w:val="008723BB"/>
    <w:rsid w:val="00872B18"/>
    <w:rsid w:val="00872E11"/>
    <w:rsid w:val="008734F6"/>
    <w:rsid w:val="00873B03"/>
    <w:rsid w:val="00875389"/>
    <w:rsid w:val="00877BCD"/>
    <w:rsid w:val="00877E33"/>
    <w:rsid w:val="00880111"/>
    <w:rsid w:val="008801B9"/>
    <w:rsid w:val="00882B87"/>
    <w:rsid w:val="00882C18"/>
    <w:rsid w:val="00882F86"/>
    <w:rsid w:val="008845E6"/>
    <w:rsid w:val="0088686A"/>
    <w:rsid w:val="00887A8C"/>
    <w:rsid w:val="00890B62"/>
    <w:rsid w:val="00890CED"/>
    <w:rsid w:val="00891B6F"/>
    <w:rsid w:val="008924BB"/>
    <w:rsid w:val="00892617"/>
    <w:rsid w:val="008933A6"/>
    <w:rsid w:val="00893467"/>
    <w:rsid w:val="00894399"/>
    <w:rsid w:val="0089472D"/>
    <w:rsid w:val="00894863"/>
    <w:rsid w:val="00894904"/>
    <w:rsid w:val="00894A4E"/>
    <w:rsid w:val="0089537C"/>
    <w:rsid w:val="0089662B"/>
    <w:rsid w:val="008968B0"/>
    <w:rsid w:val="00897F82"/>
    <w:rsid w:val="008A0379"/>
    <w:rsid w:val="008A236C"/>
    <w:rsid w:val="008A267A"/>
    <w:rsid w:val="008A2AFC"/>
    <w:rsid w:val="008A4686"/>
    <w:rsid w:val="008A5F6C"/>
    <w:rsid w:val="008A6758"/>
    <w:rsid w:val="008A6F84"/>
    <w:rsid w:val="008A7029"/>
    <w:rsid w:val="008B090E"/>
    <w:rsid w:val="008B0D38"/>
    <w:rsid w:val="008B1775"/>
    <w:rsid w:val="008B1F29"/>
    <w:rsid w:val="008B298A"/>
    <w:rsid w:val="008B3B6D"/>
    <w:rsid w:val="008B3BE4"/>
    <w:rsid w:val="008B423E"/>
    <w:rsid w:val="008B48C2"/>
    <w:rsid w:val="008B4BE0"/>
    <w:rsid w:val="008B64DA"/>
    <w:rsid w:val="008B759B"/>
    <w:rsid w:val="008B7AED"/>
    <w:rsid w:val="008B7D1E"/>
    <w:rsid w:val="008C0637"/>
    <w:rsid w:val="008C2D21"/>
    <w:rsid w:val="008C419B"/>
    <w:rsid w:val="008C4445"/>
    <w:rsid w:val="008C50CA"/>
    <w:rsid w:val="008D04D3"/>
    <w:rsid w:val="008D0A79"/>
    <w:rsid w:val="008D0B7A"/>
    <w:rsid w:val="008D3279"/>
    <w:rsid w:val="008D54E7"/>
    <w:rsid w:val="008D5563"/>
    <w:rsid w:val="008D577C"/>
    <w:rsid w:val="008D595C"/>
    <w:rsid w:val="008D5F0C"/>
    <w:rsid w:val="008D6F4F"/>
    <w:rsid w:val="008D76CB"/>
    <w:rsid w:val="008D7CFF"/>
    <w:rsid w:val="008E0C0B"/>
    <w:rsid w:val="008E2FCF"/>
    <w:rsid w:val="008E358C"/>
    <w:rsid w:val="008E381A"/>
    <w:rsid w:val="008E3C61"/>
    <w:rsid w:val="008E4D98"/>
    <w:rsid w:val="008E795A"/>
    <w:rsid w:val="008F08B1"/>
    <w:rsid w:val="008F57DF"/>
    <w:rsid w:val="0090003B"/>
    <w:rsid w:val="009006C2"/>
    <w:rsid w:val="00900C6D"/>
    <w:rsid w:val="0090159B"/>
    <w:rsid w:val="0090260D"/>
    <w:rsid w:val="0090355A"/>
    <w:rsid w:val="009035D9"/>
    <w:rsid w:val="00907A68"/>
    <w:rsid w:val="00911D30"/>
    <w:rsid w:val="0091494C"/>
    <w:rsid w:val="00914D56"/>
    <w:rsid w:val="00915336"/>
    <w:rsid w:val="0091678E"/>
    <w:rsid w:val="0091728F"/>
    <w:rsid w:val="0092007C"/>
    <w:rsid w:val="00920290"/>
    <w:rsid w:val="009221F2"/>
    <w:rsid w:val="00922E1E"/>
    <w:rsid w:val="00923707"/>
    <w:rsid w:val="009243B4"/>
    <w:rsid w:val="009254F3"/>
    <w:rsid w:val="009257DA"/>
    <w:rsid w:val="00925B72"/>
    <w:rsid w:val="00930860"/>
    <w:rsid w:val="00931388"/>
    <w:rsid w:val="0093267C"/>
    <w:rsid w:val="00933B50"/>
    <w:rsid w:val="00934F46"/>
    <w:rsid w:val="00937587"/>
    <w:rsid w:val="00941398"/>
    <w:rsid w:val="00942562"/>
    <w:rsid w:val="00942799"/>
    <w:rsid w:val="009429ED"/>
    <w:rsid w:val="009437DC"/>
    <w:rsid w:val="00943BA8"/>
    <w:rsid w:val="009447D8"/>
    <w:rsid w:val="00945E44"/>
    <w:rsid w:val="00946BB2"/>
    <w:rsid w:val="009537AA"/>
    <w:rsid w:val="00954E0E"/>
    <w:rsid w:val="00955ADE"/>
    <w:rsid w:val="00961A43"/>
    <w:rsid w:val="00961B7A"/>
    <w:rsid w:val="009627E2"/>
    <w:rsid w:val="00962F8E"/>
    <w:rsid w:val="009635A1"/>
    <w:rsid w:val="00963863"/>
    <w:rsid w:val="00965F73"/>
    <w:rsid w:val="00966880"/>
    <w:rsid w:val="00966F3B"/>
    <w:rsid w:val="009673B0"/>
    <w:rsid w:val="00967519"/>
    <w:rsid w:val="00970321"/>
    <w:rsid w:val="009715E5"/>
    <w:rsid w:val="00971ABD"/>
    <w:rsid w:val="00971E69"/>
    <w:rsid w:val="009721CB"/>
    <w:rsid w:val="00973A62"/>
    <w:rsid w:val="00974100"/>
    <w:rsid w:val="00976DBD"/>
    <w:rsid w:val="00980585"/>
    <w:rsid w:val="009806C4"/>
    <w:rsid w:val="009807AB"/>
    <w:rsid w:val="00981242"/>
    <w:rsid w:val="00981952"/>
    <w:rsid w:val="00981E5F"/>
    <w:rsid w:val="00981EA7"/>
    <w:rsid w:val="009832DF"/>
    <w:rsid w:val="00983341"/>
    <w:rsid w:val="00984617"/>
    <w:rsid w:val="00985871"/>
    <w:rsid w:val="00986D3A"/>
    <w:rsid w:val="00987D87"/>
    <w:rsid w:val="009906BA"/>
    <w:rsid w:val="00992E59"/>
    <w:rsid w:val="00993613"/>
    <w:rsid w:val="00993711"/>
    <w:rsid w:val="00993FF9"/>
    <w:rsid w:val="0099567B"/>
    <w:rsid w:val="0099584B"/>
    <w:rsid w:val="009958BC"/>
    <w:rsid w:val="00996DC0"/>
    <w:rsid w:val="009972B8"/>
    <w:rsid w:val="009A067C"/>
    <w:rsid w:val="009A0D17"/>
    <w:rsid w:val="009A18BB"/>
    <w:rsid w:val="009A2D90"/>
    <w:rsid w:val="009A38D3"/>
    <w:rsid w:val="009A3BA1"/>
    <w:rsid w:val="009A4DF1"/>
    <w:rsid w:val="009A6151"/>
    <w:rsid w:val="009A69C8"/>
    <w:rsid w:val="009A6D2C"/>
    <w:rsid w:val="009A6EC8"/>
    <w:rsid w:val="009B042C"/>
    <w:rsid w:val="009B0AB8"/>
    <w:rsid w:val="009B198C"/>
    <w:rsid w:val="009B30E8"/>
    <w:rsid w:val="009B3E41"/>
    <w:rsid w:val="009B4337"/>
    <w:rsid w:val="009B52DB"/>
    <w:rsid w:val="009B59AE"/>
    <w:rsid w:val="009B6899"/>
    <w:rsid w:val="009B7552"/>
    <w:rsid w:val="009B769A"/>
    <w:rsid w:val="009C0DA5"/>
    <w:rsid w:val="009C1191"/>
    <w:rsid w:val="009C12F2"/>
    <w:rsid w:val="009C13CA"/>
    <w:rsid w:val="009C17F9"/>
    <w:rsid w:val="009C200D"/>
    <w:rsid w:val="009C276F"/>
    <w:rsid w:val="009C2EFF"/>
    <w:rsid w:val="009C30A9"/>
    <w:rsid w:val="009C59C2"/>
    <w:rsid w:val="009D1564"/>
    <w:rsid w:val="009D3887"/>
    <w:rsid w:val="009D5E24"/>
    <w:rsid w:val="009D6C98"/>
    <w:rsid w:val="009E20D3"/>
    <w:rsid w:val="009E21E2"/>
    <w:rsid w:val="009E2C6B"/>
    <w:rsid w:val="009E2CAC"/>
    <w:rsid w:val="009E33A0"/>
    <w:rsid w:val="009E34F9"/>
    <w:rsid w:val="009E4CA6"/>
    <w:rsid w:val="009E5860"/>
    <w:rsid w:val="009E7B2A"/>
    <w:rsid w:val="009F188E"/>
    <w:rsid w:val="009F2625"/>
    <w:rsid w:val="009F27F5"/>
    <w:rsid w:val="009F2F50"/>
    <w:rsid w:val="009F35D6"/>
    <w:rsid w:val="009F671A"/>
    <w:rsid w:val="009F6F8F"/>
    <w:rsid w:val="009F7845"/>
    <w:rsid w:val="00A00A3C"/>
    <w:rsid w:val="00A01A0F"/>
    <w:rsid w:val="00A01A99"/>
    <w:rsid w:val="00A02022"/>
    <w:rsid w:val="00A047FF"/>
    <w:rsid w:val="00A068F8"/>
    <w:rsid w:val="00A07DB4"/>
    <w:rsid w:val="00A10EC1"/>
    <w:rsid w:val="00A113E0"/>
    <w:rsid w:val="00A139EE"/>
    <w:rsid w:val="00A13FBA"/>
    <w:rsid w:val="00A15826"/>
    <w:rsid w:val="00A15D7E"/>
    <w:rsid w:val="00A16A15"/>
    <w:rsid w:val="00A16D76"/>
    <w:rsid w:val="00A16DAD"/>
    <w:rsid w:val="00A17192"/>
    <w:rsid w:val="00A20018"/>
    <w:rsid w:val="00A2052A"/>
    <w:rsid w:val="00A20C14"/>
    <w:rsid w:val="00A226CD"/>
    <w:rsid w:val="00A23F9E"/>
    <w:rsid w:val="00A24DAF"/>
    <w:rsid w:val="00A25286"/>
    <w:rsid w:val="00A25A20"/>
    <w:rsid w:val="00A25CB5"/>
    <w:rsid w:val="00A31765"/>
    <w:rsid w:val="00A3254A"/>
    <w:rsid w:val="00A32835"/>
    <w:rsid w:val="00A33A49"/>
    <w:rsid w:val="00A34466"/>
    <w:rsid w:val="00A371A9"/>
    <w:rsid w:val="00A37866"/>
    <w:rsid w:val="00A41B3A"/>
    <w:rsid w:val="00A43DAD"/>
    <w:rsid w:val="00A44182"/>
    <w:rsid w:val="00A444C4"/>
    <w:rsid w:val="00A449BE"/>
    <w:rsid w:val="00A4574F"/>
    <w:rsid w:val="00A47021"/>
    <w:rsid w:val="00A47072"/>
    <w:rsid w:val="00A47170"/>
    <w:rsid w:val="00A477E5"/>
    <w:rsid w:val="00A50A27"/>
    <w:rsid w:val="00A51829"/>
    <w:rsid w:val="00A5187B"/>
    <w:rsid w:val="00A51B7D"/>
    <w:rsid w:val="00A52DA2"/>
    <w:rsid w:val="00A53401"/>
    <w:rsid w:val="00A53756"/>
    <w:rsid w:val="00A53C55"/>
    <w:rsid w:val="00A54371"/>
    <w:rsid w:val="00A56FF0"/>
    <w:rsid w:val="00A57D59"/>
    <w:rsid w:val="00A60491"/>
    <w:rsid w:val="00A60EEA"/>
    <w:rsid w:val="00A60F1F"/>
    <w:rsid w:val="00A60F44"/>
    <w:rsid w:val="00A6199B"/>
    <w:rsid w:val="00A61AD5"/>
    <w:rsid w:val="00A634F5"/>
    <w:rsid w:val="00A64581"/>
    <w:rsid w:val="00A645E2"/>
    <w:rsid w:val="00A66B5E"/>
    <w:rsid w:val="00A672FA"/>
    <w:rsid w:val="00A6779F"/>
    <w:rsid w:val="00A678E6"/>
    <w:rsid w:val="00A7052B"/>
    <w:rsid w:val="00A70C9B"/>
    <w:rsid w:val="00A71096"/>
    <w:rsid w:val="00A719FD"/>
    <w:rsid w:val="00A71BAD"/>
    <w:rsid w:val="00A71F25"/>
    <w:rsid w:val="00A73011"/>
    <w:rsid w:val="00A73D68"/>
    <w:rsid w:val="00A73E42"/>
    <w:rsid w:val="00A74577"/>
    <w:rsid w:val="00A74900"/>
    <w:rsid w:val="00A75876"/>
    <w:rsid w:val="00A80820"/>
    <w:rsid w:val="00A80E18"/>
    <w:rsid w:val="00A819D6"/>
    <w:rsid w:val="00A846CA"/>
    <w:rsid w:val="00A856B6"/>
    <w:rsid w:val="00A86E77"/>
    <w:rsid w:val="00A91EAD"/>
    <w:rsid w:val="00A93377"/>
    <w:rsid w:val="00A95ADB"/>
    <w:rsid w:val="00A97189"/>
    <w:rsid w:val="00AA03F8"/>
    <w:rsid w:val="00AA1EDC"/>
    <w:rsid w:val="00AA2B92"/>
    <w:rsid w:val="00AA3937"/>
    <w:rsid w:val="00AA5162"/>
    <w:rsid w:val="00AA666C"/>
    <w:rsid w:val="00AB04EF"/>
    <w:rsid w:val="00AB1E99"/>
    <w:rsid w:val="00AB40EE"/>
    <w:rsid w:val="00AB53E1"/>
    <w:rsid w:val="00AB66BD"/>
    <w:rsid w:val="00AB755B"/>
    <w:rsid w:val="00AC068A"/>
    <w:rsid w:val="00AC0E51"/>
    <w:rsid w:val="00AC11CC"/>
    <w:rsid w:val="00AC1869"/>
    <w:rsid w:val="00AC1C03"/>
    <w:rsid w:val="00AC3E7D"/>
    <w:rsid w:val="00AC59C0"/>
    <w:rsid w:val="00AC5BAC"/>
    <w:rsid w:val="00AC6A4A"/>
    <w:rsid w:val="00AC6A9A"/>
    <w:rsid w:val="00AD015E"/>
    <w:rsid w:val="00AD1ACB"/>
    <w:rsid w:val="00AD4A56"/>
    <w:rsid w:val="00AD5CF1"/>
    <w:rsid w:val="00AE167C"/>
    <w:rsid w:val="00AE42EB"/>
    <w:rsid w:val="00AE4DC6"/>
    <w:rsid w:val="00AF2939"/>
    <w:rsid w:val="00AF2A76"/>
    <w:rsid w:val="00B00304"/>
    <w:rsid w:val="00B00594"/>
    <w:rsid w:val="00B00DF5"/>
    <w:rsid w:val="00B012CF"/>
    <w:rsid w:val="00B0171C"/>
    <w:rsid w:val="00B019DC"/>
    <w:rsid w:val="00B0319C"/>
    <w:rsid w:val="00B03EF3"/>
    <w:rsid w:val="00B04593"/>
    <w:rsid w:val="00B053AB"/>
    <w:rsid w:val="00B06623"/>
    <w:rsid w:val="00B1267C"/>
    <w:rsid w:val="00B1370E"/>
    <w:rsid w:val="00B14E8E"/>
    <w:rsid w:val="00B15376"/>
    <w:rsid w:val="00B15C71"/>
    <w:rsid w:val="00B15D8C"/>
    <w:rsid w:val="00B176B6"/>
    <w:rsid w:val="00B203EF"/>
    <w:rsid w:val="00B220DA"/>
    <w:rsid w:val="00B2388C"/>
    <w:rsid w:val="00B24DB3"/>
    <w:rsid w:val="00B273B3"/>
    <w:rsid w:val="00B3025C"/>
    <w:rsid w:val="00B30354"/>
    <w:rsid w:val="00B30462"/>
    <w:rsid w:val="00B3122E"/>
    <w:rsid w:val="00B34EDC"/>
    <w:rsid w:val="00B35A8F"/>
    <w:rsid w:val="00B3619C"/>
    <w:rsid w:val="00B3671A"/>
    <w:rsid w:val="00B36CD7"/>
    <w:rsid w:val="00B36D89"/>
    <w:rsid w:val="00B36EEB"/>
    <w:rsid w:val="00B379A2"/>
    <w:rsid w:val="00B37BF2"/>
    <w:rsid w:val="00B413C1"/>
    <w:rsid w:val="00B42B42"/>
    <w:rsid w:val="00B432AB"/>
    <w:rsid w:val="00B43318"/>
    <w:rsid w:val="00B436FE"/>
    <w:rsid w:val="00B46C8A"/>
    <w:rsid w:val="00B46F72"/>
    <w:rsid w:val="00B47325"/>
    <w:rsid w:val="00B501AC"/>
    <w:rsid w:val="00B50C66"/>
    <w:rsid w:val="00B51B7E"/>
    <w:rsid w:val="00B51E3B"/>
    <w:rsid w:val="00B524DF"/>
    <w:rsid w:val="00B52C76"/>
    <w:rsid w:val="00B52E9C"/>
    <w:rsid w:val="00B53B87"/>
    <w:rsid w:val="00B53EA2"/>
    <w:rsid w:val="00B54315"/>
    <w:rsid w:val="00B5726E"/>
    <w:rsid w:val="00B612ED"/>
    <w:rsid w:val="00B6174B"/>
    <w:rsid w:val="00B62098"/>
    <w:rsid w:val="00B63BD9"/>
    <w:rsid w:val="00B6657A"/>
    <w:rsid w:val="00B66BAB"/>
    <w:rsid w:val="00B72101"/>
    <w:rsid w:val="00B7300D"/>
    <w:rsid w:val="00B734D1"/>
    <w:rsid w:val="00B73D1C"/>
    <w:rsid w:val="00B75C10"/>
    <w:rsid w:val="00B778A2"/>
    <w:rsid w:val="00B77A0F"/>
    <w:rsid w:val="00B8029F"/>
    <w:rsid w:val="00B811C7"/>
    <w:rsid w:val="00B815BA"/>
    <w:rsid w:val="00B82F2D"/>
    <w:rsid w:val="00B83D8C"/>
    <w:rsid w:val="00B840AB"/>
    <w:rsid w:val="00B84C20"/>
    <w:rsid w:val="00B8607E"/>
    <w:rsid w:val="00B863F2"/>
    <w:rsid w:val="00B86E4F"/>
    <w:rsid w:val="00B90950"/>
    <w:rsid w:val="00B92048"/>
    <w:rsid w:val="00B921A2"/>
    <w:rsid w:val="00B94041"/>
    <w:rsid w:val="00B95FAD"/>
    <w:rsid w:val="00B960A6"/>
    <w:rsid w:val="00B9677C"/>
    <w:rsid w:val="00B97BCC"/>
    <w:rsid w:val="00BA0B3C"/>
    <w:rsid w:val="00BA37C6"/>
    <w:rsid w:val="00BA668A"/>
    <w:rsid w:val="00BB0796"/>
    <w:rsid w:val="00BB081E"/>
    <w:rsid w:val="00BB1166"/>
    <w:rsid w:val="00BB13D7"/>
    <w:rsid w:val="00BB2EC3"/>
    <w:rsid w:val="00BB3ED8"/>
    <w:rsid w:val="00BB5529"/>
    <w:rsid w:val="00BB6C73"/>
    <w:rsid w:val="00BB7BEC"/>
    <w:rsid w:val="00BB7F33"/>
    <w:rsid w:val="00BC0AA3"/>
    <w:rsid w:val="00BC1F53"/>
    <w:rsid w:val="00BC2467"/>
    <w:rsid w:val="00BC3F3D"/>
    <w:rsid w:val="00BC529C"/>
    <w:rsid w:val="00BC6DCD"/>
    <w:rsid w:val="00BC77BA"/>
    <w:rsid w:val="00BC79EC"/>
    <w:rsid w:val="00BC79FB"/>
    <w:rsid w:val="00BD1135"/>
    <w:rsid w:val="00BD14B9"/>
    <w:rsid w:val="00BD1BB3"/>
    <w:rsid w:val="00BD1D55"/>
    <w:rsid w:val="00BD20DB"/>
    <w:rsid w:val="00BD300F"/>
    <w:rsid w:val="00BD51E8"/>
    <w:rsid w:val="00BD6183"/>
    <w:rsid w:val="00BD79A8"/>
    <w:rsid w:val="00BE1B1C"/>
    <w:rsid w:val="00BE27AF"/>
    <w:rsid w:val="00BE419C"/>
    <w:rsid w:val="00BE43A8"/>
    <w:rsid w:val="00BE4799"/>
    <w:rsid w:val="00BE6B2B"/>
    <w:rsid w:val="00BE78A6"/>
    <w:rsid w:val="00BE7CB4"/>
    <w:rsid w:val="00BF0F75"/>
    <w:rsid w:val="00BF1103"/>
    <w:rsid w:val="00BF196F"/>
    <w:rsid w:val="00BF1CC4"/>
    <w:rsid w:val="00BF4EEF"/>
    <w:rsid w:val="00BF6797"/>
    <w:rsid w:val="00BF69B8"/>
    <w:rsid w:val="00BF701D"/>
    <w:rsid w:val="00C001EC"/>
    <w:rsid w:val="00C03D21"/>
    <w:rsid w:val="00C0513B"/>
    <w:rsid w:val="00C075A8"/>
    <w:rsid w:val="00C07BA7"/>
    <w:rsid w:val="00C07EC3"/>
    <w:rsid w:val="00C11D81"/>
    <w:rsid w:val="00C12381"/>
    <w:rsid w:val="00C12391"/>
    <w:rsid w:val="00C1393D"/>
    <w:rsid w:val="00C14821"/>
    <w:rsid w:val="00C14DF4"/>
    <w:rsid w:val="00C16966"/>
    <w:rsid w:val="00C16AF2"/>
    <w:rsid w:val="00C236AC"/>
    <w:rsid w:val="00C2451C"/>
    <w:rsid w:val="00C26236"/>
    <w:rsid w:val="00C26A51"/>
    <w:rsid w:val="00C26DF8"/>
    <w:rsid w:val="00C271CB"/>
    <w:rsid w:val="00C3050F"/>
    <w:rsid w:val="00C35746"/>
    <w:rsid w:val="00C36947"/>
    <w:rsid w:val="00C37A0A"/>
    <w:rsid w:val="00C37A8F"/>
    <w:rsid w:val="00C40D28"/>
    <w:rsid w:val="00C4122F"/>
    <w:rsid w:val="00C437D8"/>
    <w:rsid w:val="00C43851"/>
    <w:rsid w:val="00C4449B"/>
    <w:rsid w:val="00C4527A"/>
    <w:rsid w:val="00C514FE"/>
    <w:rsid w:val="00C519FA"/>
    <w:rsid w:val="00C523A6"/>
    <w:rsid w:val="00C52483"/>
    <w:rsid w:val="00C533F3"/>
    <w:rsid w:val="00C56F4D"/>
    <w:rsid w:val="00C5773C"/>
    <w:rsid w:val="00C57ABC"/>
    <w:rsid w:val="00C607C3"/>
    <w:rsid w:val="00C6085D"/>
    <w:rsid w:val="00C616B4"/>
    <w:rsid w:val="00C61A62"/>
    <w:rsid w:val="00C61ACC"/>
    <w:rsid w:val="00C621AC"/>
    <w:rsid w:val="00C62EC2"/>
    <w:rsid w:val="00C63D96"/>
    <w:rsid w:val="00C64DBE"/>
    <w:rsid w:val="00C653CC"/>
    <w:rsid w:val="00C663F5"/>
    <w:rsid w:val="00C6743D"/>
    <w:rsid w:val="00C70BE9"/>
    <w:rsid w:val="00C70C0E"/>
    <w:rsid w:val="00C71349"/>
    <w:rsid w:val="00C7138F"/>
    <w:rsid w:val="00C726A9"/>
    <w:rsid w:val="00C726FB"/>
    <w:rsid w:val="00C730CA"/>
    <w:rsid w:val="00C73596"/>
    <w:rsid w:val="00C7398C"/>
    <w:rsid w:val="00C73DBA"/>
    <w:rsid w:val="00C74AD4"/>
    <w:rsid w:val="00C75B7C"/>
    <w:rsid w:val="00C76C37"/>
    <w:rsid w:val="00C77937"/>
    <w:rsid w:val="00C80CA4"/>
    <w:rsid w:val="00C81748"/>
    <w:rsid w:val="00C835B1"/>
    <w:rsid w:val="00C84ECD"/>
    <w:rsid w:val="00C86805"/>
    <w:rsid w:val="00C86987"/>
    <w:rsid w:val="00C90B5D"/>
    <w:rsid w:val="00C912A0"/>
    <w:rsid w:val="00C97103"/>
    <w:rsid w:val="00CA0A88"/>
    <w:rsid w:val="00CA1D17"/>
    <w:rsid w:val="00CA35AD"/>
    <w:rsid w:val="00CA37E0"/>
    <w:rsid w:val="00CA3DF9"/>
    <w:rsid w:val="00CA60D7"/>
    <w:rsid w:val="00CA6812"/>
    <w:rsid w:val="00CB0ED1"/>
    <w:rsid w:val="00CB15F8"/>
    <w:rsid w:val="00CB2928"/>
    <w:rsid w:val="00CB4256"/>
    <w:rsid w:val="00CB5282"/>
    <w:rsid w:val="00CB606F"/>
    <w:rsid w:val="00CB73F4"/>
    <w:rsid w:val="00CC22FD"/>
    <w:rsid w:val="00CC2408"/>
    <w:rsid w:val="00CC2C64"/>
    <w:rsid w:val="00CC459E"/>
    <w:rsid w:val="00CC6C7E"/>
    <w:rsid w:val="00CC7419"/>
    <w:rsid w:val="00CC769C"/>
    <w:rsid w:val="00CC7D05"/>
    <w:rsid w:val="00CC7F58"/>
    <w:rsid w:val="00CD0638"/>
    <w:rsid w:val="00CD0E69"/>
    <w:rsid w:val="00CD1404"/>
    <w:rsid w:val="00CD25EB"/>
    <w:rsid w:val="00CD3501"/>
    <w:rsid w:val="00CD3F46"/>
    <w:rsid w:val="00CD42B9"/>
    <w:rsid w:val="00CD611E"/>
    <w:rsid w:val="00CD6CE3"/>
    <w:rsid w:val="00CE0EED"/>
    <w:rsid w:val="00CE12A4"/>
    <w:rsid w:val="00CE2345"/>
    <w:rsid w:val="00CE40D7"/>
    <w:rsid w:val="00CE59C3"/>
    <w:rsid w:val="00CE5FAC"/>
    <w:rsid w:val="00CE6FBE"/>
    <w:rsid w:val="00CE72F8"/>
    <w:rsid w:val="00CF0413"/>
    <w:rsid w:val="00CF12AE"/>
    <w:rsid w:val="00CF1975"/>
    <w:rsid w:val="00CF2D74"/>
    <w:rsid w:val="00CF545C"/>
    <w:rsid w:val="00CF5877"/>
    <w:rsid w:val="00CF605F"/>
    <w:rsid w:val="00CF6DF1"/>
    <w:rsid w:val="00CF7F14"/>
    <w:rsid w:val="00D008A5"/>
    <w:rsid w:val="00D01C81"/>
    <w:rsid w:val="00D027B9"/>
    <w:rsid w:val="00D04975"/>
    <w:rsid w:val="00D05089"/>
    <w:rsid w:val="00D0563B"/>
    <w:rsid w:val="00D11F1D"/>
    <w:rsid w:val="00D130DE"/>
    <w:rsid w:val="00D138B1"/>
    <w:rsid w:val="00D1450C"/>
    <w:rsid w:val="00D14870"/>
    <w:rsid w:val="00D211F4"/>
    <w:rsid w:val="00D22CBE"/>
    <w:rsid w:val="00D232F5"/>
    <w:rsid w:val="00D24161"/>
    <w:rsid w:val="00D2474B"/>
    <w:rsid w:val="00D26633"/>
    <w:rsid w:val="00D2740A"/>
    <w:rsid w:val="00D27460"/>
    <w:rsid w:val="00D320A8"/>
    <w:rsid w:val="00D32876"/>
    <w:rsid w:val="00D338D8"/>
    <w:rsid w:val="00D3397A"/>
    <w:rsid w:val="00D33C03"/>
    <w:rsid w:val="00D33F3A"/>
    <w:rsid w:val="00D354E7"/>
    <w:rsid w:val="00D36077"/>
    <w:rsid w:val="00D37948"/>
    <w:rsid w:val="00D430A8"/>
    <w:rsid w:val="00D453B2"/>
    <w:rsid w:val="00D4581A"/>
    <w:rsid w:val="00D458B6"/>
    <w:rsid w:val="00D458C9"/>
    <w:rsid w:val="00D46809"/>
    <w:rsid w:val="00D47324"/>
    <w:rsid w:val="00D47707"/>
    <w:rsid w:val="00D47C38"/>
    <w:rsid w:val="00D47F0C"/>
    <w:rsid w:val="00D50346"/>
    <w:rsid w:val="00D5090C"/>
    <w:rsid w:val="00D509D5"/>
    <w:rsid w:val="00D50D0A"/>
    <w:rsid w:val="00D53281"/>
    <w:rsid w:val="00D53D87"/>
    <w:rsid w:val="00D54376"/>
    <w:rsid w:val="00D55019"/>
    <w:rsid w:val="00D61511"/>
    <w:rsid w:val="00D615CA"/>
    <w:rsid w:val="00D618F6"/>
    <w:rsid w:val="00D624F7"/>
    <w:rsid w:val="00D62C9C"/>
    <w:rsid w:val="00D62DB8"/>
    <w:rsid w:val="00D630FC"/>
    <w:rsid w:val="00D63ECF"/>
    <w:rsid w:val="00D64CA6"/>
    <w:rsid w:val="00D6510B"/>
    <w:rsid w:val="00D65FC8"/>
    <w:rsid w:val="00D671FA"/>
    <w:rsid w:val="00D71AC7"/>
    <w:rsid w:val="00D725FF"/>
    <w:rsid w:val="00D72CA4"/>
    <w:rsid w:val="00D74A32"/>
    <w:rsid w:val="00D776E5"/>
    <w:rsid w:val="00D779D5"/>
    <w:rsid w:val="00D77C11"/>
    <w:rsid w:val="00D80345"/>
    <w:rsid w:val="00D831DA"/>
    <w:rsid w:val="00D83298"/>
    <w:rsid w:val="00D84003"/>
    <w:rsid w:val="00D84DCC"/>
    <w:rsid w:val="00D84EDA"/>
    <w:rsid w:val="00D85C08"/>
    <w:rsid w:val="00D86E09"/>
    <w:rsid w:val="00D872D2"/>
    <w:rsid w:val="00D87439"/>
    <w:rsid w:val="00D87BB2"/>
    <w:rsid w:val="00D87D21"/>
    <w:rsid w:val="00D916EA"/>
    <w:rsid w:val="00D920AF"/>
    <w:rsid w:val="00D92FCA"/>
    <w:rsid w:val="00D9344D"/>
    <w:rsid w:val="00D948B4"/>
    <w:rsid w:val="00D953AE"/>
    <w:rsid w:val="00D9657A"/>
    <w:rsid w:val="00DA0C6D"/>
    <w:rsid w:val="00DA33AA"/>
    <w:rsid w:val="00DA3A73"/>
    <w:rsid w:val="00DA3EF2"/>
    <w:rsid w:val="00DA40EC"/>
    <w:rsid w:val="00DA5B4B"/>
    <w:rsid w:val="00DA61E9"/>
    <w:rsid w:val="00DA6C03"/>
    <w:rsid w:val="00DA75E6"/>
    <w:rsid w:val="00DA77C6"/>
    <w:rsid w:val="00DB06B8"/>
    <w:rsid w:val="00DB0BEB"/>
    <w:rsid w:val="00DB136D"/>
    <w:rsid w:val="00DB20F4"/>
    <w:rsid w:val="00DB24A7"/>
    <w:rsid w:val="00DB308A"/>
    <w:rsid w:val="00DB5284"/>
    <w:rsid w:val="00DB5707"/>
    <w:rsid w:val="00DB67A9"/>
    <w:rsid w:val="00DB6DEE"/>
    <w:rsid w:val="00DB7564"/>
    <w:rsid w:val="00DB7969"/>
    <w:rsid w:val="00DC029A"/>
    <w:rsid w:val="00DC1843"/>
    <w:rsid w:val="00DC434B"/>
    <w:rsid w:val="00DC54AB"/>
    <w:rsid w:val="00DC59D3"/>
    <w:rsid w:val="00DC6B8F"/>
    <w:rsid w:val="00DD070C"/>
    <w:rsid w:val="00DD3D16"/>
    <w:rsid w:val="00DD4BFB"/>
    <w:rsid w:val="00DD595C"/>
    <w:rsid w:val="00DE0E8F"/>
    <w:rsid w:val="00DE0EA5"/>
    <w:rsid w:val="00DE0F26"/>
    <w:rsid w:val="00DE2008"/>
    <w:rsid w:val="00DE211B"/>
    <w:rsid w:val="00DE2E0E"/>
    <w:rsid w:val="00DE312B"/>
    <w:rsid w:val="00DE5E6E"/>
    <w:rsid w:val="00DE755D"/>
    <w:rsid w:val="00DF0621"/>
    <w:rsid w:val="00DF36A8"/>
    <w:rsid w:val="00DF69A6"/>
    <w:rsid w:val="00DF6BEE"/>
    <w:rsid w:val="00DF7BA6"/>
    <w:rsid w:val="00DF7BC0"/>
    <w:rsid w:val="00E00EA5"/>
    <w:rsid w:val="00E01EB9"/>
    <w:rsid w:val="00E02583"/>
    <w:rsid w:val="00E03580"/>
    <w:rsid w:val="00E04BFB"/>
    <w:rsid w:val="00E05D5E"/>
    <w:rsid w:val="00E07A2C"/>
    <w:rsid w:val="00E07F65"/>
    <w:rsid w:val="00E104AA"/>
    <w:rsid w:val="00E106F2"/>
    <w:rsid w:val="00E1099B"/>
    <w:rsid w:val="00E109B0"/>
    <w:rsid w:val="00E10F87"/>
    <w:rsid w:val="00E12C4F"/>
    <w:rsid w:val="00E13081"/>
    <w:rsid w:val="00E148FA"/>
    <w:rsid w:val="00E15D1D"/>
    <w:rsid w:val="00E222BA"/>
    <w:rsid w:val="00E254E9"/>
    <w:rsid w:val="00E25DA6"/>
    <w:rsid w:val="00E26ACE"/>
    <w:rsid w:val="00E27A7C"/>
    <w:rsid w:val="00E312DC"/>
    <w:rsid w:val="00E31B99"/>
    <w:rsid w:val="00E334D3"/>
    <w:rsid w:val="00E335F1"/>
    <w:rsid w:val="00E37385"/>
    <w:rsid w:val="00E4037F"/>
    <w:rsid w:val="00E42B43"/>
    <w:rsid w:val="00E44461"/>
    <w:rsid w:val="00E44DD2"/>
    <w:rsid w:val="00E465F4"/>
    <w:rsid w:val="00E51511"/>
    <w:rsid w:val="00E52AB3"/>
    <w:rsid w:val="00E5473C"/>
    <w:rsid w:val="00E56C6A"/>
    <w:rsid w:val="00E57F85"/>
    <w:rsid w:val="00E6034D"/>
    <w:rsid w:val="00E60AB5"/>
    <w:rsid w:val="00E60E5A"/>
    <w:rsid w:val="00E61C33"/>
    <w:rsid w:val="00E630A2"/>
    <w:rsid w:val="00E63519"/>
    <w:rsid w:val="00E63900"/>
    <w:rsid w:val="00E65A4D"/>
    <w:rsid w:val="00E65AFB"/>
    <w:rsid w:val="00E66354"/>
    <w:rsid w:val="00E666E9"/>
    <w:rsid w:val="00E7114A"/>
    <w:rsid w:val="00E7536F"/>
    <w:rsid w:val="00E7566F"/>
    <w:rsid w:val="00E7673A"/>
    <w:rsid w:val="00E76D4A"/>
    <w:rsid w:val="00E806AC"/>
    <w:rsid w:val="00E815F0"/>
    <w:rsid w:val="00E83496"/>
    <w:rsid w:val="00E84B8E"/>
    <w:rsid w:val="00E859CC"/>
    <w:rsid w:val="00E87660"/>
    <w:rsid w:val="00E876CF"/>
    <w:rsid w:val="00E87F5B"/>
    <w:rsid w:val="00E911A2"/>
    <w:rsid w:val="00E913B5"/>
    <w:rsid w:val="00E914E1"/>
    <w:rsid w:val="00E918D8"/>
    <w:rsid w:val="00E91FCC"/>
    <w:rsid w:val="00E923B7"/>
    <w:rsid w:val="00E92A5E"/>
    <w:rsid w:val="00E94E12"/>
    <w:rsid w:val="00E97AC5"/>
    <w:rsid w:val="00E97CC0"/>
    <w:rsid w:val="00EA5754"/>
    <w:rsid w:val="00EA69E3"/>
    <w:rsid w:val="00EB0A6C"/>
    <w:rsid w:val="00EB0CFD"/>
    <w:rsid w:val="00EB3A90"/>
    <w:rsid w:val="00EB41E4"/>
    <w:rsid w:val="00EB7EF5"/>
    <w:rsid w:val="00EB7F91"/>
    <w:rsid w:val="00EC3616"/>
    <w:rsid w:val="00EC4813"/>
    <w:rsid w:val="00EC6B1C"/>
    <w:rsid w:val="00EC7206"/>
    <w:rsid w:val="00ED0149"/>
    <w:rsid w:val="00ED0333"/>
    <w:rsid w:val="00ED1620"/>
    <w:rsid w:val="00ED3EF2"/>
    <w:rsid w:val="00ED5459"/>
    <w:rsid w:val="00ED5CF0"/>
    <w:rsid w:val="00EE008B"/>
    <w:rsid w:val="00EE1E34"/>
    <w:rsid w:val="00EE2D4D"/>
    <w:rsid w:val="00EE366A"/>
    <w:rsid w:val="00EE38BE"/>
    <w:rsid w:val="00EE4298"/>
    <w:rsid w:val="00EE4649"/>
    <w:rsid w:val="00EE46AC"/>
    <w:rsid w:val="00EE53D1"/>
    <w:rsid w:val="00EE61C1"/>
    <w:rsid w:val="00EE7024"/>
    <w:rsid w:val="00EF0021"/>
    <w:rsid w:val="00EF02D5"/>
    <w:rsid w:val="00EF313D"/>
    <w:rsid w:val="00EF4854"/>
    <w:rsid w:val="00F00A62"/>
    <w:rsid w:val="00F01906"/>
    <w:rsid w:val="00F0232A"/>
    <w:rsid w:val="00F0261D"/>
    <w:rsid w:val="00F03839"/>
    <w:rsid w:val="00F052C9"/>
    <w:rsid w:val="00F053B5"/>
    <w:rsid w:val="00F05FBC"/>
    <w:rsid w:val="00F06A49"/>
    <w:rsid w:val="00F07124"/>
    <w:rsid w:val="00F106C1"/>
    <w:rsid w:val="00F114A5"/>
    <w:rsid w:val="00F120E6"/>
    <w:rsid w:val="00F12F93"/>
    <w:rsid w:val="00F1359D"/>
    <w:rsid w:val="00F14958"/>
    <w:rsid w:val="00F14D07"/>
    <w:rsid w:val="00F15B94"/>
    <w:rsid w:val="00F16F08"/>
    <w:rsid w:val="00F200EF"/>
    <w:rsid w:val="00F20702"/>
    <w:rsid w:val="00F211AA"/>
    <w:rsid w:val="00F21248"/>
    <w:rsid w:val="00F224A6"/>
    <w:rsid w:val="00F229A6"/>
    <w:rsid w:val="00F22C24"/>
    <w:rsid w:val="00F23E46"/>
    <w:rsid w:val="00F25134"/>
    <w:rsid w:val="00F27BED"/>
    <w:rsid w:val="00F27D78"/>
    <w:rsid w:val="00F300CC"/>
    <w:rsid w:val="00F30794"/>
    <w:rsid w:val="00F31112"/>
    <w:rsid w:val="00F31426"/>
    <w:rsid w:val="00F33E46"/>
    <w:rsid w:val="00F350FD"/>
    <w:rsid w:val="00F35C76"/>
    <w:rsid w:val="00F402D0"/>
    <w:rsid w:val="00F405D9"/>
    <w:rsid w:val="00F40E79"/>
    <w:rsid w:val="00F417C3"/>
    <w:rsid w:val="00F41A1D"/>
    <w:rsid w:val="00F41DDA"/>
    <w:rsid w:val="00F43BD5"/>
    <w:rsid w:val="00F44CC8"/>
    <w:rsid w:val="00F44F8B"/>
    <w:rsid w:val="00F46A3E"/>
    <w:rsid w:val="00F50FAC"/>
    <w:rsid w:val="00F51C7F"/>
    <w:rsid w:val="00F52163"/>
    <w:rsid w:val="00F547E9"/>
    <w:rsid w:val="00F56643"/>
    <w:rsid w:val="00F622FE"/>
    <w:rsid w:val="00F638AD"/>
    <w:rsid w:val="00F652EE"/>
    <w:rsid w:val="00F65E0E"/>
    <w:rsid w:val="00F67FCF"/>
    <w:rsid w:val="00F70793"/>
    <w:rsid w:val="00F72924"/>
    <w:rsid w:val="00F72BD2"/>
    <w:rsid w:val="00F73711"/>
    <w:rsid w:val="00F73EBE"/>
    <w:rsid w:val="00F75AAB"/>
    <w:rsid w:val="00F75D1A"/>
    <w:rsid w:val="00F75EBD"/>
    <w:rsid w:val="00F773A6"/>
    <w:rsid w:val="00F80904"/>
    <w:rsid w:val="00F814EB"/>
    <w:rsid w:val="00F8151E"/>
    <w:rsid w:val="00F816BE"/>
    <w:rsid w:val="00F83F72"/>
    <w:rsid w:val="00F8458F"/>
    <w:rsid w:val="00F853C1"/>
    <w:rsid w:val="00F85993"/>
    <w:rsid w:val="00F86E5F"/>
    <w:rsid w:val="00F86F4E"/>
    <w:rsid w:val="00F92179"/>
    <w:rsid w:val="00F92899"/>
    <w:rsid w:val="00F94E3D"/>
    <w:rsid w:val="00F97097"/>
    <w:rsid w:val="00FA0AB5"/>
    <w:rsid w:val="00FA15A0"/>
    <w:rsid w:val="00FA1754"/>
    <w:rsid w:val="00FA29C8"/>
    <w:rsid w:val="00FA2B4E"/>
    <w:rsid w:val="00FA3C8E"/>
    <w:rsid w:val="00FA43EF"/>
    <w:rsid w:val="00FA4F34"/>
    <w:rsid w:val="00FA5ACE"/>
    <w:rsid w:val="00FA66BF"/>
    <w:rsid w:val="00FA6B21"/>
    <w:rsid w:val="00FB01F2"/>
    <w:rsid w:val="00FB0512"/>
    <w:rsid w:val="00FB1D45"/>
    <w:rsid w:val="00FB2EA2"/>
    <w:rsid w:val="00FB4ECA"/>
    <w:rsid w:val="00FB5599"/>
    <w:rsid w:val="00FB7382"/>
    <w:rsid w:val="00FC16E3"/>
    <w:rsid w:val="00FC275D"/>
    <w:rsid w:val="00FC3364"/>
    <w:rsid w:val="00FC366D"/>
    <w:rsid w:val="00FC3994"/>
    <w:rsid w:val="00FC4088"/>
    <w:rsid w:val="00FC417F"/>
    <w:rsid w:val="00FC4229"/>
    <w:rsid w:val="00FC54A6"/>
    <w:rsid w:val="00FC6CE2"/>
    <w:rsid w:val="00FD0AE8"/>
    <w:rsid w:val="00FD28EF"/>
    <w:rsid w:val="00FD2C38"/>
    <w:rsid w:val="00FD3947"/>
    <w:rsid w:val="00FD40BF"/>
    <w:rsid w:val="00FD448E"/>
    <w:rsid w:val="00FD46DA"/>
    <w:rsid w:val="00FD6871"/>
    <w:rsid w:val="00FD6BF3"/>
    <w:rsid w:val="00FD7FD8"/>
    <w:rsid w:val="00FE030D"/>
    <w:rsid w:val="00FE127A"/>
    <w:rsid w:val="00FE2713"/>
    <w:rsid w:val="00FE29D2"/>
    <w:rsid w:val="00FE32FE"/>
    <w:rsid w:val="00FE349C"/>
    <w:rsid w:val="00FE3D2F"/>
    <w:rsid w:val="00FE4445"/>
    <w:rsid w:val="00FE53C3"/>
    <w:rsid w:val="00FE62F2"/>
    <w:rsid w:val="00FE7366"/>
    <w:rsid w:val="00FF1453"/>
    <w:rsid w:val="00FF2539"/>
    <w:rsid w:val="00FF2818"/>
    <w:rsid w:val="00FF2EC7"/>
    <w:rsid w:val="00FF55DB"/>
    <w:rsid w:val="00FF5C9D"/>
    <w:rsid w:val="00FF7703"/>
    <w:rsid w:val="00FF7A35"/>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B1F651"/>
  <w15:docId w15:val="{822A3273-9511-479B-8E0F-92D356CD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778A1"/>
    <w:pPr>
      <w:spacing w:line="252" w:lineRule="auto"/>
    </w:pPr>
  </w:style>
  <w:style w:type="paragraph" w:styleId="Titolo1">
    <w:name w:val="heading 1"/>
    <w:basedOn w:val="Normale"/>
    <w:next w:val="Normale"/>
    <w:link w:val="Titolo1Carattere"/>
    <w:uiPriority w:val="9"/>
    <w:qFormat/>
    <w:rsid w:val="00D61511"/>
    <w:pPr>
      <w:keepNext/>
      <w:keepLines/>
      <w:spacing w:before="240" w:after="0" w:line="360" w:lineRule="auto"/>
      <w:jc w:val="center"/>
      <w:outlineLvl w:val="0"/>
    </w:pPr>
    <w:rPr>
      <w:rFonts w:ascii="Book Antiqua" w:eastAsia="Times New Roman" w:hAnsi="Book Antiqua" w:cstheme="majorBidi"/>
      <w:b/>
      <w:bCs/>
      <w:iCs/>
      <w:sz w:val="36"/>
      <w:szCs w:val="36"/>
      <w:lang w:eastAsia="it-IT"/>
    </w:rPr>
  </w:style>
  <w:style w:type="paragraph" w:styleId="Titolo2">
    <w:name w:val="heading 2"/>
    <w:basedOn w:val="Normale"/>
    <w:next w:val="Normale"/>
    <w:link w:val="Titolo2Carattere"/>
    <w:uiPriority w:val="9"/>
    <w:unhideWhenUsed/>
    <w:qFormat/>
    <w:rsid w:val="00D84DCC"/>
    <w:pPr>
      <w:keepNext/>
      <w:keepLines/>
      <w:spacing w:before="40" w:after="0" w:line="360" w:lineRule="auto"/>
      <w:jc w:val="center"/>
      <w:outlineLvl w:val="1"/>
    </w:pPr>
    <w:rPr>
      <w:rFonts w:ascii="Arial" w:eastAsiaTheme="majorEastAsia" w:hAnsi="Arial" w:cs="Arial"/>
      <w:b/>
      <w:bCs/>
      <w:sz w:val="28"/>
      <w:szCs w:val="28"/>
    </w:rPr>
  </w:style>
  <w:style w:type="paragraph" w:styleId="Titolo3">
    <w:name w:val="heading 3"/>
    <w:basedOn w:val="Normale"/>
    <w:next w:val="Normale"/>
    <w:link w:val="Titolo3Carattere"/>
    <w:uiPriority w:val="9"/>
    <w:unhideWhenUsed/>
    <w:qFormat/>
    <w:rsid w:val="001107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61511"/>
    <w:rPr>
      <w:rFonts w:ascii="Book Antiqua" w:eastAsia="Times New Roman" w:hAnsi="Book Antiqua" w:cstheme="majorBidi"/>
      <w:b/>
      <w:bCs/>
      <w:iCs/>
      <w:sz w:val="36"/>
      <w:szCs w:val="36"/>
      <w:lang w:eastAsia="it-IT"/>
    </w:rPr>
  </w:style>
  <w:style w:type="character" w:customStyle="1" w:styleId="Titolo2Carattere">
    <w:name w:val="Titolo 2 Carattere"/>
    <w:basedOn w:val="Carpredefinitoparagrafo"/>
    <w:link w:val="Titolo2"/>
    <w:uiPriority w:val="9"/>
    <w:rsid w:val="00D84DCC"/>
    <w:rPr>
      <w:rFonts w:ascii="Arial" w:eastAsiaTheme="majorEastAsia" w:hAnsi="Arial" w:cs="Arial"/>
      <w:b/>
      <w:bCs/>
      <w:sz w:val="28"/>
      <w:szCs w:val="28"/>
    </w:rPr>
  </w:style>
  <w:style w:type="paragraph" w:styleId="Nessunaspaziatura">
    <w:name w:val="No Spacing"/>
    <w:basedOn w:val="Paragrafoelenco"/>
    <w:uiPriority w:val="1"/>
    <w:qFormat/>
    <w:rsid w:val="00E01EB9"/>
    <w:pPr>
      <w:spacing w:after="120" w:line="256" w:lineRule="auto"/>
      <w:ind w:left="360"/>
      <w:jc w:val="both"/>
    </w:pPr>
    <w:rPr>
      <w:rFonts w:asciiTheme="minorBidi" w:hAnsiTheme="minorBidi"/>
      <w:iCs/>
      <w:sz w:val="24"/>
      <w:szCs w:val="24"/>
    </w:rPr>
  </w:style>
  <w:style w:type="paragraph" w:styleId="Paragrafoelenco">
    <w:name w:val="List Paragraph"/>
    <w:basedOn w:val="Normale"/>
    <w:uiPriority w:val="34"/>
    <w:qFormat/>
    <w:rsid w:val="003A6800"/>
    <w:pPr>
      <w:ind w:left="720"/>
      <w:contextualSpacing/>
    </w:pPr>
  </w:style>
  <w:style w:type="paragraph" w:styleId="Corpotesto">
    <w:name w:val="Body Text"/>
    <w:basedOn w:val="Normale"/>
    <w:link w:val="CorpotestoCarattere"/>
    <w:autoRedefine/>
    <w:rsid w:val="00C56F4D"/>
    <w:pPr>
      <w:spacing w:after="120" w:line="240" w:lineRule="auto"/>
      <w:jc w:val="both"/>
    </w:pPr>
    <w:rPr>
      <w:rFonts w:ascii="Arial" w:eastAsia="Times New Roman" w:hAnsi="Arial" w:cs="Times New Roman"/>
      <w:b/>
      <w:sz w:val="24"/>
      <w:szCs w:val="20"/>
      <w:lang w:eastAsia="it-IT"/>
    </w:rPr>
  </w:style>
  <w:style w:type="character" w:customStyle="1" w:styleId="CorpotestoCarattere">
    <w:name w:val="Corpo testo Carattere"/>
    <w:basedOn w:val="Carpredefinitoparagrafo"/>
    <w:link w:val="Corpotesto"/>
    <w:rsid w:val="00C56F4D"/>
    <w:rPr>
      <w:rFonts w:ascii="Arial" w:eastAsia="Times New Roman" w:hAnsi="Arial" w:cs="Times New Roman"/>
      <w:b/>
      <w:sz w:val="24"/>
      <w:szCs w:val="20"/>
      <w:lang w:eastAsia="it-IT"/>
    </w:rPr>
  </w:style>
  <w:style w:type="character" w:styleId="Collegamentoipertestuale">
    <w:name w:val="Hyperlink"/>
    <w:basedOn w:val="Carpredefinitoparagrafo"/>
    <w:uiPriority w:val="99"/>
    <w:unhideWhenUsed/>
    <w:rsid w:val="00013041"/>
    <w:rPr>
      <w:color w:val="0000FF"/>
      <w:u w:val="single"/>
    </w:rPr>
  </w:style>
  <w:style w:type="character" w:customStyle="1" w:styleId="apple-converted-space">
    <w:name w:val="apple-converted-space"/>
    <w:basedOn w:val="Carpredefinitoparagrafo"/>
    <w:rsid w:val="00797D96"/>
  </w:style>
  <w:style w:type="paragraph" w:styleId="Intestazione">
    <w:name w:val="header"/>
    <w:basedOn w:val="Normale"/>
    <w:link w:val="IntestazioneCarattere"/>
    <w:uiPriority w:val="99"/>
    <w:unhideWhenUsed/>
    <w:rsid w:val="00414F2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14F2E"/>
  </w:style>
  <w:style w:type="paragraph" w:styleId="Pidipagina">
    <w:name w:val="footer"/>
    <w:basedOn w:val="Normale"/>
    <w:link w:val="PidipaginaCarattere"/>
    <w:uiPriority w:val="99"/>
    <w:unhideWhenUsed/>
    <w:rsid w:val="00414F2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14F2E"/>
  </w:style>
  <w:style w:type="character" w:customStyle="1" w:styleId="Titolo3Carattere">
    <w:name w:val="Titolo 3 Carattere"/>
    <w:basedOn w:val="Carpredefinitoparagrafo"/>
    <w:link w:val="Titolo3"/>
    <w:uiPriority w:val="9"/>
    <w:rsid w:val="00110704"/>
    <w:rPr>
      <w:rFonts w:asciiTheme="majorHAnsi" w:eastAsiaTheme="majorEastAsia" w:hAnsiTheme="majorHAnsi" w:cstheme="majorBidi"/>
      <w:color w:val="1F4D78" w:themeColor="accent1" w:themeShade="7F"/>
      <w:sz w:val="24"/>
      <w:szCs w:val="24"/>
    </w:rPr>
  </w:style>
  <w:style w:type="character" w:customStyle="1" w:styleId="spelle">
    <w:name w:val="spelle"/>
    <w:basedOn w:val="Carpredefinitoparagrafo"/>
    <w:rsid w:val="00250FCC"/>
  </w:style>
  <w:style w:type="character" w:customStyle="1" w:styleId="textexposedshow">
    <w:name w:val="text_exposed_show"/>
    <w:basedOn w:val="Carpredefinitoparagrafo"/>
    <w:rsid w:val="005710B0"/>
  </w:style>
  <w:style w:type="paragraph" w:styleId="Sommario1">
    <w:name w:val="toc 1"/>
    <w:basedOn w:val="Normale"/>
    <w:next w:val="Normale"/>
    <w:autoRedefine/>
    <w:uiPriority w:val="39"/>
    <w:unhideWhenUsed/>
    <w:rsid w:val="0065702F"/>
    <w:pPr>
      <w:spacing w:before="120" w:after="120"/>
    </w:pPr>
    <w:rPr>
      <w:rFonts w:cstheme="minorHAnsi"/>
      <w:b/>
      <w:bCs/>
      <w:caps/>
      <w:sz w:val="20"/>
      <w:szCs w:val="20"/>
    </w:rPr>
  </w:style>
  <w:style w:type="paragraph" w:styleId="Sommario2">
    <w:name w:val="toc 2"/>
    <w:basedOn w:val="Normale"/>
    <w:next w:val="Normale"/>
    <w:autoRedefine/>
    <w:uiPriority w:val="39"/>
    <w:unhideWhenUsed/>
    <w:rsid w:val="000810DD"/>
    <w:pPr>
      <w:spacing w:after="0"/>
      <w:ind w:left="220"/>
    </w:pPr>
    <w:rPr>
      <w:rFonts w:cstheme="minorHAnsi"/>
      <w:smallCaps/>
      <w:sz w:val="20"/>
      <w:szCs w:val="20"/>
    </w:rPr>
  </w:style>
  <w:style w:type="paragraph" w:styleId="Sommario3">
    <w:name w:val="toc 3"/>
    <w:basedOn w:val="Normale"/>
    <w:next w:val="Normale"/>
    <w:autoRedefine/>
    <w:uiPriority w:val="39"/>
    <w:unhideWhenUsed/>
    <w:rsid w:val="000810DD"/>
    <w:pPr>
      <w:spacing w:after="0"/>
      <w:ind w:left="440"/>
    </w:pPr>
    <w:rPr>
      <w:rFonts w:cstheme="minorHAnsi"/>
      <w:i/>
      <w:iCs/>
      <w:sz w:val="20"/>
      <w:szCs w:val="20"/>
    </w:rPr>
  </w:style>
  <w:style w:type="paragraph" w:styleId="Sommario4">
    <w:name w:val="toc 4"/>
    <w:basedOn w:val="Normale"/>
    <w:next w:val="Normale"/>
    <w:autoRedefine/>
    <w:uiPriority w:val="39"/>
    <w:unhideWhenUsed/>
    <w:rsid w:val="000810DD"/>
    <w:pPr>
      <w:spacing w:after="0"/>
      <w:ind w:left="660"/>
    </w:pPr>
    <w:rPr>
      <w:rFonts w:cstheme="minorHAnsi"/>
      <w:sz w:val="18"/>
      <w:szCs w:val="18"/>
    </w:rPr>
  </w:style>
  <w:style w:type="paragraph" w:styleId="Sommario5">
    <w:name w:val="toc 5"/>
    <w:basedOn w:val="Normale"/>
    <w:next w:val="Normale"/>
    <w:autoRedefine/>
    <w:uiPriority w:val="39"/>
    <w:unhideWhenUsed/>
    <w:rsid w:val="000810DD"/>
    <w:pPr>
      <w:spacing w:after="0"/>
      <w:ind w:left="880"/>
    </w:pPr>
    <w:rPr>
      <w:rFonts w:cstheme="minorHAnsi"/>
      <w:sz w:val="18"/>
      <w:szCs w:val="18"/>
    </w:rPr>
  </w:style>
  <w:style w:type="paragraph" w:styleId="Sommario6">
    <w:name w:val="toc 6"/>
    <w:basedOn w:val="Normale"/>
    <w:next w:val="Normale"/>
    <w:autoRedefine/>
    <w:uiPriority w:val="39"/>
    <w:unhideWhenUsed/>
    <w:rsid w:val="000810DD"/>
    <w:pPr>
      <w:spacing w:after="0"/>
      <w:ind w:left="1100"/>
    </w:pPr>
    <w:rPr>
      <w:rFonts w:cstheme="minorHAnsi"/>
      <w:sz w:val="18"/>
      <w:szCs w:val="18"/>
    </w:rPr>
  </w:style>
  <w:style w:type="paragraph" w:styleId="Sommario7">
    <w:name w:val="toc 7"/>
    <w:basedOn w:val="Normale"/>
    <w:next w:val="Normale"/>
    <w:autoRedefine/>
    <w:uiPriority w:val="39"/>
    <w:unhideWhenUsed/>
    <w:rsid w:val="000810DD"/>
    <w:pPr>
      <w:spacing w:after="0"/>
      <w:ind w:left="1320"/>
    </w:pPr>
    <w:rPr>
      <w:rFonts w:cstheme="minorHAnsi"/>
      <w:sz w:val="18"/>
      <w:szCs w:val="18"/>
    </w:rPr>
  </w:style>
  <w:style w:type="paragraph" w:styleId="Sommario8">
    <w:name w:val="toc 8"/>
    <w:basedOn w:val="Normale"/>
    <w:next w:val="Normale"/>
    <w:autoRedefine/>
    <w:uiPriority w:val="39"/>
    <w:unhideWhenUsed/>
    <w:rsid w:val="000810DD"/>
    <w:pPr>
      <w:spacing w:after="0"/>
      <w:ind w:left="1540"/>
    </w:pPr>
    <w:rPr>
      <w:rFonts w:cstheme="minorHAnsi"/>
      <w:sz w:val="18"/>
      <w:szCs w:val="18"/>
    </w:rPr>
  </w:style>
  <w:style w:type="paragraph" w:styleId="Sommario9">
    <w:name w:val="toc 9"/>
    <w:basedOn w:val="Normale"/>
    <w:next w:val="Normale"/>
    <w:autoRedefine/>
    <w:uiPriority w:val="39"/>
    <w:unhideWhenUsed/>
    <w:rsid w:val="000810DD"/>
    <w:pPr>
      <w:spacing w:after="0"/>
      <w:ind w:left="1760"/>
    </w:pPr>
    <w:rPr>
      <w:rFonts w:cstheme="minorHAnsi"/>
      <w:sz w:val="18"/>
      <w:szCs w:val="18"/>
    </w:rPr>
  </w:style>
  <w:style w:type="character" w:customStyle="1" w:styleId="grame">
    <w:name w:val="grame"/>
    <w:basedOn w:val="Carpredefinitoparagrafo"/>
    <w:rsid w:val="00BD51E8"/>
  </w:style>
  <w:style w:type="character" w:styleId="Menzionenonrisolta">
    <w:name w:val="Unresolved Mention"/>
    <w:basedOn w:val="Carpredefinitoparagrafo"/>
    <w:uiPriority w:val="99"/>
    <w:semiHidden/>
    <w:unhideWhenUsed/>
    <w:rsid w:val="00C271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3540">
      <w:bodyDiv w:val="1"/>
      <w:marLeft w:val="0"/>
      <w:marRight w:val="0"/>
      <w:marTop w:val="0"/>
      <w:marBottom w:val="0"/>
      <w:divBdr>
        <w:top w:val="none" w:sz="0" w:space="0" w:color="auto"/>
        <w:left w:val="none" w:sz="0" w:space="0" w:color="auto"/>
        <w:bottom w:val="none" w:sz="0" w:space="0" w:color="auto"/>
        <w:right w:val="none" w:sz="0" w:space="0" w:color="auto"/>
      </w:divBdr>
    </w:div>
    <w:div w:id="7878271">
      <w:bodyDiv w:val="1"/>
      <w:marLeft w:val="0"/>
      <w:marRight w:val="0"/>
      <w:marTop w:val="0"/>
      <w:marBottom w:val="0"/>
      <w:divBdr>
        <w:top w:val="none" w:sz="0" w:space="0" w:color="auto"/>
        <w:left w:val="none" w:sz="0" w:space="0" w:color="auto"/>
        <w:bottom w:val="none" w:sz="0" w:space="0" w:color="auto"/>
        <w:right w:val="none" w:sz="0" w:space="0" w:color="auto"/>
      </w:divBdr>
    </w:div>
    <w:div w:id="14842603">
      <w:bodyDiv w:val="1"/>
      <w:marLeft w:val="0"/>
      <w:marRight w:val="0"/>
      <w:marTop w:val="0"/>
      <w:marBottom w:val="0"/>
      <w:divBdr>
        <w:top w:val="none" w:sz="0" w:space="0" w:color="auto"/>
        <w:left w:val="none" w:sz="0" w:space="0" w:color="auto"/>
        <w:bottom w:val="none" w:sz="0" w:space="0" w:color="auto"/>
        <w:right w:val="none" w:sz="0" w:space="0" w:color="auto"/>
      </w:divBdr>
    </w:div>
    <w:div w:id="19430125">
      <w:bodyDiv w:val="1"/>
      <w:marLeft w:val="0"/>
      <w:marRight w:val="0"/>
      <w:marTop w:val="0"/>
      <w:marBottom w:val="0"/>
      <w:divBdr>
        <w:top w:val="none" w:sz="0" w:space="0" w:color="auto"/>
        <w:left w:val="none" w:sz="0" w:space="0" w:color="auto"/>
        <w:bottom w:val="none" w:sz="0" w:space="0" w:color="auto"/>
        <w:right w:val="none" w:sz="0" w:space="0" w:color="auto"/>
      </w:divBdr>
    </w:div>
    <w:div w:id="20514620">
      <w:bodyDiv w:val="1"/>
      <w:marLeft w:val="0"/>
      <w:marRight w:val="0"/>
      <w:marTop w:val="0"/>
      <w:marBottom w:val="0"/>
      <w:divBdr>
        <w:top w:val="none" w:sz="0" w:space="0" w:color="auto"/>
        <w:left w:val="none" w:sz="0" w:space="0" w:color="auto"/>
        <w:bottom w:val="none" w:sz="0" w:space="0" w:color="auto"/>
        <w:right w:val="none" w:sz="0" w:space="0" w:color="auto"/>
      </w:divBdr>
    </w:div>
    <w:div w:id="22366759">
      <w:bodyDiv w:val="1"/>
      <w:marLeft w:val="0"/>
      <w:marRight w:val="0"/>
      <w:marTop w:val="0"/>
      <w:marBottom w:val="0"/>
      <w:divBdr>
        <w:top w:val="none" w:sz="0" w:space="0" w:color="auto"/>
        <w:left w:val="none" w:sz="0" w:space="0" w:color="auto"/>
        <w:bottom w:val="none" w:sz="0" w:space="0" w:color="auto"/>
        <w:right w:val="none" w:sz="0" w:space="0" w:color="auto"/>
      </w:divBdr>
    </w:div>
    <w:div w:id="24452855">
      <w:bodyDiv w:val="1"/>
      <w:marLeft w:val="0"/>
      <w:marRight w:val="0"/>
      <w:marTop w:val="0"/>
      <w:marBottom w:val="0"/>
      <w:divBdr>
        <w:top w:val="none" w:sz="0" w:space="0" w:color="auto"/>
        <w:left w:val="none" w:sz="0" w:space="0" w:color="auto"/>
        <w:bottom w:val="none" w:sz="0" w:space="0" w:color="auto"/>
        <w:right w:val="none" w:sz="0" w:space="0" w:color="auto"/>
      </w:divBdr>
    </w:div>
    <w:div w:id="24722733">
      <w:bodyDiv w:val="1"/>
      <w:marLeft w:val="0"/>
      <w:marRight w:val="0"/>
      <w:marTop w:val="0"/>
      <w:marBottom w:val="0"/>
      <w:divBdr>
        <w:top w:val="none" w:sz="0" w:space="0" w:color="auto"/>
        <w:left w:val="none" w:sz="0" w:space="0" w:color="auto"/>
        <w:bottom w:val="none" w:sz="0" w:space="0" w:color="auto"/>
        <w:right w:val="none" w:sz="0" w:space="0" w:color="auto"/>
      </w:divBdr>
    </w:div>
    <w:div w:id="24869234">
      <w:bodyDiv w:val="1"/>
      <w:marLeft w:val="0"/>
      <w:marRight w:val="0"/>
      <w:marTop w:val="0"/>
      <w:marBottom w:val="0"/>
      <w:divBdr>
        <w:top w:val="none" w:sz="0" w:space="0" w:color="auto"/>
        <w:left w:val="none" w:sz="0" w:space="0" w:color="auto"/>
        <w:bottom w:val="none" w:sz="0" w:space="0" w:color="auto"/>
        <w:right w:val="none" w:sz="0" w:space="0" w:color="auto"/>
      </w:divBdr>
    </w:div>
    <w:div w:id="26571184">
      <w:bodyDiv w:val="1"/>
      <w:marLeft w:val="0"/>
      <w:marRight w:val="0"/>
      <w:marTop w:val="0"/>
      <w:marBottom w:val="0"/>
      <w:divBdr>
        <w:top w:val="none" w:sz="0" w:space="0" w:color="auto"/>
        <w:left w:val="none" w:sz="0" w:space="0" w:color="auto"/>
        <w:bottom w:val="none" w:sz="0" w:space="0" w:color="auto"/>
        <w:right w:val="none" w:sz="0" w:space="0" w:color="auto"/>
      </w:divBdr>
    </w:div>
    <w:div w:id="28258929">
      <w:bodyDiv w:val="1"/>
      <w:marLeft w:val="0"/>
      <w:marRight w:val="0"/>
      <w:marTop w:val="0"/>
      <w:marBottom w:val="0"/>
      <w:divBdr>
        <w:top w:val="none" w:sz="0" w:space="0" w:color="auto"/>
        <w:left w:val="none" w:sz="0" w:space="0" w:color="auto"/>
        <w:bottom w:val="none" w:sz="0" w:space="0" w:color="auto"/>
        <w:right w:val="none" w:sz="0" w:space="0" w:color="auto"/>
      </w:divBdr>
    </w:div>
    <w:div w:id="30615801">
      <w:bodyDiv w:val="1"/>
      <w:marLeft w:val="0"/>
      <w:marRight w:val="0"/>
      <w:marTop w:val="0"/>
      <w:marBottom w:val="0"/>
      <w:divBdr>
        <w:top w:val="none" w:sz="0" w:space="0" w:color="auto"/>
        <w:left w:val="none" w:sz="0" w:space="0" w:color="auto"/>
        <w:bottom w:val="none" w:sz="0" w:space="0" w:color="auto"/>
        <w:right w:val="none" w:sz="0" w:space="0" w:color="auto"/>
      </w:divBdr>
    </w:div>
    <w:div w:id="31078544">
      <w:bodyDiv w:val="1"/>
      <w:marLeft w:val="0"/>
      <w:marRight w:val="0"/>
      <w:marTop w:val="0"/>
      <w:marBottom w:val="0"/>
      <w:divBdr>
        <w:top w:val="none" w:sz="0" w:space="0" w:color="auto"/>
        <w:left w:val="none" w:sz="0" w:space="0" w:color="auto"/>
        <w:bottom w:val="none" w:sz="0" w:space="0" w:color="auto"/>
        <w:right w:val="none" w:sz="0" w:space="0" w:color="auto"/>
      </w:divBdr>
    </w:div>
    <w:div w:id="33889344">
      <w:bodyDiv w:val="1"/>
      <w:marLeft w:val="0"/>
      <w:marRight w:val="0"/>
      <w:marTop w:val="0"/>
      <w:marBottom w:val="0"/>
      <w:divBdr>
        <w:top w:val="none" w:sz="0" w:space="0" w:color="auto"/>
        <w:left w:val="none" w:sz="0" w:space="0" w:color="auto"/>
        <w:bottom w:val="none" w:sz="0" w:space="0" w:color="auto"/>
        <w:right w:val="none" w:sz="0" w:space="0" w:color="auto"/>
      </w:divBdr>
    </w:div>
    <w:div w:id="34434350">
      <w:bodyDiv w:val="1"/>
      <w:marLeft w:val="0"/>
      <w:marRight w:val="0"/>
      <w:marTop w:val="0"/>
      <w:marBottom w:val="0"/>
      <w:divBdr>
        <w:top w:val="none" w:sz="0" w:space="0" w:color="auto"/>
        <w:left w:val="none" w:sz="0" w:space="0" w:color="auto"/>
        <w:bottom w:val="none" w:sz="0" w:space="0" w:color="auto"/>
        <w:right w:val="none" w:sz="0" w:space="0" w:color="auto"/>
      </w:divBdr>
    </w:div>
    <w:div w:id="38406192">
      <w:bodyDiv w:val="1"/>
      <w:marLeft w:val="0"/>
      <w:marRight w:val="0"/>
      <w:marTop w:val="0"/>
      <w:marBottom w:val="0"/>
      <w:divBdr>
        <w:top w:val="none" w:sz="0" w:space="0" w:color="auto"/>
        <w:left w:val="none" w:sz="0" w:space="0" w:color="auto"/>
        <w:bottom w:val="none" w:sz="0" w:space="0" w:color="auto"/>
        <w:right w:val="none" w:sz="0" w:space="0" w:color="auto"/>
      </w:divBdr>
    </w:div>
    <w:div w:id="41103391">
      <w:bodyDiv w:val="1"/>
      <w:marLeft w:val="0"/>
      <w:marRight w:val="0"/>
      <w:marTop w:val="0"/>
      <w:marBottom w:val="0"/>
      <w:divBdr>
        <w:top w:val="none" w:sz="0" w:space="0" w:color="auto"/>
        <w:left w:val="none" w:sz="0" w:space="0" w:color="auto"/>
        <w:bottom w:val="none" w:sz="0" w:space="0" w:color="auto"/>
        <w:right w:val="none" w:sz="0" w:space="0" w:color="auto"/>
      </w:divBdr>
    </w:div>
    <w:div w:id="41246344">
      <w:bodyDiv w:val="1"/>
      <w:marLeft w:val="0"/>
      <w:marRight w:val="0"/>
      <w:marTop w:val="0"/>
      <w:marBottom w:val="0"/>
      <w:divBdr>
        <w:top w:val="none" w:sz="0" w:space="0" w:color="auto"/>
        <w:left w:val="none" w:sz="0" w:space="0" w:color="auto"/>
        <w:bottom w:val="none" w:sz="0" w:space="0" w:color="auto"/>
        <w:right w:val="none" w:sz="0" w:space="0" w:color="auto"/>
      </w:divBdr>
    </w:div>
    <w:div w:id="41633621">
      <w:bodyDiv w:val="1"/>
      <w:marLeft w:val="0"/>
      <w:marRight w:val="0"/>
      <w:marTop w:val="0"/>
      <w:marBottom w:val="0"/>
      <w:divBdr>
        <w:top w:val="none" w:sz="0" w:space="0" w:color="auto"/>
        <w:left w:val="none" w:sz="0" w:space="0" w:color="auto"/>
        <w:bottom w:val="none" w:sz="0" w:space="0" w:color="auto"/>
        <w:right w:val="none" w:sz="0" w:space="0" w:color="auto"/>
      </w:divBdr>
    </w:div>
    <w:div w:id="44961566">
      <w:bodyDiv w:val="1"/>
      <w:marLeft w:val="0"/>
      <w:marRight w:val="0"/>
      <w:marTop w:val="0"/>
      <w:marBottom w:val="0"/>
      <w:divBdr>
        <w:top w:val="none" w:sz="0" w:space="0" w:color="auto"/>
        <w:left w:val="none" w:sz="0" w:space="0" w:color="auto"/>
        <w:bottom w:val="none" w:sz="0" w:space="0" w:color="auto"/>
        <w:right w:val="none" w:sz="0" w:space="0" w:color="auto"/>
      </w:divBdr>
    </w:div>
    <w:div w:id="46026591">
      <w:bodyDiv w:val="1"/>
      <w:marLeft w:val="0"/>
      <w:marRight w:val="0"/>
      <w:marTop w:val="0"/>
      <w:marBottom w:val="0"/>
      <w:divBdr>
        <w:top w:val="none" w:sz="0" w:space="0" w:color="auto"/>
        <w:left w:val="none" w:sz="0" w:space="0" w:color="auto"/>
        <w:bottom w:val="none" w:sz="0" w:space="0" w:color="auto"/>
        <w:right w:val="none" w:sz="0" w:space="0" w:color="auto"/>
      </w:divBdr>
    </w:div>
    <w:div w:id="50202934">
      <w:bodyDiv w:val="1"/>
      <w:marLeft w:val="0"/>
      <w:marRight w:val="0"/>
      <w:marTop w:val="0"/>
      <w:marBottom w:val="0"/>
      <w:divBdr>
        <w:top w:val="none" w:sz="0" w:space="0" w:color="auto"/>
        <w:left w:val="none" w:sz="0" w:space="0" w:color="auto"/>
        <w:bottom w:val="none" w:sz="0" w:space="0" w:color="auto"/>
        <w:right w:val="none" w:sz="0" w:space="0" w:color="auto"/>
      </w:divBdr>
    </w:div>
    <w:div w:id="50276282">
      <w:bodyDiv w:val="1"/>
      <w:marLeft w:val="0"/>
      <w:marRight w:val="0"/>
      <w:marTop w:val="0"/>
      <w:marBottom w:val="0"/>
      <w:divBdr>
        <w:top w:val="none" w:sz="0" w:space="0" w:color="auto"/>
        <w:left w:val="none" w:sz="0" w:space="0" w:color="auto"/>
        <w:bottom w:val="none" w:sz="0" w:space="0" w:color="auto"/>
        <w:right w:val="none" w:sz="0" w:space="0" w:color="auto"/>
      </w:divBdr>
    </w:div>
    <w:div w:id="52316029">
      <w:bodyDiv w:val="1"/>
      <w:marLeft w:val="0"/>
      <w:marRight w:val="0"/>
      <w:marTop w:val="0"/>
      <w:marBottom w:val="0"/>
      <w:divBdr>
        <w:top w:val="none" w:sz="0" w:space="0" w:color="auto"/>
        <w:left w:val="none" w:sz="0" w:space="0" w:color="auto"/>
        <w:bottom w:val="none" w:sz="0" w:space="0" w:color="auto"/>
        <w:right w:val="none" w:sz="0" w:space="0" w:color="auto"/>
      </w:divBdr>
    </w:div>
    <w:div w:id="57942322">
      <w:bodyDiv w:val="1"/>
      <w:marLeft w:val="0"/>
      <w:marRight w:val="0"/>
      <w:marTop w:val="0"/>
      <w:marBottom w:val="0"/>
      <w:divBdr>
        <w:top w:val="none" w:sz="0" w:space="0" w:color="auto"/>
        <w:left w:val="none" w:sz="0" w:space="0" w:color="auto"/>
        <w:bottom w:val="none" w:sz="0" w:space="0" w:color="auto"/>
        <w:right w:val="none" w:sz="0" w:space="0" w:color="auto"/>
      </w:divBdr>
    </w:div>
    <w:div w:id="58672778">
      <w:bodyDiv w:val="1"/>
      <w:marLeft w:val="0"/>
      <w:marRight w:val="0"/>
      <w:marTop w:val="0"/>
      <w:marBottom w:val="0"/>
      <w:divBdr>
        <w:top w:val="none" w:sz="0" w:space="0" w:color="auto"/>
        <w:left w:val="none" w:sz="0" w:space="0" w:color="auto"/>
        <w:bottom w:val="none" w:sz="0" w:space="0" w:color="auto"/>
        <w:right w:val="none" w:sz="0" w:space="0" w:color="auto"/>
      </w:divBdr>
    </w:div>
    <w:div w:id="60369332">
      <w:bodyDiv w:val="1"/>
      <w:marLeft w:val="0"/>
      <w:marRight w:val="0"/>
      <w:marTop w:val="0"/>
      <w:marBottom w:val="0"/>
      <w:divBdr>
        <w:top w:val="none" w:sz="0" w:space="0" w:color="auto"/>
        <w:left w:val="none" w:sz="0" w:space="0" w:color="auto"/>
        <w:bottom w:val="none" w:sz="0" w:space="0" w:color="auto"/>
        <w:right w:val="none" w:sz="0" w:space="0" w:color="auto"/>
      </w:divBdr>
    </w:div>
    <w:div w:id="60566363">
      <w:bodyDiv w:val="1"/>
      <w:marLeft w:val="0"/>
      <w:marRight w:val="0"/>
      <w:marTop w:val="0"/>
      <w:marBottom w:val="0"/>
      <w:divBdr>
        <w:top w:val="none" w:sz="0" w:space="0" w:color="auto"/>
        <w:left w:val="none" w:sz="0" w:space="0" w:color="auto"/>
        <w:bottom w:val="none" w:sz="0" w:space="0" w:color="auto"/>
        <w:right w:val="none" w:sz="0" w:space="0" w:color="auto"/>
      </w:divBdr>
    </w:div>
    <w:div w:id="61218995">
      <w:bodyDiv w:val="1"/>
      <w:marLeft w:val="0"/>
      <w:marRight w:val="0"/>
      <w:marTop w:val="0"/>
      <w:marBottom w:val="0"/>
      <w:divBdr>
        <w:top w:val="none" w:sz="0" w:space="0" w:color="auto"/>
        <w:left w:val="none" w:sz="0" w:space="0" w:color="auto"/>
        <w:bottom w:val="none" w:sz="0" w:space="0" w:color="auto"/>
        <w:right w:val="none" w:sz="0" w:space="0" w:color="auto"/>
      </w:divBdr>
    </w:div>
    <w:div w:id="62417665">
      <w:bodyDiv w:val="1"/>
      <w:marLeft w:val="0"/>
      <w:marRight w:val="0"/>
      <w:marTop w:val="0"/>
      <w:marBottom w:val="0"/>
      <w:divBdr>
        <w:top w:val="none" w:sz="0" w:space="0" w:color="auto"/>
        <w:left w:val="none" w:sz="0" w:space="0" w:color="auto"/>
        <w:bottom w:val="none" w:sz="0" w:space="0" w:color="auto"/>
        <w:right w:val="none" w:sz="0" w:space="0" w:color="auto"/>
      </w:divBdr>
    </w:div>
    <w:div w:id="66079455">
      <w:bodyDiv w:val="1"/>
      <w:marLeft w:val="0"/>
      <w:marRight w:val="0"/>
      <w:marTop w:val="0"/>
      <w:marBottom w:val="0"/>
      <w:divBdr>
        <w:top w:val="none" w:sz="0" w:space="0" w:color="auto"/>
        <w:left w:val="none" w:sz="0" w:space="0" w:color="auto"/>
        <w:bottom w:val="none" w:sz="0" w:space="0" w:color="auto"/>
        <w:right w:val="none" w:sz="0" w:space="0" w:color="auto"/>
      </w:divBdr>
      <w:divsChild>
        <w:div w:id="1932665375">
          <w:marLeft w:val="0"/>
          <w:marRight w:val="0"/>
          <w:marTop w:val="0"/>
          <w:marBottom w:val="0"/>
          <w:divBdr>
            <w:top w:val="none" w:sz="0" w:space="0" w:color="auto"/>
            <w:left w:val="none" w:sz="0" w:space="0" w:color="auto"/>
            <w:bottom w:val="none" w:sz="0" w:space="0" w:color="auto"/>
            <w:right w:val="none" w:sz="0" w:space="0" w:color="auto"/>
          </w:divBdr>
        </w:div>
      </w:divsChild>
    </w:div>
    <w:div w:id="68162957">
      <w:bodyDiv w:val="1"/>
      <w:marLeft w:val="0"/>
      <w:marRight w:val="0"/>
      <w:marTop w:val="0"/>
      <w:marBottom w:val="0"/>
      <w:divBdr>
        <w:top w:val="none" w:sz="0" w:space="0" w:color="auto"/>
        <w:left w:val="none" w:sz="0" w:space="0" w:color="auto"/>
        <w:bottom w:val="none" w:sz="0" w:space="0" w:color="auto"/>
        <w:right w:val="none" w:sz="0" w:space="0" w:color="auto"/>
      </w:divBdr>
    </w:div>
    <w:div w:id="69155849">
      <w:bodyDiv w:val="1"/>
      <w:marLeft w:val="0"/>
      <w:marRight w:val="0"/>
      <w:marTop w:val="0"/>
      <w:marBottom w:val="0"/>
      <w:divBdr>
        <w:top w:val="none" w:sz="0" w:space="0" w:color="auto"/>
        <w:left w:val="none" w:sz="0" w:space="0" w:color="auto"/>
        <w:bottom w:val="none" w:sz="0" w:space="0" w:color="auto"/>
        <w:right w:val="none" w:sz="0" w:space="0" w:color="auto"/>
      </w:divBdr>
    </w:div>
    <w:div w:id="69693109">
      <w:bodyDiv w:val="1"/>
      <w:marLeft w:val="0"/>
      <w:marRight w:val="0"/>
      <w:marTop w:val="0"/>
      <w:marBottom w:val="0"/>
      <w:divBdr>
        <w:top w:val="none" w:sz="0" w:space="0" w:color="auto"/>
        <w:left w:val="none" w:sz="0" w:space="0" w:color="auto"/>
        <w:bottom w:val="none" w:sz="0" w:space="0" w:color="auto"/>
        <w:right w:val="none" w:sz="0" w:space="0" w:color="auto"/>
      </w:divBdr>
    </w:div>
    <w:div w:id="69813670">
      <w:bodyDiv w:val="1"/>
      <w:marLeft w:val="0"/>
      <w:marRight w:val="0"/>
      <w:marTop w:val="0"/>
      <w:marBottom w:val="0"/>
      <w:divBdr>
        <w:top w:val="none" w:sz="0" w:space="0" w:color="auto"/>
        <w:left w:val="none" w:sz="0" w:space="0" w:color="auto"/>
        <w:bottom w:val="none" w:sz="0" w:space="0" w:color="auto"/>
        <w:right w:val="none" w:sz="0" w:space="0" w:color="auto"/>
      </w:divBdr>
    </w:div>
    <w:div w:id="72361428">
      <w:bodyDiv w:val="1"/>
      <w:marLeft w:val="0"/>
      <w:marRight w:val="0"/>
      <w:marTop w:val="0"/>
      <w:marBottom w:val="0"/>
      <w:divBdr>
        <w:top w:val="none" w:sz="0" w:space="0" w:color="auto"/>
        <w:left w:val="none" w:sz="0" w:space="0" w:color="auto"/>
        <w:bottom w:val="none" w:sz="0" w:space="0" w:color="auto"/>
        <w:right w:val="none" w:sz="0" w:space="0" w:color="auto"/>
      </w:divBdr>
    </w:div>
    <w:div w:id="72826130">
      <w:bodyDiv w:val="1"/>
      <w:marLeft w:val="0"/>
      <w:marRight w:val="0"/>
      <w:marTop w:val="0"/>
      <w:marBottom w:val="0"/>
      <w:divBdr>
        <w:top w:val="none" w:sz="0" w:space="0" w:color="auto"/>
        <w:left w:val="none" w:sz="0" w:space="0" w:color="auto"/>
        <w:bottom w:val="none" w:sz="0" w:space="0" w:color="auto"/>
        <w:right w:val="none" w:sz="0" w:space="0" w:color="auto"/>
      </w:divBdr>
    </w:div>
    <w:div w:id="73089727">
      <w:bodyDiv w:val="1"/>
      <w:marLeft w:val="0"/>
      <w:marRight w:val="0"/>
      <w:marTop w:val="0"/>
      <w:marBottom w:val="0"/>
      <w:divBdr>
        <w:top w:val="none" w:sz="0" w:space="0" w:color="auto"/>
        <w:left w:val="none" w:sz="0" w:space="0" w:color="auto"/>
        <w:bottom w:val="none" w:sz="0" w:space="0" w:color="auto"/>
        <w:right w:val="none" w:sz="0" w:space="0" w:color="auto"/>
      </w:divBdr>
    </w:div>
    <w:div w:id="75367493">
      <w:bodyDiv w:val="1"/>
      <w:marLeft w:val="0"/>
      <w:marRight w:val="0"/>
      <w:marTop w:val="0"/>
      <w:marBottom w:val="0"/>
      <w:divBdr>
        <w:top w:val="none" w:sz="0" w:space="0" w:color="auto"/>
        <w:left w:val="none" w:sz="0" w:space="0" w:color="auto"/>
        <w:bottom w:val="none" w:sz="0" w:space="0" w:color="auto"/>
        <w:right w:val="none" w:sz="0" w:space="0" w:color="auto"/>
      </w:divBdr>
    </w:div>
    <w:div w:id="78714770">
      <w:bodyDiv w:val="1"/>
      <w:marLeft w:val="0"/>
      <w:marRight w:val="0"/>
      <w:marTop w:val="0"/>
      <w:marBottom w:val="0"/>
      <w:divBdr>
        <w:top w:val="none" w:sz="0" w:space="0" w:color="auto"/>
        <w:left w:val="none" w:sz="0" w:space="0" w:color="auto"/>
        <w:bottom w:val="none" w:sz="0" w:space="0" w:color="auto"/>
        <w:right w:val="none" w:sz="0" w:space="0" w:color="auto"/>
      </w:divBdr>
    </w:div>
    <w:div w:id="83380412">
      <w:bodyDiv w:val="1"/>
      <w:marLeft w:val="0"/>
      <w:marRight w:val="0"/>
      <w:marTop w:val="0"/>
      <w:marBottom w:val="0"/>
      <w:divBdr>
        <w:top w:val="none" w:sz="0" w:space="0" w:color="auto"/>
        <w:left w:val="none" w:sz="0" w:space="0" w:color="auto"/>
        <w:bottom w:val="none" w:sz="0" w:space="0" w:color="auto"/>
        <w:right w:val="none" w:sz="0" w:space="0" w:color="auto"/>
      </w:divBdr>
    </w:div>
    <w:div w:id="83721863">
      <w:bodyDiv w:val="1"/>
      <w:marLeft w:val="0"/>
      <w:marRight w:val="0"/>
      <w:marTop w:val="0"/>
      <w:marBottom w:val="0"/>
      <w:divBdr>
        <w:top w:val="none" w:sz="0" w:space="0" w:color="auto"/>
        <w:left w:val="none" w:sz="0" w:space="0" w:color="auto"/>
        <w:bottom w:val="none" w:sz="0" w:space="0" w:color="auto"/>
        <w:right w:val="none" w:sz="0" w:space="0" w:color="auto"/>
      </w:divBdr>
    </w:div>
    <w:div w:id="84695134">
      <w:bodyDiv w:val="1"/>
      <w:marLeft w:val="0"/>
      <w:marRight w:val="0"/>
      <w:marTop w:val="0"/>
      <w:marBottom w:val="0"/>
      <w:divBdr>
        <w:top w:val="none" w:sz="0" w:space="0" w:color="auto"/>
        <w:left w:val="none" w:sz="0" w:space="0" w:color="auto"/>
        <w:bottom w:val="none" w:sz="0" w:space="0" w:color="auto"/>
        <w:right w:val="none" w:sz="0" w:space="0" w:color="auto"/>
      </w:divBdr>
    </w:div>
    <w:div w:id="88625195">
      <w:bodyDiv w:val="1"/>
      <w:marLeft w:val="0"/>
      <w:marRight w:val="0"/>
      <w:marTop w:val="0"/>
      <w:marBottom w:val="0"/>
      <w:divBdr>
        <w:top w:val="none" w:sz="0" w:space="0" w:color="auto"/>
        <w:left w:val="none" w:sz="0" w:space="0" w:color="auto"/>
        <w:bottom w:val="none" w:sz="0" w:space="0" w:color="auto"/>
        <w:right w:val="none" w:sz="0" w:space="0" w:color="auto"/>
      </w:divBdr>
    </w:div>
    <w:div w:id="90516801">
      <w:bodyDiv w:val="1"/>
      <w:marLeft w:val="0"/>
      <w:marRight w:val="0"/>
      <w:marTop w:val="0"/>
      <w:marBottom w:val="0"/>
      <w:divBdr>
        <w:top w:val="none" w:sz="0" w:space="0" w:color="auto"/>
        <w:left w:val="none" w:sz="0" w:space="0" w:color="auto"/>
        <w:bottom w:val="none" w:sz="0" w:space="0" w:color="auto"/>
        <w:right w:val="none" w:sz="0" w:space="0" w:color="auto"/>
      </w:divBdr>
    </w:div>
    <w:div w:id="99958931">
      <w:bodyDiv w:val="1"/>
      <w:marLeft w:val="0"/>
      <w:marRight w:val="0"/>
      <w:marTop w:val="0"/>
      <w:marBottom w:val="0"/>
      <w:divBdr>
        <w:top w:val="none" w:sz="0" w:space="0" w:color="auto"/>
        <w:left w:val="none" w:sz="0" w:space="0" w:color="auto"/>
        <w:bottom w:val="none" w:sz="0" w:space="0" w:color="auto"/>
        <w:right w:val="none" w:sz="0" w:space="0" w:color="auto"/>
      </w:divBdr>
    </w:div>
    <w:div w:id="100996360">
      <w:bodyDiv w:val="1"/>
      <w:marLeft w:val="0"/>
      <w:marRight w:val="0"/>
      <w:marTop w:val="0"/>
      <w:marBottom w:val="0"/>
      <w:divBdr>
        <w:top w:val="none" w:sz="0" w:space="0" w:color="auto"/>
        <w:left w:val="none" w:sz="0" w:space="0" w:color="auto"/>
        <w:bottom w:val="none" w:sz="0" w:space="0" w:color="auto"/>
        <w:right w:val="none" w:sz="0" w:space="0" w:color="auto"/>
      </w:divBdr>
    </w:div>
    <w:div w:id="102380656">
      <w:bodyDiv w:val="1"/>
      <w:marLeft w:val="0"/>
      <w:marRight w:val="0"/>
      <w:marTop w:val="0"/>
      <w:marBottom w:val="0"/>
      <w:divBdr>
        <w:top w:val="none" w:sz="0" w:space="0" w:color="auto"/>
        <w:left w:val="none" w:sz="0" w:space="0" w:color="auto"/>
        <w:bottom w:val="none" w:sz="0" w:space="0" w:color="auto"/>
        <w:right w:val="none" w:sz="0" w:space="0" w:color="auto"/>
      </w:divBdr>
    </w:div>
    <w:div w:id="106044324">
      <w:bodyDiv w:val="1"/>
      <w:marLeft w:val="0"/>
      <w:marRight w:val="0"/>
      <w:marTop w:val="0"/>
      <w:marBottom w:val="0"/>
      <w:divBdr>
        <w:top w:val="none" w:sz="0" w:space="0" w:color="auto"/>
        <w:left w:val="none" w:sz="0" w:space="0" w:color="auto"/>
        <w:bottom w:val="none" w:sz="0" w:space="0" w:color="auto"/>
        <w:right w:val="none" w:sz="0" w:space="0" w:color="auto"/>
      </w:divBdr>
    </w:div>
    <w:div w:id="107045119">
      <w:bodyDiv w:val="1"/>
      <w:marLeft w:val="0"/>
      <w:marRight w:val="0"/>
      <w:marTop w:val="0"/>
      <w:marBottom w:val="0"/>
      <w:divBdr>
        <w:top w:val="none" w:sz="0" w:space="0" w:color="auto"/>
        <w:left w:val="none" w:sz="0" w:space="0" w:color="auto"/>
        <w:bottom w:val="none" w:sz="0" w:space="0" w:color="auto"/>
        <w:right w:val="none" w:sz="0" w:space="0" w:color="auto"/>
      </w:divBdr>
    </w:div>
    <w:div w:id="110437616">
      <w:bodyDiv w:val="1"/>
      <w:marLeft w:val="0"/>
      <w:marRight w:val="0"/>
      <w:marTop w:val="0"/>
      <w:marBottom w:val="0"/>
      <w:divBdr>
        <w:top w:val="none" w:sz="0" w:space="0" w:color="auto"/>
        <w:left w:val="none" w:sz="0" w:space="0" w:color="auto"/>
        <w:bottom w:val="none" w:sz="0" w:space="0" w:color="auto"/>
        <w:right w:val="none" w:sz="0" w:space="0" w:color="auto"/>
      </w:divBdr>
    </w:div>
    <w:div w:id="114108465">
      <w:bodyDiv w:val="1"/>
      <w:marLeft w:val="0"/>
      <w:marRight w:val="0"/>
      <w:marTop w:val="0"/>
      <w:marBottom w:val="0"/>
      <w:divBdr>
        <w:top w:val="none" w:sz="0" w:space="0" w:color="auto"/>
        <w:left w:val="none" w:sz="0" w:space="0" w:color="auto"/>
        <w:bottom w:val="none" w:sz="0" w:space="0" w:color="auto"/>
        <w:right w:val="none" w:sz="0" w:space="0" w:color="auto"/>
      </w:divBdr>
    </w:div>
    <w:div w:id="115829593">
      <w:bodyDiv w:val="1"/>
      <w:marLeft w:val="0"/>
      <w:marRight w:val="0"/>
      <w:marTop w:val="0"/>
      <w:marBottom w:val="0"/>
      <w:divBdr>
        <w:top w:val="none" w:sz="0" w:space="0" w:color="auto"/>
        <w:left w:val="none" w:sz="0" w:space="0" w:color="auto"/>
        <w:bottom w:val="none" w:sz="0" w:space="0" w:color="auto"/>
        <w:right w:val="none" w:sz="0" w:space="0" w:color="auto"/>
      </w:divBdr>
    </w:div>
    <w:div w:id="117067653">
      <w:bodyDiv w:val="1"/>
      <w:marLeft w:val="0"/>
      <w:marRight w:val="0"/>
      <w:marTop w:val="0"/>
      <w:marBottom w:val="0"/>
      <w:divBdr>
        <w:top w:val="none" w:sz="0" w:space="0" w:color="auto"/>
        <w:left w:val="none" w:sz="0" w:space="0" w:color="auto"/>
        <w:bottom w:val="none" w:sz="0" w:space="0" w:color="auto"/>
        <w:right w:val="none" w:sz="0" w:space="0" w:color="auto"/>
      </w:divBdr>
    </w:div>
    <w:div w:id="120269873">
      <w:bodyDiv w:val="1"/>
      <w:marLeft w:val="0"/>
      <w:marRight w:val="0"/>
      <w:marTop w:val="0"/>
      <w:marBottom w:val="0"/>
      <w:divBdr>
        <w:top w:val="none" w:sz="0" w:space="0" w:color="auto"/>
        <w:left w:val="none" w:sz="0" w:space="0" w:color="auto"/>
        <w:bottom w:val="none" w:sz="0" w:space="0" w:color="auto"/>
        <w:right w:val="none" w:sz="0" w:space="0" w:color="auto"/>
      </w:divBdr>
      <w:divsChild>
        <w:div w:id="1460688769">
          <w:marLeft w:val="0"/>
          <w:marRight w:val="0"/>
          <w:marTop w:val="0"/>
          <w:marBottom w:val="0"/>
          <w:divBdr>
            <w:top w:val="none" w:sz="0" w:space="0" w:color="auto"/>
            <w:left w:val="none" w:sz="0" w:space="0" w:color="auto"/>
            <w:bottom w:val="none" w:sz="0" w:space="0" w:color="auto"/>
            <w:right w:val="none" w:sz="0" w:space="0" w:color="auto"/>
          </w:divBdr>
        </w:div>
      </w:divsChild>
    </w:div>
    <w:div w:id="121995230">
      <w:bodyDiv w:val="1"/>
      <w:marLeft w:val="0"/>
      <w:marRight w:val="0"/>
      <w:marTop w:val="0"/>
      <w:marBottom w:val="0"/>
      <w:divBdr>
        <w:top w:val="none" w:sz="0" w:space="0" w:color="auto"/>
        <w:left w:val="none" w:sz="0" w:space="0" w:color="auto"/>
        <w:bottom w:val="none" w:sz="0" w:space="0" w:color="auto"/>
        <w:right w:val="none" w:sz="0" w:space="0" w:color="auto"/>
      </w:divBdr>
    </w:div>
    <w:div w:id="123935071">
      <w:bodyDiv w:val="1"/>
      <w:marLeft w:val="0"/>
      <w:marRight w:val="0"/>
      <w:marTop w:val="0"/>
      <w:marBottom w:val="0"/>
      <w:divBdr>
        <w:top w:val="none" w:sz="0" w:space="0" w:color="auto"/>
        <w:left w:val="none" w:sz="0" w:space="0" w:color="auto"/>
        <w:bottom w:val="none" w:sz="0" w:space="0" w:color="auto"/>
        <w:right w:val="none" w:sz="0" w:space="0" w:color="auto"/>
      </w:divBdr>
    </w:div>
    <w:div w:id="127015054">
      <w:bodyDiv w:val="1"/>
      <w:marLeft w:val="0"/>
      <w:marRight w:val="0"/>
      <w:marTop w:val="0"/>
      <w:marBottom w:val="0"/>
      <w:divBdr>
        <w:top w:val="none" w:sz="0" w:space="0" w:color="auto"/>
        <w:left w:val="none" w:sz="0" w:space="0" w:color="auto"/>
        <w:bottom w:val="none" w:sz="0" w:space="0" w:color="auto"/>
        <w:right w:val="none" w:sz="0" w:space="0" w:color="auto"/>
      </w:divBdr>
    </w:div>
    <w:div w:id="128279400">
      <w:bodyDiv w:val="1"/>
      <w:marLeft w:val="0"/>
      <w:marRight w:val="0"/>
      <w:marTop w:val="0"/>
      <w:marBottom w:val="0"/>
      <w:divBdr>
        <w:top w:val="none" w:sz="0" w:space="0" w:color="auto"/>
        <w:left w:val="none" w:sz="0" w:space="0" w:color="auto"/>
        <w:bottom w:val="none" w:sz="0" w:space="0" w:color="auto"/>
        <w:right w:val="none" w:sz="0" w:space="0" w:color="auto"/>
      </w:divBdr>
    </w:div>
    <w:div w:id="133258705">
      <w:bodyDiv w:val="1"/>
      <w:marLeft w:val="0"/>
      <w:marRight w:val="0"/>
      <w:marTop w:val="0"/>
      <w:marBottom w:val="0"/>
      <w:divBdr>
        <w:top w:val="none" w:sz="0" w:space="0" w:color="auto"/>
        <w:left w:val="none" w:sz="0" w:space="0" w:color="auto"/>
        <w:bottom w:val="none" w:sz="0" w:space="0" w:color="auto"/>
        <w:right w:val="none" w:sz="0" w:space="0" w:color="auto"/>
      </w:divBdr>
    </w:div>
    <w:div w:id="134032861">
      <w:bodyDiv w:val="1"/>
      <w:marLeft w:val="0"/>
      <w:marRight w:val="0"/>
      <w:marTop w:val="0"/>
      <w:marBottom w:val="0"/>
      <w:divBdr>
        <w:top w:val="none" w:sz="0" w:space="0" w:color="auto"/>
        <w:left w:val="none" w:sz="0" w:space="0" w:color="auto"/>
        <w:bottom w:val="none" w:sz="0" w:space="0" w:color="auto"/>
        <w:right w:val="none" w:sz="0" w:space="0" w:color="auto"/>
      </w:divBdr>
    </w:div>
    <w:div w:id="135028693">
      <w:bodyDiv w:val="1"/>
      <w:marLeft w:val="0"/>
      <w:marRight w:val="0"/>
      <w:marTop w:val="0"/>
      <w:marBottom w:val="0"/>
      <w:divBdr>
        <w:top w:val="none" w:sz="0" w:space="0" w:color="auto"/>
        <w:left w:val="none" w:sz="0" w:space="0" w:color="auto"/>
        <w:bottom w:val="none" w:sz="0" w:space="0" w:color="auto"/>
        <w:right w:val="none" w:sz="0" w:space="0" w:color="auto"/>
      </w:divBdr>
    </w:div>
    <w:div w:id="136647765">
      <w:bodyDiv w:val="1"/>
      <w:marLeft w:val="0"/>
      <w:marRight w:val="0"/>
      <w:marTop w:val="0"/>
      <w:marBottom w:val="0"/>
      <w:divBdr>
        <w:top w:val="none" w:sz="0" w:space="0" w:color="auto"/>
        <w:left w:val="none" w:sz="0" w:space="0" w:color="auto"/>
        <w:bottom w:val="none" w:sz="0" w:space="0" w:color="auto"/>
        <w:right w:val="none" w:sz="0" w:space="0" w:color="auto"/>
      </w:divBdr>
    </w:div>
    <w:div w:id="140199400">
      <w:bodyDiv w:val="1"/>
      <w:marLeft w:val="0"/>
      <w:marRight w:val="0"/>
      <w:marTop w:val="0"/>
      <w:marBottom w:val="0"/>
      <w:divBdr>
        <w:top w:val="none" w:sz="0" w:space="0" w:color="auto"/>
        <w:left w:val="none" w:sz="0" w:space="0" w:color="auto"/>
        <w:bottom w:val="none" w:sz="0" w:space="0" w:color="auto"/>
        <w:right w:val="none" w:sz="0" w:space="0" w:color="auto"/>
      </w:divBdr>
    </w:div>
    <w:div w:id="140314491">
      <w:bodyDiv w:val="1"/>
      <w:marLeft w:val="0"/>
      <w:marRight w:val="0"/>
      <w:marTop w:val="0"/>
      <w:marBottom w:val="0"/>
      <w:divBdr>
        <w:top w:val="none" w:sz="0" w:space="0" w:color="auto"/>
        <w:left w:val="none" w:sz="0" w:space="0" w:color="auto"/>
        <w:bottom w:val="none" w:sz="0" w:space="0" w:color="auto"/>
        <w:right w:val="none" w:sz="0" w:space="0" w:color="auto"/>
      </w:divBdr>
    </w:div>
    <w:div w:id="142937246">
      <w:bodyDiv w:val="1"/>
      <w:marLeft w:val="0"/>
      <w:marRight w:val="0"/>
      <w:marTop w:val="0"/>
      <w:marBottom w:val="0"/>
      <w:divBdr>
        <w:top w:val="none" w:sz="0" w:space="0" w:color="auto"/>
        <w:left w:val="none" w:sz="0" w:space="0" w:color="auto"/>
        <w:bottom w:val="none" w:sz="0" w:space="0" w:color="auto"/>
        <w:right w:val="none" w:sz="0" w:space="0" w:color="auto"/>
      </w:divBdr>
    </w:div>
    <w:div w:id="143937828">
      <w:bodyDiv w:val="1"/>
      <w:marLeft w:val="0"/>
      <w:marRight w:val="0"/>
      <w:marTop w:val="0"/>
      <w:marBottom w:val="0"/>
      <w:divBdr>
        <w:top w:val="none" w:sz="0" w:space="0" w:color="auto"/>
        <w:left w:val="none" w:sz="0" w:space="0" w:color="auto"/>
        <w:bottom w:val="none" w:sz="0" w:space="0" w:color="auto"/>
        <w:right w:val="none" w:sz="0" w:space="0" w:color="auto"/>
      </w:divBdr>
    </w:div>
    <w:div w:id="144394809">
      <w:bodyDiv w:val="1"/>
      <w:marLeft w:val="0"/>
      <w:marRight w:val="0"/>
      <w:marTop w:val="0"/>
      <w:marBottom w:val="0"/>
      <w:divBdr>
        <w:top w:val="none" w:sz="0" w:space="0" w:color="auto"/>
        <w:left w:val="none" w:sz="0" w:space="0" w:color="auto"/>
        <w:bottom w:val="none" w:sz="0" w:space="0" w:color="auto"/>
        <w:right w:val="none" w:sz="0" w:space="0" w:color="auto"/>
      </w:divBdr>
    </w:div>
    <w:div w:id="145127024">
      <w:bodyDiv w:val="1"/>
      <w:marLeft w:val="0"/>
      <w:marRight w:val="0"/>
      <w:marTop w:val="0"/>
      <w:marBottom w:val="0"/>
      <w:divBdr>
        <w:top w:val="none" w:sz="0" w:space="0" w:color="auto"/>
        <w:left w:val="none" w:sz="0" w:space="0" w:color="auto"/>
        <w:bottom w:val="none" w:sz="0" w:space="0" w:color="auto"/>
        <w:right w:val="none" w:sz="0" w:space="0" w:color="auto"/>
      </w:divBdr>
    </w:div>
    <w:div w:id="147090395">
      <w:bodyDiv w:val="1"/>
      <w:marLeft w:val="0"/>
      <w:marRight w:val="0"/>
      <w:marTop w:val="0"/>
      <w:marBottom w:val="0"/>
      <w:divBdr>
        <w:top w:val="none" w:sz="0" w:space="0" w:color="auto"/>
        <w:left w:val="none" w:sz="0" w:space="0" w:color="auto"/>
        <w:bottom w:val="none" w:sz="0" w:space="0" w:color="auto"/>
        <w:right w:val="none" w:sz="0" w:space="0" w:color="auto"/>
      </w:divBdr>
    </w:div>
    <w:div w:id="150103953">
      <w:bodyDiv w:val="1"/>
      <w:marLeft w:val="0"/>
      <w:marRight w:val="0"/>
      <w:marTop w:val="0"/>
      <w:marBottom w:val="0"/>
      <w:divBdr>
        <w:top w:val="none" w:sz="0" w:space="0" w:color="auto"/>
        <w:left w:val="none" w:sz="0" w:space="0" w:color="auto"/>
        <w:bottom w:val="none" w:sz="0" w:space="0" w:color="auto"/>
        <w:right w:val="none" w:sz="0" w:space="0" w:color="auto"/>
      </w:divBdr>
    </w:div>
    <w:div w:id="151223280">
      <w:bodyDiv w:val="1"/>
      <w:marLeft w:val="0"/>
      <w:marRight w:val="0"/>
      <w:marTop w:val="0"/>
      <w:marBottom w:val="0"/>
      <w:divBdr>
        <w:top w:val="none" w:sz="0" w:space="0" w:color="auto"/>
        <w:left w:val="none" w:sz="0" w:space="0" w:color="auto"/>
        <w:bottom w:val="none" w:sz="0" w:space="0" w:color="auto"/>
        <w:right w:val="none" w:sz="0" w:space="0" w:color="auto"/>
      </w:divBdr>
    </w:div>
    <w:div w:id="152111719">
      <w:bodyDiv w:val="1"/>
      <w:marLeft w:val="0"/>
      <w:marRight w:val="0"/>
      <w:marTop w:val="0"/>
      <w:marBottom w:val="0"/>
      <w:divBdr>
        <w:top w:val="none" w:sz="0" w:space="0" w:color="auto"/>
        <w:left w:val="none" w:sz="0" w:space="0" w:color="auto"/>
        <w:bottom w:val="none" w:sz="0" w:space="0" w:color="auto"/>
        <w:right w:val="none" w:sz="0" w:space="0" w:color="auto"/>
      </w:divBdr>
    </w:div>
    <w:div w:id="153910244">
      <w:bodyDiv w:val="1"/>
      <w:marLeft w:val="0"/>
      <w:marRight w:val="0"/>
      <w:marTop w:val="0"/>
      <w:marBottom w:val="0"/>
      <w:divBdr>
        <w:top w:val="none" w:sz="0" w:space="0" w:color="auto"/>
        <w:left w:val="none" w:sz="0" w:space="0" w:color="auto"/>
        <w:bottom w:val="none" w:sz="0" w:space="0" w:color="auto"/>
        <w:right w:val="none" w:sz="0" w:space="0" w:color="auto"/>
      </w:divBdr>
    </w:div>
    <w:div w:id="154994668">
      <w:bodyDiv w:val="1"/>
      <w:marLeft w:val="0"/>
      <w:marRight w:val="0"/>
      <w:marTop w:val="0"/>
      <w:marBottom w:val="0"/>
      <w:divBdr>
        <w:top w:val="none" w:sz="0" w:space="0" w:color="auto"/>
        <w:left w:val="none" w:sz="0" w:space="0" w:color="auto"/>
        <w:bottom w:val="none" w:sz="0" w:space="0" w:color="auto"/>
        <w:right w:val="none" w:sz="0" w:space="0" w:color="auto"/>
      </w:divBdr>
    </w:div>
    <w:div w:id="158930173">
      <w:bodyDiv w:val="1"/>
      <w:marLeft w:val="0"/>
      <w:marRight w:val="0"/>
      <w:marTop w:val="0"/>
      <w:marBottom w:val="0"/>
      <w:divBdr>
        <w:top w:val="none" w:sz="0" w:space="0" w:color="auto"/>
        <w:left w:val="none" w:sz="0" w:space="0" w:color="auto"/>
        <w:bottom w:val="none" w:sz="0" w:space="0" w:color="auto"/>
        <w:right w:val="none" w:sz="0" w:space="0" w:color="auto"/>
      </w:divBdr>
    </w:div>
    <w:div w:id="159467409">
      <w:bodyDiv w:val="1"/>
      <w:marLeft w:val="0"/>
      <w:marRight w:val="0"/>
      <w:marTop w:val="0"/>
      <w:marBottom w:val="0"/>
      <w:divBdr>
        <w:top w:val="none" w:sz="0" w:space="0" w:color="auto"/>
        <w:left w:val="none" w:sz="0" w:space="0" w:color="auto"/>
        <w:bottom w:val="none" w:sz="0" w:space="0" w:color="auto"/>
        <w:right w:val="none" w:sz="0" w:space="0" w:color="auto"/>
      </w:divBdr>
    </w:div>
    <w:div w:id="159662161">
      <w:bodyDiv w:val="1"/>
      <w:marLeft w:val="0"/>
      <w:marRight w:val="0"/>
      <w:marTop w:val="0"/>
      <w:marBottom w:val="0"/>
      <w:divBdr>
        <w:top w:val="none" w:sz="0" w:space="0" w:color="auto"/>
        <w:left w:val="none" w:sz="0" w:space="0" w:color="auto"/>
        <w:bottom w:val="none" w:sz="0" w:space="0" w:color="auto"/>
        <w:right w:val="none" w:sz="0" w:space="0" w:color="auto"/>
      </w:divBdr>
    </w:div>
    <w:div w:id="159783849">
      <w:bodyDiv w:val="1"/>
      <w:marLeft w:val="0"/>
      <w:marRight w:val="0"/>
      <w:marTop w:val="0"/>
      <w:marBottom w:val="0"/>
      <w:divBdr>
        <w:top w:val="none" w:sz="0" w:space="0" w:color="auto"/>
        <w:left w:val="none" w:sz="0" w:space="0" w:color="auto"/>
        <w:bottom w:val="none" w:sz="0" w:space="0" w:color="auto"/>
        <w:right w:val="none" w:sz="0" w:space="0" w:color="auto"/>
      </w:divBdr>
    </w:div>
    <w:div w:id="161093644">
      <w:bodyDiv w:val="1"/>
      <w:marLeft w:val="0"/>
      <w:marRight w:val="0"/>
      <w:marTop w:val="0"/>
      <w:marBottom w:val="0"/>
      <w:divBdr>
        <w:top w:val="none" w:sz="0" w:space="0" w:color="auto"/>
        <w:left w:val="none" w:sz="0" w:space="0" w:color="auto"/>
        <w:bottom w:val="none" w:sz="0" w:space="0" w:color="auto"/>
        <w:right w:val="none" w:sz="0" w:space="0" w:color="auto"/>
      </w:divBdr>
    </w:div>
    <w:div w:id="161749834">
      <w:bodyDiv w:val="1"/>
      <w:marLeft w:val="0"/>
      <w:marRight w:val="0"/>
      <w:marTop w:val="0"/>
      <w:marBottom w:val="0"/>
      <w:divBdr>
        <w:top w:val="none" w:sz="0" w:space="0" w:color="auto"/>
        <w:left w:val="none" w:sz="0" w:space="0" w:color="auto"/>
        <w:bottom w:val="none" w:sz="0" w:space="0" w:color="auto"/>
        <w:right w:val="none" w:sz="0" w:space="0" w:color="auto"/>
      </w:divBdr>
    </w:div>
    <w:div w:id="162354744">
      <w:bodyDiv w:val="1"/>
      <w:marLeft w:val="0"/>
      <w:marRight w:val="0"/>
      <w:marTop w:val="0"/>
      <w:marBottom w:val="0"/>
      <w:divBdr>
        <w:top w:val="none" w:sz="0" w:space="0" w:color="auto"/>
        <w:left w:val="none" w:sz="0" w:space="0" w:color="auto"/>
        <w:bottom w:val="none" w:sz="0" w:space="0" w:color="auto"/>
        <w:right w:val="none" w:sz="0" w:space="0" w:color="auto"/>
      </w:divBdr>
    </w:div>
    <w:div w:id="168060450">
      <w:bodyDiv w:val="1"/>
      <w:marLeft w:val="0"/>
      <w:marRight w:val="0"/>
      <w:marTop w:val="0"/>
      <w:marBottom w:val="0"/>
      <w:divBdr>
        <w:top w:val="none" w:sz="0" w:space="0" w:color="auto"/>
        <w:left w:val="none" w:sz="0" w:space="0" w:color="auto"/>
        <w:bottom w:val="none" w:sz="0" w:space="0" w:color="auto"/>
        <w:right w:val="none" w:sz="0" w:space="0" w:color="auto"/>
      </w:divBdr>
    </w:div>
    <w:div w:id="169757443">
      <w:bodyDiv w:val="1"/>
      <w:marLeft w:val="0"/>
      <w:marRight w:val="0"/>
      <w:marTop w:val="0"/>
      <w:marBottom w:val="0"/>
      <w:divBdr>
        <w:top w:val="none" w:sz="0" w:space="0" w:color="auto"/>
        <w:left w:val="none" w:sz="0" w:space="0" w:color="auto"/>
        <w:bottom w:val="none" w:sz="0" w:space="0" w:color="auto"/>
        <w:right w:val="none" w:sz="0" w:space="0" w:color="auto"/>
      </w:divBdr>
    </w:div>
    <w:div w:id="174618240">
      <w:bodyDiv w:val="1"/>
      <w:marLeft w:val="0"/>
      <w:marRight w:val="0"/>
      <w:marTop w:val="0"/>
      <w:marBottom w:val="0"/>
      <w:divBdr>
        <w:top w:val="none" w:sz="0" w:space="0" w:color="auto"/>
        <w:left w:val="none" w:sz="0" w:space="0" w:color="auto"/>
        <w:bottom w:val="none" w:sz="0" w:space="0" w:color="auto"/>
        <w:right w:val="none" w:sz="0" w:space="0" w:color="auto"/>
      </w:divBdr>
    </w:div>
    <w:div w:id="179202569">
      <w:bodyDiv w:val="1"/>
      <w:marLeft w:val="0"/>
      <w:marRight w:val="0"/>
      <w:marTop w:val="0"/>
      <w:marBottom w:val="0"/>
      <w:divBdr>
        <w:top w:val="none" w:sz="0" w:space="0" w:color="auto"/>
        <w:left w:val="none" w:sz="0" w:space="0" w:color="auto"/>
        <w:bottom w:val="none" w:sz="0" w:space="0" w:color="auto"/>
        <w:right w:val="none" w:sz="0" w:space="0" w:color="auto"/>
      </w:divBdr>
    </w:div>
    <w:div w:id="179324410">
      <w:bodyDiv w:val="1"/>
      <w:marLeft w:val="0"/>
      <w:marRight w:val="0"/>
      <w:marTop w:val="0"/>
      <w:marBottom w:val="0"/>
      <w:divBdr>
        <w:top w:val="none" w:sz="0" w:space="0" w:color="auto"/>
        <w:left w:val="none" w:sz="0" w:space="0" w:color="auto"/>
        <w:bottom w:val="none" w:sz="0" w:space="0" w:color="auto"/>
        <w:right w:val="none" w:sz="0" w:space="0" w:color="auto"/>
      </w:divBdr>
    </w:div>
    <w:div w:id="181093919">
      <w:bodyDiv w:val="1"/>
      <w:marLeft w:val="0"/>
      <w:marRight w:val="0"/>
      <w:marTop w:val="0"/>
      <w:marBottom w:val="0"/>
      <w:divBdr>
        <w:top w:val="none" w:sz="0" w:space="0" w:color="auto"/>
        <w:left w:val="none" w:sz="0" w:space="0" w:color="auto"/>
        <w:bottom w:val="none" w:sz="0" w:space="0" w:color="auto"/>
        <w:right w:val="none" w:sz="0" w:space="0" w:color="auto"/>
      </w:divBdr>
    </w:div>
    <w:div w:id="182088830">
      <w:bodyDiv w:val="1"/>
      <w:marLeft w:val="0"/>
      <w:marRight w:val="0"/>
      <w:marTop w:val="0"/>
      <w:marBottom w:val="0"/>
      <w:divBdr>
        <w:top w:val="none" w:sz="0" w:space="0" w:color="auto"/>
        <w:left w:val="none" w:sz="0" w:space="0" w:color="auto"/>
        <w:bottom w:val="none" w:sz="0" w:space="0" w:color="auto"/>
        <w:right w:val="none" w:sz="0" w:space="0" w:color="auto"/>
      </w:divBdr>
    </w:div>
    <w:div w:id="186212906">
      <w:bodyDiv w:val="1"/>
      <w:marLeft w:val="0"/>
      <w:marRight w:val="0"/>
      <w:marTop w:val="0"/>
      <w:marBottom w:val="0"/>
      <w:divBdr>
        <w:top w:val="none" w:sz="0" w:space="0" w:color="auto"/>
        <w:left w:val="none" w:sz="0" w:space="0" w:color="auto"/>
        <w:bottom w:val="none" w:sz="0" w:space="0" w:color="auto"/>
        <w:right w:val="none" w:sz="0" w:space="0" w:color="auto"/>
      </w:divBdr>
    </w:div>
    <w:div w:id="186915543">
      <w:bodyDiv w:val="1"/>
      <w:marLeft w:val="0"/>
      <w:marRight w:val="0"/>
      <w:marTop w:val="0"/>
      <w:marBottom w:val="0"/>
      <w:divBdr>
        <w:top w:val="none" w:sz="0" w:space="0" w:color="auto"/>
        <w:left w:val="none" w:sz="0" w:space="0" w:color="auto"/>
        <w:bottom w:val="none" w:sz="0" w:space="0" w:color="auto"/>
        <w:right w:val="none" w:sz="0" w:space="0" w:color="auto"/>
      </w:divBdr>
    </w:div>
    <w:div w:id="189343578">
      <w:bodyDiv w:val="1"/>
      <w:marLeft w:val="0"/>
      <w:marRight w:val="0"/>
      <w:marTop w:val="0"/>
      <w:marBottom w:val="0"/>
      <w:divBdr>
        <w:top w:val="none" w:sz="0" w:space="0" w:color="auto"/>
        <w:left w:val="none" w:sz="0" w:space="0" w:color="auto"/>
        <w:bottom w:val="none" w:sz="0" w:space="0" w:color="auto"/>
        <w:right w:val="none" w:sz="0" w:space="0" w:color="auto"/>
      </w:divBdr>
    </w:div>
    <w:div w:id="190193797">
      <w:bodyDiv w:val="1"/>
      <w:marLeft w:val="0"/>
      <w:marRight w:val="0"/>
      <w:marTop w:val="0"/>
      <w:marBottom w:val="0"/>
      <w:divBdr>
        <w:top w:val="none" w:sz="0" w:space="0" w:color="auto"/>
        <w:left w:val="none" w:sz="0" w:space="0" w:color="auto"/>
        <w:bottom w:val="none" w:sz="0" w:space="0" w:color="auto"/>
        <w:right w:val="none" w:sz="0" w:space="0" w:color="auto"/>
      </w:divBdr>
    </w:div>
    <w:div w:id="190269965">
      <w:bodyDiv w:val="1"/>
      <w:marLeft w:val="0"/>
      <w:marRight w:val="0"/>
      <w:marTop w:val="0"/>
      <w:marBottom w:val="0"/>
      <w:divBdr>
        <w:top w:val="none" w:sz="0" w:space="0" w:color="auto"/>
        <w:left w:val="none" w:sz="0" w:space="0" w:color="auto"/>
        <w:bottom w:val="none" w:sz="0" w:space="0" w:color="auto"/>
        <w:right w:val="none" w:sz="0" w:space="0" w:color="auto"/>
      </w:divBdr>
    </w:div>
    <w:div w:id="193932304">
      <w:bodyDiv w:val="1"/>
      <w:marLeft w:val="0"/>
      <w:marRight w:val="0"/>
      <w:marTop w:val="0"/>
      <w:marBottom w:val="0"/>
      <w:divBdr>
        <w:top w:val="none" w:sz="0" w:space="0" w:color="auto"/>
        <w:left w:val="none" w:sz="0" w:space="0" w:color="auto"/>
        <w:bottom w:val="none" w:sz="0" w:space="0" w:color="auto"/>
        <w:right w:val="none" w:sz="0" w:space="0" w:color="auto"/>
      </w:divBdr>
    </w:div>
    <w:div w:id="195581774">
      <w:bodyDiv w:val="1"/>
      <w:marLeft w:val="0"/>
      <w:marRight w:val="0"/>
      <w:marTop w:val="0"/>
      <w:marBottom w:val="0"/>
      <w:divBdr>
        <w:top w:val="none" w:sz="0" w:space="0" w:color="auto"/>
        <w:left w:val="none" w:sz="0" w:space="0" w:color="auto"/>
        <w:bottom w:val="none" w:sz="0" w:space="0" w:color="auto"/>
        <w:right w:val="none" w:sz="0" w:space="0" w:color="auto"/>
      </w:divBdr>
    </w:div>
    <w:div w:id="206142301">
      <w:bodyDiv w:val="1"/>
      <w:marLeft w:val="0"/>
      <w:marRight w:val="0"/>
      <w:marTop w:val="0"/>
      <w:marBottom w:val="0"/>
      <w:divBdr>
        <w:top w:val="none" w:sz="0" w:space="0" w:color="auto"/>
        <w:left w:val="none" w:sz="0" w:space="0" w:color="auto"/>
        <w:bottom w:val="none" w:sz="0" w:space="0" w:color="auto"/>
        <w:right w:val="none" w:sz="0" w:space="0" w:color="auto"/>
      </w:divBdr>
    </w:div>
    <w:div w:id="209995583">
      <w:bodyDiv w:val="1"/>
      <w:marLeft w:val="0"/>
      <w:marRight w:val="0"/>
      <w:marTop w:val="0"/>
      <w:marBottom w:val="0"/>
      <w:divBdr>
        <w:top w:val="none" w:sz="0" w:space="0" w:color="auto"/>
        <w:left w:val="none" w:sz="0" w:space="0" w:color="auto"/>
        <w:bottom w:val="none" w:sz="0" w:space="0" w:color="auto"/>
        <w:right w:val="none" w:sz="0" w:space="0" w:color="auto"/>
      </w:divBdr>
    </w:div>
    <w:div w:id="212278211">
      <w:bodyDiv w:val="1"/>
      <w:marLeft w:val="0"/>
      <w:marRight w:val="0"/>
      <w:marTop w:val="0"/>
      <w:marBottom w:val="0"/>
      <w:divBdr>
        <w:top w:val="none" w:sz="0" w:space="0" w:color="auto"/>
        <w:left w:val="none" w:sz="0" w:space="0" w:color="auto"/>
        <w:bottom w:val="none" w:sz="0" w:space="0" w:color="auto"/>
        <w:right w:val="none" w:sz="0" w:space="0" w:color="auto"/>
      </w:divBdr>
    </w:div>
    <w:div w:id="217789774">
      <w:bodyDiv w:val="1"/>
      <w:marLeft w:val="0"/>
      <w:marRight w:val="0"/>
      <w:marTop w:val="0"/>
      <w:marBottom w:val="0"/>
      <w:divBdr>
        <w:top w:val="none" w:sz="0" w:space="0" w:color="auto"/>
        <w:left w:val="none" w:sz="0" w:space="0" w:color="auto"/>
        <w:bottom w:val="none" w:sz="0" w:space="0" w:color="auto"/>
        <w:right w:val="none" w:sz="0" w:space="0" w:color="auto"/>
      </w:divBdr>
    </w:div>
    <w:div w:id="223296839">
      <w:bodyDiv w:val="1"/>
      <w:marLeft w:val="0"/>
      <w:marRight w:val="0"/>
      <w:marTop w:val="0"/>
      <w:marBottom w:val="0"/>
      <w:divBdr>
        <w:top w:val="none" w:sz="0" w:space="0" w:color="auto"/>
        <w:left w:val="none" w:sz="0" w:space="0" w:color="auto"/>
        <w:bottom w:val="none" w:sz="0" w:space="0" w:color="auto"/>
        <w:right w:val="none" w:sz="0" w:space="0" w:color="auto"/>
      </w:divBdr>
    </w:div>
    <w:div w:id="224069363">
      <w:bodyDiv w:val="1"/>
      <w:marLeft w:val="0"/>
      <w:marRight w:val="0"/>
      <w:marTop w:val="0"/>
      <w:marBottom w:val="0"/>
      <w:divBdr>
        <w:top w:val="none" w:sz="0" w:space="0" w:color="auto"/>
        <w:left w:val="none" w:sz="0" w:space="0" w:color="auto"/>
        <w:bottom w:val="none" w:sz="0" w:space="0" w:color="auto"/>
        <w:right w:val="none" w:sz="0" w:space="0" w:color="auto"/>
      </w:divBdr>
    </w:div>
    <w:div w:id="229314027">
      <w:bodyDiv w:val="1"/>
      <w:marLeft w:val="0"/>
      <w:marRight w:val="0"/>
      <w:marTop w:val="0"/>
      <w:marBottom w:val="0"/>
      <w:divBdr>
        <w:top w:val="none" w:sz="0" w:space="0" w:color="auto"/>
        <w:left w:val="none" w:sz="0" w:space="0" w:color="auto"/>
        <w:bottom w:val="none" w:sz="0" w:space="0" w:color="auto"/>
        <w:right w:val="none" w:sz="0" w:space="0" w:color="auto"/>
      </w:divBdr>
    </w:div>
    <w:div w:id="230772365">
      <w:bodyDiv w:val="1"/>
      <w:marLeft w:val="0"/>
      <w:marRight w:val="0"/>
      <w:marTop w:val="0"/>
      <w:marBottom w:val="0"/>
      <w:divBdr>
        <w:top w:val="none" w:sz="0" w:space="0" w:color="auto"/>
        <w:left w:val="none" w:sz="0" w:space="0" w:color="auto"/>
        <w:bottom w:val="none" w:sz="0" w:space="0" w:color="auto"/>
        <w:right w:val="none" w:sz="0" w:space="0" w:color="auto"/>
      </w:divBdr>
    </w:div>
    <w:div w:id="233012990">
      <w:bodyDiv w:val="1"/>
      <w:marLeft w:val="0"/>
      <w:marRight w:val="0"/>
      <w:marTop w:val="0"/>
      <w:marBottom w:val="0"/>
      <w:divBdr>
        <w:top w:val="none" w:sz="0" w:space="0" w:color="auto"/>
        <w:left w:val="none" w:sz="0" w:space="0" w:color="auto"/>
        <w:bottom w:val="none" w:sz="0" w:space="0" w:color="auto"/>
        <w:right w:val="none" w:sz="0" w:space="0" w:color="auto"/>
      </w:divBdr>
    </w:div>
    <w:div w:id="245725341">
      <w:bodyDiv w:val="1"/>
      <w:marLeft w:val="0"/>
      <w:marRight w:val="0"/>
      <w:marTop w:val="0"/>
      <w:marBottom w:val="0"/>
      <w:divBdr>
        <w:top w:val="none" w:sz="0" w:space="0" w:color="auto"/>
        <w:left w:val="none" w:sz="0" w:space="0" w:color="auto"/>
        <w:bottom w:val="none" w:sz="0" w:space="0" w:color="auto"/>
        <w:right w:val="none" w:sz="0" w:space="0" w:color="auto"/>
      </w:divBdr>
      <w:divsChild>
        <w:div w:id="268507014">
          <w:marLeft w:val="0"/>
          <w:marRight w:val="0"/>
          <w:marTop w:val="0"/>
          <w:marBottom w:val="0"/>
          <w:divBdr>
            <w:top w:val="none" w:sz="0" w:space="0" w:color="auto"/>
            <w:left w:val="none" w:sz="0" w:space="0" w:color="auto"/>
            <w:bottom w:val="none" w:sz="0" w:space="0" w:color="auto"/>
            <w:right w:val="none" w:sz="0" w:space="0" w:color="auto"/>
          </w:divBdr>
        </w:div>
      </w:divsChild>
    </w:div>
    <w:div w:id="246502232">
      <w:bodyDiv w:val="1"/>
      <w:marLeft w:val="0"/>
      <w:marRight w:val="0"/>
      <w:marTop w:val="0"/>
      <w:marBottom w:val="0"/>
      <w:divBdr>
        <w:top w:val="none" w:sz="0" w:space="0" w:color="auto"/>
        <w:left w:val="none" w:sz="0" w:space="0" w:color="auto"/>
        <w:bottom w:val="none" w:sz="0" w:space="0" w:color="auto"/>
        <w:right w:val="none" w:sz="0" w:space="0" w:color="auto"/>
      </w:divBdr>
    </w:div>
    <w:div w:id="251554393">
      <w:bodyDiv w:val="1"/>
      <w:marLeft w:val="0"/>
      <w:marRight w:val="0"/>
      <w:marTop w:val="0"/>
      <w:marBottom w:val="0"/>
      <w:divBdr>
        <w:top w:val="none" w:sz="0" w:space="0" w:color="auto"/>
        <w:left w:val="none" w:sz="0" w:space="0" w:color="auto"/>
        <w:bottom w:val="none" w:sz="0" w:space="0" w:color="auto"/>
        <w:right w:val="none" w:sz="0" w:space="0" w:color="auto"/>
      </w:divBdr>
    </w:div>
    <w:div w:id="251747793">
      <w:bodyDiv w:val="1"/>
      <w:marLeft w:val="0"/>
      <w:marRight w:val="0"/>
      <w:marTop w:val="0"/>
      <w:marBottom w:val="0"/>
      <w:divBdr>
        <w:top w:val="none" w:sz="0" w:space="0" w:color="auto"/>
        <w:left w:val="none" w:sz="0" w:space="0" w:color="auto"/>
        <w:bottom w:val="none" w:sz="0" w:space="0" w:color="auto"/>
        <w:right w:val="none" w:sz="0" w:space="0" w:color="auto"/>
      </w:divBdr>
    </w:div>
    <w:div w:id="253132281">
      <w:bodyDiv w:val="1"/>
      <w:marLeft w:val="0"/>
      <w:marRight w:val="0"/>
      <w:marTop w:val="0"/>
      <w:marBottom w:val="0"/>
      <w:divBdr>
        <w:top w:val="none" w:sz="0" w:space="0" w:color="auto"/>
        <w:left w:val="none" w:sz="0" w:space="0" w:color="auto"/>
        <w:bottom w:val="none" w:sz="0" w:space="0" w:color="auto"/>
        <w:right w:val="none" w:sz="0" w:space="0" w:color="auto"/>
      </w:divBdr>
    </w:div>
    <w:div w:id="253562310">
      <w:bodyDiv w:val="1"/>
      <w:marLeft w:val="0"/>
      <w:marRight w:val="0"/>
      <w:marTop w:val="0"/>
      <w:marBottom w:val="0"/>
      <w:divBdr>
        <w:top w:val="none" w:sz="0" w:space="0" w:color="auto"/>
        <w:left w:val="none" w:sz="0" w:space="0" w:color="auto"/>
        <w:bottom w:val="none" w:sz="0" w:space="0" w:color="auto"/>
        <w:right w:val="none" w:sz="0" w:space="0" w:color="auto"/>
      </w:divBdr>
    </w:div>
    <w:div w:id="259029622">
      <w:bodyDiv w:val="1"/>
      <w:marLeft w:val="0"/>
      <w:marRight w:val="0"/>
      <w:marTop w:val="0"/>
      <w:marBottom w:val="0"/>
      <w:divBdr>
        <w:top w:val="none" w:sz="0" w:space="0" w:color="auto"/>
        <w:left w:val="none" w:sz="0" w:space="0" w:color="auto"/>
        <w:bottom w:val="none" w:sz="0" w:space="0" w:color="auto"/>
        <w:right w:val="none" w:sz="0" w:space="0" w:color="auto"/>
      </w:divBdr>
    </w:div>
    <w:div w:id="270862014">
      <w:bodyDiv w:val="1"/>
      <w:marLeft w:val="0"/>
      <w:marRight w:val="0"/>
      <w:marTop w:val="0"/>
      <w:marBottom w:val="0"/>
      <w:divBdr>
        <w:top w:val="none" w:sz="0" w:space="0" w:color="auto"/>
        <w:left w:val="none" w:sz="0" w:space="0" w:color="auto"/>
        <w:bottom w:val="none" w:sz="0" w:space="0" w:color="auto"/>
        <w:right w:val="none" w:sz="0" w:space="0" w:color="auto"/>
      </w:divBdr>
    </w:div>
    <w:div w:id="275064237">
      <w:bodyDiv w:val="1"/>
      <w:marLeft w:val="0"/>
      <w:marRight w:val="0"/>
      <w:marTop w:val="0"/>
      <w:marBottom w:val="0"/>
      <w:divBdr>
        <w:top w:val="none" w:sz="0" w:space="0" w:color="auto"/>
        <w:left w:val="none" w:sz="0" w:space="0" w:color="auto"/>
        <w:bottom w:val="none" w:sz="0" w:space="0" w:color="auto"/>
        <w:right w:val="none" w:sz="0" w:space="0" w:color="auto"/>
      </w:divBdr>
    </w:div>
    <w:div w:id="275867751">
      <w:bodyDiv w:val="1"/>
      <w:marLeft w:val="0"/>
      <w:marRight w:val="0"/>
      <w:marTop w:val="0"/>
      <w:marBottom w:val="0"/>
      <w:divBdr>
        <w:top w:val="none" w:sz="0" w:space="0" w:color="auto"/>
        <w:left w:val="none" w:sz="0" w:space="0" w:color="auto"/>
        <w:bottom w:val="none" w:sz="0" w:space="0" w:color="auto"/>
        <w:right w:val="none" w:sz="0" w:space="0" w:color="auto"/>
      </w:divBdr>
    </w:div>
    <w:div w:id="277444856">
      <w:bodyDiv w:val="1"/>
      <w:marLeft w:val="0"/>
      <w:marRight w:val="0"/>
      <w:marTop w:val="0"/>
      <w:marBottom w:val="0"/>
      <w:divBdr>
        <w:top w:val="none" w:sz="0" w:space="0" w:color="auto"/>
        <w:left w:val="none" w:sz="0" w:space="0" w:color="auto"/>
        <w:bottom w:val="none" w:sz="0" w:space="0" w:color="auto"/>
        <w:right w:val="none" w:sz="0" w:space="0" w:color="auto"/>
      </w:divBdr>
    </w:div>
    <w:div w:id="282658196">
      <w:bodyDiv w:val="1"/>
      <w:marLeft w:val="0"/>
      <w:marRight w:val="0"/>
      <w:marTop w:val="0"/>
      <w:marBottom w:val="0"/>
      <w:divBdr>
        <w:top w:val="none" w:sz="0" w:space="0" w:color="auto"/>
        <w:left w:val="none" w:sz="0" w:space="0" w:color="auto"/>
        <w:bottom w:val="none" w:sz="0" w:space="0" w:color="auto"/>
        <w:right w:val="none" w:sz="0" w:space="0" w:color="auto"/>
      </w:divBdr>
    </w:div>
    <w:div w:id="284821216">
      <w:bodyDiv w:val="1"/>
      <w:marLeft w:val="0"/>
      <w:marRight w:val="0"/>
      <w:marTop w:val="0"/>
      <w:marBottom w:val="0"/>
      <w:divBdr>
        <w:top w:val="none" w:sz="0" w:space="0" w:color="auto"/>
        <w:left w:val="none" w:sz="0" w:space="0" w:color="auto"/>
        <w:bottom w:val="none" w:sz="0" w:space="0" w:color="auto"/>
        <w:right w:val="none" w:sz="0" w:space="0" w:color="auto"/>
      </w:divBdr>
    </w:div>
    <w:div w:id="284888875">
      <w:bodyDiv w:val="1"/>
      <w:marLeft w:val="0"/>
      <w:marRight w:val="0"/>
      <w:marTop w:val="0"/>
      <w:marBottom w:val="0"/>
      <w:divBdr>
        <w:top w:val="none" w:sz="0" w:space="0" w:color="auto"/>
        <w:left w:val="none" w:sz="0" w:space="0" w:color="auto"/>
        <w:bottom w:val="none" w:sz="0" w:space="0" w:color="auto"/>
        <w:right w:val="none" w:sz="0" w:space="0" w:color="auto"/>
      </w:divBdr>
    </w:div>
    <w:div w:id="288627769">
      <w:bodyDiv w:val="1"/>
      <w:marLeft w:val="0"/>
      <w:marRight w:val="0"/>
      <w:marTop w:val="0"/>
      <w:marBottom w:val="0"/>
      <w:divBdr>
        <w:top w:val="none" w:sz="0" w:space="0" w:color="auto"/>
        <w:left w:val="none" w:sz="0" w:space="0" w:color="auto"/>
        <w:bottom w:val="none" w:sz="0" w:space="0" w:color="auto"/>
        <w:right w:val="none" w:sz="0" w:space="0" w:color="auto"/>
      </w:divBdr>
    </w:div>
    <w:div w:id="291639063">
      <w:bodyDiv w:val="1"/>
      <w:marLeft w:val="0"/>
      <w:marRight w:val="0"/>
      <w:marTop w:val="0"/>
      <w:marBottom w:val="0"/>
      <w:divBdr>
        <w:top w:val="none" w:sz="0" w:space="0" w:color="auto"/>
        <w:left w:val="none" w:sz="0" w:space="0" w:color="auto"/>
        <w:bottom w:val="none" w:sz="0" w:space="0" w:color="auto"/>
        <w:right w:val="none" w:sz="0" w:space="0" w:color="auto"/>
      </w:divBdr>
    </w:div>
    <w:div w:id="291785228">
      <w:bodyDiv w:val="1"/>
      <w:marLeft w:val="0"/>
      <w:marRight w:val="0"/>
      <w:marTop w:val="0"/>
      <w:marBottom w:val="0"/>
      <w:divBdr>
        <w:top w:val="none" w:sz="0" w:space="0" w:color="auto"/>
        <w:left w:val="none" w:sz="0" w:space="0" w:color="auto"/>
        <w:bottom w:val="none" w:sz="0" w:space="0" w:color="auto"/>
        <w:right w:val="none" w:sz="0" w:space="0" w:color="auto"/>
      </w:divBdr>
    </w:div>
    <w:div w:id="294335187">
      <w:bodyDiv w:val="1"/>
      <w:marLeft w:val="0"/>
      <w:marRight w:val="0"/>
      <w:marTop w:val="0"/>
      <w:marBottom w:val="0"/>
      <w:divBdr>
        <w:top w:val="none" w:sz="0" w:space="0" w:color="auto"/>
        <w:left w:val="none" w:sz="0" w:space="0" w:color="auto"/>
        <w:bottom w:val="none" w:sz="0" w:space="0" w:color="auto"/>
        <w:right w:val="none" w:sz="0" w:space="0" w:color="auto"/>
      </w:divBdr>
    </w:div>
    <w:div w:id="301349623">
      <w:bodyDiv w:val="1"/>
      <w:marLeft w:val="0"/>
      <w:marRight w:val="0"/>
      <w:marTop w:val="0"/>
      <w:marBottom w:val="0"/>
      <w:divBdr>
        <w:top w:val="none" w:sz="0" w:space="0" w:color="auto"/>
        <w:left w:val="none" w:sz="0" w:space="0" w:color="auto"/>
        <w:bottom w:val="none" w:sz="0" w:space="0" w:color="auto"/>
        <w:right w:val="none" w:sz="0" w:space="0" w:color="auto"/>
      </w:divBdr>
    </w:div>
    <w:div w:id="306666042">
      <w:bodyDiv w:val="1"/>
      <w:marLeft w:val="0"/>
      <w:marRight w:val="0"/>
      <w:marTop w:val="0"/>
      <w:marBottom w:val="0"/>
      <w:divBdr>
        <w:top w:val="none" w:sz="0" w:space="0" w:color="auto"/>
        <w:left w:val="none" w:sz="0" w:space="0" w:color="auto"/>
        <w:bottom w:val="none" w:sz="0" w:space="0" w:color="auto"/>
        <w:right w:val="none" w:sz="0" w:space="0" w:color="auto"/>
      </w:divBdr>
    </w:div>
    <w:div w:id="310596762">
      <w:bodyDiv w:val="1"/>
      <w:marLeft w:val="0"/>
      <w:marRight w:val="0"/>
      <w:marTop w:val="0"/>
      <w:marBottom w:val="0"/>
      <w:divBdr>
        <w:top w:val="none" w:sz="0" w:space="0" w:color="auto"/>
        <w:left w:val="none" w:sz="0" w:space="0" w:color="auto"/>
        <w:bottom w:val="none" w:sz="0" w:space="0" w:color="auto"/>
        <w:right w:val="none" w:sz="0" w:space="0" w:color="auto"/>
      </w:divBdr>
    </w:div>
    <w:div w:id="311716504">
      <w:bodyDiv w:val="1"/>
      <w:marLeft w:val="0"/>
      <w:marRight w:val="0"/>
      <w:marTop w:val="0"/>
      <w:marBottom w:val="0"/>
      <w:divBdr>
        <w:top w:val="none" w:sz="0" w:space="0" w:color="auto"/>
        <w:left w:val="none" w:sz="0" w:space="0" w:color="auto"/>
        <w:bottom w:val="none" w:sz="0" w:space="0" w:color="auto"/>
        <w:right w:val="none" w:sz="0" w:space="0" w:color="auto"/>
      </w:divBdr>
    </w:div>
    <w:div w:id="319308389">
      <w:bodyDiv w:val="1"/>
      <w:marLeft w:val="0"/>
      <w:marRight w:val="0"/>
      <w:marTop w:val="0"/>
      <w:marBottom w:val="0"/>
      <w:divBdr>
        <w:top w:val="none" w:sz="0" w:space="0" w:color="auto"/>
        <w:left w:val="none" w:sz="0" w:space="0" w:color="auto"/>
        <w:bottom w:val="none" w:sz="0" w:space="0" w:color="auto"/>
        <w:right w:val="none" w:sz="0" w:space="0" w:color="auto"/>
      </w:divBdr>
    </w:div>
    <w:div w:id="324554055">
      <w:bodyDiv w:val="1"/>
      <w:marLeft w:val="0"/>
      <w:marRight w:val="0"/>
      <w:marTop w:val="0"/>
      <w:marBottom w:val="0"/>
      <w:divBdr>
        <w:top w:val="none" w:sz="0" w:space="0" w:color="auto"/>
        <w:left w:val="none" w:sz="0" w:space="0" w:color="auto"/>
        <w:bottom w:val="none" w:sz="0" w:space="0" w:color="auto"/>
        <w:right w:val="none" w:sz="0" w:space="0" w:color="auto"/>
      </w:divBdr>
    </w:div>
    <w:div w:id="327251071">
      <w:bodyDiv w:val="1"/>
      <w:marLeft w:val="0"/>
      <w:marRight w:val="0"/>
      <w:marTop w:val="0"/>
      <w:marBottom w:val="0"/>
      <w:divBdr>
        <w:top w:val="none" w:sz="0" w:space="0" w:color="auto"/>
        <w:left w:val="none" w:sz="0" w:space="0" w:color="auto"/>
        <w:bottom w:val="none" w:sz="0" w:space="0" w:color="auto"/>
        <w:right w:val="none" w:sz="0" w:space="0" w:color="auto"/>
      </w:divBdr>
    </w:div>
    <w:div w:id="328021384">
      <w:bodyDiv w:val="1"/>
      <w:marLeft w:val="0"/>
      <w:marRight w:val="0"/>
      <w:marTop w:val="0"/>
      <w:marBottom w:val="0"/>
      <w:divBdr>
        <w:top w:val="none" w:sz="0" w:space="0" w:color="auto"/>
        <w:left w:val="none" w:sz="0" w:space="0" w:color="auto"/>
        <w:bottom w:val="none" w:sz="0" w:space="0" w:color="auto"/>
        <w:right w:val="none" w:sz="0" w:space="0" w:color="auto"/>
      </w:divBdr>
    </w:div>
    <w:div w:id="337124655">
      <w:bodyDiv w:val="1"/>
      <w:marLeft w:val="0"/>
      <w:marRight w:val="0"/>
      <w:marTop w:val="0"/>
      <w:marBottom w:val="0"/>
      <w:divBdr>
        <w:top w:val="none" w:sz="0" w:space="0" w:color="auto"/>
        <w:left w:val="none" w:sz="0" w:space="0" w:color="auto"/>
        <w:bottom w:val="none" w:sz="0" w:space="0" w:color="auto"/>
        <w:right w:val="none" w:sz="0" w:space="0" w:color="auto"/>
      </w:divBdr>
    </w:div>
    <w:div w:id="338891165">
      <w:bodyDiv w:val="1"/>
      <w:marLeft w:val="0"/>
      <w:marRight w:val="0"/>
      <w:marTop w:val="0"/>
      <w:marBottom w:val="0"/>
      <w:divBdr>
        <w:top w:val="none" w:sz="0" w:space="0" w:color="auto"/>
        <w:left w:val="none" w:sz="0" w:space="0" w:color="auto"/>
        <w:bottom w:val="none" w:sz="0" w:space="0" w:color="auto"/>
        <w:right w:val="none" w:sz="0" w:space="0" w:color="auto"/>
      </w:divBdr>
    </w:div>
    <w:div w:id="339043096">
      <w:bodyDiv w:val="1"/>
      <w:marLeft w:val="0"/>
      <w:marRight w:val="0"/>
      <w:marTop w:val="0"/>
      <w:marBottom w:val="0"/>
      <w:divBdr>
        <w:top w:val="none" w:sz="0" w:space="0" w:color="auto"/>
        <w:left w:val="none" w:sz="0" w:space="0" w:color="auto"/>
        <w:bottom w:val="none" w:sz="0" w:space="0" w:color="auto"/>
        <w:right w:val="none" w:sz="0" w:space="0" w:color="auto"/>
      </w:divBdr>
    </w:div>
    <w:div w:id="339235788">
      <w:bodyDiv w:val="1"/>
      <w:marLeft w:val="0"/>
      <w:marRight w:val="0"/>
      <w:marTop w:val="0"/>
      <w:marBottom w:val="0"/>
      <w:divBdr>
        <w:top w:val="none" w:sz="0" w:space="0" w:color="auto"/>
        <w:left w:val="none" w:sz="0" w:space="0" w:color="auto"/>
        <w:bottom w:val="none" w:sz="0" w:space="0" w:color="auto"/>
        <w:right w:val="none" w:sz="0" w:space="0" w:color="auto"/>
      </w:divBdr>
    </w:div>
    <w:div w:id="340552475">
      <w:bodyDiv w:val="1"/>
      <w:marLeft w:val="0"/>
      <w:marRight w:val="0"/>
      <w:marTop w:val="0"/>
      <w:marBottom w:val="0"/>
      <w:divBdr>
        <w:top w:val="none" w:sz="0" w:space="0" w:color="auto"/>
        <w:left w:val="none" w:sz="0" w:space="0" w:color="auto"/>
        <w:bottom w:val="none" w:sz="0" w:space="0" w:color="auto"/>
        <w:right w:val="none" w:sz="0" w:space="0" w:color="auto"/>
      </w:divBdr>
    </w:div>
    <w:div w:id="343438428">
      <w:bodyDiv w:val="1"/>
      <w:marLeft w:val="0"/>
      <w:marRight w:val="0"/>
      <w:marTop w:val="0"/>
      <w:marBottom w:val="0"/>
      <w:divBdr>
        <w:top w:val="none" w:sz="0" w:space="0" w:color="auto"/>
        <w:left w:val="none" w:sz="0" w:space="0" w:color="auto"/>
        <w:bottom w:val="none" w:sz="0" w:space="0" w:color="auto"/>
        <w:right w:val="none" w:sz="0" w:space="0" w:color="auto"/>
      </w:divBdr>
    </w:div>
    <w:div w:id="344017898">
      <w:bodyDiv w:val="1"/>
      <w:marLeft w:val="0"/>
      <w:marRight w:val="0"/>
      <w:marTop w:val="0"/>
      <w:marBottom w:val="0"/>
      <w:divBdr>
        <w:top w:val="none" w:sz="0" w:space="0" w:color="auto"/>
        <w:left w:val="none" w:sz="0" w:space="0" w:color="auto"/>
        <w:bottom w:val="none" w:sz="0" w:space="0" w:color="auto"/>
        <w:right w:val="none" w:sz="0" w:space="0" w:color="auto"/>
      </w:divBdr>
    </w:div>
    <w:div w:id="345981713">
      <w:bodyDiv w:val="1"/>
      <w:marLeft w:val="0"/>
      <w:marRight w:val="0"/>
      <w:marTop w:val="0"/>
      <w:marBottom w:val="0"/>
      <w:divBdr>
        <w:top w:val="none" w:sz="0" w:space="0" w:color="auto"/>
        <w:left w:val="none" w:sz="0" w:space="0" w:color="auto"/>
        <w:bottom w:val="none" w:sz="0" w:space="0" w:color="auto"/>
        <w:right w:val="none" w:sz="0" w:space="0" w:color="auto"/>
      </w:divBdr>
    </w:div>
    <w:div w:id="355428256">
      <w:bodyDiv w:val="1"/>
      <w:marLeft w:val="0"/>
      <w:marRight w:val="0"/>
      <w:marTop w:val="0"/>
      <w:marBottom w:val="0"/>
      <w:divBdr>
        <w:top w:val="none" w:sz="0" w:space="0" w:color="auto"/>
        <w:left w:val="none" w:sz="0" w:space="0" w:color="auto"/>
        <w:bottom w:val="none" w:sz="0" w:space="0" w:color="auto"/>
        <w:right w:val="none" w:sz="0" w:space="0" w:color="auto"/>
      </w:divBdr>
    </w:div>
    <w:div w:id="357394401">
      <w:bodyDiv w:val="1"/>
      <w:marLeft w:val="0"/>
      <w:marRight w:val="0"/>
      <w:marTop w:val="0"/>
      <w:marBottom w:val="0"/>
      <w:divBdr>
        <w:top w:val="none" w:sz="0" w:space="0" w:color="auto"/>
        <w:left w:val="none" w:sz="0" w:space="0" w:color="auto"/>
        <w:bottom w:val="none" w:sz="0" w:space="0" w:color="auto"/>
        <w:right w:val="none" w:sz="0" w:space="0" w:color="auto"/>
      </w:divBdr>
    </w:div>
    <w:div w:id="361366977">
      <w:bodyDiv w:val="1"/>
      <w:marLeft w:val="0"/>
      <w:marRight w:val="0"/>
      <w:marTop w:val="0"/>
      <w:marBottom w:val="0"/>
      <w:divBdr>
        <w:top w:val="none" w:sz="0" w:space="0" w:color="auto"/>
        <w:left w:val="none" w:sz="0" w:space="0" w:color="auto"/>
        <w:bottom w:val="none" w:sz="0" w:space="0" w:color="auto"/>
        <w:right w:val="none" w:sz="0" w:space="0" w:color="auto"/>
      </w:divBdr>
    </w:div>
    <w:div w:id="361446340">
      <w:bodyDiv w:val="1"/>
      <w:marLeft w:val="0"/>
      <w:marRight w:val="0"/>
      <w:marTop w:val="0"/>
      <w:marBottom w:val="0"/>
      <w:divBdr>
        <w:top w:val="none" w:sz="0" w:space="0" w:color="auto"/>
        <w:left w:val="none" w:sz="0" w:space="0" w:color="auto"/>
        <w:bottom w:val="none" w:sz="0" w:space="0" w:color="auto"/>
        <w:right w:val="none" w:sz="0" w:space="0" w:color="auto"/>
      </w:divBdr>
    </w:div>
    <w:div w:id="361637432">
      <w:bodyDiv w:val="1"/>
      <w:marLeft w:val="0"/>
      <w:marRight w:val="0"/>
      <w:marTop w:val="0"/>
      <w:marBottom w:val="0"/>
      <w:divBdr>
        <w:top w:val="none" w:sz="0" w:space="0" w:color="auto"/>
        <w:left w:val="none" w:sz="0" w:space="0" w:color="auto"/>
        <w:bottom w:val="none" w:sz="0" w:space="0" w:color="auto"/>
        <w:right w:val="none" w:sz="0" w:space="0" w:color="auto"/>
      </w:divBdr>
    </w:div>
    <w:div w:id="368654347">
      <w:bodyDiv w:val="1"/>
      <w:marLeft w:val="0"/>
      <w:marRight w:val="0"/>
      <w:marTop w:val="0"/>
      <w:marBottom w:val="0"/>
      <w:divBdr>
        <w:top w:val="none" w:sz="0" w:space="0" w:color="auto"/>
        <w:left w:val="none" w:sz="0" w:space="0" w:color="auto"/>
        <w:bottom w:val="none" w:sz="0" w:space="0" w:color="auto"/>
        <w:right w:val="none" w:sz="0" w:space="0" w:color="auto"/>
      </w:divBdr>
    </w:div>
    <w:div w:id="371926400">
      <w:bodyDiv w:val="1"/>
      <w:marLeft w:val="0"/>
      <w:marRight w:val="0"/>
      <w:marTop w:val="0"/>
      <w:marBottom w:val="0"/>
      <w:divBdr>
        <w:top w:val="none" w:sz="0" w:space="0" w:color="auto"/>
        <w:left w:val="none" w:sz="0" w:space="0" w:color="auto"/>
        <w:bottom w:val="none" w:sz="0" w:space="0" w:color="auto"/>
        <w:right w:val="none" w:sz="0" w:space="0" w:color="auto"/>
      </w:divBdr>
    </w:div>
    <w:div w:id="372728984">
      <w:bodyDiv w:val="1"/>
      <w:marLeft w:val="0"/>
      <w:marRight w:val="0"/>
      <w:marTop w:val="0"/>
      <w:marBottom w:val="0"/>
      <w:divBdr>
        <w:top w:val="none" w:sz="0" w:space="0" w:color="auto"/>
        <w:left w:val="none" w:sz="0" w:space="0" w:color="auto"/>
        <w:bottom w:val="none" w:sz="0" w:space="0" w:color="auto"/>
        <w:right w:val="none" w:sz="0" w:space="0" w:color="auto"/>
      </w:divBdr>
    </w:div>
    <w:div w:id="382682540">
      <w:bodyDiv w:val="1"/>
      <w:marLeft w:val="0"/>
      <w:marRight w:val="0"/>
      <w:marTop w:val="0"/>
      <w:marBottom w:val="0"/>
      <w:divBdr>
        <w:top w:val="none" w:sz="0" w:space="0" w:color="auto"/>
        <w:left w:val="none" w:sz="0" w:space="0" w:color="auto"/>
        <w:bottom w:val="none" w:sz="0" w:space="0" w:color="auto"/>
        <w:right w:val="none" w:sz="0" w:space="0" w:color="auto"/>
      </w:divBdr>
    </w:div>
    <w:div w:id="385299442">
      <w:bodyDiv w:val="1"/>
      <w:marLeft w:val="0"/>
      <w:marRight w:val="0"/>
      <w:marTop w:val="0"/>
      <w:marBottom w:val="0"/>
      <w:divBdr>
        <w:top w:val="none" w:sz="0" w:space="0" w:color="auto"/>
        <w:left w:val="none" w:sz="0" w:space="0" w:color="auto"/>
        <w:bottom w:val="none" w:sz="0" w:space="0" w:color="auto"/>
        <w:right w:val="none" w:sz="0" w:space="0" w:color="auto"/>
      </w:divBdr>
    </w:div>
    <w:div w:id="385490464">
      <w:bodyDiv w:val="1"/>
      <w:marLeft w:val="0"/>
      <w:marRight w:val="0"/>
      <w:marTop w:val="0"/>
      <w:marBottom w:val="0"/>
      <w:divBdr>
        <w:top w:val="none" w:sz="0" w:space="0" w:color="auto"/>
        <w:left w:val="none" w:sz="0" w:space="0" w:color="auto"/>
        <w:bottom w:val="none" w:sz="0" w:space="0" w:color="auto"/>
        <w:right w:val="none" w:sz="0" w:space="0" w:color="auto"/>
      </w:divBdr>
    </w:div>
    <w:div w:id="385566836">
      <w:bodyDiv w:val="1"/>
      <w:marLeft w:val="0"/>
      <w:marRight w:val="0"/>
      <w:marTop w:val="0"/>
      <w:marBottom w:val="0"/>
      <w:divBdr>
        <w:top w:val="none" w:sz="0" w:space="0" w:color="auto"/>
        <w:left w:val="none" w:sz="0" w:space="0" w:color="auto"/>
        <w:bottom w:val="none" w:sz="0" w:space="0" w:color="auto"/>
        <w:right w:val="none" w:sz="0" w:space="0" w:color="auto"/>
      </w:divBdr>
    </w:div>
    <w:div w:id="386074213">
      <w:bodyDiv w:val="1"/>
      <w:marLeft w:val="0"/>
      <w:marRight w:val="0"/>
      <w:marTop w:val="0"/>
      <w:marBottom w:val="0"/>
      <w:divBdr>
        <w:top w:val="none" w:sz="0" w:space="0" w:color="auto"/>
        <w:left w:val="none" w:sz="0" w:space="0" w:color="auto"/>
        <w:bottom w:val="none" w:sz="0" w:space="0" w:color="auto"/>
        <w:right w:val="none" w:sz="0" w:space="0" w:color="auto"/>
      </w:divBdr>
    </w:div>
    <w:div w:id="390156993">
      <w:bodyDiv w:val="1"/>
      <w:marLeft w:val="0"/>
      <w:marRight w:val="0"/>
      <w:marTop w:val="0"/>
      <w:marBottom w:val="0"/>
      <w:divBdr>
        <w:top w:val="none" w:sz="0" w:space="0" w:color="auto"/>
        <w:left w:val="none" w:sz="0" w:space="0" w:color="auto"/>
        <w:bottom w:val="none" w:sz="0" w:space="0" w:color="auto"/>
        <w:right w:val="none" w:sz="0" w:space="0" w:color="auto"/>
      </w:divBdr>
    </w:div>
    <w:div w:id="395057060">
      <w:bodyDiv w:val="1"/>
      <w:marLeft w:val="0"/>
      <w:marRight w:val="0"/>
      <w:marTop w:val="0"/>
      <w:marBottom w:val="0"/>
      <w:divBdr>
        <w:top w:val="none" w:sz="0" w:space="0" w:color="auto"/>
        <w:left w:val="none" w:sz="0" w:space="0" w:color="auto"/>
        <w:bottom w:val="none" w:sz="0" w:space="0" w:color="auto"/>
        <w:right w:val="none" w:sz="0" w:space="0" w:color="auto"/>
      </w:divBdr>
    </w:div>
    <w:div w:id="395279737">
      <w:bodyDiv w:val="1"/>
      <w:marLeft w:val="0"/>
      <w:marRight w:val="0"/>
      <w:marTop w:val="0"/>
      <w:marBottom w:val="0"/>
      <w:divBdr>
        <w:top w:val="none" w:sz="0" w:space="0" w:color="auto"/>
        <w:left w:val="none" w:sz="0" w:space="0" w:color="auto"/>
        <w:bottom w:val="none" w:sz="0" w:space="0" w:color="auto"/>
        <w:right w:val="none" w:sz="0" w:space="0" w:color="auto"/>
      </w:divBdr>
    </w:div>
    <w:div w:id="397631113">
      <w:bodyDiv w:val="1"/>
      <w:marLeft w:val="0"/>
      <w:marRight w:val="0"/>
      <w:marTop w:val="0"/>
      <w:marBottom w:val="0"/>
      <w:divBdr>
        <w:top w:val="none" w:sz="0" w:space="0" w:color="auto"/>
        <w:left w:val="none" w:sz="0" w:space="0" w:color="auto"/>
        <w:bottom w:val="none" w:sz="0" w:space="0" w:color="auto"/>
        <w:right w:val="none" w:sz="0" w:space="0" w:color="auto"/>
      </w:divBdr>
    </w:div>
    <w:div w:id="398407965">
      <w:bodyDiv w:val="1"/>
      <w:marLeft w:val="0"/>
      <w:marRight w:val="0"/>
      <w:marTop w:val="0"/>
      <w:marBottom w:val="0"/>
      <w:divBdr>
        <w:top w:val="none" w:sz="0" w:space="0" w:color="auto"/>
        <w:left w:val="none" w:sz="0" w:space="0" w:color="auto"/>
        <w:bottom w:val="none" w:sz="0" w:space="0" w:color="auto"/>
        <w:right w:val="none" w:sz="0" w:space="0" w:color="auto"/>
      </w:divBdr>
    </w:div>
    <w:div w:id="401217073">
      <w:bodyDiv w:val="1"/>
      <w:marLeft w:val="0"/>
      <w:marRight w:val="0"/>
      <w:marTop w:val="0"/>
      <w:marBottom w:val="0"/>
      <w:divBdr>
        <w:top w:val="none" w:sz="0" w:space="0" w:color="auto"/>
        <w:left w:val="none" w:sz="0" w:space="0" w:color="auto"/>
        <w:bottom w:val="none" w:sz="0" w:space="0" w:color="auto"/>
        <w:right w:val="none" w:sz="0" w:space="0" w:color="auto"/>
      </w:divBdr>
    </w:div>
    <w:div w:id="402456994">
      <w:bodyDiv w:val="1"/>
      <w:marLeft w:val="0"/>
      <w:marRight w:val="0"/>
      <w:marTop w:val="0"/>
      <w:marBottom w:val="0"/>
      <w:divBdr>
        <w:top w:val="none" w:sz="0" w:space="0" w:color="auto"/>
        <w:left w:val="none" w:sz="0" w:space="0" w:color="auto"/>
        <w:bottom w:val="none" w:sz="0" w:space="0" w:color="auto"/>
        <w:right w:val="none" w:sz="0" w:space="0" w:color="auto"/>
      </w:divBdr>
    </w:div>
    <w:div w:id="402487083">
      <w:bodyDiv w:val="1"/>
      <w:marLeft w:val="0"/>
      <w:marRight w:val="0"/>
      <w:marTop w:val="0"/>
      <w:marBottom w:val="0"/>
      <w:divBdr>
        <w:top w:val="none" w:sz="0" w:space="0" w:color="auto"/>
        <w:left w:val="none" w:sz="0" w:space="0" w:color="auto"/>
        <w:bottom w:val="none" w:sz="0" w:space="0" w:color="auto"/>
        <w:right w:val="none" w:sz="0" w:space="0" w:color="auto"/>
      </w:divBdr>
    </w:div>
    <w:div w:id="403603205">
      <w:bodyDiv w:val="1"/>
      <w:marLeft w:val="0"/>
      <w:marRight w:val="0"/>
      <w:marTop w:val="0"/>
      <w:marBottom w:val="0"/>
      <w:divBdr>
        <w:top w:val="none" w:sz="0" w:space="0" w:color="auto"/>
        <w:left w:val="none" w:sz="0" w:space="0" w:color="auto"/>
        <w:bottom w:val="none" w:sz="0" w:space="0" w:color="auto"/>
        <w:right w:val="none" w:sz="0" w:space="0" w:color="auto"/>
      </w:divBdr>
    </w:div>
    <w:div w:id="412554616">
      <w:bodyDiv w:val="1"/>
      <w:marLeft w:val="0"/>
      <w:marRight w:val="0"/>
      <w:marTop w:val="0"/>
      <w:marBottom w:val="0"/>
      <w:divBdr>
        <w:top w:val="none" w:sz="0" w:space="0" w:color="auto"/>
        <w:left w:val="none" w:sz="0" w:space="0" w:color="auto"/>
        <w:bottom w:val="none" w:sz="0" w:space="0" w:color="auto"/>
        <w:right w:val="none" w:sz="0" w:space="0" w:color="auto"/>
      </w:divBdr>
    </w:div>
    <w:div w:id="415326107">
      <w:bodyDiv w:val="1"/>
      <w:marLeft w:val="0"/>
      <w:marRight w:val="0"/>
      <w:marTop w:val="0"/>
      <w:marBottom w:val="0"/>
      <w:divBdr>
        <w:top w:val="none" w:sz="0" w:space="0" w:color="auto"/>
        <w:left w:val="none" w:sz="0" w:space="0" w:color="auto"/>
        <w:bottom w:val="none" w:sz="0" w:space="0" w:color="auto"/>
        <w:right w:val="none" w:sz="0" w:space="0" w:color="auto"/>
      </w:divBdr>
    </w:div>
    <w:div w:id="420562585">
      <w:bodyDiv w:val="1"/>
      <w:marLeft w:val="0"/>
      <w:marRight w:val="0"/>
      <w:marTop w:val="0"/>
      <w:marBottom w:val="0"/>
      <w:divBdr>
        <w:top w:val="none" w:sz="0" w:space="0" w:color="auto"/>
        <w:left w:val="none" w:sz="0" w:space="0" w:color="auto"/>
        <w:bottom w:val="none" w:sz="0" w:space="0" w:color="auto"/>
        <w:right w:val="none" w:sz="0" w:space="0" w:color="auto"/>
      </w:divBdr>
    </w:div>
    <w:div w:id="422646723">
      <w:bodyDiv w:val="1"/>
      <w:marLeft w:val="0"/>
      <w:marRight w:val="0"/>
      <w:marTop w:val="0"/>
      <w:marBottom w:val="0"/>
      <w:divBdr>
        <w:top w:val="none" w:sz="0" w:space="0" w:color="auto"/>
        <w:left w:val="none" w:sz="0" w:space="0" w:color="auto"/>
        <w:bottom w:val="none" w:sz="0" w:space="0" w:color="auto"/>
        <w:right w:val="none" w:sz="0" w:space="0" w:color="auto"/>
      </w:divBdr>
    </w:div>
    <w:div w:id="425540304">
      <w:bodyDiv w:val="1"/>
      <w:marLeft w:val="0"/>
      <w:marRight w:val="0"/>
      <w:marTop w:val="0"/>
      <w:marBottom w:val="0"/>
      <w:divBdr>
        <w:top w:val="none" w:sz="0" w:space="0" w:color="auto"/>
        <w:left w:val="none" w:sz="0" w:space="0" w:color="auto"/>
        <w:bottom w:val="none" w:sz="0" w:space="0" w:color="auto"/>
        <w:right w:val="none" w:sz="0" w:space="0" w:color="auto"/>
      </w:divBdr>
    </w:div>
    <w:div w:id="429206702">
      <w:bodyDiv w:val="1"/>
      <w:marLeft w:val="0"/>
      <w:marRight w:val="0"/>
      <w:marTop w:val="0"/>
      <w:marBottom w:val="0"/>
      <w:divBdr>
        <w:top w:val="none" w:sz="0" w:space="0" w:color="auto"/>
        <w:left w:val="none" w:sz="0" w:space="0" w:color="auto"/>
        <w:bottom w:val="none" w:sz="0" w:space="0" w:color="auto"/>
        <w:right w:val="none" w:sz="0" w:space="0" w:color="auto"/>
      </w:divBdr>
    </w:div>
    <w:div w:id="432819142">
      <w:bodyDiv w:val="1"/>
      <w:marLeft w:val="0"/>
      <w:marRight w:val="0"/>
      <w:marTop w:val="0"/>
      <w:marBottom w:val="0"/>
      <w:divBdr>
        <w:top w:val="none" w:sz="0" w:space="0" w:color="auto"/>
        <w:left w:val="none" w:sz="0" w:space="0" w:color="auto"/>
        <w:bottom w:val="none" w:sz="0" w:space="0" w:color="auto"/>
        <w:right w:val="none" w:sz="0" w:space="0" w:color="auto"/>
      </w:divBdr>
    </w:div>
    <w:div w:id="435178907">
      <w:bodyDiv w:val="1"/>
      <w:marLeft w:val="0"/>
      <w:marRight w:val="0"/>
      <w:marTop w:val="0"/>
      <w:marBottom w:val="0"/>
      <w:divBdr>
        <w:top w:val="none" w:sz="0" w:space="0" w:color="auto"/>
        <w:left w:val="none" w:sz="0" w:space="0" w:color="auto"/>
        <w:bottom w:val="none" w:sz="0" w:space="0" w:color="auto"/>
        <w:right w:val="none" w:sz="0" w:space="0" w:color="auto"/>
      </w:divBdr>
    </w:div>
    <w:div w:id="435516452">
      <w:bodyDiv w:val="1"/>
      <w:marLeft w:val="0"/>
      <w:marRight w:val="0"/>
      <w:marTop w:val="0"/>
      <w:marBottom w:val="0"/>
      <w:divBdr>
        <w:top w:val="none" w:sz="0" w:space="0" w:color="auto"/>
        <w:left w:val="none" w:sz="0" w:space="0" w:color="auto"/>
        <w:bottom w:val="none" w:sz="0" w:space="0" w:color="auto"/>
        <w:right w:val="none" w:sz="0" w:space="0" w:color="auto"/>
      </w:divBdr>
    </w:div>
    <w:div w:id="439180184">
      <w:bodyDiv w:val="1"/>
      <w:marLeft w:val="0"/>
      <w:marRight w:val="0"/>
      <w:marTop w:val="0"/>
      <w:marBottom w:val="0"/>
      <w:divBdr>
        <w:top w:val="none" w:sz="0" w:space="0" w:color="auto"/>
        <w:left w:val="none" w:sz="0" w:space="0" w:color="auto"/>
        <w:bottom w:val="none" w:sz="0" w:space="0" w:color="auto"/>
        <w:right w:val="none" w:sz="0" w:space="0" w:color="auto"/>
      </w:divBdr>
    </w:div>
    <w:div w:id="442648994">
      <w:bodyDiv w:val="1"/>
      <w:marLeft w:val="0"/>
      <w:marRight w:val="0"/>
      <w:marTop w:val="0"/>
      <w:marBottom w:val="0"/>
      <w:divBdr>
        <w:top w:val="none" w:sz="0" w:space="0" w:color="auto"/>
        <w:left w:val="none" w:sz="0" w:space="0" w:color="auto"/>
        <w:bottom w:val="none" w:sz="0" w:space="0" w:color="auto"/>
        <w:right w:val="none" w:sz="0" w:space="0" w:color="auto"/>
      </w:divBdr>
    </w:div>
    <w:div w:id="446049583">
      <w:bodyDiv w:val="1"/>
      <w:marLeft w:val="0"/>
      <w:marRight w:val="0"/>
      <w:marTop w:val="0"/>
      <w:marBottom w:val="0"/>
      <w:divBdr>
        <w:top w:val="none" w:sz="0" w:space="0" w:color="auto"/>
        <w:left w:val="none" w:sz="0" w:space="0" w:color="auto"/>
        <w:bottom w:val="none" w:sz="0" w:space="0" w:color="auto"/>
        <w:right w:val="none" w:sz="0" w:space="0" w:color="auto"/>
      </w:divBdr>
    </w:div>
    <w:div w:id="452677263">
      <w:bodyDiv w:val="1"/>
      <w:marLeft w:val="0"/>
      <w:marRight w:val="0"/>
      <w:marTop w:val="0"/>
      <w:marBottom w:val="0"/>
      <w:divBdr>
        <w:top w:val="none" w:sz="0" w:space="0" w:color="auto"/>
        <w:left w:val="none" w:sz="0" w:space="0" w:color="auto"/>
        <w:bottom w:val="none" w:sz="0" w:space="0" w:color="auto"/>
        <w:right w:val="none" w:sz="0" w:space="0" w:color="auto"/>
      </w:divBdr>
    </w:div>
    <w:div w:id="455410933">
      <w:bodyDiv w:val="1"/>
      <w:marLeft w:val="0"/>
      <w:marRight w:val="0"/>
      <w:marTop w:val="0"/>
      <w:marBottom w:val="0"/>
      <w:divBdr>
        <w:top w:val="none" w:sz="0" w:space="0" w:color="auto"/>
        <w:left w:val="none" w:sz="0" w:space="0" w:color="auto"/>
        <w:bottom w:val="none" w:sz="0" w:space="0" w:color="auto"/>
        <w:right w:val="none" w:sz="0" w:space="0" w:color="auto"/>
      </w:divBdr>
    </w:div>
    <w:div w:id="455680976">
      <w:bodyDiv w:val="1"/>
      <w:marLeft w:val="0"/>
      <w:marRight w:val="0"/>
      <w:marTop w:val="0"/>
      <w:marBottom w:val="0"/>
      <w:divBdr>
        <w:top w:val="none" w:sz="0" w:space="0" w:color="auto"/>
        <w:left w:val="none" w:sz="0" w:space="0" w:color="auto"/>
        <w:bottom w:val="none" w:sz="0" w:space="0" w:color="auto"/>
        <w:right w:val="none" w:sz="0" w:space="0" w:color="auto"/>
      </w:divBdr>
    </w:div>
    <w:div w:id="460419295">
      <w:bodyDiv w:val="1"/>
      <w:marLeft w:val="0"/>
      <w:marRight w:val="0"/>
      <w:marTop w:val="0"/>
      <w:marBottom w:val="0"/>
      <w:divBdr>
        <w:top w:val="none" w:sz="0" w:space="0" w:color="auto"/>
        <w:left w:val="none" w:sz="0" w:space="0" w:color="auto"/>
        <w:bottom w:val="none" w:sz="0" w:space="0" w:color="auto"/>
        <w:right w:val="none" w:sz="0" w:space="0" w:color="auto"/>
      </w:divBdr>
    </w:div>
    <w:div w:id="461459687">
      <w:bodyDiv w:val="1"/>
      <w:marLeft w:val="0"/>
      <w:marRight w:val="0"/>
      <w:marTop w:val="0"/>
      <w:marBottom w:val="0"/>
      <w:divBdr>
        <w:top w:val="none" w:sz="0" w:space="0" w:color="auto"/>
        <w:left w:val="none" w:sz="0" w:space="0" w:color="auto"/>
        <w:bottom w:val="none" w:sz="0" w:space="0" w:color="auto"/>
        <w:right w:val="none" w:sz="0" w:space="0" w:color="auto"/>
      </w:divBdr>
    </w:div>
    <w:div w:id="463356399">
      <w:bodyDiv w:val="1"/>
      <w:marLeft w:val="0"/>
      <w:marRight w:val="0"/>
      <w:marTop w:val="0"/>
      <w:marBottom w:val="0"/>
      <w:divBdr>
        <w:top w:val="none" w:sz="0" w:space="0" w:color="auto"/>
        <w:left w:val="none" w:sz="0" w:space="0" w:color="auto"/>
        <w:bottom w:val="none" w:sz="0" w:space="0" w:color="auto"/>
        <w:right w:val="none" w:sz="0" w:space="0" w:color="auto"/>
      </w:divBdr>
    </w:div>
    <w:div w:id="465584828">
      <w:bodyDiv w:val="1"/>
      <w:marLeft w:val="0"/>
      <w:marRight w:val="0"/>
      <w:marTop w:val="0"/>
      <w:marBottom w:val="0"/>
      <w:divBdr>
        <w:top w:val="none" w:sz="0" w:space="0" w:color="auto"/>
        <w:left w:val="none" w:sz="0" w:space="0" w:color="auto"/>
        <w:bottom w:val="none" w:sz="0" w:space="0" w:color="auto"/>
        <w:right w:val="none" w:sz="0" w:space="0" w:color="auto"/>
      </w:divBdr>
    </w:div>
    <w:div w:id="468059121">
      <w:bodyDiv w:val="1"/>
      <w:marLeft w:val="0"/>
      <w:marRight w:val="0"/>
      <w:marTop w:val="0"/>
      <w:marBottom w:val="0"/>
      <w:divBdr>
        <w:top w:val="none" w:sz="0" w:space="0" w:color="auto"/>
        <w:left w:val="none" w:sz="0" w:space="0" w:color="auto"/>
        <w:bottom w:val="none" w:sz="0" w:space="0" w:color="auto"/>
        <w:right w:val="none" w:sz="0" w:space="0" w:color="auto"/>
      </w:divBdr>
      <w:divsChild>
        <w:div w:id="1042289623">
          <w:marLeft w:val="0"/>
          <w:marRight w:val="0"/>
          <w:marTop w:val="0"/>
          <w:marBottom w:val="0"/>
          <w:divBdr>
            <w:top w:val="none" w:sz="0" w:space="0" w:color="auto"/>
            <w:left w:val="none" w:sz="0" w:space="0" w:color="auto"/>
            <w:bottom w:val="none" w:sz="0" w:space="0" w:color="auto"/>
            <w:right w:val="none" w:sz="0" w:space="0" w:color="auto"/>
          </w:divBdr>
        </w:div>
      </w:divsChild>
    </w:div>
    <w:div w:id="470250210">
      <w:bodyDiv w:val="1"/>
      <w:marLeft w:val="0"/>
      <w:marRight w:val="0"/>
      <w:marTop w:val="0"/>
      <w:marBottom w:val="0"/>
      <w:divBdr>
        <w:top w:val="none" w:sz="0" w:space="0" w:color="auto"/>
        <w:left w:val="none" w:sz="0" w:space="0" w:color="auto"/>
        <w:bottom w:val="none" w:sz="0" w:space="0" w:color="auto"/>
        <w:right w:val="none" w:sz="0" w:space="0" w:color="auto"/>
      </w:divBdr>
    </w:div>
    <w:div w:id="474372415">
      <w:bodyDiv w:val="1"/>
      <w:marLeft w:val="0"/>
      <w:marRight w:val="0"/>
      <w:marTop w:val="0"/>
      <w:marBottom w:val="0"/>
      <w:divBdr>
        <w:top w:val="none" w:sz="0" w:space="0" w:color="auto"/>
        <w:left w:val="none" w:sz="0" w:space="0" w:color="auto"/>
        <w:bottom w:val="none" w:sz="0" w:space="0" w:color="auto"/>
        <w:right w:val="none" w:sz="0" w:space="0" w:color="auto"/>
      </w:divBdr>
    </w:div>
    <w:div w:id="474756844">
      <w:bodyDiv w:val="1"/>
      <w:marLeft w:val="0"/>
      <w:marRight w:val="0"/>
      <w:marTop w:val="0"/>
      <w:marBottom w:val="0"/>
      <w:divBdr>
        <w:top w:val="none" w:sz="0" w:space="0" w:color="auto"/>
        <w:left w:val="none" w:sz="0" w:space="0" w:color="auto"/>
        <w:bottom w:val="none" w:sz="0" w:space="0" w:color="auto"/>
        <w:right w:val="none" w:sz="0" w:space="0" w:color="auto"/>
      </w:divBdr>
    </w:div>
    <w:div w:id="477260172">
      <w:bodyDiv w:val="1"/>
      <w:marLeft w:val="0"/>
      <w:marRight w:val="0"/>
      <w:marTop w:val="0"/>
      <w:marBottom w:val="0"/>
      <w:divBdr>
        <w:top w:val="none" w:sz="0" w:space="0" w:color="auto"/>
        <w:left w:val="none" w:sz="0" w:space="0" w:color="auto"/>
        <w:bottom w:val="none" w:sz="0" w:space="0" w:color="auto"/>
        <w:right w:val="none" w:sz="0" w:space="0" w:color="auto"/>
      </w:divBdr>
      <w:divsChild>
        <w:div w:id="477721505">
          <w:marLeft w:val="0"/>
          <w:marRight w:val="0"/>
          <w:marTop w:val="0"/>
          <w:marBottom w:val="0"/>
          <w:divBdr>
            <w:top w:val="none" w:sz="0" w:space="0" w:color="auto"/>
            <w:left w:val="none" w:sz="0" w:space="0" w:color="auto"/>
            <w:bottom w:val="none" w:sz="0" w:space="0" w:color="auto"/>
            <w:right w:val="none" w:sz="0" w:space="0" w:color="auto"/>
          </w:divBdr>
        </w:div>
      </w:divsChild>
    </w:div>
    <w:div w:id="478838244">
      <w:bodyDiv w:val="1"/>
      <w:marLeft w:val="0"/>
      <w:marRight w:val="0"/>
      <w:marTop w:val="0"/>
      <w:marBottom w:val="0"/>
      <w:divBdr>
        <w:top w:val="none" w:sz="0" w:space="0" w:color="auto"/>
        <w:left w:val="none" w:sz="0" w:space="0" w:color="auto"/>
        <w:bottom w:val="none" w:sz="0" w:space="0" w:color="auto"/>
        <w:right w:val="none" w:sz="0" w:space="0" w:color="auto"/>
      </w:divBdr>
    </w:div>
    <w:div w:id="480118059">
      <w:bodyDiv w:val="1"/>
      <w:marLeft w:val="0"/>
      <w:marRight w:val="0"/>
      <w:marTop w:val="0"/>
      <w:marBottom w:val="0"/>
      <w:divBdr>
        <w:top w:val="none" w:sz="0" w:space="0" w:color="auto"/>
        <w:left w:val="none" w:sz="0" w:space="0" w:color="auto"/>
        <w:bottom w:val="none" w:sz="0" w:space="0" w:color="auto"/>
        <w:right w:val="none" w:sz="0" w:space="0" w:color="auto"/>
      </w:divBdr>
    </w:div>
    <w:div w:id="486284797">
      <w:bodyDiv w:val="1"/>
      <w:marLeft w:val="0"/>
      <w:marRight w:val="0"/>
      <w:marTop w:val="0"/>
      <w:marBottom w:val="0"/>
      <w:divBdr>
        <w:top w:val="none" w:sz="0" w:space="0" w:color="auto"/>
        <w:left w:val="none" w:sz="0" w:space="0" w:color="auto"/>
        <w:bottom w:val="none" w:sz="0" w:space="0" w:color="auto"/>
        <w:right w:val="none" w:sz="0" w:space="0" w:color="auto"/>
      </w:divBdr>
    </w:div>
    <w:div w:id="487327844">
      <w:bodyDiv w:val="1"/>
      <w:marLeft w:val="0"/>
      <w:marRight w:val="0"/>
      <w:marTop w:val="0"/>
      <w:marBottom w:val="0"/>
      <w:divBdr>
        <w:top w:val="none" w:sz="0" w:space="0" w:color="auto"/>
        <w:left w:val="none" w:sz="0" w:space="0" w:color="auto"/>
        <w:bottom w:val="none" w:sz="0" w:space="0" w:color="auto"/>
        <w:right w:val="none" w:sz="0" w:space="0" w:color="auto"/>
      </w:divBdr>
    </w:div>
    <w:div w:id="490175506">
      <w:bodyDiv w:val="1"/>
      <w:marLeft w:val="0"/>
      <w:marRight w:val="0"/>
      <w:marTop w:val="0"/>
      <w:marBottom w:val="0"/>
      <w:divBdr>
        <w:top w:val="none" w:sz="0" w:space="0" w:color="auto"/>
        <w:left w:val="none" w:sz="0" w:space="0" w:color="auto"/>
        <w:bottom w:val="none" w:sz="0" w:space="0" w:color="auto"/>
        <w:right w:val="none" w:sz="0" w:space="0" w:color="auto"/>
      </w:divBdr>
    </w:div>
    <w:div w:id="492842231">
      <w:bodyDiv w:val="1"/>
      <w:marLeft w:val="0"/>
      <w:marRight w:val="0"/>
      <w:marTop w:val="0"/>
      <w:marBottom w:val="0"/>
      <w:divBdr>
        <w:top w:val="none" w:sz="0" w:space="0" w:color="auto"/>
        <w:left w:val="none" w:sz="0" w:space="0" w:color="auto"/>
        <w:bottom w:val="none" w:sz="0" w:space="0" w:color="auto"/>
        <w:right w:val="none" w:sz="0" w:space="0" w:color="auto"/>
      </w:divBdr>
    </w:div>
    <w:div w:id="493111769">
      <w:bodyDiv w:val="1"/>
      <w:marLeft w:val="0"/>
      <w:marRight w:val="0"/>
      <w:marTop w:val="0"/>
      <w:marBottom w:val="0"/>
      <w:divBdr>
        <w:top w:val="none" w:sz="0" w:space="0" w:color="auto"/>
        <w:left w:val="none" w:sz="0" w:space="0" w:color="auto"/>
        <w:bottom w:val="none" w:sz="0" w:space="0" w:color="auto"/>
        <w:right w:val="none" w:sz="0" w:space="0" w:color="auto"/>
      </w:divBdr>
    </w:div>
    <w:div w:id="493422675">
      <w:bodyDiv w:val="1"/>
      <w:marLeft w:val="0"/>
      <w:marRight w:val="0"/>
      <w:marTop w:val="0"/>
      <w:marBottom w:val="0"/>
      <w:divBdr>
        <w:top w:val="none" w:sz="0" w:space="0" w:color="auto"/>
        <w:left w:val="none" w:sz="0" w:space="0" w:color="auto"/>
        <w:bottom w:val="none" w:sz="0" w:space="0" w:color="auto"/>
        <w:right w:val="none" w:sz="0" w:space="0" w:color="auto"/>
      </w:divBdr>
    </w:div>
    <w:div w:id="496111556">
      <w:bodyDiv w:val="1"/>
      <w:marLeft w:val="0"/>
      <w:marRight w:val="0"/>
      <w:marTop w:val="0"/>
      <w:marBottom w:val="0"/>
      <w:divBdr>
        <w:top w:val="none" w:sz="0" w:space="0" w:color="auto"/>
        <w:left w:val="none" w:sz="0" w:space="0" w:color="auto"/>
        <w:bottom w:val="none" w:sz="0" w:space="0" w:color="auto"/>
        <w:right w:val="none" w:sz="0" w:space="0" w:color="auto"/>
      </w:divBdr>
    </w:div>
    <w:div w:id="497885312">
      <w:bodyDiv w:val="1"/>
      <w:marLeft w:val="0"/>
      <w:marRight w:val="0"/>
      <w:marTop w:val="0"/>
      <w:marBottom w:val="0"/>
      <w:divBdr>
        <w:top w:val="none" w:sz="0" w:space="0" w:color="auto"/>
        <w:left w:val="none" w:sz="0" w:space="0" w:color="auto"/>
        <w:bottom w:val="none" w:sz="0" w:space="0" w:color="auto"/>
        <w:right w:val="none" w:sz="0" w:space="0" w:color="auto"/>
      </w:divBdr>
    </w:div>
    <w:div w:id="500124343">
      <w:bodyDiv w:val="1"/>
      <w:marLeft w:val="0"/>
      <w:marRight w:val="0"/>
      <w:marTop w:val="0"/>
      <w:marBottom w:val="0"/>
      <w:divBdr>
        <w:top w:val="none" w:sz="0" w:space="0" w:color="auto"/>
        <w:left w:val="none" w:sz="0" w:space="0" w:color="auto"/>
        <w:bottom w:val="none" w:sz="0" w:space="0" w:color="auto"/>
        <w:right w:val="none" w:sz="0" w:space="0" w:color="auto"/>
      </w:divBdr>
    </w:div>
    <w:div w:id="503787800">
      <w:bodyDiv w:val="1"/>
      <w:marLeft w:val="0"/>
      <w:marRight w:val="0"/>
      <w:marTop w:val="0"/>
      <w:marBottom w:val="0"/>
      <w:divBdr>
        <w:top w:val="none" w:sz="0" w:space="0" w:color="auto"/>
        <w:left w:val="none" w:sz="0" w:space="0" w:color="auto"/>
        <w:bottom w:val="none" w:sz="0" w:space="0" w:color="auto"/>
        <w:right w:val="none" w:sz="0" w:space="0" w:color="auto"/>
      </w:divBdr>
    </w:div>
    <w:div w:id="508834857">
      <w:bodyDiv w:val="1"/>
      <w:marLeft w:val="0"/>
      <w:marRight w:val="0"/>
      <w:marTop w:val="0"/>
      <w:marBottom w:val="0"/>
      <w:divBdr>
        <w:top w:val="none" w:sz="0" w:space="0" w:color="auto"/>
        <w:left w:val="none" w:sz="0" w:space="0" w:color="auto"/>
        <w:bottom w:val="none" w:sz="0" w:space="0" w:color="auto"/>
        <w:right w:val="none" w:sz="0" w:space="0" w:color="auto"/>
      </w:divBdr>
    </w:div>
    <w:div w:id="516508501">
      <w:bodyDiv w:val="1"/>
      <w:marLeft w:val="0"/>
      <w:marRight w:val="0"/>
      <w:marTop w:val="0"/>
      <w:marBottom w:val="0"/>
      <w:divBdr>
        <w:top w:val="none" w:sz="0" w:space="0" w:color="auto"/>
        <w:left w:val="none" w:sz="0" w:space="0" w:color="auto"/>
        <w:bottom w:val="none" w:sz="0" w:space="0" w:color="auto"/>
        <w:right w:val="none" w:sz="0" w:space="0" w:color="auto"/>
      </w:divBdr>
    </w:div>
    <w:div w:id="521824836">
      <w:bodyDiv w:val="1"/>
      <w:marLeft w:val="0"/>
      <w:marRight w:val="0"/>
      <w:marTop w:val="0"/>
      <w:marBottom w:val="0"/>
      <w:divBdr>
        <w:top w:val="none" w:sz="0" w:space="0" w:color="auto"/>
        <w:left w:val="none" w:sz="0" w:space="0" w:color="auto"/>
        <w:bottom w:val="none" w:sz="0" w:space="0" w:color="auto"/>
        <w:right w:val="none" w:sz="0" w:space="0" w:color="auto"/>
      </w:divBdr>
    </w:div>
    <w:div w:id="522671074">
      <w:bodyDiv w:val="1"/>
      <w:marLeft w:val="0"/>
      <w:marRight w:val="0"/>
      <w:marTop w:val="0"/>
      <w:marBottom w:val="0"/>
      <w:divBdr>
        <w:top w:val="none" w:sz="0" w:space="0" w:color="auto"/>
        <w:left w:val="none" w:sz="0" w:space="0" w:color="auto"/>
        <w:bottom w:val="none" w:sz="0" w:space="0" w:color="auto"/>
        <w:right w:val="none" w:sz="0" w:space="0" w:color="auto"/>
      </w:divBdr>
    </w:div>
    <w:div w:id="535655794">
      <w:bodyDiv w:val="1"/>
      <w:marLeft w:val="0"/>
      <w:marRight w:val="0"/>
      <w:marTop w:val="0"/>
      <w:marBottom w:val="0"/>
      <w:divBdr>
        <w:top w:val="none" w:sz="0" w:space="0" w:color="auto"/>
        <w:left w:val="none" w:sz="0" w:space="0" w:color="auto"/>
        <w:bottom w:val="none" w:sz="0" w:space="0" w:color="auto"/>
        <w:right w:val="none" w:sz="0" w:space="0" w:color="auto"/>
      </w:divBdr>
    </w:div>
    <w:div w:id="540820544">
      <w:bodyDiv w:val="1"/>
      <w:marLeft w:val="0"/>
      <w:marRight w:val="0"/>
      <w:marTop w:val="0"/>
      <w:marBottom w:val="0"/>
      <w:divBdr>
        <w:top w:val="none" w:sz="0" w:space="0" w:color="auto"/>
        <w:left w:val="none" w:sz="0" w:space="0" w:color="auto"/>
        <w:bottom w:val="none" w:sz="0" w:space="0" w:color="auto"/>
        <w:right w:val="none" w:sz="0" w:space="0" w:color="auto"/>
      </w:divBdr>
    </w:div>
    <w:div w:id="544025973">
      <w:bodyDiv w:val="1"/>
      <w:marLeft w:val="0"/>
      <w:marRight w:val="0"/>
      <w:marTop w:val="0"/>
      <w:marBottom w:val="0"/>
      <w:divBdr>
        <w:top w:val="none" w:sz="0" w:space="0" w:color="auto"/>
        <w:left w:val="none" w:sz="0" w:space="0" w:color="auto"/>
        <w:bottom w:val="none" w:sz="0" w:space="0" w:color="auto"/>
        <w:right w:val="none" w:sz="0" w:space="0" w:color="auto"/>
      </w:divBdr>
    </w:div>
    <w:div w:id="545264178">
      <w:bodyDiv w:val="1"/>
      <w:marLeft w:val="0"/>
      <w:marRight w:val="0"/>
      <w:marTop w:val="0"/>
      <w:marBottom w:val="0"/>
      <w:divBdr>
        <w:top w:val="none" w:sz="0" w:space="0" w:color="auto"/>
        <w:left w:val="none" w:sz="0" w:space="0" w:color="auto"/>
        <w:bottom w:val="none" w:sz="0" w:space="0" w:color="auto"/>
        <w:right w:val="none" w:sz="0" w:space="0" w:color="auto"/>
      </w:divBdr>
      <w:divsChild>
        <w:div w:id="184638154">
          <w:marLeft w:val="0"/>
          <w:marRight w:val="0"/>
          <w:marTop w:val="0"/>
          <w:marBottom w:val="0"/>
          <w:divBdr>
            <w:top w:val="none" w:sz="0" w:space="0" w:color="auto"/>
            <w:left w:val="none" w:sz="0" w:space="0" w:color="auto"/>
            <w:bottom w:val="none" w:sz="0" w:space="0" w:color="auto"/>
            <w:right w:val="none" w:sz="0" w:space="0" w:color="auto"/>
          </w:divBdr>
        </w:div>
      </w:divsChild>
    </w:div>
    <w:div w:id="546069139">
      <w:bodyDiv w:val="1"/>
      <w:marLeft w:val="0"/>
      <w:marRight w:val="0"/>
      <w:marTop w:val="0"/>
      <w:marBottom w:val="0"/>
      <w:divBdr>
        <w:top w:val="none" w:sz="0" w:space="0" w:color="auto"/>
        <w:left w:val="none" w:sz="0" w:space="0" w:color="auto"/>
        <w:bottom w:val="none" w:sz="0" w:space="0" w:color="auto"/>
        <w:right w:val="none" w:sz="0" w:space="0" w:color="auto"/>
      </w:divBdr>
    </w:div>
    <w:div w:id="548684179">
      <w:bodyDiv w:val="1"/>
      <w:marLeft w:val="0"/>
      <w:marRight w:val="0"/>
      <w:marTop w:val="0"/>
      <w:marBottom w:val="0"/>
      <w:divBdr>
        <w:top w:val="none" w:sz="0" w:space="0" w:color="auto"/>
        <w:left w:val="none" w:sz="0" w:space="0" w:color="auto"/>
        <w:bottom w:val="none" w:sz="0" w:space="0" w:color="auto"/>
        <w:right w:val="none" w:sz="0" w:space="0" w:color="auto"/>
      </w:divBdr>
    </w:div>
    <w:div w:id="548763222">
      <w:bodyDiv w:val="1"/>
      <w:marLeft w:val="0"/>
      <w:marRight w:val="0"/>
      <w:marTop w:val="0"/>
      <w:marBottom w:val="0"/>
      <w:divBdr>
        <w:top w:val="none" w:sz="0" w:space="0" w:color="auto"/>
        <w:left w:val="none" w:sz="0" w:space="0" w:color="auto"/>
        <w:bottom w:val="none" w:sz="0" w:space="0" w:color="auto"/>
        <w:right w:val="none" w:sz="0" w:space="0" w:color="auto"/>
      </w:divBdr>
    </w:div>
    <w:div w:id="549610462">
      <w:bodyDiv w:val="1"/>
      <w:marLeft w:val="0"/>
      <w:marRight w:val="0"/>
      <w:marTop w:val="0"/>
      <w:marBottom w:val="0"/>
      <w:divBdr>
        <w:top w:val="none" w:sz="0" w:space="0" w:color="auto"/>
        <w:left w:val="none" w:sz="0" w:space="0" w:color="auto"/>
        <w:bottom w:val="none" w:sz="0" w:space="0" w:color="auto"/>
        <w:right w:val="none" w:sz="0" w:space="0" w:color="auto"/>
      </w:divBdr>
    </w:div>
    <w:div w:id="556823125">
      <w:bodyDiv w:val="1"/>
      <w:marLeft w:val="0"/>
      <w:marRight w:val="0"/>
      <w:marTop w:val="0"/>
      <w:marBottom w:val="0"/>
      <w:divBdr>
        <w:top w:val="none" w:sz="0" w:space="0" w:color="auto"/>
        <w:left w:val="none" w:sz="0" w:space="0" w:color="auto"/>
        <w:bottom w:val="none" w:sz="0" w:space="0" w:color="auto"/>
        <w:right w:val="none" w:sz="0" w:space="0" w:color="auto"/>
      </w:divBdr>
    </w:div>
    <w:div w:id="557547008">
      <w:bodyDiv w:val="1"/>
      <w:marLeft w:val="0"/>
      <w:marRight w:val="0"/>
      <w:marTop w:val="0"/>
      <w:marBottom w:val="0"/>
      <w:divBdr>
        <w:top w:val="none" w:sz="0" w:space="0" w:color="auto"/>
        <w:left w:val="none" w:sz="0" w:space="0" w:color="auto"/>
        <w:bottom w:val="none" w:sz="0" w:space="0" w:color="auto"/>
        <w:right w:val="none" w:sz="0" w:space="0" w:color="auto"/>
      </w:divBdr>
    </w:div>
    <w:div w:id="558905107">
      <w:bodyDiv w:val="1"/>
      <w:marLeft w:val="0"/>
      <w:marRight w:val="0"/>
      <w:marTop w:val="0"/>
      <w:marBottom w:val="0"/>
      <w:divBdr>
        <w:top w:val="none" w:sz="0" w:space="0" w:color="auto"/>
        <w:left w:val="none" w:sz="0" w:space="0" w:color="auto"/>
        <w:bottom w:val="none" w:sz="0" w:space="0" w:color="auto"/>
        <w:right w:val="none" w:sz="0" w:space="0" w:color="auto"/>
      </w:divBdr>
    </w:div>
    <w:div w:id="560336949">
      <w:bodyDiv w:val="1"/>
      <w:marLeft w:val="0"/>
      <w:marRight w:val="0"/>
      <w:marTop w:val="0"/>
      <w:marBottom w:val="0"/>
      <w:divBdr>
        <w:top w:val="none" w:sz="0" w:space="0" w:color="auto"/>
        <w:left w:val="none" w:sz="0" w:space="0" w:color="auto"/>
        <w:bottom w:val="none" w:sz="0" w:space="0" w:color="auto"/>
        <w:right w:val="none" w:sz="0" w:space="0" w:color="auto"/>
      </w:divBdr>
    </w:div>
    <w:div w:id="560530461">
      <w:bodyDiv w:val="1"/>
      <w:marLeft w:val="0"/>
      <w:marRight w:val="0"/>
      <w:marTop w:val="0"/>
      <w:marBottom w:val="0"/>
      <w:divBdr>
        <w:top w:val="none" w:sz="0" w:space="0" w:color="auto"/>
        <w:left w:val="none" w:sz="0" w:space="0" w:color="auto"/>
        <w:bottom w:val="none" w:sz="0" w:space="0" w:color="auto"/>
        <w:right w:val="none" w:sz="0" w:space="0" w:color="auto"/>
      </w:divBdr>
    </w:div>
    <w:div w:id="562911055">
      <w:bodyDiv w:val="1"/>
      <w:marLeft w:val="0"/>
      <w:marRight w:val="0"/>
      <w:marTop w:val="0"/>
      <w:marBottom w:val="0"/>
      <w:divBdr>
        <w:top w:val="none" w:sz="0" w:space="0" w:color="auto"/>
        <w:left w:val="none" w:sz="0" w:space="0" w:color="auto"/>
        <w:bottom w:val="none" w:sz="0" w:space="0" w:color="auto"/>
        <w:right w:val="none" w:sz="0" w:space="0" w:color="auto"/>
      </w:divBdr>
    </w:div>
    <w:div w:id="563495592">
      <w:bodyDiv w:val="1"/>
      <w:marLeft w:val="0"/>
      <w:marRight w:val="0"/>
      <w:marTop w:val="0"/>
      <w:marBottom w:val="0"/>
      <w:divBdr>
        <w:top w:val="none" w:sz="0" w:space="0" w:color="auto"/>
        <w:left w:val="none" w:sz="0" w:space="0" w:color="auto"/>
        <w:bottom w:val="none" w:sz="0" w:space="0" w:color="auto"/>
        <w:right w:val="none" w:sz="0" w:space="0" w:color="auto"/>
      </w:divBdr>
    </w:div>
    <w:div w:id="563681346">
      <w:bodyDiv w:val="1"/>
      <w:marLeft w:val="0"/>
      <w:marRight w:val="0"/>
      <w:marTop w:val="0"/>
      <w:marBottom w:val="0"/>
      <w:divBdr>
        <w:top w:val="none" w:sz="0" w:space="0" w:color="auto"/>
        <w:left w:val="none" w:sz="0" w:space="0" w:color="auto"/>
        <w:bottom w:val="none" w:sz="0" w:space="0" w:color="auto"/>
        <w:right w:val="none" w:sz="0" w:space="0" w:color="auto"/>
      </w:divBdr>
    </w:div>
    <w:div w:id="563831965">
      <w:bodyDiv w:val="1"/>
      <w:marLeft w:val="0"/>
      <w:marRight w:val="0"/>
      <w:marTop w:val="0"/>
      <w:marBottom w:val="0"/>
      <w:divBdr>
        <w:top w:val="none" w:sz="0" w:space="0" w:color="auto"/>
        <w:left w:val="none" w:sz="0" w:space="0" w:color="auto"/>
        <w:bottom w:val="none" w:sz="0" w:space="0" w:color="auto"/>
        <w:right w:val="none" w:sz="0" w:space="0" w:color="auto"/>
      </w:divBdr>
    </w:div>
    <w:div w:id="564024425">
      <w:bodyDiv w:val="1"/>
      <w:marLeft w:val="0"/>
      <w:marRight w:val="0"/>
      <w:marTop w:val="0"/>
      <w:marBottom w:val="0"/>
      <w:divBdr>
        <w:top w:val="none" w:sz="0" w:space="0" w:color="auto"/>
        <w:left w:val="none" w:sz="0" w:space="0" w:color="auto"/>
        <w:bottom w:val="none" w:sz="0" w:space="0" w:color="auto"/>
        <w:right w:val="none" w:sz="0" w:space="0" w:color="auto"/>
      </w:divBdr>
    </w:div>
    <w:div w:id="564144298">
      <w:bodyDiv w:val="1"/>
      <w:marLeft w:val="0"/>
      <w:marRight w:val="0"/>
      <w:marTop w:val="0"/>
      <w:marBottom w:val="0"/>
      <w:divBdr>
        <w:top w:val="none" w:sz="0" w:space="0" w:color="auto"/>
        <w:left w:val="none" w:sz="0" w:space="0" w:color="auto"/>
        <w:bottom w:val="none" w:sz="0" w:space="0" w:color="auto"/>
        <w:right w:val="none" w:sz="0" w:space="0" w:color="auto"/>
      </w:divBdr>
    </w:div>
    <w:div w:id="565647065">
      <w:bodyDiv w:val="1"/>
      <w:marLeft w:val="0"/>
      <w:marRight w:val="0"/>
      <w:marTop w:val="0"/>
      <w:marBottom w:val="0"/>
      <w:divBdr>
        <w:top w:val="none" w:sz="0" w:space="0" w:color="auto"/>
        <w:left w:val="none" w:sz="0" w:space="0" w:color="auto"/>
        <w:bottom w:val="none" w:sz="0" w:space="0" w:color="auto"/>
        <w:right w:val="none" w:sz="0" w:space="0" w:color="auto"/>
      </w:divBdr>
    </w:div>
    <w:div w:id="574440492">
      <w:bodyDiv w:val="1"/>
      <w:marLeft w:val="0"/>
      <w:marRight w:val="0"/>
      <w:marTop w:val="0"/>
      <w:marBottom w:val="0"/>
      <w:divBdr>
        <w:top w:val="none" w:sz="0" w:space="0" w:color="auto"/>
        <w:left w:val="none" w:sz="0" w:space="0" w:color="auto"/>
        <w:bottom w:val="none" w:sz="0" w:space="0" w:color="auto"/>
        <w:right w:val="none" w:sz="0" w:space="0" w:color="auto"/>
      </w:divBdr>
    </w:div>
    <w:div w:id="585265468">
      <w:bodyDiv w:val="1"/>
      <w:marLeft w:val="0"/>
      <w:marRight w:val="0"/>
      <w:marTop w:val="0"/>
      <w:marBottom w:val="0"/>
      <w:divBdr>
        <w:top w:val="none" w:sz="0" w:space="0" w:color="auto"/>
        <w:left w:val="none" w:sz="0" w:space="0" w:color="auto"/>
        <w:bottom w:val="none" w:sz="0" w:space="0" w:color="auto"/>
        <w:right w:val="none" w:sz="0" w:space="0" w:color="auto"/>
      </w:divBdr>
    </w:div>
    <w:div w:id="589587029">
      <w:bodyDiv w:val="1"/>
      <w:marLeft w:val="0"/>
      <w:marRight w:val="0"/>
      <w:marTop w:val="0"/>
      <w:marBottom w:val="0"/>
      <w:divBdr>
        <w:top w:val="none" w:sz="0" w:space="0" w:color="auto"/>
        <w:left w:val="none" w:sz="0" w:space="0" w:color="auto"/>
        <w:bottom w:val="none" w:sz="0" w:space="0" w:color="auto"/>
        <w:right w:val="none" w:sz="0" w:space="0" w:color="auto"/>
      </w:divBdr>
    </w:div>
    <w:div w:id="592125008">
      <w:bodyDiv w:val="1"/>
      <w:marLeft w:val="0"/>
      <w:marRight w:val="0"/>
      <w:marTop w:val="0"/>
      <w:marBottom w:val="0"/>
      <w:divBdr>
        <w:top w:val="none" w:sz="0" w:space="0" w:color="auto"/>
        <w:left w:val="none" w:sz="0" w:space="0" w:color="auto"/>
        <w:bottom w:val="none" w:sz="0" w:space="0" w:color="auto"/>
        <w:right w:val="none" w:sz="0" w:space="0" w:color="auto"/>
      </w:divBdr>
    </w:div>
    <w:div w:id="595401550">
      <w:bodyDiv w:val="1"/>
      <w:marLeft w:val="0"/>
      <w:marRight w:val="0"/>
      <w:marTop w:val="0"/>
      <w:marBottom w:val="0"/>
      <w:divBdr>
        <w:top w:val="none" w:sz="0" w:space="0" w:color="auto"/>
        <w:left w:val="none" w:sz="0" w:space="0" w:color="auto"/>
        <w:bottom w:val="none" w:sz="0" w:space="0" w:color="auto"/>
        <w:right w:val="none" w:sz="0" w:space="0" w:color="auto"/>
      </w:divBdr>
    </w:div>
    <w:div w:id="604463946">
      <w:bodyDiv w:val="1"/>
      <w:marLeft w:val="0"/>
      <w:marRight w:val="0"/>
      <w:marTop w:val="0"/>
      <w:marBottom w:val="0"/>
      <w:divBdr>
        <w:top w:val="none" w:sz="0" w:space="0" w:color="auto"/>
        <w:left w:val="none" w:sz="0" w:space="0" w:color="auto"/>
        <w:bottom w:val="none" w:sz="0" w:space="0" w:color="auto"/>
        <w:right w:val="none" w:sz="0" w:space="0" w:color="auto"/>
      </w:divBdr>
    </w:div>
    <w:div w:id="606276259">
      <w:bodyDiv w:val="1"/>
      <w:marLeft w:val="0"/>
      <w:marRight w:val="0"/>
      <w:marTop w:val="0"/>
      <w:marBottom w:val="0"/>
      <w:divBdr>
        <w:top w:val="none" w:sz="0" w:space="0" w:color="auto"/>
        <w:left w:val="none" w:sz="0" w:space="0" w:color="auto"/>
        <w:bottom w:val="none" w:sz="0" w:space="0" w:color="auto"/>
        <w:right w:val="none" w:sz="0" w:space="0" w:color="auto"/>
      </w:divBdr>
    </w:div>
    <w:div w:id="609434401">
      <w:bodyDiv w:val="1"/>
      <w:marLeft w:val="0"/>
      <w:marRight w:val="0"/>
      <w:marTop w:val="0"/>
      <w:marBottom w:val="0"/>
      <w:divBdr>
        <w:top w:val="none" w:sz="0" w:space="0" w:color="auto"/>
        <w:left w:val="none" w:sz="0" w:space="0" w:color="auto"/>
        <w:bottom w:val="none" w:sz="0" w:space="0" w:color="auto"/>
        <w:right w:val="none" w:sz="0" w:space="0" w:color="auto"/>
      </w:divBdr>
    </w:div>
    <w:div w:id="609775557">
      <w:bodyDiv w:val="1"/>
      <w:marLeft w:val="0"/>
      <w:marRight w:val="0"/>
      <w:marTop w:val="0"/>
      <w:marBottom w:val="0"/>
      <w:divBdr>
        <w:top w:val="none" w:sz="0" w:space="0" w:color="auto"/>
        <w:left w:val="none" w:sz="0" w:space="0" w:color="auto"/>
        <w:bottom w:val="none" w:sz="0" w:space="0" w:color="auto"/>
        <w:right w:val="none" w:sz="0" w:space="0" w:color="auto"/>
      </w:divBdr>
    </w:div>
    <w:div w:id="613901986">
      <w:bodyDiv w:val="1"/>
      <w:marLeft w:val="0"/>
      <w:marRight w:val="0"/>
      <w:marTop w:val="0"/>
      <w:marBottom w:val="0"/>
      <w:divBdr>
        <w:top w:val="none" w:sz="0" w:space="0" w:color="auto"/>
        <w:left w:val="none" w:sz="0" w:space="0" w:color="auto"/>
        <w:bottom w:val="none" w:sz="0" w:space="0" w:color="auto"/>
        <w:right w:val="none" w:sz="0" w:space="0" w:color="auto"/>
      </w:divBdr>
    </w:div>
    <w:div w:id="613949133">
      <w:bodyDiv w:val="1"/>
      <w:marLeft w:val="0"/>
      <w:marRight w:val="0"/>
      <w:marTop w:val="0"/>
      <w:marBottom w:val="0"/>
      <w:divBdr>
        <w:top w:val="none" w:sz="0" w:space="0" w:color="auto"/>
        <w:left w:val="none" w:sz="0" w:space="0" w:color="auto"/>
        <w:bottom w:val="none" w:sz="0" w:space="0" w:color="auto"/>
        <w:right w:val="none" w:sz="0" w:space="0" w:color="auto"/>
      </w:divBdr>
    </w:div>
    <w:div w:id="617182257">
      <w:bodyDiv w:val="1"/>
      <w:marLeft w:val="0"/>
      <w:marRight w:val="0"/>
      <w:marTop w:val="0"/>
      <w:marBottom w:val="0"/>
      <w:divBdr>
        <w:top w:val="none" w:sz="0" w:space="0" w:color="auto"/>
        <w:left w:val="none" w:sz="0" w:space="0" w:color="auto"/>
        <w:bottom w:val="none" w:sz="0" w:space="0" w:color="auto"/>
        <w:right w:val="none" w:sz="0" w:space="0" w:color="auto"/>
      </w:divBdr>
    </w:div>
    <w:div w:id="618026944">
      <w:bodyDiv w:val="1"/>
      <w:marLeft w:val="0"/>
      <w:marRight w:val="0"/>
      <w:marTop w:val="0"/>
      <w:marBottom w:val="0"/>
      <w:divBdr>
        <w:top w:val="none" w:sz="0" w:space="0" w:color="auto"/>
        <w:left w:val="none" w:sz="0" w:space="0" w:color="auto"/>
        <w:bottom w:val="none" w:sz="0" w:space="0" w:color="auto"/>
        <w:right w:val="none" w:sz="0" w:space="0" w:color="auto"/>
      </w:divBdr>
    </w:div>
    <w:div w:id="618805787">
      <w:bodyDiv w:val="1"/>
      <w:marLeft w:val="0"/>
      <w:marRight w:val="0"/>
      <w:marTop w:val="0"/>
      <w:marBottom w:val="0"/>
      <w:divBdr>
        <w:top w:val="none" w:sz="0" w:space="0" w:color="auto"/>
        <w:left w:val="none" w:sz="0" w:space="0" w:color="auto"/>
        <w:bottom w:val="none" w:sz="0" w:space="0" w:color="auto"/>
        <w:right w:val="none" w:sz="0" w:space="0" w:color="auto"/>
      </w:divBdr>
    </w:div>
    <w:div w:id="622347753">
      <w:bodyDiv w:val="1"/>
      <w:marLeft w:val="0"/>
      <w:marRight w:val="0"/>
      <w:marTop w:val="0"/>
      <w:marBottom w:val="0"/>
      <w:divBdr>
        <w:top w:val="none" w:sz="0" w:space="0" w:color="auto"/>
        <w:left w:val="none" w:sz="0" w:space="0" w:color="auto"/>
        <w:bottom w:val="none" w:sz="0" w:space="0" w:color="auto"/>
        <w:right w:val="none" w:sz="0" w:space="0" w:color="auto"/>
      </w:divBdr>
    </w:div>
    <w:div w:id="623190868">
      <w:bodyDiv w:val="1"/>
      <w:marLeft w:val="0"/>
      <w:marRight w:val="0"/>
      <w:marTop w:val="0"/>
      <w:marBottom w:val="0"/>
      <w:divBdr>
        <w:top w:val="none" w:sz="0" w:space="0" w:color="auto"/>
        <w:left w:val="none" w:sz="0" w:space="0" w:color="auto"/>
        <w:bottom w:val="none" w:sz="0" w:space="0" w:color="auto"/>
        <w:right w:val="none" w:sz="0" w:space="0" w:color="auto"/>
      </w:divBdr>
    </w:div>
    <w:div w:id="623536531">
      <w:bodyDiv w:val="1"/>
      <w:marLeft w:val="0"/>
      <w:marRight w:val="0"/>
      <w:marTop w:val="0"/>
      <w:marBottom w:val="0"/>
      <w:divBdr>
        <w:top w:val="none" w:sz="0" w:space="0" w:color="auto"/>
        <w:left w:val="none" w:sz="0" w:space="0" w:color="auto"/>
        <w:bottom w:val="none" w:sz="0" w:space="0" w:color="auto"/>
        <w:right w:val="none" w:sz="0" w:space="0" w:color="auto"/>
      </w:divBdr>
    </w:div>
    <w:div w:id="623654294">
      <w:bodyDiv w:val="1"/>
      <w:marLeft w:val="0"/>
      <w:marRight w:val="0"/>
      <w:marTop w:val="0"/>
      <w:marBottom w:val="0"/>
      <w:divBdr>
        <w:top w:val="none" w:sz="0" w:space="0" w:color="auto"/>
        <w:left w:val="none" w:sz="0" w:space="0" w:color="auto"/>
        <w:bottom w:val="none" w:sz="0" w:space="0" w:color="auto"/>
        <w:right w:val="none" w:sz="0" w:space="0" w:color="auto"/>
      </w:divBdr>
    </w:div>
    <w:div w:id="624772727">
      <w:bodyDiv w:val="1"/>
      <w:marLeft w:val="0"/>
      <w:marRight w:val="0"/>
      <w:marTop w:val="0"/>
      <w:marBottom w:val="0"/>
      <w:divBdr>
        <w:top w:val="none" w:sz="0" w:space="0" w:color="auto"/>
        <w:left w:val="none" w:sz="0" w:space="0" w:color="auto"/>
        <w:bottom w:val="none" w:sz="0" w:space="0" w:color="auto"/>
        <w:right w:val="none" w:sz="0" w:space="0" w:color="auto"/>
      </w:divBdr>
    </w:div>
    <w:div w:id="624897159">
      <w:bodyDiv w:val="1"/>
      <w:marLeft w:val="0"/>
      <w:marRight w:val="0"/>
      <w:marTop w:val="0"/>
      <w:marBottom w:val="0"/>
      <w:divBdr>
        <w:top w:val="none" w:sz="0" w:space="0" w:color="auto"/>
        <w:left w:val="none" w:sz="0" w:space="0" w:color="auto"/>
        <w:bottom w:val="none" w:sz="0" w:space="0" w:color="auto"/>
        <w:right w:val="none" w:sz="0" w:space="0" w:color="auto"/>
      </w:divBdr>
    </w:div>
    <w:div w:id="625627024">
      <w:bodyDiv w:val="1"/>
      <w:marLeft w:val="0"/>
      <w:marRight w:val="0"/>
      <w:marTop w:val="0"/>
      <w:marBottom w:val="0"/>
      <w:divBdr>
        <w:top w:val="none" w:sz="0" w:space="0" w:color="auto"/>
        <w:left w:val="none" w:sz="0" w:space="0" w:color="auto"/>
        <w:bottom w:val="none" w:sz="0" w:space="0" w:color="auto"/>
        <w:right w:val="none" w:sz="0" w:space="0" w:color="auto"/>
      </w:divBdr>
    </w:div>
    <w:div w:id="626159094">
      <w:bodyDiv w:val="1"/>
      <w:marLeft w:val="0"/>
      <w:marRight w:val="0"/>
      <w:marTop w:val="0"/>
      <w:marBottom w:val="0"/>
      <w:divBdr>
        <w:top w:val="none" w:sz="0" w:space="0" w:color="auto"/>
        <w:left w:val="none" w:sz="0" w:space="0" w:color="auto"/>
        <w:bottom w:val="none" w:sz="0" w:space="0" w:color="auto"/>
        <w:right w:val="none" w:sz="0" w:space="0" w:color="auto"/>
      </w:divBdr>
    </w:div>
    <w:div w:id="626200786">
      <w:bodyDiv w:val="1"/>
      <w:marLeft w:val="0"/>
      <w:marRight w:val="0"/>
      <w:marTop w:val="0"/>
      <w:marBottom w:val="0"/>
      <w:divBdr>
        <w:top w:val="none" w:sz="0" w:space="0" w:color="auto"/>
        <w:left w:val="none" w:sz="0" w:space="0" w:color="auto"/>
        <w:bottom w:val="none" w:sz="0" w:space="0" w:color="auto"/>
        <w:right w:val="none" w:sz="0" w:space="0" w:color="auto"/>
      </w:divBdr>
    </w:div>
    <w:div w:id="626281173">
      <w:bodyDiv w:val="1"/>
      <w:marLeft w:val="0"/>
      <w:marRight w:val="0"/>
      <w:marTop w:val="0"/>
      <w:marBottom w:val="0"/>
      <w:divBdr>
        <w:top w:val="none" w:sz="0" w:space="0" w:color="auto"/>
        <w:left w:val="none" w:sz="0" w:space="0" w:color="auto"/>
        <w:bottom w:val="none" w:sz="0" w:space="0" w:color="auto"/>
        <w:right w:val="none" w:sz="0" w:space="0" w:color="auto"/>
      </w:divBdr>
    </w:div>
    <w:div w:id="628323939">
      <w:bodyDiv w:val="1"/>
      <w:marLeft w:val="0"/>
      <w:marRight w:val="0"/>
      <w:marTop w:val="0"/>
      <w:marBottom w:val="0"/>
      <w:divBdr>
        <w:top w:val="none" w:sz="0" w:space="0" w:color="auto"/>
        <w:left w:val="none" w:sz="0" w:space="0" w:color="auto"/>
        <w:bottom w:val="none" w:sz="0" w:space="0" w:color="auto"/>
        <w:right w:val="none" w:sz="0" w:space="0" w:color="auto"/>
      </w:divBdr>
    </w:div>
    <w:div w:id="632757569">
      <w:bodyDiv w:val="1"/>
      <w:marLeft w:val="0"/>
      <w:marRight w:val="0"/>
      <w:marTop w:val="0"/>
      <w:marBottom w:val="0"/>
      <w:divBdr>
        <w:top w:val="none" w:sz="0" w:space="0" w:color="auto"/>
        <w:left w:val="none" w:sz="0" w:space="0" w:color="auto"/>
        <w:bottom w:val="none" w:sz="0" w:space="0" w:color="auto"/>
        <w:right w:val="none" w:sz="0" w:space="0" w:color="auto"/>
      </w:divBdr>
    </w:div>
    <w:div w:id="634288064">
      <w:bodyDiv w:val="1"/>
      <w:marLeft w:val="0"/>
      <w:marRight w:val="0"/>
      <w:marTop w:val="0"/>
      <w:marBottom w:val="0"/>
      <w:divBdr>
        <w:top w:val="none" w:sz="0" w:space="0" w:color="auto"/>
        <w:left w:val="none" w:sz="0" w:space="0" w:color="auto"/>
        <w:bottom w:val="none" w:sz="0" w:space="0" w:color="auto"/>
        <w:right w:val="none" w:sz="0" w:space="0" w:color="auto"/>
      </w:divBdr>
    </w:div>
    <w:div w:id="635768092">
      <w:bodyDiv w:val="1"/>
      <w:marLeft w:val="0"/>
      <w:marRight w:val="0"/>
      <w:marTop w:val="0"/>
      <w:marBottom w:val="0"/>
      <w:divBdr>
        <w:top w:val="none" w:sz="0" w:space="0" w:color="auto"/>
        <w:left w:val="none" w:sz="0" w:space="0" w:color="auto"/>
        <w:bottom w:val="none" w:sz="0" w:space="0" w:color="auto"/>
        <w:right w:val="none" w:sz="0" w:space="0" w:color="auto"/>
      </w:divBdr>
    </w:div>
    <w:div w:id="635793969">
      <w:bodyDiv w:val="1"/>
      <w:marLeft w:val="0"/>
      <w:marRight w:val="0"/>
      <w:marTop w:val="0"/>
      <w:marBottom w:val="0"/>
      <w:divBdr>
        <w:top w:val="none" w:sz="0" w:space="0" w:color="auto"/>
        <w:left w:val="none" w:sz="0" w:space="0" w:color="auto"/>
        <w:bottom w:val="none" w:sz="0" w:space="0" w:color="auto"/>
        <w:right w:val="none" w:sz="0" w:space="0" w:color="auto"/>
      </w:divBdr>
    </w:div>
    <w:div w:id="636684763">
      <w:bodyDiv w:val="1"/>
      <w:marLeft w:val="0"/>
      <w:marRight w:val="0"/>
      <w:marTop w:val="0"/>
      <w:marBottom w:val="0"/>
      <w:divBdr>
        <w:top w:val="none" w:sz="0" w:space="0" w:color="auto"/>
        <w:left w:val="none" w:sz="0" w:space="0" w:color="auto"/>
        <w:bottom w:val="none" w:sz="0" w:space="0" w:color="auto"/>
        <w:right w:val="none" w:sz="0" w:space="0" w:color="auto"/>
      </w:divBdr>
    </w:div>
    <w:div w:id="637566829">
      <w:bodyDiv w:val="1"/>
      <w:marLeft w:val="0"/>
      <w:marRight w:val="0"/>
      <w:marTop w:val="0"/>
      <w:marBottom w:val="0"/>
      <w:divBdr>
        <w:top w:val="none" w:sz="0" w:space="0" w:color="auto"/>
        <w:left w:val="none" w:sz="0" w:space="0" w:color="auto"/>
        <w:bottom w:val="none" w:sz="0" w:space="0" w:color="auto"/>
        <w:right w:val="none" w:sz="0" w:space="0" w:color="auto"/>
      </w:divBdr>
    </w:div>
    <w:div w:id="638729408">
      <w:bodyDiv w:val="1"/>
      <w:marLeft w:val="0"/>
      <w:marRight w:val="0"/>
      <w:marTop w:val="0"/>
      <w:marBottom w:val="0"/>
      <w:divBdr>
        <w:top w:val="none" w:sz="0" w:space="0" w:color="auto"/>
        <w:left w:val="none" w:sz="0" w:space="0" w:color="auto"/>
        <w:bottom w:val="none" w:sz="0" w:space="0" w:color="auto"/>
        <w:right w:val="none" w:sz="0" w:space="0" w:color="auto"/>
      </w:divBdr>
    </w:div>
    <w:div w:id="641227399">
      <w:bodyDiv w:val="1"/>
      <w:marLeft w:val="0"/>
      <w:marRight w:val="0"/>
      <w:marTop w:val="0"/>
      <w:marBottom w:val="0"/>
      <w:divBdr>
        <w:top w:val="none" w:sz="0" w:space="0" w:color="auto"/>
        <w:left w:val="none" w:sz="0" w:space="0" w:color="auto"/>
        <w:bottom w:val="none" w:sz="0" w:space="0" w:color="auto"/>
        <w:right w:val="none" w:sz="0" w:space="0" w:color="auto"/>
      </w:divBdr>
    </w:div>
    <w:div w:id="641545769">
      <w:bodyDiv w:val="1"/>
      <w:marLeft w:val="0"/>
      <w:marRight w:val="0"/>
      <w:marTop w:val="0"/>
      <w:marBottom w:val="0"/>
      <w:divBdr>
        <w:top w:val="none" w:sz="0" w:space="0" w:color="auto"/>
        <w:left w:val="none" w:sz="0" w:space="0" w:color="auto"/>
        <w:bottom w:val="none" w:sz="0" w:space="0" w:color="auto"/>
        <w:right w:val="none" w:sz="0" w:space="0" w:color="auto"/>
      </w:divBdr>
    </w:div>
    <w:div w:id="643971068">
      <w:bodyDiv w:val="1"/>
      <w:marLeft w:val="0"/>
      <w:marRight w:val="0"/>
      <w:marTop w:val="0"/>
      <w:marBottom w:val="0"/>
      <w:divBdr>
        <w:top w:val="none" w:sz="0" w:space="0" w:color="auto"/>
        <w:left w:val="none" w:sz="0" w:space="0" w:color="auto"/>
        <w:bottom w:val="none" w:sz="0" w:space="0" w:color="auto"/>
        <w:right w:val="none" w:sz="0" w:space="0" w:color="auto"/>
      </w:divBdr>
    </w:div>
    <w:div w:id="645089097">
      <w:bodyDiv w:val="1"/>
      <w:marLeft w:val="0"/>
      <w:marRight w:val="0"/>
      <w:marTop w:val="0"/>
      <w:marBottom w:val="0"/>
      <w:divBdr>
        <w:top w:val="none" w:sz="0" w:space="0" w:color="auto"/>
        <w:left w:val="none" w:sz="0" w:space="0" w:color="auto"/>
        <w:bottom w:val="none" w:sz="0" w:space="0" w:color="auto"/>
        <w:right w:val="none" w:sz="0" w:space="0" w:color="auto"/>
      </w:divBdr>
    </w:div>
    <w:div w:id="646015767">
      <w:bodyDiv w:val="1"/>
      <w:marLeft w:val="0"/>
      <w:marRight w:val="0"/>
      <w:marTop w:val="0"/>
      <w:marBottom w:val="0"/>
      <w:divBdr>
        <w:top w:val="none" w:sz="0" w:space="0" w:color="auto"/>
        <w:left w:val="none" w:sz="0" w:space="0" w:color="auto"/>
        <w:bottom w:val="none" w:sz="0" w:space="0" w:color="auto"/>
        <w:right w:val="none" w:sz="0" w:space="0" w:color="auto"/>
      </w:divBdr>
    </w:div>
    <w:div w:id="650141770">
      <w:bodyDiv w:val="1"/>
      <w:marLeft w:val="0"/>
      <w:marRight w:val="0"/>
      <w:marTop w:val="0"/>
      <w:marBottom w:val="0"/>
      <w:divBdr>
        <w:top w:val="none" w:sz="0" w:space="0" w:color="auto"/>
        <w:left w:val="none" w:sz="0" w:space="0" w:color="auto"/>
        <w:bottom w:val="none" w:sz="0" w:space="0" w:color="auto"/>
        <w:right w:val="none" w:sz="0" w:space="0" w:color="auto"/>
      </w:divBdr>
    </w:div>
    <w:div w:id="653800576">
      <w:bodyDiv w:val="1"/>
      <w:marLeft w:val="0"/>
      <w:marRight w:val="0"/>
      <w:marTop w:val="0"/>
      <w:marBottom w:val="0"/>
      <w:divBdr>
        <w:top w:val="none" w:sz="0" w:space="0" w:color="auto"/>
        <w:left w:val="none" w:sz="0" w:space="0" w:color="auto"/>
        <w:bottom w:val="none" w:sz="0" w:space="0" w:color="auto"/>
        <w:right w:val="none" w:sz="0" w:space="0" w:color="auto"/>
      </w:divBdr>
    </w:div>
    <w:div w:id="654069633">
      <w:bodyDiv w:val="1"/>
      <w:marLeft w:val="0"/>
      <w:marRight w:val="0"/>
      <w:marTop w:val="0"/>
      <w:marBottom w:val="0"/>
      <w:divBdr>
        <w:top w:val="none" w:sz="0" w:space="0" w:color="auto"/>
        <w:left w:val="none" w:sz="0" w:space="0" w:color="auto"/>
        <w:bottom w:val="none" w:sz="0" w:space="0" w:color="auto"/>
        <w:right w:val="none" w:sz="0" w:space="0" w:color="auto"/>
      </w:divBdr>
    </w:div>
    <w:div w:id="654377944">
      <w:bodyDiv w:val="1"/>
      <w:marLeft w:val="0"/>
      <w:marRight w:val="0"/>
      <w:marTop w:val="0"/>
      <w:marBottom w:val="0"/>
      <w:divBdr>
        <w:top w:val="none" w:sz="0" w:space="0" w:color="auto"/>
        <w:left w:val="none" w:sz="0" w:space="0" w:color="auto"/>
        <w:bottom w:val="none" w:sz="0" w:space="0" w:color="auto"/>
        <w:right w:val="none" w:sz="0" w:space="0" w:color="auto"/>
      </w:divBdr>
    </w:div>
    <w:div w:id="656610962">
      <w:bodyDiv w:val="1"/>
      <w:marLeft w:val="0"/>
      <w:marRight w:val="0"/>
      <w:marTop w:val="0"/>
      <w:marBottom w:val="0"/>
      <w:divBdr>
        <w:top w:val="none" w:sz="0" w:space="0" w:color="auto"/>
        <w:left w:val="none" w:sz="0" w:space="0" w:color="auto"/>
        <w:bottom w:val="none" w:sz="0" w:space="0" w:color="auto"/>
        <w:right w:val="none" w:sz="0" w:space="0" w:color="auto"/>
      </w:divBdr>
    </w:div>
    <w:div w:id="660235358">
      <w:bodyDiv w:val="1"/>
      <w:marLeft w:val="0"/>
      <w:marRight w:val="0"/>
      <w:marTop w:val="0"/>
      <w:marBottom w:val="0"/>
      <w:divBdr>
        <w:top w:val="none" w:sz="0" w:space="0" w:color="auto"/>
        <w:left w:val="none" w:sz="0" w:space="0" w:color="auto"/>
        <w:bottom w:val="none" w:sz="0" w:space="0" w:color="auto"/>
        <w:right w:val="none" w:sz="0" w:space="0" w:color="auto"/>
      </w:divBdr>
    </w:div>
    <w:div w:id="661088072">
      <w:bodyDiv w:val="1"/>
      <w:marLeft w:val="0"/>
      <w:marRight w:val="0"/>
      <w:marTop w:val="0"/>
      <w:marBottom w:val="0"/>
      <w:divBdr>
        <w:top w:val="none" w:sz="0" w:space="0" w:color="auto"/>
        <w:left w:val="none" w:sz="0" w:space="0" w:color="auto"/>
        <w:bottom w:val="none" w:sz="0" w:space="0" w:color="auto"/>
        <w:right w:val="none" w:sz="0" w:space="0" w:color="auto"/>
      </w:divBdr>
    </w:div>
    <w:div w:id="667053250">
      <w:bodyDiv w:val="1"/>
      <w:marLeft w:val="0"/>
      <w:marRight w:val="0"/>
      <w:marTop w:val="0"/>
      <w:marBottom w:val="0"/>
      <w:divBdr>
        <w:top w:val="none" w:sz="0" w:space="0" w:color="auto"/>
        <w:left w:val="none" w:sz="0" w:space="0" w:color="auto"/>
        <w:bottom w:val="none" w:sz="0" w:space="0" w:color="auto"/>
        <w:right w:val="none" w:sz="0" w:space="0" w:color="auto"/>
      </w:divBdr>
    </w:div>
    <w:div w:id="667101174">
      <w:bodyDiv w:val="1"/>
      <w:marLeft w:val="0"/>
      <w:marRight w:val="0"/>
      <w:marTop w:val="0"/>
      <w:marBottom w:val="0"/>
      <w:divBdr>
        <w:top w:val="none" w:sz="0" w:space="0" w:color="auto"/>
        <w:left w:val="none" w:sz="0" w:space="0" w:color="auto"/>
        <w:bottom w:val="none" w:sz="0" w:space="0" w:color="auto"/>
        <w:right w:val="none" w:sz="0" w:space="0" w:color="auto"/>
      </w:divBdr>
    </w:div>
    <w:div w:id="669407299">
      <w:bodyDiv w:val="1"/>
      <w:marLeft w:val="0"/>
      <w:marRight w:val="0"/>
      <w:marTop w:val="0"/>
      <w:marBottom w:val="0"/>
      <w:divBdr>
        <w:top w:val="none" w:sz="0" w:space="0" w:color="auto"/>
        <w:left w:val="none" w:sz="0" w:space="0" w:color="auto"/>
        <w:bottom w:val="none" w:sz="0" w:space="0" w:color="auto"/>
        <w:right w:val="none" w:sz="0" w:space="0" w:color="auto"/>
      </w:divBdr>
    </w:div>
    <w:div w:id="673343674">
      <w:bodyDiv w:val="1"/>
      <w:marLeft w:val="0"/>
      <w:marRight w:val="0"/>
      <w:marTop w:val="0"/>
      <w:marBottom w:val="0"/>
      <w:divBdr>
        <w:top w:val="none" w:sz="0" w:space="0" w:color="auto"/>
        <w:left w:val="none" w:sz="0" w:space="0" w:color="auto"/>
        <w:bottom w:val="none" w:sz="0" w:space="0" w:color="auto"/>
        <w:right w:val="none" w:sz="0" w:space="0" w:color="auto"/>
      </w:divBdr>
    </w:div>
    <w:div w:id="674772573">
      <w:bodyDiv w:val="1"/>
      <w:marLeft w:val="0"/>
      <w:marRight w:val="0"/>
      <w:marTop w:val="0"/>
      <w:marBottom w:val="0"/>
      <w:divBdr>
        <w:top w:val="none" w:sz="0" w:space="0" w:color="auto"/>
        <w:left w:val="none" w:sz="0" w:space="0" w:color="auto"/>
        <w:bottom w:val="none" w:sz="0" w:space="0" w:color="auto"/>
        <w:right w:val="none" w:sz="0" w:space="0" w:color="auto"/>
      </w:divBdr>
      <w:divsChild>
        <w:div w:id="1655453911">
          <w:marLeft w:val="0"/>
          <w:marRight w:val="0"/>
          <w:marTop w:val="0"/>
          <w:marBottom w:val="0"/>
          <w:divBdr>
            <w:top w:val="none" w:sz="0" w:space="0" w:color="auto"/>
            <w:left w:val="none" w:sz="0" w:space="0" w:color="auto"/>
            <w:bottom w:val="none" w:sz="0" w:space="0" w:color="auto"/>
            <w:right w:val="none" w:sz="0" w:space="0" w:color="auto"/>
          </w:divBdr>
        </w:div>
      </w:divsChild>
    </w:div>
    <w:div w:id="678041020">
      <w:bodyDiv w:val="1"/>
      <w:marLeft w:val="0"/>
      <w:marRight w:val="0"/>
      <w:marTop w:val="0"/>
      <w:marBottom w:val="0"/>
      <w:divBdr>
        <w:top w:val="none" w:sz="0" w:space="0" w:color="auto"/>
        <w:left w:val="none" w:sz="0" w:space="0" w:color="auto"/>
        <w:bottom w:val="none" w:sz="0" w:space="0" w:color="auto"/>
        <w:right w:val="none" w:sz="0" w:space="0" w:color="auto"/>
      </w:divBdr>
    </w:div>
    <w:div w:id="678698477">
      <w:bodyDiv w:val="1"/>
      <w:marLeft w:val="0"/>
      <w:marRight w:val="0"/>
      <w:marTop w:val="0"/>
      <w:marBottom w:val="0"/>
      <w:divBdr>
        <w:top w:val="none" w:sz="0" w:space="0" w:color="auto"/>
        <w:left w:val="none" w:sz="0" w:space="0" w:color="auto"/>
        <w:bottom w:val="none" w:sz="0" w:space="0" w:color="auto"/>
        <w:right w:val="none" w:sz="0" w:space="0" w:color="auto"/>
      </w:divBdr>
    </w:div>
    <w:div w:id="683173915">
      <w:bodyDiv w:val="1"/>
      <w:marLeft w:val="0"/>
      <w:marRight w:val="0"/>
      <w:marTop w:val="0"/>
      <w:marBottom w:val="0"/>
      <w:divBdr>
        <w:top w:val="none" w:sz="0" w:space="0" w:color="auto"/>
        <w:left w:val="none" w:sz="0" w:space="0" w:color="auto"/>
        <w:bottom w:val="none" w:sz="0" w:space="0" w:color="auto"/>
        <w:right w:val="none" w:sz="0" w:space="0" w:color="auto"/>
      </w:divBdr>
    </w:div>
    <w:div w:id="683481878">
      <w:bodyDiv w:val="1"/>
      <w:marLeft w:val="0"/>
      <w:marRight w:val="0"/>
      <w:marTop w:val="0"/>
      <w:marBottom w:val="0"/>
      <w:divBdr>
        <w:top w:val="none" w:sz="0" w:space="0" w:color="auto"/>
        <w:left w:val="none" w:sz="0" w:space="0" w:color="auto"/>
        <w:bottom w:val="none" w:sz="0" w:space="0" w:color="auto"/>
        <w:right w:val="none" w:sz="0" w:space="0" w:color="auto"/>
      </w:divBdr>
    </w:div>
    <w:div w:id="689914401">
      <w:bodyDiv w:val="1"/>
      <w:marLeft w:val="0"/>
      <w:marRight w:val="0"/>
      <w:marTop w:val="0"/>
      <w:marBottom w:val="0"/>
      <w:divBdr>
        <w:top w:val="none" w:sz="0" w:space="0" w:color="auto"/>
        <w:left w:val="none" w:sz="0" w:space="0" w:color="auto"/>
        <w:bottom w:val="none" w:sz="0" w:space="0" w:color="auto"/>
        <w:right w:val="none" w:sz="0" w:space="0" w:color="auto"/>
      </w:divBdr>
    </w:div>
    <w:div w:id="691339979">
      <w:bodyDiv w:val="1"/>
      <w:marLeft w:val="0"/>
      <w:marRight w:val="0"/>
      <w:marTop w:val="0"/>
      <w:marBottom w:val="0"/>
      <w:divBdr>
        <w:top w:val="none" w:sz="0" w:space="0" w:color="auto"/>
        <w:left w:val="none" w:sz="0" w:space="0" w:color="auto"/>
        <w:bottom w:val="none" w:sz="0" w:space="0" w:color="auto"/>
        <w:right w:val="none" w:sz="0" w:space="0" w:color="auto"/>
      </w:divBdr>
    </w:div>
    <w:div w:id="692340910">
      <w:bodyDiv w:val="1"/>
      <w:marLeft w:val="0"/>
      <w:marRight w:val="0"/>
      <w:marTop w:val="0"/>
      <w:marBottom w:val="0"/>
      <w:divBdr>
        <w:top w:val="none" w:sz="0" w:space="0" w:color="auto"/>
        <w:left w:val="none" w:sz="0" w:space="0" w:color="auto"/>
        <w:bottom w:val="none" w:sz="0" w:space="0" w:color="auto"/>
        <w:right w:val="none" w:sz="0" w:space="0" w:color="auto"/>
      </w:divBdr>
    </w:div>
    <w:div w:id="694036568">
      <w:bodyDiv w:val="1"/>
      <w:marLeft w:val="0"/>
      <w:marRight w:val="0"/>
      <w:marTop w:val="0"/>
      <w:marBottom w:val="0"/>
      <w:divBdr>
        <w:top w:val="none" w:sz="0" w:space="0" w:color="auto"/>
        <w:left w:val="none" w:sz="0" w:space="0" w:color="auto"/>
        <w:bottom w:val="none" w:sz="0" w:space="0" w:color="auto"/>
        <w:right w:val="none" w:sz="0" w:space="0" w:color="auto"/>
      </w:divBdr>
    </w:div>
    <w:div w:id="696854515">
      <w:bodyDiv w:val="1"/>
      <w:marLeft w:val="0"/>
      <w:marRight w:val="0"/>
      <w:marTop w:val="0"/>
      <w:marBottom w:val="0"/>
      <w:divBdr>
        <w:top w:val="none" w:sz="0" w:space="0" w:color="auto"/>
        <w:left w:val="none" w:sz="0" w:space="0" w:color="auto"/>
        <w:bottom w:val="none" w:sz="0" w:space="0" w:color="auto"/>
        <w:right w:val="none" w:sz="0" w:space="0" w:color="auto"/>
      </w:divBdr>
    </w:div>
    <w:div w:id="699666415">
      <w:bodyDiv w:val="1"/>
      <w:marLeft w:val="0"/>
      <w:marRight w:val="0"/>
      <w:marTop w:val="0"/>
      <w:marBottom w:val="0"/>
      <w:divBdr>
        <w:top w:val="none" w:sz="0" w:space="0" w:color="auto"/>
        <w:left w:val="none" w:sz="0" w:space="0" w:color="auto"/>
        <w:bottom w:val="none" w:sz="0" w:space="0" w:color="auto"/>
        <w:right w:val="none" w:sz="0" w:space="0" w:color="auto"/>
      </w:divBdr>
    </w:div>
    <w:div w:id="704016026">
      <w:bodyDiv w:val="1"/>
      <w:marLeft w:val="0"/>
      <w:marRight w:val="0"/>
      <w:marTop w:val="0"/>
      <w:marBottom w:val="0"/>
      <w:divBdr>
        <w:top w:val="none" w:sz="0" w:space="0" w:color="auto"/>
        <w:left w:val="none" w:sz="0" w:space="0" w:color="auto"/>
        <w:bottom w:val="none" w:sz="0" w:space="0" w:color="auto"/>
        <w:right w:val="none" w:sz="0" w:space="0" w:color="auto"/>
      </w:divBdr>
    </w:div>
    <w:div w:id="705906801">
      <w:bodyDiv w:val="1"/>
      <w:marLeft w:val="0"/>
      <w:marRight w:val="0"/>
      <w:marTop w:val="0"/>
      <w:marBottom w:val="0"/>
      <w:divBdr>
        <w:top w:val="none" w:sz="0" w:space="0" w:color="auto"/>
        <w:left w:val="none" w:sz="0" w:space="0" w:color="auto"/>
        <w:bottom w:val="none" w:sz="0" w:space="0" w:color="auto"/>
        <w:right w:val="none" w:sz="0" w:space="0" w:color="auto"/>
      </w:divBdr>
    </w:div>
    <w:div w:id="705982788">
      <w:bodyDiv w:val="1"/>
      <w:marLeft w:val="0"/>
      <w:marRight w:val="0"/>
      <w:marTop w:val="0"/>
      <w:marBottom w:val="0"/>
      <w:divBdr>
        <w:top w:val="none" w:sz="0" w:space="0" w:color="auto"/>
        <w:left w:val="none" w:sz="0" w:space="0" w:color="auto"/>
        <w:bottom w:val="none" w:sz="0" w:space="0" w:color="auto"/>
        <w:right w:val="none" w:sz="0" w:space="0" w:color="auto"/>
      </w:divBdr>
    </w:div>
    <w:div w:id="707603259">
      <w:bodyDiv w:val="1"/>
      <w:marLeft w:val="0"/>
      <w:marRight w:val="0"/>
      <w:marTop w:val="0"/>
      <w:marBottom w:val="0"/>
      <w:divBdr>
        <w:top w:val="none" w:sz="0" w:space="0" w:color="auto"/>
        <w:left w:val="none" w:sz="0" w:space="0" w:color="auto"/>
        <w:bottom w:val="none" w:sz="0" w:space="0" w:color="auto"/>
        <w:right w:val="none" w:sz="0" w:space="0" w:color="auto"/>
      </w:divBdr>
    </w:div>
    <w:div w:id="708189234">
      <w:bodyDiv w:val="1"/>
      <w:marLeft w:val="0"/>
      <w:marRight w:val="0"/>
      <w:marTop w:val="0"/>
      <w:marBottom w:val="0"/>
      <w:divBdr>
        <w:top w:val="none" w:sz="0" w:space="0" w:color="auto"/>
        <w:left w:val="none" w:sz="0" w:space="0" w:color="auto"/>
        <w:bottom w:val="none" w:sz="0" w:space="0" w:color="auto"/>
        <w:right w:val="none" w:sz="0" w:space="0" w:color="auto"/>
      </w:divBdr>
    </w:div>
    <w:div w:id="709840962">
      <w:bodyDiv w:val="1"/>
      <w:marLeft w:val="0"/>
      <w:marRight w:val="0"/>
      <w:marTop w:val="0"/>
      <w:marBottom w:val="0"/>
      <w:divBdr>
        <w:top w:val="none" w:sz="0" w:space="0" w:color="auto"/>
        <w:left w:val="none" w:sz="0" w:space="0" w:color="auto"/>
        <w:bottom w:val="none" w:sz="0" w:space="0" w:color="auto"/>
        <w:right w:val="none" w:sz="0" w:space="0" w:color="auto"/>
      </w:divBdr>
    </w:div>
    <w:div w:id="710031650">
      <w:bodyDiv w:val="1"/>
      <w:marLeft w:val="0"/>
      <w:marRight w:val="0"/>
      <w:marTop w:val="0"/>
      <w:marBottom w:val="0"/>
      <w:divBdr>
        <w:top w:val="none" w:sz="0" w:space="0" w:color="auto"/>
        <w:left w:val="none" w:sz="0" w:space="0" w:color="auto"/>
        <w:bottom w:val="none" w:sz="0" w:space="0" w:color="auto"/>
        <w:right w:val="none" w:sz="0" w:space="0" w:color="auto"/>
      </w:divBdr>
    </w:div>
    <w:div w:id="710765207">
      <w:bodyDiv w:val="1"/>
      <w:marLeft w:val="0"/>
      <w:marRight w:val="0"/>
      <w:marTop w:val="0"/>
      <w:marBottom w:val="0"/>
      <w:divBdr>
        <w:top w:val="none" w:sz="0" w:space="0" w:color="auto"/>
        <w:left w:val="none" w:sz="0" w:space="0" w:color="auto"/>
        <w:bottom w:val="none" w:sz="0" w:space="0" w:color="auto"/>
        <w:right w:val="none" w:sz="0" w:space="0" w:color="auto"/>
      </w:divBdr>
    </w:div>
    <w:div w:id="712266199">
      <w:bodyDiv w:val="1"/>
      <w:marLeft w:val="0"/>
      <w:marRight w:val="0"/>
      <w:marTop w:val="0"/>
      <w:marBottom w:val="0"/>
      <w:divBdr>
        <w:top w:val="none" w:sz="0" w:space="0" w:color="auto"/>
        <w:left w:val="none" w:sz="0" w:space="0" w:color="auto"/>
        <w:bottom w:val="none" w:sz="0" w:space="0" w:color="auto"/>
        <w:right w:val="none" w:sz="0" w:space="0" w:color="auto"/>
      </w:divBdr>
    </w:div>
    <w:div w:id="712921002">
      <w:bodyDiv w:val="1"/>
      <w:marLeft w:val="0"/>
      <w:marRight w:val="0"/>
      <w:marTop w:val="0"/>
      <w:marBottom w:val="0"/>
      <w:divBdr>
        <w:top w:val="none" w:sz="0" w:space="0" w:color="auto"/>
        <w:left w:val="none" w:sz="0" w:space="0" w:color="auto"/>
        <w:bottom w:val="none" w:sz="0" w:space="0" w:color="auto"/>
        <w:right w:val="none" w:sz="0" w:space="0" w:color="auto"/>
      </w:divBdr>
    </w:div>
    <w:div w:id="716393626">
      <w:bodyDiv w:val="1"/>
      <w:marLeft w:val="0"/>
      <w:marRight w:val="0"/>
      <w:marTop w:val="0"/>
      <w:marBottom w:val="0"/>
      <w:divBdr>
        <w:top w:val="none" w:sz="0" w:space="0" w:color="auto"/>
        <w:left w:val="none" w:sz="0" w:space="0" w:color="auto"/>
        <w:bottom w:val="none" w:sz="0" w:space="0" w:color="auto"/>
        <w:right w:val="none" w:sz="0" w:space="0" w:color="auto"/>
      </w:divBdr>
    </w:div>
    <w:div w:id="716666669">
      <w:bodyDiv w:val="1"/>
      <w:marLeft w:val="0"/>
      <w:marRight w:val="0"/>
      <w:marTop w:val="0"/>
      <w:marBottom w:val="0"/>
      <w:divBdr>
        <w:top w:val="none" w:sz="0" w:space="0" w:color="auto"/>
        <w:left w:val="none" w:sz="0" w:space="0" w:color="auto"/>
        <w:bottom w:val="none" w:sz="0" w:space="0" w:color="auto"/>
        <w:right w:val="none" w:sz="0" w:space="0" w:color="auto"/>
      </w:divBdr>
    </w:div>
    <w:div w:id="718699975">
      <w:bodyDiv w:val="1"/>
      <w:marLeft w:val="0"/>
      <w:marRight w:val="0"/>
      <w:marTop w:val="0"/>
      <w:marBottom w:val="0"/>
      <w:divBdr>
        <w:top w:val="none" w:sz="0" w:space="0" w:color="auto"/>
        <w:left w:val="none" w:sz="0" w:space="0" w:color="auto"/>
        <w:bottom w:val="none" w:sz="0" w:space="0" w:color="auto"/>
        <w:right w:val="none" w:sz="0" w:space="0" w:color="auto"/>
      </w:divBdr>
    </w:div>
    <w:div w:id="721296204">
      <w:bodyDiv w:val="1"/>
      <w:marLeft w:val="0"/>
      <w:marRight w:val="0"/>
      <w:marTop w:val="0"/>
      <w:marBottom w:val="0"/>
      <w:divBdr>
        <w:top w:val="none" w:sz="0" w:space="0" w:color="auto"/>
        <w:left w:val="none" w:sz="0" w:space="0" w:color="auto"/>
        <w:bottom w:val="none" w:sz="0" w:space="0" w:color="auto"/>
        <w:right w:val="none" w:sz="0" w:space="0" w:color="auto"/>
      </w:divBdr>
    </w:div>
    <w:div w:id="723412065">
      <w:bodyDiv w:val="1"/>
      <w:marLeft w:val="0"/>
      <w:marRight w:val="0"/>
      <w:marTop w:val="0"/>
      <w:marBottom w:val="0"/>
      <w:divBdr>
        <w:top w:val="none" w:sz="0" w:space="0" w:color="auto"/>
        <w:left w:val="none" w:sz="0" w:space="0" w:color="auto"/>
        <w:bottom w:val="none" w:sz="0" w:space="0" w:color="auto"/>
        <w:right w:val="none" w:sz="0" w:space="0" w:color="auto"/>
      </w:divBdr>
    </w:div>
    <w:div w:id="723993173">
      <w:bodyDiv w:val="1"/>
      <w:marLeft w:val="0"/>
      <w:marRight w:val="0"/>
      <w:marTop w:val="0"/>
      <w:marBottom w:val="0"/>
      <w:divBdr>
        <w:top w:val="none" w:sz="0" w:space="0" w:color="auto"/>
        <w:left w:val="none" w:sz="0" w:space="0" w:color="auto"/>
        <w:bottom w:val="none" w:sz="0" w:space="0" w:color="auto"/>
        <w:right w:val="none" w:sz="0" w:space="0" w:color="auto"/>
      </w:divBdr>
    </w:div>
    <w:div w:id="724570412">
      <w:bodyDiv w:val="1"/>
      <w:marLeft w:val="0"/>
      <w:marRight w:val="0"/>
      <w:marTop w:val="0"/>
      <w:marBottom w:val="0"/>
      <w:divBdr>
        <w:top w:val="none" w:sz="0" w:space="0" w:color="auto"/>
        <w:left w:val="none" w:sz="0" w:space="0" w:color="auto"/>
        <w:bottom w:val="none" w:sz="0" w:space="0" w:color="auto"/>
        <w:right w:val="none" w:sz="0" w:space="0" w:color="auto"/>
      </w:divBdr>
    </w:div>
    <w:div w:id="727459724">
      <w:bodyDiv w:val="1"/>
      <w:marLeft w:val="0"/>
      <w:marRight w:val="0"/>
      <w:marTop w:val="0"/>
      <w:marBottom w:val="0"/>
      <w:divBdr>
        <w:top w:val="none" w:sz="0" w:space="0" w:color="auto"/>
        <w:left w:val="none" w:sz="0" w:space="0" w:color="auto"/>
        <w:bottom w:val="none" w:sz="0" w:space="0" w:color="auto"/>
        <w:right w:val="none" w:sz="0" w:space="0" w:color="auto"/>
      </w:divBdr>
    </w:div>
    <w:div w:id="727807189">
      <w:bodyDiv w:val="1"/>
      <w:marLeft w:val="0"/>
      <w:marRight w:val="0"/>
      <w:marTop w:val="0"/>
      <w:marBottom w:val="0"/>
      <w:divBdr>
        <w:top w:val="none" w:sz="0" w:space="0" w:color="auto"/>
        <w:left w:val="none" w:sz="0" w:space="0" w:color="auto"/>
        <w:bottom w:val="none" w:sz="0" w:space="0" w:color="auto"/>
        <w:right w:val="none" w:sz="0" w:space="0" w:color="auto"/>
      </w:divBdr>
    </w:div>
    <w:div w:id="728072106">
      <w:bodyDiv w:val="1"/>
      <w:marLeft w:val="0"/>
      <w:marRight w:val="0"/>
      <w:marTop w:val="0"/>
      <w:marBottom w:val="0"/>
      <w:divBdr>
        <w:top w:val="none" w:sz="0" w:space="0" w:color="auto"/>
        <w:left w:val="none" w:sz="0" w:space="0" w:color="auto"/>
        <w:bottom w:val="none" w:sz="0" w:space="0" w:color="auto"/>
        <w:right w:val="none" w:sz="0" w:space="0" w:color="auto"/>
      </w:divBdr>
    </w:div>
    <w:div w:id="730807806">
      <w:bodyDiv w:val="1"/>
      <w:marLeft w:val="0"/>
      <w:marRight w:val="0"/>
      <w:marTop w:val="0"/>
      <w:marBottom w:val="0"/>
      <w:divBdr>
        <w:top w:val="none" w:sz="0" w:space="0" w:color="auto"/>
        <w:left w:val="none" w:sz="0" w:space="0" w:color="auto"/>
        <w:bottom w:val="none" w:sz="0" w:space="0" w:color="auto"/>
        <w:right w:val="none" w:sz="0" w:space="0" w:color="auto"/>
      </w:divBdr>
    </w:div>
    <w:div w:id="730931257">
      <w:bodyDiv w:val="1"/>
      <w:marLeft w:val="0"/>
      <w:marRight w:val="0"/>
      <w:marTop w:val="0"/>
      <w:marBottom w:val="0"/>
      <w:divBdr>
        <w:top w:val="none" w:sz="0" w:space="0" w:color="auto"/>
        <w:left w:val="none" w:sz="0" w:space="0" w:color="auto"/>
        <w:bottom w:val="none" w:sz="0" w:space="0" w:color="auto"/>
        <w:right w:val="none" w:sz="0" w:space="0" w:color="auto"/>
      </w:divBdr>
    </w:div>
    <w:div w:id="734012661">
      <w:bodyDiv w:val="1"/>
      <w:marLeft w:val="0"/>
      <w:marRight w:val="0"/>
      <w:marTop w:val="0"/>
      <w:marBottom w:val="0"/>
      <w:divBdr>
        <w:top w:val="none" w:sz="0" w:space="0" w:color="auto"/>
        <w:left w:val="none" w:sz="0" w:space="0" w:color="auto"/>
        <w:bottom w:val="none" w:sz="0" w:space="0" w:color="auto"/>
        <w:right w:val="none" w:sz="0" w:space="0" w:color="auto"/>
      </w:divBdr>
    </w:div>
    <w:div w:id="734547848">
      <w:bodyDiv w:val="1"/>
      <w:marLeft w:val="0"/>
      <w:marRight w:val="0"/>
      <w:marTop w:val="0"/>
      <w:marBottom w:val="0"/>
      <w:divBdr>
        <w:top w:val="none" w:sz="0" w:space="0" w:color="auto"/>
        <w:left w:val="none" w:sz="0" w:space="0" w:color="auto"/>
        <w:bottom w:val="none" w:sz="0" w:space="0" w:color="auto"/>
        <w:right w:val="none" w:sz="0" w:space="0" w:color="auto"/>
      </w:divBdr>
    </w:div>
    <w:div w:id="735669413">
      <w:bodyDiv w:val="1"/>
      <w:marLeft w:val="0"/>
      <w:marRight w:val="0"/>
      <w:marTop w:val="0"/>
      <w:marBottom w:val="0"/>
      <w:divBdr>
        <w:top w:val="none" w:sz="0" w:space="0" w:color="auto"/>
        <w:left w:val="none" w:sz="0" w:space="0" w:color="auto"/>
        <w:bottom w:val="none" w:sz="0" w:space="0" w:color="auto"/>
        <w:right w:val="none" w:sz="0" w:space="0" w:color="auto"/>
      </w:divBdr>
    </w:div>
    <w:div w:id="735708194">
      <w:bodyDiv w:val="1"/>
      <w:marLeft w:val="0"/>
      <w:marRight w:val="0"/>
      <w:marTop w:val="0"/>
      <w:marBottom w:val="0"/>
      <w:divBdr>
        <w:top w:val="none" w:sz="0" w:space="0" w:color="auto"/>
        <w:left w:val="none" w:sz="0" w:space="0" w:color="auto"/>
        <w:bottom w:val="none" w:sz="0" w:space="0" w:color="auto"/>
        <w:right w:val="none" w:sz="0" w:space="0" w:color="auto"/>
      </w:divBdr>
      <w:divsChild>
        <w:div w:id="1014453055">
          <w:marLeft w:val="0"/>
          <w:marRight w:val="0"/>
          <w:marTop w:val="0"/>
          <w:marBottom w:val="0"/>
          <w:divBdr>
            <w:top w:val="none" w:sz="0" w:space="0" w:color="auto"/>
            <w:left w:val="none" w:sz="0" w:space="0" w:color="auto"/>
            <w:bottom w:val="none" w:sz="0" w:space="0" w:color="auto"/>
            <w:right w:val="none" w:sz="0" w:space="0" w:color="auto"/>
          </w:divBdr>
          <w:divsChild>
            <w:div w:id="597562598">
              <w:marLeft w:val="0"/>
              <w:marRight w:val="0"/>
              <w:marTop w:val="0"/>
              <w:marBottom w:val="0"/>
              <w:divBdr>
                <w:top w:val="none" w:sz="0" w:space="0" w:color="auto"/>
                <w:left w:val="none" w:sz="0" w:space="0" w:color="auto"/>
                <w:bottom w:val="none" w:sz="0" w:space="0" w:color="auto"/>
                <w:right w:val="none" w:sz="0" w:space="0" w:color="auto"/>
              </w:divBdr>
              <w:divsChild>
                <w:div w:id="494077179">
                  <w:marLeft w:val="0"/>
                  <w:marRight w:val="0"/>
                  <w:marTop w:val="0"/>
                  <w:marBottom w:val="0"/>
                  <w:divBdr>
                    <w:top w:val="none" w:sz="0" w:space="0" w:color="auto"/>
                    <w:left w:val="none" w:sz="0" w:space="0" w:color="auto"/>
                    <w:bottom w:val="none" w:sz="0" w:space="0" w:color="auto"/>
                    <w:right w:val="none" w:sz="0" w:space="0" w:color="auto"/>
                  </w:divBdr>
                  <w:divsChild>
                    <w:div w:id="320307023">
                      <w:marLeft w:val="0"/>
                      <w:marRight w:val="0"/>
                      <w:marTop w:val="0"/>
                      <w:marBottom w:val="0"/>
                      <w:divBdr>
                        <w:top w:val="none" w:sz="0" w:space="0" w:color="auto"/>
                        <w:left w:val="none" w:sz="0" w:space="0" w:color="auto"/>
                        <w:bottom w:val="none" w:sz="0" w:space="0" w:color="auto"/>
                        <w:right w:val="none" w:sz="0" w:space="0" w:color="auto"/>
                      </w:divBdr>
                      <w:divsChild>
                        <w:div w:id="1412464226">
                          <w:marLeft w:val="0"/>
                          <w:marRight w:val="0"/>
                          <w:marTop w:val="0"/>
                          <w:marBottom w:val="0"/>
                          <w:divBdr>
                            <w:top w:val="none" w:sz="0" w:space="0" w:color="auto"/>
                            <w:left w:val="none" w:sz="0" w:space="0" w:color="auto"/>
                            <w:bottom w:val="none" w:sz="0" w:space="0" w:color="auto"/>
                            <w:right w:val="none" w:sz="0" w:space="0" w:color="auto"/>
                          </w:divBdr>
                          <w:divsChild>
                            <w:div w:id="1383603324">
                              <w:marLeft w:val="0"/>
                              <w:marRight w:val="0"/>
                              <w:marTop w:val="0"/>
                              <w:marBottom w:val="0"/>
                              <w:divBdr>
                                <w:top w:val="none" w:sz="0" w:space="0" w:color="auto"/>
                                <w:left w:val="none" w:sz="0" w:space="0" w:color="auto"/>
                                <w:bottom w:val="none" w:sz="0" w:space="0" w:color="auto"/>
                                <w:right w:val="none" w:sz="0" w:space="0" w:color="auto"/>
                              </w:divBdr>
                              <w:divsChild>
                                <w:div w:id="1390612443">
                                  <w:marLeft w:val="0"/>
                                  <w:marRight w:val="0"/>
                                  <w:marTop w:val="0"/>
                                  <w:marBottom w:val="0"/>
                                  <w:divBdr>
                                    <w:top w:val="none" w:sz="0" w:space="0" w:color="auto"/>
                                    <w:left w:val="none" w:sz="0" w:space="0" w:color="auto"/>
                                    <w:bottom w:val="none" w:sz="0" w:space="0" w:color="auto"/>
                                    <w:right w:val="none" w:sz="0" w:space="0" w:color="auto"/>
                                  </w:divBdr>
                                  <w:divsChild>
                                    <w:div w:id="1263564810">
                                      <w:marLeft w:val="0"/>
                                      <w:marRight w:val="0"/>
                                      <w:marTop w:val="0"/>
                                      <w:marBottom w:val="0"/>
                                      <w:divBdr>
                                        <w:top w:val="none" w:sz="0" w:space="0" w:color="auto"/>
                                        <w:left w:val="none" w:sz="0" w:space="0" w:color="auto"/>
                                        <w:bottom w:val="none" w:sz="0" w:space="0" w:color="auto"/>
                                        <w:right w:val="none" w:sz="0" w:space="0" w:color="auto"/>
                                      </w:divBdr>
                                      <w:divsChild>
                                        <w:div w:id="276914865">
                                          <w:marLeft w:val="0"/>
                                          <w:marRight w:val="0"/>
                                          <w:marTop w:val="0"/>
                                          <w:marBottom w:val="0"/>
                                          <w:divBdr>
                                            <w:top w:val="none" w:sz="0" w:space="0" w:color="auto"/>
                                            <w:left w:val="none" w:sz="0" w:space="0" w:color="auto"/>
                                            <w:bottom w:val="none" w:sz="0" w:space="0" w:color="auto"/>
                                            <w:right w:val="none" w:sz="0" w:space="0" w:color="auto"/>
                                          </w:divBdr>
                                          <w:divsChild>
                                            <w:div w:id="1554732632">
                                              <w:marLeft w:val="0"/>
                                              <w:marRight w:val="0"/>
                                              <w:marTop w:val="0"/>
                                              <w:marBottom w:val="0"/>
                                              <w:divBdr>
                                                <w:top w:val="none" w:sz="0" w:space="0" w:color="auto"/>
                                                <w:left w:val="none" w:sz="0" w:space="0" w:color="auto"/>
                                                <w:bottom w:val="single" w:sz="6" w:space="7" w:color="E6ECF0"/>
                                                <w:right w:val="none" w:sz="0" w:space="0" w:color="auto"/>
                                              </w:divBdr>
                                              <w:divsChild>
                                                <w:div w:id="1479686988">
                                                  <w:marLeft w:val="0"/>
                                                  <w:marRight w:val="0"/>
                                                  <w:marTop w:val="0"/>
                                                  <w:marBottom w:val="0"/>
                                                  <w:divBdr>
                                                    <w:top w:val="none" w:sz="0" w:space="0" w:color="auto"/>
                                                    <w:left w:val="none" w:sz="0" w:space="0" w:color="auto"/>
                                                    <w:bottom w:val="none" w:sz="0" w:space="0" w:color="auto"/>
                                                    <w:right w:val="none" w:sz="0" w:space="0" w:color="auto"/>
                                                  </w:divBdr>
                                                  <w:divsChild>
                                                    <w:div w:id="445658422">
                                                      <w:marLeft w:val="0"/>
                                                      <w:marRight w:val="0"/>
                                                      <w:marTop w:val="0"/>
                                                      <w:marBottom w:val="0"/>
                                                      <w:divBdr>
                                                        <w:top w:val="none" w:sz="0" w:space="0" w:color="auto"/>
                                                        <w:left w:val="none" w:sz="0" w:space="0" w:color="auto"/>
                                                        <w:bottom w:val="none" w:sz="0" w:space="0" w:color="auto"/>
                                                        <w:right w:val="none" w:sz="0" w:space="0" w:color="auto"/>
                                                      </w:divBdr>
                                                      <w:divsChild>
                                                        <w:div w:id="23754607">
                                                          <w:marLeft w:val="0"/>
                                                          <w:marRight w:val="0"/>
                                                          <w:marTop w:val="0"/>
                                                          <w:marBottom w:val="0"/>
                                                          <w:divBdr>
                                                            <w:top w:val="none" w:sz="0" w:space="0" w:color="auto"/>
                                                            <w:left w:val="none" w:sz="0" w:space="0" w:color="auto"/>
                                                            <w:bottom w:val="none" w:sz="0" w:space="0" w:color="auto"/>
                                                            <w:right w:val="none" w:sz="0" w:space="0" w:color="auto"/>
                                                          </w:divBdr>
                                                          <w:divsChild>
                                                            <w:div w:id="1234200883">
                                                              <w:marLeft w:val="0"/>
                                                              <w:marRight w:val="0"/>
                                                              <w:marTop w:val="0"/>
                                                              <w:marBottom w:val="0"/>
                                                              <w:divBdr>
                                                                <w:top w:val="none" w:sz="0" w:space="0" w:color="auto"/>
                                                                <w:left w:val="none" w:sz="0" w:space="0" w:color="auto"/>
                                                                <w:bottom w:val="none" w:sz="0" w:space="0" w:color="auto"/>
                                                                <w:right w:val="none" w:sz="0" w:space="0" w:color="auto"/>
                                                              </w:divBdr>
                                                              <w:divsChild>
                                                                <w:div w:id="352221718">
                                                                  <w:marLeft w:val="0"/>
                                                                  <w:marRight w:val="0"/>
                                                                  <w:marTop w:val="30"/>
                                                                  <w:marBottom w:val="0"/>
                                                                  <w:divBdr>
                                                                    <w:top w:val="none" w:sz="0" w:space="0" w:color="auto"/>
                                                                    <w:left w:val="none" w:sz="0" w:space="0" w:color="auto"/>
                                                                    <w:bottom w:val="none" w:sz="0" w:space="0" w:color="auto"/>
                                                                    <w:right w:val="none" w:sz="0" w:space="0" w:color="auto"/>
                                                                  </w:divBdr>
                                                                </w:div>
                                                                <w:div w:id="15949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457994">
      <w:bodyDiv w:val="1"/>
      <w:marLeft w:val="0"/>
      <w:marRight w:val="0"/>
      <w:marTop w:val="0"/>
      <w:marBottom w:val="0"/>
      <w:divBdr>
        <w:top w:val="none" w:sz="0" w:space="0" w:color="auto"/>
        <w:left w:val="none" w:sz="0" w:space="0" w:color="auto"/>
        <w:bottom w:val="none" w:sz="0" w:space="0" w:color="auto"/>
        <w:right w:val="none" w:sz="0" w:space="0" w:color="auto"/>
      </w:divBdr>
    </w:div>
    <w:div w:id="742996226">
      <w:bodyDiv w:val="1"/>
      <w:marLeft w:val="0"/>
      <w:marRight w:val="0"/>
      <w:marTop w:val="0"/>
      <w:marBottom w:val="0"/>
      <w:divBdr>
        <w:top w:val="none" w:sz="0" w:space="0" w:color="auto"/>
        <w:left w:val="none" w:sz="0" w:space="0" w:color="auto"/>
        <w:bottom w:val="none" w:sz="0" w:space="0" w:color="auto"/>
        <w:right w:val="none" w:sz="0" w:space="0" w:color="auto"/>
      </w:divBdr>
    </w:div>
    <w:div w:id="744373890">
      <w:bodyDiv w:val="1"/>
      <w:marLeft w:val="0"/>
      <w:marRight w:val="0"/>
      <w:marTop w:val="0"/>
      <w:marBottom w:val="0"/>
      <w:divBdr>
        <w:top w:val="none" w:sz="0" w:space="0" w:color="auto"/>
        <w:left w:val="none" w:sz="0" w:space="0" w:color="auto"/>
        <w:bottom w:val="none" w:sz="0" w:space="0" w:color="auto"/>
        <w:right w:val="none" w:sz="0" w:space="0" w:color="auto"/>
      </w:divBdr>
    </w:div>
    <w:div w:id="745958226">
      <w:bodyDiv w:val="1"/>
      <w:marLeft w:val="0"/>
      <w:marRight w:val="0"/>
      <w:marTop w:val="0"/>
      <w:marBottom w:val="0"/>
      <w:divBdr>
        <w:top w:val="none" w:sz="0" w:space="0" w:color="auto"/>
        <w:left w:val="none" w:sz="0" w:space="0" w:color="auto"/>
        <w:bottom w:val="none" w:sz="0" w:space="0" w:color="auto"/>
        <w:right w:val="none" w:sz="0" w:space="0" w:color="auto"/>
      </w:divBdr>
    </w:div>
    <w:div w:id="746154488">
      <w:bodyDiv w:val="1"/>
      <w:marLeft w:val="0"/>
      <w:marRight w:val="0"/>
      <w:marTop w:val="0"/>
      <w:marBottom w:val="0"/>
      <w:divBdr>
        <w:top w:val="none" w:sz="0" w:space="0" w:color="auto"/>
        <w:left w:val="none" w:sz="0" w:space="0" w:color="auto"/>
        <w:bottom w:val="none" w:sz="0" w:space="0" w:color="auto"/>
        <w:right w:val="none" w:sz="0" w:space="0" w:color="auto"/>
      </w:divBdr>
    </w:div>
    <w:div w:id="747456302">
      <w:bodyDiv w:val="1"/>
      <w:marLeft w:val="0"/>
      <w:marRight w:val="0"/>
      <w:marTop w:val="0"/>
      <w:marBottom w:val="0"/>
      <w:divBdr>
        <w:top w:val="none" w:sz="0" w:space="0" w:color="auto"/>
        <w:left w:val="none" w:sz="0" w:space="0" w:color="auto"/>
        <w:bottom w:val="none" w:sz="0" w:space="0" w:color="auto"/>
        <w:right w:val="none" w:sz="0" w:space="0" w:color="auto"/>
      </w:divBdr>
    </w:div>
    <w:div w:id="749472675">
      <w:bodyDiv w:val="1"/>
      <w:marLeft w:val="0"/>
      <w:marRight w:val="0"/>
      <w:marTop w:val="0"/>
      <w:marBottom w:val="0"/>
      <w:divBdr>
        <w:top w:val="none" w:sz="0" w:space="0" w:color="auto"/>
        <w:left w:val="none" w:sz="0" w:space="0" w:color="auto"/>
        <w:bottom w:val="none" w:sz="0" w:space="0" w:color="auto"/>
        <w:right w:val="none" w:sz="0" w:space="0" w:color="auto"/>
      </w:divBdr>
    </w:div>
    <w:div w:id="753353815">
      <w:bodyDiv w:val="1"/>
      <w:marLeft w:val="0"/>
      <w:marRight w:val="0"/>
      <w:marTop w:val="0"/>
      <w:marBottom w:val="0"/>
      <w:divBdr>
        <w:top w:val="none" w:sz="0" w:space="0" w:color="auto"/>
        <w:left w:val="none" w:sz="0" w:space="0" w:color="auto"/>
        <w:bottom w:val="none" w:sz="0" w:space="0" w:color="auto"/>
        <w:right w:val="none" w:sz="0" w:space="0" w:color="auto"/>
      </w:divBdr>
    </w:div>
    <w:div w:id="756366993">
      <w:bodyDiv w:val="1"/>
      <w:marLeft w:val="0"/>
      <w:marRight w:val="0"/>
      <w:marTop w:val="0"/>
      <w:marBottom w:val="0"/>
      <w:divBdr>
        <w:top w:val="none" w:sz="0" w:space="0" w:color="auto"/>
        <w:left w:val="none" w:sz="0" w:space="0" w:color="auto"/>
        <w:bottom w:val="none" w:sz="0" w:space="0" w:color="auto"/>
        <w:right w:val="none" w:sz="0" w:space="0" w:color="auto"/>
      </w:divBdr>
    </w:div>
    <w:div w:id="762528480">
      <w:bodyDiv w:val="1"/>
      <w:marLeft w:val="0"/>
      <w:marRight w:val="0"/>
      <w:marTop w:val="0"/>
      <w:marBottom w:val="0"/>
      <w:divBdr>
        <w:top w:val="none" w:sz="0" w:space="0" w:color="auto"/>
        <w:left w:val="none" w:sz="0" w:space="0" w:color="auto"/>
        <w:bottom w:val="none" w:sz="0" w:space="0" w:color="auto"/>
        <w:right w:val="none" w:sz="0" w:space="0" w:color="auto"/>
      </w:divBdr>
    </w:div>
    <w:div w:id="763501038">
      <w:bodyDiv w:val="1"/>
      <w:marLeft w:val="0"/>
      <w:marRight w:val="0"/>
      <w:marTop w:val="0"/>
      <w:marBottom w:val="0"/>
      <w:divBdr>
        <w:top w:val="none" w:sz="0" w:space="0" w:color="auto"/>
        <w:left w:val="none" w:sz="0" w:space="0" w:color="auto"/>
        <w:bottom w:val="none" w:sz="0" w:space="0" w:color="auto"/>
        <w:right w:val="none" w:sz="0" w:space="0" w:color="auto"/>
      </w:divBdr>
    </w:div>
    <w:div w:id="764232428">
      <w:bodyDiv w:val="1"/>
      <w:marLeft w:val="0"/>
      <w:marRight w:val="0"/>
      <w:marTop w:val="0"/>
      <w:marBottom w:val="0"/>
      <w:divBdr>
        <w:top w:val="none" w:sz="0" w:space="0" w:color="auto"/>
        <w:left w:val="none" w:sz="0" w:space="0" w:color="auto"/>
        <w:bottom w:val="none" w:sz="0" w:space="0" w:color="auto"/>
        <w:right w:val="none" w:sz="0" w:space="0" w:color="auto"/>
      </w:divBdr>
    </w:div>
    <w:div w:id="770584250">
      <w:bodyDiv w:val="1"/>
      <w:marLeft w:val="0"/>
      <w:marRight w:val="0"/>
      <w:marTop w:val="0"/>
      <w:marBottom w:val="0"/>
      <w:divBdr>
        <w:top w:val="none" w:sz="0" w:space="0" w:color="auto"/>
        <w:left w:val="none" w:sz="0" w:space="0" w:color="auto"/>
        <w:bottom w:val="none" w:sz="0" w:space="0" w:color="auto"/>
        <w:right w:val="none" w:sz="0" w:space="0" w:color="auto"/>
      </w:divBdr>
    </w:div>
    <w:div w:id="775684201">
      <w:bodyDiv w:val="1"/>
      <w:marLeft w:val="0"/>
      <w:marRight w:val="0"/>
      <w:marTop w:val="0"/>
      <w:marBottom w:val="0"/>
      <w:divBdr>
        <w:top w:val="none" w:sz="0" w:space="0" w:color="auto"/>
        <w:left w:val="none" w:sz="0" w:space="0" w:color="auto"/>
        <w:bottom w:val="none" w:sz="0" w:space="0" w:color="auto"/>
        <w:right w:val="none" w:sz="0" w:space="0" w:color="auto"/>
      </w:divBdr>
    </w:div>
    <w:div w:id="777021281">
      <w:bodyDiv w:val="1"/>
      <w:marLeft w:val="0"/>
      <w:marRight w:val="0"/>
      <w:marTop w:val="0"/>
      <w:marBottom w:val="0"/>
      <w:divBdr>
        <w:top w:val="none" w:sz="0" w:space="0" w:color="auto"/>
        <w:left w:val="none" w:sz="0" w:space="0" w:color="auto"/>
        <w:bottom w:val="none" w:sz="0" w:space="0" w:color="auto"/>
        <w:right w:val="none" w:sz="0" w:space="0" w:color="auto"/>
      </w:divBdr>
    </w:div>
    <w:div w:id="784734379">
      <w:bodyDiv w:val="1"/>
      <w:marLeft w:val="0"/>
      <w:marRight w:val="0"/>
      <w:marTop w:val="0"/>
      <w:marBottom w:val="0"/>
      <w:divBdr>
        <w:top w:val="none" w:sz="0" w:space="0" w:color="auto"/>
        <w:left w:val="none" w:sz="0" w:space="0" w:color="auto"/>
        <w:bottom w:val="none" w:sz="0" w:space="0" w:color="auto"/>
        <w:right w:val="none" w:sz="0" w:space="0" w:color="auto"/>
      </w:divBdr>
    </w:div>
    <w:div w:id="785347639">
      <w:bodyDiv w:val="1"/>
      <w:marLeft w:val="0"/>
      <w:marRight w:val="0"/>
      <w:marTop w:val="0"/>
      <w:marBottom w:val="0"/>
      <w:divBdr>
        <w:top w:val="none" w:sz="0" w:space="0" w:color="auto"/>
        <w:left w:val="none" w:sz="0" w:space="0" w:color="auto"/>
        <w:bottom w:val="none" w:sz="0" w:space="0" w:color="auto"/>
        <w:right w:val="none" w:sz="0" w:space="0" w:color="auto"/>
      </w:divBdr>
    </w:div>
    <w:div w:id="790825118">
      <w:bodyDiv w:val="1"/>
      <w:marLeft w:val="0"/>
      <w:marRight w:val="0"/>
      <w:marTop w:val="0"/>
      <w:marBottom w:val="0"/>
      <w:divBdr>
        <w:top w:val="none" w:sz="0" w:space="0" w:color="auto"/>
        <w:left w:val="none" w:sz="0" w:space="0" w:color="auto"/>
        <w:bottom w:val="none" w:sz="0" w:space="0" w:color="auto"/>
        <w:right w:val="none" w:sz="0" w:space="0" w:color="auto"/>
      </w:divBdr>
    </w:div>
    <w:div w:id="794755737">
      <w:bodyDiv w:val="1"/>
      <w:marLeft w:val="0"/>
      <w:marRight w:val="0"/>
      <w:marTop w:val="0"/>
      <w:marBottom w:val="0"/>
      <w:divBdr>
        <w:top w:val="none" w:sz="0" w:space="0" w:color="auto"/>
        <w:left w:val="none" w:sz="0" w:space="0" w:color="auto"/>
        <w:bottom w:val="none" w:sz="0" w:space="0" w:color="auto"/>
        <w:right w:val="none" w:sz="0" w:space="0" w:color="auto"/>
      </w:divBdr>
    </w:div>
    <w:div w:id="798454899">
      <w:bodyDiv w:val="1"/>
      <w:marLeft w:val="0"/>
      <w:marRight w:val="0"/>
      <w:marTop w:val="0"/>
      <w:marBottom w:val="0"/>
      <w:divBdr>
        <w:top w:val="none" w:sz="0" w:space="0" w:color="auto"/>
        <w:left w:val="none" w:sz="0" w:space="0" w:color="auto"/>
        <w:bottom w:val="none" w:sz="0" w:space="0" w:color="auto"/>
        <w:right w:val="none" w:sz="0" w:space="0" w:color="auto"/>
      </w:divBdr>
    </w:div>
    <w:div w:id="800418080">
      <w:bodyDiv w:val="1"/>
      <w:marLeft w:val="0"/>
      <w:marRight w:val="0"/>
      <w:marTop w:val="0"/>
      <w:marBottom w:val="0"/>
      <w:divBdr>
        <w:top w:val="none" w:sz="0" w:space="0" w:color="auto"/>
        <w:left w:val="none" w:sz="0" w:space="0" w:color="auto"/>
        <w:bottom w:val="none" w:sz="0" w:space="0" w:color="auto"/>
        <w:right w:val="none" w:sz="0" w:space="0" w:color="auto"/>
      </w:divBdr>
    </w:div>
    <w:div w:id="807087392">
      <w:bodyDiv w:val="1"/>
      <w:marLeft w:val="0"/>
      <w:marRight w:val="0"/>
      <w:marTop w:val="0"/>
      <w:marBottom w:val="0"/>
      <w:divBdr>
        <w:top w:val="none" w:sz="0" w:space="0" w:color="auto"/>
        <w:left w:val="none" w:sz="0" w:space="0" w:color="auto"/>
        <w:bottom w:val="none" w:sz="0" w:space="0" w:color="auto"/>
        <w:right w:val="none" w:sz="0" w:space="0" w:color="auto"/>
      </w:divBdr>
    </w:div>
    <w:div w:id="808017041">
      <w:bodyDiv w:val="1"/>
      <w:marLeft w:val="0"/>
      <w:marRight w:val="0"/>
      <w:marTop w:val="0"/>
      <w:marBottom w:val="0"/>
      <w:divBdr>
        <w:top w:val="none" w:sz="0" w:space="0" w:color="auto"/>
        <w:left w:val="none" w:sz="0" w:space="0" w:color="auto"/>
        <w:bottom w:val="none" w:sz="0" w:space="0" w:color="auto"/>
        <w:right w:val="none" w:sz="0" w:space="0" w:color="auto"/>
      </w:divBdr>
    </w:div>
    <w:div w:id="809178150">
      <w:bodyDiv w:val="1"/>
      <w:marLeft w:val="0"/>
      <w:marRight w:val="0"/>
      <w:marTop w:val="0"/>
      <w:marBottom w:val="0"/>
      <w:divBdr>
        <w:top w:val="none" w:sz="0" w:space="0" w:color="auto"/>
        <w:left w:val="none" w:sz="0" w:space="0" w:color="auto"/>
        <w:bottom w:val="none" w:sz="0" w:space="0" w:color="auto"/>
        <w:right w:val="none" w:sz="0" w:space="0" w:color="auto"/>
      </w:divBdr>
    </w:div>
    <w:div w:id="815991932">
      <w:bodyDiv w:val="1"/>
      <w:marLeft w:val="0"/>
      <w:marRight w:val="0"/>
      <w:marTop w:val="0"/>
      <w:marBottom w:val="0"/>
      <w:divBdr>
        <w:top w:val="none" w:sz="0" w:space="0" w:color="auto"/>
        <w:left w:val="none" w:sz="0" w:space="0" w:color="auto"/>
        <w:bottom w:val="none" w:sz="0" w:space="0" w:color="auto"/>
        <w:right w:val="none" w:sz="0" w:space="0" w:color="auto"/>
      </w:divBdr>
    </w:div>
    <w:div w:id="822507236">
      <w:bodyDiv w:val="1"/>
      <w:marLeft w:val="0"/>
      <w:marRight w:val="0"/>
      <w:marTop w:val="0"/>
      <w:marBottom w:val="0"/>
      <w:divBdr>
        <w:top w:val="none" w:sz="0" w:space="0" w:color="auto"/>
        <w:left w:val="none" w:sz="0" w:space="0" w:color="auto"/>
        <w:bottom w:val="none" w:sz="0" w:space="0" w:color="auto"/>
        <w:right w:val="none" w:sz="0" w:space="0" w:color="auto"/>
      </w:divBdr>
    </w:div>
    <w:div w:id="824854381">
      <w:bodyDiv w:val="1"/>
      <w:marLeft w:val="0"/>
      <w:marRight w:val="0"/>
      <w:marTop w:val="0"/>
      <w:marBottom w:val="0"/>
      <w:divBdr>
        <w:top w:val="none" w:sz="0" w:space="0" w:color="auto"/>
        <w:left w:val="none" w:sz="0" w:space="0" w:color="auto"/>
        <w:bottom w:val="none" w:sz="0" w:space="0" w:color="auto"/>
        <w:right w:val="none" w:sz="0" w:space="0" w:color="auto"/>
      </w:divBdr>
    </w:div>
    <w:div w:id="825514428">
      <w:bodyDiv w:val="1"/>
      <w:marLeft w:val="0"/>
      <w:marRight w:val="0"/>
      <w:marTop w:val="0"/>
      <w:marBottom w:val="0"/>
      <w:divBdr>
        <w:top w:val="none" w:sz="0" w:space="0" w:color="auto"/>
        <w:left w:val="none" w:sz="0" w:space="0" w:color="auto"/>
        <w:bottom w:val="none" w:sz="0" w:space="0" w:color="auto"/>
        <w:right w:val="none" w:sz="0" w:space="0" w:color="auto"/>
      </w:divBdr>
    </w:div>
    <w:div w:id="830950482">
      <w:bodyDiv w:val="1"/>
      <w:marLeft w:val="0"/>
      <w:marRight w:val="0"/>
      <w:marTop w:val="0"/>
      <w:marBottom w:val="0"/>
      <w:divBdr>
        <w:top w:val="none" w:sz="0" w:space="0" w:color="auto"/>
        <w:left w:val="none" w:sz="0" w:space="0" w:color="auto"/>
        <w:bottom w:val="none" w:sz="0" w:space="0" w:color="auto"/>
        <w:right w:val="none" w:sz="0" w:space="0" w:color="auto"/>
      </w:divBdr>
    </w:div>
    <w:div w:id="839656674">
      <w:bodyDiv w:val="1"/>
      <w:marLeft w:val="0"/>
      <w:marRight w:val="0"/>
      <w:marTop w:val="0"/>
      <w:marBottom w:val="0"/>
      <w:divBdr>
        <w:top w:val="none" w:sz="0" w:space="0" w:color="auto"/>
        <w:left w:val="none" w:sz="0" w:space="0" w:color="auto"/>
        <w:bottom w:val="none" w:sz="0" w:space="0" w:color="auto"/>
        <w:right w:val="none" w:sz="0" w:space="0" w:color="auto"/>
      </w:divBdr>
    </w:div>
    <w:div w:id="840123192">
      <w:bodyDiv w:val="1"/>
      <w:marLeft w:val="0"/>
      <w:marRight w:val="0"/>
      <w:marTop w:val="0"/>
      <w:marBottom w:val="0"/>
      <w:divBdr>
        <w:top w:val="none" w:sz="0" w:space="0" w:color="auto"/>
        <w:left w:val="none" w:sz="0" w:space="0" w:color="auto"/>
        <w:bottom w:val="none" w:sz="0" w:space="0" w:color="auto"/>
        <w:right w:val="none" w:sz="0" w:space="0" w:color="auto"/>
      </w:divBdr>
    </w:div>
    <w:div w:id="840316697">
      <w:bodyDiv w:val="1"/>
      <w:marLeft w:val="0"/>
      <w:marRight w:val="0"/>
      <w:marTop w:val="0"/>
      <w:marBottom w:val="0"/>
      <w:divBdr>
        <w:top w:val="none" w:sz="0" w:space="0" w:color="auto"/>
        <w:left w:val="none" w:sz="0" w:space="0" w:color="auto"/>
        <w:bottom w:val="none" w:sz="0" w:space="0" w:color="auto"/>
        <w:right w:val="none" w:sz="0" w:space="0" w:color="auto"/>
      </w:divBdr>
    </w:div>
    <w:div w:id="841045339">
      <w:bodyDiv w:val="1"/>
      <w:marLeft w:val="0"/>
      <w:marRight w:val="0"/>
      <w:marTop w:val="0"/>
      <w:marBottom w:val="0"/>
      <w:divBdr>
        <w:top w:val="none" w:sz="0" w:space="0" w:color="auto"/>
        <w:left w:val="none" w:sz="0" w:space="0" w:color="auto"/>
        <w:bottom w:val="none" w:sz="0" w:space="0" w:color="auto"/>
        <w:right w:val="none" w:sz="0" w:space="0" w:color="auto"/>
      </w:divBdr>
    </w:div>
    <w:div w:id="842627979">
      <w:bodyDiv w:val="1"/>
      <w:marLeft w:val="0"/>
      <w:marRight w:val="0"/>
      <w:marTop w:val="0"/>
      <w:marBottom w:val="0"/>
      <w:divBdr>
        <w:top w:val="none" w:sz="0" w:space="0" w:color="auto"/>
        <w:left w:val="none" w:sz="0" w:space="0" w:color="auto"/>
        <w:bottom w:val="none" w:sz="0" w:space="0" w:color="auto"/>
        <w:right w:val="none" w:sz="0" w:space="0" w:color="auto"/>
      </w:divBdr>
    </w:div>
    <w:div w:id="845437131">
      <w:bodyDiv w:val="1"/>
      <w:marLeft w:val="0"/>
      <w:marRight w:val="0"/>
      <w:marTop w:val="0"/>
      <w:marBottom w:val="0"/>
      <w:divBdr>
        <w:top w:val="none" w:sz="0" w:space="0" w:color="auto"/>
        <w:left w:val="none" w:sz="0" w:space="0" w:color="auto"/>
        <w:bottom w:val="none" w:sz="0" w:space="0" w:color="auto"/>
        <w:right w:val="none" w:sz="0" w:space="0" w:color="auto"/>
      </w:divBdr>
    </w:div>
    <w:div w:id="849951366">
      <w:bodyDiv w:val="1"/>
      <w:marLeft w:val="0"/>
      <w:marRight w:val="0"/>
      <w:marTop w:val="0"/>
      <w:marBottom w:val="0"/>
      <w:divBdr>
        <w:top w:val="none" w:sz="0" w:space="0" w:color="auto"/>
        <w:left w:val="none" w:sz="0" w:space="0" w:color="auto"/>
        <w:bottom w:val="none" w:sz="0" w:space="0" w:color="auto"/>
        <w:right w:val="none" w:sz="0" w:space="0" w:color="auto"/>
      </w:divBdr>
    </w:div>
    <w:div w:id="854154909">
      <w:bodyDiv w:val="1"/>
      <w:marLeft w:val="0"/>
      <w:marRight w:val="0"/>
      <w:marTop w:val="0"/>
      <w:marBottom w:val="0"/>
      <w:divBdr>
        <w:top w:val="none" w:sz="0" w:space="0" w:color="auto"/>
        <w:left w:val="none" w:sz="0" w:space="0" w:color="auto"/>
        <w:bottom w:val="none" w:sz="0" w:space="0" w:color="auto"/>
        <w:right w:val="none" w:sz="0" w:space="0" w:color="auto"/>
      </w:divBdr>
    </w:div>
    <w:div w:id="854347200">
      <w:bodyDiv w:val="1"/>
      <w:marLeft w:val="0"/>
      <w:marRight w:val="0"/>
      <w:marTop w:val="0"/>
      <w:marBottom w:val="0"/>
      <w:divBdr>
        <w:top w:val="none" w:sz="0" w:space="0" w:color="auto"/>
        <w:left w:val="none" w:sz="0" w:space="0" w:color="auto"/>
        <w:bottom w:val="none" w:sz="0" w:space="0" w:color="auto"/>
        <w:right w:val="none" w:sz="0" w:space="0" w:color="auto"/>
      </w:divBdr>
    </w:div>
    <w:div w:id="866212048">
      <w:bodyDiv w:val="1"/>
      <w:marLeft w:val="0"/>
      <w:marRight w:val="0"/>
      <w:marTop w:val="0"/>
      <w:marBottom w:val="0"/>
      <w:divBdr>
        <w:top w:val="none" w:sz="0" w:space="0" w:color="auto"/>
        <w:left w:val="none" w:sz="0" w:space="0" w:color="auto"/>
        <w:bottom w:val="none" w:sz="0" w:space="0" w:color="auto"/>
        <w:right w:val="none" w:sz="0" w:space="0" w:color="auto"/>
      </w:divBdr>
    </w:div>
    <w:div w:id="866679783">
      <w:bodyDiv w:val="1"/>
      <w:marLeft w:val="0"/>
      <w:marRight w:val="0"/>
      <w:marTop w:val="0"/>
      <w:marBottom w:val="0"/>
      <w:divBdr>
        <w:top w:val="none" w:sz="0" w:space="0" w:color="auto"/>
        <w:left w:val="none" w:sz="0" w:space="0" w:color="auto"/>
        <w:bottom w:val="none" w:sz="0" w:space="0" w:color="auto"/>
        <w:right w:val="none" w:sz="0" w:space="0" w:color="auto"/>
      </w:divBdr>
    </w:div>
    <w:div w:id="866913331">
      <w:bodyDiv w:val="1"/>
      <w:marLeft w:val="0"/>
      <w:marRight w:val="0"/>
      <w:marTop w:val="0"/>
      <w:marBottom w:val="0"/>
      <w:divBdr>
        <w:top w:val="none" w:sz="0" w:space="0" w:color="auto"/>
        <w:left w:val="none" w:sz="0" w:space="0" w:color="auto"/>
        <w:bottom w:val="none" w:sz="0" w:space="0" w:color="auto"/>
        <w:right w:val="none" w:sz="0" w:space="0" w:color="auto"/>
      </w:divBdr>
    </w:div>
    <w:div w:id="867378625">
      <w:bodyDiv w:val="1"/>
      <w:marLeft w:val="0"/>
      <w:marRight w:val="0"/>
      <w:marTop w:val="0"/>
      <w:marBottom w:val="0"/>
      <w:divBdr>
        <w:top w:val="none" w:sz="0" w:space="0" w:color="auto"/>
        <w:left w:val="none" w:sz="0" w:space="0" w:color="auto"/>
        <w:bottom w:val="none" w:sz="0" w:space="0" w:color="auto"/>
        <w:right w:val="none" w:sz="0" w:space="0" w:color="auto"/>
      </w:divBdr>
    </w:div>
    <w:div w:id="868379006">
      <w:bodyDiv w:val="1"/>
      <w:marLeft w:val="0"/>
      <w:marRight w:val="0"/>
      <w:marTop w:val="0"/>
      <w:marBottom w:val="0"/>
      <w:divBdr>
        <w:top w:val="none" w:sz="0" w:space="0" w:color="auto"/>
        <w:left w:val="none" w:sz="0" w:space="0" w:color="auto"/>
        <w:bottom w:val="none" w:sz="0" w:space="0" w:color="auto"/>
        <w:right w:val="none" w:sz="0" w:space="0" w:color="auto"/>
      </w:divBdr>
    </w:div>
    <w:div w:id="868640030">
      <w:bodyDiv w:val="1"/>
      <w:marLeft w:val="0"/>
      <w:marRight w:val="0"/>
      <w:marTop w:val="0"/>
      <w:marBottom w:val="0"/>
      <w:divBdr>
        <w:top w:val="none" w:sz="0" w:space="0" w:color="auto"/>
        <w:left w:val="none" w:sz="0" w:space="0" w:color="auto"/>
        <w:bottom w:val="none" w:sz="0" w:space="0" w:color="auto"/>
        <w:right w:val="none" w:sz="0" w:space="0" w:color="auto"/>
      </w:divBdr>
    </w:div>
    <w:div w:id="869731813">
      <w:bodyDiv w:val="1"/>
      <w:marLeft w:val="0"/>
      <w:marRight w:val="0"/>
      <w:marTop w:val="0"/>
      <w:marBottom w:val="0"/>
      <w:divBdr>
        <w:top w:val="none" w:sz="0" w:space="0" w:color="auto"/>
        <w:left w:val="none" w:sz="0" w:space="0" w:color="auto"/>
        <w:bottom w:val="none" w:sz="0" w:space="0" w:color="auto"/>
        <w:right w:val="none" w:sz="0" w:space="0" w:color="auto"/>
      </w:divBdr>
    </w:div>
    <w:div w:id="869755981">
      <w:bodyDiv w:val="1"/>
      <w:marLeft w:val="0"/>
      <w:marRight w:val="0"/>
      <w:marTop w:val="0"/>
      <w:marBottom w:val="0"/>
      <w:divBdr>
        <w:top w:val="none" w:sz="0" w:space="0" w:color="auto"/>
        <w:left w:val="none" w:sz="0" w:space="0" w:color="auto"/>
        <w:bottom w:val="none" w:sz="0" w:space="0" w:color="auto"/>
        <w:right w:val="none" w:sz="0" w:space="0" w:color="auto"/>
      </w:divBdr>
    </w:div>
    <w:div w:id="870188566">
      <w:bodyDiv w:val="1"/>
      <w:marLeft w:val="0"/>
      <w:marRight w:val="0"/>
      <w:marTop w:val="0"/>
      <w:marBottom w:val="0"/>
      <w:divBdr>
        <w:top w:val="none" w:sz="0" w:space="0" w:color="auto"/>
        <w:left w:val="none" w:sz="0" w:space="0" w:color="auto"/>
        <w:bottom w:val="none" w:sz="0" w:space="0" w:color="auto"/>
        <w:right w:val="none" w:sz="0" w:space="0" w:color="auto"/>
      </w:divBdr>
    </w:div>
    <w:div w:id="871188668">
      <w:bodyDiv w:val="1"/>
      <w:marLeft w:val="0"/>
      <w:marRight w:val="0"/>
      <w:marTop w:val="0"/>
      <w:marBottom w:val="0"/>
      <w:divBdr>
        <w:top w:val="none" w:sz="0" w:space="0" w:color="auto"/>
        <w:left w:val="none" w:sz="0" w:space="0" w:color="auto"/>
        <w:bottom w:val="none" w:sz="0" w:space="0" w:color="auto"/>
        <w:right w:val="none" w:sz="0" w:space="0" w:color="auto"/>
      </w:divBdr>
    </w:div>
    <w:div w:id="878736272">
      <w:bodyDiv w:val="1"/>
      <w:marLeft w:val="0"/>
      <w:marRight w:val="0"/>
      <w:marTop w:val="0"/>
      <w:marBottom w:val="0"/>
      <w:divBdr>
        <w:top w:val="none" w:sz="0" w:space="0" w:color="auto"/>
        <w:left w:val="none" w:sz="0" w:space="0" w:color="auto"/>
        <w:bottom w:val="none" w:sz="0" w:space="0" w:color="auto"/>
        <w:right w:val="none" w:sz="0" w:space="0" w:color="auto"/>
      </w:divBdr>
    </w:div>
    <w:div w:id="880938831">
      <w:bodyDiv w:val="1"/>
      <w:marLeft w:val="0"/>
      <w:marRight w:val="0"/>
      <w:marTop w:val="0"/>
      <w:marBottom w:val="0"/>
      <w:divBdr>
        <w:top w:val="none" w:sz="0" w:space="0" w:color="auto"/>
        <w:left w:val="none" w:sz="0" w:space="0" w:color="auto"/>
        <w:bottom w:val="none" w:sz="0" w:space="0" w:color="auto"/>
        <w:right w:val="none" w:sz="0" w:space="0" w:color="auto"/>
      </w:divBdr>
    </w:div>
    <w:div w:id="884023305">
      <w:bodyDiv w:val="1"/>
      <w:marLeft w:val="0"/>
      <w:marRight w:val="0"/>
      <w:marTop w:val="0"/>
      <w:marBottom w:val="0"/>
      <w:divBdr>
        <w:top w:val="none" w:sz="0" w:space="0" w:color="auto"/>
        <w:left w:val="none" w:sz="0" w:space="0" w:color="auto"/>
        <w:bottom w:val="none" w:sz="0" w:space="0" w:color="auto"/>
        <w:right w:val="none" w:sz="0" w:space="0" w:color="auto"/>
      </w:divBdr>
    </w:div>
    <w:div w:id="885994312">
      <w:bodyDiv w:val="1"/>
      <w:marLeft w:val="0"/>
      <w:marRight w:val="0"/>
      <w:marTop w:val="0"/>
      <w:marBottom w:val="0"/>
      <w:divBdr>
        <w:top w:val="none" w:sz="0" w:space="0" w:color="auto"/>
        <w:left w:val="none" w:sz="0" w:space="0" w:color="auto"/>
        <w:bottom w:val="none" w:sz="0" w:space="0" w:color="auto"/>
        <w:right w:val="none" w:sz="0" w:space="0" w:color="auto"/>
      </w:divBdr>
    </w:div>
    <w:div w:id="888569612">
      <w:bodyDiv w:val="1"/>
      <w:marLeft w:val="0"/>
      <w:marRight w:val="0"/>
      <w:marTop w:val="0"/>
      <w:marBottom w:val="0"/>
      <w:divBdr>
        <w:top w:val="none" w:sz="0" w:space="0" w:color="auto"/>
        <w:left w:val="none" w:sz="0" w:space="0" w:color="auto"/>
        <w:bottom w:val="none" w:sz="0" w:space="0" w:color="auto"/>
        <w:right w:val="none" w:sz="0" w:space="0" w:color="auto"/>
      </w:divBdr>
    </w:div>
    <w:div w:id="890262344">
      <w:bodyDiv w:val="1"/>
      <w:marLeft w:val="0"/>
      <w:marRight w:val="0"/>
      <w:marTop w:val="0"/>
      <w:marBottom w:val="0"/>
      <w:divBdr>
        <w:top w:val="none" w:sz="0" w:space="0" w:color="auto"/>
        <w:left w:val="none" w:sz="0" w:space="0" w:color="auto"/>
        <w:bottom w:val="none" w:sz="0" w:space="0" w:color="auto"/>
        <w:right w:val="none" w:sz="0" w:space="0" w:color="auto"/>
      </w:divBdr>
    </w:div>
    <w:div w:id="891042425">
      <w:bodyDiv w:val="1"/>
      <w:marLeft w:val="0"/>
      <w:marRight w:val="0"/>
      <w:marTop w:val="0"/>
      <w:marBottom w:val="0"/>
      <w:divBdr>
        <w:top w:val="none" w:sz="0" w:space="0" w:color="auto"/>
        <w:left w:val="none" w:sz="0" w:space="0" w:color="auto"/>
        <w:bottom w:val="none" w:sz="0" w:space="0" w:color="auto"/>
        <w:right w:val="none" w:sz="0" w:space="0" w:color="auto"/>
      </w:divBdr>
    </w:div>
    <w:div w:id="893083562">
      <w:bodyDiv w:val="1"/>
      <w:marLeft w:val="0"/>
      <w:marRight w:val="0"/>
      <w:marTop w:val="0"/>
      <w:marBottom w:val="0"/>
      <w:divBdr>
        <w:top w:val="none" w:sz="0" w:space="0" w:color="auto"/>
        <w:left w:val="none" w:sz="0" w:space="0" w:color="auto"/>
        <w:bottom w:val="none" w:sz="0" w:space="0" w:color="auto"/>
        <w:right w:val="none" w:sz="0" w:space="0" w:color="auto"/>
      </w:divBdr>
    </w:div>
    <w:div w:id="893392184">
      <w:bodyDiv w:val="1"/>
      <w:marLeft w:val="0"/>
      <w:marRight w:val="0"/>
      <w:marTop w:val="0"/>
      <w:marBottom w:val="0"/>
      <w:divBdr>
        <w:top w:val="none" w:sz="0" w:space="0" w:color="auto"/>
        <w:left w:val="none" w:sz="0" w:space="0" w:color="auto"/>
        <w:bottom w:val="none" w:sz="0" w:space="0" w:color="auto"/>
        <w:right w:val="none" w:sz="0" w:space="0" w:color="auto"/>
      </w:divBdr>
    </w:div>
    <w:div w:id="895970644">
      <w:bodyDiv w:val="1"/>
      <w:marLeft w:val="0"/>
      <w:marRight w:val="0"/>
      <w:marTop w:val="0"/>
      <w:marBottom w:val="0"/>
      <w:divBdr>
        <w:top w:val="none" w:sz="0" w:space="0" w:color="auto"/>
        <w:left w:val="none" w:sz="0" w:space="0" w:color="auto"/>
        <w:bottom w:val="none" w:sz="0" w:space="0" w:color="auto"/>
        <w:right w:val="none" w:sz="0" w:space="0" w:color="auto"/>
      </w:divBdr>
    </w:div>
    <w:div w:id="899365681">
      <w:bodyDiv w:val="1"/>
      <w:marLeft w:val="0"/>
      <w:marRight w:val="0"/>
      <w:marTop w:val="0"/>
      <w:marBottom w:val="0"/>
      <w:divBdr>
        <w:top w:val="none" w:sz="0" w:space="0" w:color="auto"/>
        <w:left w:val="none" w:sz="0" w:space="0" w:color="auto"/>
        <w:bottom w:val="none" w:sz="0" w:space="0" w:color="auto"/>
        <w:right w:val="none" w:sz="0" w:space="0" w:color="auto"/>
      </w:divBdr>
    </w:div>
    <w:div w:id="899441442">
      <w:bodyDiv w:val="1"/>
      <w:marLeft w:val="0"/>
      <w:marRight w:val="0"/>
      <w:marTop w:val="0"/>
      <w:marBottom w:val="0"/>
      <w:divBdr>
        <w:top w:val="none" w:sz="0" w:space="0" w:color="auto"/>
        <w:left w:val="none" w:sz="0" w:space="0" w:color="auto"/>
        <w:bottom w:val="none" w:sz="0" w:space="0" w:color="auto"/>
        <w:right w:val="none" w:sz="0" w:space="0" w:color="auto"/>
      </w:divBdr>
    </w:div>
    <w:div w:id="900867555">
      <w:bodyDiv w:val="1"/>
      <w:marLeft w:val="0"/>
      <w:marRight w:val="0"/>
      <w:marTop w:val="0"/>
      <w:marBottom w:val="0"/>
      <w:divBdr>
        <w:top w:val="none" w:sz="0" w:space="0" w:color="auto"/>
        <w:left w:val="none" w:sz="0" w:space="0" w:color="auto"/>
        <w:bottom w:val="none" w:sz="0" w:space="0" w:color="auto"/>
        <w:right w:val="none" w:sz="0" w:space="0" w:color="auto"/>
      </w:divBdr>
    </w:div>
    <w:div w:id="905839829">
      <w:bodyDiv w:val="1"/>
      <w:marLeft w:val="0"/>
      <w:marRight w:val="0"/>
      <w:marTop w:val="0"/>
      <w:marBottom w:val="0"/>
      <w:divBdr>
        <w:top w:val="none" w:sz="0" w:space="0" w:color="auto"/>
        <w:left w:val="none" w:sz="0" w:space="0" w:color="auto"/>
        <w:bottom w:val="none" w:sz="0" w:space="0" w:color="auto"/>
        <w:right w:val="none" w:sz="0" w:space="0" w:color="auto"/>
      </w:divBdr>
    </w:div>
    <w:div w:id="906108552">
      <w:bodyDiv w:val="1"/>
      <w:marLeft w:val="0"/>
      <w:marRight w:val="0"/>
      <w:marTop w:val="0"/>
      <w:marBottom w:val="0"/>
      <w:divBdr>
        <w:top w:val="none" w:sz="0" w:space="0" w:color="auto"/>
        <w:left w:val="none" w:sz="0" w:space="0" w:color="auto"/>
        <w:bottom w:val="none" w:sz="0" w:space="0" w:color="auto"/>
        <w:right w:val="none" w:sz="0" w:space="0" w:color="auto"/>
      </w:divBdr>
    </w:div>
    <w:div w:id="908030434">
      <w:bodyDiv w:val="1"/>
      <w:marLeft w:val="0"/>
      <w:marRight w:val="0"/>
      <w:marTop w:val="0"/>
      <w:marBottom w:val="0"/>
      <w:divBdr>
        <w:top w:val="none" w:sz="0" w:space="0" w:color="auto"/>
        <w:left w:val="none" w:sz="0" w:space="0" w:color="auto"/>
        <w:bottom w:val="none" w:sz="0" w:space="0" w:color="auto"/>
        <w:right w:val="none" w:sz="0" w:space="0" w:color="auto"/>
      </w:divBdr>
    </w:div>
    <w:div w:id="910428178">
      <w:bodyDiv w:val="1"/>
      <w:marLeft w:val="0"/>
      <w:marRight w:val="0"/>
      <w:marTop w:val="0"/>
      <w:marBottom w:val="0"/>
      <w:divBdr>
        <w:top w:val="none" w:sz="0" w:space="0" w:color="auto"/>
        <w:left w:val="none" w:sz="0" w:space="0" w:color="auto"/>
        <w:bottom w:val="none" w:sz="0" w:space="0" w:color="auto"/>
        <w:right w:val="none" w:sz="0" w:space="0" w:color="auto"/>
      </w:divBdr>
    </w:div>
    <w:div w:id="910503090">
      <w:bodyDiv w:val="1"/>
      <w:marLeft w:val="0"/>
      <w:marRight w:val="0"/>
      <w:marTop w:val="0"/>
      <w:marBottom w:val="0"/>
      <w:divBdr>
        <w:top w:val="none" w:sz="0" w:space="0" w:color="auto"/>
        <w:left w:val="none" w:sz="0" w:space="0" w:color="auto"/>
        <w:bottom w:val="none" w:sz="0" w:space="0" w:color="auto"/>
        <w:right w:val="none" w:sz="0" w:space="0" w:color="auto"/>
      </w:divBdr>
    </w:div>
    <w:div w:id="913244551">
      <w:bodyDiv w:val="1"/>
      <w:marLeft w:val="0"/>
      <w:marRight w:val="0"/>
      <w:marTop w:val="0"/>
      <w:marBottom w:val="0"/>
      <w:divBdr>
        <w:top w:val="none" w:sz="0" w:space="0" w:color="auto"/>
        <w:left w:val="none" w:sz="0" w:space="0" w:color="auto"/>
        <w:bottom w:val="none" w:sz="0" w:space="0" w:color="auto"/>
        <w:right w:val="none" w:sz="0" w:space="0" w:color="auto"/>
      </w:divBdr>
    </w:div>
    <w:div w:id="916595984">
      <w:bodyDiv w:val="1"/>
      <w:marLeft w:val="0"/>
      <w:marRight w:val="0"/>
      <w:marTop w:val="0"/>
      <w:marBottom w:val="0"/>
      <w:divBdr>
        <w:top w:val="none" w:sz="0" w:space="0" w:color="auto"/>
        <w:left w:val="none" w:sz="0" w:space="0" w:color="auto"/>
        <w:bottom w:val="none" w:sz="0" w:space="0" w:color="auto"/>
        <w:right w:val="none" w:sz="0" w:space="0" w:color="auto"/>
      </w:divBdr>
    </w:div>
    <w:div w:id="918752252">
      <w:bodyDiv w:val="1"/>
      <w:marLeft w:val="0"/>
      <w:marRight w:val="0"/>
      <w:marTop w:val="0"/>
      <w:marBottom w:val="0"/>
      <w:divBdr>
        <w:top w:val="none" w:sz="0" w:space="0" w:color="auto"/>
        <w:left w:val="none" w:sz="0" w:space="0" w:color="auto"/>
        <w:bottom w:val="none" w:sz="0" w:space="0" w:color="auto"/>
        <w:right w:val="none" w:sz="0" w:space="0" w:color="auto"/>
      </w:divBdr>
      <w:divsChild>
        <w:div w:id="2060278144">
          <w:marLeft w:val="0"/>
          <w:marRight w:val="0"/>
          <w:marTop w:val="0"/>
          <w:marBottom w:val="0"/>
          <w:divBdr>
            <w:top w:val="none" w:sz="0" w:space="0" w:color="auto"/>
            <w:left w:val="none" w:sz="0" w:space="0" w:color="auto"/>
            <w:bottom w:val="none" w:sz="0" w:space="0" w:color="auto"/>
            <w:right w:val="none" w:sz="0" w:space="0" w:color="auto"/>
          </w:divBdr>
        </w:div>
      </w:divsChild>
    </w:div>
    <w:div w:id="919289447">
      <w:bodyDiv w:val="1"/>
      <w:marLeft w:val="0"/>
      <w:marRight w:val="0"/>
      <w:marTop w:val="0"/>
      <w:marBottom w:val="0"/>
      <w:divBdr>
        <w:top w:val="none" w:sz="0" w:space="0" w:color="auto"/>
        <w:left w:val="none" w:sz="0" w:space="0" w:color="auto"/>
        <w:bottom w:val="none" w:sz="0" w:space="0" w:color="auto"/>
        <w:right w:val="none" w:sz="0" w:space="0" w:color="auto"/>
      </w:divBdr>
    </w:div>
    <w:div w:id="921374727">
      <w:bodyDiv w:val="1"/>
      <w:marLeft w:val="0"/>
      <w:marRight w:val="0"/>
      <w:marTop w:val="0"/>
      <w:marBottom w:val="0"/>
      <w:divBdr>
        <w:top w:val="none" w:sz="0" w:space="0" w:color="auto"/>
        <w:left w:val="none" w:sz="0" w:space="0" w:color="auto"/>
        <w:bottom w:val="none" w:sz="0" w:space="0" w:color="auto"/>
        <w:right w:val="none" w:sz="0" w:space="0" w:color="auto"/>
      </w:divBdr>
    </w:div>
    <w:div w:id="921985147">
      <w:bodyDiv w:val="1"/>
      <w:marLeft w:val="0"/>
      <w:marRight w:val="0"/>
      <w:marTop w:val="0"/>
      <w:marBottom w:val="0"/>
      <w:divBdr>
        <w:top w:val="none" w:sz="0" w:space="0" w:color="auto"/>
        <w:left w:val="none" w:sz="0" w:space="0" w:color="auto"/>
        <w:bottom w:val="none" w:sz="0" w:space="0" w:color="auto"/>
        <w:right w:val="none" w:sz="0" w:space="0" w:color="auto"/>
      </w:divBdr>
    </w:div>
    <w:div w:id="925580303">
      <w:bodyDiv w:val="1"/>
      <w:marLeft w:val="0"/>
      <w:marRight w:val="0"/>
      <w:marTop w:val="0"/>
      <w:marBottom w:val="0"/>
      <w:divBdr>
        <w:top w:val="none" w:sz="0" w:space="0" w:color="auto"/>
        <w:left w:val="none" w:sz="0" w:space="0" w:color="auto"/>
        <w:bottom w:val="none" w:sz="0" w:space="0" w:color="auto"/>
        <w:right w:val="none" w:sz="0" w:space="0" w:color="auto"/>
      </w:divBdr>
    </w:div>
    <w:div w:id="931278016">
      <w:bodyDiv w:val="1"/>
      <w:marLeft w:val="0"/>
      <w:marRight w:val="0"/>
      <w:marTop w:val="0"/>
      <w:marBottom w:val="0"/>
      <w:divBdr>
        <w:top w:val="none" w:sz="0" w:space="0" w:color="auto"/>
        <w:left w:val="none" w:sz="0" w:space="0" w:color="auto"/>
        <w:bottom w:val="none" w:sz="0" w:space="0" w:color="auto"/>
        <w:right w:val="none" w:sz="0" w:space="0" w:color="auto"/>
      </w:divBdr>
    </w:div>
    <w:div w:id="932199225">
      <w:bodyDiv w:val="1"/>
      <w:marLeft w:val="0"/>
      <w:marRight w:val="0"/>
      <w:marTop w:val="0"/>
      <w:marBottom w:val="0"/>
      <w:divBdr>
        <w:top w:val="none" w:sz="0" w:space="0" w:color="auto"/>
        <w:left w:val="none" w:sz="0" w:space="0" w:color="auto"/>
        <w:bottom w:val="none" w:sz="0" w:space="0" w:color="auto"/>
        <w:right w:val="none" w:sz="0" w:space="0" w:color="auto"/>
      </w:divBdr>
    </w:div>
    <w:div w:id="935208430">
      <w:bodyDiv w:val="1"/>
      <w:marLeft w:val="0"/>
      <w:marRight w:val="0"/>
      <w:marTop w:val="0"/>
      <w:marBottom w:val="0"/>
      <w:divBdr>
        <w:top w:val="none" w:sz="0" w:space="0" w:color="auto"/>
        <w:left w:val="none" w:sz="0" w:space="0" w:color="auto"/>
        <w:bottom w:val="none" w:sz="0" w:space="0" w:color="auto"/>
        <w:right w:val="none" w:sz="0" w:space="0" w:color="auto"/>
      </w:divBdr>
    </w:div>
    <w:div w:id="936445441">
      <w:bodyDiv w:val="1"/>
      <w:marLeft w:val="0"/>
      <w:marRight w:val="0"/>
      <w:marTop w:val="0"/>
      <w:marBottom w:val="0"/>
      <w:divBdr>
        <w:top w:val="none" w:sz="0" w:space="0" w:color="auto"/>
        <w:left w:val="none" w:sz="0" w:space="0" w:color="auto"/>
        <w:bottom w:val="none" w:sz="0" w:space="0" w:color="auto"/>
        <w:right w:val="none" w:sz="0" w:space="0" w:color="auto"/>
      </w:divBdr>
    </w:div>
    <w:div w:id="938755270">
      <w:bodyDiv w:val="1"/>
      <w:marLeft w:val="0"/>
      <w:marRight w:val="0"/>
      <w:marTop w:val="0"/>
      <w:marBottom w:val="0"/>
      <w:divBdr>
        <w:top w:val="none" w:sz="0" w:space="0" w:color="auto"/>
        <w:left w:val="none" w:sz="0" w:space="0" w:color="auto"/>
        <w:bottom w:val="none" w:sz="0" w:space="0" w:color="auto"/>
        <w:right w:val="none" w:sz="0" w:space="0" w:color="auto"/>
      </w:divBdr>
    </w:div>
    <w:div w:id="940720449">
      <w:bodyDiv w:val="1"/>
      <w:marLeft w:val="0"/>
      <w:marRight w:val="0"/>
      <w:marTop w:val="0"/>
      <w:marBottom w:val="0"/>
      <w:divBdr>
        <w:top w:val="none" w:sz="0" w:space="0" w:color="auto"/>
        <w:left w:val="none" w:sz="0" w:space="0" w:color="auto"/>
        <w:bottom w:val="none" w:sz="0" w:space="0" w:color="auto"/>
        <w:right w:val="none" w:sz="0" w:space="0" w:color="auto"/>
      </w:divBdr>
    </w:div>
    <w:div w:id="940986920">
      <w:bodyDiv w:val="1"/>
      <w:marLeft w:val="0"/>
      <w:marRight w:val="0"/>
      <w:marTop w:val="0"/>
      <w:marBottom w:val="0"/>
      <w:divBdr>
        <w:top w:val="none" w:sz="0" w:space="0" w:color="auto"/>
        <w:left w:val="none" w:sz="0" w:space="0" w:color="auto"/>
        <w:bottom w:val="none" w:sz="0" w:space="0" w:color="auto"/>
        <w:right w:val="none" w:sz="0" w:space="0" w:color="auto"/>
      </w:divBdr>
    </w:div>
    <w:div w:id="942877359">
      <w:bodyDiv w:val="1"/>
      <w:marLeft w:val="0"/>
      <w:marRight w:val="0"/>
      <w:marTop w:val="0"/>
      <w:marBottom w:val="0"/>
      <w:divBdr>
        <w:top w:val="none" w:sz="0" w:space="0" w:color="auto"/>
        <w:left w:val="none" w:sz="0" w:space="0" w:color="auto"/>
        <w:bottom w:val="none" w:sz="0" w:space="0" w:color="auto"/>
        <w:right w:val="none" w:sz="0" w:space="0" w:color="auto"/>
      </w:divBdr>
    </w:div>
    <w:div w:id="946351012">
      <w:bodyDiv w:val="1"/>
      <w:marLeft w:val="0"/>
      <w:marRight w:val="0"/>
      <w:marTop w:val="0"/>
      <w:marBottom w:val="0"/>
      <w:divBdr>
        <w:top w:val="none" w:sz="0" w:space="0" w:color="auto"/>
        <w:left w:val="none" w:sz="0" w:space="0" w:color="auto"/>
        <w:bottom w:val="none" w:sz="0" w:space="0" w:color="auto"/>
        <w:right w:val="none" w:sz="0" w:space="0" w:color="auto"/>
      </w:divBdr>
    </w:div>
    <w:div w:id="952173207">
      <w:bodyDiv w:val="1"/>
      <w:marLeft w:val="0"/>
      <w:marRight w:val="0"/>
      <w:marTop w:val="0"/>
      <w:marBottom w:val="0"/>
      <w:divBdr>
        <w:top w:val="none" w:sz="0" w:space="0" w:color="auto"/>
        <w:left w:val="none" w:sz="0" w:space="0" w:color="auto"/>
        <w:bottom w:val="none" w:sz="0" w:space="0" w:color="auto"/>
        <w:right w:val="none" w:sz="0" w:space="0" w:color="auto"/>
      </w:divBdr>
    </w:div>
    <w:div w:id="953557093">
      <w:bodyDiv w:val="1"/>
      <w:marLeft w:val="0"/>
      <w:marRight w:val="0"/>
      <w:marTop w:val="0"/>
      <w:marBottom w:val="0"/>
      <w:divBdr>
        <w:top w:val="none" w:sz="0" w:space="0" w:color="auto"/>
        <w:left w:val="none" w:sz="0" w:space="0" w:color="auto"/>
        <w:bottom w:val="none" w:sz="0" w:space="0" w:color="auto"/>
        <w:right w:val="none" w:sz="0" w:space="0" w:color="auto"/>
      </w:divBdr>
    </w:div>
    <w:div w:id="960724740">
      <w:bodyDiv w:val="1"/>
      <w:marLeft w:val="0"/>
      <w:marRight w:val="0"/>
      <w:marTop w:val="0"/>
      <w:marBottom w:val="0"/>
      <w:divBdr>
        <w:top w:val="none" w:sz="0" w:space="0" w:color="auto"/>
        <w:left w:val="none" w:sz="0" w:space="0" w:color="auto"/>
        <w:bottom w:val="none" w:sz="0" w:space="0" w:color="auto"/>
        <w:right w:val="none" w:sz="0" w:space="0" w:color="auto"/>
      </w:divBdr>
    </w:div>
    <w:div w:id="961306894">
      <w:bodyDiv w:val="1"/>
      <w:marLeft w:val="0"/>
      <w:marRight w:val="0"/>
      <w:marTop w:val="0"/>
      <w:marBottom w:val="0"/>
      <w:divBdr>
        <w:top w:val="none" w:sz="0" w:space="0" w:color="auto"/>
        <w:left w:val="none" w:sz="0" w:space="0" w:color="auto"/>
        <w:bottom w:val="none" w:sz="0" w:space="0" w:color="auto"/>
        <w:right w:val="none" w:sz="0" w:space="0" w:color="auto"/>
      </w:divBdr>
    </w:div>
    <w:div w:id="967778661">
      <w:bodyDiv w:val="1"/>
      <w:marLeft w:val="0"/>
      <w:marRight w:val="0"/>
      <w:marTop w:val="0"/>
      <w:marBottom w:val="0"/>
      <w:divBdr>
        <w:top w:val="none" w:sz="0" w:space="0" w:color="auto"/>
        <w:left w:val="none" w:sz="0" w:space="0" w:color="auto"/>
        <w:bottom w:val="none" w:sz="0" w:space="0" w:color="auto"/>
        <w:right w:val="none" w:sz="0" w:space="0" w:color="auto"/>
      </w:divBdr>
    </w:div>
    <w:div w:id="971904687">
      <w:bodyDiv w:val="1"/>
      <w:marLeft w:val="0"/>
      <w:marRight w:val="0"/>
      <w:marTop w:val="0"/>
      <w:marBottom w:val="0"/>
      <w:divBdr>
        <w:top w:val="none" w:sz="0" w:space="0" w:color="auto"/>
        <w:left w:val="none" w:sz="0" w:space="0" w:color="auto"/>
        <w:bottom w:val="none" w:sz="0" w:space="0" w:color="auto"/>
        <w:right w:val="none" w:sz="0" w:space="0" w:color="auto"/>
      </w:divBdr>
    </w:div>
    <w:div w:id="988435919">
      <w:bodyDiv w:val="1"/>
      <w:marLeft w:val="0"/>
      <w:marRight w:val="0"/>
      <w:marTop w:val="0"/>
      <w:marBottom w:val="0"/>
      <w:divBdr>
        <w:top w:val="none" w:sz="0" w:space="0" w:color="auto"/>
        <w:left w:val="none" w:sz="0" w:space="0" w:color="auto"/>
        <w:bottom w:val="none" w:sz="0" w:space="0" w:color="auto"/>
        <w:right w:val="none" w:sz="0" w:space="0" w:color="auto"/>
      </w:divBdr>
    </w:div>
    <w:div w:id="989216693">
      <w:bodyDiv w:val="1"/>
      <w:marLeft w:val="0"/>
      <w:marRight w:val="0"/>
      <w:marTop w:val="0"/>
      <w:marBottom w:val="0"/>
      <w:divBdr>
        <w:top w:val="none" w:sz="0" w:space="0" w:color="auto"/>
        <w:left w:val="none" w:sz="0" w:space="0" w:color="auto"/>
        <w:bottom w:val="none" w:sz="0" w:space="0" w:color="auto"/>
        <w:right w:val="none" w:sz="0" w:space="0" w:color="auto"/>
      </w:divBdr>
    </w:div>
    <w:div w:id="989821042">
      <w:bodyDiv w:val="1"/>
      <w:marLeft w:val="0"/>
      <w:marRight w:val="0"/>
      <w:marTop w:val="0"/>
      <w:marBottom w:val="0"/>
      <w:divBdr>
        <w:top w:val="none" w:sz="0" w:space="0" w:color="auto"/>
        <w:left w:val="none" w:sz="0" w:space="0" w:color="auto"/>
        <w:bottom w:val="none" w:sz="0" w:space="0" w:color="auto"/>
        <w:right w:val="none" w:sz="0" w:space="0" w:color="auto"/>
      </w:divBdr>
    </w:div>
    <w:div w:id="989987523">
      <w:bodyDiv w:val="1"/>
      <w:marLeft w:val="0"/>
      <w:marRight w:val="0"/>
      <w:marTop w:val="0"/>
      <w:marBottom w:val="0"/>
      <w:divBdr>
        <w:top w:val="none" w:sz="0" w:space="0" w:color="auto"/>
        <w:left w:val="none" w:sz="0" w:space="0" w:color="auto"/>
        <w:bottom w:val="none" w:sz="0" w:space="0" w:color="auto"/>
        <w:right w:val="none" w:sz="0" w:space="0" w:color="auto"/>
      </w:divBdr>
    </w:div>
    <w:div w:id="990060317">
      <w:bodyDiv w:val="1"/>
      <w:marLeft w:val="0"/>
      <w:marRight w:val="0"/>
      <w:marTop w:val="0"/>
      <w:marBottom w:val="0"/>
      <w:divBdr>
        <w:top w:val="none" w:sz="0" w:space="0" w:color="auto"/>
        <w:left w:val="none" w:sz="0" w:space="0" w:color="auto"/>
        <w:bottom w:val="none" w:sz="0" w:space="0" w:color="auto"/>
        <w:right w:val="none" w:sz="0" w:space="0" w:color="auto"/>
      </w:divBdr>
    </w:div>
    <w:div w:id="991253929">
      <w:bodyDiv w:val="1"/>
      <w:marLeft w:val="0"/>
      <w:marRight w:val="0"/>
      <w:marTop w:val="0"/>
      <w:marBottom w:val="0"/>
      <w:divBdr>
        <w:top w:val="none" w:sz="0" w:space="0" w:color="auto"/>
        <w:left w:val="none" w:sz="0" w:space="0" w:color="auto"/>
        <w:bottom w:val="none" w:sz="0" w:space="0" w:color="auto"/>
        <w:right w:val="none" w:sz="0" w:space="0" w:color="auto"/>
      </w:divBdr>
    </w:div>
    <w:div w:id="991760681">
      <w:bodyDiv w:val="1"/>
      <w:marLeft w:val="0"/>
      <w:marRight w:val="0"/>
      <w:marTop w:val="0"/>
      <w:marBottom w:val="0"/>
      <w:divBdr>
        <w:top w:val="none" w:sz="0" w:space="0" w:color="auto"/>
        <w:left w:val="none" w:sz="0" w:space="0" w:color="auto"/>
        <w:bottom w:val="none" w:sz="0" w:space="0" w:color="auto"/>
        <w:right w:val="none" w:sz="0" w:space="0" w:color="auto"/>
      </w:divBdr>
    </w:div>
    <w:div w:id="992946449">
      <w:bodyDiv w:val="1"/>
      <w:marLeft w:val="0"/>
      <w:marRight w:val="0"/>
      <w:marTop w:val="0"/>
      <w:marBottom w:val="0"/>
      <w:divBdr>
        <w:top w:val="none" w:sz="0" w:space="0" w:color="auto"/>
        <w:left w:val="none" w:sz="0" w:space="0" w:color="auto"/>
        <w:bottom w:val="none" w:sz="0" w:space="0" w:color="auto"/>
        <w:right w:val="none" w:sz="0" w:space="0" w:color="auto"/>
      </w:divBdr>
    </w:div>
    <w:div w:id="993291770">
      <w:bodyDiv w:val="1"/>
      <w:marLeft w:val="0"/>
      <w:marRight w:val="0"/>
      <w:marTop w:val="0"/>
      <w:marBottom w:val="0"/>
      <w:divBdr>
        <w:top w:val="none" w:sz="0" w:space="0" w:color="auto"/>
        <w:left w:val="none" w:sz="0" w:space="0" w:color="auto"/>
        <w:bottom w:val="none" w:sz="0" w:space="0" w:color="auto"/>
        <w:right w:val="none" w:sz="0" w:space="0" w:color="auto"/>
      </w:divBdr>
    </w:div>
    <w:div w:id="994845363">
      <w:bodyDiv w:val="1"/>
      <w:marLeft w:val="0"/>
      <w:marRight w:val="0"/>
      <w:marTop w:val="0"/>
      <w:marBottom w:val="0"/>
      <w:divBdr>
        <w:top w:val="none" w:sz="0" w:space="0" w:color="auto"/>
        <w:left w:val="none" w:sz="0" w:space="0" w:color="auto"/>
        <w:bottom w:val="none" w:sz="0" w:space="0" w:color="auto"/>
        <w:right w:val="none" w:sz="0" w:space="0" w:color="auto"/>
      </w:divBdr>
    </w:div>
    <w:div w:id="997348021">
      <w:bodyDiv w:val="1"/>
      <w:marLeft w:val="0"/>
      <w:marRight w:val="0"/>
      <w:marTop w:val="0"/>
      <w:marBottom w:val="0"/>
      <w:divBdr>
        <w:top w:val="none" w:sz="0" w:space="0" w:color="auto"/>
        <w:left w:val="none" w:sz="0" w:space="0" w:color="auto"/>
        <w:bottom w:val="none" w:sz="0" w:space="0" w:color="auto"/>
        <w:right w:val="none" w:sz="0" w:space="0" w:color="auto"/>
      </w:divBdr>
    </w:div>
    <w:div w:id="1004817062">
      <w:bodyDiv w:val="1"/>
      <w:marLeft w:val="0"/>
      <w:marRight w:val="0"/>
      <w:marTop w:val="0"/>
      <w:marBottom w:val="0"/>
      <w:divBdr>
        <w:top w:val="none" w:sz="0" w:space="0" w:color="auto"/>
        <w:left w:val="none" w:sz="0" w:space="0" w:color="auto"/>
        <w:bottom w:val="none" w:sz="0" w:space="0" w:color="auto"/>
        <w:right w:val="none" w:sz="0" w:space="0" w:color="auto"/>
      </w:divBdr>
    </w:div>
    <w:div w:id="1005862166">
      <w:bodyDiv w:val="1"/>
      <w:marLeft w:val="0"/>
      <w:marRight w:val="0"/>
      <w:marTop w:val="0"/>
      <w:marBottom w:val="0"/>
      <w:divBdr>
        <w:top w:val="none" w:sz="0" w:space="0" w:color="auto"/>
        <w:left w:val="none" w:sz="0" w:space="0" w:color="auto"/>
        <w:bottom w:val="none" w:sz="0" w:space="0" w:color="auto"/>
        <w:right w:val="none" w:sz="0" w:space="0" w:color="auto"/>
      </w:divBdr>
    </w:div>
    <w:div w:id="1007094216">
      <w:bodyDiv w:val="1"/>
      <w:marLeft w:val="0"/>
      <w:marRight w:val="0"/>
      <w:marTop w:val="0"/>
      <w:marBottom w:val="0"/>
      <w:divBdr>
        <w:top w:val="none" w:sz="0" w:space="0" w:color="auto"/>
        <w:left w:val="none" w:sz="0" w:space="0" w:color="auto"/>
        <w:bottom w:val="none" w:sz="0" w:space="0" w:color="auto"/>
        <w:right w:val="none" w:sz="0" w:space="0" w:color="auto"/>
      </w:divBdr>
    </w:div>
    <w:div w:id="1015421730">
      <w:bodyDiv w:val="1"/>
      <w:marLeft w:val="0"/>
      <w:marRight w:val="0"/>
      <w:marTop w:val="0"/>
      <w:marBottom w:val="0"/>
      <w:divBdr>
        <w:top w:val="none" w:sz="0" w:space="0" w:color="auto"/>
        <w:left w:val="none" w:sz="0" w:space="0" w:color="auto"/>
        <w:bottom w:val="none" w:sz="0" w:space="0" w:color="auto"/>
        <w:right w:val="none" w:sz="0" w:space="0" w:color="auto"/>
      </w:divBdr>
    </w:div>
    <w:div w:id="1015884837">
      <w:bodyDiv w:val="1"/>
      <w:marLeft w:val="0"/>
      <w:marRight w:val="0"/>
      <w:marTop w:val="0"/>
      <w:marBottom w:val="0"/>
      <w:divBdr>
        <w:top w:val="none" w:sz="0" w:space="0" w:color="auto"/>
        <w:left w:val="none" w:sz="0" w:space="0" w:color="auto"/>
        <w:bottom w:val="none" w:sz="0" w:space="0" w:color="auto"/>
        <w:right w:val="none" w:sz="0" w:space="0" w:color="auto"/>
      </w:divBdr>
    </w:div>
    <w:div w:id="1020165301">
      <w:bodyDiv w:val="1"/>
      <w:marLeft w:val="0"/>
      <w:marRight w:val="0"/>
      <w:marTop w:val="0"/>
      <w:marBottom w:val="0"/>
      <w:divBdr>
        <w:top w:val="none" w:sz="0" w:space="0" w:color="auto"/>
        <w:left w:val="none" w:sz="0" w:space="0" w:color="auto"/>
        <w:bottom w:val="none" w:sz="0" w:space="0" w:color="auto"/>
        <w:right w:val="none" w:sz="0" w:space="0" w:color="auto"/>
      </w:divBdr>
    </w:div>
    <w:div w:id="1021319476">
      <w:bodyDiv w:val="1"/>
      <w:marLeft w:val="0"/>
      <w:marRight w:val="0"/>
      <w:marTop w:val="0"/>
      <w:marBottom w:val="0"/>
      <w:divBdr>
        <w:top w:val="none" w:sz="0" w:space="0" w:color="auto"/>
        <w:left w:val="none" w:sz="0" w:space="0" w:color="auto"/>
        <w:bottom w:val="none" w:sz="0" w:space="0" w:color="auto"/>
        <w:right w:val="none" w:sz="0" w:space="0" w:color="auto"/>
      </w:divBdr>
    </w:div>
    <w:div w:id="1021394368">
      <w:bodyDiv w:val="1"/>
      <w:marLeft w:val="0"/>
      <w:marRight w:val="0"/>
      <w:marTop w:val="0"/>
      <w:marBottom w:val="0"/>
      <w:divBdr>
        <w:top w:val="none" w:sz="0" w:space="0" w:color="auto"/>
        <w:left w:val="none" w:sz="0" w:space="0" w:color="auto"/>
        <w:bottom w:val="none" w:sz="0" w:space="0" w:color="auto"/>
        <w:right w:val="none" w:sz="0" w:space="0" w:color="auto"/>
      </w:divBdr>
    </w:div>
    <w:div w:id="1024405691">
      <w:bodyDiv w:val="1"/>
      <w:marLeft w:val="0"/>
      <w:marRight w:val="0"/>
      <w:marTop w:val="0"/>
      <w:marBottom w:val="0"/>
      <w:divBdr>
        <w:top w:val="none" w:sz="0" w:space="0" w:color="auto"/>
        <w:left w:val="none" w:sz="0" w:space="0" w:color="auto"/>
        <w:bottom w:val="none" w:sz="0" w:space="0" w:color="auto"/>
        <w:right w:val="none" w:sz="0" w:space="0" w:color="auto"/>
      </w:divBdr>
    </w:div>
    <w:div w:id="1024938576">
      <w:bodyDiv w:val="1"/>
      <w:marLeft w:val="0"/>
      <w:marRight w:val="0"/>
      <w:marTop w:val="0"/>
      <w:marBottom w:val="0"/>
      <w:divBdr>
        <w:top w:val="none" w:sz="0" w:space="0" w:color="auto"/>
        <w:left w:val="none" w:sz="0" w:space="0" w:color="auto"/>
        <w:bottom w:val="none" w:sz="0" w:space="0" w:color="auto"/>
        <w:right w:val="none" w:sz="0" w:space="0" w:color="auto"/>
      </w:divBdr>
    </w:div>
    <w:div w:id="1028993320">
      <w:bodyDiv w:val="1"/>
      <w:marLeft w:val="0"/>
      <w:marRight w:val="0"/>
      <w:marTop w:val="0"/>
      <w:marBottom w:val="0"/>
      <w:divBdr>
        <w:top w:val="none" w:sz="0" w:space="0" w:color="auto"/>
        <w:left w:val="none" w:sz="0" w:space="0" w:color="auto"/>
        <w:bottom w:val="none" w:sz="0" w:space="0" w:color="auto"/>
        <w:right w:val="none" w:sz="0" w:space="0" w:color="auto"/>
      </w:divBdr>
    </w:div>
    <w:div w:id="1031297206">
      <w:bodyDiv w:val="1"/>
      <w:marLeft w:val="0"/>
      <w:marRight w:val="0"/>
      <w:marTop w:val="0"/>
      <w:marBottom w:val="0"/>
      <w:divBdr>
        <w:top w:val="none" w:sz="0" w:space="0" w:color="auto"/>
        <w:left w:val="none" w:sz="0" w:space="0" w:color="auto"/>
        <w:bottom w:val="none" w:sz="0" w:space="0" w:color="auto"/>
        <w:right w:val="none" w:sz="0" w:space="0" w:color="auto"/>
      </w:divBdr>
    </w:div>
    <w:div w:id="1036462418">
      <w:bodyDiv w:val="1"/>
      <w:marLeft w:val="0"/>
      <w:marRight w:val="0"/>
      <w:marTop w:val="0"/>
      <w:marBottom w:val="0"/>
      <w:divBdr>
        <w:top w:val="none" w:sz="0" w:space="0" w:color="auto"/>
        <w:left w:val="none" w:sz="0" w:space="0" w:color="auto"/>
        <w:bottom w:val="none" w:sz="0" w:space="0" w:color="auto"/>
        <w:right w:val="none" w:sz="0" w:space="0" w:color="auto"/>
      </w:divBdr>
    </w:div>
    <w:div w:id="1037196119">
      <w:bodyDiv w:val="1"/>
      <w:marLeft w:val="0"/>
      <w:marRight w:val="0"/>
      <w:marTop w:val="0"/>
      <w:marBottom w:val="0"/>
      <w:divBdr>
        <w:top w:val="none" w:sz="0" w:space="0" w:color="auto"/>
        <w:left w:val="none" w:sz="0" w:space="0" w:color="auto"/>
        <w:bottom w:val="none" w:sz="0" w:space="0" w:color="auto"/>
        <w:right w:val="none" w:sz="0" w:space="0" w:color="auto"/>
      </w:divBdr>
    </w:div>
    <w:div w:id="1038353989">
      <w:bodyDiv w:val="1"/>
      <w:marLeft w:val="0"/>
      <w:marRight w:val="0"/>
      <w:marTop w:val="0"/>
      <w:marBottom w:val="0"/>
      <w:divBdr>
        <w:top w:val="none" w:sz="0" w:space="0" w:color="auto"/>
        <w:left w:val="none" w:sz="0" w:space="0" w:color="auto"/>
        <w:bottom w:val="none" w:sz="0" w:space="0" w:color="auto"/>
        <w:right w:val="none" w:sz="0" w:space="0" w:color="auto"/>
      </w:divBdr>
    </w:div>
    <w:div w:id="1041902004">
      <w:bodyDiv w:val="1"/>
      <w:marLeft w:val="0"/>
      <w:marRight w:val="0"/>
      <w:marTop w:val="0"/>
      <w:marBottom w:val="0"/>
      <w:divBdr>
        <w:top w:val="none" w:sz="0" w:space="0" w:color="auto"/>
        <w:left w:val="none" w:sz="0" w:space="0" w:color="auto"/>
        <w:bottom w:val="none" w:sz="0" w:space="0" w:color="auto"/>
        <w:right w:val="none" w:sz="0" w:space="0" w:color="auto"/>
      </w:divBdr>
    </w:div>
    <w:div w:id="1043209638">
      <w:bodyDiv w:val="1"/>
      <w:marLeft w:val="0"/>
      <w:marRight w:val="0"/>
      <w:marTop w:val="0"/>
      <w:marBottom w:val="0"/>
      <w:divBdr>
        <w:top w:val="none" w:sz="0" w:space="0" w:color="auto"/>
        <w:left w:val="none" w:sz="0" w:space="0" w:color="auto"/>
        <w:bottom w:val="none" w:sz="0" w:space="0" w:color="auto"/>
        <w:right w:val="none" w:sz="0" w:space="0" w:color="auto"/>
      </w:divBdr>
    </w:div>
    <w:div w:id="1043213407">
      <w:bodyDiv w:val="1"/>
      <w:marLeft w:val="0"/>
      <w:marRight w:val="0"/>
      <w:marTop w:val="0"/>
      <w:marBottom w:val="0"/>
      <w:divBdr>
        <w:top w:val="none" w:sz="0" w:space="0" w:color="auto"/>
        <w:left w:val="none" w:sz="0" w:space="0" w:color="auto"/>
        <w:bottom w:val="none" w:sz="0" w:space="0" w:color="auto"/>
        <w:right w:val="none" w:sz="0" w:space="0" w:color="auto"/>
      </w:divBdr>
    </w:div>
    <w:div w:id="1043747515">
      <w:bodyDiv w:val="1"/>
      <w:marLeft w:val="0"/>
      <w:marRight w:val="0"/>
      <w:marTop w:val="0"/>
      <w:marBottom w:val="0"/>
      <w:divBdr>
        <w:top w:val="none" w:sz="0" w:space="0" w:color="auto"/>
        <w:left w:val="none" w:sz="0" w:space="0" w:color="auto"/>
        <w:bottom w:val="none" w:sz="0" w:space="0" w:color="auto"/>
        <w:right w:val="none" w:sz="0" w:space="0" w:color="auto"/>
      </w:divBdr>
    </w:div>
    <w:div w:id="1044062401">
      <w:bodyDiv w:val="1"/>
      <w:marLeft w:val="0"/>
      <w:marRight w:val="0"/>
      <w:marTop w:val="0"/>
      <w:marBottom w:val="0"/>
      <w:divBdr>
        <w:top w:val="none" w:sz="0" w:space="0" w:color="auto"/>
        <w:left w:val="none" w:sz="0" w:space="0" w:color="auto"/>
        <w:bottom w:val="none" w:sz="0" w:space="0" w:color="auto"/>
        <w:right w:val="none" w:sz="0" w:space="0" w:color="auto"/>
      </w:divBdr>
    </w:div>
    <w:div w:id="1045716933">
      <w:bodyDiv w:val="1"/>
      <w:marLeft w:val="0"/>
      <w:marRight w:val="0"/>
      <w:marTop w:val="0"/>
      <w:marBottom w:val="0"/>
      <w:divBdr>
        <w:top w:val="none" w:sz="0" w:space="0" w:color="auto"/>
        <w:left w:val="none" w:sz="0" w:space="0" w:color="auto"/>
        <w:bottom w:val="none" w:sz="0" w:space="0" w:color="auto"/>
        <w:right w:val="none" w:sz="0" w:space="0" w:color="auto"/>
      </w:divBdr>
    </w:div>
    <w:div w:id="1047297739">
      <w:bodyDiv w:val="1"/>
      <w:marLeft w:val="0"/>
      <w:marRight w:val="0"/>
      <w:marTop w:val="0"/>
      <w:marBottom w:val="0"/>
      <w:divBdr>
        <w:top w:val="none" w:sz="0" w:space="0" w:color="auto"/>
        <w:left w:val="none" w:sz="0" w:space="0" w:color="auto"/>
        <w:bottom w:val="none" w:sz="0" w:space="0" w:color="auto"/>
        <w:right w:val="none" w:sz="0" w:space="0" w:color="auto"/>
      </w:divBdr>
    </w:div>
    <w:div w:id="1047342320">
      <w:bodyDiv w:val="1"/>
      <w:marLeft w:val="0"/>
      <w:marRight w:val="0"/>
      <w:marTop w:val="0"/>
      <w:marBottom w:val="0"/>
      <w:divBdr>
        <w:top w:val="none" w:sz="0" w:space="0" w:color="auto"/>
        <w:left w:val="none" w:sz="0" w:space="0" w:color="auto"/>
        <w:bottom w:val="none" w:sz="0" w:space="0" w:color="auto"/>
        <w:right w:val="none" w:sz="0" w:space="0" w:color="auto"/>
      </w:divBdr>
    </w:div>
    <w:div w:id="1048384604">
      <w:bodyDiv w:val="1"/>
      <w:marLeft w:val="0"/>
      <w:marRight w:val="0"/>
      <w:marTop w:val="0"/>
      <w:marBottom w:val="0"/>
      <w:divBdr>
        <w:top w:val="none" w:sz="0" w:space="0" w:color="auto"/>
        <w:left w:val="none" w:sz="0" w:space="0" w:color="auto"/>
        <w:bottom w:val="none" w:sz="0" w:space="0" w:color="auto"/>
        <w:right w:val="none" w:sz="0" w:space="0" w:color="auto"/>
      </w:divBdr>
    </w:div>
    <w:div w:id="1048987904">
      <w:bodyDiv w:val="1"/>
      <w:marLeft w:val="0"/>
      <w:marRight w:val="0"/>
      <w:marTop w:val="0"/>
      <w:marBottom w:val="0"/>
      <w:divBdr>
        <w:top w:val="none" w:sz="0" w:space="0" w:color="auto"/>
        <w:left w:val="none" w:sz="0" w:space="0" w:color="auto"/>
        <w:bottom w:val="none" w:sz="0" w:space="0" w:color="auto"/>
        <w:right w:val="none" w:sz="0" w:space="0" w:color="auto"/>
      </w:divBdr>
    </w:div>
    <w:div w:id="1050304910">
      <w:bodyDiv w:val="1"/>
      <w:marLeft w:val="0"/>
      <w:marRight w:val="0"/>
      <w:marTop w:val="0"/>
      <w:marBottom w:val="0"/>
      <w:divBdr>
        <w:top w:val="none" w:sz="0" w:space="0" w:color="auto"/>
        <w:left w:val="none" w:sz="0" w:space="0" w:color="auto"/>
        <w:bottom w:val="none" w:sz="0" w:space="0" w:color="auto"/>
        <w:right w:val="none" w:sz="0" w:space="0" w:color="auto"/>
      </w:divBdr>
    </w:div>
    <w:div w:id="1052576814">
      <w:bodyDiv w:val="1"/>
      <w:marLeft w:val="0"/>
      <w:marRight w:val="0"/>
      <w:marTop w:val="0"/>
      <w:marBottom w:val="0"/>
      <w:divBdr>
        <w:top w:val="none" w:sz="0" w:space="0" w:color="auto"/>
        <w:left w:val="none" w:sz="0" w:space="0" w:color="auto"/>
        <w:bottom w:val="none" w:sz="0" w:space="0" w:color="auto"/>
        <w:right w:val="none" w:sz="0" w:space="0" w:color="auto"/>
      </w:divBdr>
    </w:div>
    <w:div w:id="1059356384">
      <w:bodyDiv w:val="1"/>
      <w:marLeft w:val="0"/>
      <w:marRight w:val="0"/>
      <w:marTop w:val="0"/>
      <w:marBottom w:val="0"/>
      <w:divBdr>
        <w:top w:val="none" w:sz="0" w:space="0" w:color="auto"/>
        <w:left w:val="none" w:sz="0" w:space="0" w:color="auto"/>
        <w:bottom w:val="none" w:sz="0" w:space="0" w:color="auto"/>
        <w:right w:val="none" w:sz="0" w:space="0" w:color="auto"/>
      </w:divBdr>
    </w:div>
    <w:div w:id="1061296804">
      <w:bodyDiv w:val="1"/>
      <w:marLeft w:val="0"/>
      <w:marRight w:val="0"/>
      <w:marTop w:val="0"/>
      <w:marBottom w:val="0"/>
      <w:divBdr>
        <w:top w:val="none" w:sz="0" w:space="0" w:color="auto"/>
        <w:left w:val="none" w:sz="0" w:space="0" w:color="auto"/>
        <w:bottom w:val="none" w:sz="0" w:space="0" w:color="auto"/>
        <w:right w:val="none" w:sz="0" w:space="0" w:color="auto"/>
      </w:divBdr>
    </w:div>
    <w:div w:id="1063993270">
      <w:bodyDiv w:val="1"/>
      <w:marLeft w:val="0"/>
      <w:marRight w:val="0"/>
      <w:marTop w:val="0"/>
      <w:marBottom w:val="0"/>
      <w:divBdr>
        <w:top w:val="none" w:sz="0" w:space="0" w:color="auto"/>
        <w:left w:val="none" w:sz="0" w:space="0" w:color="auto"/>
        <w:bottom w:val="none" w:sz="0" w:space="0" w:color="auto"/>
        <w:right w:val="none" w:sz="0" w:space="0" w:color="auto"/>
      </w:divBdr>
    </w:div>
    <w:div w:id="1065029476">
      <w:bodyDiv w:val="1"/>
      <w:marLeft w:val="0"/>
      <w:marRight w:val="0"/>
      <w:marTop w:val="0"/>
      <w:marBottom w:val="0"/>
      <w:divBdr>
        <w:top w:val="none" w:sz="0" w:space="0" w:color="auto"/>
        <w:left w:val="none" w:sz="0" w:space="0" w:color="auto"/>
        <w:bottom w:val="none" w:sz="0" w:space="0" w:color="auto"/>
        <w:right w:val="none" w:sz="0" w:space="0" w:color="auto"/>
      </w:divBdr>
    </w:div>
    <w:div w:id="1065227696">
      <w:bodyDiv w:val="1"/>
      <w:marLeft w:val="0"/>
      <w:marRight w:val="0"/>
      <w:marTop w:val="0"/>
      <w:marBottom w:val="0"/>
      <w:divBdr>
        <w:top w:val="none" w:sz="0" w:space="0" w:color="auto"/>
        <w:left w:val="none" w:sz="0" w:space="0" w:color="auto"/>
        <w:bottom w:val="none" w:sz="0" w:space="0" w:color="auto"/>
        <w:right w:val="none" w:sz="0" w:space="0" w:color="auto"/>
      </w:divBdr>
    </w:div>
    <w:div w:id="1066028230">
      <w:bodyDiv w:val="1"/>
      <w:marLeft w:val="0"/>
      <w:marRight w:val="0"/>
      <w:marTop w:val="0"/>
      <w:marBottom w:val="0"/>
      <w:divBdr>
        <w:top w:val="none" w:sz="0" w:space="0" w:color="auto"/>
        <w:left w:val="none" w:sz="0" w:space="0" w:color="auto"/>
        <w:bottom w:val="none" w:sz="0" w:space="0" w:color="auto"/>
        <w:right w:val="none" w:sz="0" w:space="0" w:color="auto"/>
      </w:divBdr>
    </w:div>
    <w:div w:id="1068844926">
      <w:bodyDiv w:val="1"/>
      <w:marLeft w:val="0"/>
      <w:marRight w:val="0"/>
      <w:marTop w:val="0"/>
      <w:marBottom w:val="0"/>
      <w:divBdr>
        <w:top w:val="none" w:sz="0" w:space="0" w:color="auto"/>
        <w:left w:val="none" w:sz="0" w:space="0" w:color="auto"/>
        <w:bottom w:val="none" w:sz="0" w:space="0" w:color="auto"/>
        <w:right w:val="none" w:sz="0" w:space="0" w:color="auto"/>
      </w:divBdr>
    </w:div>
    <w:div w:id="1069496077">
      <w:bodyDiv w:val="1"/>
      <w:marLeft w:val="0"/>
      <w:marRight w:val="0"/>
      <w:marTop w:val="0"/>
      <w:marBottom w:val="0"/>
      <w:divBdr>
        <w:top w:val="none" w:sz="0" w:space="0" w:color="auto"/>
        <w:left w:val="none" w:sz="0" w:space="0" w:color="auto"/>
        <w:bottom w:val="none" w:sz="0" w:space="0" w:color="auto"/>
        <w:right w:val="none" w:sz="0" w:space="0" w:color="auto"/>
      </w:divBdr>
    </w:div>
    <w:div w:id="1072776568">
      <w:bodyDiv w:val="1"/>
      <w:marLeft w:val="0"/>
      <w:marRight w:val="0"/>
      <w:marTop w:val="0"/>
      <w:marBottom w:val="0"/>
      <w:divBdr>
        <w:top w:val="none" w:sz="0" w:space="0" w:color="auto"/>
        <w:left w:val="none" w:sz="0" w:space="0" w:color="auto"/>
        <w:bottom w:val="none" w:sz="0" w:space="0" w:color="auto"/>
        <w:right w:val="none" w:sz="0" w:space="0" w:color="auto"/>
      </w:divBdr>
    </w:div>
    <w:div w:id="1073888317">
      <w:bodyDiv w:val="1"/>
      <w:marLeft w:val="0"/>
      <w:marRight w:val="0"/>
      <w:marTop w:val="0"/>
      <w:marBottom w:val="0"/>
      <w:divBdr>
        <w:top w:val="none" w:sz="0" w:space="0" w:color="auto"/>
        <w:left w:val="none" w:sz="0" w:space="0" w:color="auto"/>
        <w:bottom w:val="none" w:sz="0" w:space="0" w:color="auto"/>
        <w:right w:val="none" w:sz="0" w:space="0" w:color="auto"/>
      </w:divBdr>
    </w:div>
    <w:div w:id="1074283677">
      <w:bodyDiv w:val="1"/>
      <w:marLeft w:val="0"/>
      <w:marRight w:val="0"/>
      <w:marTop w:val="0"/>
      <w:marBottom w:val="0"/>
      <w:divBdr>
        <w:top w:val="none" w:sz="0" w:space="0" w:color="auto"/>
        <w:left w:val="none" w:sz="0" w:space="0" w:color="auto"/>
        <w:bottom w:val="none" w:sz="0" w:space="0" w:color="auto"/>
        <w:right w:val="none" w:sz="0" w:space="0" w:color="auto"/>
      </w:divBdr>
    </w:div>
    <w:div w:id="1078089265">
      <w:bodyDiv w:val="1"/>
      <w:marLeft w:val="0"/>
      <w:marRight w:val="0"/>
      <w:marTop w:val="0"/>
      <w:marBottom w:val="0"/>
      <w:divBdr>
        <w:top w:val="none" w:sz="0" w:space="0" w:color="auto"/>
        <w:left w:val="none" w:sz="0" w:space="0" w:color="auto"/>
        <w:bottom w:val="none" w:sz="0" w:space="0" w:color="auto"/>
        <w:right w:val="none" w:sz="0" w:space="0" w:color="auto"/>
      </w:divBdr>
    </w:div>
    <w:div w:id="1078819684">
      <w:bodyDiv w:val="1"/>
      <w:marLeft w:val="0"/>
      <w:marRight w:val="0"/>
      <w:marTop w:val="0"/>
      <w:marBottom w:val="0"/>
      <w:divBdr>
        <w:top w:val="none" w:sz="0" w:space="0" w:color="auto"/>
        <w:left w:val="none" w:sz="0" w:space="0" w:color="auto"/>
        <w:bottom w:val="none" w:sz="0" w:space="0" w:color="auto"/>
        <w:right w:val="none" w:sz="0" w:space="0" w:color="auto"/>
      </w:divBdr>
    </w:div>
    <w:div w:id="1085956385">
      <w:bodyDiv w:val="1"/>
      <w:marLeft w:val="0"/>
      <w:marRight w:val="0"/>
      <w:marTop w:val="0"/>
      <w:marBottom w:val="0"/>
      <w:divBdr>
        <w:top w:val="none" w:sz="0" w:space="0" w:color="auto"/>
        <w:left w:val="none" w:sz="0" w:space="0" w:color="auto"/>
        <w:bottom w:val="none" w:sz="0" w:space="0" w:color="auto"/>
        <w:right w:val="none" w:sz="0" w:space="0" w:color="auto"/>
      </w:divBdr>
    </w:div>
    <w:div w:id="1092581265">
      <w:bodyDiv w:val="1"/>
      <w:marLeft w:val="0"/>
      <w:marRight w:val="0"/>
      <w:marTop w:val="0"/>
      <w:marBottom w:val="0"/>
      <w:divBdr>
        <w:top w:val="none" w:sz="0" w:space="0" w:color="auto"/>
        <w:left w:val="none" w:sz="0" w:space="0" w:color="auto"/>
        <w:bottom w:val="none" w:sz="0" w:space="0" w:color="auto"/>
        <w:right w:val="none" w:sz="0" w:space="0" w:color="auto"/>
      </w:divBdr>
    </w:div>
    <w:div w:id="1096706817">
      <w:bodyDiv w:val="1"/>
      <w:marLeft w:val="0"/>
      <w:marRight w:val="0"/>
      <w:marTop w:val="0"/>
      <w:marBottom w:val="0"/>
      <w:divBdr>
        <w:top w:val="none" w:sz="0" w:space="0" w:color="auto"/>
        <w:left w:val="none" w:sz="0" w:space="0" w:color="auto"/>
        <w:bottom w:val="none" w:sz="0" w:space="0" w:color="auto"/>
        <w:right w:val="none" w:sz="0" w:space="0" w:color="auto"/>
      </w:divBdr>
    </w:div>
    <w:div w:id="1100681595">
      <w:bodyDiv w:val="1"/>
      <w:marLeft w:val="0"/>
      <w:marRight w:val="0"/>
      <w:marTop w:val="0"/>
      <w:marBottom w:val="0"/>
      <w:divBdr>
        <w:top w:val="none" w:sz="0" w:space="0" w:color="auto"/>
        <w:left w:val="none" w:sz="0" w:space="0" w:color="auto"/>
        <w:bottom w:val="none" w:sz="0" w:space="0" w:color="auto"/>
        <w:right w:val="none" w:sz="0" w:space="0" w:color="auto"/>
      </w:divBdr>
    </w:div>
    <w:div w:id="1104228200">
      <w:bodyDiv w:val="1"/>
      <w:marLeft w:val="0"/>
      <w:marRight w:val="0"/>
      <w:marTop w:val="0"/>
      <w:marBottom w:val="0"/>
      <w:divBdr>
        <w:top w:val="none" w:sz="0" w:space="0" w:color="auto"/>
        <w:left w:val="none" w:sz="0" w:space="0" w:color="auto"/>
        <w:bottom w:val="none" w:sz="0" w:space="0" w:color="auto"/>
        <w:right w:val="none" w:sz="0" w:space="0" w:color="auto"/>
      </w:divBdr>
    </w:div>
    <w:div w:id="1112867678">
      <w:bodyDiv w:val="1"/>
      <w:marLeft w:val="0"/>
      <w:marRight w:val="0"/>
      <w:marTop w:val="0"/>
      <w:marBottom w:val="0"/>
      <w:divBdr>
        <w:top w:val="none" w:sz="0" w:space="0" w:color="auto"/>
        <w:left w:val="none" w:sz="0" w:space="0" w:color="auto"/>
        <w:bottom w:val="none" w:sz="0" w:space="0" w:color="auto"/>
        <w:right w:val="none" w:sz="0" w:space="0" w:color="auto"/>
      </w:divBdr>
    </w:div>
    <w:div w:id="1116172187">
      <w:bodyDiv w:val="1"/>
      <w:marLeft w:val="0"/>
      <w:marRight w:val="0"/>
      <w:marTop w:val="0"/>
      <w:marBottom w:val="0"/>
      <w:divBdr>
        <w:top w:val="none" w:sz="0" w:space="0" w:color="auto"/>
        <w:left w:val="none" w:sz="0" w:space="0" w:color="auto"/>
        <w:bottom w:val="none" w:sz="0" w:space="0" w:color="auto"/>
        <w:right w:val="none" w:sz="0" w:space="0" w:color="auto"/>
      </w:divBdr>
    </w:div>
    <w:div w:id="1119031073">
      <w:bodyDiv w:val="1"/>
      <w:marLeft w:val="0"/>
      <w:marRight w:val="0"/>
      <w:marTop w:val="0"/>
      <w:marBottom w:val="0"/>
      <w:divBdr>
        <w:top w:val="none" w:sz="0" w:space="0" w:color="auto"/>
        <w:left w:val="none" w:sz="0" w:space="0" w:color="auto"/>
        <w:bottom w:val="none" w:sz="0" w:space="0" w:color="auto"/>
        <w:right w:val="none" w:sz="0" w:space="0" w:color="auto"/>
      </w:divBdr>
    </w:div>
    <w:div w:id="1124426398">
      <w:bodyDiv w:val="1"/>
      <w:marLeft w:val="0"/>
      <w:marRight w:val="0"/>
      <w:marTop w:val="0"/>
      <w:marBottom w:val="0"/>
      <w:divBdr>
        <w:top w:val="none" w:sz="0" w:space="0" w:color="auto"/>
        <w:left w:val="none" w:sz="0" w:space="0" w:color="auto"/>
        <w:bottom w:val="none" w:sz="0" w:space="0" w:color="auto"/>
        <w:right w:val="none" w:sz="0" w:space="0" w:color="auto"/>
      </w:divBdr>
    </w:div>
    <w:div w:id="1128737355">
      <w:bodyDiv w:val="1"/>
      <w:marLeft w:val="0"/>
      <w:marRight w:val="0"/>
      <w:marTop w:val="0"/>
      <w:marBottom w:val="0"/>
      <w:divBdr>
        <w:top w:val="none" w:sz="0" w:space="0" w:color="auto"/>
        <w:left w:val="none" w:sz="0" w:space="0" w:color="auto"/>
        <w:bottom w:val="none" w:sz="0" w:space="0" w:color="auto"/>
        <w:right w:val="none" w:sz="0" w:space="0" w:color="auto"/>
      </w:divBdr>
    </w:div>
    <w:div w:id="1130517711">
      <w:bodyDiv w:val="1"/>
      <w:marLeft w:val="0"/>
      <w:marRight w:val="0"/>
      <w:marTop w:val="0"/>
      <w:marBottom w:val="0"/>
      <w:divBdr>
        <w:top w:val="none" w:sz="0" w:space="0" w:color="auto"/>
        <w:left w:val="none" w:sz="0" w:space="0" w:color="auto"/>
        <w:bottom w:val="none" w:sz="0" w:space="0" w:color="auto"/>
        <w:right w:val="none" w:sz="0" w:space="0" w:color="auto"/>
      </w:divBdr>
    </w:div>
    <w:div w:id="1130709085">
      <w:bodyDiv w:val="1"/>
      <w:marLeft w:val="0"/>
      <w:marRight w:val="0"/>
      <w:marTop w:val="0"/>
      <w:marBottom w:val="0"/>
      <w:divBdr>
        <w:top w:val="none" w:sz="0" w:space="0" w:color="auto"/>
        <w:left w:val="none" w:sz="0" w:space="0" w:color="auto"/>
        <w:bottom w:val="none" w:sz="0" w:space="0" w:color="auto"/>
        <w:right w:val="none" w:sz="0" w:space="0" w:color="auto"/>
      </w:divBdr>
    </w:div>
    <w:div w:id="1131244658">
      <w:bodyDiv w:val="1"/>
      <w:marLeft w:val="0"/>
      <w:marRight w:val="0"/>
      <w:marTop w:val="0"/>
      <w:marBottom w:val="0"/>
      <w:divBdr>
        <w:top w:val="none" w:sz="0" w:space="0" w:color="auto"/>
        <w:left w:val="none" w:sz="0" w:space="0" w:color="auto"/>
        <w:bottom w:val="none" w:sz="0" w:space="0" w:color="auto"/>
        <w:right w:val="none" w:sz="0" w:space="0" w:color="auto"/>
      </w:divBdr>
    </w:div>
    <w:div w:id="1131359905">
      <w:bodyDiv w:val="1"/>
      <w:marLeft w:val="0"/>
      <w:marRight w:val="0"/>
      <w:marTop w:val="0"/>
      <w:marBottom w:val="0"/>
      <w:divBdr>
        <w:top w:val="none" w:sz="0" w:space="0" w:color="auto"/>
        <w:left w:val="none" w:sz="0" w:space="0" w:color="auto"/>
        <w:bottom w:val="none" w:sz="0" w:space="0" w:color="auto"/>
        <w:right w:val="none" w:sz="0" w:space="0" w:color="auto"/>
      </w:divBdr>
    </w:div>
    <w:div w:id="1132867281">
      <w:bodyDiv w:val="1"/>
      <w:marLeft w:val="0"/>
      <w:marRight w:val="0"/>
      <w:marTop w:val="0"/>
      <w:marBottom w:val="0"/>
      <w:divBdr>
        <w:top w:val="none" w:sz="0" w:space="0" w:color="auto"/>
        <w:left w:val="none" w:sz="0" w:space="0" w:color="auto"/>
        <w:bottom w:val="none" w:sz="0" w:space="0" w:color="auto"/>
        <w:right w:val="none" w:sz="0" w:space="0" w:color="auto"/>
      </w:divBdr>
    </w:div>
    <w:div w:id="1145122416">
      <w:bodyDiv w:val="1"/>
      <w:marLeft w:val="0"/>
      <w:marRight w:val="0"/>
      <w:marTop w:val="0"/>
      <w:marBottom w:val="0"/>
      <w:divBdr>
        <w:top w:val="none" w:sz="0" w:space="0" w:color="auto"/>
        <w:left w:val="none" w:sz="0" w:space="0" w:color="auto"/>
        <w:bottom w:val="none" w:sz="0" w:space="0" w:color="auto"/>
        <w:right w:val="none" w:sz="0" w:space="0" w:color="auto"/>
      </w:divBdr>
    </w:div>
    <w:div w:id="1146973496">
      <w:bodyDiv w:val="1"/>
      <w:marLeft w:val="0"/>
      <w:marRight w:val="0"/>
      <w:marTop w:val="0"/>
      <w:marBottom w:val="0"/>
      <w:divBdr>
        <w:top w:val="none" w:sz="0" w:space="0" w:color="auto"/>
        <w:left w:val="none" w:sz="0" w:space="0" w:color="auto"/>
        <w:bottom w:val="none" w:sz="0" w:space="0" w:color="auto"/>
        <w:right w:val="none" w:sz="0" w:space="0" w:color="auto"/>
      </w:divBdr>
    </w:div>
    <w:div w:id="1147430187">
      <w:bodyDiv w:val="1"/>
      <w:marLeft w:val="0"/>
      <w:marRight w:val="0"/>
      <w:marTop w:val="0"/>
      <w:marBottom w:val="0"/>
      <w:divBdr>
        <w:top w:val="none" w:sz="0" w:space="0" w:color="auto"/>
        <w:left w:val="none" w:sz="0" w:space="0" w:color="auto"/>
        <w:bottom w:val="none" w:sz="0" w:space="0" w:color="auto"/>
        <w:right w:val="none" w:sz="0" w:space="0" w:color="auto"/>
      </w:divBdr>
    </w:div>
    <w:div w:id="1153107775">
      <w:bodyDiv w:val="1"/>
      <w:marLeft w:val="0"/>
      <w:marRight w:val="0"/>
      <w:marTop w:val="0"/>
      <w:marBottom w:val="0"/>
      <w:divBdr>
        <w:top w:val="none" w:sz="0" w:space="0" w:color="auto"/>
        <w:left w:val="none" w:sz="0" w:space="0" w:color="auto"/>
        <w:bottom w:val="none" w:sz="0" w:space="0" w:color="auto"/>
        <w:right w:val="none" w:sz="0" w:space="0" w:color="auto"/>
      </w:divBdr>
    </w:div>
    <w:div w:id="1158812711">
      <w:bodyDiv w:val="1"/>
      <w:marLeft w:val="0"/>
      <w:marRight w:val="0"/>
      <w:marTop w:val="0"/>
      <w:marBottom w:val="0"/>
      <w:divBdr>
        <w:top w:val="none" w:sz="0" w:space="0" w:color="auto"/>
        <w:left w:val="none" w:sz="0" w:space="0" w:color="auto"/>
        <w:bottom w:val="none" w:sz="0" w:space="0" w:color="auto"/>
        <w:right w:val="none" w:sz="0" w:space="0" w:color="auto"/>
      </w:divBdr>
    </w:div>
    <w:div w:id="1159031141">
      <w:bodyDiv w:val="1"/>
      <w:marLeft w:val="0"/>
      <w:marRight w:val="0"/>
      <w:marTop w:val="0"/>
      <w:marBottom w:val="0"/>
      <w:divBdr>
        <w:top w:val="none" w:sz="0" w:space="0" w:color="auto"/>
        <w:left w:val="none" w:sz="0" w:space="0" w:color="auto"/>
        <w:bottom w:val="none" w:sz="0" w:space="0" w:color="auto"/>
        <w:right w:val="none" w:sz="0" w:space="0" w:color="auto"/>
      </w:divBdr>
    </w:div>
    <w:div w:id="1170409559">
      <w:bodyDiv w:val="1"/>
      <w:marLeft w:val="0"/>
      <w:marRight w:val="0"/>
      <w:marTop w:val="0"/>
      <w:marBottom w:val="0"/>
      <w:divBdr>
        <w:top w:val="none" w:sz="0" w:space="0" w:color="auto"/>
        <w:left w:val="none" w:sz="0" w:space="0" w:color="auto"/>
        <w:bottom w:val="none" w:sz="0" w:space="0" w:color="auto"/>
        <w:right w:val="none" w:sz="0" w:space="0" w:color="auto"/>
      </w:divBdr>
    </w:div>
    <w:div w:id="1171218597">
      <w:bodyDiv w:val="1"/>
      <w:marLeft w:val="0"/>
      <w:marRight w:val="0"/>
      <w:marTop w:val="0"/>
      <w:marBottom w:val="0"/>
      <w:divBdr>
        <w:top w:val="none" w:sz="0" w:space="0" w:color="auto"/>
        <w:left w:val="none" w:sz="0" w:space="0" w:color="auto"/>
        <w:bottom w:val="none" w:sz="0" w:space="0" w:color="auto"/>
        <w:right w:val="none" w:sz="0" w:space="0" w:color="auto"/>
      </w:divBdr>
    </w:div>
    <w:div w:id="1174028123">
      <w:bodyDiv w:val="1"/>
      <w:marLeft w:val="0"/>
      <w:marRight w:val="0"/>
      <w:marTop w:val="0"/>
      <w:marBottom w:val="0"/>
      <w:divBdr>
        <w:top w:val="none" w:sz="0" w:space="0" w:color="auto"/>
        <w:left w:val="none" w:sz="0" w:space="0" w:color="auto"/>
        <w:bottom w:val="none" w:sz="0" w:space="0" w:color="auto"/>
        <w:right w:val="none" w:sz="0" w:space="0" w:color="auto"/>
      </w:divBdr>
    </w:div>
    <w:div w:id="1175801733">
      <w:bodyDiv w:val="1"/>
      <w:marLeft w:val="0"/>
      <w:marRight w:val="0"/>
      <w:marTop w:val="0"/>
      <w:marBottom w:val="0"/>
      <w:divBdr>
        <w:top w:val="none" w:sz="0" w:space="0" w:color="auto"/>
        <w:left w:val="none" w:sz="0" w:space="0" w:color="auto"/>
        <w:bottom w:val="none" w:sz="0" w:space="0" w:color="auto"/>
        <w:right w:val="none" w:sz="0" w:space="0" w:color="auto"/>
      </w:divBdr>
    </w:div>
    <w:div w:id="1177772615">
      <w:bodyDiv w:val="1"/>
      <w:marLeft w:val="0"/>
      <w:marRight w:val="0"/>
      <w:marTop w:val="0"/>
      <w:marBottom w:val="0"/>
      <w:divBdr>
        <w:top w:val="none" w:sz="0" w:space="0" w:color="auto"/>
        <w:left w:val="none" w:sz="0" w:space="0" w:color="auto"/>
        <w:bottom w:val="none" w:sz="0" w:space="0" w:color="auto"/>
        <w:right w:val="none" w:sz="0" w:space="0" w:color="auto"/>
      </w:divBdr>
    </w:div>
    <w:div w:id="1178157091">
      <w:bodyDiv w:val="1"/>
      <w:marLeft w:val="0"/>
      <w:marRight w:val="0"/>
      <w:marTop w:val="0"/>
      <w:marBottom w:val="0"/>
      <w:divBdr>
        <w:top w:val="none" w:sz="0" w:space="0" w:color="auto"/>
        <w:left w:val="none" w:sz="0" w:space="0" w:color="auto"/>
        <w:bottom w:val="none" w:sz="0" w:space="0" w:color="auto"/>
        <w:right w:val="none" w:sz="0" w:space="0" w:color="auto"/>
      </w:divBdr>
    </w:div>
    <w:div w:id="1180893515">
      <w:bodyDiv w:val="1"/>
      <w:marLeft w:val="0"/>
      <w:marRight w:val="0"/>
      <w:marTop w:val="0"/>
      <w:marBottom w:val="0"/>
      <w:divBdr>
        <w:top w:val="none" w:sz="0" w:space="0" w:color="auto"/>
        <w:left w:val="none" w:sz="0" w:space="0" w:color="auto"/>
        <w:bottom w:val="none" w:sz="0" w:space="0" w:color="auto"/>
        <w:right w:val="none" w:sz="0" w:space="0" w:color="auto"/>
      </w:divBdr>
    </w:div>
    <w:div w:id="1184594074">
      <w:bodyDiv w:val="1"/>
      <w:marLeft w:val="0"/>
      <w:marRight w:val="0"/>
      <w:marTop w:val="0"/>
      <w:marBottom w:val="0"/>
      <w:divBdr>
        <w:top w:val="none" w:sz="0" w:space="0" w:color="auto"/>
        <w:left w:val="none" w:sz="0" w:space="0" w:color="auto"/>
        <w:bottom w:val="none" w:sz="0" w:space="0" w:color="auto"/>
        <w:right w:val="none" w:sz="0" w:space="0" w:color="auto"/>
      </w:divBdr>
    </w:div>
    <w:div w:id="1186023878">
      <w:bodyDiv w:val="1"/>
      <w:marLeft w:val="0"/>
      <w:marRight w:val="0"/>
      <w:marTop w:val="0"/>
      <w:marBottom w:val="0"/>
      <w:divBdr>
        <w:top w:val="none" w:sz="0" w:space="0" w:color="auto"/>
        <w:left w:val="none" w:sz="0" w:space="0" w:color="auto"/>
        <w:bottom w:val="none" w:sz="0" w:space="0" w:color="auto"/>
        <w:right w:val="none" w:sz="0" w:space="0" w:color="auto"/>
      </w:divBdr>
    </w:div>
    <w:div w:id="1190291197">
      <w:bodyDiv w:val="1"/>
      <w:marLeft w:val="0"/>
      <w:marRight w:val="0"/>
      <w:marTop w:val="0"/>
      <w:marBottom w:val="0"/>
      <w:divBdr>
        <w:top w:val="none" w:sz="0" w:space="0" w:color="auto"/>
        <w:left w:val="none" w:sz="0" w:space="0" w:color="auto"/>
        <w:bottom w:val="none" w:sz="0" w:space="0" w:color="auto"/>
        <w:right w:val="none" w:sz="0" w:space="0" w:color="auto"/>
      </w:divBdr>
    </w:div>
    <w:div w:id="1191920866">
      <w:bodyDiv w:val="1"/>
      <w:marLeft w:val="0"/>
      <w:marRight w:val="0"/>
      <w:marTop w:val="0"/>
      <w:marBottom w:val="0"/>
      <w:divBdr>
        <w:top w:val="none" w:sz="0" w:space="0" w:color="auto"/>
        <w:left w:val="none" w:sz="0" w:space="0" w:color="auto"/>
        <w:bottom w:val="none" w:sz="0" w:space="0" w:color="auto"/>
        <w:right w:val="none" w:sz="0" w:space="0" w:color="auto"/>
      </w:divBdr>
    </w:div>
    <w:div w:id="1196042521">
      <w:bodyDiv w:val="1"/>
      <w:marLeft w:val="0"/>
      <w:marRight w:val="0"/>
      <w:marTop w:val="0"/>
      <w:marBottom w:val="0"/>
      <w:divBdr>
        <w:top w:val="none" w:sz="0" w:space="0" w:color="auto"/>
        <w:left w:val="none" w:sz="0" w:space="0" w:color="auto"/>
        <w:bottom w:val="none" w:sz="0" w:space="0" w:color="auto"/>
        <w:right w:val="none" w:sz="0" w:space="0" w:color="auto"/>
      </w:divBdr>
    </w:div>
    <w:div w:id="1197541240">
      <w:bodyDiv w:val="1"/>
      <w:marLeft w:val="0"/>
      <w:marRight w:val="0"/>
      <w:marTop w:val="0"/>
      <w:marBottom w:val="0"/>
      <w:divBdr>
        <w:top w:val="none" w:sz="0" w:space="0" w:color="auto"/>
        <w:left w:val="none" w:sz="0" w:space="0" w:color="auto"/>
        <w:bottom w:val="none" w:sz="0" w:space="0" w:color="auto"/>
        <w:right w:val="none" w:sz="0" w:space="0" w:color="auto"/>
      </w:divBdr>
    </w:div>
    <w:div w:id="1199393685">
      <w:bodyDiv w:val="1"/>
      <w:marLeft w:val="0"/>
      <w:marRight w:val="0"/>
      <w:marTop w:val="0"/>
      <w:marBottom w:val="0"/>
      <w:divBdr>
        <w:top w:val="none" w:sz="0" w:space="0" w:color="auto"/>
        <w:left w:val="none" w:sz="0" w:space="0" w:color="auto"/>
        <w:bottom w:val="none" w:sz="0" w:space="0" w:color="auto"/>
        <w:right w:val="none" w:sz="0" w:space="0" w:color="auto"/>
      </w:divBdr>
    </w:div>
    <w:div w:id="1199467590">
      <w:bodyDiv w:val="1"/>
      <w:marLeft w:val="0"/>
      <w:marRight w:val="0"/>
      <w:marTop w:val="0"/>
      <w:marBottom w:val="0"/>
      <w:divBdr>
        <w:top w:val="none" w:sz="0" w:space="0" w:color="auto"/>
        <w:left w:val="none" w:sz="0" w:space="0" w:color="auto"/>
        <w:bottom w:val="none" w:sz="0" w:space="0" w:color="auto"/>
        <w:right w:val="none" w:sz="0" w:space="0" w:color="auto"/>
      </w:divBdr>
    </w:div>
    <w:div w:id="1199583619">
      <w:bodyDiv w:val="1"/>
      <w:marLeft w:val="0"/>
      <w:marRight w:val="0"/>
      <w:marTop w:val="0"/>
      <w:marBottom w:val="0"/>
      <w:divBdr>
        <w:top w:val="none" w:sz="0" w:space="0" w:color="auto"/>
        <w:left w:val="none" w:sz="0" w:space="0" w:color="auto"/>
        <w:bottom w:val="none" w:sz="0" w:space="0" w:color="auto"/>
        <w:right w:val="none" w:sz="0" w:space="0" w:color="auto"/>
      </w:divBdr>
    </w:div>
    <w:div w:id="1202085156">
      <w:bodyDiv w:val="1"/>
      <w:marLeft w:val="0"/>
      <w:marRight w:val="0"/>
      <w:marTop w:val="0"/>
      <w:marBottom w:val="0"/>
      <w:divBdr>
        <w:top w:val="none" w:sz="0" w:space="0" w:color="auto"/>
        <w:left w:val="none" w:sz="0" w:space="0" w:color="auto"/>
        <w:bottom w:val="none" w:sz="0" w:space="0" w:color="auto"/>
        <w:right w:val="none" w:sz="0" w:space="0" w:color="auto"/>
      </w:divBdr>
    </w:div>
    <w:div w:id="1203833453">
      <w:bodyDiv w:val="1"/>
      <w:marLeft w:val="0"/>
      <w:marRight w:val="0"/>
      <w:marTop w:val="0"/>
      <w:marBottom w:val="0"/>
      <w:divBdr>
        <w:top w:val="none" w:sz="0" w:space="0" w:color="auto"/>
        <w:left w:val="none" w:sz="0" w:space="0" w:color="auto"/>
        <w:bottom w:val="none" w:sz="0" w:space="0" w:color="auto"/>
        <w:right w:val="none" w:sz="0" w:space="0" w:color="auto"/>
      </w:divBdr>
    </w:div>
    <w:div w:id="1210605239">
      <w:bodyDiv w:val="1"/>
      <w:marLeft w:val="0"/>
      <w:marRight w:val="0"/>
      <w:marTop w:val="0"/>
      <w:marBottom w:val="0"/>
      <w:divBdr>
        <w:top w:val="none" w:sz="0" w:space="0" w:color="auto"/>
        <w:left w:val="none" w:sz="0" w:space="0" w:color="auto"/>
        <w:bottom w:val="none" w:sz="0" w:space="0" w:color="auto"/>
        <w:right w:val="none" w:sz="0" w:space="0" w:color="auto"/>
      </w:divBdr>
    </w:div>
    <w:div w:id="1211266950">
      <w:bodyDiv w:val="1"/>
      <w:marLeft w:val="0"/>
      <w:marRight w:val="0"/>
      <w:marTop w:val="0"/>
      <w:marBottom w:val="0"/>
      <w:divBdr>
        <w:top w:val="none" w:sz="0" w:space="0" w:color="auto"/>
        <w:left w:val="none" w:sz="0" w:space="0" w:color="auto"/>
        <w:bottom w:val="none" w:sz="0" w:space="0" w:color="auto"/>
        <w:right w:val="none" w:sz="0" w:space="0" w:color="auto"/>
      </w:divBdr>
    </w:div>
    <w:div w:id="1212035198">
      <w:bodyDiv w:val="1"/>
      <w:marLeft w:val="0"/>
      <w:marRight w:val="0"/>
      <w:marTop w:val="0"/>
      <w:marBottom w:val="0"/>
      <w:divBdr>
        <w:top w:val="none" w:sz="0" w:space="0" w:color="auto"/>
        <w:left w:val="none" w:sz="0" w:space="0" w:color="auto"/>
        <w:bottom w:val="none" w:sz="0" w:space="0" w:color="auto"/>
        <w:right w:val="none" w:sz="0" w:space="0" w:color="auto"/>
      </w:divBdr>
    </w:div>
    <w:div w:id="1215042170">
      <w:bodyDiv w:val="1"/>
      <w:marLeft w:val="0"/>
      <w:marRight w:val="0"/>
      <w:marTop w:val="0"/>
      <w:marBottom w:val="0"/>
      <w:divBdr>
        <w:top w:val="none" w:sz="0" w:space="0" w:color="auto"/>
        <w:left w:val="none" w:sz="0" w:space="0" w:color="auto"/>
        <w:bottom w:val="none" w:sz="0" w:space="0" w:color="auto"/>
        <w:right w:val="none" w:sz="0" w:space="0" w:color="auto"/>
      </w:divBdr>
    </w:div>
    <w:div w:id="1216047727">
      <w:bodyDiv w:val="1"/>
      <w:marLeft w:val="0"/>
      <w:marRight w:val="0"/>
      <w:marTop w:val="0"/>
      <w:marBottom w:val="0"/>
      <w:divBdr>
        <w:top w:val="none" w:sz="0" w:space="0" w:color="auto"/>
        <w:left w:val="none" w:sz="0" w:space="0" w:color="auto"/>
        <w:bottom w:val="none" w:sz="0" w:space="0" w:color="auto"/>
        <w:right w:val="none" w:sz="0" w:space="0" w:color="auto"/>
      </w:divBdr>
    </w:div>
    <w:div w:id="1216429622">
      <w:bodyDiv w:val="1"/>
      <w:marLeft w:val="0"/>
      <w:marRight w:val="0"/>
      <w:marTop w:val="0"/>
      <w:marBottom w:val="0"/>
      <w:divBdr>
        <w:top w:val="none" w:sz="0" w:space="0" w:color="auto"/>
        <w:left w:val="none" w:sz="0" w:space="0" w:color="auto"/>
        <w:bottom w:val="none" w:sz="0" w:space="0" w:color="auto"/>
        <w:right w:val="none" w:sz="0" w:space="0" w:color="auto"/>
      </w:divBdr>
    </w:div>
    <w:div w:id="1222061930">
      <w:bodyDiv w:val="1"/>
      <w:marLeft w:val="0"/>
      <w:marRight w:val="0"/>
      <w:marTop w:val="0"/>
      <w:marBottom w:val="0"/>
      <w:divBdr>
        <w:top w:val="none" w:sz="0" w:space="0" w:color="auto"/>
        <w:left w:val="none" w:sz="0" w:space="0" w:color="auto"/>
        <w:bottom w:val="none" w:sz="0" w:space="0" w:color="auto"/>
        <w:right w:val="none" w:sz="0" w:space="0" w:color="auto"/>
      </w:divBdr>
    </w:div>
    <w:div w:id="1228302711">
      <w:bodyDiv w:val="1"/>
      <w:marLeft w:val="0"/>
      <w:marRight w:val="0"/>
      <w:marTop w:val="0"/>
      <w:marBottom w:val="0"/>
      <w:divBdr>
        <w:top w:val="none" w:sz="0" w:space="0" w:color="auto"/>
        <w:left w:val="none" w:sz="0" w:space="0" w:color="auto"/>
        <w:bottom w:val="none" w:sz="0" w:space="0" w:color="auto"/>
        <w:right w:val="none" w:sz="0" w:space="0" w:color="auto"/>
      </w:divBdr>
    </w:div>
    <w:div w:id="1229538832">
      <w:bodyDiv w:val="1"/>
      <w:marLeft w:val="0"/>
      <w:marRight w:val="0"/>
      <w:marTop w:val="0"/>
      <w:marBottom w:val="0"/>
      <w:divBdr>
        <w:top w:val="none" w:sz="0" w:space="0" w:color="auto"/>
        <w:left w:val="none" w:sz="0" w:space="0" w:color="auto"/>
        <w:bottom w:val="none" w:sz="0" w:space="0" w:color="auto"/>
        <w:right w:val="none" w:sz="0" w:space="0" w:color="auto"/>
      </w:divBdr>
    </w:div>
    <w:div w:id="1232614627">
      <w:bodyDiv w:val="1"/>
      <w:marLeft w:val="0"/>
      <w:marRight w:val="0"/>
      <w:marTop w:val="0"/>
      <w:marBottom w:val="0"/>
      <w:divBdr>
        <w:top w:val="none" w:sz="0" w:space="0" w:color="auto"/>
        <w:left w:val="none" w:sz="0" w:space="0" w:color="auto"/>
        <w:bottom w:val="none" w:sz="0" w:space="0" w:color="auto"/>
        <w:right w:val="none" w:sz="0" w:space="0" w:color="auto"/>
      </w:divBdr>
    </w:div>
    <w:div w:id="1236552981">
      <w:bodyDiv w:val="1"/>
      <w:marLeft w:val="0"/>
      <w:marRight w:val="0"/>
      <w:marTop w:val="0"/>
      <w:marBottom w:val="0"/>
      <w:divBdr>
        <w:top w:val="none" w:sz="0" w:space="0" w:color="auto"/>
        <w:left w:val="none" w:sz="0" w:space="0" w:color="auto"/>
        <w:bottom w:val="none" w:sz="0" w:space="0" w:color="auto"/>
        <w:right w:val="none" w:sz="0" w:space="0" w:color="auto"/>
      </w:divBdr>
    </w:div>
    <w:div w:id="1241133861">
      <w:bodyDiv w:val="1"/>
      <w:marLeft w:val="0"/>
      <w:marRight w:val="0"/>
      <w:marTop w:val="0"/>
      <w:marBottom w:val="0"/>
      <w:divBdr>
        <w:top w:val="none" w:sz="0" w:space="0" w:color="auto"/>
        <w:left w:val="none" w:sz="0" w:space="0" w:color="auto"/>
        <w:bottom w:val="none" w:sz="0" w:space="0" w:color="auto"/>
        <w:right w:val="none" w:sz="0" w:space="0" w:color="auto"/>
      </w:divBdr>
    </w:div>
    <w:div w:id="1241938528">
      <w:bodyDiv w:val="1"/>
      <w:marLeft w:val="0"/>
      <w:marRight w:val="0"/>
      <w:marTop w:val="0"/>
      <w:marBottom w:val="0"/>
      <w:divBdr>
        <w:top w:val="none" w:sz="0" w:space="0" w:color="auto"/>
        <w:left w:val="none" w:sz="0" w:space="0" w:color="auto"/>
        <w:bottom w:val="none" w:sz="0" w:space="0" w:color="auto"/>
        <w:right w:val="none" w:sz="0" w:space="0" w:color="auto"/>
      </w:divBdr>
    </w:div>
    <w:div w:id="1242448261">
      <w:bodyDiv w:val="1"/>
      <w:marLeft w:val="0"/>
      <w:marRight w:val="0"/>
      <w:marTop w:val="0"/>
      <w:marBottom w:val="0"/>
      <w:divBdr>
        <w:top w:val="none" w:sz="0" w:space="0" w:color="auto"/>
        <w:left w:val="none" w:sz="0" w:space="0" w:color="auto"/>
        <w:bottom w:val="none" w:sz="0" w:space="0" w:color="auto"/>
        <w:right w:val="none" w:sz="0" w:space="0" w:color="auto"/>
      </w:divBdr>
    </w:div>
    <w:div w:id="1243830667">
      <w:bodyDiv w:val="1"/>
      <w:marLeft w:val="0"/>
      <w:marRight w:val="0"/>
      <w:marTop w:val="0"/>
      <w:marBottom w:val="0"/>
      <w:divBdr>
        <w:top w:val="none" w:sz="0" w:space="0" w:color="auto"/>
        <w:left w:val="none" w:sz="0" w:space="0" w:color="auto"/>
        <w:bottom w:val="none" w:sz="0" w:space="0" w:color="auto"/>
        <w:right w:val="none" w:sz="0" w:space="0" w:color="auto"/>
      </w:divBdr>
    </w:div>
    <w:div w:id="1244602356">
      <w:bodyDiv w:val="1"/>
      <w:marLeft w:val="0"/>
      <w:marRight w:val="0"/>
      <w:marTop w:val="0"/>
      <w:marBottom w:val="0"/>
      <w:divBdr>
        <w:top w:val="none" w:sz="0" w:space="0" w:color="auto"/>
        <w:left w:val="none" w:sz="0" w:space="0" w:color="auto"/>
        <w:bottom w:val="none" w:sz="0" w:space="0" w:color="auto"/>
        <w:right w:val="none" w:sz="0" w:space="0" w:color="auto"/>
      </w:divBdr>
    </w:div>
    <w:div w:id="1247181126">
      <w:bodyDiv w:val="1"/>
      <w:marLeft w:val="0"/>
      <w:marRight w:val="0"/>
      <w:marTop w:val="0"/>
      <w:marBottom w:val="0"/>
      <w:divBdr>
        <w:top w:val="none" w:sz="0" w:space="0" w:color="auto"/>
        <w:left w:val="none" w:sz="0" w:space="0" w:color="auto"/>
        <w:bottom w:val="none" w:sz="0" w:space="0" w:color="auto"/>
        <w:right w:val="none" w:sz="0" w:space="0" w:color="auto"/>
      </w:divBdr>
    </w:div>
    <w:div w:id="1247225505">
      <w:bodyDiv w:val="1"/>
      <w:marLeft w:val="0"/>
      <w:marRight w:val="0"/>
      <w:marTop w:val="0"/>
      <w:marBottom w:val="0"/>
      <w:divBdr>
        <w:top w:val="none" w:sz="0" w:space="0" w:color="auto"/>
        <w:left w:val="none" w:sz="0" w:space="0" w:color="auto"/>
        <w:bottom w:val="none" w:sz="0" w:space="0" w:color="auto"/>
        <w:right w:val="none" w:sz="0" w:space="0" w:color="auto"/>
      </w:divBdr>
    </w:div>
    <w:div w:id="1248422233">
      <w:bodyDiv w:val="1"/>
      <w:marLeft w:val="0"/>
      <w:marRight w:val="0"/>
      <w:marTop w:val="0"/>
      <w:marBottom w:val="0"/>
      <w:divBdr>
        <w:top w:val="none" w:sz="0" w:space="0" w:color="auto"/>
        <w:left w:val="none" w:sz="0" w:space="0" w:color="auto"/>
        <w:bottom w:val="none" w:sz="0" w:space="0" w:color="auto"/>
        <w:right w:val="none" w:sz="0" w:space="0" w:color="auto"/>
      </w:divBdr>
    </w:div>
    <w:div w:id="1248926471">
      <w:bodyDiv w:val="1"/>
      <w:marLeft w:val="0"/>
      <w:marRight w:val="0"/>
      <w:marTop w:val="0"/>
      <w:marBottom w:val="0"/>
      <w:divBdr>
        <w:top w:val="none" w:sz="0" w:space="0" w:color="auto"/>
        <w:left w:val="none" w:sz="0" w:space="0" w:color="auto"/>
        <w:bottom w:val="none" w:sz="0" w:space="0" w:color="auto"/>
        <w:right w:val="none" w:sz="0" w:space="0" w:color="auto"/>
      </w:divBdr>
    </w:div>
    <w:div w:id="1249585162">
      <w:bodyDiv w:val="1"/>
      <w:marLeft w:val="0"/>
      <w:marRight w:val="0"/>
      <w:marTop w:val="0"/>
      <w:marBottom w:val="0"/>
      <w:divBdr>
        <w:top w:val="none" w:sz="0" w:space="0" w:color="auto"/>
        <w:left w:val="none" w:sz="0" w:space="0" w:color="auto"/>
        <w:bottom w:val="none" w:sz="0" w:space="0" w:color="auto"/>
        <w:right w:val="none" w:sz="0" w:space="0" w:color="auto"/>
      </w:divBdr>
    </w:div>
    <w:div w:id="1252279046">
      <w:bodyDiv w:val="1"/>
      <w:marLeft w:val="0"/>
      <w:marRight w:val="0"/>
      <w:marTop w:val="0"/>
      <w:marBottom w:val="0"/>
      <w:divBdr>
        <w:top w:val="none" w:sz="0" w:space="0" w:color="auto"/>
        <w:left w:val="none" w:sz="0" w:space="0" w:color="auto"/>
        <w:bottom w:val="none" w:sz="0" w:space="0" w:color="auto"/>
        <w:right w:val="none" w:sz="0" w:space="0" w:color="auto"/>
      </w:divBdr>
    </w:div>
    <w:div w:id="1257053075">
      <w:bodyDiv w:val="1"/>
      <w:marLeft w:val="0"/>
      <w:marRight w:val="0"/>
      <w:marTop w:val="0"/>
      <w:marBottom w:val="0"/>
      <w:divBdr>
        <w:top w:val="none" w:sz="0" w:space="0" w:color="auto"/>
        <w:left w:val="none" w:sz="0" w:space="0" w:color="auto"/>
        <w:bottom w:val="none" w:sz="0" w:space="0" w:color="auto"/>
        <w:right w:val="none" w:sz="0" w:space="0" w:color="auto"/>
      </w:divBdr>
    </w:div>
    <w:div w:id="1257709699">
      <w:bodyDiv w:val="1"/>
      <w:marLeft w:val="0"/>
      <w:marRight w:val="0"/>
      <w:marTop w:val="0"/>
      <w:marBottom w:val="0"/>
      <w:divBdr>
        <w:top w:val="none" w:sz="0" w:space="0" w:color="auto"/>
        <w:left w:val="none" w:sz="0" w:space="0" w:color="auto"/>
        <w:bottom w:val="none" w:sz="0" w:space="0" w:color="auto"/>
        <w:right w:val="none" w:sz="0" w:space="0" w:color="auto"/>
      </w:divBdr>
    </w:div>
    <w:div w:id="1263761534">
      <w:bodyDiv w:val="1"/>
      <w:marLeft w:val="0"/>
      <w:marRight w:val="0"/>
      <w:marTop w:val="0"/>
      <w:marBottom w:val="0"/>
      <w:divBdr>
        <w:top w:val="none" w:sz="0" w:space="0" w:color="auto"/>
        <w:left w:val="none" w:sz="0" w:space="0" w:color="auto"/>
        <w:bottom w:val="none" w:sz="0" w:space="0" w:color="auto"/>
        <w:right w:val="none" w:sz="0" w:space="0" w:color="auto"/>
      </w:divBdr>
    </w:div>
    <w:div w:id="1266958368">
      <w:bodyDiv w:val="1"/>
      <w:marLeft w:val="0"/>
      <w:marRight w:val="0"/>
      <w:marTop w:val="0"/>
      <w:marBottom w:val="0"/>
      <w:divBdr>
        <w:top w:val="none" w:sz="0" w:space="0" w:color="auto"/>
        <w:left w:val="none" w:sz="0" w:space="0" w:color="auto"/>
        <w:bottom w:val="none" w:sz="0" w:space="0" w:color="auto"/>
        <w:right w:val="none" w:sz="0" w:space="0" w:color="auto"/>
      </w:divBdr>
    </w:div>
    <w:div w:id="1269970012">
      <w:bodyDiv w:val="1"/>
      <w:marLeft w:val="0"/>
      <w:marRight w:val="0"/>
      <w:marTop w:val="0"/>
      <w:marBottom w:val="0"/>
      <w:divBdr>
        <w:top w:val="none" w:sz="0" w:space="0" w:color="auto"/>
        <w:left w:val="none" w:sz="0" w:space="0" w:color="auto"/>
        <w:bottom w:val="none" w:sz="0" w:space="0" w:color="auto"/>
        <w:right w:val="none" w:sz="0" w:space="0" w:color="auto"/>
      </w:divBdr>
    </w:div>
    <w:div w:id="1270235909">
      <w:bodyDiv w:val="1"/>
      <w:marLeft w:val="0"/>
      <w:marRight w:val="0"/>
      <w:marTop w:val="0"/>
      <w:marBottom w:val="0"/>
      <w:divBdr>
        <w:top w:val="none" w:sz="0" w:space="0" w:color="auto"/>
        <w:left w:val="none" w:sz="0" w:space="0" w:color="auto"/>
        <w:bottom w:val="none" w:sz="0" w:space="0" w:color="auto"/>
        <w:right w:val="none" w:sz="0" w:space="0" w:color="auto"/>
      </w:divBdr>
    </w:div>
    <w:div w:id="1273051199">
      <w:bodyDiv w:val="1"/>
      <w:marLeft w:val="0"/>
      <w:marRight w:val="0"/>
      <w:marTop w:val="0"/>
      <w:marBottom w:val="0"/>
      <w:divBdr>
        <w:top w:val="none" w:sz="0" w:space="0" w:color="auto"/>
        <w:left w:val="none" w:sz="0" w:space="0" w:color="auto"/>
        <w:bottom w:val="none" w:sz="0" w:space="0" w:color="auto"/>
        <w:right w:val="none" w:sz="0" w:space="0" w:color="auto"/>
      </w:divBdr>
    </w:div>
    <w:div w:id="1275559202">
      <w:bodyDiv w:val="1"/>
      <w:marLeft w:val="0"/>
      <w:marRight w:val="0"/>
      <w:marTop w:val="0"/>
      <w:marBottom w:val="0"/>
      <w:divBdr>
        <w:top w:val="none" w:sz="0" w:space="0" w:color="auto"/>
        <w:left w:val="none" w:sz="0" w:space="0" w:color="auto"/>
        <w:bottom w:val="none" w:sz="0" w:space="0" w:color="auto"/>
        <w:right w:val="none" w:sz="0" w:space="0" w:color="auto"/>
      </w:divBdr>
    </w:div>
    <w:div w:id="1279331458">
      <w:bodyDiv w:val="1"/>
      <w:marLeft w:val="0"/>
      <w:marRight w:val="0"/>
      <w:marTop w:val="0"/>
      <w:marBottom w:val="0"/>
      <w:divBdr>
        <w:top w:val="none" w:sz="0" w:space="0" w:color="auto"/>
        <w:left w:val="none" w:sz="0" w:space="0" w:color="auto"/>
        <w:bottom w:val="none" w:sz="0" w:space="0" w:color="auto"/>
        <w:right w:val="none" w:sz="0" w:space="0" w:color="auto"/>
      </w:divBdr>
    </w:div>
    <w:div w:id="1281491682">
      <w:bodyDiv w:val="1"/>
      <w:marLeft w:val="0"/>
      <w:marRight w:val="0"/>
      <w:marTop w:val="0"/>
      <w:marBottom w:val="0"/>
      <w:divBdr>
        <w:top w:val="none" w:sz="0" w:space="0" w:color="auto"/>
        <w:left w:val="none" w:sz="0" w:space="0" w:color="auto"/>
        <w:bottom w:val="none" w:sz="0" w:space="0" w:color="auto"/>
        <w:right w:val="none" w:sz="0" w:space="0" w:color="auto"/>
      </w:divBdr>
    </w:div>
    <w:div w:id="1282110616">
      <w:bodyDiv w:val="1"/>
      <w:marLeft w:val="0"/>
      <w:marRight w:val="0"/>
      <w:marTop w:val="0"/>
      <w:marBottom w:val="0"/>
      <w:divBdr>
        <w:top w:val="none" w:sz="0" w:space="0" w:color="auto"/>
        <w:left w:val="none" w:sz="0" w:space="0" w:color="auto"/>
        <w:bottom w:val="none" w:sz="0" w:space="0" w:color="auto"/>
        <w:right w:val="none" w:sz="0" w:space="0" w:color="auto"/>
      </w:divBdr>
    </w:div>
    <w:div w:id="1282876530">
      <w:bodyDiv w:val="1"/>
      <w:marLeft w:val="0"/>
      <w:marRight w:val="0"/>
      <w:marTop w:val="0"/>
      <w:marBottom w:val="0"/>
      <w:divBdr>
        <w:top w:val="none" w:sz="0" w:space="0" w:color="auto"/>
        <w:left w:val="none" w:sz="0" w:space="0" w:color="auto"/>
        <w:bottom w:val="none" w:sz="0" w:space="0" w:color="auto"/>
        <w:right w:val="none" w:sz="0" w:space="0" w:color="auto"/>
      </w:divBdr>
    </w:div>
    <w:div w:id="1282953177">
      <w:bodyDiv w:val="1"/>
      <w:marLeft w:val="0"/>
      <w:marRight w:val="0"/>
      <w:marTop w:val="0"/>
      <w:marBottom w:val="0"/>
      <w:divBdr>
        <w:top w:val="none" w:sz="0" w:space="0" w:color="auto"/>
        <w:left w:val="none" w:sz="0" w:space="0" w:color="auto"/>
        <w:bottom w:val="none" w:sz="0" w:space="0" w:color="auto"/>
        <w:right w:val="none" w:sz="0" w:space="0" w:color="auto"/>
      </w:divBdr>
    </w:div>
    <w:div w:id="1285039108">
      <w:bodyDiv w:val="1"/>
      <w:marLeft w:val="0"/>
      <w:marRight w:val="0"/>
      <w:marTop w:val="0"/>
      <w:marBottom w:val="0"/>
      <w:divBdr>
        <w:top w:val="none" w:sz="0" w:space="0" w:color="auto"/>
        <w:left w:val="none" w:sz="0" w:space="0" w:color="auto"/>
        <w:bottom w:val="none" w:sz="0" w:space="0" w:color="auto"/>
        <w:right w:val="none" w:sz="0" w:space="0" w:color="auto"/>
      </w:divBdr>
    </w:div>
    <w:div w:id="1292246458">
      <w:bodyDiv w:val="1"/>
      <w:marLeft w:val="0"/>
      <w:marRight w:val="0"/>
      <w:marTop w:val="0"/>
      <w:marBottom w:val="0"/>
      <w:divBdr>
        <w:top w:val="none" w:sz="0" w:space="0" w:color="auto"/>
        <w:left w:val="none" w:sz="0" w:space="0" w:color="auto"/>
        <w:bottom w:val="none" w:sz="0" w:space="0" w:color="auto"/>
        <w:right w:val="none" w:sz="0" w:space="0" w:color="auto"/>
      </w:divBdr>
    </w:div>
    <w:div w:id="1293710486">
      <w:bodyDiv w:val="1"/>
      <w:marLeft w:val="0"/>
      <w:marRight w:val="0"/>
      <w:marTop w:val="0"/>
      <w:marBottom w:val="0"/>
      <w:divBdr>
        <w:top w:val="none" w:sz="0" w:space="0" w:color="auto"/>
        <w:left w:val="none" w:sz="0" w:space="0" w:color="auto"/>
        <w:bottom w:val="none" w:sz="0" w:space="0" w:color="auto"/>
        <w:right w:val="none" w:sz="0" w:space="0" w:color="auto"/>
      </w:divBdr>
    </w:div>
    <w:div w:id="1294754764">
      <w:bodyDiv w:val="1"/>
      <w:marLeft w:val="0"/>
      <w:marRight w:val="0"/>
      <w:marTop w:val="0"/>
      <w:marBottom w:val="0"/>
      <w:divBdr>
        <w:top w:val="none" w:sz="0" w:space="0" w:color="auto"/>
        <w:left w:val="none" w:sz="0" w:space="0" w:color="auto"/>
        <w:bottom w:val="none" w:sz="0" w:space="0" w:color="auto"/>
        <w:right w:val="none" w:sz="0" w:space="0" w:color="auto"/>
      </w:divBdr>
    </w:div>
    <w:div w:id="1302541149">
      <w:bodyDiv w:val="1"/>
      <w:marLeft w:val="0"/>
      <w:marRight w:val="0"/>
      <w:marTop w:val="0"/>
      <w:marBottom w:val="0"/>
      <w:divBdr>
        <w:top w:val="none" w:sz="0" w:space="0" w:color="auto"/>
        <w:left w:val="none" w:sz="0" w:space="0" w:color="auto"/>
        <w:bottom w:val="none" w:sz="0" w:space="0" w:color="auto"/>
        <w:right w:val="none" w:sz="0" w:space="0" w:color="auto"/>
      </w:divBdr>
    </w:div>
    <w:div w:id="1304457643">
      <w:bodyDiv w:val="1"/>
      <w:marLeft w:val="0"/>
      <w:marRight w:val="0"/>
      <w:marTop w:val="0"/>
      <w:marBottom w:val="0"/>
      <w:divBdr>
        <w:top w:val="none" w:sz="0" w:space="0" w:color="auto"/>
        <w:left w:val="none" w:sz="0" w:space="0" w:color="auto"/>
        <w:bottom w:val="none" w:sz="0" w:space="0" w:color="auto"/>
        <w:right w:val="none" w:sz="0" w:space="0" w:color="auto"/>
      </w:divBdr>
    </w:div>
    <w:div w:id="1305156591">
      <w:bodyDiv w:val="1"/>
      <w:marLeft w:val="0"/>
      <w:marRight w:val="0"/>
      <w:marTop w:val="0"/>
      <w:marBottom w:val="0"/>
      <w:divBdr>
        <w:top w:val="none" w:sz="0" w:space="0" w:color="auto"/>
        <w:left w:val="none" w:sz="0" w:space="0" w:color="auto"/>
        <w:bottom w:val="none" w:sz="0" w:space="0" w:color="auto"/>
        <w:right w:val="none" w:sz="0" w:space="0" w:color="auto"/>
      </w:divBdr>
    </w:div>
    <w:div w:id="1307777992">
      <w:bodyDiv w:val="1"/>
      <w:marLeft w:val="0"/>
      <w:marRight w:val="0"/>
      <w:marTop w:val="0"/>
      <w:marBottom w:val="0"/>
      <w:divBdr>
        <w:top w:val="none" w:sz="0" w:space="0" w:color="auto"/>
        <w:left w:val="none" w:sz="0" w:space="0" w:color="auto"/>
        <w:bottom w:val="none" w:sz="0" w:space="0" w:color="auto"/>
        <w:right w:val="none" w:sz="0" w:space="0" w:color="auto"/>
      </w:divBdr>
    </w:div>
    <w:div w:id="1309166415">
      <w:bodyDiv w:val="1"/>
      <w:marLeft w:val="0"/>
      <w:marRight w:val="0"/>
      <w:marTop w:val="0"/>
      <w:marBottom w:val="0"/>
      <w:divBdr>
        <w:top w:val="none" w:sz="0" w:space="0" w:color="auto"/>
        <w:left w:val="none" w:sz="0" w:space="0" w:color="auto"/>
        <w:bottom w:val="none" w:sz="0" w:space="0" w:color="auto"/>
        <w:right w:val="none" w:sz="0" w:space="0" w:color="auto"/>
      </w:divBdr>
    </w:div>
    <w:div w:id="1309436252">
      <w:bodyDiv w:val="1"/>
      <w:marLeft w:val="0"/>
      <w:marRight w:val="0"/>
      <w:marTop w:val="0"/>
      <w:marBottom w:val="0"/>
      <w:divBdr>
        <w:top w:val="none" w:sz="0" w:space="0" w:color="auto"/>
        <w:left w:val="none" w:sz="0" w:space="0" w:color="auto"/>
        <w:bottom w:val="none" w:sz="0" w:space="0" w:color="auto"/>
        <w:right w:val="none" w:sz="0" w:space="0" w:color="auto"/>
      </w:divBdr>
    </w:div>
    <w:div w:id="1310130324">
      <w:bodyDiv w:val="1"/>
      <w:marLeft w:val="0"/>
      <w:marRight w:val="0"/>
      <w:marTop w:val="0"/>
      <w:marBottom w:val="0"/>
      <w:divBdr>
        <w:top w:val="none" w:sz="0" w:space="0" w:color="auto"/>
        <w:left w:val="none" w:sz="0" w:space="0" w:color="auto"/>
        <w:bottom w:val="none" w:sz="0" w:space="0" w:color="auto"/>
        <w:right w:val="none" w:sz="0" w:space="0" w:color="auto"/>
      </w:divBdr>
    </w:div>
    <w:div w:id="1317567789">
      <w:bodyDiv w:val="1"/>
      <w:marLeft w:val="0"/>
      <w:marRight w:val="0"/>
      <w:marTop w:val="0"/>
      <w:marBottom w:val="0"/>
      <w:divBdr>
        <w:top w:val="none" w:sz="0" w:space="0" w:color="auto"/>
        <w:left w:val="none" w:sz="0" w:space="0" w:color="auto"/>
        <w:bottom w:val="none" w:sz="0" w:space="0" w:color="auto"/>
        <w:right w:val="none" w:sz="0" w:space="0" w:color="auto"/>
      </w:divBdr>
    </w:div>
    <w:div w:id="1319261965">
      <w:bodyDiv w:val="1"/>
      <w:marLeft w:val="0"/>
      <w:marRight w:val="0"/>
      <w:marTop w:val="0"/>
      <w:marBottom w:val="0"/>
      <w:divBdr>
        <w:top w:val="none" w:sz="0" w:space="0" w:color="auto"/>
        <w:left w:val="none" w:sz="0" w:space="0" w:color="auto"/>
        <w:bottom w:val="none" w:sz="0" w:space="0" w:color="auto"/>
        <w:right w:val="none" w:sz="0" w:space="0" w:color="auto"/>
      </w:divBdr>
    </w:div>
    <w:div w:id="1319917263">
      <w:bodyDiv w:val="1"/>
      <w:marLeft w:val="0"/>
      <w:marRight w:val="0"/>
      <w:marTop w:val="0"/>
      <w:marBottom w:val="0"/>
      <w:divBdr>
        <w:top w:val="none" w:sz="0" w:space="0" w:color="auto"/>
        <w:left w:val="none" w:sz="0" w:space="0" w:color="auto"/>
        <w:bottom w:val="none" w:sz="0" w:space="0" w:color="auto"/>
        <w:right w:val="none" w:sz="0" w:space="0" w:color="auto"/>
      </w:divBdr>
    </w:div>
    <w:div w:id="1322271627">
      <w:bodyDiv w:val="1"/>
      <w:marLeft w:val="0"/>
      <w:marRight w:val="0"/>
      <w:marTop w:val="0"/>
      <w:marBottom w:val="0"/>
      <w:divBdr>
        <w:top w:val="none" w:sz="0" w:space="0" w:color="auto"/>
        <w:left w:val="none" w:sz="0" w:space="0" w:color="auto"/>
        <w:bottom w:val="none" w:sz="0" w:space="0" w:color="auto"/>
        <w:right w:val="none" w:sz="0" w:space="0" w:color="auto"/>
      </w:divBdr>
    </w:div>
    <w:div w:id="1326321374">
      <w:bodyDiv w:val="1"/>
      <w:marLeft w:val="0"/>
      <w:marRight w:val="0"/>
      <w:marTop w:val="0"/>
      <w:marBottom w:val="0"/>
      <w:divBdr>
        <w:top w:val="none" w:sz="0" w:space="0" w:color="auto"/>
        <w:left w:val="none" w:sz="0" w:space="0" w:color="auto"/>
        <w:bottom w:val="none" w:sz="0" w:space="0" w:color="auto"/>
        <w:right w:val="none" w:sz="0" w:space="0" w:color="auto"/>
      </w:divBdr>
    </w:div>
    <w:div w:id="1327826427">
      <w:bodyDiv w:val="1"/>
      <w:marLeft w:val="0"/>
      <w:marRight w:val="0"/>
      <w:marTop w:val="0"/>
      <w:marBottom w:val="0"/>
      <w:divBdr>
        <w:top w:val="none" w:sz="0" w:space="0" w:color="auto"/>
        <w:left w:val="none" w:sz="0" w:space="0" w:color="auto"/>
        <w:bottom w:val="none" w:sz="0" w:space="0" w:color="auto"/>
        <w:right w:val="none" w:sz="0" w:space="0" w:color="auto"/>
      </w:divBdr>
      <w:divsChild>
        <w:div w:id="973172239">
          <w:marLeft w:val="0"/>
          <w:marRight w:val="0"/>
          <w:marTop w:val="0"/>
          <w:marBottom w:val="0"/>
          <w:divBdr>
            <w:top w:val="none" w:sz="0" w:space="0" w:color="auto"/>
            <w:left w:val="none" w:sz="0" w:space="0" w:color="auto"/>
            <w:bottom w:val="none" w:sz="0" w:space="0" w:color="auto"/>
            <w:right w:val="none" w:sz="0" w:space="0" w:color="auto"/>
          </w:divBdr>
        </w:div>
      </w:divsChild>
    </w:div>
    <w:div w:id="1328291836">
      <w:bodyDiv w:val="1"/>
      <w:marLeft w:val="0"/>
      <w:marRight w:val="0"/>
      <w:marTop w:val="0"/>
      <w:marBottom w:val="0"/>
      <w:divBdr>
        <w:top w:val="none" w:sz="0" w:space="0" w:color="auto"/>
        <w:left w:val="none" w:sz="0" w:space="0" w:color="auto"/>
        <w:bottom w:val="none" w:sz="0" w:space="0" w:color="auto"/>
        <w:right w:val="none" w:sz="0" w:space="0" w:color="auto"/>
      </w:divBdr>
    </w:div>
    <w:div w:id="1330256727">
      <w:bodyDiv w:val="1"/>
      <w:marLeft w:val="0"/>
      <w:marRight w:val="0"/>
      <w:marTop w:val="0"/>
      <w:marBottom w:val="0"/>
      <w:divBdr>
        <w:top w:val="none" w:sz="0" w:space="0" w:color="auto"/>
        <w:left w:val="none" w:sz="0" w:space="0" w:color="auto"/>
        <w:bottom w:val="none" w:sz="0" w:space="0" w:color="auto"/>
        <w:right w:val="none" w:sz="0" w:space="0" w:color="auto"/>
      </w:divBdr>
    </w:div>
    <w:div w:id="1330520575">
      <w:bodyDiv w:val="1"/>
      <w:marLeft w:val="0"/>
      <w:marRight w:val="0"/>
      <w:marTop w:val="0"/>
      <w:marBottom w:val="0"/>
      <w:divBdr>
        <w:top w:val="none" w:sz="0" w:space="0" w:color="auto"/>
        <w:left w:val="none" w:sz="0" w:space="0" w:color="auto"/>
        <w:bottom w:val="none" w:sz="0" w:space="0" w:color="auto"/>
        <w:right w:val="none" w:sz="0" w:space="0" w:color="auto"/>
      </w:divBdr>
    </w:div>
    <w:div w:id="1333096135">
      <w:bodyDiv w:val="1"/>
      <w:marLeft w:val="0"/>
      <w:marRight w:val="0"/>
      <w:marTop w:val="0"/>
      <w:marBottom w:val="0"/>
      <w:divBdr>
        <w:top w:val="none" w:sz="0" w:space="0" w:color="auto"/>
        <w:left w:val="none" w:sz="0" w:space="0" w:color="auto"/>
        <w:bottom w:val="none" w:sz="0" w:space="0" w:color="auto"/>
        <w:right w:val="none" w:sz="0" w:space="0" w:color="auto"/>
      </w:divBdr>
    </w:div>
    <w:div w:id="1333214279">
      <w:bodyDiv w:val="1"/>
      <w:marLeft w:val="0"/>
      <w:marRight w:val="0"/>
      <w:marTop w:val="0"/>
      <w:marBottom w:val="0"/>
      <w:divBdr>
        <w:top w:val="none" w:sz="0" w:space="0" w:color="auto"/>
        <w:left w:val="none" w:sz="0" w:space="0" w:color="auto"/>
        <w:bottom w:val="none" w:sz="0" w:space="0" w:color="auto"/>
        <w:right w:val="none" w:sz="0" w:space="0" w:color="auto"/>
      </w:divBdr>
    </w:div>
    <w:div w:id="1333877083">
      <w:bodyDiv w:val="1"/>
      <w:marLeft w:val="0"/>
      <w:marRight w:val="0"/>
      <w:marTop w:val="0"/>
      <w:marBottom w:val="0"/>
      <w:divBdr>
        <w:top w:val="none" w:sz="0" w:space="0" w:color="auto"/>
        <w:left w:val="none" w:sz="0" w:space="0" w:color="auto"/>
        <w:bottom w:val="none" w:sz="0" w:space="0" w:color="auto"/>
        <w:right w:val="none" w:sz="0" w:space="0" w:color="auto"/>
      </w:divBdr>
    </w:div>
    <w:div w:id="1334265597">
      <w:bodyDiv w:val="1"/>
      <w:marLeft w:val="0"/>
      <w:marRight w:val="0"/>
      <w:marTop w:val="0"/>
      <w:marBottom w:val="0"/>
      <w:divBdr>
        <w:top w:val="none" w:sz="0" w:space="0" w:color="auto"/>
        <w:left w:val="none" w:sz="0" w:space="0" w:color="auto"/>
        <w:bottom w:val="none" w:sz="0" w:space="0" w:color="auto"/>
        <w:right w:val="none" w:sz="0" w:space="0" w:color="auto"/>
      </w:divBdr>
    </w:div>
    <w:div w:id="1336150704">
      <w:bodyDiv w:val="1"/>
      <w:marLeft w:val="0"/>
      <w:marRight w:val="0"/>
      <w:marTop w:val="0"/>
      <w:marBottom w:val="0"/>
      <w:divBdr>
        <w:top w:val="none" w:sz="0" w:space="0" w:color="auto"/>
        <w:left w:val="none" w:sz="0" w:space="0" w:color="auto"/>
        <w:bottom w:val="none" w:sz="0" w:space="0" w:color="auto"/>
        <w:right w:val="none" w:sz="0" w:space="0" w:color="auto"/>
      </w:divBdr>
    </w:div>
    <w:div w:id="1336957312">
      <w:bodyDiv w:val="1"/>
      <w:marLeft w:val="0"/>
      <w:marRight w:val="0"/>
      <w:marTop w:val="0"/>
      <w:marBottom w:val="0"/>
      <w:divBdr>
        <w:top w:val="none" w:sz="0" w:space="0" w:color="auto"/>
        <w:left w:val="none" w:sz="0" w:space="0" w:color="auto"/>
        <w:bottom w:val="none" w:sz="0" w:space="0" w:color="auto"/>
        <w:right w:val="none" w:sz="0" w:space="0" w:color="auto"/>
      </w:divBdr>
    </w:div>
    <w:div w:id="1338461567">
      <w:bodyDiv w:val="1"/>
      <w:marLeft w:val="0"/>
      <w:marRight w:val="0"/>
      <w:marTop w:val="0"/>
      <w:marBottom w:val="0"/>
      <w:divBdr>
        <w:top w:val="none" w:sz="0" w:space="0" w:color="auto"/>
        <w:left w:val="none" w:sz="0" w:space="0" w:color="auto"/>
        <w:bottom w:val="none" w:sz="0" w:space="0" w:color="auto"/>
        <w:right w:val="none" w:sz="0" w:space="0" w:color="auto"/>
      </w:divBdr>
    </w:div>
    <w:div w:id="1341657498">
      <w:bodyDiv w:val="1"/>
      <w:marLeft w:val="0"/>
      <w:marRight w:val="0"/>
      <w:marTop w:val="0"/>
      <w:marBottom w:val="0"/>
      <w:divBdr>
        <w:top w:val="none" w:sz="0" w:space="0" w:color="auto"/>
        <w:left w:val="none" w:sz="0" w:space="0" w:color="auto"/>
        <w:bottom w:val="none" w:sz="0" w:space="0" w:color="auto"/>
        <w:right w:val="none" w:sz="0" w:space="0" w:color="auto"/>
      </w:divBdr>
    </w:div>
    <w:div w:id="1343894099">
      <w:bodyDiv w:val="1"/>
      <w:marLeft w:val="0"/>
      <w:marRight w:val="0"/>
      <w:marTop w:val="0"/>
      <w:marBottom w:val="0"/>
      <w:divBdr>
        <w:top w:val="none" w:sz="0" w:space="0" w:color="auto"/>
        <w:left w:val="none" w:sz="0" w:space="0" w:color="auto"/>
        <w:bottom w:val="none" w:sz="0" w:space="0" w:color="auto"/>
        <w:right w:val="none" w:sz="0" w:space="0" w:color="auto"/>
      </w:divBdr>
    </w:div>
    <w:div w:id="1345592176">
      <w:bodyDiv w:val="1"/>
      <w:marLeft w:val="0"/>
      <w:marRight w:val="0"/>
      <w:marTop w:val="0"/>
      <w:marBottom w:val="0"/>
      <w:divBdr>
        <w:top w:val="none" w:sz="0" w:space="0" w:color="auto"/>
        <w:left w:val="none" w:sz="0" w:space="0" w:color="auto"/>
        <w:bottom w:val="none" w:sz="0" w:space="0" w:color="auto"/>
        <w:right w:val="none" w:sz="0" w:space="0" w:color="auto"/>
      </w:divBdr>
    </w:div>
    <w:div w:id="1348750299">
      <w:bodyDiv w:val="1"/>
      <w:marLeft w:val="0"/>
      <w:marRight w:val="0"/>
      <w:marTop w:val="0"/>
      <w:marBottom w:val="0"/>
      <w:divBdr>
        <w:top w:val="none" w:sz="0" w:space="0" w:color="auto"/>
        <w:left w:val="none" w:sz="0" w:space="0" w:color="auto"/>
        <w:bottom w:val="none" w:sz="0" w:space="0" w:color="auto"/>
        <w:right w:val="none" w:sz="0" w:space="0" w:color="auto"/>
      </w:divBdr>
    </w:div>
    <w:div w:id="1357538356">
      <w:bodyDiv w:val="1"/>
      <w:marLeft w:val="0"/>
      <w:marRight w:val="0"/>
      <w:marTop w:val="0"/>
      <w:marBottom w:val="0"/>
      <w:divBdr>
        <w:top w:val="none" w:sz="0" w:space="0" w:color="auto"/>
        <w:left w:val="none" w:sz="0" w:space="0" w:color="auto"/>
        <w:bottom w:val="none" w:sz="0" w:space="0" w:color="auto"/>
        <w:right w:val="none" w:sz="0" w:space="0" w:color="auto"/>
      </w:divBdr>
    </w:div>
    <w:div w:id="1360275507">
      <w:bodyDiv w:val="1"/>
      <w:marLeft w:val="0"/>
      <w:marRight w:val="0"/>
      <w:marTop w:val="0"/>
      <w:marBottom w:val="0"/>
      <w:divBdr>
        <w:top w:val="none" w:sz="0" w:space="0" w:color="auto"/>
        <w:left w:val="none" w:sz="0" w:space="0" w:color="auto"/>
        <w:bottom w:val="none" w:sz="0" w:space="0" w:color="auto"/>
        <w:right w:val="none" w:sz="0" w:space="0" w:color="auto"/>
      </w:divBdr>
    </w:div>
    <w:div w:id="1360661424">
      <w:bodyDiv w:val="1"/>
      <w:marLeft w:val="0"/>
      <w:marRight w:val="0"/>
      <w:marTop w:val="0"/>
      <w:marBottom w:val="0"/>
      <w:divBdr>
        <w:top w:val="none" w:sz="0" w:space="0" w:color="auto"/>
        <w:left w:val="none" w:sz="0" w:space="0" w:color="auto"/>
        <w:bottom w:val="none" w:sz="0" w:space="0" w:color="auto"/>
        <w:right w:val="none" w:sz="0" w:space="0" w:color="auto"/>
      </w:divBdr>
    </w:div>
    <w:div w:id="1368335766">
      <w:bodyDiv w:val="1"/>
      <w:marLeft w:val="0"/>
      <w:marRight w:val="0"/>
      <w:marTop w:val="0"/>
      <w:marBottom w:val="0"/>
      <w:divBdr>
        <w:top w:val="none" w:sz="0" w:space="0" w:color="auto"/>
        <w:left w:val="none" w:sz="0" w:space="0" w:color="auto"/>
        <w:bottom w:val="none" w:sz="0" w:space="0" w:color="auto"/>
        <w:right w:val="none" w:sz="0" w:space="0" w:color="auto"/>
      </w:divBdr>
    </w:div>
    <w:div w:id="1371225070">
      <w:bodyDiv w:val="1"/>
      <w:marLeft w:val="0"/>
      <w:marRight w:val="0"/>
      <w:marTop w:val="0"/>
      <w:marBottom w:val="0"/>
      <w:divBdr>
        <w:top w:val="none" w:sz="0" w:space="0" w:color="auto"/>
        <w:left w:val="none" w:sz="0" w:space="0" w:color="auto"/>
        <w:bottom w:val="none" w:sz="0" w:space="0" w:color="auto"/>
        <w:right w:val="none" w:sz="0" w:space="0" w:color="auto"/>
      </w:divBdr>
    </w:div>
    <w:div w:id="1372269625">
      <w:bodyDiv w:val="1"/>
      <w:marLeft w:val="0"/>
      <w:marRight w:val="0"/>
      <w:marTop w:val="0"/>
      <w:marBottom w:val="0"/>
      <w:divBdr>
        <w:top w:val="none" w:sz="0" w:space="0" w:color="auto"/>
        <w:left w:val="none" w:sz="0" w:space="0" w:color="auto"/>
        <w:bottom w:val="none" w:sz="0" w:space="0" w:color="auto"/>
        <w:right w:val="none" w:sz="0" w:space="0" w:color="auto"/>
      </w:divBdr>
    </w:div>
    <w:div w:id="1373724342">
      <w:bodyDiv w:val="1"/>
      <w:marLeft w:val="0"/>
      <w:marRight w:val="0"/>
      <w:marTop w:val="0"/>
      <w:marBottom w:val="0"/>
      <w:divBdr>
        <w:top w:val="none" w:sz="0" w:space="0" w:color="auto"/>
        <w:left w:val="none" w:sz="0" w:space="0" w:color="auto"/>
        <w:bottom w:val="none" w:sz="0" w:space="0" w:color="auto"/>
        <w:right w:val="none" w:sz="0" w:space="0" w:color="auto"/>
      </w:divBdr>
    </w:div>
    <w:div w:id="1374190115">
      <w:bodyDiv w:val="1"/>
      <w:marLeft w:val="0"/>
      <w:marRight w:val="0"/>
      <w:marTop w:val="0"/>
      <w:marBottom w:val="0"/>
      <w:divBdr>
        <w:top w:val="none" w:sz="0" w:space="0" w:color="auto"/>
        <w:left w:val="none" w:sz="0" w:space="0" w:color="auto"/>
        <w:bottom w:val="none" w:sz="0" w:space="0" w:color="auto"/>
        <w:right w:val="none" w:sz="0" w:space="0" w:color="auto"/>
      </w:divBdr>
    </w:div>
    <w:div w:id="1378318721">
      <w:bodyDiv w:val="1"/>
      <w:marLeft w:val="0"/>
      <w:marRight w:val="0"/>
      <w:marTop w:val="0"/>
      <w:marBottom w:val="0"/>
      <w:divBdr>
        <w:top w:val="none" w:sz="0" w:space="0" w:color="auto"/>
        <w:left w:val="none" w:sz="0" w:space="0" w:color="auto"/>
        <w:bottom w:val="none" w:sz="0" w:space="0" w:color="auto"/>
        <w:right w:val="none" w:sz="0" w:space="0" w:color="auto"/>
      </w:divBdr>
    </w:div>
    <w:div w:id="1381707828">
      <w:bodyDiv w:val="1"/>
      <w:marLeft w:val="0"/>
      <w:marRight w:val="0"/>
      <w:marTop w:val="0"/>
      <w:marBottom w:val="0"/>
      <w:divBdr>
        <w:top w:val="none" w:sz="0" w:space="0" w:color="auto"/>
        <w:left w:val="none" w:sz="0" w:space="0" w:color="auto"/>
        <w:bottom w:val="none" w:sz="0" w:space="0" w:color="auto"/>
        <w:right w:val="none" w:sz="0" w:space="0" w:color="auto"/>
      </w:divBdr>
    </w:div>
    <w:div w:id="1384986478">
      <w:bodyDiv w:val="1"/>
      <w:marLeft w:val="0"/>
      <w:marRight w:val="0"/>
      <w:marTop w:val="0"/>
      <w:marBottom w:val="0"/>
      <w:divBdr>
        <w:top w:val="none" w:sz="0" w:space="0" w:color="auto"/>
        <w:left w:val="none" w:sz="0" w:space="0" w:color="auto"/>
        <w:bottom w:val="none" w:sz="0" w:space="0" w:color="auto"/>
        <w:right w:val="none" w:sz="0" w:space="0" w:color="auto"/>
      </w:divBdr>
    </w:div>
    <w:div w:id="1386022484">
      <w:bodyDiv w:val="1"/>
      <w:marLeft w:val="0"/>
      <w:marRight w:val="0"/>
      <w:marTop w:val="0"/>
      <w:marBottom w:val="0"/>
      <w:divBdr>
        <w:top w:val="none" w:sz="0" w:space="0" w:color="auto"/>
        <w:left w:val="none" w:sz="0" w:space="0" w:color="auto"/>
        <w:bottom w:val="none" w:sz="0" w:space="0" w:color="auto"/>
        <w:right w:val="none" w:sz="0" w:space="0" w:color="auto"/>
      </w:divBdr>
    </w:div>
    <w:div w:id="1386367578">
      <w:bodyDiv w:val="1"/>
      <w:marLeft w:val="0"/>
      <w:marRight w:val="0"/>
      <w:marTop w:val="0"/>
      <w:marBottom w:val="0"/>
      <w:divBdr>
        <w:top w:val="none" w:sz="0" w:space="0" w:color="auto"/>
        <w:left w:val="none" w:sz="0" w:space="0" w:color="auto"/>
        <w:bottom w:val="none" w:sz="0" w:space="0" w:color="auto"/>
        <w:right w:val="none" w:sz="0" w:space="0" w:color="auto"/>
      </w:divBdr>
    </w:div>
    <w:div w:id="1386756407">
      <w:bodyDiv w:val="1"/>
      <w:marLeft w:val="0"/>
      <w:marRight w:val="0"/>
      <w:marTop w:val="0"/>
      <w:marBottom w:val="0"/>
      <w:divBdr>
        <w:top w:val="none" w:sz="0" w:space="0" w:color="auto"/>
        <w:left w:val="none" w:sz="0" w:space="0" w:color="auto"/>
        <w:bottom w:val="none" w:sz="0" w:space="0" w:color="auto"/>
        <w:right w:val="none" w:sz="0" w:space="0" w:color="auto"/>
      </w:divBdr>
    </w:div>
    <w:div w:id="1388533257">
      <w:bodyDiv w:val="1"/>
      <w:marLeft w:val="0"/>
      <w:marRight w:val="0"/>
      <w:marTop w:val="0"/>
      <w:marBottom w:val="0"/>
      <w:divBdr>
        <w:top w:val="none" w:sz="0" w:space="0" w:color="auto"/>
        <w:left w:val="none" w:sz="0" w:space="0" w:color="auto"/>
        <w:bottom w:val="none" w:sz="0" w:space="0" w:color="auto"/>
        <w:right w:val="none" w:sz="0" w:space="0" w:color="auto"/>
      </w:divBdr>
    </w:div>
    <w:div w:id="1389453001">
      <w:bodyDiv w:val="1"/>
      <w:marLeft w:val="0"/>
      <w:marRight w:val="0"/>
      <w:marTop w:val="0"/>
      <w:marBottom w:val="0"/>
      <w:divBdr>
        <w:top w:val="none" w:sz="0" w:space="0" w:color="auto"/>
        <w:left w:val="none" w:sz="0" w:space="0" w:color="auto"/>
        <w:bottom w:val="none" w:sz="0" w:space="0" w:color="auto"/>
        <w:right w:val="none" w:sz="0" w:space="0" w:color="auto"/>
      </w:divBdr>
    </w:div>
    <w:div w:id="1389647788">
      <w:bodyDiv w:val="1"/>
      <w:marLeft w:val="0"/>
      <w:marRight w:val="0"/>
      <w:marTop w:val="0"/>
      <w:marBottom w:val="0"/>
      <w:divBdr>
        <w:top w:val="none" w:sz="0" w:space="0" w:color="auto"/>
        <w:left w:val="none" w:sz="0" w:space="0" w:color="auto"/>
        <w:bottom w:val="none" w:sz="0" w:space="0" w:color="auto"/>
        <w:right w:val="none" w:sz="0" w:space="0" w:color="auto"/>
      </w:divBdr>
    </w:div>
    <w:div w:id="1391540678">
      <w:bodyDiv w:val="1"/>
      <w:marLeft w:val="0"/>
      <w:marRight w:val="0"/>
      <w:marTop w:val="0"/>
      <w:marBottom w:val="0"/>
      <w:divBdr>
        <w:top w:val="none" w:sz="0" w:space="0" w:color="auto"/>
        <w:left w:val="none" w:sz="0" w:space="0" w:color="auto"/>
        <w:bottom w:val="none" w:sz="0" w:space="0" w:color="auto"/>
        <w:right w:val="none" w:sz="0" w:space="0" w:color="auto"/>
      </w:divBdr>
    </w:div>
    <w:div w:id="1394544127">
      <w:bodyDiv w:val="1"/>
      <w:marLeft w:val="0"/>
      <w:marRight w:val="0"/>
      <w:marTop w:val="0"/>
      <w:marBottom w:val="0"/>
      <w:divBdr>
        <w:top w:val="none" w:sz="0" w:space="0" w:color="auto"/>
        <w:left w:val="none" w:sz="0" w:space="0" w:color="auto"/>
        <w:bottom w:val="none" w:sz="0" w:space="0" w:color="auto"/>
        <w:right w:val="none" w:sz="0" w:space="0" w:color="auto"/>
      </w:divBdr>
    </w:div>
    <w:div w:id="1394890690">
      <w:bodyDiv w:val="1"/>
      <w:marLeft w:val="0"/>
      <w:marRight w:val="0"/>
      <w:marTop w:val="0"/>
      <w:marBottom w:val="0"/>
      <w:divBdr>
        <w:top w:val="none" w:sz="0" w:space="0" w:color="auto"/>
        <w:left w:val="none" w:sz="0" w:space="0" w:color="auto"/>
        <w:bottom w:val="none" w:sz="0" w:space="0" w:color="auto"/>
        <w:right w:val="none" w:sz="0" w:space="0" w:color="auto"/>
      </w:divBdr>
    </w:div>
    <w:div w:id="1395590561">
      <w:bodyDiv w:val="1"/>
      <w:marLeft w:val="0"/>
      <w:marRight w:val="0"/>
      <w:marTop w:val="0"/>
      <w:marBottom w:val="0"/>
      <w:divBdr>
        <w:top w:val="none" w:sz="0" w:space="0" w:color="auto"/>
        <w:left w:val="none" w:sz="0" w:space="0" w:color="auto"/>
        <w:bottom w:val="none" w:sz="0" w:space="0" w:color="auto"/>
        <w:right w:val="none" w:sz="0" w:space="0" w:color="auto"/>
      </w:divBdr>
    </w:div>
    <w:div w:id="1396003007">
      <w:bodyDiv w:val="1"/>
      <w:marLeft w:val="0"/>
      <w:marRight w:val="0"/>
      <w:marTop w:val="0"/>
      <w:marBottom w:val="0"/>
      <w:divBdr>
        <w:top w:val="none" w:sz="0" w:space="0" w:color="auto"/>
        <w:left w:val="none" w:sz="0" w:space="0" w:color="auto"/>
        <w:bottom w:val="none" w:sz="0" w:space="0" w:color="auto"/>
        <w:right w:val="none" w:sz="0" w:space="0" w:color="auto"/>
      </w:divBdr>
    </w:div>
    <w:div w:id="1397359543">
      <w:bodyDiv w:val="1"/>
      <w:marLeft w:val="0"/>
      <w:marRight w:val="0"/>
      <w:marTop w:val="0"/>
      <w:marBottom w:val="0"/>
      <w:divBdr>
        <w:top w:val="none" w:sz="0" w:space="0" w:color="auto"/>
        <w:left w:val="none" w:sz="0" w:space="0" w:color="auto"/>
        <w:bottom w:val="none" w:sz="0" w:space="0" w:color="auto"/>
        <w:right w:val="none" w:sz="0" w:space="0" w:color="auto"/>
      </w:divBdr>
    </w:div>
    <w:div w:id="1402866139">
      <w:bodyDiv w:val="1"/>
      <w:marLeft w:val="0"/>
      <w:marRight w:val="0"/>
      <w:marTop w:val="0"/>
      <w:marBottom w:val="0"/>
      <w:divBdr>
        <w:top w:val="none" w:sz="0" w:space="0" w:color="auto"/>
        <w:left w:val="none" w:sz="0" w:space="0" w:color="auto"/>
        <w:bottom w:val="none" w:sz="0" w:space="0" w:color="auto"/>
        <w:right w:val="none" w:sz="0" w:space="0" w:color="auto"/>
      </w:divBdr>
    </w:div>
    <w:div w:id="1404985920">
      <w:bodyDiv w:val="1"/>
      <w:marLeft w:val="0"/>
      <w:marRight w:val="0"/>
      <w:marTop w:val="0"/>
      <w:marBottom w:val="0"/>
      <w:divBdr>
        <w:top w:val="none" w:sz="0" w:space="0" w:color="auto"/>
        <w:left w:val="none" w:sz="0" w:space="0" w:color="auto"/>
        <w:bottom w:val="none" w:sz="0" w:space="0" w:color="auto"/>
        <w:right w:val="none" w:sz="0" w:space="0" w:color="auto"/>
      </w:divBdr>
    </w:div>
    <w:div w:id="1407653702">
      <w:bodyDiv w:val="1"/>
      <w:marLeft w:val="0"/>
      <w:marRight w:val="0"/>
      <w:marTop w:val="0"/>
      <w:marBottom w:val="0"/>
      <w:divBdr>
        <w:top w:val="none" w:sz="0" w:space="0" w:color="auto"/>
        <w:left w:val="none" w:sz="0" w:space="0" w:color="auto"/>
        <w:bottom w:val="none" w:sz="0" w:space="0" w:color="auto"/>
        <w:right w:val="none" w:sz="0" w:space="0" w:color="auto"/>
      </w:divBdr>
    </w:div>
    <w:div w:id="1409379949">
      <w:bodyDiv w:val="1"/>
      <w:marLeft w:val="0"/>
      <w:marRight w:val="0"/>
      <w:marTop w:val="0"/>
      <w:marBottom w:val="0"/>
      <w:divBdr>
        <w:top w:val="none" w:sz="0" w:space="0" w:color="auto"/>
        <w:left w:val="none" w:sz="0" w:space="0" w:color="auto"/>
        <w:bottom w:val="none" w:sz="0" w:space="0" w:color="auto"/>
        <w:right w:val="none" w:sz="0" w:space="0" w:color="auto"/>
      </w:divBdr>
    </w:div>
    <w:div w:id="1409763241">
      <w:bodyDiv w:val="1"/>
      <w:marLeft w:val="0"/>
      <w:marRight w:val="0"/>
      <w:marTop w:val="0"/>
      <w:marBottom w:val="0"/>
      <w:divBdr>
        <w:top w:val="none" w:sz="0" w:space="0" w:color="auto"/>
        <w:left w:val="none" w:sz="0" w:space="0" w:color="auto"/>
        <w:bottom w:val="none" w:sz="0" w:space="0" w:color="auto"/>
        <w:right w:val="none" w:sz="0" w:space="0" w:color="auto"/>
      </w:divBdr>
    </w:div>
    <w:div w:id="1409839164">
      <w:bodyDiv w:val="1"/>
      <w:marLeft w:val="0"/>
      <w:marRight w:val="0"/>
      <w:marTop w:val="0"/>
      <w:marBottom w:val="0"/>
      <w:divBdr>
        <w:top w:val="none" w:sz="0" w:space="0" w:color="auto"/>
        <w:left w:val="none" w:sz="0" w:space="0" w:color="auto"/>
        <w:bottom w:val="none" w:sz="0" w:space="0" w:color="auto"/>
        <w:right w:val="none" w:sz="0" w:space="0" w:color="auto"/>
      </w:divBdr>
    </w:div>
    <w:div w:id="1409889759">
      <w:bodyDiv w:val="1"/>
      <w:marLeft w:val="0"/>
      <w:marRight w:val="0"/>
      <w:marTop w:val="0"/>
      <w:marBottom w:val="0"/>
      <w:divBdr>
        <w:top w:val="none" w:sz="0" w:space="0" w:color="auto"/>
        <w:left w:val="none" w:sz="0" w:space="0" w:color="auto"/>
        <w:bottom w:val="none" w:sz="0" w:space="0" w:color="auto"/>
        <w:right w:val="none" w:sz="0" w:space="0" w:color="auto"/>
      </w:divBdr>
    </w:div>
    <w:div w:id="1412965157">
      <w:bodyDiv w:val="1"/>
      <w:marLeft w:val="0"/>
      <w:marRight w:val="0"/>
      <w:marTop w:val="0"/>
      <w:marBottom w:val="0"/>
      <w:divBdr>
        <w:top w:val="none" w:sz="0" w:space="0" w:color="auto"/>
        <w:left w:val="none" w:sz="0" w:space="0" w:color="auto"/>
        <w:bottom w:val="none" w:sz="0" w:space="0" w:color="auto"/>
        <w:right w:val="none" w:sz="0" w:space="0" w:color="auto"/>
      </w:divBdr>
    </w:div>
    <w:div w:id="1414358813">
      <w:bodyDiv w:val="1"/>
      <w:marLeft w:val="0"/>
      <w:marRight w:val="0"/>
      <w:marTop w:val="0"/>
      <w:marBottom w:val="0"/>
      <w:divBdr>
        <w:top w:val="none" w:sz="0" w:space="0" w:color="auto"/>
        <w:left w:val="none" w:sz="0" w:space="0" w:color="auto"/>
        <w:bottom w:val="none" w:sz="0" w:space="0" w:color="auto"/>
        <w:right w:val="none" w:sz="0" w:space="0" w:color="auto"/>
      </w:divBdr>
    </w:div>
    <w:div w:id="1417165304">
      <w:bodyDiv w:val="1"/>
      <w:marLeft w:val="0"/>
      <w:marRight w:val="0"/>
      <w:marTop w:val="0"/>
      <w:marBottom w:val="0"/>
      <w:divBdr>
        <w:top w:val="none" w:sz="0" w:space="0" w:color="auto"/>
        <w:left w:val="none" w:sz="0" w:space="0" w:color="auto"/>
        <w:bottom w:val="none" w:sz="0" w:space="0" w:color="auto"/>
        <w:right w:val="none" w:sz="0" w:space="0" w:color="auto"/>
      </w:divBdr>
    </w:div>
    <w:div w:id="1420517915">
      <w:bodyDiv w:val="1"/>
      <w:marLeft w:val="0"/>
      <w:marRight w:val="0"/>
      <w:marTop w:val="0"/>
      <w:marBottom w:val="0"/>
      <w:divBdr>
        <w:top w:val="none" w:sz="0" w:space="0" w:color="auto"/>
        <w:left w:val="none" w:sz="0" w:space="0" w:color="auto"/>
        <w:bottom w:val="none" w:sz="0" w:space="0" w:color="auto"/>
        <w:right w:val="none" w:sz="0" w:space="0" w:color="auto"/>
      </w:divBdr>
    </w:div>
    <w:div w:id="1421873902">
      <w:bodyDiv w:val="1"/>
      <w:marLeft w:val="0"/>
      <w:marRight w:val="0"/>
      <w:marTop w:val="0"/>
      <w:marBottom w:val="0"/>
      <w:divBdr>
        <w:top w:val="none" w:sz="0" w:space="0" w:color="auto"/>
        <w:left w:val="none" w:sz="0" w:space="0" w:color="auto"/>
        <w:bottom w:val="none" w:sz="0" w:space="0" w:color="auto"/>
        <w:right w:val="none" w:sz="0" w:space="0" w:color="auto"/>
      </w:divBdr>
    </w:div>
    <w:div w:id="1426728421">
      <w:bodyDiv w:val="1"/>
      <w:marLeft w:val="0"/>
      <w:marRight w:val="0"/>
      <w:marTop w:val="0"/>
      <w:marBottom w:val="0"/>
      <w:divBdr>
        <w:top w:val="none" w:sz="0" w:space="0" w:color="auto"/>
        <w:left w:val="none" w:sz="0" w:space="0" w:color="auto"/>
        <w:bottom w:val="none" w:sz="0" w:space="0" w:color="auto"/>
        <w:right w:val="none" w:sz="0" w:space="0" w:color="auto"/>
      </w:divBdr>
      <w:divsChild>
        <w:div w:id="313687057">
          <w:marLeft w:val="0"/>
          <w:marRight w:val="0"/>
          <w:marTop w:val="0"/>
          <w:marBottom w:val="0"/>
          <w:divBdr>
            <w:top w:val="none" w:sz="0" w:space="0" w:color="auto"/>
            <w:left w:val="none" w:sz="0" w:space="0" w:color="auto"/>
            <w:bottom w:val="none" w:sz="0" w:space="0" w:color="auto"/>
            <w:right w:val="none" w:sz="0" w:space="0" w:color="auto"/>
          </w:divBdr>
          <w:divsChild>
            <w:div w:id="1371147008">
              <w:marLeft w:val="0"/>
              <w:marRight w:val="0"/>
              <w:marTop w:val="0"/>
              <w:marBottom w:val="0"/>
              <w:divBdr>
                <w:top w:val="none" w:sz="0" w:space="0" w:color="auto"/>
                <w:left w:val="none" w:sz="0" w:space="0" w:color="auto"/>
                <w:bottom w:val="none" w:sz="0" w:space="0" w:color="auto"/>
                <w:right w:val="none" w:sz="0" w:space="0" w:color="auto"/>
              </w:divBdr>
              <w:divsChild>
                <w:div w:id="1466657865">
                  <w:marLeft w:val="0"/>
                  <w:marRight w:val="0"/>
                  <w:marTop w:val="0"/>
                  <w:marBottom w:val="0"/>
                  <w:divBdr>
                    <w:top w:val="none" w:sz="0" w:space="0" w:color="auto"/>
                    <w:left w:val="none" w:sz="0" w:space="0" w:color="auto"/>
                    <w:bottom w:val="none" w:sz="0" w:space="0" w:color="auto"/>
                    <w:right w:val="none" w:sz="0" w:space="0" w:color="auto"/>
                  </w:divBdr>
                  <w:divsChild>
                    <w:div w:id="43263037">
                      <w:marLeft w:val="0"/>
                      <w:marRight w:val="0"/>
                      <w:marTop w:val="0"/>
                      <w:marBottom w:val="0"/>
                      <w:divBdr>
                        <w:top w:val="none" w:sz="0" w:space="0" w:color="auto"/>
                        <w:left w:val="none" w:sz="0" w:space="0" w:color="auto"/>
                        <w:bottom w:val="none" w:sz="0" w:space="0" w:color="auto"/>
                        <w:right w:val="none" w:sz="0" w:space="0" w:color="auto"/>
                      </w:divBdr>
                      <w:divsChild>
                        <w:div w:id="1596135325">
                          <w:marLeft w:val="-15"/>
                          <w:marRight w:val="0"/>
                          <w:marTop w:val="0"/>
                          <w:marBottom w:val="0"/>
                          <w:divBdr>
                            <w:top w:val="none" w:sz="0" w:space="0" w:color="auto"/>
                            <w:left w:val="none" w:sz="0" w:space="0" w:color="auto"/>
                            <w:bottom w:val="none" w:sz="0" w:space="0" w:color="auto"/>
                            <w:right w:val="none" w:sz="0" w:space="0" w:color="auto"/>
                          </w:divBdr>
                          <w:divsChild>
                            <w:div w:id="1988826216">
                              <w:marLeft w:val="0"/>
                              <w:marRight w:val="0"/>
                              <w:marTop w:val="0"/>
                              <w:marBottom w:val="0"/>
                              <w:divBdr>
                                <w:top w:val="none" w:sz="0" w:space="0" w:color="auto"/>
                                <w:left w:val="none" w:sz="0" w:space="0" w:color="auto"/>
                                <w:bottom w:val="none" w:sz="0" w:space="0" w:color="auto"/>
                                <w:right w:val="none" w:sz="0" w:space="0" w:color="auto"/>
                              </w:divBdr>
                              <w:divsChild>
                                <w:div w:id="1044872150">
                                  <w:marLeft w:val="0"/>
                                  <w:marRight w:val="-15"/>
                                  <w:marTop w:val="0"/>
                                  <w:marBottom w:val="0"/>
                                  <w:divBdr>
                                    <w:top w:val="none" w:sz="0" w:space="0" w:color="auto"/>
                                    <w:left w:val="none" w:sz="0" w:space="0" w:color="auto"/>
                                    <w:bottom w:val="none" w:sz="0" w:space="0" w:color="auto"/>
                                    <w:right w:val="none" w:sz="0" w:space="0" w:color="auto"/>
                                  </w:divBdr>
                                  <w:divsChild>
                                    <w:div w:id="1411078479">
                                      <w:marLeft w:val="0"/>
                                      <w:marRight w:val="0"/>
                                      <w:marTop w:val="0"/>
                                      <w:marBottom w:val="0"/>
                                      <w:divBdr>
                                        <w:top w:val="none" w:sz="0" w:space="0" w:color="auto"/>
                                        <w:left w:val="none" w:sz="0" w:space="0" w:color="auto"/>
                                        <w:bottom w:val="none" w:sz="0" w:space="0" w:color="auto"/>
                                        <w:right w:val="none" w:sz="0" w:space="0" w:color="auto"/>
                                      </w:divBdr>
                                      <w:divsChild>
                                        <w:div w:id="1568346839">
                                          <w:marLeft w:val="0"/>
                                          <w:marRight w:val="0"/>
                                          <w:marTop w:val="0"/>
                                          <w:marBottom w:val="0"/>
                                          <w:divBdr>
                                            <w:top w:val="none" w:sz="0" w:space="0" w:color="auto"/>
                                            <w:left w:val="none" w:sz="0" w:space="0" w:color="auto"/>
                                            <w:bottom w:val="none" w:sz="0" w:space="0" w:color="auto"/>
                                            <w:right w:val="none" w:sz="0" w:space="0" w:color="auto"/>
                                          </w:divBdr>
                                          <w:divsChild>
                                            <w:div w:id="214707626">
                                              <w:marLeft w:val="0"/>
                                              <w:marRight w:val="0"/>
                                              <w:marTop w:val="0"/>
                                              <w:marBottom w:val="0"/>
                                              <w:divBdr>
                                                <w:top w:val="none" w:sz="0" w:space="0" w:color="auto"/>
                                                <w:left w:val="none" w:sz="0" w:space="0" w:color="auto"/>
                                                <w:bottom w:val="none" w:sz="0" w:space="0" w:color="auto"/>
                                                <w:right w:val="none" w:sz="0" w:space="0" w:color="auto"/>
                                              </w:divBdr>
                                              <w:divsChild>
                                                <w:div w:id="739450312">
                                                  <w:marLeft w:val="0"/>
                                                  <w:marRight w:val="0"/>
                                                  <w:marTop w:val="0"/>
                                                  <w:marBottom w:val="0"/>
                                                  <w:divBdr>
                                                    <w:top w:val="none" w:sz="0" w:space="0" w:color="auto"/>
                                                    <w:left w:val="none" w:sz="0" w:space="0" w:color="auto"/>
                                                    <w:bottom w:val="none" w:sz="0" w:space="0" w:color="auto"/>
                                                    <w:right w:val="none" w:sz="0" w:space="0" w:color="auto"/>
                                                  </w:divBdr>
                                                  <w:divsChild>
                                                    <w:div w:id="177351757">
                                                      <w:marLeft w:val="0"/>
                                                      <w:marRight w:val="0"/>
                                                      <w:marTop w:val="0"/>
                                                      <w:marBottom w:val="0"/>
                                                      <w:divBdr>
                                                        <w:top w:val="none" w:sz="0" w:space="0" w:color="auto"/>
                                                        <w:left w:val="none" w:sz="0" w:space="0" w:color="auto"/>
                                                        <w:bottom w:val="none" w:sz="0" w:space="0" w:color="auto"/>
                                                        <w:right w:val="none" w:sz="0" w:space="0" w:color="auto"/>
                                                      </w:divBdr>
                                                      <w:divsChild>
                                                        <w:div w:id="808521075">
                                                          <w:marLeft w:val="0"/>
                                                          <w:marRight w:val="0"/>
                                                          <w:marTop w:val="0"/>
                                                          <w:marBottom w:val="0"/>
                                                          <w:divBdr>
                                                            <w:top w:val="none" w:sz="0" w:space="0" w:color="auto"/>
                                                            <w:left w:val="none" w:sz="0" w:space="0" w:color="auto"/>
                                                            <w:bottom w:val="none" w:sz="0" w:space="0" w:color="auto"/>
                                                            <w:right w:val="none" w:sz="0" w:space="0" w:color="auto"/>
                                                          </w:divBdr>
                                                          <w:divsChild>
                                                            <w:div w:id="364794040">
                                                              <w:marLeft w:val="150"/>
                                                              <w:marRight w:val="0"/>
                                                              <w:marTop w:val="0"/>
                                                              <w:marBottom w:val="0"/>
                                                              <w:divBdr>
                                                                <w:top w:val="none" w:sz="0" w:space="0" w:color="auto"/>
                                                                <w:left w:val="none" w:sz="0" w:space="0" w:color="auto"/>
                                                                <w:bottom w:val="none" w:sz="0" w:space="0" w:color="auto"/>
                                                                <w:right w:val="none" w:sz="0" w:space="0" w:color="auto"/>
                                                              </w:divBdr>
                                                              <w:divsChild>
                                                                <w:div w:id="1982036040">
                                                                  <w:marLeft w:val="-270"/>
                                                                  <w:marRight w:val="0"/>
                                                                  <w:marTop w:val="0"/>
                                                                  <w:marBottom w:val="0"/>
                                                                  <w:divBdr>
                                                                    <w:top w:val="none" w:sz="0" w:space="0" w:color="auto"/>
                                                                    <w:left w:val="none" w:sz="0" w:space="0" w:color="auto"/>
                                                                    <w:bottom w:val="none" w:sz="0" w:space="0" w:color="auto"/>
                                                                    <w:right w:val="none" w:sz="0" w:space="0" w:color="auto"/>
                                                                  </w:divBdr>
                                                                  <w:divsChild>
                                                                    <w:div w:id="167017754">
                                                                      <w:marLeft w:val="0"/>
                                                                      <w:marRight w:val="0"/>
                                                                      <w:marTop w:val="0"/>
                                                                      <w:marBottom w:val="0"/>
                                                                      <w:divBdr>
                                                                        <w:top w:val="single" w:sz="6" w:space="0" w:color="DDDFE2"/>
                                                                        <w:left w:val="single" w:sz="6" w:space="0" w:color="DDDFE2"/>
                                                                        <w:bottom w:val="single" w:sz="6" w:space="0" w:color="DDDFE2"/>
                                                                        <w:right w:val="single" w:sz="6" w:space="0" w:color="DDDFE2"/>
                                                                      </w:divBdr>
                                                                      <w:divsChild>
                                                                        <w:div w:id="1986350456">
                                                                          <w:marLeft w:val="0"/>
                                                                          <w:marRight w:val="0"/>
                                                                          <w:marTop w:val="0"/>
                                                                          <w:marBottom w:val="0"/>
                                                                          <w:divBdr>
                                                                            <w:top w:val="none" w:sz="0" w:space="0" w:color="auto"/>
                                                                            <w:left w:val="none" w:sz="0" w:space="0" w:color="auto"/>
                                                                            <w:bottom w:val="none" w:sz="0" w:space="0" w:color="auto"/>
                                                                            <w:right w:val="none" w:sz="0" w:space="0" w:color="auto"/>
                                                                          </w:divBdr>
                                                                          <w:divsChild>
                                                                            <w:div w:id="975524319">
                                                                              <w:marLeft w:val="0"/>
                                                                              <w:marRight w:val="0"/>
                                                                              <w:marTop w:val="0"/>
                                                                              <w:marBottom w:val="0"/>
                                                                              <w:divBdr>
                                                                                <w:top w:val="none" w:sz="0" w:space="0" w:color="auto"/>
                                                                                <w:left w:val="none" w:sz="0" w:space="0" w:color="auto"/>
                                                                                <w:bottom w:val="none" w:sz="0" w:space="0" w:color="auto"/>
                                                                                <w:right w:val="none" w:sz="0" w:space="0" w:color="auto"/>
                                                                              </w:divBdr>
                                                                              <w:divsChild>
                                                                                <w:div w:id="237984072">
                                                                                  <w:marLeft w:val="0"/>
                                                                                  <w:marRight w:val="0"/>
                                                                                  <w:marTop w:val="0"/>
                                                                                  <w:marBottom w:val="0"/>
                                                                                  <w:divBdr>
                                                                                    <w:top w:val="none" w:sz="0" w:space="0" w:color="auto"/>
                                                                                    <w:left w:val="none" w:sz="0" w:space="0" w:color="auto"/>
                                                                                    <w:bottom w:val="none" w:sz="0" w:space="0" w:color="auto"/>
                                                                                    <w:right w:val="none" w:sz="0" w:space="0" w:color="auto"/>
                                                                                  </w:divBdr>
                                                                                  <w:divsChild>
                                                                                    <w:div w:id="309940236">
                                                                                      <w:marLeft w:val="0"/>
                                                                                      <w:marRight w:val="0"/>
                                                                                      <w:marTop w:val="0"/>
                                                                                      <w:marBottom w:val="0"/>
                                                                                      <w:divBdr>
                                                                                        <w:top w:val="none" w:sz="0" w:space="0" w:color="auto"/>
                                                                                        <w:left w:val="none" w:sz="0" w:space="0" w:color="auto"/>
                                                                                        <w:bottom w:val="none" w:sz="0" w:space="0" w:color="auto"/>
                                                                                        <w:right w:val="none" w:sz="0" w:space="0" w:color="auto"/>
                                                                                      </w:divBdr>
                                                                                      <w:divsChild>
                                                                                        <w:div w:id="10944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995136">
      <w:bodyDiv w:val="1"/>
      <w:marLeft w:val="0"/>
      <w:marRight w:val="0"/>
      <w:marTop w:val="0"/>
      <w:marBottom w:val="0"/>
      <w:divBdr>
        <w:top w:val="none" w:sz="0" w:space="0" w:color="auto"/>
        <w:left w:val="none" w:sz="0" w:space="0" w:color="auto"/>
        <w:bottom w:val="none" w:sz="0" w:space="0" w:color="auto"/>
        <w:right w:val="none" w:sz="0" w:space="0" w:color="auto"/>
      </w:divBdr>
    </w:div>
    <w:div w:id="1428043308">
      <w:bodyDiv w:val="1"/>
      <w:marLeft w:val="0"/>
      <w:marRight w:val="0"/>
      <w:marTop w:val="0"/>
      <w:marBottom w:val="0"/>
      <w:divBdr>
        <w:top w:val="none" w:sz="0" w:space="0" w:color="auto"/>
        <w:left w:val="none" w:sz="0" w:space="0" w:color="auto"/>
        <w:bottom w:val="none" w:sz="0" w:space="0" w:color="auto"/>
        <w:right w:val="none" w:sz="0" w:space="0" w:color="auto"/>
      </w:divBdr>
    </w:div>
    <w:div w:id="1428694010">
      <w:bodyDiv w:val="1"/>
      <w:marLeft w:val="0"/>
      <w:marRight w:val="0"/>
      <w:marTop w:val="0"/>
      <w:marBottom w:val="0"/>
      <w:divBdr>
        <w:top w:val="none" w:sz="0" w:space="0" w:color="auto"/>
        <w:left w:val="none" w:sz="0" w:space="0" w:color="auto"/>
        <w:bottom w:val="none" w:sz="0" w:space="0" w:color="auto"/>
        <w:right w:val="none" w:sz="0" w:space="0" w:color="auto"/>
      </w:divBdr>
    </w:div>
    <w:div w:id="1430925669">
      <w:bodyDiv w:val="1"/>
      <w:marLeft w:val="0"/>
      <w:marRight w:val="0"/>
      <w:marTop w:val="0"/>
      <w:marBottom w:val="0"/>
      <w:divBdr>
        <w:top w:val="none" w:sz="0" w:space="0" w:color="auto"/>
        <w:left w:val="none" w:sz="0" w:space="0" w:color="auto"/>
        <w:bottom w:val="none" w:sz="0" w:space="0" w:color="auto"/>
        <w:right w:val="none" w:sz="0" w:space="0" w:color="auto"/>
      </w:divBdr>
    </w:div>
    <w:div w:id="1434595839">
      <w:bodyDiv w:val="1"/>
      <w:marLeft w:val="0"/>
      <w:marRight w:val="0"/>
      <w:marTop w:val="0"/>
      <w:marBottom w:val="0"/>
      <w:divBdr>
        <w:top w:val="none" w:sz="0" w:space="0" w:color="auto"/>
        <w:left w:val="none" w:sz="0" w:space="0" w:color="auto"/>
        <w:bottom w:val="none" w:sz="0" w:space="0" w:color="auto"/>
        <w:right w:val="none" w:sz="0" w:space="0" w:color="auto"/>
      </w:divBdr>
    </w:div>
    <w:div w:id="1434667233">
      <w:bodyDiv w:val="1"/>
      <w:marLeft w:val="0"/>
      <w:marRight w:val="0"/>
      <w:marTop w:val="0"/>
      <w:marBottom w:val="0"/>
      <w:divBdr>
        <w:top w:val="none" w:sz="0" w:space="0" w:color="auto"/>
        <w:left w:val="none" w:sz="0" w:space="0" w:color="auto"/>
        <w:bottom w:val="none" w:sz="0" w:space="0" w:color="auto"/>
        <w:right w:val="none" w:sz="0" w:space="0" w:color="auto"/>
      </w:divBdr>
    </w:div>
    <w:div w:id="1434781956">
      <w:bodyDiv w:val="1"/>
      <w:marLeft w:val="0"/>
      <w:marRight w:val="0"/>
      <w:marTop w:val="0"/>
      <w:marBottom w:val="0"/>
      <w:divBdr>
        <w:top w:val="none" w:sz="0" w:space="0" w:color="auto"/>
        <w:left w:val="none" w:sz="0" w:space="0" w:color="auto"/>
        <w:bottom w:val="none" w:sz="0" w:space="0" w:color="auto"/>
        <w:right w:val="none" w:sz="0" w:space="0" w:color="auto"/>
      </w:divBdr>
    </w:div>
    <w:div w:id="1437169069">
      <w:bodyDiv w:val="1"/>
      <w:marLeft w:val="0"/>
      <w:marRight w:val="0"/>
      <w:marTop w:val="0"/>
      <w:marBottom w:val="0"/>
      <w:divBdr>
        <w:top w:val="none" w:sz="0" w:space="0" w:color="auto"/>
        <w:left w:val="none" w:sz="0" w:space="0" w:color="auto"/>
        <w:bottom w:val="none" w:sz="0" w:space="0" w:color="auto"/>
        <w:right w:val="none" w:sz="0" w:space="0" w:color="auto"/>
      </w:divBdr>
    </w:div>
    <w:div w:id="1438021369">
      <w:bodyDiv w:val="1"/>
      <w:marLeft w:val="0"/>
      <w:marRight w:val="0"/>
      <w:marTop w:val="0"/>
      <w:marBottom w:val="0"/>
      <w:divBdr>
        <w:top w:val="none" w:sz="0" w:space="0" w:color="auto"/>
        <w:left w:val="none" w:sz="0" w:space="0" w:color="auto"/>
        <w:bottom w:val="none" w:sz="0" w:space="0" w:color="auto"/>
        <w:right w:val="none" w:sz="0" w:space="0" w:color="auto"/>
      </w:divBdr>
    </w:div>
    <w:div w:id="1445493333">
      <w:bodyDiv w:val="1"/>
      <w:marLeft w:val="0"/>
      <w:marRight w:val="0"/>
      <w:marTop w:val="0"/>
      <w:marBottom w:val="0"/>
      <w:divBdr>
        <w:top w:val="none" w:sz="0" w:space="0" w:color="auto"/>
        <w:left w:val="none" w:sz="0" w:space="0" w:color="auto"/>
        <w:bottom w:val="none" w:sz="0" w:space="0" w:color="auto"/>
        <w:right w:val="none" w:sz="0" w:space="0" w:color="auto"/>
      </w:divBdr>
    </w:div>
    <w:div w:id="1447113255">
      <w:bodyDiv w:val="1"/>
      <w:marLeft w:val="0"/>
      <w:marRight w:val="0"/>
      <w:marTop w:val="0"/>
      <w:marBottom w:val="0"/>
      <w:divBdr>
        <w:top w:val="none" w:sz="0" w:space="0" w:color="auto"/>
        <w:left w:val="none" w:sz="0" w:space="0" w:color="auto"/>
        <w:bottom w:val="none" w:sz="0" w:space="0" w:color="auto"/>
        <w:right w:val="none" w:sz="0" w:space="0" w:color="auto"/>
      </w:divBdr>
    </w:div>
    <w:div w:id="1447122251">
      <w:bodyDiv w:val="1"/>
      <w:marLeft w:val="0"/>
      <w:marRight w:val="0"/>
      <w:marTop w:val="0"/>
      <w:marBottom w:val="0"/>
      <w:divBdr>
        <w:top w:val="none" w:sz="0" w:space="0" w:color="auto"/>
        <w:left w:val="none" w:sz="0" w:space="0" w:color="auto"/>
        <w:bottom w:val="none" w:sz="0" w:space="0" w:color="auto"/>
        <w:right w:val="none" w:sz="0" w:space="0" w:color="auto"/>
      </w:divBdr>
    </w:div>
    <w:div w:id="1455514556">
      <w:bodyDiv w:val="1"/>
      <w:marLeft w:val="0"/>
      <w:marRight w:val="0"/>
      <w:marTop w:val="0"/>
      <w:marBottom w:val="0"/>
      <w:divBdr>
        <w:top w:val="none" w:sz="0" w:space="0" w:color="auto"/>
        <w:left w:val="none" w:sz="0" w:space="0" w:color="auto"/>
        <w:bottom w:val="none" w:sz="0" w:space="0" w:color="auto"/>
        <w:right w:val="none" w:sz="0" w:space="0" w:color="auto"/>
      </w:divBdr>
    </w:div>
    <w:div w:id="1456438480">
      <w:bodyDiv w:val="1"/>
      <w:marLeft w:val="0"/>
      <w:marRight w:val="0"/>
      <w:marTop w:val="0"/>
      <w:marBottom w:val="0"/>
      <w:divBdr>
        <w:top w:val="none" w:sz="0" w:space="0" w:color="auto"/>
        <w:left w:val="none" w:sz="0" w:space="0" w:color="auto"/>
        <w:bottom w:val="none" w:sz="0" w:space="0" w:color="auto"/>
        <w:right w:val="none" w:sz="0" w:space="0" w:color="auto"/>
      </w:divBdr>
    </w:div>
    <w:div w:id="1459375590">
      <w:bodyDiv w:val="1"/>
      <w:marLeft w:val="0"/>
      <w:marRight w:val="0"/>
      <w:marTop w:val="0"/>
      <w:marBottom w:val="0"/>
      <w:divBdr>
        <w:top w:val="none" w:sz="0" w:space="0" w:color="auto"/>
        <w:left w:val="none" w:sz="0" w:space="0" w:color="auto"/>
        <w:bottom w:val="none" w:sz="0" w:space="0" w:color="auto"/>
        <w:right w:val="none" w:sz="0" w:space="0" w:color="auto"/>
      </w:divBdr>
    </w:div>
    <w:div w:id="1459763319">
      <w:bodyDiv w:val="1"/>
      <w:marLeft w:val="0"/>
      <w:marRight w:val="0"/>
      <w:marTop w:val="0"/>
      <w:marBottom w:val="0"/>
      <w:divBdr>
        <w:top w:val="none" w:sz="0" w:space="0" w:color="auto"/>
        <w:left w:val="none" w:sz="0" w:space="0" w:color="auto"/>
        <w:bottom w:val="none" w:sz="0" w:space="0" w:color="auto"/>
        <w:right w:val="none" w:sz="0" w:space="0" w:color="auto"/>
      </w:divBdr>
    </w:div>
    <w:div w:id="1461537836">
      <w:bodyDiv w:val="1"/>
      <w:marLeft w:val="0"/>
      <w:marRight w:val="0"/>
      <w:marTop w:val="0"/>
      <w:marBottom w:val="0"/>
      <w:divBdr>
        <w:top w:val="none" w:sz="0" w:space="0" w:color="auto"/>
        <w:left w:val="none" w:sz="0" w:space="0" w:color="auto"/>
        <w:bottom w:val="none" w:sz="0" w:space="0" w:color="auto"/>
        <w:right w:val="none" w:sz="0" w:space="0" w:color="auto"/>
      </w:divBdr>
    </w:div>
    <w:div w:id="1469473276">
      <w:bodyDiv w:val="1"/>
      <w:marLeft w:val="0"/>
      <w:marRight w:val="0"/>
      <w:marTop w:val="0"/>
      <w:marBottom w:val="0"/>
      <w:divBdr>
        <w:top w:val="none" w:sz="0" w:space="0" w:color="auto"/>
        <w:left w:val="none" w:sz="0" w:space="0" w:color="auto"/>
        <w:bottom w:val="none" w:sz="0" w:space="0" w:color="auto"/>
        <w:right w:val="none" w:sz="0" w:space="0" w:color="auto"/>
      </w:divBdr>
      <w:divsChild>
        <w:div w:id="1310984852">
          <w:marLeft w:val="0"/>
          <w:marRight w:val="0"/>
          <w:marTop w:val="0"/>
          <w:marBottom w:val="0"/>
          <w:divBdr>
            <w:top w:val="none" w:sz="0" w:space="0" w:color="auto"/>
            <w:left w:val="none" w:sz="0" w:space="0" w:color="auto"/>
            <w:bottom w:val="none" w:sz="0" w:space="0" w:color="auto"/>
            <w:right w:val="none" w:sz="0" w:space="0" w:color="auto"/>
          </w:divBdr>
        </w:div>
      </w:divsChild>
    </w:div>
    <w:div w:id="1469514501">
      <w:bodyDiv w:val="1"/>
      <w:marLeft w:val="0"/>
      <w:marRight w:val="0"/>
      <w:marTop w:val="0"/>
      <w:marBottom w:val="0"/>
      <w:divBdr>
        <w:top w:val="none" w:sz="0" w:space="0" w:color="auto"/>
        <w:left w:val="none" w:sz="0" w:space="0" w:color="auto"/>
        <w:bottom w:val="none" w:sz="0" w:space="0" w:color="auto"/>
        <w:right w:val="none" w:sz="0" w:space="0" w:color="auto"/>
      </w:divBdr>
    </w:div>
    <w:div w:id="1472822521">
      <w:bodyDiv w:val="1"/>
      <w:marLeft w:val="0"/>
      <w:marRight w:val="0"/>
      <w:marTop w:val="0"/>
      <w:marBottom w:val="0"/>
      <w:divBdr>
        <w:top w:val="none" w:sz="0" w:space="0" w:color="auto"/>
        <w:left w:val="none" w:sz="0" w:space="0" w:color="auto"/>
        <w:bottom w:val="none" w:sz="0" w:space="0" w:color="auto"/>
        <w:right w:val="none" w:sz="0" w:space="0" w:color="auto"/>
      </w:divBdr>
    </w:div>
    <w:div w:id="1476871278">
      <w:bodyDiv w:val="1"/>
      <w:marLeft w:val="0"/>
      <w:marRight w:val="0"/>
      <w:marTop w:val="0"/>
      <w:marBottom w:val="0"/>
      <w:divBdr>
        <w:top w:val="none" w:sz="0" w:space="0" w:color="auto"/>
        <w:left w:val="none" w:sz="0" w:space="0" w:color="auto"/>
        <w:bottom w:val="none" w:sz="0" w:space="0" w:color="auto"/>
        <w:right w:val="none" w:sz="0" w:space="0" w:color="auto"/>
      </w:divBdr>
    </w:div>
    <w:div w:id="1478573665">
      <w:bodyDiv w:val="1"/>
      <w:marLeft w:val="0"/>
      <w:marRight w:val="0"/>
      <w:marTop w:val="0"/>
      <w:marBottom w:val="0"/>
      <w:divBdr>
        <w:top w:val="none" w:sz="0" w:space="0" w:color="auto"/>
        <w:left w:val="none" w:sz="0" w:space="0" w:color="auto"/>
        <w:bottom w:val="none" w:sz="0" w:space="0" w:color="auto"/>
        <w:right w:val="none" w:sz="0" w:space="0" w:color="auto"/>
      </w:divBdr>
    </w:div>
    <w:div w:id="1479417440">
      <w:bodyDiv w:val="1"/>
      <w:marLeft w:val="0"/>
      <w:marRight w:val="0"/>
      <w:marTop w:val="0"/>
      <w:marBottom w:val="0"/>
      <w:divBdr>
        <w:top w:val="none" w:sz="0" w:space="0" w:color="auto"/>
        <w:left w:val="none" w:sz="0" w:space="0" w:color="auto"/>
        <w:bottom w:val="none" w:sz="0" w:space="0" w:color="auto"/>
        <w:right w:val="none" w:sz="0" w:space="0" w:color="auto"/>
      </w:divBdr>
    </w:div>
    <w:div w:id="1483617234">
      <w:bodyDiv w:val="1"/>
      <w:marLeft w:val="0"/>
      <w:marRight w:val="0"/>
      <w:marTop w:val="0"/>
      <w:marBottom w:val="0"/>
      <w:divBdr>
        <w:top w:val="none" w:sz="0" w:space="0" w:color="auto"/>
        <w:left w:val="none" w:sz="0" w:space="0" w:color="auto"/>
        <w:bottom w:val="none" w:sz="0" w:space="0" w:color="auto"/>
        <w:right w:val="none" w:sz="0" w:space="0" w:color="auto"/>
      </w:divBdr>
    </w:div>
    <w:div w:id="1485971608">
      <w:bodyDiv w:val="1"/>
      <w:marLeft w:val="0"/>
      <w:marRight w:val="0"/>
      <w:marTop w:val="0"/>
      <w:marBottom w:val="0"/>
      <w:divBdr>
        <w:top w:val="none" w:sz="0" w:space="0" w:color="auto"/>
        <w:left w:val="none" w:sz="0" w:space="0" w:color="auto"/>
        <w:bottom w:val="none" w:sz="0" w:space="0" w:color="auto"/>
        <w:right w:val="none" w:sz="0" w:space="0" w:color="auto"/>
      </w:divBdr>
    </w:div>
    <w:div w:id="1492285806">
      <w:bodyDiv w:val="1"/>
      <w:marLeft w:val="0"/>
      <w:marRight w:val="0"/>
      <w:marTop w:val="0"/>
      <w:marBottom w:val="0"/>
      <w:divBdr>
        <w:top w:val="none" w:sz="0" w:space="0" w:color="auto"/>
        <w:left w:val="none" w:sz="0" w:space="0" w:color="auto"/>
        <w:bottom w:val="none" w:sz="0" w:space="0" w:color="auto"/>
        <w:right w:val="none" w:sz="0" w:space="0" w:color="auto"/>
      </w:divBdr>
    </w:div>
    <w:div w:id="1495216315">
      <w:bodyDiv w:val="1"/>
      <w:marLeft w:val="0"/>
      <w:marRight w:val="0"/>
      <w:marTop w:val="0"/>
      <w:marBottom w:val="0"/>
      <w:divBdr>
        <w:top w:val="none" w:sz="0" w:space="0" w:color="auto"/>
        <w:left w:val="none" w:sz="0" w:space="0" w:color="auto"/>
        <w:bottom w:val="none" w:sz="0" w:space="0" w:color="auto"/>
        <w:right w:val="none" w:sz="0" w:space="0" w:color="auto"/>
      </w:divBdr>
    </w:div>
    <w:div w:id="1498613444">
      <w:bodyDiv w:val="1"/>
      <w:marLeft w:val="0"/>
      <w:marRight w:val="0"/>
      <w:marTop w:val="0"/>
      <w:marBottom w:val="0"/>
      <w:divBdr>
        <w:top w:val="none" w:sz="0" w:space="0" w:color="auto"/>
        <w:left w:val="none" w:sz="0" w:space="0" w:color="auto"/>
        <w:bottom w:val="none" w:sz="0" w:space="0" w:color="auto"/>
        <w:right w:val="none" w:sz="0" w:space="0" w:color="auto"/>
      </w:divBdr>
    </w:div>
    <w:div w:id="1502425910">
      <w:bodyDiv w:val="1"/>
      <w:marLeft w:val="0"/>
      <w:marRight w:val="0"/>
      <w:marTop w:val="0"/>
      <w:marBottom w:val="0"/>
      <w:divBdr>
        <w:top w:val="none" w:sz="0" w:space="0" w:color="auto"/>
        <w:left w:val="none" w:sz="0" w:space="0" w:color="auto"/>
        <w:bottom w:val="none" w:sz="0" w:space="0" w:color="auto"/>
        <w:right w:val="none" w:sz="0" w:space="0" w:color="auto"/>
      </w:divBdr>
    </w:div>
    <w:div w:id="1507599906">
      <w:bodyDiv w:val="1"/>
      <w:marLeft w:val="0"/>
      <w:marRight w:val="0"/>
      <w:marTop w:val="0"/>
      <w:marBottom w:val="0"/>
      <w:divBdr>
        <w:top w:val="none" w:sz="0" w:space="0" w:color="auto"/>
        <w:left w:val="none" w:sz="0" w:space="0" w:color="auto"/>
        <w:bottom w:val="none" w:sz="0" w:space="0" w:color="auto"/>
        <w:right w:val="none" w:sz="0" w:space="0" w:color="auto"/>
      </w:divBdr>
    </w:div>
    <w:div w:id="1507600607">
      <w:bodyDiv w:val="1"/>
      <w:marLeft w:val="0"/>
      <w:marRight w:val="0"/>
      <w:marTop w:val="0"/>
      <w:marBottom w:val="0"/>
      <w:divBdr>
        <w:top w:val="none" w:sz="0" w:space="0" w:color="auto"/>
        <w:left w:val="none" w:sz="0" w:space="0" w:color="auto"/>
        <w:bottom w:val="none" w:sz="0" w:space="0" w:color="auto"/>
        <w:right w:val="none" w:sz="0" w:space="0" w:color="auto"/>
      </w:divBdr>
    </w:div>
    <w:div w:id="1511067918">
      <w:bodyDiv w:val="1"/>
      <w:marLeft w:val="0"/>
      <w:marRight w:val="0"/>
      <w:marTop w:val="0"/>
      <w:marBottom w:val="0"/>
      <w:divBdr>
        <w:top w:val="none" w:sz="0" w:space="0" w:color="auto"/>
        <w:left w:val="none" w:sz="0" w:space="0" w:color="auto"/>
        <w:bottom w:val="none" w:sz="0" w:space="0" w:color="auto"/>
        <w:right w:val="none" w:sz="0" w:space="0" w:color="auto"/>
      </w:divBdr>
    </w:div>
    <w:div w:id="1514345858">
      <w:bodyDiv w:val="1"/>
      <w:marLeft w:val="0"/>
      <w:marRight w:val="0"/>
      <w:marTop w:val="0"/>
      <w:marBottom w:val="0"/>
      <w:divBdr>
        <w:top w:val="none" w:sz="0" w:space="0" w:color="auto"/>
        <w:left w:val="none" w:sz="0" w:space="0" w:color="auto"/>
        <w:bottom w:val="none" w:sz="0" w:space="0" w:color="auto"/>
        <w:right w:val="none" w:sz="0" w:space="0" w:color="auto"/>
      </w:divBdr>
    </w:div>
    <w:div w:id="1514490418">
      <w:bodyDiv w:val="1"/>
      <w:marLeft w:val="0"/>
      <w:marRight w:val="0"/>
      <w:marTop w:val="0"/>
      <w:marBottom w:val="0"/>
      <w:divBdr>
        <w:top w:val="none" w:sz="0" w:space="0" w:color="auto"/>
        <w:left w:val="none" w:sz="0" w:space="0" w:color="auto"/>
        <w:bottom w:val="none" w:sz="0" w:space="0" w:color="auto"/>
        <w:right w:val="none" w:sz="0" w:space="0" w:color="auto"/>
      </w:divBdr>
    </w:div>
    <w:div w:id="1516770440">
      <w:bodyDiv w:val="1"/>
      <w:marLeft w:val="0"/>
      <w:marRight w:val="0"/>
      <w:marTop w:val="0"/>
      <w:marBottom w:val="0"/>
      <w:divBdr>
        <w:top w:val="none" w:sz="0" w:space="0" w:color="auto"/>
        <w:left w:val="none" w:sz="0" w:space="0" w:color="auto"/>
        <w:bottom w:val="none" w:sz="0" w:space="0" w:color="auto"/>
        <w:right w:val="none" w:sz="0" w:space="0" w:color="auto"/>
      </w:divBdr>
    </w:div>
    <w:div w:id="1518040557">
      <w:bodyDiv w:val="1"/>
      <w:marLeft w:val="0"/>
      <w:marRight w:val="0"/>
      <w:marTop w:val="0"/>
      <w:marBottom w:val="0"/>
      <w:divBdr>
        <w:top w:val="none" w:sz="0" w:space="0" w:color="auto"/>
        <w:left w:val="none" w:sz="0" w:space="0" w:color="auto"/>
        <w:bottom w:val="none" w:sz="0" w:space="0" w:color="auto"/>
        <w:right w:val="none" w:sz="0" w:space="0" w:color="auto"/>
      </w:divBdr>
    </w:div>
    <w:div w:id="1520049386">
      <w:bodyDiv w:val="1"/>
      <w:marLeft w:val="0"/>
      <w:marRight w:val="0"/>
      <w:marTop w:val="0"/>
      <w:marBottom w:val="0"/>
      <w:divBdr>
        <w:top w:val="none" w:sz="0" w:space="0" w:color="auto"/>
        <w:left w:val="none" w:sz="0" w:space="0" w:color="auto"/>
        <w:bottom w:val="none" w:sz="0" w:space="0" w:color="auto"/>
        <w:right w:val="none" w:sz="0" w:space="0" w:color="auto"/>
      </w:divBdr>
    </w:div>
    <w:div w:id="1525438610">
      <w:bodyDiv w:val="1"/>
      <w:marLeft w:val="0"/>
      <w:marRight w:val="0"/>
      <w:marTop w:val="0"/>
      <w:marBottom w:val="0"/>
      <w:divBdr>
        <w:top w:val="none" w:sz="0" w:space="0" w:color="auto"/>
        <w:left w:val="none" w:sz="0" w:space="0" w:color="auto"/>
        <w:bottom w:val="none" w:sz="0" w:space="0" w:color="auto"/>
        <w:right w:val="none" w:sz="0" w:space="0" w:color="auto"/>
      </w:divBdr>
    </w:div>
    <w:div w:id="1528442575">
      <w:bodyDiv w:val="1"/>
      <w:marLeft w:val="0"/>
      <w:marRight w:val="0"/>
      <w:marTop w:val="0"/>
      <w:marBottom w:val="0"/>
      <w:divBdr>
        <w:top w:val="none" w:sz="0" w:space="0" w:color="auto"/>
        <w:left w:val="none" w:sz="0" w:space="0" w:color="auto"/>
        <w:bottom w:val="none" w:sz="0" w:space="0" w:color="auto"/>
        <w:right w:val="none" w:sz="0" w:space="0" w:color="auto"/>
      </w:divBdr>
    </w:div>
    <w:div w:id="1534464539">
      <w:bodyDiv w:val="1"/>
      <w:marLeft w:val="0"/>
      <w:marRight w:val="0"/>
      <w:marTop w:val="0"/>
      <w:marBottom w:val="0"/>
      <w:divBdr>
        <w:top w:val="none" w:sz="0" w:space="0" w:color="auto"/>
        <w:left w:val="none" w:sz="0" w:space="0" w:color="auto"/>
        <w:bottom w:val="none" w:sz="0" w:space="0" w:color="auto"/>
        <w:right w:val="none" w:sz="0" w:space="0" w:color="auto"/>
      </w:divBdr>
    </w:div>
    <w:div w:id="1535078996">
      <w:bodyDiv w:val="1"/>
      <w:marLeft w:val="0"/>
      <w:marRight w:val="0"/>
      <w:marTop w:val="0"/>
      <w:marBottom w:val="0"/>
      <w:divBdr>
        <w:top w:val="none" w:sz="0" w:space="0" w:color="auto"/>
        <w:left w:val="none" w:sz="0" w:space="0" w:color="auto"/>
        <w:bottom w:val="none" w:sz="0" w:space="0" w:color="auto"/>
        <w:right w:val="none" w:sz="0" w:space="0" w:color="auto"/>
      </w:divBdr>
      <w:divsChild>
        <w:div w:id="1357392918">
          <w:marLeft w:val="0"/>
          <w:marRight w:val="0"/>
          <w:marTop w:val="0"/>
          <w:marBottom w:val="0"/>
          <w:divBdr>
            <w:top w:val="none" w:sz="0" w:space="0" w:color="auto"/>
            <w:left w:val="none" w:sz="0" w:space="0" w:color="auto"/>
            <w:bottom w:val="none" w:sz="0" w:space="0" w:color="auto"/>
            <w:right w:val="none" w:sz="0" w:space="0" w:color="auto"/>
          </w:divBdr>
        </w:div>
      </w:divsChild>
    </w:div>
    <w:div w:id="1537084958">
      <w:bodyDiv w:val="1"/>
      <w:marLeft w:val="0"/>
      <w:marRight w:val="0"/>
      <w:marTop w:val="0"/>
      <w:marBottom w:val="0"/>
      <w:divBdr>
        <w:top w:val="none" w:sz="0" w:space="0" w:color="auto"/>
        <w:left w:val="none" w:sz="0" w:space="0" w:color="auto"/>
        <w:bottom w:val="none" w:sz="0" w:space="0" w:color="auto"/>
        <w:right w:val="none" w:sz="0" w:space="0" w:color="auto"/>
      </w:divBdr>
    </w:div>
    <w:div w:id="1540629245">
      <w:bodyDiv w:val="1"/>
      <w:marLeft w:val="0"/>
      <w:marRight w:val="0"/>
      <w:marTop w:val="0"/>
      <w:marBottom w:val="0"/>
      <w:divBdr>
        <w:top w:val="none" w:sz="0" w:space="0" w:color="auto"/>
        <w:left w:val="none" w:sz="0" w:space="0" w:color="auto"/>
        <w:bottom w:val="none" w:sz="0" w:space="0" w:color="auto"/>
        <w:right w:val="none" w:sz="0" w:space="0" w:color="auto"/>
      </w:divBdr>
    </w:div>
    <w:div w:id="1540818932">
      <w:bodyDiv w:val="1"/>
      <w:marLeft w:val="0"/>
      <w:marRight w:val="0"/>
      <w:marTop w:val="0"/>
      <w:marBottom w:val="0"/>
      <w:divBdr>
        <w:top w:val="none" w:sz="0" w:space="0" w:color="auto"/>
        <w:left w:val="none" w:sz="0" w:space="0" w:color="auto"/>
        <w:bottom w:val="none" w:sz="0" w:space="0" w:color="auto"/>
        <w:right w:val="none" w:sz="0" w:space="0" w:color="auto"/>
      </w:divBdr>
    </w:div>
    <w:div w:id="1541086303">
      <w:bodyDiv w:val="1"/>
      <w:marLeft w:val="0"/>
      <w:marRight w:val="0"/>
      <w:marTop w:val="0"/>
      <w:marBottom w:val="0"/>
      <w:divBdr>
        <w:top w:val="none" w:sz="0" w:space="0" w:color="auto"/>
        <w:left w:val="none" w:sz="0" w:space="0" w:color="auto"/>
        <w:bottom w:val="none" w:sz="0" w:space="0" w:color="auto"/>
        <w:right w:val="none" w:sz="0" w:space="0" w:color="auto"/>
      </w:divBdr>
    </w:div>
    <w:div w:id="1543322355">
      <w:bodyDiv w:val="1"/>
      <w:marLeft w:val="0"/>
      <w:marRight w:val="0"/>
      <w:marTop w:val="0"/>
      <w:marBottom w:val="0"/>
      <w:divBdr>
        <w:top w:val="none" w:sz="0" w:space="0" w:color="auto"/>
        <w:left w:val="none" w:sz="0" w:space="0" w:color="auto"/>
        <w:bottom w:val="none" w:sz="0" w:space="0" w:color="auto"/>
        <w:right w:val="none" w:sz="0" w:space="0" w:color="auto"/>
      </w:divBdr>
    </w:div>
    <w:div w:id="1546870250">
      <w:bodyDiv w:val="1"/>
      <w:marLeft w:val="0"/>
      <w:marRight w:val="0"/>
      <w:marTop w:val="0"/>
      <w:marBottom w:val="0"/>
      <w:divBdr>
        <w:top w:val="none" w:sz="0" w:space="0" w:color="auto"/>
        <w:left w:val="none" w:sz="0" w:space="0" w:color="auto"/>
        <w:bottom w:val="none" w:sz="0" w:space="0" w:color="auto"/>
        <w:right w:val="none" w:sz="0" w:space="0" w:color="auto"/>
      </w:divBdr>
    </w:div>
    <w:div w:id="1548450435">
      <w:bodyDiv w:val="1"/>
      <w:marLeft w:val="0"/>
      <w:marRight w:val="0"/>
      <w:marTop w:val="0"/>
      <w:marBottom w:val="0"/>
      <w:divBdr>
        <w:top w:val="none" w:sz="0" w:space="0" w:color="auto"/>
        <w:left w:val="none" w:sz="0" w:space="0" w:color="auto"/>
        <w:bottom w:val="none" w:sz="0" w:space="0" w:color="auto"/>
        <w:right w:val="none" w:sz="0" w:space="0" w:color="auto"/>
      </w:divBdr>
    </w:div>
    <w:div w:id="1549412837">
      <w:bodyDiv w:val="1"/>
      <w:marLeft w:val="0"/>
      <w:marRight w:val="0"/>
      <w:marTop w:val="0"/>
      <w:marBottom w:val="0"/>
      <w:divBdr>
        <w:top w:val="none" w:sz="0" w:space="0" w:color="auto"/>
        <w:left w:val="none" w:sz="0" w:space="0" w:color="auto"/>
        <w:bottom w:val="none" w:sz="0" w:space="0" w:color="auto"/>
        <w:right w:val="none" w:sz="0" w:space="0" w:color="auto"/>
      </w:divBdr>
    </w:div>
    <w:div w:id="1553692165">
      <w:bodyDiv w:val="1"/>
      <w:marLeft w:val="0"/>
      <w:marRight w:val="0"/>
      <w:marTop w:val="0"/>
      <w:marBottom w:val="0"/>
      <w:divBdr>
        <w:top w:val="none" w:sz="0" w:space="0" w:color="auto"/>
        <w:left w:val="none" w:sz="0" w:space="0" w:color="auto"/>
        <w:bottom w:val="none" w:sz="0" w:space="0" w:color="auto"/>
        <w:right w:val="none" w:sz="0" w:space="0" w:color="auto"/>
      </w:divBdr>
    </w:div>
    <w:div w:id="1555003891">
      <w:bodyDiv w:val="1"/>
      <w:marLeft w:val="0"/>
      <w:marRight w:val="0"/>
      <w:marTop w:val="0"/>
      <w:marBottom w:val="0"/>
      <w:divBdr>
        <w:top w:val="none" w:sz="0" w:space="0" w:color="auto"/>
        <w:left w:val="none" w:sz="0" w:space="0" w:color="auto"/>
        <w:bottom w:val="none" w:sz="0" w:space="0" w:color="auto"/>
        <w:right w:val="none" w:sz="0" w:space="0" w:color="auto"/>
      </w:divBdr>
    </w:div>
    <w:div w:id="1555307663">
      <w:bodyDiv w:val="1"/>
      <w:marLeft w:val="0"/>
      <w:marRight w:val="0"/>
      <w:marTop w:val="0"/>
      <w:marBottom w:val="0"/>
      <w:divBdr>
        <w:top w:val="none" w:sz="0" w:space="0" w:color="auto"/>
        <w:left w:val="none" w:sz="0" w:space="0" w:color="auto"/>
        <w:bottom w:val="none" w:sz="0" w:space="0" w:color="auto"/>
        <w:right w:val="none" w:sz="0" w:space="0" w:color="auto"/>
      </w:divBdr>
    </w:div>
    <w:div w:id="1556314876">
      <w:bodyDiv w:val="1"/>
      <w:marLeft w:val="0"/>
      <w:marRight w:val="0"/>
      <w:marTop w:val="0"/>
      <w:marBottom w:val="0"/>
      <w:divBdr>
        <w:top w:val="none" w:sz="0" w:space="0" w:color="auto"/>
        <w:left w:val="none" w:sz="0" w:space="0" w:color="auto"/>
        <w:bottom w:val="none" w:sz="0" w:space="0" w:color="auto"/>
        <w:right w:val="none" w:sz="0" w:space="0" w:color="auto"/>
      </w:divBdr>
    </w:div>
    <w:div w:id="1556428724">
      <w:bodyDiv w:val="1"/>
      <w:marLeft w:val="0"/>
      <w:marRight w:val="0"/>
      <w:marTop w:val="0"/>
      <w:marBottom w:val="0"/>
      <w:divBdr>
        <w:top w:val="none" w:sz="0" w:space="0" w:color="auto"/>
        <w:left w:val="none" w:sz="0" w:space="0" w:color="auto"/>
        <w:bottom w:val="none" w:sz="0" w:space="0" w:color="auto"/>
        <w:right w:val="none" w:sz="0" w:space="0" w:color="auto"/>
      </w:divBdr>
    </w:div>
    <w:div w:id="1556816895">
      <w:bodyDiv w:val="1"/>
      <w:marLeft w:val="0"/>
      <w:marRight w:val="0"/>
      <w:marTop w:val="0"/>
      <w:marBottom w:val="0"/>
      <w:divBdr>
        <w:top w:val="none" w:sz="0" w:space="0" w:color="auto"/>
        <w:left w:val="none" w:sz="0" w:space="0" w:color="auto"/>
        <w:bottom w:val="none" w:sz="0" w:space="0" w:color="auto"/>
        <w:right w:val="none" w:sz="0" w:space="0" w:color="auto"/>
      </w:divBdr>
    </w:div>
    <w:div w:id="1557085447">
      <w:bodyDiv w:val="1"/>
      <w:marLeft w:val="0"/>
      <w:marRight w:val="0"/>
      <w:marTop w:val="0"/>
      <w:marBottom w:val="0"/>
      <w:divBdr>
        <w:top w:val="none" w:sz="0" w:space="0" w:color="auto"/>
        <w:left w:val="none" w:sz="0" w:space="0" w:color="auto"/>
        <w:bottom w:val="none" w:sz="0" w:space="0" w:color="auto"/>
        <w:right w:val="none" w:sz="0" w:space="0" w:color="auto"/>
      </w:divBdr>
    </w:div>
    <w:div w:id="1558471056">
      <w:bodyDiv w:val="1"/>
      <w:marLeft w:val="0"/>
      <w:marRight w:val="0"/>
      <w:marTop w:val="0"/>
      <w:marBottom w:val="0"/>
      <w:divBdr>
        <w:top w:val="none" w:sz="0" w:space="0" w:color="auto"/>
        <w:left w:val="none" w:sz="0" w:space="0" w:color="auto"/>
        <w:bottom w:val="none" w:sz="0" w:space="0" w:color="auto"/>
        <w:right w:val="none" w:sz="0" w:space="0" w:color="auto"/>
      </w:divBdr>
    </w:div>
    <w:div w:id="1568491294">
      <w:bodyDiv w:val="1"/>
      <w:marLeft w:val="0"/>
      <w:marRight w:val="0"/>
      <w:marTop w:val="0"/>
      <w:marBottom w:val="0"/>
      <w:divBdr>
        <w:top w:val="none" w:sz="0" w:space="0" w:color="auto"/>
        <w:left w:val="none" w:sz="0" w:space="0" w:color="auto"/>
        <w:bottom w:val="none" w:sz="0" w:space="0" w:color="auto"/>
        <w:right w:val="none" w:sz="0" w:space="0" w:color="auto"/>
      </w:divBdr>
    </w:div>
    <w:div w:id="1568955750">
      <w:bodyDiv w:val="1"/>
      <w:marLeft w:val="0"/>
      <w:marRight w:val="0"/>
      <w:marTop w:val="0"/>
      <w:marBottom w:val="0"/>
      <w:divBdr>
        <w:top w:val="none" w:sz="0" w:space="0" w:color="auto"/>
        <w:left w:val="none" w:sz="0" w:space="0" w:color="auto"/>
        <w:bottom w:val="none" w:sz="0" w:space="0" w:color="auto"/>
        <w:right w:val="none" w:sz="0" w:space="0" w:color="auto"/>
      </w:divBdr>
    </w:div>
    <w:div w:id="1573388932">
      <w:bodyDiv w:val="1"/>
      <w:marLeft w:val="0"/>
      <w:marRight w:val="0"/>
      <w:marTop w:val="0"/>
      <w:marBottom w:val="0"/>
      <w:divBdr>
        <w:top w:val="none" w:sz="0" w:space="0" w:color="auto"/>
        <w:left w:val="none" w:sz="0" w:space="0" w:color="auto"/>
        <w:bottom w:val="none" w:sz="0" w:space="0" w:color="auto"/>
        <w:right w:val="none" w:sz="0" w:space="0" w:color="auto"/>
      </w:divBdr>
    </w:div>
    <w:div w:id="1573537692">
      <w:bodyDiv w:val="1"/>
      <w:marLeft w:val="0"/>
      <w:marRight w:val="0"/>
      <w:marTop w:val="0"/>
      <w:marBottom w:val="0"/>
      <w:divBdr>
        <w:top w:val="none" w:sz="0" w:space="0" w:color="auto"/>
        <w:left w:val="none" w:sz="0" w:space="0" w:color="auto"/>
        <w:bottom w:val="none" w:sz="0" w:space="0" w:color="auto"/>
        <w:right w:val="none" w:sz="0" w:space="0" w:color="auto"/>
      </w:divBdr>
    </w:div>
    <w:div w:id="1573806690">
      <w:bodyDiv w:val="1"/>
      <w:marLeft w:val="0"/>
      <w:marRight w:val="0"/>
      <w:marTop w:val="0"/>
      <w:marBottom w:val="0"/>
      <w:divBdr>
        <w:top w:val="none" w:sz="0" w:space="0" w:color="auto"/>
        <w:left w:val="none" w:sz="0" w:space="0" w:color="auto"/>
        <w:bottom w:val="none" w:sz="0" w:space="0" w:color="auto"/>
        <w:right w:val="none" w:sz="0" w:space="0" w:color="auto"/>
      </w:divBdr>
    </w:div>
    <w:div w:id="1573851639">
      <w:bodyDiv w:val="1"/>
      <w:marLeft w:val="0"/>
      <w:marRight w:val="0"/>
      <w:marTop w:val="0"/>
      <w:marBottom w:val="0"/>
      <w:divBdr>
        <w:top w:val="none" w:sz="0" w:space="0" w:color="auto"/>
        <w:left w:val="none" w:sz="0" w:space="0" w:color="auto"/>
        <w:bottom w:val="none" w:sz="0" w:space="0" w:color="auto"/>
        <w:right w:val="none" w:sz="0" w:space="0" w:color="auto"/>
      </w:divBdr>
    </w:div>
    <w:div w:id="1575814530">
      <w:bodyDiv w:val="1"/>
      <w:marLeft w:val="0"/>
      <w:marRight w:val="0"/>
      <w:marTop w:val="0"/>
      <w:marBottom w:val="0"/>
      <w:divBdr>
        <w:top w:val="none" w:sz="0" w:space="0" w:color="auto"/>
        <w:left w:val="none" w:sz="0" w:space="0" w:color="auto"/>
        <w:bottom w:val="none" w:sz="0" w:space="0" w:color="auto"/>
        <w:right w:val="none" w:sz="0" w:space="0" w:color="auto"/>
      </w:divBdr>
    </w:div>
    <w:div w:id="1581207830">
      <w:bodyDiv w:val="1"/>
      <w:marLeft w:val="0"/>
      <w:marRight w:val="0"/>
      <w:marTop w:val="0"/>
      <w:marBottom w:val="0"/>
      <w:divBdr>
        <w:top w:val="none" w:sz="0" w:space="0" w:color="auto"/>
        <w:left w:val="none" w:sz="0" w:space="0" w:color="auto"/>
        <w:bottom w:val="none" w:sz="0" w:space="0" w:color="auto"/>
        <w:right w:val="none" w:sz="0" w:space="0" w:color="auto"/>
      </w:divBdr>
    </w:div>
    <w:div w:id="1581258700">
      <w:bodyDiv w:val="1"/>
      <w:marLeft w:val="0"/>
      <w:marRight w:val="0"/>
      <w:marTop w:val="0"/>
      <w:marBottom w:val="0"/>
      <w:divBdr>
        <w:top w:val="none" w:sz="0" w:space="0" w:color="auto"/>
        <w:left w:val="none" w:sz="0" w:space="0" w:color="auto"/>
        <w:bottom w:val="none" w:sz="0" w:space="0" w:color="auto"/>
        <w:right w:val="none" w:sz="0" w:space="0" w:color="auto"/>
      </w:divBdr>
    </w:div>
    <w:div w:id="1582107218">
      <w:bodyDiv w:val="1"/>
      <w:marLeft w:val="0"/>
      <w:marRight w:val="0"/>
      <w:marTop w:val="0"/>
      <w:marBottom w:val="0"/>
      <w:divBdr>
        <w:top w:val="none" w:sz="0" w:space="0" w:color="auto"/>
        <w:left w:val="none" w:sz="0" w:space="0" w:color="auto"/>
        <w:bottom w:val="none" w:sz="0" w:space="0" w:color="auto"/>
        <w:right w:val="none" w:sz="0" w:space="0" w:color="auto"/>
      </w:divBdr>
    </w:div>
    <w:div w:id="1584991849">
      <w:bodyDiv w:val="1"/>
      <w:marLeft w:val="0"/>
      <w:marRight w:val="0"/>
      <w:marTop w:val="0"/>
      <w:marBottom w:val="0"/>
      <w:divBdr>
        <w:top w:val="none" w:sz="0" w:space="0" w:color="auto"/>
        <w:left w:val="none" w:sz="0" w:space="0" w:color="auto"/>
        <w:bottom w:val="none" w:sz="0" w:space="0" w:color="auto"/>
        <w:right w:val="none" w:sz="0" w:space="0" w:color="auto"/>
      </w:divBdr>
    </w:div>
    <w:div w:id="1587494855">
      <w:bodyDiv w:val="1"/>
      <w:marLeft w:val="0"/>
      <w:marRight w:val="0"/>
      <w:marTop w:val="0"/>
      <w:marBottom w:val="0"/>
      <w:divBdr>
        <w:top w:val="none" w:sz="0" w:space="0" w:color="auto"/>
        <w:left w:val="none" w:sz="0" w:space="0" w:color="auto"/>
        <w:bottom w:val="none" w:sz="0" w:space="0" w:color="auto"/>
        <w:right w:val="none" w:sz="0" w:space="0" w:color="auto"/>
      </w:divBdr>
    </w:div>
    <w:div w:id="1588149637">
      <w:bodyDiv w:val="1"/>
      <w:marLeft w:val="0"/>
      <w:marRight w:val="0"/>
      <w:marTop w:val="0"/>
      <w:marBottom w:val="0"/>
      <w:divBdr>
        <w:top w:val="none" w:sz="0" w:space="0" w:color="auto"/>
        <w:left w:val="none" w:sz="0" w:space="0" w:color="auto"/>
        <w:bottom w:val="none" w:sz="0" w:space="0" w:color="auto"/>
        <w:right w:val="none" w:sz="0" w:space="0" w:color="auto"/>
      </w:divBdr>
    </w:div>
    <w:div w:id="1589535229">
      <w:bodyDiv w:val="1"/>
      <w:marLeft w:val="0"/>
      <w:marRight w:val="0"/>
      <w:marTop w:val="0"/>
      <w:marBottom w:val="0"/>
      <w:divBdr>
        <w:top w:val="none" w:sz="0" w:space="0" w:color="auto"/>
        <w:left w:val="none" w:sz="0" w:space="0" w:color="auto"/>
        <w:bottom w:val="none" w:sz="0" w:space="0" w:color="auto"/>
        <w:right w:val="none" w:sz="0" w:space="0" w:color="auto"/>
      </w:divBdr>
    </w:div>
    <w:div w:id="1589926096">
      <w:bodyDiv w:val="1"/>
      <w:marLeft w:val="0"/>
      <w:marRight w:val="0"/>
      <w:marTop w:val="0"/>
      <w:marBottom w:val="0"/>
      <w:divBdr>
        <w:top w:val="none" w:sz="0" w:space="0" w:color="auto"/>
        <w:left w:val="none" w:sz="0" w:space="0" w:color="auto"/>
        <w:bottom w:val="none" w:sz="0" w:space="0" w:color="auto"/>
        <w:right w:val="none" w:sz="0" w:space="0" w:color="auto"/>
      </w:divBdr>
    </w:div>
    <w:div w:id="1590581502">
      <w:bodyDiv w:val="1"/>
      <w:marLeft w:val="0"/>
      <w:marRight w:val="0"/>
      <w:marTop w:val="0"/>
      <w:marBottom w:val="0"/>
      <w:divBdr>
        <w:top w:val="none" w:sz="0" w:space="0" w:color="auto"/>
        <w:left w:val="none" w:sz="0" w:space="0" w:color="auto"/>
        <w:bottom w:val="none" w:sz="0" w:space="0" w:color="auto"/>
        <w:right w:val="none" w:sz="0" w:space="0" w:color="auto"/>
      </w:divBdr>
    </w:div>
    <w:div w:id="1592012209">
      <w:bodyDiv w:val="1"/>
      <w:marLeft w:val="0"/>
      <w:marRight w:val="0"/>
      <w:marTop w:val="0"/>
      <w:marBottom w:val="0"/>
      <w:divBdr>
        <w:top w:val="none" w:sz="0" w:space="0" w:color="auto"/>
        <w:left w:val="none" w:sz="0" w:space="0" w:color="auto"/>
        <w:bottom w:val="none" w:sz="0" w:space="0" w:color="auto"/>
        <w:right w:val="none" w:sz="0" w:space="0" w:color="auto"/>
      </w:divBdr>
    </w:div>
    <w:div w:id="1593855730">
      <w:bodyDiv w:val="1"/>
      <w:marLeft w:val="0"/>
      <w:marRight w:val="0"/>
      <w:marTop w:val="0"/>
      <w:marBottom w:val="0"/>
      <w:divBdr>
        <w:top w:val="none" w:sz="0" w:space="0" w:color="auto"/>
        <w:left w:val="none" w:sz="0" w:space="0" w:color="auto"/>
        <w:bottom w:val="none" w:sz="0" w:space="0" w:color="auto"/>
        <w:right w:val="none" w:sz="0" w:space="0" w:color="auto"/>
      </w:divBdr>
    </w:div>
    <w:div w:id="1594124781">
      <w:bodyDiv w:val="1"/>
      <w:marLeft w:val="0"/>
      <w:marRight w:val="0"/>
      <w:marTop w:val="0"/>
      <w:marBottom w:val="0"/>
      <w:divBdr>
        <w:top w:val="none" w:sz="0" w:space="0" w:color="auto"/>
        <w:left w:val="none" w:sz="0" w:space="0" w:color="auto"/>
        <w:bottom w:val="none" w:sz="0" w:space="0" w:color="auto"/>
        <w:right w:val="none" w:sz="0" w:space="0" w:color="auto"/>
      </w:divBdr>
    </w:div>
    <w:div w:id="1594163639">
      <w:bodyDiv w:val="1"/>
      <w:marLeft w:val="0"/>
      <w:marRight w:val="0"/>
      <w:marTop w:val="0"/>
      <w:marBottom w:val="0"/>
      <w:divBdr>
        <w:top w:val="none" w:sz="0" w:space="0" w:color="auto"/>
        <w:left w:val="none" w:sz="0" w:space="0" w:color="auto"/>
        <w:bottom w:val="none" w:sz="0" w:space="0" w:color="auto"/>
        <w:right w:val="none" w:sz="0" w:space="0" w:color="auto"/>
      </w:divBdr>
    </w:div>
    <w:div w:id="1597328679">
      <w:bodyDiv w:val="1"/>
      <w:marLeft w:val="0"/>
      <w:marRight w:val="0"/>
      <w:marTop w:val="0"/>
      <w:marBottom w:val="0"/>
      <w:divBdr>
        <w:top w:val="none" w:sz="0" w:space="0" w:color="auto"/>
        <w:left w:val="none" w:sz="0" w:space="0" w:color="auto"/>
        <w:bottom w:val="none" w:sz="0" w:space="0" w:color="auto"/>
        <w:right w:val="none" w:sz="0" w:space="0" w:color="auto"/>
      </w:divBdr>
    </w:div>
    <w:div w:id="1599755013">
      <w:bodyDiv w:val="1"/>
      <w:marLeft w:val="0"/>
      <w:marRight w:val="0"/>
      <w:marTop w:val="0"/>
      <w:marBottom w:val="0"/>
      <w:divBdr>
        <w:top w:val="none" w:sz="0" w:space="0" w:color="auto"/>
        <w:left w:val="none" w:sz="0" w:space="0" w:color="auto"/>
        <w:bottom w:val="none" w:sz="0" w:space="0" w:color="auto"/>
        <w:right w:val="none" w:sz="0" w:space="0" w:color="auto"/>
      </w:divBdr>
    </w:div>
    <w:div w:id="1599756641">
      <w:bodyDiv w:val="1"/>
      <w:marLeft w:val="0"/>
      <w:marRight w:val="0"/>
      <w:marTop w:val="0"/>
      <w:marBottom w:val="0"/>
      <w:divBdr>
        <w:top w:val="none" w:sz="0" w:space="0" w:color="auto"/>
        <w:left w:val="none" w:sz="0" w:space="0" w:color="auto"/>
        <w:bottom w:val="none" w:sz="0" w:space="0" w:color="auto"/>
        <w:right w:val="none" w:sz="0" w:space="0" w:color="auto"/>
      </w:divBdr>
    </w:div>
    <w:div w:id="1601331592">
      <w:bodyDiv w:val="1"/>
      <w:marLeft w:val="0"/>
      <w:marRight w:val="0"/>
      <w:marTop w:val="0"/>
      <w:marBottom w:val="0"/>
      <w:divBdr>
        <w:top w:val="none" w:sz="0" w:space="0" w:color="auto"/>
        <w:left w:val="none" w:sz="0" w:space="0" w:color="auto"/>
        <w:bottom w:val="none" w:sz="0" w:space="0" w:color="auto"/>
        <w:right w:val="none" w:sz="0" w:space="0" w:color="auto"/>
      </w:divBdr>
    </w:div>
    <w:div w:id="1608123983">
      <w:bodyDiv w:val="1"/>
      <w:marLeft w:val="0"/>
      <w:marRight w:val="0"/>
      <w:marTop w:val="0"/>
      <w:marBottom w:val="0"/>
      <w:divBdr>
        <w:top w:val="none" w:sz="0" w:space="0" w:color="auto"/>
        <w:left w:val="none" w:sz="0" w:space="0" w:color="auto"/>
        <w:bottom w:val="none" w:sz="0" w:space="0" w:color="auto"/>
        <w:right w:val="none" w:sz="0" w:space="0" w:color="auto"/>
      </w:divBdr>
    </w:div>
    <w:div w:id="1608149583">
      <w:bodyDiv w:val="1"/>
      <w:marLeft w:val="0"/>
      <w:marRight w:val="0"/>
      <w:marTop w:val="0"/>
      <w:marBottom w:val="0"/>
      <w:divBdr>
        <w:top w:val="none" w:sz="0" w:space="0" w:color="auto"/>
        <w:left w:val="none" w:sz="0" w:space="0" w:color="auto"/>
        <w:bottom w:val="none" w:sz="0" w:space="0" w:color="auto"/>
        <w:right w:val="none" w:sz="0" w:space="0" w:color="auto"/>
      </w:divBdr>
    </w:div>
    <w:div w:id="1609115738">
      <w:bodyDiv w:val="1"/>
      <w:marLeft w:val="0"/>
      <w:marRight w:val="0"/>
      <w:marTop w:val="0"/>
      <w:marBottom w:val="0"/>
      <w:divBdr>
        <w:top w:val="none" w:sz="0" w:space="0" w:color="auto"/>
        <w:left w:val="none" w:sz="0" w:space="0" w:color="auto"/>
        <w:bottom w:val="none" w:sz="0" w:space="0" w:color="auto"/>
        <w:right w:val="none" w:sz="0" w:space="0" w:color="auto"/>
      </w:divBdr>
    </w:div>
    <w:div w:id="1620377656">
      <w:bodyDiv w:val="1"/>
      <w:marLeft w:val="0"/>
      <w:marRight w:val="0"/>
      <w:marTop w:val="0"/>
      <w:marBottom w:val="0"/>
      <w:divBdr>
        <w:top w:val="none" w:sz="0" w:space="0" w:color="auto"/>
        <w:left w:val="none" w:sz="0" w:space="0" w:color="auto"/>
        <w:bottom w:val="none" w:sz="0" w:space="0" w:color="auto"/>
        <w:right w:val="none" w:sz="0" w:space="0" w:color="auto"/>
      </w:divBdr>
    </w:div>
    <w:div w:id="1620381804">
      <w:bodyDiv w:val="1"/>
      <w:marLeft w:val="0"/>
      <w:marRight w:val="0"/>
      <w:marTop w:val="0"/>
      <w:marBottom w:val="0"/>
      <w:divBdr>
        <w:top w:val="none" w:sz="0" w:space="0" w:color="auto"/>
        <w:left w:val="none" w:sz="0" w:space="0" w:color="auto"/>
        <w:bottom w:val="none" w:sz="0" w:space="0" w:color="auto"/>
        <w:right w:val="none" w:sz="0" w:space="0" w:color="auto"/>
      </w:divBdr>
    </w:div>
    <w:div w:id="1623420407">
      <w:bodyDiv w:val="1"/>
      <w:marLeft w:val="0"/>
      <w:marRight w:val="0"/>
      <w:marTop w:val="0"/>
      <w:marBottom w:val="0"/>
      <w:divBdr>
        <w:top w:val="none" w:sz="0" w:space="0" w:color="auto"/>
        <w:left w:val="none" w:sz="0" w:space="0" w:color="auto"/>
        <w:bottom w:val="none" w:sz="0" w:space="0" w:color="auto"/>
        <w:right w:val="none" w:sz="0" w:space="0" w:color="auto"/>
      </w:divBdr>
    </w:div>
    <w:div w:id="1630940361">
      <w:bodyDiv w:val="1"/>
      <w:marLeft w:val="0"/>
      <w:marRight w:val="0"/>
      <w:marTop w:val="0"/>
      <w:marBottom w:val="0"/>
      <w:divBdr>
        <w:top w:val="none" w:sz="0" w:space="0" w:color="auto"/>
        <w:left w:val="none" w:sz="0" w:space="0" w:color="auto"/>
        <w:bottom w:val="none" w:sz="0" w:space="0" w:color="auto"/>
        <w:right w:val="none" w:sz="0" w:space="0" w:color="auto"/>
      </w:divBdr>
    </w:div>
    <w:div w:id="1633092692">
      <w:bodyDiv w:val="1"/>
      <w:marLeft w:val="0"/>
      <w:marRight w:val="0"/>
      <w:marTop w:val="0"/>
      <w:marBottom w:val="0"/>
      <w:divBdr>
        <w:top w:val="none" w:sz="0" w:space="0" w:color="auto"/>
        <w:left w:val="none" w:sz="0" w:space="0" w:color="auto"/>
        <w:bottom w:val="none" w:sz="0" w:space="0" w:color="auto"/>
        <w:right w:val="none" w:sz="0" w:space="0" w:color="auto"/>
      </w:divBdr>
    </w:div>
    <w:div w:id="1636639996">
      <w:bodyDiv w:val="1"/>
      <w:marLeft w:val="0"/>
      <w:marRight w:val="0"/>
      <w:marTop w:val="0"/>
      <w:marBottom w:val="0"/>
      <w:divBdr>
        <w:top w:val="none" w:sz="0" w:space="0" w:color="auto"/>
        <w:left w:val="none" w:sz="0" w:space="0" w:color="auto"/>
        <w:bottom w:val="none" w:sz="0" w:space="0" w:color="auto"/>
        <w:right w:val="none" w:sz="0" w:space="0" w:color="auto"/>
      </w:divBdr>
    </w:div>
    <w:div w:id="1648970476">
      <w:bodyDiv w:val="1"/>
      <w:marLeft w:val="0"/>
      <w:marRight w:val="0"/>
      <w:marTop w:val="0"/>
      <w:marBottom w:val="0"/>
      <w:divBdr>
        <w:top w:val="none" w:sz="0" w:space="0" w:color="auto"/>
        <w:left w:val="none" w:sz="0" w:space="0" w:color="auto"/>
        <w:bottom w:val="none" w:sz="0" w:space="0" w:color="auto"/>
        <w:right w:val="none" w:sz="0" w:space="0" w:color="auto"/>
      </w:divBdr>
    </w:div>
    <w:div w:id="1654020198">
      <w:bodyDiv w:val="1"/>
      <w:marLeft w:val="0"/>
      <w:marRight w:val="0"/>
      <w:marTop w:val="0"/>
      <w:marBottom w:val="0"/>
      <w:divBdr>
        <w:top w:val="none" w:sz="0" w:space="0" w:color="auto"/>
        <w:left w:val="none" w:sz="0" w:space="0" w:color="auto"/>
        <w:bottom w:val="none" w:sz="0" w:space="0" w:color="auto"/>
        <w:right w:val="none" w:sz="0" w:space="0" w:color="auto"/>
      </w:divBdr>
    </w:div>
    <w:div w:id="1655064468">
      <w:bodyDiv w:val="1"/>
      <w:marLeft w:val="0"/>
      <w:marRight w:val="0"/>
      <w:marTop w:val="0"/>
      <w:marBottom w:val="0"/>
      <w:divBdr>
        <w:top w:val="none" w:sz="0" w:space="0" w:color="auto"/>
        <w:left w:val="none" w:sz="0" w:space="0" w:color="auto"/>
        <w:bottom w:val="none" w:sz="0" w:space="0" w:color="auto"/>
        <w:right w:val="none" w:sz="0" w:space="0" w:color="auto"/>
      </w:divBdr>
    </w:div>
    <w:div w:id="1657151052">
      <w:bodyDiv w:val="1"/>
      <w:marLeft w:val="0"/>
      <w:marRight w:val="0"/>
      <w:marTop w:val="0"/>
      <w:marBottom w:val="0"/>
      <w:divBdr>
        <w:top w:val="none" w:sz="0" w:space="0" w:color="auto"/>
        <w:left w:val="none" w:sz="0" w:space="0" w:color="auto"/>
        <w:bottom w:val="none" w:sz="0" w:space="0" w:color="auto"/>
        <w:right w:val="none" w:sz="0" w:space="0" w:color="auto"/>
      </w:divBdr>
    </w:div>
    <w:div w:id="1658418320">
      <w:bodyDiv w:val="1"/>
      <w:marLeft w:val="0"/>
      <w:marRight w:val="0"/>
      <w:marTop w:val="0"/>
      <w:marBottom w:val="0"/>
      <w:divBdr>
        <w:top w:val="none" w:sz="0" w:space="0" w:color="auto"/>
        <w:left w:val="none" w:sz="0" w:space="0" w:color="auto"/>
        <w:bottom w:val="none" w:sz="0" w:space="0" w:color="auto"/>
        <w:right w:val="none" w:sz="0" w:space="0" w:color="auto"/>
      </w:divBdr>
    </w:div>
    <w:div w:id="1659731074">
      <w:bodyDiv w:val="1"/>
      <w:marLeft w:val="0"/>
      <w:marRight w:val="0"/>
      <w:marTop w:val="0"/>
      <w:marBottom w:val="0"/>
      <w:divBdr>
        <w:top w:val="none" w:sz="0" w:space="0" w:color="auto"/>
        <w:left w:val="none" w:sz="0" w:space="0" w:color="auto"/>
        <w:bottom w:val="none" w:sz="0" w:space="0" w:color="auto"/>
        <w:right w:val="none" w:sz="0" w:space="0" w:color="auto"/>
      </w:divBdr>
    </w:div>
    <w:div w:id="1668827784">
      <w:bodyDiv w:val="1"/>
      <w:marLeft w:val="0"/>
      <w:marRight w:val="0"/>
      <w:marTop w:val="0"/>
      <w:marBottom w:val="0"/>
      <w:divBdr>
        <w:top w:val="none" w:sz="0" w:space="0" w:color="auto"/>
        <w:left w:val="none" w:sz="0" w:space="0" w:color="auto"/>
        <w:bottom w:val="none" w:sz="0" w:space="0" w:color="auto"/>
        <w:right w:val="none" w:sz="0" w:space="0" w:color="auto"/>
      </w:divBdr>
    </w:div>
    <w:div w:id="1681931193">
      <w:bodyDiv w:val="1"/>
      <w:marLeft w:val="0"/>
      <w:marRight w:val="0"/>
      <w:marTop w:val="0"/>
      <w:marBottom w:val="0"/>
      <w:divBdr>
        <w:top w:val="none" w:sz="0" w:space="0" w:color="auto"/>
        <w:left w:val="none" w:sz="0" w:space="0" w:color="auto"/>
        <w:bottom w:val="none" w:sz="0" w:space="0" w:color="auto"/>
        <w:right w:val="none" w:sz="0" w:space="0" w:color="auto"/>
      </w:divBdr>
    </w:div>
    <w:div w:id="1686906576">
      <w:bodyDiv w:val="1"/>
      <w:marLeft w:val="0"/>
      <w:marRight w:val="0"/>
      <w:marTop w:val="0"/>
      <w:marBottom w:val="0"/>
      <w:divBdr>
        <w:top w:val="none" w:sz="0" w:space="0" w:color="auto"/>
        <w:left w:val="none" w:sz="0" w:space="0" w:color="auto"/>
        <w:bottom w:val="none" w:sz="0" w:space="0" w:color="auto"/>
        <w:right w:val="none" w:sz="0" w:space="0" w:color="auto"/>
      </w:divBdr>
    </w:div>
    <w:div w:id="1688293343">
      <w:bodyDiv w:val="1"/>
      <w:marLeft w:val="0"/>
      <w:marRight w:val="0"/>
      <w:marTop w:val="0"/>
      <w:marBottom w:val="0"/>
      <w:divBdr>
        <w:top w:val="none" w:sz="0" w:space="0" w:color="auto"/>
        <w:left w:val="none" w:sz="0" w:space="0" w:color="auto"/>
        <w:bottom w:val="none" w:sz="0" w:space="0" w:color="auto"/>
        <w:right w:val="none" w:sz="0" w:space="0" w:color="auto"/>
      </w:divBdr>
    </w:div>
    <w:div w:id="1689217701">
      <w:bodyDiv w:val="1"/>
      <w:marLeft w:val="0"/>
      <w:marRight w:val="0"/>
      <w:marTop w:val="0"/>
      <w:marBottom w:val="0"/>
      <w:divBdr>
        <w:top w:val="none" w:sz="0" w:space="0" w:color="auto"/>
        <w:left w:val="none" w:sz="0" w:space="0" w:color="auto"/>
        <w:bottom w:val="none" w:sz="0" w:space="0" w:color="auto"/>
        <w:right w:val="none" w:sz="0" w:space="0" w:color="auto"/>
      </w:divBdr>
    </w:div>
    <w:div w:id="1692561906">
      <w:bodyDiv w:val="1"/>
      <w:marLeft w:val="0"/>
      <w:marRight w:val="0"/>
      <w:marTop w:val="0"/>
      <w:marBottom w:val="0"/>
      <w:divBdr>
        <w:top w:val="none" w:sz="0" w:space="0" w:color="auto"/>
        <w:left w:val="none" w:sz="0" w:space="0" w:color="auto"/>
        <w:bottom w:val="none" w:sz="0" w:space="0" w:color="auto"/>
        <w:right w:val="none" w:sz="0" w:space="0" w:color="auto"/>
      </w:divBdr>
    </w:div>
    <w:div w:id="1694573565">
      <w:bodyDiv w:val="1"/>
      <w:marLeft w:val="0"/>
      <w:marRight w:val="0"/>
      <w:marTop w:val="0"/>
      <w:marBottom w:val="0"/>
      <w:divBdr>
        <w:top w:val="none" w:sz="0" w:space="0" w:color="auto"/>
        <w:left w:val="none" w:sz="0" w:space="0" w:color="auto"/>
        <w:bottom w:val="none" w:sz="0" w:space="0" w:color="auto"/>
        <w:right w:val="none" w:sz="0" w:space="0" w:color="auto"/>
      </w:divBdr>
    </w:div>
    <w:div w:id="1696729303">
      <w:bodyDiv w:val="1"/>
      <w:marLeft w:val="0"/>
      <w:marRight w:val="0"/>
      <w:marTop w:val="0"/>
      <w:marBottom w:val="0"/>
      <w:divBdr>
        <w:top w:val="none" w:sz="0" w:space="0" w:color="auto"/>
        <w:left w:val="none" w:sz="0" w:space="0" w:color="auto"/>
        <w:bottom w:val="none" w:sz="0" w:space="0" w:color="auto"/>
        <w:right w:val="none" w:sz="0" w:space="0" w:color="auto"/>
      </w:divBdr>
    </w:div>
    <w:div w:id="1697461925">
      <w:bodyDiv w:val="1"/>
      <w:marLeft w:val="0"/>
      <w:marRight w:val="0"/>
      <w:marTop w:val="0"/>
      <w:marBottom w:val="0"/>
      <w:divBdr>
        <w:top w:val="none" w:sz="0" w:space="0" w:color="auto"/>
        <w:left w:val="none" w:sz="0" w:space="0" w:color="auto"/>
        <w:bottom w:val="none" w:sz="0" w:space="0" w:color="auto"/>
        <w:right w:val="none" w:sz="0" w:space="0" w:color="auto"/>
      </w:divBdr>
    </w:div>
    <w:div w:id="1699163867">
      <w:bodyDiv w:val="1"/>
      <w:marLeft w:val="0"/>
      <w:marRight w:val="0"/>
      <w:marTop w:val="0"/>
      <w:marBottom w:val="0"/>
      <w:divBdr>
        <w:top w:val="none" w:sz="0" w:space="0" w:color="auto"/>
        <w:left w:val="none" w:sz="0" w:space="0" w:color="auto"/>
        <w:bottom w:val="none" w:sz="0" w:space="0" w:color="auto"/>
        <w:right w:val="none" w:sz="0" w:space="0" w:color="auto"/>
      </w:divBdr>
    </w:div>
    <w:div w:id="1701927882">
      <w:bodyDiv w:val="1"/>
      <w:marLeft w:val="0"/>
      <w:marRight w:val="0"/>
      <w:marTop w:val="0"/>
      <w:marBottom w:val="0"/>
      <w:divBdr>
        <w:top w:val="none" w:sz="0" w:space="0" w:color="auto"/>
        <w:left w:val="none" w:sz="0" w:space="0" w:color="auto"/>
        <w:bottom w:val="none" w:sz="0" w:space="0" w:color="auto"/>
        <w:right w:val="none" w:sz="0" w:space="0" w:color="auto"/>
      </w:divBdr>
    </w:div>
    <w:div w:id="1704208101">
      <w:bodyDiv w:val="1"/>
      <w:marLeft w:val="0"/>
      <w:marRight w:val="0"/>
      <w:marTop w:val="0"/>
      <w:marBottom w:val="0"/>
      <w:divBdr>
        <w:top w:val="none" w:sz="0" w:space="0" w:color="auto"/>
        <w:left w:val="none" w:sz="0" w:space="0" w:color="auto"/>
        <w:bottom w:val="none" w:sz="0" w:space="0" w:color="auto"/>
        <w:right w:val="none" w:sz="0" w:space="0" w:color="auto"/>
      </w:divBdr>
    </w:div>
    <w:div w:id="1711373170">
      <w:bodyDiv w:val="1"/>
      <w:marLeft w:val="0"/>
      <w:marRight w:val="0"/>
      <w:marTop w:val="0"/>
      <w:marBottom w:val="0"/>
      <w:divBdr>
        <w:top w:val="none" w:sz="0" w:space="0" w:color="auto"/>
        <w:left w:val="none" w:sz="0" w:space="0" w:color="auto"/>
        <w:bottom w:val="none" w:sz="0" w:space="0" w:color="auto"/>
        <w:right w:val="none" w:sz="0" w:space="0" w:color="auto"/>
      </w:divBdr>
    </w:div>
    <w:div w:id="1711494976">
      <w:bodyDiv w:val="1"/>
      <w:marLeft w:val="0"/>
      <w:marRight w:val="0"/>
      <w:marTop w:val="0"/>
      <w:marBottom w:val="0"/>
      <w:divBdr>
        <w:top w:val="none" w:sz="0" w:space="0" w:color="auto"/>
        <w:left w:val="none" w:sz="0" w:space="0" w:color="auto"/>
        <w:bottom w:val="none" w:sz="0" w:space="0" w:color="auto"/>
        <w:right w:val="none" w:sz="0" w:space="0" w:color="auto"/>
      </w:divBdr>
    </w:div>
    <w:div w:id="1716195671">
      <w:bodyDiv w:val="1"/>
      <w:marLeft w:val="0"/>
      <w:marRight w:val="0"/>
      <w:marTop w:val="0"/>
      <w:marBottom w:val="0"/>
      <w:divBdr>
        <w:top w:val="none" w:sz="0" w:space="0" w:color="auto"/>
        <w:left w:val="none" w:sz="0" w:space="0" w:color="auto"/>
        <w:bottom w:val="none" w:sz="0" w:space="0" w:color="auto"/>
        <w:right w:val="none" w:sz="0" w:space="0" w:color="auto"/>
      </w:divBdr>
    </w:div>
    <w:div w:id="1731994356">
      <w:bodyDiv w:val="1"/>
      <w:marLeft w:val="0"/>
      <w:marRight w:val="0"/>
      <w:marTop w:val="0"/>
      <w:marBottom w:val="0"/>
      <w:divBdr>
        <w:top w:val="none" w:sz="0" w:space="0" w:color="auto"/>
        <w:left w:val="none" w:sz="0" w:space="0" w:color="auto"/>
        <w:bottom w:val="none" w:sz="0" w:space="0" w:color="auto"/>
        <w:right w:val="none" w:sz="0" w:space="0" w:color="auto"/>
      </w:divBdr>
    </w:div>
    <w:div w:id="1733887096">
      <w:bodyDiv w:val="1"/>
      <w:marLeft w:val="0"/>
      <w:marRight w:val="0"/>
      <w:marTop w:val="0"/>
      <w:marBottom w:val="0"/>
      <w:divBdr>
        <w:top w:val="none" w:sz="0" w:space="0" w:color="auto"/>
        <w:left w:val="none" w:sz="0" w:space="0" w:color="auto"/>
        <w:bottom w:val="none" w:sz="0" w:space="0" w:color="auto"/>
        <w:right w:val="none" w:sz="0" w:space="0" w:color="auto"/>
      </w:divBdr>
    </w:div>
    <w:div w:id="1734236801">
      <w:bodyDiv w:val="1"/>
      <w:marLeft w:val="0"/>
      <w:marRight w:val="0"/>
      <w:marTop w:val="0"/>
      <w:marBottom w:val="0"/>
      <w:divBdr>
        <w:top w:val="none" w:sz="0" w:space="0" w:color="auto"/>
        <w:left w:val="none" w:sz="0" w:space="0" w:color="auto"/>
        <w:bottom w:val="none" w:sz="0" w:space="0" w:color="auto"/>
        <w:right w:val="none" w:sz="0" w:space="0" w:color="auto"/>
      </w:divBdr>
    </w:div>
    <w:div w:id="1746028301">
      <w:bodyDiv w:val="1"/>
      <w:marLeft w:val="0"/>
      <w:marRight w:val="0"/>
      <w:marTop w:val="0"/>
      <w:marBottom w:val="0"/>
      <w:divBdr>
        <w:top w:val="none" w:sz="0" w:space="0" w:color="auto"/>
        <w:left w:val="none" w:sz="0" w:space="0" w:color="auto"/>
        <w:bottom w:val="none" w:sz="0" w:space="0" w:color="auto"/>
        <w:right w:val="none" w:sz="0" w:space="0" w:color="auto"/>
      </w:divBdr>
    </w:div>
    <w:div w:id="1752851924">
      <w:bodyDiv w:val="1"/>
      <w:marLeft w:val="0"/>
      <w:marRight w:val="0"/>
      <w:marTop w:val="0"/>
      <w:marBottom w:val="0"/>
      <w:divBdr>
        <w:top w:val="none" w:sz="0" w:space="0" w:color="auto"/>
        <w:left w:val="none" w:sz="0" w:space="0" w:color="auto"/>
        <w:bottom w:val="none" w:sz="0" w:space="0" w:color="auto"/>
        <w:right w:val="none" w:sz="0" w:space="0" w:color="auto"/>
      </w:divBdr>
    </w:div>
    <w:div w:id="1755853309">
      <w:bodyDiv w:val="1"/>
      <w:marLeft w:val="0"/>
      <w:marRight w:val="0"/>
      <w:marTop w:val="0"/>
      <w:marBottom w:val="0"/>
      <w:divBdr>
        <w:top w:val="none" w:sz="0" w:space="0" w:color="auto"/>
        <w:left w:val="none" w:sz="0" w:space="0" w:color="auto"/>
        <w:bottom w:val="none" w:sz="0" w:space="0" w:color="auto"/>
        <w:right w:val="none" w:sz="0" w:space="0" w:color="auto"/>
      </w:divBdr>
    </w:div>
    <w:div w:id="1757020358">
      <w:bodyDiv w:val="1"/>
      <w:marLeft w:val="0"/>
      <w:marRight w:val="0"/>
      <w:marTop w:val="0"/>
      <w:marBottom w:val="0"/>
      <w:divBdr>
        <w:top w:val="none" w:sz="0" w:space="0" w:color="auto"/>
        <w:left w:val="none" w:sz="0" w:space="0" w:color="auto"/>
        <w:bottom w:val="none" w:sz="0" w:space="0" w:color="auto"/>
        <w:right w:val="none" w:sz="0" w:space="0" w:color="auto"/>
      </w:divBdr>
    </w:div>
    <w:div w:id="1761755497">
      <w:bodyDiv w:val="1"/>
      <w:marLeft w:val="0"/>
      <w:marRight w:val="0"/>
      <w:marTop w:val="0"/>
      <w:marBottom w:val="0"/>
      <w:divBdr>
        <w:top w:val="none" w:sz="0" w:space="0" w:color="auto"/>
        <w:left w:val="none" w:sz="0" w:space="0" w:color="auto"/>
        <w:bottom w:val="none" w:sz="0" w:space="0" w:color="auto"/>
        <w:right w:val="none" w:sz="0" w:space="0" w:color="auto"/>
      </w:divBdr>
    </w:div>
    <w:div w:id="1763212922">
      <w:bodyDiv w:val="1"/>
      <w:marLeft w:val="0"/>
      <w:marRight w:val="0"/>
      <w:marTop w:val="0"/>
      <w:marBottom w:val="0"/>
      <w:divBdr>
        <w:top w:val="none" w:sz="0" w:space="0" w:color="auto"/>
        <w:left w:val="none" w:sz="0" w:space="0" w:color="auto"/>
        <w:bottom w:val="none" w:sz="0" w:space="0" w:color="auto"/>
        <w:right w:val="none" w:sz="0" w:space="0" w:color="auto"/>
      </w:divBdr>
    </w:div>
    <w:div w:id="1773083940">
      <w:bodyDiv w:val="1"/>
      <w:marLeft w:val="0"/>
      <w:marRight w:val="0"/>
      <w:marTop w:val="0"/>
      <w:marBottom w:val="0"/>
      <w:divBdr>
        <w:top w:val="none" w:sz="0" w:space="0" w:color="auto"/>
        <w:left w:val="none" w:sz="0" w:space="0" w:color="auto"/>
        <w:bottom w:val="none" w:sz="0" w:space="0" w:color="auto"/>
        <w:right w:val="none" w:sz="0" w:space="0" w:color="auto"/>
      </w:divBdr>
    </w:div>
    <w:div w:id="1776291409">
      <w:bodyDiv w:val="1"/>
      <w:marLeft w:val="0"/>
      <w:marRight w:val="0"/>
      <w:marTop w:val="0"/>
      <w:marBottom w:val="0"/>
      <w:divBdr>
        <w:top w:val="none" w:sz="0" w:space="0" w:color="auto"/>
        <w:left w:val="none" w:sz="0" w:space="0" w:color="auto"/>
        <w:bottom w:val="none" w:sz="0" w:space="0" w:color="auto"/>
        <w:right w:val="none" w:sz="0" w:space="0" w:color="auto"/>
      </w:divBdr>
    </w:div>
    <w:div w:id="1780055233">
      <w:bodyDiv w:val="1"/>
      <w:marLeft w:val="0"/>
      <w:marRight w:val="0"/>
      <w:marTop w:val="0"/>
      <w:marBottom w:val="0"/>
      <w:divBdr>
        <w:top w:val="none" w:sz="0" w:space="0" w:color="auto"/>
        <w:left w:val="none" w:sz="0" w:space="0" w:color="auto"/>
        <w:bottom w:val="none" w:sz="0" w:space="0" w:color="auto"/>
        <w:right w:val="none" w:sz="0" w:space="0" w:color="auto"/>
      </w:divBdr>
    </w:div>
    <w:div w:id="1781222772">
      <w:bodyDiv w:val="1"/>
      <w:marLeft w:val="0"/>
      <w:marRight w:val="0"/>
      <w:marTop w:val="0"/>
      <w:marBottom w:val="0"/>
      <w:divBdr>
        <w:top w:val="none" w:sz="0" w:space="0" w:color="auto"/>
        <w:left w:val="none" w:sz="0" w:space="0" w:color="auto"/>
        <w:bottom w:val="none" w:sz="0" w:space="0" w:color="auto"/>
        <w:right w:val="none" w:sz="0" w:space="0" w:color="auto"/>
      </w:divBdr>
    </w:div>
    <w:div w:id="1783187824">
      <w:bodyDiv w:val="1"/>
      <w:marLeft w:val="0"/>
      <w:marRight w:val="0"/>
      <w:marTop w:val="0"/>
      <w:marBottom w:val="0"/>
      <w:divBdr>
        <w:top w:val="none" w:sz="0" w:space="0" w:color="auto"/>
        <w:left w:val="none" w:sz="0" w:space="0" w:color="auto"/>
        <w:bottom w:val="none" w:sz="0" w:space="0" w:color="auto"/>
        <w:right w:val="none" w:sz="0" w:space="0" w:color="auto"/>
      </w:divBdr>
    </w:div>
    <w:div w:id="1787234491">
      <w:bodyDiv w:val="1"/>
      <w:marLeft w:val="0"/>
      <w:marRight w:val="0"/>
      <w:marTop w:val="0"/>
      <w:marBottom w:val="0"/>
      <w:divBdr>
        <w:top w:val="none" w:sz="0" w:space="0" w:color="auto"/>
        <w:left w:val="none" w:sz="0" w:space="0" w:color="auto"/>
        <w:bottom w:val="none" w:sz="0" w:space="0" w:color="auto"/>
        <w:right w:val="none" w:sz="0" w:space="0" w:color="auto"/>
      </w:divBdr>
    </w:div>
    <w:div w:id="1787889630">
      <w:bodyDiv w:val="1"/>
      <w:marLeft w:val="0"/>
      <w:marRight w:val="0"/>
      <w:marTop w:val="0"/>
      <w:marBottom w:val="0"/>
      <w:divBdr>
        <w:top w:val="none" w:sz="0" w:space="0" w:color="auto"/>
        <w:left w:val="none" w:sz="0" w:space="0" w:color="auto"/>
        <w:bottom w:val="none" w:sz="0" w:space="0" w:color="auto"/>
        <w:right w:val="none" w:sz="0" w:space="0" w:color="auto"/>
      </w:divBdr>
    </w:div>
    <w:div w:id="1788424759">
      <w:bodyDiv w:val="1"/>
      <w:marLeft w:val="0"/>
      <w:marRight w:val="0"/>
      <w:marTop w:val="0"/>
      <w:marBottom w:val="0"/>
      <w:divBdr>
        <w:top w:val="none" w:sz="0" w:space="0" w:color="auto"/>
        <w:left w:val="none" w:sz="0" w:space="0" w:color="auto"/>
        <w:bottom w:val="none" w:sz="0" w:space="0" w:color="auto"/>
        <w:right w:val="none" w:sz="0" w:space="0" w:color="auto"/>
      </w:divBdr>
    </w:div>
    <w:div w:id="1789229377">
      <w:bodyDiv w:val="1"/>
      <w:marLeft w:val="0"/>
      <w:marRight w:val="0"/>
      <w:marTop w:val="0"/>
      <w:marBottom w:val="0"/>
      <w:divBdr>
        <w:top w:val="none" w:sz="0" w:space="0" w:color="auto"/>
        <w:left w:val="none" w:sz="0" w:space="0" w:color="auto"/>
        <w:bottom w:val="none" w:sz="0" w:space="0" w:color="auto"/>
        <w:right w:val="none" w:sz="0" w:space="0" w:color="auto"/>
      </w:divBdr>
    </w:div>
    <w:div w:id="1791898419">
      <w:bodyDiv w:val="1"/>
      <w:marLeft w:val="0"/>
      <w:marRight w:val="0"/>
      <w:marTop w:val="0"/>
      <w:marBottom w:val="0"/>
      <w:divBdr>
        <w:top w:val="none" w:sz="0" w:space="0" w:color="auto"/>
        <w:left w:val="none" w:sz="0" w:space="0" w:color="auto"/>
        <w:bottom w:val="none" w:sz="0" w:space="0" w:color="auto"/>
        <w:right w:val="none" w:sz="0" w:space="0" w:color="auto"/>
      </w:divBdr>
      <w:divsChild>
        <w:div w:id="257760040">
          <w:marLeft w:val="0"/>
          <w:marRight w:val="0"/>
          <w:marTop w:val="0"/>
          <w:marBottom w:val="0"/>
          <w:divBdr>
            <w:top w:val="none" w:sz="0" w:space="0" w:color="auto"/>
            <w:left w:val="none" w:sz="0" w:space="0" w:color="auto"/>
            <w:bottom w:val="none" w:sz="0" w:space="0" w:color="auto"/>
            <w:right w:val="none" w:sz="0" w:space="0" w:color="auto"/>
          </w:divBdr>
        </w:div>
      </w:divsChild>
    </w:div>
    <w:div w:id="1792626282">
      <w:bodyDiv w:val="1"/>
      <w:marLeft w:val="0"/>
      <w:marRight w:val="0"/>
      <w:marTop w:val="0"/>
      <w:marBottom w:val="0"/>
      <w:divBdr>
        <w:top w:val="none" w:sz="0" w:space="0" w:color="auto"/>
        <w:left w:val="none" w:sz="0" w:space="0" w:color="auto"/>
        <w:bottom w:val="none" w:sz="0" w:space="0" w:color="auto"/>
        <w:right w:val="none" w:sz="0" w:space="0" w:color="auto"/>
      </w:divBdr>
    </w:div>
    <w:div w:id="1794710194">
      <w:bodyDiv w:val="1"/>
      <w:marLeft w:val="0"/>
      <w:marRight w:val="0"/>
      <w:marTop w:val="0"/>
      <w:marBottom w:val="0"/>
      <w:divBdr>
        <w:top w:val="none" w:sz="0" w:space="0" w:color="auto"/>
        <w:left w:val="none" w:sz="0" w:space="0" w:color="auto"/>
        <w:bottom w:val="none" w:sz="0" w:space="0" w:color="auto"/>
        <w:right w:val="none" w:sz="0" w:space="0" w:color="auto"/>
      </w:divBdr>
    </w:div>
    <w:div w:id="1795635520">
      <w:bodyDiv w:val="1"/>
      <w:marLeft w:val="0"/>
      <w:marRight w:val="0"/>
      <w:marTop w:val="0"/>
      <w:marBottom w:val="0"/>
      <w:divBdr>
        <w:top w:val="none" w:sz="0" w:space="0" w:color="auto"/>
        <w:left w:val="none" w:sz="0" w:space="0" w:color="auto"/>
        <w:bottom w:val="none" w:sz="0" w:space="0" w:color="auto"/>
        <w:right w:val="none" w:sz="0" w:space="0" w:color="auto"/>
      </w:divBdr>
    </w:div>
    <w:div w:id="1795977782">
      <w:bodyDiv w:val="1"/>
      <w:marLeft w:val="0"/>
      <w:marRight w:val="0"/>
      <w:marTop w:val="0"/>
      <w:marBottom w:val="0"/>
      <w:divBdr>
        <w:top w:val="none" w:sz="0" w:space="0" w:color="auto"/>
        <w:left w:val="none" w:sz="0" w:space="0" w:color="auto"/>
        <w:bottom w:val="none" w:sz="0" w:space="0" w:color="auto"/>
        <w:right w:val="none" w:sz="0" w:space="0" w:color="auto"/>
      </w:divBdr>
    </w:div>
    <w:div w:id="1797796185">
      <w:bodyDiv w:val="1"/>
      <w:marLeft w:val="0"/>
      <w:marRight w:val="0"/>
      <w:marTop w:val="0"/>
      <w:marBottom w:val="0"/>
      <w:divBdr>
        <w:top w:val="none" w:sz="0" w:space="0" w:color="auto"/>
        <w:left w:val="none" w:sz="0" w:space="0" w:color="auto"/>
        <w:bottom w:val="none" w:sz="0" w:space="0" w:color="auto"/>
        <w:right w:val="none" w:sz="0" w:space="0" w:color="auto"/>
      </w:divBdr>
    </w:div>
    <w:div w:id="1810245250">
      <w:bodyDiv w:val="1"/>
      <w:marLeft w:val="0"/>
      <w:marRight w:val="0"/>
      <w:marTop w:val="0"/>
      <w:marBottom w:val="0"/>
      <w:divBdr>
        <w:top w:val="none" w:sz="0" w:space="0" w:color="auto"/>
        <w:left w:val="none" w:sz="0" w:space="0" w:color="auto"/>
        <w:bottom w:val="none" w:sz="0" w:space="0" w:color="auto"/>
        <w:right w:val="none" w:sz="0" w:space="0" w:color="auto"/>
      </w:divBdr>
    </w:div>
    <w:div w:id="1813130595">
      <w:bodyDiv w:val="1"/>
      <w:marLeft w:val="0"/>
      <w:marRight w:val="0"/>
      <w:marTop w:val="0"/>
      <w:marBottom w:val="0"/>
      <w:divBdr>
        <w:top w:val="none" w:sz="0" w:space="0" w:color="auto"/>
        <w:left w:val="none" w:sz="0" w:space="0" w:color="auto"/>
        <w:bottom w:val="none" w:sz="0" w:space="0" w:color="auto"/>
        <w:right w:val="none" w:sz="0" w:space="0" w:color="auto"/>
      </w:divBdr>
    </w:div>
    <w:div w:id="1820993435">
      <w:bodyDiv w:val="1"/>
      <w:marLeft w:val="0"/>
      <w:marRight w:val="0"/>
      <w:marTop w:val="0"/>
      <w:marBottom w:val="0"/>
      <w:divBdr>
        <w:top w:val="none" w:sz="0" w:space="0" w:color="auto"/>
        <w:left w:val="none" w:sz="0" w:space="0" w:color="auto"/>
        <w:bottom w:val="none" w:sz="0" w:space="0" w:color="auto"/>
        <w:right w:val="none" w:sz="0" w:space="0" w:color="auto"/>
      </w:divBdr>
    </w:div>
    <w:div w:id="1829830807">
      <w:bodyDiv w:val="1"/>
      <w:marLeft w:val="0"/>
      <w:marRight w:val="0"/>
      <w:marTop w:val="0"/>
      <w:marBottom w:val="0"/>
      <w:divBdr>
        <w:top w:val="none" w:sz="0" w:space="0" w:color="auto"/>
        <w:left w:val="none" w:sz="0" w:space="0" w:color="auto"/>
        <w:bottom w:val="none" w:sz="0" w:space="0" w:color="auto"/>
        <w:right w:val="none" w:sz="0" w:space="0" w:color="auto"/>
      </w:divBdr>
    </w:div>
    <w:div w:id="1833370180">
      <w:bodyDiv w:val="1"/>
      <w:marLeft w:val="0"/>
      <w:marRight w:val="0"/>
      <w:marTop w:val="0"/>
      <w:marBottom w:val="0"/>
      <w:divBdr>
        <w:top w:val="none" w:sz="0" w:space="0" w:color="auto"/>
        <w:left w:val="none" w:sz="0" w:space="0" w:color="auto"/>
        <w:bottom w:val="none" w:sz="0" w:space="0" w:color="auto"/>
        <w:right w:val="none" w:sz="0" w:space="0" w:color="auto"/>
      </w:divBdr>
    </w:div>
    <w:div w:id="1836845178">
      <w:bodyDiv w:val="1"/>
      <w:marLeft w:val="0"/>
      <w:marRight w:val="0"/>
      <w:marTop w:val="0"/>
      <w:marBottom w:val="0"/>
      <w:divBdr>
        <w:top w:val="none" w:sz="0" w:space="0" w:color="auto"/>
        <w:left w:val="none" w:sz="0" w:space="0" w:color="auto"/>
        <w:bottom w:val="none" w:sz="0" w:space="0" w:color="auto"/>
        <w:right w:val="none" w:sz="0" w:space="0" w:color="auto"/>
      </w:divBdr>
    </w:div>
    <w:div w:id="1838182311">
      <w:bodyDiv w:val="1"/>
      <w:marLeft w:val="0"/>
      <w:marRight w:val="0"/>
      <w:marTop w:val="0"/>
      <w:marBottom w:val="0"/>
      <w:divBdr>
        <w:top w:val="none" w:sz="0" w:space="0" w:color="auto"/>
        <w:left w:val="none" w:sz="0" w:space="0" w:color="auto"/>
        <w:bottom w:val="none" w:sz="0" w:space="0" w:color="auto"/>
        <w:right w:val="none" w:sz="0" w:space="0" w:color="auto"/>
      </w:divBdr>
    </w:div>
    <w:div w:id="1839417553">
      <w:bodyDiv w:val="1"/>
      <w:marLeft w:val="0"/>
      <w:marRight w:val="0"/>
      <w:marTop w:val="0"/>
      <w:marBottom w:val="0"/>
      <w:divBdr>
        <w:top w:val="none" w:sz="0" w:space="0" w:color="auto"/>
        <w:left w:val="none" w:sz="0" w:space="0" w:color="auto"/>
        <w:bottom w:val="none" w:sz="0" w:space="0" w:color="auto"/>
        <w:right w:val="none" w:sz="0" w:space="0" w:color="auto"/>
      </w:divBdr>
    </w:div>
    <w:div w:id="1841306699">
      <w:bodyDiv w:val="1"/>
      <w:marLeft w:val="0"/>
      <w:marRight w:val="0"/>
      <w:marTop w:val="0"/>
      <w:marBottom w:val="0"/>
      <w:divBdr>
        <w:top w:val="none" w:sz="0" w:space="0" w:color="auto"/>
        <w:left w:val="none" w:sz="0" w:space="0" w:color="auto"/>
        <w:bottom w:val="none" w:sz="0" w:space="0" w:color="auto"/>
        <w:right w:val="none" w:sz="0" w:space="0" w:color="auto"/>
      </w:divBdr>
    </w:div>
    <w:div w:id="1847860236">
      <w:bodyDiv w:val="1"/>
      <w:marLeft w:val="0"/>
      <w:marRight w:val="0"/>
      <w:marTop w:val="0"/>
      <w:marBottom w:val="0"/>
      <w:divBdr>
        <w:top w:val="none" w:sz="0" w:space="0" w:color="auto"/>
        <w:left w:val="none" w:sz="0" w:space="0" w:color="auto"/>
        <w:bottom w:val="none" w:sz="0" w:space="0" w:color="auto"/>
        <w:right w:val="none" w:sz="0" w:space="0" w:color="auto"/>
      </w:divBdr>
    </w:div>
    <w:div w:id="1850486528">
      <w:bodyDiv w:val="1"/>
      <w:marLeft w:val="0"/>
      <w:marRight w:val="0"/>
      <w:marTop w:val="0"/>
      <w:marBottom w:val="0"/>
      <w:divBdr>
        <w:top w:val="none" w:sz="0" w:space="0" w:color="auto"/>
        <w:left w:val="none" w:sz="0" w:space="0" w:color="auto"/>
        <w:bottom w:val="none" w:sz="0" w:space="0" w:color="auto"/>
        <w:right w:val="none" w:sz="0" w:space="0" w:color="auto"/>
      </w:divBdr>
    </w:div>
    <w:div w:id="1851529994">
      <w:bodyDiv w:val="1"/>
      <w:marLeft w:val="0"/>
      <w:marRight w:val="0"/>
      <w:marTop w:val="0"/>
      <w:marBottom w:val="0"/>
      <w:divBdr>
        <w:top w:val="none" w:sz="0" w:space="0" w:color="auto"/>
        <w:left w:val="none" w:sz="0" w:space="0" w:color="auto"/>
        <w:bottom w:val="none" w:sz="0" w:space="0" w:color="auto"/>
        <w:right w:val="none" w:sz="0" w:space="0" w:color="auto"/>
      </w:divBdr>
    </w:div>
    <w:div w:id="1852530992">
      <w:bodyDiv w:val="1"/>
      <w:marLeft w:val="0"/>
      <w:marRight w:val="0"/>
      <w:marTop w:val="0"/>
      <w:marBottom w:val="0"/>
      <w:divBdr>
        <w:top w:val="none" w:sz="0" w:space="0" w:color="auto"/>
        <w:left w:val="none" w:sz="0" w:space="0" w:color="auto"/>
        <w:bottom w:val="none" w:sz="0" w:space="0" w:color="auto"/>
        <w:right w:val="none" w:sz="0" w:space="0" w:color="auto"/>
      </w:divBdr>
    </w:div>
    <w:div w:id="1852715471">
      <w:bodyDiv w:val="1"/>
      <w:marLeft w:val="0"/>
      <w:marRight w:val="0"/>
      <w:marTop w:val="0"/>
      <w:marBottom w:val="0"/>
      <w:divBdr>
        <w:top w:val="none" w:sz="0" w:space="0" w:color="auto"/>
        <w:left w:val="none" w:sz="0" w:space="0" w:color="auto"/>
        <w:bottom w:val="none" w:sz="0" w:space="0" w:color="auto"/>
        <w:right w:val="none" w:sz="0" w:space="0" w:color="auto"/>
      </w:divBdr>
    </w:div>
    <w:div w:id="1852835269">
      <w:bodyDiv w:val="1"/>
      <w:marLeft w:val="0"/>
      <w:marRight w:val="0"/>
      <w:marTop w:val="0"/>
      <w:marBottom w:val="0"/>
      <w:divBdr>
        <w:top w:val="none" w:sz="0" w:space="0" w:color="auto"/>
        <w:left w:val="none" w:sz="0" w:space="0" w:color="auto"/>
        <w:bottom w:val="none" w:sz="0" w:space="0" w:color="auto"/>
        <w:right w:val="none" w:sz="0" w:space="0" w:color="auto"/>
      </w:divBdr>
    </w:div>
    <w:div w:id="1857033032">
      <w:bodyDiv w:val="1"/>
      <w:marLeft w:val="0"/>
      <w:marRight w:val="0"/>
      <w:marTop w:val="0"/>
      <w:marBottom w:val="0"/>
      <w:divBdr>
        <w:top w:val="none" w:sz="0" w:space="0" w:color="auto"/>
        <w:left w:val="none" w:sz="0" w:space="0" w:color="auto"/>
        <w:bottom w:val="none" w:sz="0" w:space="0" w:color="auto"/>
        <w:right w:val="none" w:sz="0" w:space="0" w:color="auto"/>
      </w:divBdr>
    </w:div>
    <w:div w:id="1863938715">
      <w:bodyDiv w:val="1"/>
      <w:marLeft w:val="0"/>
      <w:marRight w:val="0"/>
      <w:marTop w:val="0"/>
      <w:marBottom w:val="0"/>
      <w:divBdr>
        <w:top w:val="none" w:sz="0" w:space="0" w:color="auto"/>
        <w:left w:val="none" w:sz="0" w:space="0" w:color="auto"/>
        <w:bottom w:val="none" w:sz="0" w:space="0" w:color="auto"/>
        <w:right w:val="none" w:sz="0" w:space="0" w:color="auto"/>
      </w:divBdr>
    </w:div>
    <w:div w:id="1863975564">
      <w:bodyDiv w:val="1"/>
      <w:marLeft w:val="0"/>
      <w:marRight w:val="0"/>
      <w:marTop w:val="0"/>
      <w:marBottom w:val="0"/>
      <w:divBdr>
        <w:top w:val="none" w:sz="0" w:space="0" w:color="auto"/>
        <w:left w:val="none" w:sz="0" w:space="0" w:color="auto"/>
        <w:bottom w:val="none" w:sz="0" w:space="0" w:color="auto"/>
        <w:right w:val="none" w:sz="0" w:space="0" w:color="auto"/>
      </w:divBdr>
    </w:div>
    <w:div w:id="1865288538">
      <w:bodyDiv w:val="1"/>
      <w:marLeft w:val="0"/>
      <w:marRight w:val="0"/>
      <w:marTop w:val="0"/>
      <w:marBottom w:val="0"/>
      <w:divBdr>
        <w:top w:val="none" w:sz="0" w:space="0" w:color="auto"/>
        <w:left w:val="none" w:sz="0" w:space="0" w:color="auto"/>
        <w:bottom w:val="none" w:sz="0" w:space="0" w:color="auto"/>
        <w:right w:val="none" w:sz="0" w:space="0" w:color="auto"/>
      </w:divBdr>
    </w:div>
    <w:div w:id="1866676704">
      <w:bodyDiv w:val="1"/>
      <w:marLeft w:val="0"/>
      <w:marRight w:val="0"/>
      <w:marTop w:val="0"/>
      <w:marBottom w:val="0"/>
      <w:divBdr>
        <w:top w:val="none" w:sz="0" w:space="0" w:color="auto"/>
        <w:left w:val="none" w:sz="0" w:space="0" w:color="auto"/>
        <w:bottom w:val="none" w:sz="0" w:space="0" w:color="auto"/>
        <w:right w:val="none" w:sz="0" w:space="0" w:color="auto"/>
      </w:divBdr>
    </w:div>
    <w:div w:id="1866822749">
      <w:bodyDiv w:val="1"/>
      <w:marLeft w:val="0"/>
      <w:marRight w:val="0"/>
      <w:marTop w:val="0"/>
      <w:marBottom w:val="0"/>
      <w:divBdr>
        <w:top w:val="none" w:sz="0" w:space="0" w:color="auto"/>
        <w:left w:val="none" w:sz="0" w:space="0" w:color="auto"/>
        <w:bottom w:val="none" w:sz="0" w:space="0" w:color="auto"/>
        <w:right w:val="none" w:sz="0" w:space="0" w:color="auto"/>
      </w:divBdr>
    </w:div>
    <w:div w:id="1871185647">
      <w:bodyDiv w:val="1"/>
      <w:marLeft w:val="0"/>
      <w:marRight w:val="0"/>
      <w:marTop w:val="0"/>
      <w:marBottom w:val="0"/>
      <w:divBdr>
        <w:top w:val="none" w:sz="0" w:space="0" w:color="auto"/>
        <w:left w:val="none" w:sz="0" w:space="0" w:color="auto"/>
        <w:bottom w:val="none" w:sz="0" w:space="0" w:color="auto"/>
        <w:right w:val="none" w:sz="0" w:space="0" w:color="auto"/>
      </w:divBdr>
    </w:div>
    <w:div w:id="1872179429">
      <w:bodyDiv w:val="1"/>
      <w:marLeft w:val="0"/>
      <w:marRight w:val="0"/>
      <w:marTop w:val="0"/>
      <w:marBottom w:val="0"/>
      <w:divBdr>
        <w:top w:val="none" w:sz="0" w:space="0" w:color="auto"/>
        <w:left w:val="none" w:sz="0" w:space="0" w:color="auto"/>
        <w:bottom w:val="none" w:sz="0" w:space="0" w:color="auto"/>
        <w:right w:val="none" w:sz="0" w:space="0" w:color="auto"/>
      </w:divBdr>
    </w:div>
    <w:div w:id="1874533614">
      <w:bodyDiv w:val="1"/>
      <w:marLeft w:val="0"/>
      <w:marRight w:val="0"/>
      <w:marTop w:val="0"/>
      <w:marBottom w:val="0"/>
      <w:divBdr>
        <w:top w:val="none" w:sz="0" w:space="0" w:color="auto"/>
        <w:left w:val="none" w:sz="0" w:space="0" w:color="auto"/>
        <w:bottom w:val="none" w:sz="0" w:space="0" w:color="auto"/>
        <w:right w:val="none" w:sz="0" w:space="0" w:color="auto"/>
      </w:divBdr>
    </w:div>
    <w:div w:id="1878425555">
      <w:bodyDiv w:val="1"/>
      <w:marLeft w:val="0"/>
      <w:marRight w:val="0"/>
      <w:marTop w:val="0"/>
      <w:marBottom w:val="0"/>
      <w:divBdr>
        <w:top w:val="none" w:sz="0" w:space="0" w:color="auto"/>
        <w:left w:val="none" w:sz="0" w:space="0" w:color="auto"/>
        <w:bottom w:val="none" w:sz="0" w:space="0" w:color="auto"/>
        <w:right w:val="none" w:sz="0" w:space="0" w:color="auto"/>
      </w:divBdr>
    </w:div>
    <w:div w:id="1879125396">
      <w:bodyDiv w:val="1"/>
      <w:marLeft w:val="0"/>
      <w:marRight w:val="0"/>
      <w:marTop w:val="0"/>
      <w:marBottom w:val="0"/>
      <w:divBdr>
        <w:top w:val="none" w:sz="0" w:space="0" w:color="auto"/>
        <w:left w:val="none" w:sz="0" w:space="0" w:color="auto"/>
        <w:bottom w:val="none" w:sz="0" w:space="0" w:color="auto"/>
        <w:right w:val="none" w:sz="0" w:space="0" w:color="auto"/>
      </w:divBdr>
    </w:div>
    <w:div w:id="1882089319">
      <w:bodyDiv w:val="1"/>
      <w:marLeft w:val="0"/>
      <w:marRight w:val="0"/>
      <w:marTop w:val="0"/>
      <w:marBottom w:val="0"/>
      <w:divBdr>
        <w:top w:val="none" w:sz="0" w:space="0" w:color="auto"/>
        <w:left w:val="none" w:sz="0" w:space="0" w:color="auto"/>
        <w:bottom w:val="none" w:sz="0" w:space="0" w:color="auto"/>
        <w:right w:val="none" w:sz="0" w:space="0" w:color="auto"/>
      </w:divBdr>
    </w:div>
    <w:div w:id="1882789893">
      <w:bodyDiv w:val="1"/>
      <w:marLeft w:val="0"/>
      <w:marRight w:val="0"/>
      <w:marTop w:val="0"/>
      <w:marBottom w:val="0"/>
      <w:divBdr>
        <w:top w:val="none" w:sz="0" w:space="0" w:color="auto"/>
        <w:left w:val="none" w:sz="0" w:space="0" w:color="auto"/>
        <w:bottom w:val="none" w:sz="0" w:space="0" w:color="auto"/>
        <w:right w:val="none" w:sz="0" w:space="0" w:color="auto"/>
      </w:divBdr>
    </w:div>
    <w:div w:id="1885408646">
      <w:bodyDiv w:val="1"/>
      <w:marLeft w:val="0"/>
      <w:marRight w:val="0"/>
      <w:marTop w:val="0"/>
      <w:marBottom w:val="0"/>
      <w:divBdr>
        <w:top w:val="none" w:sz="0" w:space="0" w:color="auto"/>
        <w:left w:val="none" w:sz="0" w:space="0" w:color="auto"/>
        <w:bottom w:val="none" w:sz="0" w:space="0" w:color="auto"/>
        <w:right w:val="none" w:sz="0" w:space="0" w:color="auto"/>
      </w:divBdr>
    </w:div>
    <w:div w:id="1893149042">
      <w:bodyDiv w:val="1"/>
      <w:marLeft w:val="0"/>
      <w:marRight w:val="0"/>
      <w:marTop w:val="0"/>
      <w:marBottom w:val="0"/>
      <w:divBdr>
        <w:top w:val="none" w:sz="0" w:space="0" w:color="auto"/>
        <w:left w:val="none" w:sz="0" w:space="0" w:color="auto"/>
        <w:bottom w:val="none" w:sz="0" w:space="0" w:color="auto"/>
        <w:right w:val="none" w:sz="0" w:space="0" w:color="auto"/>
      </w:divBdr>
    </w:div>
    <w:div w:id="1893224003">
      <w:bodyDiv w:val="1"/>
      <w:marLeft w:val="0"/>
      <w:marRight w:val="0"/>
      <w:marTop w:val="0"/>
      <w:marBottom w:val="0"/>
      <w:divBdr>
        <w:top w:val="none" w:sz="0" w:space="0" w:color="auto"/>
        <w:left w:val="none" w:sz="0" w:space="0" w:color="auto"/>
        <w:bottom w:val="none" w:sz="0" w:space="0" w:color="auto"/>
        <w:right w:val="none" w:sz="0" w:space="0" w:color="auto"/>
      </w:divBdr>
    </w:div>
    <w:div w:id="1900824414">
      <w:bodyDiv w:val="1"/>
      <w:marLeft w:val="0"/>
      <w:marRight w:val="0"/>
      <w:marTop w:val="0"/>
      <w:marBottom w:val="0"/>
      <w:divBdr>
        <w:top w:val="none" w:sz="0" w:space="0" w:color="auto"/>
        <w:left w:val="none" w:sz="0" w:space="0" w:color="auto"/>
        <w:bottom w:val="none" w:sz="0" w:space="0" w:color="auto"/>
        <w:right w:val="none" w:sz="0" w:space="0" w:color="auto"/>
      </w:divBdr>
    </w:div>
    <w:div w:id="1906255046">
      <w:bodyDiv w:val="1"/>
      <w:marLeft w:val="0"/>
      <w:marRight w:val="0"/>
      <w:marTop w:val="0"/>
      <w:marBottom w:val="0"/>
      <w:divBdr>
        <w:top w:val="none" w:sz="0" w:space="0" w:color="auto"/>
        <w:left w:val="none" w:sz="0" w:space="0" w:color="auto"/>
        <w:bottom w:val="none" w:sz="0" w:space="0" w:color="auto"/>
        <w:right w:val="none" w:sz="0" w:space="0" w:color="auto"/>
      </w:divBdr>
    </w:div>
    <w:div w:id="1909075153">
      <w:bodyDiv w:val="1"/>
      <w:marLeft w:val="0"/>
      <w:marRight w:val="0"/>
      <w:marTop w:val="0"/>
      <w:marBottom w:val="0"/>
      <w:divBdr>
        <w:top w:val="none" w:sz="0" w:space="0" w:color="auto"/>
        <w:left w:val="none" w:sz="0" w:space="0" w:color="auto"/>
        <w:bottom w:val="none" w:sz="0" w:space="0" w:color="auto"/>
        <w:right w:val="none" w:sz="0" w:space="0" w:color="auto"/>
      </w:divBdr>
    </w:div>
    <w:div w:id="1910461296">
      <w:bodyDiv w:val="1"/>
      <w:marLeft w:val="0"/>
      <w:marRight w:val="0"/>
      <w:marTop w:val="0"/>
      <w:marBottom w:val="0"/>
      <w:divBdr>
        <w:top w:val="none" w:sz="0" w:space="0" w:color="auto"/>
        <w:left w:val="none" w:sz="0" w:space="0" w:color="auto"/>
        <w:bottom w:val="none" w:sz="0" w:space="0" w:color="auto"/>
        <w:right w:val="none" w:sz="0" w:space="0" w:color="auto"/>
      </w:divBdr>
    </w:div>
    <w:div w:id="1911497827">
      <w:bodyDiv w:val="1"/>
      <w:marLeft w:val="0"/>
      <w:marRight w:val="0"/>
      <w:marTop w:val="0"/>
      <w:marBottom w:val="0"/>
      <w:divBdr>
        <w:top w:val="none" w:sz="0" w:space="0" w:color="auto"/>
        <w:left w:val="none" w:sz="0" w:space="0" w:color="auto"/>
        <w:bottom w:val="none" w:sz="0" w:space="0" w:color="auto"/>
        <w:right w:val="none" w:sz="0" w:space="0" w:color="auto"/>
      </w:divBdr>
    </w:div>
    <w:div w:id="1911888431">
      <w:bodyDiv w:val="1"/>
      <w:marLeft w:val="0"/>
      <w:marRight w:val="0"/>
      <w:marTop w:val="0"/>
      <w:marBottom w:val="0"/>
      <w:divBdr>
        <w:top w:val="none" w:sz="0" w:space="0" w:color="auto"/>
        <w:left w:val="none" w:sz="0" w:space="0" w:color="auto"/>
        <w:bottom w:val="none" w:sz="0" w:space="0" w:color="auto"/>
        <w:right w:val="none" w:sz="0" w:space="0" w:color="auto"/>
      </w:divBdr>
    </w:div>
    <w:div w:id="1911889842">
      <w:bodyDiv w:val="1"/>
      <w:marLeft w:val="0"/>
      <w:marRight w:val="0"/>
      <w:marTop w:val="0"/>
      <w:marBottom w:val="0"/>
      <w:divBdr>
        <w:top w:val="none" w:sz="0" w:space="0" w:color="auto"/>
        <w:left w:val="none" w:sz="0" w:space="0" w:color="auto"/>
        <w:bottom w:val="none" w:sz="0" w:space="0" w:color="auto"/>
        <w:right w:val="none" w:sz="0" w:space="0" w:color="auto"/>
      </w:divBdr>
    </w:div>
    <w:div w:id="1912497434">
      <w:bodyDiv w:val="1"/>
      <w:marLeft w:val="0"/>
      <w:marRight w:val="0"/>
      <w:marTop w:val="0"/>
      <w:marBottom w:val="0"/>
      <w:divBdr>
        <w:top w:val="none" w:sz="0" w:space="0" w:color="auto"/>
        <w:left w:val="none" w:sz="0" w:space="0" w:color="auto"/>
        <w:bottom w:val="none" w:sz="0" w:space="0" w:color="auto"/>
        <w:right w:val="none" w:sz="0" w:space="0" w:color="auto"/>
      </w:divBdr>
    </w:div>
    <w:div w:id="1914199125">
      <w:bodyDiv w:val="1"/>
      <w:marLeft w:val="0"/>
      <w:marRight w:val="0"/>
      <w:marTop w:val="0"/>
      <w:marBottom w:val="0"/>
      <w:divBdr>
        <w:top w:val="none" w:sz="0" w:space="0" w:color="auto"/>
        <w:left w:val="none" w:sz="0" w:space="0" w:color="auto"/>
        <w:bottom w:val="none" w:sz="0" w:space="0" w:color="auto"/>
        <w:right w:val="none" w:sz="0" w:space="0" w:color="auto"/>
      </w:divBdr>
    </w:div>
    <w:div w:id="1915971975">
      <w:bodyDiv w:val="1"/>
      <w:marLeft w:val="0"/>
      <w:marRight w:val="0"/>
      <w:marTop w:val="0"/>
      <w:marBottom w:val="0"/>
      <w:divBdr>
        <w:top w:val="none" w:sz="0" w:space="0" w:color="auto"/>
        <w:left w:val="none" w:sz="0" w:space="0" w:color="auto"/>
        <w:bottom w:val="none" w:sz="0" w:space="0" w:color="auto"/>
        <w:right w:val="none" w:sz="0" w:space="0" w:color="auto"/>
      </w:divBdr>
    </w:div>
    <w:div w:id="1917091389">
      <w:bodyDiv w:val="1"/>
      <w:marLeft w:val="0"/>
      <w:marRight w:val="0"/>
      <w:marTop w:val="0"/>
      <w:marBottom w:val="0"/>
      <w:divBdr>
        <w:top w:val="none" w:sz="0" w:space="0" w:color="auto"/>
        <w:left w:val="none" w:sz="0" w:space="0" w:color="auto"/>
        <w:bottom w:val="none" w:sz="0" w:space="0" w:color="auto"/>
        <w:right w:val="none" w:sz="0" w:space="0" w:color="auto"/>
      </w:divBdr>
    </w:div>
    <w:div w:id="1918048581">
      <w:bodyDiv w:val="1"/>
      <w:marLeft w:val="0"/>
      <w:marRight w:val="0"/>
      <w:marTop w:val="0"/>
      <w:marBottom w:val="0"/>
      <w:divBdr>
        <w:top w:val="none" w:sz="0" w:space="0" w:color="auto"/>
        <w:left w:val="none" w:sz="0" w:space="0" w:color="auto"/>
        <w:bottom w:val="none" w:sz="0" w:space="0" w:color="auto"/>
        <w:right w:val="none" w:sz="0" w:space="0" w:color="auto"/>
      </w:divBdr>
    </w:div>
    <w:div w:id="1918587032">
      <w:bodyDiv w:val="1"/>
      <w:marLeft w:val="0"/>
      <w:marRight w:val="0"/>
      <w:marTop w:val="0"/>
      <w:marBottom w:val="0"/>
      <w:divBdr>
        <w:top w:val="none" w:sz="0" w:space="0" w:color="auto"/>
        <w:left w:val="none" w:sz="0" w:space="0" w:color="auto"/>
        <w:bottom w:val="none" w:sz="0" w:space="0" w:color="auto"/>
        <w:right w:val="none" w:sz="0" w:space="0" w:color="auto"/>
      </w:divBdr>
    </w:div>
    <w:div w:id="1921015674">
      <w:bodyDiv w:val="1"/>
      <w:marLeft w:val="0"/>
      <w:marRight w:val="0"/>
      <w:marTop w:val="0"/>
      <w:marBottom w:val="0"/>
      <w:divBdr>
        <w:top w:val="none" w:sz="0" w:space="0" w:color="auto"/>
        <w:left w:val="none" w:sz="0" w:space="0" w:color="auto"/>
        <w:bottom w:val="none" w:sz="0" w:space="0" w:color="auto"/>
        <w:right w:val="none" w:sz="0" w:space="0" w:color="auto"/>
      </w:divBdr>
      <w:divsChild>
        <w:div w:id="310017393">
          <w:marLeft w:val="0"/>
          <w:marRight w:val="0"/>
          <w:marTop w:val="0"/>
          <w:marBottom w:val="0"/>
          <w:divBdr>
            <w:top w:val="none" w:sz="0" w:space="0" w:color="auto"/>
            <w:left w:val="none" w:sz="0" w:space="0" w:color="auto"/>
            <w:bottom w:val="none" w:sz="0" w:space="0" w:color="auto"/>
            <w:right w:val="none" w:sz="0" w:space="0" w:color="auto"/>
          </w:divBdr>
        </w:div>
      </w:divsChild>
    </w:div>
    <w:div w:id="1921059032">
      <w:bodyDiv w:val="1"/>
      <w:marLeft w:val="0"/>
      <w:marRight w:val="0"/>
      <w:marTop w:val="0"/>
      <w:marBottom w:val="0"/>
      <w:divBdr>
        <w:top w:val="none" w:sz="0" w:space="0" w:color="auto"/>
        <w:left w:val="none" w:sz="0" w:space="0" w:color="auto"/>
        <w:bottom w:val="none" w:sz="0" w:space="0" w:color="auto"/>
        <w:right w:val="none" w:sz="0" w:space="0" w:color="auto"/>
      </w:divBdr>
    </w:div>
    <w:div w:id="1922253476">
      <w:bodyDiv w:val="1"/>
      <w:marLeft w:val="0"/>
      <w:marRight w:val="0"/>
      <w:marTop w:val="0"/>
      <w:marBottom w:val="0"/>
      <w:divBdr>
        <w:top w:val="none" w:sz="0" w:space="0" w:color="auto"/>
        <w:left w:val="none" w:sz="0" w:space="0" w:color="auto"/>
        <w:bottom w:val="none" w:sz="0" w:space="0" w:color="auto"/>
        <w:right w:val="none" w:sz="0" w:space="0" w:color="auto"/>
      </w:divBdr>
    </w:div>
    <w:div w:id="1924604435">
      <w:bodyDiv w:val="1"/>
      <w:marLeft w:val="0"/>
      <w:marRight w:val="0"/>
      <w:marTop w:val="0"/>
      <w:marBottom w:val="0"/>
      <w:divBdr>
        <w:top w:val="none" w:sz="0" w:space="0" w:color="auto"/>
        <w:left w:val="none" w:sz="0" w:space="0" w:color="auto"/>
        <w:bottom w:val="none" w:sz="0" w:space="0" w:color="auto"/>
        <w:right w:val="none" w:sz="0" w:space="0" w:color="auto"/>
      </w:divBdr>
    </w:div>
    <w:div w:id="1927031960">
      <w:bodyDiv w:val="1"/>
      <w:marLeft w:val="0"/>
      <w:marRight w:val="0"/>
      <w:marTop w:val="0"/>
      <w:marBottom w:val="0"/>
      <w:divBdr>
        <w:top w:val="none" w:sz="0" w:space="0" w:color="auto"/>
        <w:left w:val="none" w:sz="0" w:space="0" w:color="auto"/>
        <w:bottom w:val="none" w:sz="0" w:space="0" w:color="auto"/>
        <w:right w:val="none" w:sz="0" w:space="0" w:color="auto"/>
      </w:divBdr>
    </w:div>
    <w:div w:id="1933857132">
      <w:bodyDiv w:val="1"/>
      <w:marLeft w:val="0"/>
      <w:marRight w:val="0"/>
      <w:marTop w:val="0"/>
      <w:marBottom w:val="0"/>
      <w:divBdr>
        <w:top w:val="none" w:sz="0" w:space="0" w:color="auto"/>
        <w:left w:val="none" w:sz="0" w:space="0" w:color="auto"/>
        <w:bottom w:val="none" w:sz="0" w:space="0" w:color="auto"/>
        <w:right w:val="none" w:sz="0" w:space="0" w:color="auto"/>
      </w:divBdr>
    </w:div>
    <w:div w:id="1934127058">
      <w:bodyDiv w:val="1"/>
      <w:marLeft w:val="0"/>
      <w:marRight w:val="0"/>
      <w:marTop w:val="0"/>
      <w:marBottom w:val="0"/>
      <w:divBdr>
        <w:top w:val="none" w:sz="0" w:space="0" w:color="auto"/>
        <w:left w:val="none" w:sz="0" w:space="0" w:color="auto"/>
        <w:bottom w:val="none" w:sz="0" w:space="0" w:color="auto"/>
        <w:right w:val="none" w:sz="0" w:space="0" w:color="auto"/>
      </w:divBdr>
    </w:div>
    <w:div w:id="1934362056">
      <w:bodyDiv w:val="1"/>
      <w:marLeft w:val="0"/>
      <w:marRight w:val="0"/>
      <w:marTop w:val="0"/>
      <w:marBottom w:val="0"/>
      <w:divBdr>
        <w:top w:val="none" w:sz="0" w:space="0" w:color="auto"/>
        <w:left w:val="none" w:sz="0" w:space="0" w:color="auto"/>
        <w:bottom w:val="none" w:sz="0" w:space="0" w:color="auto"/>
        <w:right w:val="none" w:sz="0" w:space="0" w:color="auto"/>
      </w:divBdr>
    </w:div>
    <w:div w:id="1936786258">
      <w:bodyDiv w:val="1"/>
      <w:marLeft w:val="0"/>
      <w:marRight w:val="0"/>
      <w:marTop w:val="0"/>
      <w:marBottom w:val="0"/>
      <w:divBdr>
        <w:top w:val="none" w:sz="0" w:space="0" w:color="auto"/>
        <w:left w:val="none" w:sz="0" w:space="0" w:color="auto"/>
        <w:bottom w:val="none" w:sz="0" w:space="0" w:color="auto"/>
        <w:right w:val="none" w:sz="0" w:space="0" w:color="auto"/>
      </w:divBdr>
    </w:div>
    <w:div w:id="1937246457">
      <w:bodyDiv w:val="1"/>
      <w:marLeft w:val="0"/>
      <w:marRight w:val="0"/>
      <w:marTop w:val="0"/>
      <w:marBottom w:val="0"/>
      <w:divBdr>
        <w:top w:val="none" w:sz="0" w:space="0" w:color="auto"/>
        <w:left w:val="none" w:sz="0" w:space="0" w:color="auto"/>
        <w:bottom w:val="none" w:sz="0" w:space="0" w:color="auto"/>
        <w:right w:val="none" w:sz="0" w:space="0" w:color="auto"/>
      </w:divBdr>
    </w:div>
    <w:div w:id="1937714897">
      <w:bodyDiv w:val="1"/>
      <w:marLeft w:val="0"/>
      <w:marRight w:val="0"/>
      <w:marTop w:val="0"/>
      <w:marBottom w:val="0"/>
      <w:divBdr>
        <w:top w:val="none" w:sz="0" w:space="0" w:color="auto"/>
        <w:left w:val="none" w:sz="0" w:space="0" w:color="auto"/>
        <w:bottom w:val="none" w:sz="0" w:space="0" w:color="auto"/>
        <w:right w:val="none" w:sz="0" w:space="0" w:color="auto"/>
      </w:divBdr>
    </w:div>
    <w:div w:id="1940486122">
      <w:bodyDiv w:val="1"/>
      <w:marLeft w:val="0"/>
      <w:marRight w:val="0"/>
      <w:marTop w:val="0"/>
      <w:marBottom w:val="0"/>
      <w:divBdr>
        <w:top w:val="none" w:sz="0" w:space="0" w:color="auto"/>
        <w:left w:val="none" w:sz="0" w:space="0" w:color="auto"/>
        <w:bottom w:val="none" w:sz="0" w:space="0" w:color="auto"/>
        <w:right w:val="none" w:sz="0" w:space="0" w:color="auto"/>
      </w:divBdr>
    </w:div>
    <w:div w:id="1940529383">
      <w:bodyDiv w:val="1"/>
      <w:marLeft w:val="0"/>
      <w:marRight w:val="0"/>
      <w:marTop w:val="0"/>
      <w:marBottom w:val="0"/>
      <w:divBdr>
        <w:top w:val="none" w:sz="0" w:space="0" w:color="auto"/>
        <w:left w:val="none" w:sz="0" w:space="0" w:color="auto"/>
        <w:bottom w:val="none" w:sz="0" w:space="0" w:color="auto"/>
        <w:right w:val="none" w:sz="0" w:space="0" w:color="auto"/>
      </w:divBdr>
    </w:div>
    <w:div w:id="1942758094">
      <w:bodyDiv w:val="1"/>
      <w:marLeft w:val="0"/>
      <w:marRight w:val="0"/>
      <w:marTop w:val="0"/>
      <w:marBottom w:val="0"/>
      <w:divBdr>
        <w:top w:val="none" w:sz="0" w:space="0" w:color="auto"/>
        <w:left w:val="none" w:sz="0" w:space="0" w:color="auto"/>
        <w:bottom w:val="none" w:sz="0" w:space="0" w:color="auto"/>
        <w:right w:val="none" w:sz="0" w:space="0" w:color="auto"/>
      </w:divBdr>
    </w:div>
    <w:div w:id="1947421563">
      <w:bodyDiv w:val="1"/>
      <w:marLeft w:val="0"/>
      <w:marRight w:val="0"/>
      <w:marTop w:val="0"/>
      <w:marBottom w:val="0"/>
      <w:divBdr>
        <w:top w:val="none" w:sz="0" w:space="0" w:color="auto"/>
        <w:left w:val="none" w:sz="0" w:space="0" w:color="auto"/>
        <w:bottom w:val="none" w:sz="0" w:space="0" w:color="auto"/>
        <w:right w:val="none" w:sz="0" w:space="0" w:color="auto"/>
      </w:divBdr>
    </w:div>
    <w:div w:id="1947737510">
      <w:bodyDiv w:val="1"/>
      <w:marLeft w:val="0"/>
      <w:marRight w:val="0"/>
      <w:marTop w:val="0"/>
      <w:marBottom w:val="0"/>
      <w:divBdr>
        <w:top w:val="none" w:sz="0" w:space="0" w:color="auto"/>
        <w:left w:val="none" w:sz="0" w:space="0" w:color="auto"/>
        <w:bottom w:val="none" w:sz="0" w:space="0" w:color="auto"/>
        <w:right w:val="none" w:sz="0" w:space="0" w:color="auto"/>
      </w:divBdr>
    </w:div>
    <w:div w:id="1949241892">
      <w:bodyDiv w:val="1"/>
      <w:marLeft w:val="0"/>
      <w:marRight w:val="0"/>
      <w:marTop w:val="0"/>
      <w:marBottom w:val="0"/>
      <w:divBdr>
        <w:top w:val="none" w:sz="0" w:space="0" w:color="auto"/>
        <w:left w:val="none" w:sz="0" w:space="0" w:color="auto"/>
        <w:bottom w:val="none" w:sz="0" w:space="0" w:color="auto"/>
        <w:right w:val="none" w:sz="0" w:space="0" w:color="auto"/>
      </w:divBdr>
    </w:div>
    <w:div w:id="1952589191">
      <w:bodyDiv w:val="1"/>
      <w:marLeft w:val="0"/>
      <w:marRight w:val="0"/>
      <w:marTop w:val="0"/>
      <w:marBottom w:val="0"/>
      <w:divBdr>
        <w:top w:val="none" w:sz="0" w:space="0" w:color="auto"/>
        <w:left w:val="none" w:sz="0" w:space="0" w:color="auto"/>
        <w:bottom w:val="none" w:sz="0" w:space="0" w:color="auto"/>
        <w:right w:val="none" w:sz="0" w:space="0" w:color="auto"/>
      </w:divBdr>
    </w:div>
    <w:div w:id="1953511628">
      <w:bodyDiv w:val="1"/>
      <w:marLeft w:val="0"/>
      <w:marRight w:val="0"/>
      <w:marTop w:val="0"/>
      <w:marBottom w:val="0"/>
      <w:divBdr>
        <w:top w:val="none" w:sz="0" w:space="0" w:color="auto"/>
        <w:left w:val="none" w:sz="0" w:space="0" w:color="auto"/>
        <w:bottom w:val="none" w:sz="0" w:space="0" w:color="auto"/>
        <w:right w:val="none" w:sz="0" w:space="0" w:color="auto"/>
      </w:divBdr>
    </w:div>
    <w:div w:id="1958173204">
      <w:bodyDiv w:val="1"/>
      <w:marLeft w:val="0"/>
      <w:marRight w:val="0"/>
      <w:marTop w:val="0"/>
      <w:marBottom w:val="0"/>
      <w:divBdr>
        <w:top w:val="none" w:sz="0" w:space="0" w:color="auto"/>
        <w:left w:val="none" w:sz="0" w:space="0" w:color="auto"/>
        <w:bottom w:val="none" w:sz="0" w:space="0" w:color="auto"/>
        <w:right w:val="none" w:sz="0" w:space="0" w:color="auto"/>
      </w:divBdr>
    </w:div>
    <w:div w:id="1964069210">
      <w:bodyDiv w:val="1"/>
      <w:marLeft w:val="0"/>
      <w:marRight w:val="0"/>
      <w:marTop w:val="0"/>
      <w:marBottom w:val="0"/>
      <w:divBdr>
        <w:top w:val="none" w:sz="0" w:space="0" w:color="auto"/>
        <w:left w:val="none" w:sz="0" w:space="0" w:color="auto"/>
        <w:bottom w:val="none" w:sz="0" w:space="0" w:color="auto"/>
        <w:right w:val="none" w:sz="0" w:space="0" w:color="auto"/>
      </w:divBdr>
    </w:div>
    <w:div w:id="1964530713">
      <w:bodyDiv w:val="1"/>
      <w:marLeft w:val="0"/>
      <w:marRight w:val="0"/>
      <w:marTop w:val="0"/>
      <w:marBottom w:val="0"/>
      <w:divBdr>
        <w:top w:val="none" w:sz="0" w:space="0" w:color="auto"/>
        <w:left w:val="none" w:sz="0" w:space="0" w:color="auto"/>
        <w:bottom w:val="none" w:sz="0" w:space="0" w:color="auto"/>
        <w:right w:val="none" w:sz="0" w:space="0" w:color="auto"/>
      </w:divBdr>
    </w:div>
    <w:div w:id="1968923582">
      <w:bodyDiv w:val="1"/>
      <w:marLeft w:val="0"/>
      <w:marRight w:val="0"/>
      <w:marTop w:val="0"/>
      <w:marBottom w:val="0"/>
      <w:divBdr>
        <w:top w:val="none" w:sz="0" w:space="0" w:color="auto"/>
        <w:left w:val="none" w:sz="0" w:space="0" w:color="auto"/>
        <w:bottom w:val="none" w:sz="0" w:space="0" w:color="auto"/>
        <w:right w:val="none" w:sz="0" w:space="0" w:color="auto"/>
      </w:divBdr>
    </w:div>
    <w:div w:id="1972976109">
      <w:bodyDiv w:val="1"/>
      <w:marLeft w:val="0"/>
      <w:marRight w:val="0"/>
      <w:marTop w:val="0"/>
      <w:marBottom w:val="0"/>
      <w:divBdr>
        <w:top w:val="none" w:sz="0" w:space="0" w:color="auto"/>
        <w:left w:val="none" w:sz="0" w:space="0" w:color="auto"/>
        <w:bottom w:val="none" w:sz="0" w:space="0" w:color="auto"/>
        <w:right w:val="none" w:sz="0" w:space="0" w:color="auto"/>
      </w:divBdr>
    </w:div>
    <w:div w:id="1976325369">
      <w:bodyDiv w:val="1"/>
      <w:marLeft w:val="0"/>
      <w:marRight w:val="0"/>
      <w:marTop w:val="0"/>
      <w:marBottom w:val="0"/>
      <w:divBdr>
        <w:top w:val="none" w:sz="0" w:space="0" w:color="auto"/>
        <w:left w:val="none" w:sz="0" w:space="0" w:color="auto"/>
        <w:bottom w:val="none" w:sz="0" w:space="0" w:color="auto"/>
        <w:right w:val="none" w:sz="0" w:space="0" w:color="auto"/>
      </w:divBdr>
    </w:div>
    <w:div w:id="1977492073">
      <w:bodyDiv w:val="1"/>
      <w:marLeft w:val="0"/>
      <w:marRight w:val="0"/>
      <w:marTop w:val="0"/>
      <w:marBottom w:val="0"/>
      <w:divBdr>
        <w:top w:val="none" w:sz="0" w:space="0" w:color="auto"/>
        <w:left w:val="none" w:sz="0" w:space="0" w:color="auto"/>
        <w:bottom w:val="none" w:sz="0" w:space="0" w:color="auto"/>
        <w:right w:val="none" w:sz="0" w:space="0" w:color="auto"/>
      </w:divBdr>
    </w:div>
    <w:div w:id="1981494462">
      <w:bodyDiv w:val="1"/>
      <w:marLeft w:val="0"/>
      <w:marRight w:val="0"/>
      <w:marTop w:val="0"/>
      <w:marBottom w:val="0"/>
      <w:divBdr>
        <w:top w:val="none" w:sz="0" w:space="0" w:color="auto"/>
        <w:left w:val="none" w:sz="0" w:space="0" w:color="auto"/>
        <w:bottom w:val="none" w:sz="0" w:space="0" w:color="auto"/>
        <w:right w:val="none" w:sz="0" w:space="0" w:color="auto"/>
      </w:divBdr>
    </w:div>
    <w:div w:id="1981839702">
      <w:bodyDiv w:val="1"/>
      <w:marLeft w:val="0"/>
      <w:marRight w:val="0"/>
      <w:marTop w:val="0"/>
      <w:marBottom w:val="0"/>
      <w:divBdr>
        <w:top w:val="none" w:sz="0" w:space="0" w:color="auto"/>
        <w:left w:val="none" w:sz="0" w:space="0" w:color="auto"/>
        <w:bottom w:val="none" w:sz="0" w:space="0" w:color="auto"/>
        <w:right w:val="none" w:sz="0" w:space="0" w:color="auto"/>
      </w:divBdr>
    </w:div>
    <w:div w:id="1982349027">
      <w:bodyDiv w:val="1"/>
      <w:marLeft w:val="0"/>
      <w:marRight w:val="0"/>
      <w:marTop w:val="0"/>
      <w:marBottom w:val="0"/>
      <w:divBdr>
        <w:top w:val="none" w:sz="0" w:space="0" w:color="auto"/>
        <w:left w:val="none" w:sz="0" w:space="0" w:color="auto"/>
        <w:bottom w:val="none" w:sz="0" w:space="0" w:color="auto"/>
        <w:right w:val="none" w:sz="0" w:space="0" w:color="auto"/>
      </w:divBdr>
    </w:div>
    <w:div w:id="1985086232">
      <w:bodyDiv w:val="1"/>
      <w:marLeft w:val="0"/>
      <w:marRight w:val="0"/>
      <w:marTop w:val="0"/>
      <w:marBottom w:val="0"/>
      <w:divBdr>
        <w:top w:val="none" w:sz="0" w:space="0" w:color="auto"/>
        <w:left w:val="none" w:sz="0" w:space="0" w:color="auto"/>
        <w:bottom w:val="none" w:sz="0" w:space="0" w:color="auto"/>
        <w:right w:val="none" w:sz="0" w:space="0" w:color="auto"/>
      </w:divBdr>
    </w:div>
    <w:div w:id="1989508310">
      <w:bodyDiv w:val="1"/>
      <w:marLeft w:val="0"/>
      <w:marRight w:val="0"/>
      <w:marTop w:val="0"/>
      <w:marBottom w:val="0"/>
      <w:divBdr>
        <w:top w:val="none" w:sz="0" w:space="0" w:color="auto"/>
        <w:left w:val="none" w:sz="0" w:space="0" w:color="auto"/>
        <w:bottom w:val="none" w:sz="0" w:space="0" w:color="auto"/>
        <w:right w:val="none" w:sz="0" w:space="0" w:color="auto"/>
      </w:divBdr>
    </w:div>
    <w:div w:id="1990287990">
      <w:bodyDiv w:val="1"/>
      <w:marLeft w:val="0"/>
      <w:marRight w:val="0"/>
      <w:marTop w:val="0"/>
      <w:marBottom w:val="0"/>
      <w:divBdr>
        <w:top w:val="none" w:sz="0" w:space="0" w:color="auto"/>
        <w:left w:val="none" w:sz="0" w:space="0" w:color="auto"/>
        <w:bottom w:val="none" w:sz="0" w:space="0" w:color="auto"/>
        <w:right w:val="none" w:sz="0" w:space="0" w:color="auto"/>
      </w:divBdr>
    </w:div>
    <w:div w:id="1991520948">
      <w:bodyDiv w:val="1"/>
      <w:marLeft w:val="0"/>
      <w:marRight w:val="0"/>
      <w:marTop w:val="0"/>
      <w:marBottom w:val="0"/>
      <w:divBdr>
        <w:top w:val="none" w:sz="0" w:space="0" w:color="auto"/>
        <w:left w:val="none" w:sz="0" w:space="0" w:color="auto"/>
        <w:bottom w:val="none" w:sz="0" w:space="0" w:color="auto"/>
        <w:right w:val="none" w:sz="0" w:space="0" w:color="auto"/>
      </w:divBdr>
    </w:div>
    <w:div w:id="1993634029">
      <w:bodyDiv w:val="1"/>
      <w:marLeft w:val="0"/>
      <w:marRight w:val="0"/>
      <w:marTop w:val="0"/>
      <w:marBottom w:val="0"/>
      <w:divBdr>
        <w:top w:val="none" w:sz="0" w:space="0" w:color="auto"/>
        <w:left w:val="none" w:sz="0" w:space="0" w:color="auto"/>
        <w:bottom w:val="none" w:sz="0" w:space="0" w:color="auto"/>
        <w:right w:val="none" w:sz="0" w:space="0" w:color="auto"/>
      </w:divBdr>
    </w:div>
    <w:div w:id="1993751408">
      <w:bodyDiv w:val="1"/>
      <w:marLeft w:val="0"/>
      <w:marRight w:val="0"/>
      <w:marTop w:val="0"/>
      <w:marBottom w:val="0"/>
      <w:divBdr>
        <w:top w:val="none" w:sz="0" w:space="0" w:color="auto"/>
        <w:left w:val="none" w:sz="0" w:space="0" w:color="auto"/>
        <w:bottom w:val="none" w:sz="0" w:space="0" w:color="auto"/>
        <w:right w:val="none" w:sz="0" w:space="0" w:color="auto"/>
      </w:divBdr>
    </w:div>
    <w:div w:id="1996373270">
      <w:bodyDiv w:val="1"/>
      <w:marLeft w:val="0"/>
      <w:marRight w:val="0"/>
      <w:marTop w:val="0"/>
      <w:marBottom w:val="0"/>
      <w:divBdr>
        <w:top w:val="none" w:sz="0" w:space="0" w:color="auto"/>
        <w:left w:val="none" w:sz="0" w:space="0" w:color="auto"/>
        <w:bottom w:val="none" w:sz="0" w:space="0" w:color="auto"/>
        <w:right w:val="none" w:sz="0" w:space="0" w:color="auto"/>
      </w:divBdr>
    </w:div>
    <w:div w:id="1997294191">
      <w:bodyDiv w:val="1"/>
      <w:marLeft w:val="0"/>
      <w:marRight w:val="0"/>
      <w:marTop w:val="0"/>
      <w:marBottom w:val="0"/>
      <w:divBdr>
        <w:top w:val="none" w:sz="0" w:space="0" w:color="auto"/>
        <w:left w:val="none" w:sz="0" w:space="0" w:color="auto"/>
        <w:bottom w:val="none" w:sz="0" w:space="0" w:color="auto"/>
        <w:right w:val="none" w:sz="0" w:space="0" w:color="auto"/>
      </w:divBdr>
    </w:div>
    <w:div w:id="1997878337">
      <w:bodyDiv w:val="1"/>
      <w:marLeft w:val="0"/>
      <w:marRight w:val="0"/>
      <w:marTop w:val="0"/>
      <w:marBottom w:val="0"/>
      <w:divBdr>
        <w:top w:val="none" w:sz="0" w:space="0" w:color="auto"/>
        <w:left w:val="none" w:sz="0" w:space="0" w:color="auto"/>
        <w:bottom w:val="none" w:sz="0" w:space="0" w:color="auto"/>
        <w:right w:val="none" w:sz="0" w:space="0" w:color="auto"/>
      </w:divBdr>
    </w:div>
    <w:div w:id="1998994543">
      <w:bodyDiv w:val="1"/>
      <w:marLeft w:val="0"/>
      <w:marRight w:val="0"/>
      <w:marTop w:val="0"/>
      <w:marBottom w:val="0"/>
      <w:divBdr>
        <w:top w:val="none" w:sz="0" w:space="0" w:color="auto"/>
        <w:left w:val="none" w:sz="0" w:space="0" w:color="auto"/>
        <w:bottom w:val="none" w:sz="0" w:space="0" w:color="auto"/>
        <w:right w:val="none" w:sz="0" w:space="0" w:color="auto"/>
      </w:divBdr>
    </w:div>
    <w:div w:id="2007440802">
      <w:bodyDiv w:val="1"/>
      <w:marLeft w:val="0"/>
      <w:marRight w:val="0"/>
      <w:marTop w:val="0"/>
      <w:marBottom w:val="0"/>
      <w:divBdr>
        <w:top w:val="none" w:sz="0" w:space="0" w:color="auto"/>
        <w:left w:val="none" w:sz="0" w:space="0" w:color="auto"/>
        <w:bottom w:val="none" w:sz="0" w:space="0" w:color="auto"/>
        <w:right w:val="none" w:sz="0" w:space="0" w:color="auto"/>
      </w:divBdr>
    </w:div>
    <w:div w:id="2010129908">
      <w:bodyDiv w:val="1"/>
      <w:marLeft w:val="0"/>
      <w:marRight w:val="0"/>
      <w:marTop w:val="0"/>
      <w:marBottom w:val="0"/>
      <w:divBdr>
        <w:top w:val="none" w:sz="0" w:space="0" w:color="auto"/>
        <w:left w:val="none" w:sz="0" w:space="0" w:color="auto"/>
        <w:bottom w:val="none" w:sz="0" w:space="0" w:color="auto"/>
        <w:right w:val="none" w:sz="0" w:space="0" w:color="auto"/>
      </w:divBdr>
    </w:div>
    <w:div w:id="2015954113">
      <w:bodyDiv w:val="1"/>
      <w:marLeft w:val="0"/>
      <w:marRight w:val="0"/>
      <w:marTop w:val="0"/>
      <w:marBottom w:val="0"/>
      <w:divBdr>
        <w:top w:val="none" w:sz="0" w:space="0" w:color="auto"/>
        <w:left w:val="none" w:sz="0" w:space="0" w:color="auto"/>
        <w:bottom w:val="none" w:sz="0" w:space="0" w:color="auto"/>
        <w:right w:val="none" w:sz="0" w:space="0" w:color="auto"/>
      </w:divBdr>
    </w:div>
    <w:div w:id="2018342599">
      <w:bodyDiv w:val="1"/>
      <w:marLeft w:val="0"/>
      <w:marRight w:val="0"/>
      <w:marTop w:val="0"/>
      <w:marBottom w:val="0"/>
      <w:divBdr>
        <w:top w:val="none" w:sz="0" w:space="0" w:color="auto"/>
        <w:left w:val="none" w:sz="0" w:space="0" w:color="auto"/>
        <w:bottom w:val="none" w:sz="0" w:space="0" w:color="auto"/>
        <w:right w:val="none" w:sz="0" w:space="0" w:color="auto"/>
      </w:divBdr>
    </w:div>
    <w:div w:id="2018723895">
      <w:bodyDiv w:val="1"/>
      <w:marLeft w:val="0"/>
      <w:marRight w:val="0"/>
      <w:marTop w:val="0"/>
      <w:marBottom w:val="0"/>
      <w:divBdr>
        <w:top w:val="none" w:sz="0" w:space="0" w:color="auto"/>
        <w:left w:val="none" w:sz="0" w:space="0" w:color="auto"/>
        <w:bottom w:val="none" w:sz="0" w:space="0" w:color="auto"/>
        <w:right w:val="none" w:sz="0" w:space="0" w:color="auto"/>
      </w:divBdr>
    </w:div>
    <w:div w:id="2019115629">
      <w:bodyDiv w:val="1"/>
      <w:marLeft w:val="0"/>
      <w:marRight w:val="0"/>
      <w:marTop w:val="0"/>
      <w:marBottom w:val="0"/>
      <w:divBdr>
        <w:top w:val="none" w:sz="0" w:space="0" w:color="auto"/>
        <w:left w:val="none" w:sz="0" w:space="0" w:color="auto"/>
        <w:bottom w:val="none" w:sz="0" w:space="0" w:color="auto"/>
        <w:right w:val="none" w:sz="0" w:space="0" w:color="auto"/>
      </w:divBdr>
    </w:div>
    <w:div w:id="2024091773">
      <w:bodyDiv w:val="1"/>
      <w:marLeft w:val="0"/>
      <w:marRight w:val="0"/>
      <w:marTop w:val="0"/>
      <w:marBottom w:val="0"/>
      <w:divBdr>
        <w:top w:val="none" w:sz="0" w:space="0" w:color="auto"/>
        <w:left w:val="none" w:sz="0" w:space="0" w:color="auto"/>
        <w:bottom w:val="none" w:sz="0" w:space="0" w:color="auto"/>
        <w:right w:val="none" w:sz="0" w:space="0" w:color="auto"/>
      </w:divBdr>
    </w:div>
    <w:div w:id="2025671860">
      <w:bodyDiv w:val="1"/>
      <w:marLeft w:val="0"/>
      <w:marRight w:val="0"/>
      <w:marTop w:val="0"/>
      <w:marBottom w:val="0"/>
      <w:divBdr>
        <w:top w:val="none" w:sz="0" w:space="0" w:color="auto"/>
        <w:left w:val="none" w:sz="0" w:space="0" w:color="auto"/>
        <w:bottom w:val="none" w:sz="0" w:space="0" w:color="auto"/>
        <w:right w:val="none" w:sz="0" w:space="0" w:color="auto"/>
      </w:divBdr>
    </w:div>
    <w:div w:id="2025931992">
      <w:bodyDiv w:val="1"/>
      <w:marLeft w:val="0"/>
      <w:marRight w:val="0"/>
      <w:marTop w:val="0"/>
      <w:marBottom w:val="0"/>
      <w:divBdr>
        <w:top w:val="none" w:sz="0" w:space="0" w:color="auto"/>
        <w:left w:val="none" w:sz="0" w:space="0" w:color="auto"/>
        <w:bottom w:val="none" w:sz="0" w:space="0" w:color="auto"/>
        <w:right w:val="none" w:sz="0" w:space="0" w:color="auto"/>
      </w:divBdr>
    </w:div>
    <w:div w:id="2028019711">
      <w:bodyDiv w:val="1"/>
      <w:marLeft w:val="0"/>
      <w:marRight w:val="0"/>
      <w:marTop w:val="0"/>
      <w:marBottom w:val="0"/>
      <w:divBdr>
        <w:top w:val="none" w:sz="0" w:space="0" w:color="auto"/>
        <w:left w:val="none" w:sz="0" w:space="0" w:color="auto"/>
        <w:bottom w:val="none" w:sz="0" w:space="0" w:color="auto"/>
        <w:right w:val="none" w:sz="0" w:space="0" w:color="auto"/>
      </w:divBdr>
    </w:div>
    <w:div w:id="2032992259">
      <w:bodyDiv w:val="1"/>
      <w:marLeft w:val="0"/>
      <w:marRight w:val="0"/>
      <w:marTop w:val="0"/>
      <w:marBottom w:val="0"/>
      <w:divBdr>
        <w:top w:val="none" w:sz="0" w:space="0" w:color="auto"/>
        <w:left w:val="none" w:sz="0" w:space="0" w:color="auto"/>
        <w:bottom w:val="none" w:sz="0" w:space="0" w:color="auto"/>
        <w:right w:val="none" w:sz="0" w:space="0" w:color="auto"/>
      </w:divBdr>
    </w:div>
    <w:div w:id="2033679913">
      <w:bodyDiv w:val="1"/>
      <w:marLeft w:val="0"/>
      <w:marRight w:val="0"/>
      <w:marTop w:val="0"/>
      <w:marBottom w:val="0"/>
      <w:divBdr>
        <w:top w:val="none" w:sz="0" w:space="0" w:color="auto"/>
        <w:left w:val="none" w:sz="0" w:space="0" w:color="auto"/>
        <w:bottom w:val="none" w:sz="0" w:space="0" w:color="auto"/>
        <w:right w:val="none" w:sz="0" w:space="0" w:color="auto"/>
      </w:divBdr>
    </w:div>
    <w:div w:id="2034379438">
      <w:bodyDiv w:val="1"/>
      <w:marLeft w:val="0"/>
      <w:marRight w:val="0"/>
      <w:marTop w:val="0"/>
      <w:marBottom w:val="0"/>
      <w:divBdr>
        <w:top w:val="none" w:sz="0" w:space="0" w:color="auto"/>
        <w:left w:val="none" w:sz="0" w:space="0" w:color="auto"/>
        <w:bottom w:val="none" w:sz="0" w:space="0" w:color="auto"/>
        <w:right w:val="none" w:sz="0" w:space="0" w:color="auto"/>
      </w:divBdr>
    </w:div>
    <w:div w:id="2034727274">
      <w:bodyDiv w:val="1"/>
      <w:marLeft w:val="0"/>
      <w:marRight w:val="0"/>
      <w:marTop w:val="0"/>
      <w:marBottom w:val="0"/>
      <w:divBdr>
        <w:top w:val="none" w:sz="0" w:space="0" w:color="auto"/>
        <w:left w:val="none" w:sz="0" w:space="0" w:color="auto"/>
        <w:bottom w:val="none" w:sz="0" w:space="0" w:color="auto"/>
        <w:right w:val="none" w:sz="0" w:space="0" w:color="auto"/>
      </w:divBdr>
    </w:div>
    <w:div w:id="2035299251">
      <w:bodyDiv w:val="1"/>
      <w:marLeft w:val="0"/>
      <w:marRight w:val="0"/>
      <w:marTop w:val="0"/>
      <w:marBottom w:val="0"/>
      <w:divBdr>
        <w:top w:val="none" w:sz="0" w:space="0" w:color="auto"/>
        <w:left w:val="none" w:sz="0" w:space="0" w:color="auto"/>
        <w:bottom w:val="none" w:sz="0" w:space="0" w:color="auto"/>
        <w:right w:val="none" w:sz="0" w:space="0" w:color="auto"/>
      </w:divBdr>
    </w:div>
    <w:div w:id="2036730281">
      <w:bodyDiv w:val="1"/>
      <w:marLeft w:val="0"/>
      <w:marRight w:val="0"/>
      <w:marTop w:val="0"/>
      <w:marBottom w:val="0"/>
      <w:divBdr>
        <w:top w:val="none" w:sz="0" w:space="0" w:color="auto"/>
        <w:left w:val="none" w:sz="0" w:space="0" w:color="auto"/>
        <w:bottom w:val="none" w:sz="0" w:space="0" w:color="auto"/>
        <w:right w:val="none" w:sz="0" w:space="0" w:color="auto"/>
      </w:divBdr>
    </w:div>
    <w:div w:id="2036760124">
      <w:bodyDiv w:val="1"/>
      <w:marLeft w:val="0"/>
      <w:marRight w:val="0"/>
      <w:marTop w:val="0"/>
      <w:marBottom w:val="0"/>
      <w:divBdr>
        <w:top w:val="none" w:sz="0" w:space="0" w:color="auto"/>
        <w:left w:val="none" w:sz="0" w:space="0" w:color="auto"/>
        <w:bottom w:val="none" w:sz="0" w:space="0" w:color="auto"/>
        <w:right w:val="none" w:sz="0" w:space="0" w:color="auto"/>
      </w:divBdr>
    </w:div>
    <w:div w:id="2037995854">
      <w:bodyDiv w:val="1"/>
      <w:marLeft w:val="0"/>
      <w:marRight w:val="0"/>
      <w:marTop w:val="0"/>
      <w:marBottom w:val="0"/>
      <w:divBdr>
        <w:top w:val="none" w:sz="0" w:space="0" w:color="auto"/>
        <w:left w:val="none" w:sz="0" w:space="0" w:color="auto"/>
        <w:bottom w:val="none" w:sz="0" w:space="0" w:color="auto"/>
        <w:right w:val="none" w:sz="0" w:space="0" w:color="auto"/>
      </w:divBdr>
    </w:div>
    <w:div w:id="2042826876">
      <w:bodyDiv w:val="1"/>
      <w:marLeft w:val="0"/>
      <w:marRight w:val="0"/>
      <w:marTop w:val="0"/>
      <w:marBottom w:val="0"/>
      <w:divBdr>
        <w:top w:val="none" w:sz="0" w:space="0" w:color="auto"/>
        <w:left w:val="none" w:sz="0" w:space="0" w:color="auto"/>
        <w:bottom w:val="none" w:sz="0" w:space="0" w:color="auto"/>
        <w:right w:val="none" w:sz="0" w:space="0" w:color="auto"/>
      </w:divBdr>
    </w:div>
    <w:div w:id="2042902496">
      <w:bodyDiv w:val="1"/>
      <w:marLeft w:val="0"/>
      <w:marRight w:val="0"/>
      <w:marTop w:val="0"/>
      <w:marBottom w:val="0"/>
      <w:divBdr>
        <w:top w:val="none" w:sz="0" w:space="0" w:color="auto"/>
        <w:left w:val="none" w:sz="0" w:space="0" w:color="auto"/>
        <w:bottom w:val="none" w:sz="0" w:space="0" w:color="auto"/>
        <w:right w:val="none" w:sz="0" w:space="0" w:color="auto"/>
      </w:divBdr>
    </w:div>
    <w:div w:id="2043748194">
      <w:bodyDiv w:val="1"/>
      <w:marLeft w:val="0"/>
      <w:marRight w:val="0"/>
      <w:marTop w:val="0"/>
      <w:marBottom w:val="0"/>
      <w:divBdr>
        <w:top w:val="none" w:sz="0" w:space="0" w:color="auto"/>
        <w:left w:val="none" w:sz="0" w:space="0" w:color="auto"/>
        <w:bottom w:val="none" w:sz="0" w:space="0" w:color="auto"/>
        <w:right w:val="none" w:sz="0" w:space="0" w:color="auto"/>
      </w:divBdr>
    </w:div>
    <w:div w:id="2046060691">
      <w:bodyDiv w:val="1"/>
      <w:marLeft w:val="0"/>
      <w:marRight w:val="0"/>
      <w:marTop w:val="0"/>
      <w:marBottom w:val="0"/>
      <w:divBdr>
        <w:top w:val="none" w:sz="0" w:space="0" w:color="auto"/>
        <w:left w:val="none" w:sz="0" w:space="0" w:color="auto"/>
        <w:bottom w:val="none" w:sz="0" w:space="0" w:color="auto"/>
        <w:right w:val="none" w:sz="0" w:space="0" w:color="auto"/>
      </w:divBdr>
    </w:div>
    <w:div w:id="2047099403">
      <w:bodyDiv w:val="1"/>
      <w:marLeft w:val="0"/>
      <w:marRight w:val="0"/>
      <w:marTop w:val="0"/>
      <w:marBottom w:val="0"/>
      <w:divBdr>
        <w:top w:val="none" w:sz="0" w:space="0" w:color="auto"/>
        <w:left w:val="none" w:sz="0" w:space="0" w:color="auto"/>
        <w:bottom w:val="none" w:sz="0" w:space="0" w:color="auto"/>
        <w:right w:val="none" w:sz="0" w:space="0" w:color="auto"/>
      </w:divBdr>
    </w:div>
    <w:div w:id="2048485723">
      <w:bodyDiv w:val="1"/>
      <w:marLeft w:val="0"/>
      <w:marRight w:val="0"/>
      <w:marTop w:val="0"/>
      <w:marBottom w:val="0"/>
      <w:divBdr>
        <w:top w:val="none" w:sz="0" w:space="0" w:color="auto"/>
        <w:left w:val="none" w:sz="0" w:space="0" w:color="auto"/>
        <w:bottom w:val="none" w:sz="0" w:space="0" w:color="auto"/>
        <w:right w:val="none" w:sz="0" w:space="0" w:color="auto"/>
      </w:divBdr>
    </w:div>
    <w:div w:id="2049916773">
      <w:bodyDiv w:val="1"/>
      <w:marLeft w:val="0"/>
      <w:marRight w:val="0"/>
      <w:marTop w:val="0"/>
      <w:marBottom w:val="0"/>
      <w:divBdr>
        <w:top w:val="none" w:sz="0" w:space="0" w:color="auto"/>
        <w:left w:val="none" w:sz="0" w:space="0" w:color="auto"/>
        <w:bottom w:val="none" w:sz="0" w:space="0" w:color="auto"/>
        <w:right w:val="none" w:sz="0" w:space="0" w:color="auto"/>
      </w:divBdr>
    </w:div>
    <w:div w:id="2052654136">
      <w:bodyDiv w:val="1"/>
      <w:marLeft w:val="0"/>
      <w:marRight w:val="0"/>
      <w:marTop w:val="0"/>
      <w:marBottom w:val="0"/>
      <w:divBdr>
        <w:top w:val="none" w:sz="0" w:space="0" w:color="auto"/>
        <w:left w:val="none" w:sz="0" w:space="0" w:color="auto"/>
        <w:bottom w:val="none" w:sz="0" w:space="0" w:color="auto"/>
        <w:right w:val="none" w:sz="0" w:space="0" w:color="auto"/>
      </w:divBdr>
    </w:div>
    <w:div w:id="2054038168">
      <w:bodyDiv w:val="1"/>
      <w:marLeft w:val="0"/>
      <w:marRight w:val="0"/>
      <w:marTop w:val="0"/>
      <w:marBottom w:val="0"/>
      <w:divBdr>
        <w:top w:val="none" w:sz="0" w:space="0" w:color="auto"/>
        <w:left w:val="none" w:sz="0" w:space="0" w:color="auto"/>
        <w:bottom w:val="none" w:sz="0" w:space="0" w:color="auto"/>
        <w:right w:val="none" w:sz="0" w:space="0" w:color="auto"/>
      </w:divBdr>
    </w:div>
    <w:div w:id="2057123727">
      <w:bodyDiv w:val="1"/>
      <w:marLeft w:val="0"/>
      <w:marRight w:val="0"/>
      <w:marTop w:val="0"/>
      <w:marBottom w:val="0"/>
      <w:divBdr>
        <w:top w:val="none" w:sz="0" w:space="0" w:color="auto"/>
        <w:left w:val="none" w:sz="0" w:space="0" w:color="auto"/>
        <w:bottom w:val="none" w:sz="0" w:space="0" w:color="auto"/>
        <w:right w:val="none" w:sz="0" w:space="0" w:color="auto"/>
      </w:divBdr>
    </w:div>
    <w:div w:id="2060783749">
      <w:bodyDiv w:val="1"/>
      <w:marLeft w:val="0"/>
      <w:marRight w:val="0"/>
      <w:marTop w:val="0"/>
      <w:marBottom w:val="0"/>
      <w:divBdr>
        <w:top w:val="none" w:sz="0" w:space="0" w:color="auto"/>
        <w:left w:val="none" w:sz="0" w:space="0" w:color="auto"/>
        <w:bottom w:val="none" w:sz="0" w:space="0" w:color="auto"/>
        <w:right w:val="none" w:sz="0" w:space="0" w:color="auto"/>
      </w:divBdr>
    </w:div>
    <w:div w:id="2067139022">
      <w:bodyDiv w:val="1"/>
      <w:marLeft w:val="0"/>
      <w:marRight w:val="0"/>
      <w:marTop w:val="0"/>
      <w:marBottom w:val="0"/>
      <w:divBdr>
        <w:top w:val="none" w:sz="0" w:space="0" w:color="auto"/>
        <w:left w:val="none" w:sz="0" w:space="0" w:color="auto"/>
        <w:bottom w:val="none" w:sz="0" w:space="0" w:color="auto"/>
        <w:right w:val="none" w:sz="0" w:space="0" w:color="auto"/>
      </w:divBdr>
    </w:div>
    <w:div w:id="2069912926">
      <w:bodyDiv w:val="1"/>
      <w:marLeft w:val="0"/>
      <w:marRight w:val="0"/>
      <w:marTop w:val="0"/>
      <w:marBottom w:val="0"/>
      <w:divBdr>
        <w:top w:val="none" w:sz="0" w:space="0" w:color="auto"/>
        <w:left w:val="none" w:sz="0" w:space="0" w:color="auto"/>
        <w:bottom w:val="none" w:sz="0" w:space="0" w:color="auto"/>
        <w:right w:val="none" w:sz="0" w:space="0" w:color="auto"/>
      </w:divBdr>
    </w:div>
    <w:div w:id="2074739322">
      <w:bodyDiv w:val="1"/>
      <w:marLeft w:val="0"/>
      <w:marRight w:val="0"/>
      <w:marTop w:val="0"/>
      <w:marBottom w:val="0"/>
      <w:divBdr>
        <w:top w:val="none" w:sz="0" w:space="0" w:color="auto"/>
        <w:left w:val="none" w:sz="0" w:space="0" w:color="auto"/>
        <w:bottom w:val="none" w:sz="0" w:space="0" w:color="auto"/>
        <w:right w:val="none" w:sz="0" w:space="0" w:color="auto"/>
      </w:divBdr>
    </w:div>
    <w:div w:id="2076581524">
      <w:bodyDiv w:val="1"/>
      <w:marLeft w:val="0"/>
      <w:marRight w:val="0"/>
      <w:marTop w:val="0"/>
      <w:marBottom w:val="0"/>
      <w:divBdr>
        <w:top w:val="none" w:sz="0" w:space="0" w:color="auto"/>
        <w:left w:val="none" w:sz="0" w:space="0" w:color="auto"/>
        <w:bottom w:val="none" w:sz="0" w:space="0" w:color="auto"/>
        <w:right w:val="none" w:sz="0" w:space="0" w:color="auto"/>
      </w:divBdr>
    </w:div>
    <w:div w:id="2078547904">
      <w:bodyDiv w:val="1"/>
      <w:marLeft w:val="0"/>
      <w:marRight w:val="0"/>
      <w:marTop w:val="0"/>
      <w:marBottom w:val="0"/>
      <w:divBdr>
        <w:top w:val="none" w:sz="0" w:space="0" w:color="auto"/>
        <w:left w:val="none" w:sz="0" w:space="0" w:color="auto"/>
        <w:bottom w:val="none" w:sz="0" w:space="0" w:color="auto"/>
        <w:right w:val="none" w:sz="0" w:space="0" w:color="auto"/>
      </w:divBdr>
    </w:div>
    <w:div w:id="2078747251">
      <w:bodyDiv w:val="1"/>
      <w:marLeft w:val="0"/>
      <w:marRight w:val="0"/>
      <w:marTop w:val="0"/>
      <w:marBottom w:val="0"/>
      <w:divBdr>
        <w:top w:val="none" w:sz="0" w:space="0" w:color="auto"/>
        <w:left w:val="none" w:sz="0" w:space="0" w:color="auto"/>
        <w:bottom w:val="none" w:sz="0" w:space="0" w:color="auto"/>
        <w:right w:val="none" w:sz="0" w:space="0" w:color="auto"/>
      </w:divBdr>
    </w:div>
    <w:div w:id="2081899446">
      <w:bodyDiv w:val="1"/>
      <w:marLeft w:val="0"/>
      <w:marRight w:val="0"/>
      <w:marTop w:val="0"/>
      <w:marBottom w:val="0"/>
      <w:divBdr>
        <w:top w:val="none" w:sz="0" w:space="0" w:color="auto"/>
        <w:left w:val="none" w:sz="0" w:space="0" w:color="auto"/>
        <w:bottom w:val="none" w:sz="0" w:space="0" w:color="auto"/>
        <w:right w:val="none" w:sz="0" w:space="0" w:color="auto"/>
      </w:divBdr>
    </w:div>
    <w:div w:id="2087267589">
      <w:bodyDiv w:val="1"/>
      <w:marLeft w:val="0"/>
      <w:marRight w:val="0"/>
      <w:marTop w:val="0"/>
      <w:marBottom w:val="0"/>
      <w:divBdr>
        <w:top w:val="none" w:sz="0" w:space="0" w:color="auto"/>
        <w:left w:val="none" w:sz="0" w:space="0" w:color="auto"/>
        <w:bottom w:val="none" w:sz="0" w:space="0" w:color="auto"/>
        <w:right w:val="none" w:sz="0" w:space="0" w:color="auto"/>
      </w:divBdr>
    </w:div>
    <w:div w:id="2087340710">
      <w:bodyDiv w:val="1"/>
      <w:marLeft w:val="0"/>
      <w:marRight w:val="0"/>
      <w:marTop w:val="0"/>
      <w:marBottom w:val="0"/>
      <w:divBdr>
        <w:top w:val="none" w:sz="0" w:space="0" w:color="auto"/>
        <w:left w:val="none" w:sz="0" w:space="0" w:color="auto"/>
        <w:bottom w:val="none" w:sz="0" w:space="0" w:color="auto"/>
        <w:right w:val="none" w:sz="0" w:space="0" w:color="auto"/>
      </w:divBdr>
    </w:div>
    <w:div w:id="2091077658">
      <w:bodyDiv w:val="1"/>
      <w:marLeft w:val="0"/>
      <w:marRight w:val="0"/>
      <w:marTop w:val="0"/>
      <w:marBottom w:val="0"/>
      <w:divBdr>
        <w:top w:val="none" w:sz="0" w:space="0" w:color="auto"/>
        <w:left w:val="none" w:sz="0" w:space="0" w:color="auto"/>
        <w:bottom w:val="none" w:sz="0" w:space="0" w:color="auto"/>
        <w:right w:val="none" w:sz="0" w:space="0" w:color="auto"/>
      </w:divBdr>
    </w:div>
    <w:div w:id="2091853384">
      <w:bodyDiv w:val="1"/>
      <w:marLeft w:val="0"/>
      <w:marRight w:val="0"/>
      <w:marTop w:val="0"/>
      <w:marBottom w:val="0"/>
      <w:divBdr>
        <w:top w:val="none" w:sz="0" w:space="0" w:color="auto"/>
        <w:left w:val="none" w:sz="0" w:space="0" w:color="auto"/>
        <w:bottom w:val="none" w:sz="0" w:space="0" w:color="auto"/>
        <w:right w:val="none" w:sz="0" w:space="0" w:color="auto"/>
      </w:divBdr>
    </w:div>
    <w:div w:id="2092388035">
      <w:bodyDiv w:val="1"/>
      <w:marLeft w:val="0"/>
      <w:marRight w:val="0"/>
      <w:marTop w:val="0"/>
      <w:marBottom w:val="0"/>
      <w:divBdr>
        <w:top w:val="none" w:sz="0" w:space="0" w:color="auto"/>
        <w:left w:val="none" w:sz="0" w:space="0" w:color="auto"/>
        <w:bottom w:val="none" w:sz="0" w:space="0" w:color="auto"/>
        <w:right w:val="none" w:sz="0" w:space="0" w:color="auto"/>
      </w:divBdr>
    </w:div>
    <w:div w:id="2092461535">
      <w:bodyDiv w:val="1"/>
      <w:marLeft w:val="0"/>
      <w:marRight w:val="0"/>
      <w:marTop w:val="0"/>
      <w:marBottom w:val="0"/>
      <w:divBdr>
        <w:top w:val="none" w:sz="0" w:space="0" w:color="auto"/>
        <w:left w:val="none" w:sz="0" w:space="0" w:color="auto"/>
        <w:bottom w:val="none" w:sz="0" w:space="0" w:color="auto"/>
        <w:right w:val="none" w:sz="0" w:space="0" w:color="auto"/>
      </w:divBdr>
    </w:div>
    <w:div w:id="2095664060">
      <w:bodyDiv w:val="1"/>
      <w:marLeft w:val="0"/>
      <w:marRight w:val="0"/>
      <w:marTop w:val="0"/>
      <w:marBottom w:val="0"/>
      <w:divBdr>
        <w:top w:val="none" w:sz="0" w:space="0" w:color="auto"/>
        <w:left w:val="none" w:sz="0" w:space="0" w:color="auto"/>
        <w:bottom w:val="none" w:sz="0" w:space="0" w:color="auto"/>
        <w:right w:val="none" w:sz="0" w:space="0" w:color="auto"/>
      </w:divBdr>
    </w:div>
    <w:div w:id="2097437767">
      <w:bodyDiv w:val="1"/>
      <w:marLeft w:val="0"/>
      <w:marRight w:val="0"/>
      <w:marTop w:val="0"/>
      <w:marBottom w:val="0"/>
      <w:divBdr>
        <w:top w:val="none" w:sz="0" w:space="0" w:color="auto"/>
        <w:left w:val="none" w:sz="0" w:space="0" w:color="auto"/>
        <w:bottom w:val="none" w:sz="0" w:space="0" w:color="auto"/>
        <w:right w:val="none" w:sz="0" w:space="0" w:color="auto"/>
      </w:divBdr>
    </w:div>
    <w:div w:id="2097702384">
      <w:bodyDiv w:val="1"/>
      <w:marLeft w:val="0"/>
      <w:marRight w:val="0"/>
      <w:marTop w:val="0"/>
      <w:marBottom w:val="0"/>
      <w:divBdr>
        <w:top w:val="none" w:sz="0" w:space="0" w:color="auto"/>
        <w:left w:val="none" w:sz="0" w:space="0" w:color="auto"/>
        <w:bottom w:val="none" w:sz="0" w:space="0" w:color="auto"/>
        <w:right w:val="none" w:sz="0" w:space="0" w:color="auto"/>
      </w:divBdr>
    </w:div>
    <w:div w:id="2108504257">
      <w:bodyDiv w:val="1"/>
      <w:marLeft w:val="0"/>
      <w:marRight w:val="0"/>
      <w:marTop w:val="0"/>
      <w:marBottom w:val="0"/>
      <w:divBdr>
        <w:top w:val="none" w:sz="0" w:space="0" w:color="auto"/>
        <w:left w:val="none" w:sz="0" w:space="0" w:color="auto"/>
        <w:bottom w:val="none" w:sz="0" w:space="0" w:color="auto"/>
        <w:right w:val="none" w:sz="0" w:space="0" w:color="auto"/>
      </w:divBdr>
    </w:div>
    <w:div w:id="2108767770">
      <w:bodyDiv w:val="1"/>
      <w:marLeft w:val="0"/>
      <w:marRight w:val="0"/>
      <w:marTop w:val="0"/>
      <w:marBottom w:val="0"/>
      <w:divBdr>
        <w:top w:val="none" w:sz="0" w:space="0" w:color="auto"/>
        <w:left w:val="none" w:sz="0" w:space="0" w:color="auto"/>
        <w:bottom w:val="none" w:sz="0" w:space="0" w:color="auto"/>
        <w:right w:val="none" w:sz="0" w:space="0" w:color="auto"/>
      </w:divBdr>
    </w:div>
    <w:div w:id="2109882387">
      <w:bodyDiv w:val="1"/>
      <w:marLeft w:val="0"/>
      <w:marRight w:val="0"/>
      <w:marTop w:val="0"/>
      <w:marBottom w:val="0"/>
      <w:divBdr>
        <w:top w:val="none" w:sz="0" w:space="0" w:color="auto"/>
        <w:left w:val="none" w:sz="0" w:space="0" w:color="auto"/>
        <w:bottom w:val="none" w:sz="0" w:space="0" w:color="auto"/>
        <w:right w:val="none" w:sz="0" w:space="0" w:color="auto"/>
      </w:divBdr>
    </w:div>
    <w:div w:id="2111705152">
      <w:bodyDiv w:val="1"/>
      <w:marLeft w:val="0"/>
      <w:marRight w:val="0"/>
      <w:marTop w:val="0"/>
      <w:marBottom w:val="0"/>
      <w:divBdr>
        <w:top w:val="none" w:sz="0" w:space="0" w:color="auto"/>
        <w:left w:val="none" w:sz="0" w:space="0" w:color="auto"/>
        <w:bottom w:val="none" w:sz="0" w:space="0" w:color="auto"/>
        <w:right w:val="none" w:sz="0" w:space="0" w:color="auto"/>
      </w:divBdr>
    </w:div>
    <w:div w:id="2112778927">
      <w:bodyDiv w:val="1"/>
      <w:marLeft w:val="0"/>
      <w:marRight w:val="0"/>
      <w:marTop w:val="0"/>
      <w:marBottom w:val="0"/>
      <w:divBdr>
        <w:top w:val="none" w:sz="0" w:space="0" w:color="auto"/>
        <w:left w:val="none" w:sz="0" w:space="0" w:color="auto"/>
        <w:bottom w:val="none" w:sz="0" w:space="0" w:color="auto"/>
        <w:right w:val="none" w:sz="0" w:space="0" w:color="auto"/>
      </w:divBdr>
      <w:divsChild>
        <w:div w:id="1603685561">
          <w:marLeft w:val="0"/>
          <w:marRight w:val="0"/>
          <w:marTop w:val="0"/>
          <w:marBottom w:val="0"/>
          <w:divBdr>
            <w:top w:val="none" w:sz="0" w:space="0" w:color="auto"/>
            <w:left w:val="none" w:sz="0" w:space="0" w:color="auto"/>
            <w:bottom w:val="none" w:sz="0" w:space="0" w:color="auto"/>
            <w:right w:val="none" w:sz="0" w:space="0" w:color="auto"/>
          </w:divBdr>
        </w:div>
      </w:divsChild>
    </w:div>
    <w:div w:id="2113741488">
      <w:bodyDiv w:val="1"/>
      <w:marLeft w:val="0"/>
      <w:marRight w:val="0"/>
      <w:marTop w:val="0"/>
      <w:marBottom w:val="0"/>
      <w:divBdr>
        <w:top w:val="none" w:sz="0" w:space="0" w:color="auto"/>
        <w:left w:val="none" w:sz="0" w:space="0" w:color="auto"/>
        <w:bottom w:val="none" w:sz="0" w:space="0" w:color="auto"/>
        <w:right w:val="none" w:sz="0" w:space="0" w:color="auto"/>
      </w:divBdr>
    </w:div>
    <w:div w:id="2118668614">
      <w:bodyDiv w:val="1"/>
      <w:marLeft w:val="0"/>
      <w:marRight w:val="0"/>
      <w:marTop w:val="0"/>
      <w:marBottom w:val="0"/>
      <w:divBdr>
        <w:top w:val="none" w:sz="0" w:space="0" w:color="auto"/>
        <w:left w:val="none" w:sz="0" w:space="0" w:color="auto"/>
        <w:bottom w:val="none" w:sz="0" w:space="0" w:color="auto"/>
        <w:right w:val="none" w:sz="0" w:space="0" w:color="auto"/>
      </w:divBdr>
    </w:div>
    <w:div w:id="2122257159">
      <w:bodyDiv w:val="1"/>
      <w:marLeft w:val="0"/>
      <w:marRight w:val="0"/>
      <w:marTop w:val="0"/>
      <w:marBottom w:val="0"/>
      <w:divBdr>
        <w:top w:val="none" w:sz="0" w:space="0" w:color="auto"/>
        <w:left w:val="none" w:sz="0" w:space="0" w:color="auto"/>
        <w:bottom w:val="none" w:sz="0" w:space="0" w:color="auto"/>
        <w:right w:val="none" w:sz="0" w:space="0" w:color="auto"/>
      </w:divBdr>
    </w:div>
    <w:div w:id="2124616574">
      <w:bodyDiv w:val="1"/>
      <w:marLeft w:val="0"/>
      <w:marRight w:val="0"/>
      <w:marTop w:val="0"/>
      <w:marBottom w:val="0"/>
      <w:divBdr>
        <w:top w:val="none" w:sz="0" w:space="0" w:color="auto"/>
        <w:left w:val="none" w:sz="0" w:space="0" w:color="auto"/>
        <w:bottom w:val="none" w:sz="0" w:space="0" w:color="auto"/>
        <w:right w:val="none" w:sz="0" w:space="0" w:color="auto"/>
      </w:divBdr>
    </w:div>
    <w:div w:id="2125608891">
      <w:bodyDiv w:val="1"/>
      <w:marLeft w:val="0"/>
      <w:marRight w:val="0"/>
      <w:marTop w:val="0"/>
      <w:marBottom w:val="0"/>
      <w:divBdr>
        <w:top w:val="none" w:sz="0" w:space="0" w:color="auto"/>
        <w:left w:val="none" w:sz="0" w:space="0" w:color="auto"/>
        <w:bottom w:val="none" w:sz="0" w:space="0" w:color="auto"/>
        <w:right w:val="none" w:sz="0" w:space="0" w:color="auto"/>
      </w:divBdr>
    </w:div>
    <w:div w:id="2126533463">
      <w:bodyDiv w:val="1"/>
      <w:marLeft w:val="0"/>
      <w:marRight w:val="0"/>
      <w:marTop w:val="0"/>
      <w:marBottom w:val="0"/>
      <w:divBdr>
        <w:top w:val="none" w:sz="0" w:space="0" w:color="auto"/>
        <w:left w:val="none" w:sz="0" w:space="0" w:color="auto"/>
        <w:bottom w:val="none" w:sz="0" w:space="0" w:color="auto"/>
        <w:right w:val="none" w:sz="0" w:space="0" w:color="auto"/>
      </w:divBdr>
    </w:div>
    <w:div w:id="2128353690">
      <w:bodyDiv w:val="1"/>
      <w:marLeft w:val="0"/>
      <w:marRight w:val="0"/>
      <w:marTop w:val="0"/>
      <w:marBottom w:val="0"/>
      <w:divBdr>
        <w:top w:val="none" w:sz="0" w:space="0" w:color="auto"/>
        <w:left w:val="none" w:sz="0" w:space="0" w:color="auto"/>
        <w:bottom w:val="none" w:sz="0" w:space="0" w:color="auto"/>
        <w:right w:val="none" w:sz="0" w:space="0" w:color="auto"/>
      </w:divBdr>
    </w:div>
    <w:div w:id="2129542612">
      <w:bodyDiv w:val="1"/>
      <w:marLeft w:val="0"/>
      <w:marRight w:val="0"/>
      <w:marTop w:val="0"/>
      <w:marBottom w:val="0"/>
      <w:divBdr>
        <w:top w:val="none" w:sz="0" w:space="0" w:color="auto"/>
        <w:left w:val="none" w:sz="0" w:space="0" w:color="auto"/>
        <w:bottom w:val="none" w:sz="0" w:space="0" w:color="auto"/>
        <w:right w:val="none" w:sz="0" w:space="0" w:color="auto"/>
      </w:divBdr>
    </w:div>
    <w:div w:id="2133012836">
      <w:bodyDiv w:val="1"/>
      <w:marLeft w:val="0"/>
      <w:marRight w:val="0"/>
      <w:marTop w:val="0"/>
      <w:marBottom w:val="0"/>
      <w:divBdr>
        <w:top w:val="none" w:sz="0" w:space="0" w:color="auto"/>
        <w:left w:val="none" w:sz="0" w:space="0" w:color="auto"/>
        <w:bottom w:val="none" w:sz="0" w:space="0" w:color="auto"/>
        <w:right w:val="none" w:sz="0" w:space="0" w:color="auto"/>
      </w:divBdr>
    </w:div>
    <w:div w:id="2133286248">
      <w:bodyDiv w:val="1"/>
      <w:marLeft w:val="0"/>
      <w:marRight w:val="0"/>
      <w:marTop w:val="0"/>
      <w:marBottom w:val="0"/>
      <w:divBdr>
        <w:top w:val="none" w:sz="0" w:space="0" w:color="auto"/>
        <w:left w:val="none" w:sz="0" w:space="0" w:color="auto"/>
        <w:bottom w:val="none" w:sz="0" w:space="0" w:color="auto"/>
        <w:right w:val="none" w:sz="0" w:space="0" w:color="auto"/>
      </w:divBdr>
    </w:div>
    <w:div w:id="2135054893">
      <w:bodyDiv w:val="1"/>
      <w:marLeft w:val="0"/>
      <w:marRight w:val="0"/>
      <w:marTop w:val="0"/>
      <w:marBottom w:val="0"/>
      <w:divBdr>
        <w:top w:val="none" w:sz="0" w:space="0" w:color="auto"/>
        <w:left w:val="none" w:sz="0" w:space="0" w:color="auto"/>
        <w:bottom w:val="none" w:sz="0" w:space="0" w:color="auto"/>
        <w:right w:val="none" w:sz="0" w:space="0" w:color="auto"/>
      </w:divBdr>
    </w:div>
    <w:div w:id="2137212558">
      <w:bodyDiv w:val="1"/>
      <w:marLeft w:val="0"/>
      <w:marRight w:val="0"/>
      <w:marTop w:val="0"/>
      <w:marBottom w:val="0"/>
      <w:divBdr>
        <w:top w:val="none" w:sz="0" w:space="0" w:color="auto"/>
        <w:left w:val="none" w:sz="0" w:space="0" w:color="auto"/>
        <w:bottom w:val="none" w:sz="0" w:space="0" w:color="auto"/>
        <w:right w:val="none" w:sz="0" w:space="0" w:color="auto"/>
      </w:divBdr>
    </w:div>
    <w:div w:id="2140030277">
      <w:bodyDiv w:val="1"/>
      <w:marLeft w:val="0"/>
      <w:marRight w:val="0"/>
      <w:marTop w:val="0"/>
      <w:marBottom w:val="0"/>
      <w:divBdr>
        <w:top w:val="none" w:sz="0" w:space="0" w:color="auto"/>
        <w:left w:val="none" w:sz="0" w:space="0" w:color="auto"/>
        <w:bottom w:val="none" w:sz="0" w:space="0" w:color="auto"/>
        <w:right w:val="none" w:sz="0" w:space="0" w:color="auto"/>
      </w:divBdr>
    </w:div>
    <w:div w:id="2140485768">
      <w:bodyDiv w:val="1"/>
      <w:marLeft w:val="0"/>
      <w:marRight w:val="0"/>
      <w:marTop w:val="0"/>
      <w:marBottom w:val="0"/>
      <w:divBdr>
        <w:top w:val="none" w:sz="0" w:space="0" w:color="auto"/>
        <w:left w:val="none" w:sz="0" w:space="0" w:color="auto"/>
        <w:bottom w:val="none" w:sz="0" w:space="0" w:color="auto"/>
        <w:right w:val="none" w:sz="0" w:space="0" w:color="auto"/>
      </w:divBdr>
    </w:div>
    <w:div w:id="2142458956">
      <w:bodyDiv w:val="1"/>
      <w:marLeft w:val="0"/>
      <w:marRight w:val="0"/>
      <w:marTop w:val="0"/>
      <w:marBottom w:val="0"/>
      <w:divBdr>
        <w:top w:val="none" w:sz="0" w:space="0" w:color="auto"/>
        <w:left w:val="none" w:sz="0" w:space="0" w:color="auto"/>
        <w:bottom w:val="none" w:sz="0" w:space="0" w:color="auto"/>
        <w:right w:val="none" w:sz="0" w:space="0" w:color="auto"/>
      </w:divBdr>
    </w:div>
    <w:div w:id="2144151277">
      <w:bodyDiv w:val="1"/>
      <w:marLeft w:val="0"/>
      <w:marRight w:val="0"/>
      <w:marTop w:val="0"/>
      <w:marBottom w:val="0"/>
      <w:divBdr>
        <w:top w:val="none" w:sz="0" w:space="0" w:color="auto"/>
        <w:left w:val="none" w:sz="0" w:space="0" w:color="auto"/>
        <w:bottom w:val="none" w:sz="0" w:space="0" w:color="auto"/>
        <w:right w:val="none" w:sz="0" w:space="0" w:color="auto"/>
      </w:divBdr>
    </w:div>
    <w:div w:id="2144959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imPopUpWin('https://twitter.com/MonsDiBruno',0,0,'yes','y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CC4C0-E19F-4BCD-B690-600CE52B5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28031</TotalTime>
  <Pages>1003</Pages>
  <Words>578639</Words>
  <Characters>3298245</Characters>
  <Application>Microsoft Office Word</Application>
  <DocSecurity>0</DocSecurity>
  <Lines>27485</Lines>
  <Paragraphs>7738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3869146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Deodato</dc:creator>
  <cp:keywords/>
  <dc:description/>
  <cp:lastModifiedBy>Giuseppe Deodato</cp:lastModifiedBy>
  <cp:revision>477</cp:revision>
  <dcterms:created xsi:type="dcterms:W3CDTF">2018-11-30T20:48:00Z</dcterms:created>
  <dcterms:modified xsi:type="dcterms:W3CDTF">2024-12-04T23:20:00Z</dcterms:modified>
</cp:coreProperties>
</file>