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4A96" w:rsidRPr="00424A96" w:rsidRDefault="00424A96" w:rsidP="00424A96">
      <w:pPr>
        <w:keepNext/>
        <w:spacing w:before="240" w:after="60" w:line="240" w:lineRule="auto"/>
        <w:jc w:val="center"/>
        <w:outlineLvl w:val="0"/>
        <w:rPr>
          <w:rFonts w:ascii="Arial" w:eastAsia="Times New Roman" w:hAnsi="Arial" w:cs="Arial"/>
          <w:b/>
          <w:bCs/>
          <w:kern w:val="32"/>
          <w:sz w:val="48"/>
          <w:szCs w:val="32"/>
          <w:lang w:eastAsia="it-IT"/>
        </w:rPr>
      </w:pPr>
      <w:bookmarkStart w:id="0" w:name="_Toc68164562"/>
      <w:bookmarkStart w:id="1" w:name="_Toc72327592"/>
      <w:bookmarkStart w:id="2" w:name="_Toc247759309"/>
      <w:bookmarkStart w:id="3" w:name="_Toc535330120"/>
      <w:bookmarkStart w:id="4" w:name="_Toc94188566"/>
      <w:r w:rsidRPr="00424A96">
        <w:rPr>
          <w:rFonts w:ascii="Arial" w:eastAsia="Times New Roman" w:hAnsi="Arial" w:cs="Arial"/>
          <w:b/>
          <w:bCs/>
          <w:kern w:val="32"/>
          <w:sz w:val="48"/>
          <w:szCs w:val="32"/>
          <w:lang w:eastAsia="it-IT"/>
        </w:rPr>
        <w:t>SERVIZIO PASTORALE</w:t>
      </w:r>
      <w:bookmarkEnd w:id="3"/>
      <w:bookmarkEnd w:id="4"/>
      <w:r w:rsidRPr="00424A96">
        <w:rPr>
          <w:rFonts w:ascii="Arial" w:eastAsia="Times New Roman" w:hAnsi="Arial" w:cs="Arial"/>
          <w:b/>
          <w:bCs/>
          <w:kern w:val="32"/>
          <w:sz w:val="48"/>
          <w:szCs w:val="32"/>
          <w:lang w:eastAsia="it-IT"/>
        </w:rPr>
        <w:t xml:space="preserve"> </w:t>
      </w:r>
    </w:p>
    <w:p w:rsidR="00424A96" w:rsidRPr="00424A96" w:rsidRDefault="00424A96" w:rsidP="00424A96">
      <w:pPr>
        <w:keepNext/>
        <w:spacing w:after="0" w:line="240" w:lineRule="auto"/>
        <w:jc w:val="center"/>
        <w:outlineLvl w:val="0"/>
        <w:rPr>
          <w:rFonts w:ascii="Arial" w:eastAsia="Times New Roman" w:hAnsi="Arial" w:cs="Arial"/>
          <w:b/>
          <w:bCs/>
          <w:kern w:val="32"/>
          <w:sz w:val="44"/>
          <w:szCs w:val="32"/>
          <w:lang w:eastAsia="it-IT"/>
        </w:rPr>
      </w:pPr>
      <w:bookmarkStart w:id="5" w:name="_Toc94188567"/>
      <w:r>
        <w:rPr>
          <w:rFonts w:ascii="Arial" w:eastAsia="Times New Roman" w:hAnsi="Arial" w:cs="Arial"/>
          <w:b/>
          <w:bCs/>
          <w:kern w:val="32"/>
          <w:sz w:val="44"/>
          <w:szCs w:val="32"/>
          <w:lang w:eastAsia="it-IT"/>
        </w:rPr>
        <w:t>CATECHESI</w:t>
      </w:r>
      <w:bookmarkEnd w:id="5"/>
    </w:p>
    <w:p w:rsidR="00424A96" w:rsidRPr="00424A96" w:rsidRDefault="00424A96" w:rsidP="00424A96">
      <w:pPr>
        <w:keepNext/>
        <w:spacing w:before="240" w:after="120" w:line="240" w:lineRule="auto"/>
        <w:jc w:val="center"/>
        <w:outlineLvl w:val="0"/>
        <w:rPr>
          <w:rFonts w:ascii="Arial" w:eastAsia="Times New Roman" w:hAnsi="Arial" w:cs="Arial"/>
          <w:b/>
          <w:bCs/>
          <w:kern w:val="32"/>
          <w:sz w:val="32"/>
          <w:szCs w:val="32"/>
          <w:lang w:eastAsia="it-IT"/>
        </w:rPr>
      </w:pPr>
    </w:p>
    <w:p w:rsidR="00424A96" w:rsidRPr="00424A96" w:rsidRDefault="00424A96" w:rsidP="00424A96">
      <w:pPr>
        <w:keepNext/>
        <w:spacing w:before="240" w:after="120" w:line="240" w:lineRule="auto"/>
        <w:jc w:val="center"/>
        <w:outlineLvl w:val="0"/>
        <w:rPr>
          <w:rFonts w:ascii="Arial" w:eastAsia="Times New Roman" w:hAnsi="Arial" w:cs="Arial"/>
          <w:b/>
          <w:bCs/>
          <w:kern w:val="32"/>
          <w:sz w:val="32"/>
          <w:szCs w:val="32"/>
          <w:lang w:eastAsia="it-IT"/>
        </w:rPr>
      </w:pPr>
    </w:p>
    <w:p w:rsidR="00424A96" w:rsidRPr="00424A96" w:rsidRDefault="00424A96" w:rsidP="00424A96">
      <w:pPr>
        <w:keepNext/>
        <w:spacing w:before="240" w:after="120" w:line="240" w:lineRule="auto"/>
        <w:jc w:val="center"/>
        <w:outlineLvl w:val="0"/>
        <w:rPr>
          <w:rFonts w:ascii="Arial" w:eastAsia="Times New Roman" w:hAnsi="Arial" w:cs="Arial"/>
          <w:b/>
          <w:bCs/>
          <w:kern w:val="32"/>
          <w:sz w:val="32"/>
          <w:szCs w:val="32"/>
          <w:lang w:eastAsia="it-IT"/>
        </w:rPr>
      </w:pPr>
    </w:p>
    <w:p w:rsidR="00424A96" w:rsidRPr="00424A96" w:rsidRDefault="00424A96" w:rsidP="00424A96">
      <w:pPr>
        <w:keepNext/>
        <w:spacing w:before="240" w:after="120" w:line="240" w:lineRule="auto"/>
        <w:jc w:val="center"/>
        <w:outlineLvl w:val="0"/>
        <w:rPr>
          <w:rFonts w:ascii="Arial" w:eastAsia="Times New Roman" w:hAnsi="Arial" w:cs="Arial"/>
          <w:b/>
          <w:bCs/>
          <w:kern w:val="32"/>
          <w:sz w:val="32"/>
          <w:szCs w:val="32"/>
          <w:lang w:eastAsia="it-IT"/>
        </w:rPr>
      </w:pPr>
    </w:p>
    <w:p w:rsidR="00424A96" w:rsidRPr="00424A96" w:rsidRDefault="00424A96" w:rsidP="00424A96">
      <w:pPr>
        <w:keepNext/>
        <w:spacing w:before="240" w:after="120" w:line="240" w:lineRule="auto"/>
        <w:jc w:val="center"/>
        <w:outlineLvl w:val="0"/>
        <w:rPr>
          <w:rFonts w:ascii="Arial" w:eastAsia="Times New Roman" w:hAnsi="Arial" w:cs="Arial"/>
          <w:b/>
          <w:bCs/>
          <w:kern w:val="32"/>
          <w:sz w:val="32"/>
          <w:szCs w:val="32"/>
          <w:lang w:eastAsia="it-IT"/>
        </w:rPr>
      </w:pPr>
    </w:p>
    <w:p w:rsidR="00424A96" w:rsidRPr="00424A96" w:rsidRDefault="00424A96" w:rsidP="00424A96">
      <w:pPr>
        <w:spacing w:after="120" w:line="240" w:lineRule="auto"/>
        <w:rPr>
          <w:rFonts w:ascii="Arial" w:hAnsi="Arial" w:cs="Arial"/>
          <w:sz w:val="24"/>
          <w:lang w:eastAsia="it-IT"/>
        </w:rPr>
      </w:pPr>
    </w:p>
    <w:p w:rsidR="00424A96" w:rsidRPr="00424A96" w:rsidRDefault="00424A96" w:rsidP="00424A96">
      <w:pPr>
        <w:keepNext/>
        <w:spacing w:before="240" w:after="120" w:line="240" w:lineRule="auto"/>
        <w:jc w:val="center"/>
        <w:outlineLvl w:val="0"/>
        <w:rPr>
          <w:rFonts w:ascii="Arial" w:eastAsia="Times New Roman" w:hAnsi="Arial" w:cs="Arial"/>
          <w:b/>
          <w:bCs/>
          <w:kern w:val="32"/>
          <w:sz w:val="32"/>
          <w:szCs w:val="32"/>
          <w:lang w:eastAsia="it-IT"/>
        </w:rPr>
      </w:pPr>
    </w:p>
    <w:p w:rsidR="00424A96" w:rsidRPr="00424A96" w:rsidRDefault="00424A96" w:rsidP="00424A96">
      <w:pPr>
        <w:spacing w:after="120" w:line="240" w:lineRule="auto"/>
        <w:rPr>
          <w:rFonts w:ascii="Arial" w:hAnsi="Arial" w:cs="Arial"/>
          <w:sz w:val="24"/>
          <w:lang w:eastAsia="it-IT"/>
        </w:rPr>
      </w:pPr>
    </w:p>
    <w:p w:rsidR="00424A96" w:rsidRPr="00424A96" w:rsidRDefault="00424A96" w:rsidP="00424A96">
      <w:pPr>
        <w:keepNext/>
        <w:spacing w:before="240" w:after="120" w:line="240" w:lineRule="auto"/>
        <w:jc w:val="center"/>
        <w:outlineLvl w:val="0"/>
        <w:rPr>
          <w:rFonts w:ascii="Arial" w:eastAsia="Times New Roman" w:hAnsi="Arial" w:cs="Arial"/>
          <w:b/>
          <w:bCs/>
          <w:kern w:val="32"/>
          <w:sz w:val="48"/>
          <w:szCs w:val="32"/>
          <w:lang w:eastAsia="it-IT"/>
        </w:rPr>
      </w:pPr>
      <w:bookmarkStart w:id="6" w:name="_Toc94188568"/>
      <w:bookmarkEnd w:id="2"/>
      <w:r>
        <w:rPr>
          <w:rFonts w:ascii="Arial" w:eastAsia="Times New Roman" w:hAnsi="Arial" w:cs="Arial"/>
          <w:b/>
          <w:bCs/>
          <w:kern w:val="32"/>
          <w:sz w:val="48"/>
          <w:szCs w:val="32"/>
          <w:lang w:eastAsia="it-IT"/>
        </w:rPr>
        <w:t>RIFLESSIONI VARIE</w:t>
      </w:r>
      <w:bookmarkEnd w:id="6"/>
    </w:p>
    <w:p w:rsidR="00424A96" w:rsidRPr="00424A96" w:rsidRDefault="00424A96" w:rsidP="00424A96">
      <w:pPr>
        <w:spacing w:after="120" w:line="240" w:lineRule="auto"/>
        <w:rPr>
          <w:rFonts w:ascii="Arial" w:hAnsi="Arial" w:cs="Arial"/>
          <w:sz w:val="24"/>
        </w:rPr>
      </w:pPr>
    </w:p>
    <w:p w:rsidR="00424A96" w:rsidRPr="00424A96" w:rsidRDefault="00424A96" w:rsidP="00424A96">
      <w:pPr>
        <w:spacing w:after="120" w:line="240" w:lineRule="auto"/>
        <w:rPr>
          <w:rFonts w:ascii="Arial" w:hAnsi="Arial" w:cs="Arial"/>
          <w:sz w:val="24"/>
        </w:rPr>
      </w:pPr>
    </w:p>
    <w:p w:rsidR="00424A96" w:rsidRPr="00424A96" w:rsidRDefault="00424A96" w:rsidP="00424A96">
      <w:pPr>
        <w:spacing w:after="120" w:line="240" w:lineRule="auto"/>
        <w:rPr>
          <w:rFonts w:ascii="Arial" w:hAnsi="Arial" w:cs="Arial"/>
          <w:sz w:val="24"/>
        </w:rPr>
      </w:pPr>
    </w:p>
    <w:p w:rsidR="00424A96" w:rsidRPr="00424A96" w:rsidRDefault="00424A96" w:rsidP="00424A96">
      <w:pPr>
        <w:spacing w:after="120" w:line="240" w:lineRule="auto"/>
        <w:rPr>
          <w:rFonts w:ascii="Arial" w:hAnsi="Arial" w:cs="Arial"/>
          <w:sz w:val="24"/>
        </w:rPr>
      </w:pPr>
    </w:p>
    <w:p w:rsidR="00424A96" w:rsidRPr="00424A96" w:rsidRDefault="00424A96" w:rsidP="00424A96">
      <w:pPr>
        <w:spacing w:after="120" w:line="240" w:lineRule="auto"/>
        <w:rPr>
          <w:rFonts w:ascii="Arial" w:hAnsi="Arial" w:cs="Arial"/>
          <w:sz w:val="24"/>
        </w:rPr>
      </w:pPr>
    </w:p>
    <w:p w:rsidR="00424A96" w:rsidRPr="00424A96" w:rsidRDefault="00424A96" w:rsidP="00424A96">
      <w:pPr>
        <w:spacing w:after="120" w:line="240" w:lineRule="auto"/>
        <w:rPr>
          <w:rFonts w:ascii="Arial" w:hAnsi="Arial" w:cs="Arial"/>
          <w:sz w:val="24"/>
        </w:rPr>
      </w:pPr>
    </w:p>
    <w:p w:rsidR="00424A96" w:rsidRPr="00424A96" w:rsidRDefault="00424A96" w:rsidP="00424A96">
      <w:pPr>
        <w:spacing w:after="120" w:line="240" w:lineRule="auto"/>
        <w:rPr>
          <w:rFonts w:ascii="Arial" w:hAnsi="Arial" w:cs="Arial"/>
          <w:sz w:val="24"/>
        </w:rPr>
      </w:pPr>
    </w:p>
    <w:p w:rsidR="00424A96" w:rsidRPr="00424A96" w:rsidRDefault="00424A96" w:rsidP="00424A96">
      <w:pPr>
        <w:spacing w:after="120" w:line="240" w:lineRule="auto"/>
        <w:rPr>
          <w:rFonts w:ascii="Arial" w:hAnsi="Arial" w:cs="Arial"/>
          <w:sz w:val="24"/>
        </w:rPr>
      </w:pPr>
    </w:p>
    <w:p w:rsidR="00424A96" w:rsidRPr="00424A96" w:rsidRDefault="00424A96" w:rsidP="00424A96">
      <w:pPr>
        <w:spacing w:after="120" w:line="240" w:lineRule="auto"/>
        <w:rPr>
          <w:rFonts w:ascii="Arial" w:hAnsi="Arial" w:cs="Arial"/>
          <w:sz w:val="24"/>
        </w:rPr>
      </w:pPr>
    </w:p>
    <w:p w:rsidR="00424A96" w:rsidRPr="00424A96" w:rsidRDefault="00424A96" w:rsidP="00424A96">
      <w:pPr>
        <w:spacing w:after="120" w:line="240" w:lineRule="auto"/>
        <w:rPr>
          <w:rFonts w:ascii="Arial" w:hAnsi="Arial" w:cs="Arial"/>
          <w:sz w:val="24"/>
        </w:rPr>
      </w:pPr>
    </w:p>
    <w:p w:rsidR="00424A96" w:rsidRPr="00424A96" w:rsidRDefault="00424A96" w:rsidP="00424A96">
      <w:pPr>
        <w:spacing w:after="120" w:line="240" w:lineRule="auto"/>
        <w:rPr>
          <w:rFonts w:ascii="Arial" w:hAnsi="Arial" w:cs="Arial"/>
          <w:sz w:val="24"/>
        </w:rPr>
      </w:pPr>
    </w:p>
    <w:p w:rsidR="00424A96" w:rsidRPr="00424A96" w:rsidRDefault="00424A96" w:rsidP="00424A96">
      <w:pPr>
        <w:keepNext/>
        <w:spacing w:before="240" w:after="120" w:line="240" w:lineRule="auto"/>
        <w:jc w:val="center"/>
        <w:outlineLvl w:val="0"/>
        <w:rPr>
          <w:rFonts w:ascii="Arial" w:eastAsia="Times New Roman" w:hAnsi="Arial" w:cs="Arial"/>
          <w:b/>
          <w:bCs/>
          <w:kern w:val="32"/>
          <w:sz w:val="40"/>
          <w:szCs w:val="32"/>
          <w:lang w:eastAsia="it-IT"/>
        </w:rPr>
      </w:pPr>
      <w:bookmarkStart w:id="7" w:name="_Toc247759313"/>
    </w:p>
    <w:p w:rsidR="00424A96" w:rsidRPr="00424A96" w:rsidRDefault="00424A96" w:rsidP="00424A96">
      <w:pPr>
        <w:keepNext/>
        <w:spacing w:before="240" w:after="120" w:line="240" w:lineRule="auto"/>
        <w:jc w:val="center"/>
        <w:outlineLvl w:val="0"/>
        <w:rPr>
          <w:rFonts w:ascii="Arial" w:eastAsia="Times New Roman" w:hAnsi="Arial" w:cs="Arial"/>
          <w:b/>
          <w:bCs/>
          <w:kern w:val="32"/>
          <w:sz w:val="40"/>
          <w:szCs w:val="32"/>
          <w:lang w:eastAsia="it-IT"/>
        </w:rPr>
      </w:pPr>
    </w:p>
    <w:p w:rsidR="00424A96" w:rsidRPr="00424A96" w:rsidRDefault="00424A96" w:rsidP="00424A96">
      <w:pPr>
        <w:keepNext/>
        <w:spacing w:before="240" w:after="120" w:line="240" w:lineRule="auto"/>
        <w:jc w:val="center"/>
        <w:outlineLvl w:val="0"/>
        <w:rPr>
          <w:rFonts w:ascii="Arial" w:hAnsi="Arial" w:cs="Arial"/>
          <w:sz w:val="24"/>
        </w:rPr>
        <w:sectPr w:rsidR="00424A96" w:rsidRPr="00424A96" w:rsidSect="00424A96">
          <w:footerReference w:type="default" r:id="rId7"/>
          <w:pgSz w:w="11906" w:h="16838"/>
          <w:pgMar w:top="1701" w:right="1701" w:bottom="1701" w:left="1701" w:header="709" w:footer="709" w:gutter="0"/>
          <w:cols w:space="708"/>
          <w:docGrid w:linePitch="360"/>
        </w:sectPr>
      </w:pPr>
      <w:bookmarkStart w:id="8" w:name="_Toc535330123"/>
      <w:bookmarkStart w:id="9" w:name="_Toc94188569"/>
      <w:r w:rsidRPr="00424A96">
        <w:rPr>
          <w:rFonts w:ascii="Arial" w:eastAsia="Times New Roman" w:hAnsi="Arial" w:cs="Arial"/>
          <w:b/>
          <w:bCs/>
          <w:kern w:val="32"/>
          <w:sz w:val="40"/>
          <w:szCs w:val="32"/>
          <w:lang w:eastAsia="it-IT"/>
        </w:rPr>
        <w:t xml:space="preserve">CATANZARO </w:t>
      </w:r>
      <w:bookmarkEnd w:id="7"/>
      <w:bookmarkEnd w:id="8"/>
      <w:r>
        <w:rPr>
          <w:rFonts w:ascii="Arial" w:eastAsia="Times New Roman" w:hAnsi="Arial" w:cs="Arial"/>
          <w:b/>
          <w:bCs/>
          <w:kern w:val="32"/>
          <w:sz w:val="40"/>
          <w:szCs w:val="32"/>
          <w:lang w:eastAsia="it-IT"/>
        </w:rPr>
        <w:t>2021-2022</w:t>
      </w:r>
      <w:bookmarkEnd w:id="9"/>
    </w:p>
    <w:p w:rsidR="00424A96" w:rsidRPr="00424A96" w:rsidRDefault="00424A96" w:rsidP="00424A96">
      <w:pPr>
        <w:pStyle w:val="Titolo1"/>
        <w:rPr>
          <w:sz w:val="44"/>
        </w:rPr>
      </w:pPr>
      <w:r>
        <w:lastRenderedPageBreak/>
        <w:br w:type="page"/>
      </w:r>
      <w:bookmarkStart w:id="10" w:name="_Toc94188570"/>
      <w:r w:rsidRPr="00424A96">
        <w:rPr>
          <w:sz w:val="44"/>
        </w:rPr>
        <w:lastRenderedPageBreak/>
        <w:t>MADRE DI DIO</w:t>
      </w:r>
      <w:bookmarkEnd w:id="10"/>
    </w:p>
    <w:p w:rsidR="00424A96" w:rsidRPr="00F6740D" w:rsidRDefault="00424A96" w:rsidP="00424A96">
      <w:pPr>
        <w:spacing w:after="120" w:line="240" w:lineRule="auto"/>
        <w:jc w:val="both"/>
        <w:rPr>
          <w:rFonts w:ascii="Arial" w:hAnsi="Arial" w:cs="Arial"/>
          <w:sz w:val="24"/>
          <w:szCs w:val="24"/>
        </w:rPr>
      </w:pPr>
    </w:p>
    <w:p w:rsidR="00424A96" w:rsidRDefault="00424A96" w:rsidP="00424A96">
      <w:pPr>
        <w:spacing w:after="120" w:line="240" w:lineRule="auto"/>
        <w:jc w:val="both"/>
        <w:rPr>
          <w:rFonts w:ascii="Arial" w:hAnsi="Arial" w:cs="Arial"/>
          <w:sz w:val="24"/>
          <w:szCs w:val="24"/>
        </w:rPr>
      </w:pPr>
      <w:r w:rsidRPr="00F6740D">
        <w:rPr>
          <w:rFonts w:ascii="Arial" w:hAnsi="Arial" w:cs="Arial"/>
          <w:sz w:val="24"/>
          <w:szCs w:val="24"/>
        </w:rPr>
        <w:t>Maria è vera Madre di Dio perché da Lei nasce la Persona Eterna del Verbo. Nasce il Figlio Unigenito del Padre. In Lei la Persona del Figlio Eterno si fa carne. Da Lei nasce Dio nella ca</w:t>
      </w:r>
      <w:r>
        <w:rPr>
          <w:rFonts w:ascii="Arial" w:hAnsi="Arial" w:cs="Arial"/>
          <w:sz w:val="24"/>
          <w:szCs w:val="24"/>
        </w:rPr>
        <w:t xml:space="preserve">rne. Ecco le parole della fede: </w:t>
      </w:r>
      <w:r w:rsidRPr="00F6740D">
        <w:rPr>
          <w:rFonts w:ascii="Arial" w:hAnsi="Arial" w:cs="Arial"/>
          <w:sz w:val="24"/>
          <w:szCs w:val="24"/>
        </w:rPr>
        <w:t>“</w:t>
      </w:r>
      <w:r w:rsidRPr="009552BC">
        <w:rPr>
          <w:rFonts w:ascii="Arial" w:hAnsi="Arial" w:cs="Arial"/>
          <w:i/>
          <w:iCs/>
          <w:sz w:val="24"/>
          <w:szCs w:val="24"/>
        </w:rPr>
        <w:t>Voglio annunciare il decreto del Signore. Egli mi ha detto: Tu sei mio figlio, io oggi ti ho generato</w:t>
      </w:r>
      <w:r w:rsidRPr="00F6740D">
        <w:rPr>
          <w:rFonts w:ascii="Arial" w:hAnsi="Arial" w:cs="Arial"/>
          <w:sz w:val="24"/>
          <w:szCs w:val="24"/>
        </w:rPr>
        <w:t>” (Sal 2,7). “</w:t>
      </w:r>
      <w:r w:rsidRPr="009552BC">
        <w:rPr>
          <w:rFonts w:ascii="Arial" w:hAnsi="Arial" w:cs="Arial"/>
          <w:i/>
          <w:iCs/>
          <w:sz w:val="24"/>
          <w:szCs w:val="24"/>
        </w:rPr>
        <w:t>A te il principa</w:t>
      </w:r>
      <w:r>
        <w:rPr>
          <w:rFonts w:ascii="Arial" w:hAnsi="Arial" w:cs="Arial"/>
          <w:i/>
          <w:iCs/>
          <w:sz w:val="24"/>
          <w:szCs w:val="24"/>
        </w:rPr>
        <w:t>to nel giorno della tua potenza</w:t>
      </w:r>
      <w:r w:rsidRPr="009552BC">
        <w:rPr>
          <w:rFonts w:ascii="Arial" w:hAnsi="Arial" w:cs="Arial"/>
          <w:i/>
          <w:iCs/>
          <w:sz w:val="24"/>
          <w:szCs w:val="24"/>
        </w:rPr>
        <w:t xml:space="preserve"> tra santi splendori; dal seno dell’aurora, come rugiada, io ti ho generato</w:t>
      </w:r>
      <w:r w:rsidRPr="00F6740D">
        <w:rPr>
          <w:rFonts w:ascii="Arial" w:hAnsi="Arial" w:cs="Arial"/>
          <w:sz w:val="24"/>
          <w:szCs w:val="24"/>
        </w:rPr>
        <w:t>” (Sal 110,4). “</w:t>
      </w:r>
      <w:r w:rsidRPr="009552BC">
        <w:rPr>
          <w:rFonts w:ascii="Arial" w:hAnsi="Arial" w:cs="Arial"/>
          <w:i/>
          <w:iCs/>
          <w:sz w:val="24"/>
          <w:szCs w:val="24"/>
        </w:rPr>
        <w:t>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F6740D">
        <w:rPr>
          <w:rFonts w:ascii="Arial" w:hAnsi="Arial" w:cs="Arial"/>
          <w:sz w:val="24"/>
          <w:szCs w:val="24"/>
        </w:rPr>
        <w:t>” (Lc 1,26-38). “</w:t>
      </w:r>
      <w:r w:rsidRPr="009552BC">
        <w:rPr>
          <w:rFonts w:ascii="Arial" w:hAnsi="Arial" w:cs="Arial"/>
          <w:i/>
          <w:iCs/>
          <w:sz w:val="24"/>
          <w:szCs w:val="24"/>
        </w:rPr>
        <w:t>E il Verbo si fece carne e venne ad abitare in mezzo a noi; e noi abbiamo contemplato la sua gloria, gloria come del Figlio unigenito che viene dal Padre, pieno di grazia e di verità</w:t>
      </w:r>
      <w:r w:rsidRPr="00F6740D">
        <w:rPr>
          <w:rFonts w:ascii="Arial" w:hAnsi="Arial" w:cs="Arial"/>
          <w:sz w:val="24"/>
          <w:szCs w:val="24"/>
        </w:rPr>
        <w:t>” (Gv 1,14).</w:t>
      </w:r>
    </w:p>
    <w:p w:rsidR="00424A96" w:rsidRDefault="00424A96" w:rsidP="00424A96">
      <w:pPr>
        <w:spacing w:after="120" w:line="240" w:lineRule="auto"/>
        <w:jc w:val="both"/>
        <w:rPr>
          <w:rFonts w:ascii="Arial" w:hAnsi="Arial" w:cs="Arial"/>
          <w:sz w:val="24"/>
          <w:szCs w:val="24"/>
        </w:rPr>
      </w:pPr>
      <w:r>
        <w:rPr>
          <w:rFonts w:ascii="Arial" w:hAnsi="Arial" w:cs="Arial"/>
          <w:sz w:val="24"/>
          <w:szCs w:val="24"/>
        </w:rPr>
        <w:t xml:space="preserve">Questa fede così è stata definita dalla nostra Santa Madre Chiesa: </w:t>
      </w:r>
      <w:r w:rsidRPr="00F6740D">
        <w:rPr>
          <w:rFonts w:ascii="Arial" w:hAnsi="Arial" w:cs="Arial"/>
          <w:sz w:val="24"/>
          <w:szCs w:val="24"/>
        </w:rPr>
        <w:t>“</w:t>
      </w:r>
      <w:r w:rsidRPr="009552BC">
        <w:rPr>
          <w:rFonts w:ascii="Arial" w:hAnsi="Arial" w:cs="Arial"/>
          <w:i/>
          <w:iCs/>
          <w:sz w:val="24"/>
          <w:szCs w:val="24"/>
        </w:rPr>
        <w:t>Noi confessiamo che il nostro signore Gesù figlio unigenito di Dio, è perfetto Dio e perfetto uomo, composto di anima razionale e di corpo; generato dal Padre prima dei secoli secondo la divinità, nato, per noi e per la nostra salvezza, alla fine dei tempi dalla vergine Maria secondo l</w:t>
      </w:r>
      <w:r>
        <w:rPr>
          <w:rFonts w:ascii="Arial" w:hAnsi="Arial" w:cs="Arial"/>
          <w:i/>
          <w:iCs/>
          <w:sz w:val="24"/>
          <w:szCs w:val="24"/>
        </w:rPr>
        <w:t>’</w:t>
      </w:r>
      <w:r w:rsidRPr="009552BC">
        <w:rPr>
          <w:rFonts w:ascii="Arial" w:hAnsi="Arial" w:cs="Arial"/>
          <w:i/>
          <w:iCs/>
          <w:sz w:val="24"/>
          <w:szCs w:val="24"/>
        </w:rPr>
        <w:t>umanità; che è consostanziale al Padre secondo la divinità, e consostanziale a noi secondo l</w:t>
      </w:r>
      <w:r>
        <w:rPr>
          <w:rFonts w:ascii="Arial" w:hAnsi="Arial" w:cs="Arial"/>
          <w:i/>
          <w:iCs/>
          <w:sz w:val="24"/>
          <w:szCs w:val="24"/>
        </w:rPr>
        <w:t>’</w:t>
      </w:r>
      <w:r w:rsidRPr="009552BC">
        <w:rPr>
          <w:rFonts w:ascii="Arial" w:hAnsi="Arial" w:cs="Arial"/>
          <w:i/>
          <w:iCs/>
          <w:sz w:val="24"/>
          <w:szCs w:val="24"/>
        </w:rPr>
        <w:t>umanità, essendo avvenuta l</w:t>
      </w:r>
      <w:r>
        <w:rPr>
          <w:rFonts w:ascii="Arial" w:hAnsi="Arial" w:cs="Arial"/>
          <w:i/>
          <w:iCs/>
          <w:sz w:val="24"/>
          <w:szCs w:val="24"/>
        </w:rPr>
        <w:t>’</w:t>
      </w:r>
      <w:r w:rsidRPr="009552BC">
        <w:rPr>
          <w:rFonts w:ascii="Arial" w:hAnsi="Arial" w:cs="Arial"/>
          <w:i/>
          <w:iCs/>
          <w:sz w:val="24"/>
          <w:szCs w:val="24"/>
        </w:rPr>
        <w:t>unione delle due nature. Perciò noi confessiamo un solo Cristo, un solo Figlio, un solo Signore</w:t>
      </w:r>
      <w:r w:rsidRPr="00F6740D">
        <w:rPr>
          <w:rFonts w:ascii="Arial" w:hAnsi="Arial" w:cs="Arial"/>
          <w:sz w:val="24"/>
          <w:szCs w:val="24"/>
        </w:rPr>
        <w:t>” (</w:t>
      </w:r>
      <w:r>
        <w:rPr>
          <w:rFonts w:ascii="Arial" w:hAnsi="Arial" w:cs="Arial"/>
          <w:sz w:val="24"/>
          <w:szCs w:val="24"/>
        </w:rPr>
        <w:t xml:space="preserve">Concilio di </w:t>
      </w:r>
      <w:r w:rsidRPr="00F6740D">
        <w:rPr>
          <w:rFonts w:ascii="Arial" w:hAnsi="Arial" w:cs="Arial"/>
          <w:sz w:val="24"/>
          <w:szCs w:val="24"/>
        </w:rPr>
        <w:t xml:space="preserve">Nicea). </w:t>
      </w:r>
      <w:r>
        <w:rPr>
          <w:rFonts w:ascii="Arial" w:hAnsi="Arial" w:cs="Arial"/>
          <w:sz w:val="24"/>
          <w:szCs w:val="24"/>
        </w:rPr>
        <w:t>“</w:t>
      </w:r>
      <w:r w:rsidRPr="009552BC">
        <w:rPr>
          <w:rFonts w:ascii="Arial" w:hAnsi="Arial" w:cs="Arial"/>
          <w:i/>
          <w:iCs/>
          <w:sz w:val="24"/>
          <w:szCs w:val="24"/>
        </w:rPr>
        <w:t>Seguendo, quindi, i santi Padri, all’unanimità noi insegniamo a confessare un solo e medesimo Figlio: il signore nostro Gesù Cristo, perfetto nella sua divinità e perfetto nella sua umanità, vero Dio e vero uomo, [composto] di anima razionale e del corpo, consostanziale al Padre per la divinità, e consostanziale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immutabili, indivise, inseparabili, 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w:t>
      </w:r>
      <w:r>
        <w:rPr>
          <w:rFonts w:ascii="Arial" w:hAnsi="Arial" w:cs="Arial"/>
          <w:sz w:val="24"/>
          <w:szCs w:val="24"/>
        </w:rPr>
        <w:t xml:space="preserve">” (Concilio di Calcedonia). </w:t>
      </w:r>
    </w:p>
    <w:p w:rsidR="00424A96" w:rsidRDefault="00424A96" w:rsidP="00424A96">
      <w:pPr>
        <w:spacing w:after="120" w:line="240" w:lineRule="auto"/>
        <w:jc w:val="both"/>
        <w:rPr>
          <w:rFonts w:ascii="Arial" w:hAnsi="Arial" w:cs="Arial"/>
          <w:sz w:val="24"/>
          <w:szCs w:val="24"/>
        </w:rPr>
      </w:pPr>
      <w:r>
        <w:rPr>
          <w:rFonts w:ascii="Arial" w:hAnsi="Arial" w:cs="Arial"/>
          <w:sz w:val="24"/>
          <w:szCs w:val="24"/>
        </w:rPr>
        <w:t xml:space="preserve">Oggi così il cristiano confessa la sua fede nel mistero del Verbo Incarnato: </w:t>
      </w:r>
      <w:r w:rsidRPr="00F6740D">
        <w:rPr>
          <w:rFonts w:ascii="Arial" w:hAnsi="Arial" w:cs="Arial"/>
          <w:sz w:val="24"/>
          <w:szCs w:val="24"/>
        </w:rPr>
        <w:t>“</w:t>
      </w:r>
      <w:r w:rsidRPr="009552BC">
        <w:rPr>
          <w:rFonts w:ascii="Arial" w:hAnsi="Arial" w:cs="Arial"/>
          <w:i/>
          <w:iCs/>
          <w:sz w:val="24"/>
          <w:szCs w:val="24"/>
        </w:rPr>
        <w:t>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w:t>
      </w:r>
      <w:r>
        <w:rPr>
          <w:rFonts w:ascii="Arial" w:hAnsi="Arial" w:cs="Arial"/>
          <w:sz w:val="24"/>
          <w:szCs w:val="24"/>
        </w:rPr>
        <w:t xml:space="preserve">” (Credo Niceno Costantinopolitano). </w:t>
      </w:r>
    </w:p>
    <w:p w:rsidR="00424A96" w:rsidRDefault="00424A96" w:rsidP="00424A96">
      <w:pPr>
        <w:spacing w:after="120" w:line="240" w:lineRule="auto"/>
        <w:jc w:val="both"/>
        <w:rPr>
          <w:rFonts w:ascii="Arial" w:hAnsi="Arial" w:cs="Arial"/>
          <w:sz w:val="24"/>
          <w:szCs w:val="24"/>
        </w:rPr>
      </w:pPr>
      <w:r>
        <w:rPr>
          <w:rFonts w:ascii="Arial" w:hAnsi="Arial" w:cs="Arial"/>
          <w:sz w:val="24"/>
          <w:szCs w:val="24"/>
        </w:rPr>
        <w:t xml:space="preserve">Questo è il mistero annunciato, rivelato, realizzato, il mistero definito, il mistero creduto. La Vergine Maria è vera Madre di Dio perché da Lei nasce il Verbo Eterno che è Dio ed è presso Dio, che è in principio, cioè da sempre, Dio per generazione, nell’oggi dell’eternità, dal Padre. Ma la Vergine Maria non solo è Madre di Dio, è anche Madre nostra. La Madre di Dio è nostra Madre, a noi è stata data come vera Madre da Gesù come testamento del suo grande amore per noi. Lei ci è stata data come presidio per difenderci dal male, da ogni male che sempre vuole privare la nostra vita della vera luce al fine di farla precipitare nelle tenebre e nella schiavitù di Satana. Se non si sta nella sua fortezza – e la nostra </w:t>
      </w:r>
      <w:r>
        <w:rPr>
          <w:rFonts w:ascii="Arial" w:hAnsi="Arial" w:cs="Arial"/>
          <w:sz w:val="24"/>
          <w:szCs w:val="24"/>
        </w:rPr>
        <w:lastRenderedPageBreak/>
        <w:t>fortezza è il suo cuore – difficilmente possiamo resistere alla tentazione. Questa ci conquisterà e noi saremo preda del male sotto tutte le sue forme.</w:t>
      </w:r>
    </w:p>
    <w:p w:rsidR="00424A96" w:rsidRPr="0071101E" w:rsidRDefault="00424A96" w:rsidP="00424A96">
      <w:pPr>
        <w:spacing w:after="120" w:line="240" w:lineRule="auto"/>
        <w:jc w:val="both"/>
        <w:rPr>
          <w:rFonts w:ascii="Arial" w:eastAsia="Times New Roman" w:hAnsi="Arial" w:cs="Arial"/>
          <w:sz w:val="24"/>
          <w:szCs w:val="24"/>
          <w:lang w:eastAsia="it-IT"/>
        </w:rPr>
      </w:pPr>
      <w:r>
        <w:rPr>
          <w:rFonts w:ascii="Arial" w:hAnsi="Arial" w:cs="Arial"/>
          <w:sz w:val="24"/>
          <w:szCs w:val="24"/>
        </w:rPr>
        <w:t xml:space="preserve">La Vergine Maria, la Madre di Dio, è per noi il presidio che nessuno mai potrà violare. Nessuno potrà mai entrare in esso. Solo chi esce da questo presidio inviolabile cadrà nelle mani del serpente antico, del vero nemico dell’uomo, e si consegnerà ad ogni male. Tutti i presidii inventati dall’uomo sono tutti violabili, conquistabili, distruttibili. Infatti se </w:t>
      </w:r>
      <w:r w:rsidRPr="0071101E">
        <w:rPr>
          <w:rFonts w:ascii="Arial" w:eastAsia="Times New Roman" w:hAnsi="Arial" w:cs="Arial"/>
          <w:sz w:val="24"/>
          <w:szCs w:val="24"/>
          <w:lang w:eastAsia="it-IT"/>
        </w:rPr>
        <w:t>leggiamo la storia delle guerre dell’umanità, iniziando da quell</w:t>
      </w:r>
      <w:r>
        <w:rPr>
          <w:rFonts w:ascii="Arial" w:eastAsia="Times New Roman" w:hAnsi="Arial" w:cs="Arial"/>
          <w:sz w:val="24"/>
          <w:szCs w:val="24"/>
          <w:lang w:eastAsia="it-IT"/>
        </w:rPr>
        <w:t>e</w:t>
      </w:r>
      <w:r w:rsidRPr="0071101E">
        <w:rPr>
          <w:rFonts w:ascii="Arial" w:eastAsia="Times New Roman" w:hAnsi="Arial" w:cs="Arial"/>
          <w:sz w:val="24"/>
          <w:szCs w:val="24"/>
          <w:lang w:eastAsia="it-IT"/>
        </w:rPr>
        <w:t xml:space="preserve"> epic</w:t>
      </w:r>
      <w:r>
        <w:rPr>
          <w:rFonts w:ascii="Arial" w:eastAsia="Times New Roman" w:hAnsi="Arial" w:cs="Arial"/>
          <w:sz w:val="24"/>
          <w:szCs w:val="24"/>
          <w:lang w:eastAsia="it-IT"/>
        </w:rPr>
        <w:t>he</w:t>
      </w:r>
      <w:r w:rsidRPr="0071101E">
        <w:rPr>
          <w:rFonts w:ascii="Arial" w:eastAsia="Times New Roman" w:hAnsi="Arial" w:cs="Arial"/>
          <w:sz w:val="24"/>
          <w:szCs w:val="24"/>
          <w:lang w:eastAsia="it-IT"/>
        </w:rPr>
        <w:t>, favolos</w:t>
      </w:r>
      <w:r>
        <w:rPr>
          <w:rFonts w:ascii="Arial" w:eastAsia="Times New Roman" w:hAnsi="Arial" w:cs="Arial"/>
          <w:sz w:val="24"/>
          <w:szCs w:val="24"/>
          <w:lang w:eastAsia="it-IT"/>
        </w:rPr>
        <w:t>e</w:t>
      </w:r>
      <w:r w:rsidRPr="0071101E">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mitiche </w:t>
      </w:r>
      <w:r w:rsidRPr="0071101E">
        <w:rPr>
          <w:rFonts w:ascii="Arial" w:eastAsia="Times New Roman" w:hAnsi="Arial" w:cs="Arial"/>
          <w:sz w:val="24"/>
          <w:szCs w:val="24"/>
          <w:lang w:eastAsia="it-IT"/>
        </w:rPr>
        <w:t>e finendo a quell</w:t>
      </w:r>
      <w:r>
        <w:rPr>
          <w:rFonts w:ascii="Arial" w:eastAsia="Times New Roman" w:hAnsi="Arial" w:cs="Arial"/>
          <w:sz w:val="24"/>
          <w:szCs w:val="24"/>
          <w:lang w:eastAsia="it-IT"/>
        </w:rPr>
        <w:t>e</w:t>
      </w:r>
      <w:r w:rsidRPr="0071101E">
        <w:rPr>
          <w:rFonts w:ascii="Arial" w:eastAsia="Times New Roman" w:hAnsi="Arial" w:cs="Arial"/>
          <w:sz w:val="24"/>
          <w:szCs w:val="24"/>
          <w:lang w:eastAsia="it-IT"/>
        </w:rPr>
        <w:t xml:space="preserve"> real</w:t>
      </w:r>
      <w:r>
        <w:rPr>
          <w:rFonts w:ascii="Arial" w:eastAsia="Times New Roman" w:hAnsi="Arial" w:cs="Arial"/>
          <w:sz w:val="24"/>
          <w:szCs w:val="24"/>
          <w:lang w:eastAsia="it-IT"/>
        </w:rPr>
        <w:t>i</w:t>
      </w:r>
      <w:r w:rsidRPr="0071101E">
        <w:rPr>
          <w:rFonts w:ascii="Arial" w:eastAsia="Times New Roman" w:hAnsi="Arial" w:cs="Arial"/>
          <w:sz w:val="24"/>
          <w:szCs w:val="24"/>
          <w:lang w:eastAsia="it-IT"/>
        </w:rPr>
        <w:t xml:space="preserve">, compresa </w:t>
      </w:r>
      <w:r>
        <w:rPr>
          <w:rFonts w:ascii="Arial" w:eastAsia="Times New Roman" w:hAnsi="Arial" w:cs="Arial"/>
          <w:sz w:val="24"/>
          <w:szCs w:val="24"/>
          <w:lang w:eastAsia="it-IT"/>
        </w:rPr>
        <w:t xml:space="preserve">anche </w:t>
      </w:r>
      <w:r w:rsidRPr="0071101E">
        <w:rPr>
          <w:rFonts w:ascii="Arial" w:eastAsia="Times New Roman" w:hAnsi="Arial" w:cs="Arial"/>
          <w:sz w:val="24"/>
          <w:szCs w:val="24"/>
          <w:lang w:eastAsia="it-IT"/>
        </w:rPr>
        <w:t xml:space="preserve">quella atipica dei nostri giorni, che è guerra contro </w:t>
      </w:r>
      <w:r>
        <w:rPr>
          <w:rFonts w:ascii="Arial" w:eastAsia="Times New Roman" w:hAnsi="Arial" w:cs="Arial"/>
          <w:sz w:val="24"/>
          <w:szCs w:val="24"/>
          <w:lang w:eastAsia="it-IT"/>
        </w:rPr>
        <w:t xml:space="preserve">un </w:t>
      </w:r>
      <w:r w:rsidRPr="0071101E">
        <w:rPr>
          <w:rFonts w:ascii="Arial" w:eastAsia="Times New Roman" w:hAnsi="Arial" w:cs="Arial"/>
          <w:sz w:val="24"/>
          <w:szCs w:val="24"/>
          <w:lang w:eastAsia="it-IT"/>
        </w:rPr>
        <w:t xml:space="preserve">nemico invisibile, notiamo che non vi sono </w:t>
      </w:r>
      <w:r w:rsidRPr="0071101E">
        <w:rPr>
          <w:rFonts w:ascii="Arial" w:eastAsia="Times New Roman" w:hAnsi="Arial" w:cs="Arial"/>
          <w:i/>
          <w:sz w:val="24"/>
          <w:szCs w:val="24"/>
          <w:lang w:eastAsia="it-IT"/>
        </w:rPr>
        <w:t>“presidii”</w:t>
      </w:r>
      <w:r w:rsidRPr="0071101E">
        <w:rPr>
          <w:rFonts w:ascii="Arial" w:eastAsia="Times New Roman" w:hAnsi="Arial" w:cs="Arial"/>
          <w:sz w:val="24"/>
          <w:szCs w:val="24"/>
          <w:lang w:eastAsia="it-IT"/>
        </w:rPr>
        <w:t xml:space="preserve"> invincibili, inviolabili, imbattibili. Se non si riesce da terra, si va dal cielo</w:t>
      </w:r>
      <w:r>
        <w:rPr>
          <w:rFonts w:ascii="Arial" w:eastAsia="Times New Roman" w:hAnsi="Arial" w:cs="Arial"/>
          <w:sz w:val="24"/>
          <w:szCs w:val="24"/>
          <w:lang w:eastAsia="it-IT"/>
        </w:rPr>
        <w:t>.</w:t>
      </w:r>
      <w:r w:rsidRPr="0071101E">
        <w:rPr>
          <w:rFonts w:ascii="Arial" w:eastAsia="Times New Roman" w:hAnsi="Arial" w:cs="Arial"/>
          <w:sz w:val="24"/>
          <w:szCs w:val="24"/>
          <w:lang w:eastAsia="it-IT"/>
        </w:rPr>
        <w:t xml:space="preserve"> Se dal cielo non è possibile, si passa dal mare. Se dal mare diviene difficile, si va da sotto terra. Se non ce la si fa con la forza, si adopera l’astuzia. Se la legalità svanisce, ci si serve dell’illegalità, del tradimento, dell’inganno, di ogni altra furbizia. Neanche i bunker antiatomici sono inviolabili. Una mente umana li ha progettati e realizzati, una mente umana è capace di distruggerli, abbatterli, sradicarli. Tutto ciò che è costruito dall’uomo, dall’uomo è anche distrutto, annientato, raso al suolo. Da Troia alle Torri Gemelli la storia ci dice </w:t>
      </w:r>
      <w:r>
        <w:rPr>
          <w:rFonts w:ascii="Arial" w:eastAsia="Times New Roman" w:hAnsi="Arial" w:cs="Arial"/>
          <w:sz w:val="24"/>
          <w:szCs w:val="24"/>
          <w:lang w:eastAsia="it-IT"/>
        </w:rPr>
        <w:t>che nessuna città è mai sicura.</w:t>
      </w:r>
      <w:r w:rsidRPr="0071101E">
        <w:rPr>
          <w:rFonts w:ascii="Arial" w:eastAsia="Times New Roman" w:hAnsi="Arial" w:cs="Arial"/>
          <w:sz w:val="24"/>
          <w:szCs w:val="24"/>
          <w:lang w:eastAsia="it-IT"/>
        </w:rPr>
        <w:t xml:space="preserve"> Tutto ciò che è sotto </w:t>
      </w:r>
      <w:r>
        <w:rPr>
          <w:rFonts w:ascii="Arial" w:eastAsia="Times New Roman" w:hAnsi="Arial" w:cs="Arial"/>
          <w:sz w:val="24"/>
          <w:szCs w:val="24"/>
          <w:lang w:eastAsia="it-IT"/>
        </w:rPr>
        <w:t xml:space="preserve">il cielo è sempre raggiungibile, conquistabile, distruttibile. </w:t>
      </w:r>
      <w:r w:rsidRPr="0071101E">
        <w:rPr>
          <w:rFonts w:ascii="Arial" w:eastAsia="Times New Roman" w:hAnsi="Arial" w:cs="Arial"/>
          <w:sz w:val="24"/>
          <w:szCs w:val="24"/>
          <w:lang w:eastAsia="it-IT"/>
        </w:rPr>
        <w:t xml:space="preserve"> </w:t>
      </w:r>
    </w:p>
    <w:p w:rsidR="00424A96" w:rsidRPr="0071101E" w:rsidRDefault="00424A96" w:rsidP="00424A96">
      <w:pPr>
        <w:spacing w:after="120" w:line="240" w:lineRule="auto"/>
        <w:jc w:val="both"/>
        <w:rPr>
          <w:rFonts w:ascii="Arial" w:eastAsia="Times New Roman" w:hAnsi="Arial" w:cs="Arial"/>
          <w:sz w:val="24"/>
          <w:szCs w:val="24"/>
          <w:lang w:eastAsia="it-IT"/>
        </w:rPr>
      </w:pPr>
      <w:r w:rsidRPr="0071101E">
        <w:rPr>
          <w:rFonts w:ascii="Arial" w:eastAsia="Times New Roman" w:hAnsi="Arial" w:cs="Arial"/>
          <w:sz w:val="24"/>
          <w:szCs w:val="24"/>
          <w:lang w:eastAsia="it-IT"/>
        </w:rPr>
        <w:t xml:space="preserve">Noi cristiani non ci rifugiamo </w:t>
      </w:r>
      <w:r>
        <w:rPr>
          <w:rFonts w:ascii="Arial" w:eastAsia="Times New Roman" w:hAnsi="Arial" w:cs="Arial"/>
          <w:sz w:val="24"/>
          <w:szCs w:val="24"/>
          <w:lang w:eastAsia="it-IT"/>
        </w:rPr>
        <w:t xml:space="preserve">in </w:t>
      </w:r>
      <w:r w:rsidRPr="0071101E">
        <w:rPr>
          <w:rFonts w:ascii="Arial" w:eastAsia="Times New Roman" w:hAnsi="Arial" w:cs="Arial"/>
          <w:sz w:val="24"/>
          <w:szCs w:val="24"/>
          <w:lang w:eastAsia="it-IT"/>
        </w:rPr>
        <w:t xml:space="preserve">un presidio costruito dall’uomo, non entriamo in una torre innalzata da mente umana. Se così fosse, la nostra speranza sarebbe assai fallace. </w:t>
      </w:r>
      <w:r>
        <w:rPr>
          <w:rFonts w:ascii="Arial" w:eastAsia="Times New Roman" w:hAnsi="Arial" w:cs="Arial"/>
          <w:sz w:val="24"/>
          <w:szCs w:val="24"/>
          <w:lang w:eastAsia="it-IT"/>
        </w:rPr>
        <w:t>Questa s</w:t>
      </w:r>
      <w:r w:rsidRPr="0071101E">
        <w:rPr>
          <w:rFonts w:ascii="Arial" w:eastAsia="Times New Roman" w:hAnsi="Arial" w:cs="Arial"/>
          <w:sz w:val="24"/>
          <w:szCs w:val="24"/>
          <w:lang w:eastAsia="it-IT"/>
        </w:rPr>
        <w:t xml:space="preserve">arebbe per noi una torre di sabbia, un presidio di fango, una capanna di paglia facilmente incendiabile. Il nostro presidio non è stato fatto da mani d’uomo, bensì da Dio stesso. Anzi </w:t>
      </w:r>
      <w:r>
        <w:rPr>
          <w:rFonts w:ascii="Arial" w:eastAsia="Times New Roman" w:hAnsi="Arial" w:cs="Arial"/>
          <w:sz w:val="24"/>
          <w:szCs w:val="24"/>
          <w:lang w:eastAsia="it-IT"/>
        </w:rPr>
        <w:t xml:space="preserve">il nostro presidio </w:t>
      </w:r>
      <w:r w:rsidRPr="0071101E">
        <w:rPr>
          <w:rFonts w:ascii="Arial" w:eastAsia="Times New Roman" w:hAnsi="Arial" w:cs="Arial"/>
          <w:sz w:val="24"/>
          <w:szCs w:val="24"/>
          <w:lang w:eastAsia="it-IT"/>
        </w:rPr>
        <w:t xml:space="preserve">è la stessa Madre di Dio. È Colei che è proclamata Santa </w:t>
      </w:r>
      <w:r>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 xml:space="preserve">di Dio. Colei dalla quale è nato il Figlio dell’Altissimo quando volle farsi carne e </w:t>
      </w:r>
      <w:r>
        <w:rPr>
          <w:rFonts w:ascii="Arial" w:eastAsia="Times New Roman" w:hAnsi="Arial" w:cs="Arial"/>
          <w:sz w:val="24"/>
          <w:szCs w:val="24"/>
          <w:lang w:eastAsia="it-IT"/>
        </w:rPr>
        <w:t xml:space="preserve">venne </w:t>
      </w:r>
      <w:r w:rsidRPr="0071101E">
        <w:rPr>
          <w:rFonts w:ascii="Arial" w:eastAsia="Times New Roman" w:hAnsi="Arial" w:cs="Arial"/>
          <w:sz w:val="24"/>
          <w:szCs w:val="24"/>
          <w:lang w:eastAsia="it-IT"/>
        </w:rPr>
        <w:t xml:space="preserve">ad abitare in mezzo a noi. Maria è vera </w:t>
      </w:r>
      <w:r>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 xml:space="preserve">di Dio, non nel senso che da Lei è nata la divinità. Questo sarebbe assurdo, oltre che falso. La divinità è eterna. La Vergine è nel tempo. La divinità è da nessuno e neanche da se stessa, dal momento che è eterna, cioè senza principio e senza fine. Mai ha iniziato ad esistere e mai finirà. Essa è da sempre e per sempre e così dicasi delle Tre Persone della Santissima Trinità. Queste sussistono dall’eternità, per l’eternità nell’unica natura divina che è eterna, senza principio e senza fine. La non </w:t>
      </w:r>
      <w:r>
        <w:rPr>
          <w:rFonts w:ascii="Arial" w:eastAsia="Times New Roman" w:hAnsi="Arial" w:cs="Arial"/>
          <w:sz w:val="24"/>
          <w:szCs w:val="24"/>
          <w:lang w:eastAsia="it-IT"/>
        </w:rPr>
        <w:t xml:space="preserve">origine </w:t>
      </w:r>
      <w:r w:rsidRPr="0071101E">
        <w:rPr>
          <w:rFonts w:ascii="Arial" w:eastAsia="Times New Roman" w:hAnsi="Arial" w:cs="Arial"/>
          <w:sz w:val="24"/>
          <w:szCs w:val="24"/>
          <w:lang w:eastAsia="it-IT"/>
        </w:rPr>
        <w:t xml:space="preserve">da alcuno è il proprio della </w:t>
      </w:r>
      <w:r>
        <w:rPr>
          <w:rFonts w:ascii="Arial" w:eastAsia="Times New Roman" w:hAnsi="Arial" w:cs="Arial"/>
          <w:sz w:val="24"/>
          <w:szCs w:val="24"/>
          <w:lang w:eastAsia="it-IT"/>
        </w:rPr>
        <w:t xml:space="preserve">vera </w:t>
      </w:r>
      <w:r w:rsidRPr="0071101E">
        <w:rPr>
          <w:rFonts w:ascii="Arial" w:eastAsia="Times New Roman" w:hAnsi="Arial" w:cs="Arial"/>
          <w:sz w:val="24"/>
          <w:szCs w:val="24"/>
          <w:lang w:eastAsia="it-IT"/>
        </w:rPr>
        <w:t xml:space="preserve">divinità. </w:t>
      </w:r>
    </w:p>
    <w:p w:rsidR="00424A96" w:rsidRPr="0071101E" w:rsidRDefault="00424A96" w:rsidP="00424A96">
      <w:pPr>
        <w:spacing w:after="120" w:line="240" w:lineRule="auto"/>
        <w:jc w:val="both"/>
        <w:rPr>
          <w:rFonts w:ascii="Arial" w:eastAsia="Times New Roman" w:hAnsi="Arial" w:cs="Arial"/>
          <w:sz w:val="24"/>
          <w:szCs w:val="24"/>
          <w:lang w:eastAsia="it-IT"/>
        </w:rPr>
      </w:pPr>
      <w:r w:rsidRPr="0071101E">
        <w:rPr>
          <w:rFonts w:ascii="Arial" w:eastAsia="Times New Roman" w:hAnsi="Arial" w:cs="Arial"/>
          <w:sz w:val="24"/>
          <w:szCs w:val="24"/>
          <w:lang w:eastAsia="it-IT"/>
        </w:rPr>
        <w:t xml:space="preserve">Il Figlio Unigenito, il solo Figlio che il Padre ha generato nell’eternità, che è da sempre e per sempre, che sussiste nell’unica natura divina, nell’unità dello Spirito Santo, per la nostra salvezza discende dal cielo. Si fa carne nel seno della Vergine Maria. Maria è vera </w:t>
      </w:r>
      <w:r>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w:t>
      </w:r>
      <w:r>
        <w:rPr>
          <w:rFonts w:ascii="Arial" w:eastAsia="Times New Roman" w:hAnsi="Arial" w:cs="Arial"/>
          <w:sz w:val="24"/>
          <w:szCs w:val="24"/>
          <w:lang w:eastAsia="it-IT"/>
        </w:rPr>
        <w:t>e</w:t>
      </w:r>
      <w:r w:rsidRPr="0071101E">
        <w:rPr>
          <w:rFonts w:ascii="Arial" w:eastAsia="Times New Roman" w:hAnsi="Arial" w:cs="Arial"/>
          <w:sz w:val="24"/>
          <w:szCs w:val="24"/>
          <w:lang w:eastAsia="it-IT"/>
        </w:rPr>
        <w:t xml:space="preserve"> perfette: quella divina e quella umana, nell’Unica Persona </w:t>
      </w:r>
      <w:r>
        <w:rPr>
          <w:rFonts w:ascii="Arial" w:eastAsia="Times New Roman" w:hAnsi="Arial" w:cs="Arial"/>
          <w:sz w:val="24"/>
          <w:szCs w:val="24"/>
          <w:lang w:eastAsia="it-IT"/>
        </w:rPr>
        <w:t xml:space="preserve">Eterna </w:t>
      </w:r>
      <w:r w:rsidRPr="0071101E">
        <w:rPr>
          <w:rFonts w:ascii="Arial" w:eastAsia="Times New Roman" w:hAnsi="Arial" w:cs="Arial"/>
          <w:sz w:val="24"/>
          <w:szCs w:val="24"/>
          <w:lang w:eastAsia="it-IT"/>
        </w:rPr>
        <w:t xml:space="preserve">del Figlio Unigenito del Padre. </w:t>
      </w:r>
    </w:p>
    <w:p w:rsidR="00424A96" w:rsidRPr="0071101E" w:rsidRDefault="00424A96" w:rsidP="00424A96">
      <w:pPr>
        <w:spacing w:after="120" w:line="240" w:lineRule="auto"/>
        <w:jc w:val="both"/>
        <w:rPr>
          <w:rFonts w:ascii="Arial" w:eastAsia="Times New Roman" w:hAnsi="Arial" w:cs="Arial"/>
          <w:sz w:val="24"/>
          <w:szCs w:val="24"/>
          <w:lang w:eastAsia="it-IT"/>
        </w:rPr>
      </w:pPr>
      <w:r w:rsidRPr="0071101E">
        <w:rPr>
          <w:rFonts w:ascii="Arial" w:eastAsia="Times New Roman" w:hAnsi="Arial" w:cs="Arial"/>
          <w:sz w:val="24"/>
          <w:szCs w:val="24"/>
          <w:lang w:eastAsia="it-IT"/>
        </w:rPr>
        <w:t>In Cristo Gesù dobbiamo separare ciò che appartiene all’eternità e ciò che invece appartiene al tempo. Tutto il mistero della sua umanità appartiene al tempo. Concepimento per opera dello Spirito Santo, nascita, crescita, missione, morte, risurrezione, ascensione gloriosa al Ciel</w:t>
      </w:r>
      <w:r>
        <w:rPr>
          <w:rFonts w:ascii="Arial" w:eastAsia="Times New Roman" w:hAnsi="Arial" w:cs="Arial"/>
          <w:sz w:val="24"/>
          <w:szCs w:val="24"/>
          <w:lang w:eastAsia="it-IT"/>
        </w:rPr>
        <w:t xml:space="preserve">o, appartengono al tempo e dal </w:t>
      </w:r>
      <w:r w:rsidRPr="0071101E">
        <w:rPr>
          <w:rFonts w:ascii="Arial" w:eastAsia="Times New Roman" w:hAnsi="Arial" w:cs="Arial"/>
          <w:sz w:val="24"/>
          <w:szCs w:val="24"/>
          <w:lang w:eastAsia="it-IT"/>
        </w:rPr>
        <w:t>tempo entrano nell’eternità, allo stesso modo che la generazione eterna, il suo essere Figlio del Padre, consustanziale a Lui, appartiene all’eternità ed entra nel tempo in un momento particolare della nostra storia. Solo 20</w:t>
      </w:r>
      <w:r>
        <w:rPr>
          <w:rFonts w:ascii="Arial" w:eastAsia="Times New Roman" w:hAnsi="Arial" w:cs="Arial"/>
          <w:sz w:val="24"/>
          <w:szCs w:val="24"/>
          <w:lang w:eastAsia="it-IT"/>
        </w:rPr>
        <w:t>2</w:t>
      </w:r>
      <w:r w:rsidRPr="0071101E">
        <w:rPr>
          <w:rFonts w:ascii="Arial" w:eastAsia="Times New Roman" w:hAnsi="Arial" w:cs="Arial"/>
          <w:sz w:val="24"/>
          <w:szCs w:val="24"/>
          <w:lang w:eastAsia="it-IT"/>
        </w:rPr>
        <w:t>1 anni fa, si fece carne, divenendo storia della nostra storia e vita della nostra vita. È stoltezza, somma insipienza, confondere in Cristo divinità ed umanità, eternità e tempo, il prima eterno</w:t>
      </w:r>
      <w:r>
        <w:rPr>
          <w:rFonts w:ascii="Arial" w:eastAsia="Times New Roman" w:hAnsi="Arial" w:cs="Arial"/>
          <w:sz w:val="24"/>
          <w:szCs w:val="24"/>
          <w:lang w:eastAsia="it-IT"/>
        </w:rPr>
        <w:t xml:space="preserve"> e</w:t>
      </w:r>
      <w:r w:rsidRPr="0071101E">
        <w:rPr>
          <w:rFonts w:ascii="Arial" w:eastAsia="Times New Roman" w:hAnsi="Arial" w:cs="Arial"/>
          <w:sz w:val="24"/>
          <w:szCs w:val="24"/>
          <w:lang w:eastAsia="it-IT"/>
        </w:rPr>
        <w:t xml:space="preserve"> il dopo umano, ed il dopo ancora di nuovo nell’eternità, ma non come la prima eternità. </w:t>
      </w:r>
      <w:r>
        <w:rPr>
          <w:rFonts w:ascii="Arial" w:eastAsia="Times New Roman" w:hAnsi="Arial" w:cs="Arial"/>
          <w:sz w:val="24"/>
          <w:szCs w:val="24"/>
          <w:lang w:eastAsia="it-IT"/>
        </w:rPr>
        <w:t xml:space="preserve">Prima dell’incarnazione </w:t>
      </w:r>
      <w:r w:rsidRPr="0071101E">
        <w:rPr>
          <w:rFonts w:ascii="Arial" w:eastAsia="Times New Roman" w:hAnsi="Arial" w:cs="Arial"/>
          <w:sz w:val="24"/>
          <w:szCs w:val="24"/>
          <w:lang w:eastAsia="it-IT"/>
        </w:rPr>
        <w:t xml:space="preserve">era senza vera </w:t>
      </w:r>
      <w:r w:rsidRPr="0071101E">
        <w:rPr>
          <w:rFonts w:ascii="Arial" w:eastAsia="Times New Roman" w:hAnsi="Arial" w:cs="Arial"/>
          <w:sz w:val="24"/>
          <w:szCs w:val="24"/>
          <w:lang w:eastAsia="it-IT"/>
        </w:rPr>
        <w:lastRenderedPageBreak/>
        <w:t xml:space="preserve">umanità. Ora è con la vera umanità. Prima era senza il corpo crocifisso e risorto. Ora è con il corpo crocifisso e risorto. Prima non era il Redentore dell’uomo. </w:t>
      </w:r>
      <w:r>
        <w:rPr>
          <w:rFonts w:ascii="Arial" w:eastAsia="Times New Roman" w:hAnsi="Arial" w:cs="Arial"/>
          <w:sz w:val="24"/>
          <w:szCs w:val="24"/>
          <w:lang w:eastAsia="it-IT"/>
        </w:rPr>
        <w:t xml:space="preserve">Era solo il Creatore dell’uomo e di tutte le cose visibili e invisibili. </w:t>
      </w:r>
      <w:r w:rsidRPr="0071101E">
        <w:rPr>
          <w:rFonts w:ascii="Arial" w:eastAsia="Times New Roman" w:hAnsi="Arial" w:cs="Arial"/>
          <w:sz w:val="24"/>
          <w:szCs w:val="24"/>
          <w:lang w:eastAsia="it-IT"/>
        </w:rPr>
        <w:t xml:space="preserve">Ora è il nostro Redentore e Salvatore. Prima Maria non esisteva. Adesso è vera </w:t>
      </w:r>
      <w:r>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 xml:space="preserve">del Figlio dell’Altissimo. Poiché Maria è vera </w:t>
      </w:r>
      <w:r>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del Figlio dell’Altissim</w:t>
      </w:r>
      <w:r>
        <w:rPr>
          <w:rFonts w:ascii="Arial" w:eastAsia="Times New Roman" w:hAnsi="Arial" w:cs="Arial"/>
          <w:sz w:val="24"/>
          <w:szCs w:val="24"/>
          <w:lang w:eastAsia="it-IT"/>
        </w:rPr>
        <w:t xml:space="preserve">o, Maria appartiene al </w:t>
      </w:r>
      <w:r w:rsidRPr="0071101E">
        <w:rPr>
          <w:rFonts w:ascii="Arial" w:eastAsia="Times New Roman" w:hAnsi="Arial" w:cs="Arial"/>
          <w:sz w:val="24"/>
          <w:szCs w:val="24"/>
          <w:lang w:eastAsia="it-IT"/>
        </w:rPr>
        <w:t>tempo, poiché l’incarnazione è mistero che è avvenuto nel tempo</w:t>
      </w:r>
      <w:r>
        <w:rPr>
          <w:rFonts w:ascii="Arial" w:eastAsia="Times New Roman" w:hAnsi="Arial" w:cs="Arial"/>
          <w:sz w:val="24"/>
          <w:szCs w:val="24"/>
          <w:lang w:eastAsia="it-IT"/>
        </w:rPr>
        <w:t>. L</w:t>
      </w:r>
      <w:r w:rsidRPr="0071101E">
        <w:rPr>
          <w:rFonts w:ascii="Arial" w:eastAsia="Times New Roman" w:hAnsi="Arial" w:cs="Arial"/>
          <w:sz w:val="24"/>
          <w:szCs w:val="24"/>
          <w:lang w:eastAsia="it-IT"/>
        </w:rPr>
        <w:t>’umanità di Cristo mai potrà dirsi mistero che appartiene all’eternità di prima. È invece mistero che è dell’eternità di dopo.</w:t>
      </w:r>
    </w:p>
    <w:p w:rsidR="00424A96" w:rsidRDefault="00424A96" w:rsidP="00424A96">
      <w:pPr>
        <w:spacing w:after="120" w:line="240" w:lineRule="auto"/>
        <w:jc w:val="both"/>
        <w:rPr>
          <w:rFonts w:ascii="Arial" w:eastAsia="Times New Roman" w:hAnsi="Arial" w:cs="Arial"/>
          <w:sz w:val="24"/>
          <w:szCs w:val="24"/>
          <w:lang w:eastAsia="it-IT"/>
        </w:rPr>
      </w:pPr>
      <w:r w:rsidRPr="0071101E">
        <w:rPr>
          <w:rFonts w:ascii="Arial" w:eastAsia="Times New Roman" w:hAnsi="Arial" w:cs="Arial"/>
          <w:sz w:val="24"/>
          <w:szCs w:val="24"/>
          <w:lang w:eastAsia="it-IT"/>
        </w:rPr>
        <w:t xml:space="preserve">La Santa </w:t>
      </w:r>
      <w:r>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 xml:space="preserve">di Dio è il nostro presidio. Esso è inespugnabile. Maria appartiene a quella stirpe benedetta che ha come missione quella di schiacciare la testa al serpente antico, all’ingannatore dell’uomo, a colui che ha </w:t>
      </w:r>
      <w:r>
        <w:rPr>
          <w:rFonts w:ascii="Arial" w:eastAsia="Times New Roman" w:hAnsi="Arial" w:cs="Arial"/>
          <w:sz w:val="24"/>
          <w:szCs w:val="24"/>
          <w:lang w:eastAsia="it-IT"/>
        </w:rPr>
        <w:t xml:space="preserve">ingannato </w:t>
      </w:r>
      <w:r w:rsidRPr="0071101E">
        <w:rPr>
          <w:rFonts w:ascii="Arial" w:eastAsia="Times New Roman" w:hAnsi="Arial" w:cs="Arial"/>
          <w:sz w:val="24"/>
          <w:szCs w:val="24"/>
          <w:lang w:eastAsia="it-IT"/>
        </w:rPr>
        <w:t xml:space="preserve">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w:t>
      </w:r>
      <w:r>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di Dio.</w:t>
      </w:r>
    </w:p>
    <w:p w:rsidR="00424A96" w:rsidRDefault="00424A96" w:rsidP="00424A96">
      <w:pPr>
        <w:spacing w:after="12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Ecco cosa occorre oggi ad ogni uomo: entrare in questo presidio, rifugiarsi in esso. Questo rifugio però non solo non è conosciuto dal mondo, molto spesso è disprezzato, oltraggiato, infangato, insudiciato con ogni falsità e menzogna. Spetta al cristiano che dimora in questo rifugio, mostrare con la sua vita libera da ogni peccato e da ogni vizio, che veramente, realmente chi dimora in esso non è conquistabile dal male. È oggi questa la nostra necessaria evangelizzazione: recare ad ogni uomo la lieta notizia che il male si può vincere, la disperazione si può vincere, la sofferenza si può vincere, la stoltezza si può vincere, l’odio si può vincere, ogni vizio si può vincere, la vera fede si può vivere, il vero corpo di Cristo si può edificare, la vera umanità si può costruire, ma solo se entriamo e rimaniamo in questo presidio contro il quale mai Satana potrà poggiare neanche la sua ombra. Questo presidio è cinto da un muro di fuoco divino che nessuno potrà attraversare. </w:t>
      </w:r>
    </w:p>
    <w:p w:rsidR="00424A96" w:rsidRDefault="00424A96" w:rsidP="00424A96">
      <w:pPr>
        <w:spacing w:after="12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È nel cuore della Vergine Maria, la Madre di Dio, che si può costruire la vera fratellanza universale. Divenendo noi suoi veri figli, veri figli della Madre di Dio, diventeremo veri fratelli gli uni degli altri. Ma se non siamo noi veri figli della Madre di Dio, mai riusciremo ad essere veri fratelli gli uni degli altri. La storia ci rivela che sempre, quando un uomo è divenuto vero figlio di Maria, della Madre di Dio, sempre si è consacrato al vero bene per ogni altro uomo. Ma qual è la prima opera del vero figlio di Maria? Quella di invitare ogni uomo a divenire anche lui vero figlio di Maria, vero fratello di Cristo Gesù, vero figlio di Dio per opera dello Spirito Santo, mediante la purissima fede nel nome di Gesù, il solo Redentore, il solo Salvatore, il solo nome nel quale è stabilito che noi possiamo divenire fratelli gli uni degli altri, perché in Cristo fatti ad immagine della sua carità crocifissa.</w:t>
      </w:r>
    </w:p>
    <w:p w:rsidR="00424A96" w:rsidRDefault="00424A96" w:rsidP="00424A96">
      <w:pPr>
        <w:spacing w:after="12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Uomo, chiunque tu sia, vuoi essere un vero fratello per ogni altro uomo? Sappi che hai una sola via percorribile: entrare nel cuore della Madre di Dio e vivere come suo vero figlio. Questa è la sola via percorribile. Tutte le altre sono false, effimere, durano il tempo fugace di un entusiasmo. Poi come tramonta l’entusiasmo, così tramontano queste vie. Durano il tempo della loro proclamazione o annuncio. Queste false vie sono annunciate, ma non realizzate. Sono desideri, non realtà. La realtà si costruisce solo nel cuore della Madre di Dio. Chi entra nel cuore della Madre di Dio passa dall’entusiasmo al faticoso lavoro quotidiano che lo porta a vivere come vero figlio della Madre di Dio e come vero fratello di ogni uomo. Questo è il Dono che Cristo Gesù ci ha fatto. Questa la via da percorrere. È la via che è stata tracciata per noi sul Golgota. Riflettiamo su questo dono.</w:t>
      </w:r>
    </w:p>
    <w:p w:rsidR="00424A96" w:rsidRPr="002C5B6D" w:rsidRDefault="00424A96" w:rsidP="00424A96">
      <w:pPr>
        <w:spacing w:after="120" w:line="240" w:lineRule="auto"/>
        <w:jc w:val="both"/>
        <w:rPr>
          <w:rFonts w:ascii="Arial" w:eastAsia="Times New Roman" w:hAnsi="Arial" w:cs="Arial"/>
          <w:sz w:val="24"/>
          <w:szCs w:val="24"/>
          <w:lang w:eastAsia="it-IT"/>
        </w:rPr>
      </w:pPr>
      <w:r w:rsidRPr="002C5B6D">
        <w:rPr>
          <w:rFonts w:ascii="Arial" w:eastAsia="Times New Roman" w:hAnsi="Arial" w:cs="Arial"/>
          <w:sz w:val="24"/>
          <w:szCs w:val="24"/>
          <w:lang w:eastAsia="it-IT"/>
        </w:rPr>
        <w:lastRenderedPageBreak/>
        <w:t>Gesù è sulla croce. Presso di essa vi sono sua madre, la sorella di sua madre, Maria madre di Clèopa e Maria di Màgdala. Non vi sono solo donne. Vi è accanto alle donne anche il discepolo che Gesù amava. Quanto era in possesso di Gesù, lui lo aveva già donato. Anche delle sue vest</w:t>
      </w:r>
      <w:r>
        <w:rPr>
          <w:rFonts w:ascii="Arial" w:eastAsia="Times New Roman" w:hAnsi="Arial" w:cs="Arial"/>
          <w:sz w:val="24"/>
          <w:szCs w:val="24"/>
          <w:lang w:eastAsia="it-IT"/>
        </w:rPr>
        <w:t>i</w:t>
      </w:r>
      <w:r w:rsidRPr="002C5B6D">
        <w:rPr>
          <w:rFonts w:ascii="Arial" w:eastAsia="Times New Roman" w:hAnsi="Arial" w:cs="Arial"/>
          <w:sz w:val="24"/>
          <w:szCs w:val="24"/>
          <w:lang w:eastAsia="it-IT"/>
        </w:rPr>
        <w:t xml:space="preserve"> ha fatto dono. I soldati le hanno equamente divis</w:t>
      </w:r>
      <w:r>
        <w:rPr>
          <w:rFonts w:ascii="Arial" w:eastAsia="Times New Roman" w:hAnsi="Arial" w:cs="Arial"/>
          <w:sz w:val="24"/>
          <w:szCs w:val="24"/>
          <w:lang w:eastAsia="it-IT"/>
        </w:rPr>
        <w:t>e</w:t>
      </w:r>
      <w:r w:rsidRPr="002C5B6D">
        <w:rPr>
          <w:rFonts w:ascii="Arial" w:eastAsia="Times New Roman" w:hAnsi="Arial" w:cs="Arial"/>
          <w:sz w:val="24"/>
          <w:szCs w:val="24"/>
          <w:lang w:eastAsia="it-IT"/>
        </w:rPr>
        <w:t xml:space="preserve"> e sulla tunica che era senza cuciture hanno tirato a sorte a chi dovesse toccare. Gesù ancora però ha un grande tesoro: la Madre sua. Anche di questo tesoro si spoglia, si libera. Ne fa don</w:t>
      </w:r>
      <w:r>
        <w:rPr>
          <w:rFonts w:ascii="Arial" w:eastAsia="Times New Roman" w:hAnsi="Arial" w:cs="Arial"/>
          <w:sz w:val="24"/>
          <w:szCs w:val="24"/>
          <w:lang w:eastAsia="it-IT"/>
        </w:rPr>
        <w:t>o</w:t>
      </w:r>
      <w:r w:rsidRPr="002C5B6D">
        <w:rPr>
          <w:rFonts w:ascii="Arial" w:eastAsia="Times New Roman" w:hAnsi="Arial" w:cs="Arial"/>
          <w:sz w:val="24"/>
          <w:szCs w:val="24"/>
          <w:lang w:eastAsia="it-IT"/>
        </w:rPr>
        <w:t xml:space="preserve"> a Giovanni. A Giovanni la dona come sua vera Madre. Alla Madre dona Giovanni come suo vero Figlio. Il Vangelo così conclude questo mirabile evento: “</w:t>
      </w:r>
      <w:r w:rsidRPr="009552BC">
        <w:rPr>
          <w:rFonts w:ascii="Arial" w:eastAsia="Times New Roman" w:hAnsi="Arial" w:cs="Arial"/>
          <w:i/>
          <w:iCs/>
          <w:sz w:val="24"/>
          <w:szCs w:val="24"/>
          <w:lang w:eastAsia="it-IT"/>
        </w:rPr>
        <w:t>E da quell’ora il discepolo la prese con sé</w:t>
      </w:r>
      <w:r w:rsidRPr="002C5B6D">
        <w:rPr>
          <w:rFonts w:ascii="Arial" w:eastAsia="Times New Roman" w:hAnsi="Arial" w:cs="Arial"/>
          <w:sz w:val="24"/>
          <w:szCs w:val="24"/>
          <w:lang w:eastAsia="it-IT"/>
        </w:rPr>
        <w:t>”. La prese con sé come sua vera Madre. Giovanni prende il posto di Gesù nel cuore della Madre sua. Ora è giusto che ci chiediamo: qual è il significa</w:t>
      </w:r>
      <w:r>
        <w:rPr>
          <w:rFonts w:ascii="Arial" w:eastAsia="Times New Roman" w:hAnsi="Arial" w:cs="Arial"/>
          <w:sz w:val="24"/>
          <w:szCs w:val="24"/>
          <w:lang w:eastAsia="it-IT"/>
        </w:rPr>
        <w:t>to</w:t>
      </w:r>
      <w:r w:rsidRPr="002C5B6D">
        <w:rPr>
          <w:rFonts w:ascii="Arial" w:eastAsia="Times New Roman" w:hAnsi="Arial" w:cs="Arial"/>
          <w:sz w:val="24"/>
          <w:szCs w:val="24"/>
          <w:lang w:eastAsia="it-IT"/>
        </w:rPr>
        <w:t xml:space="preserve"> teologico, cristologico, ecclesiologico di questo dono?</w:t>
      </w:r>
    </w:p>
    <w:p w:rsidR="00424A96" w:rsidRPr="002C5B6D" w:rsidRDefault="00424A96" w:rsidP="00424A96">
      <w:pPr>
        <w:spacing w:after="120" w:line="240" w:lineRule="auto"/>
        <w:jc w:val="both"/>
        <w:rPr>
          <w:rFonts w:ascii="Arial" w:eastAsia="Times New Roman" w:hAnsi="Arial" w:cs="Arial"/>
          <w:sz w:val="24"/>
          <w:szCs w:val="24"/>
          <w:lang w:eastAsia="it-IT"/>
        </w:rPr>
      </w:pPr>
      <w:r w:rsidRPr="002C5B6D">
        <w:rPr>
          <w:rFonts w:ascii="Arial" w:eastAsia="Times New Roman" w:hAnsi="Arial" w:cs="Arial"/>
          <w:sz w:val="24"/>
          <w:szCs w:val="24"/>
          <w:lang w:eastAsia="it-IT"/>
        </w:rPr>
        <w:t>Il significato teologico è semplice da mettere in luce. Si compie presso la croce quanto è avvenuto nel giardino dell’Eden. Adamo è solo. Dio gli fa un aiuto che sia a lui corrispondente. Gli crea la donna perché sia moglie e madre. Presso la croce invece vi è una donna e un uomo. Gesù dona l’uno all’altra e viceversa</w:t>
      </w:r>
      <w:r>
        <w:rPr>
          <w:rFonts w:ascii="Arial" w:eastAsia="Times New Roman" w:hAnsi="Arial" w:cs="Arial"/>
          <w:sz w:val="24"/>
          <w:szCs w:val="24"/>
          <w:lang w:eastAsia="it-IT"/>
        </w:rPr>
        <w:t>,</w:t>
      </w:r>
      <w:r w:rsidRPr="002C5B6D">
        <w:rPr>
          <w:rFonts w:ascii="Arial" w:eastAsia="Times New Roman" w:hAnsi="Arial" w:cs="Arial"/>
          <w:sz w:val="24"/>
          <w:szCs w:val="24"/>
          <w:lang w:eastAsia="it-IT"/>
        </w:rPr>
        <w:t xml:space="preserve"> come vera Madre e vero Figlio. Maria è data come vera Madre a Giovanni. Giovanni è dato come vero Figlio a Maria. Non è però Maria che prende con sé Giovanni. È Giovanni che prende con sé Maria. Significa che da questo momento è obbligo del discepolo prendere sempre Maria come sua vera Madre se vuole essere vero discepolo di Gesù. Mai sulla terra vi potrà essere un vero discepolo di Gesù se Maria non è sua vera Madre. Quando Maria è vera Madre? Quando il discepolo si lascia da Lei ammaestrare perché ami Gesù come lo ama la sua vera Madre. Maria dovrà essere sempre la Maestra del discepolo. È facile allora sapere chi è vero discepolo di Gesù e chi non lo è. Basta osservare come il discepolo ama Gesù. Se lo ama come lo ama la Vergine Maria, il discepolo è vero discepolo. Se non lo ama come la Vergine Maria, il discepolo non è vero discepolo. Senza Maria come vera Maestra, nessuno potrà essere vero discepolo del Signore. Gli manca la Madre che gli insegni il vero amore, la vera obbedienza, il vero compimento nella sua vita della Parola di Gesù. Quanti oggi non credono più nella Madre di Gesù a loro data come vera Madre, costoro non amano Cristo Gesù. Possono anche celebrare bellissime lodi in onore della Madre celeste, ma il culto non è segno di vero amore. Segno di vero amore è solo l’obbedienza a</w:t>
      </w:r>
      <w:r>
        <w:rPr>
          <w:rFonts w:ascii="Arial" w:eastAsia="Times New Roman" w:hAnsi="Arial" w:cs="Arial"/>
          <w:sz w:val="24"/>
          <w:szCs w:val="24"/>
          <w:lang w:eastAsia="it-IT"/>
        </w:rPr>
        <w:t>l</w:t>
      </w:r>
      <w:r w:rsidRPr="002C5B6D">
        <w:rPr>
          <w:rFonts w:ascii="Arial" w:eastAsia="Times New Roman" w:hAnsi="Arial" w:cs="Arial"/>
          <w:sz w:val="24"/>
          <w:szCs w:val="24"/>
          <w:lang w:eastAsia="it-IT"/>
        </w:rPr>
        <w:t xml:space="preserve"> comando di Gesù e comando di Gesù è lasciarsi sempre ammaestrare dalla Madre sua. Quanti si vergognano di avere Maria come Madre non potranno mai avere Gesù come fratello</w:t>
      </w:r>
      <w:r>
        <w:rPr>
          <w:rFonts w:ascii="Arial" w:eastAsia="Times New Roman" w:hAnsi="Arial" w:cs="Arial"/>
          <w:sz w:val="24"/>
          <w:szCs w:val="24"/>
          <w:lang w:eastAsia="it-IT"/>
        </w:rPr>
        <w:t>, mai Dio come loro vero Padre</w:t>
      </w:r>
      <w:r w:rsidRPr="002C5B6D">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Solo il vero figlio di Maria è vero figlio di Dio. </w:t>
      </w:r>
    </w:p>
    <w:p w:rsidR="00424A96" w:rsidRPr="002C5B6D" w:rsidRDefault="00424A96" w:rsidP="00424A96">
      <w:pPr>
        <w:spacing w:after="120" w:line="240" w:lineRule="auto"/>
        <w:jc w:val="both"/>
        <w:rPr>
          <w:rFonts w:ascii="Arial" w:eastAsia="Times New Roman" w:hAnsi="Arial" w:cs="Arial"/>
          <w:sz w:val="24"/>
          <w:szCs w:val="24"/>
          <w:lang w:eastAsia="it-IT"/>
        </w:rPr>
      </w:pPr>
      <w:r w:rsidRPr="002C5B6D">
        <w:rPr>
          <w:rFonts w:ascii="Arial" w:eastAsia="Times New Roman" w:hAnsi="Arial" w:cs="Arial"/>
          <w:sz w:val="24"/>
          <w:szCs w:val="24"/>
          <w:lang w:eastAsia="it-IT"/>
        </w:rPr>
        <w:t>Il significato cristologico ci porta nel cuore del mistero della salvezza. Quando una persona nasce da acqua e da Spirito Santo</w:t>
      </w:r>
      <w:r>
        <w:rPr>
          <w:rFonts w:ascii="Arial" w:eastAsia="Times New Roman" w:hAnsi="Arial" w:cs="Arial"/>
          <w:sz w:val="24"/>
          <w:szCs w:val="24"/>
          <w:lang w:eastAsia="it-IT"/>
        </w:rPr>
        <w:t>,</w:t>
      </w:r>
      <w:r w:rsidRPr="002C5B6D">
        <w:rPr>
          <w:rFonts w:ascii="Arial" w:eastAsia="Times New Roman" w:hAnsi="Arial" w:cs="Arial"/>
          <w:sz w:val="24"/>
          <w:szCs w:val="24"/>
          <w:lang w:eastAsia="it-IT"/>
        </w:rPr>
        <w:t xml:space="preserve"> è generato come nuova creatura e diviene corpo di Cristo. Essendo vero corpo di Cristo, misticamente nasce dal seno della Vergine Maria. Maria è Madre di tutto il corpo e non di una parte soltanto. Come Gesù è vero Figlio di Maria, così ognuno che diviene corpo di Cristo è vero figlio di Maria, per generazione nello Spirito Santo. È il grande mistero che avvolge il corpo di Cristo. Nel sacramento del battesimo si realizza quanto è avvenuto ai piedi della croce. Se il discepolo è vero Figlio di Maria, allora anche lui la deve prendere con sé. Si deve prendere cura di Lei. Deve far sì che Lei venga amata, rispetta</w:t>
      </w:r>
      <w:r>
        <w:rPr>
          <w:rFonts w:ascii="Arial" w:eastAsia="Times New Roman" w:hAnsi="Arial" w:cs="Arial"/>
          <w:sz w:val="24"/>
          <w:szCs w:val="24"/>
          <w:lang w:eastAsia="it-IT"/>
        </w:rPr>
        <w:t>ta</w:t>
      </w:r>
      <w:r w:rsidRPr="002C5B6D">
        <w:rPr>
          <w:rFonts w:ascii="Arial" w:eastAsia="Times New Roman" w:hAnsi="Arial" w:cs="Arial"/>
          <w:sz w:val="24"/>
          <w:szCs w:val="24"/>
          <w:lang w:eastAsia="it-IT"/>
        </w:rPr>
        <w:t>, onorata grandemente, accolta da tutti i battezzati come loro vera Madre. È anche obbligo di ogni figlio cantare la bellezza della propria Madre. Il cristiano deve cantare le bellezze di Maria.</w:t>
      </w:r>
    </w:p>
    <w:p w:rsidR="00424A96" w:rsidRDefault="00424A96" w:rsidP="00424A96">
      <w:pPr>
        <w:spacing w:after="120" w:line="240" w:lineRule="auto"/>
        <w:jc w:val="both"/>
        <w:rPr>
          <w:rFonts w:ascii="Arial" w:eastAsia="Times New Roman" w:hAnsi="Arial" w:cs="Arial"/>
          <w:sz w:val="24"/>
          <w:szCs w:val="24"/>
          <w:lang w:eastAsia="it-IT"/>
        </w:rPr>
      </w:pPr>
      <w:r w:rsidRPr="002C5B6D">
        <w:rPr>
          <w:rFonts w:ascii="Arial" w:eastAsia="Times New Roman" w:hAnsi="Arial" w:cs="Arial"/>
          <w:sz w:val="24"/>
          <w:szCs w:val="24"/>
          <w:lang w:eastAsia="it-IT"/>
        </w:rPr>
        <w:t xml:space="preserve">Il significato ecclesiologico consiste nel fare della Chiesa una vera famiglia spirituale. In essa c’è il Padre celeste. Ci sono i molti fratelli che sono il corpo di Cristo. C’è lo Spirito Santo nella cui comunione i fratelli vivono con un solo cuore e una sola anima. C’è la Madre di Gesù, la Madre celeste, che deve essere la Madre di tutti, nessuno escluso. Vera famiglia perfetta. Nessuno manca. C’è il Padre, c’è la Madre, ci sono i fratelli in Cristo, è </w:t>
      </w:r>
      <w:r w:rsidRPr="002C5B6D">
        <w:rPr>
          <w:rFonts w:ascii="Arial" w:eastAsia="Times New Roman" w:hAnsi="Arial" w:cs="Arial"/>
          <w:sz w:val="24"/>
          <w:szCs w:val="24"/>
          <w:lang w:eastAsia="it-IT"/>
        </w:rPr>
        <w:lastRenderedPageBreak/>
        <w:t>creata la loro comunione nello Spirito Santo. Una famiglia non si regge solo sul Padre. Non si regge solo sui fratelli. Neanche si regge solo sullo Spirito Santo. La famiglia si regge anche e soprattutto sulla Madre. È il suo amore di Donna e di Madre che deve nutrire tutti i suoi figli. Se questo amore viene meno, perché il discepolo non prende con sé la Madre celeste, mai saprà come si trasforma l’amore del Padre, la grazia di Cristo, la comunione dello Spirito Santo in amore, grazia, comunione di vera crescita spirituale e di vera missione evangelizzatrice per la conversione di molti altri cuori. L’amore della Madre tutto trasforma in amore di santità, salvezza, redenzione, pace, misericordia, perdono, riconciliazione. Quando una famiglia ecclesiale non genera salvezza, redenzione, giustificazione, pace, conversione dei cuori, allora è segno che in questa famiglia manca la Madre. È nel seno della Madre che tutto prende vita, si fa vita nuova. È nel grembo del cuore della Vergine Maria, nostra Madre, che tutto si trasforma in salvezza.</w:t>
      </w:r>
      <w:r>
        <w:rPr>
          <w:rFonts w:ascii="Arial" w:eastAsia="Times New Roman" w:hAnsi="Arial" w:cs="Arial"/>
          <w:sz w:val="24"/>
          <w:szCs w:val="24"/>
          <w:lang w:eastAsia="it-IT"/>
        </w:rPr>
        <w:t xml:space="preserve"> È nel seno mistico della Madre di Dio la nostra vera figliolanza con il Padre celeste e la nostra vera fratellanza con ogni altro uomo. Maria è cuore di tutto il mistero della fede. In Lei e per Lei, per opera dello Spirito Santo, il Figlio Unigenito del Padre si è fatto vero Figlio dell’uomo. In Lei e per Lei, ogni figlio dell’uomo, ogni figlio di Adamo, sempre per opera dello Spirito Santo, si fa vero figlio di Dio, vero fratello di ogni altro uomo. Beato chi crede in questo mistero. Beato chi lo realizza per la sua vita. Beato chi aiuta ogni altro uomo a divenire mistero del mistero della Vergine Maria, nel suo altissimo mistero di Madre di Dio. </w:t>
      </w:r>
    </w:p>
    <w:p w:rsidR="00424A96" w:rsidRDefault="00424A96" w:rsidP="00424A96">
      <w:pPr>
        <w:spacing w:after="12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Madre di Dio, prega per noi. Fa’ che ogni uomo divenga nel tuo mistico seno vero Figlio di Dio e vero fratello degli uomini. Tu ci aiuterai e per te nascerà sulla terra la vera umanità.</w:t>
      </w:r>
    </w:p>
    <w:p w:rsidR="00244AD0" w:rsidRPr="00244AD0" w:rsidRDefault="00244AD0" w:rsidP="00244AD0">
      <w:pPr>
        <w:spacing w:after="120" w:line="240" w:lineRule="auto"/>
        <w:jc w:val="center"/>
        <w:rPr>
          <w:rFonts w:ascii="Arial" w:eastAsia="Times New Roman" w:hAnsi="Arial" w:cs="Arial"/>
          <w:sz w:val="56"/>
          <w:szCs w:val="24"/>
          <w:lang w:val="en-GB" w:eastAsia="it-IT"/>
        </w:rPr>
      </w:pPr>
      <w:r>
        <w:rPr>
          <w:rFonts w:ascii="Arial" w:eastAsia="Times New Roman" w:hAnsi="Arial" w:cs="Arial"/>
          <w:sz w:val="24"/>
          <w:szCs w:val="24"/>
          <w:lang w:eastAsia="it-IT"/>
        </w:rPr>
        <w:br w:type="page"/>
      </w:r>
      <w:r w:rsidRPr="00244AD0">
        <w:rPr>
          <w:rFonts w:ascii="Arial" w:eastAsia="Times New Roman" w:hAnsi="Arial" w:cs="Arial"/>
          <w:sz w:val="56"/>
          <w:szCs w:val="24"/>
          <w:lang w:val="en-GB" w:eastAsia="it-IT"/>
        </w:rPr>
        <w:lastRenderedPageBreak/>
        <w:t>MOTHER OF GOD</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Mary is true Mother of God as the Eternal Person of the Word was born of Her. The Only Begotten Son of the Father was born. In Her, the Person of the Eternal Son was made flesh. God was born of flesh to Her. Here the words of faith: “I will tell of the decree: The Lord said to me, “You are my Son; today I have begotten you.” (Psal 2, 7) “Your people will offer themselves freely on the day of your power, in holy garments; from the womb of the morning, the dew of your youth will be yours.” (Psal 110, 4) “Behold, you will conceive in your womb and bear a son, and you shall name him Jesus. He will be great and will be called Son of the Most High, and the Lord God will give him the throne of David his father, and he will rule over the house of Jacob forever, and of his kingdom there will be no end. The Holy Spirit will come upon you, and the power of the Most High will overshadow you. Therefore the child to be born will be called holy, the Son of God" (cf Lk 1, 26-38) “And the Word became flesh and made his dwelling among us, and we saw his glory, the glory as of the Father's only Son, full of grace and truth.” (Jn 1, 14)</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 xml:space="preserve">Thus this faith was defined by our Holy Mother Church: “We confess, then, our lord Jesus Christ, the only begotten Son of God perfect God and perfect man of a rational soul and a body, begotten before all ages from the Father in his godhead, the same in the last days, for us and for our salvation, born of Mary the virgin, according to his humanity, one and the same consubstantial with the Father in godhead and consubstantial with us in humanity, for a union of two natures took place. Therefore we confess one Christ, one Son, one Lord.”(Council of Nicaea) “We, then, following the holy Fathers, all with one consent, teach people to confess one and the same Son, our Lord Jesus Christ, the same perfect in Godhead and also perfect in manhood; truly God and truly man, of a reasonable [rational] soul and body; consubstantial [co-essential] with the Father according to the Godhead, and consubstantial with us according to the Manhood; in all things like unto us, without sin; begotten before all ages of the Father according to the Godhead, and in these latter days, for us and for our salvation, born of the Virgin Mary, the Mother of God, according to the Manhood; one and the same Christ, Son, Lord, only begotten, to be acknowledged in two natures, inconfusedly, unchangeably, indivisibly, inseparably; the distinction of natures being by no means taken away by the union, but rather the property of each nature being preserved, and concurring in one Person and one Subsistence, not parted or divided into two persons, but one and the same Son, and only begotten God the Word, the Lord Jesus Christ; as the prophets from the beginning [have declared] concerning Him, and the Lord </w:t>
      </w:r>
      <w:r w:rsidRPr="00244AD0">
        <w:rPr>
          <w:rFonts w:ascii="Arial" w:eastAsia="Times New Roman" w:hAnsi="Arial" w:cs="Arial"/>
          <w:sz w:val="24"/>
          <w:szCs w:val="24"/>
          <w:lang w:val="en-GB" w:eastAsia="it-IT"/>
        </w:rPr>
        <w:lastRenderedPageBreak/>
        <w:t>Jesus Christ Himself has taught us, and the Creed of the holy Fathers has handed down to us. (Council of Chalcedon)</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Thus, the Christian confesses his faith in the mystery of the Incarnated Word today: “We believe in one Lord, Jesus Christ, the only begotten Son of God, and born of the Father before all ages. God of God, light of light, true God of true God. Begotten not made, consubstantial to the Father, by whom all things were made. Who for us men and for our salvation came down from heaven. And was incarnate of the Holy Ghost and of the Virgin Mary and was made man; was crucified also for us under Pontius Pilate, suffered and was buried; and the third day rose again according to the Scriptures. And ascended into heaven, sits at the right hand of the Father, and shall come again with glory to judge the living and the dead, of whose Kingdom there shall be no end. (Nicene Constantinopolitan Creed)</w:t>
      </w:r>
    </w:p>
    <w:p w:rsidR="00244AD0" w:rsidRPr="00244AD0" w:rsidRDefault="00244AD0" w:rsidP="00244AD0">
      <w:pPr>
        <w:spacing w:after="120" w:line="360" w:lineRule="auto"/>
        <w:jc w:val="both"/>
        <w:rPr>
          <w:rFonts w:ascii="Arial" w:eastAsia="Times New Roman" w:hAnsi="Arial" w:cs="Arial"/>
          <w:sz w:val="24"/>
          <w:szCs w:val="24"/>
          <w:lang w:val="en-GB" w:eastAsia="it-IT"/>
        </w:rPr>
      </w:pP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This is the proclaimed, revealed, fulfilled mystery, the defined mystery, the believed mystery. The Virgin Mary is true Mother of God as the Eternal Word that is God and is with God, who is in the beginning, namely since ever, God by generation, in today of eternity, of the Father, was born to Her. However, the Virgin Mary is not only Mother of God; She is also our Mother. The Mother of God is our Mother, She was given to us as true Mother by Jesus as testament of his great love for us. She was given as presence to defend ourselves from evil, from every evil that always wants to deprive our life of the true light in order to have it plunged in darkness and in the slavery of Satan. If one is not in her fortitude – and our fortitude is her heart – we can hardly resist the temptation. It will captivate us and we will be prey of evil under all its forms.</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 xml:space="preserve">The Virgin Mary, the Mother of God, is for us the praesidum no one might ever violate. No one might enter it. Only the one who leaves this inviolable praesidium will fall into the hands of the ancient serpent, of the true enemy of man, and will hand himself over to all evil. All the praesidium invented by man are all violable, conquerable, destroyable. In fact, if we read the history of the wars of humanity, starting from the epic, fable, mythical and ending up to the real ones, even including the atypical one of the present day, that is a war against an invisible enemy, we may note that there is no invincible, inviolable, undefeatable “praesidium”. If one fails from earth, one goes from heaven. If it is not possible from heaven, one goes from the sea. If it becomes difficult from sea, one goes beneath the ground. If one fails by force, one uses cunning. If law vanishes, one uses </w:t>
      </w:r>
      <w:r w:rsidRPr="00244AD0">
        <w:rPr>
          <w:rFonts w:ascii="Arial" w:eastAsia="Times New Roman" w:hAnsi="Arial" w:cs="Arial"/>
          <w:sz w:val="24"/>
          <w:szCs w:val="24"/>
          <w:lang w:val="en-GB" w:eastAsia="it-IT"/>
        </w:rPr>
        <w:lastRenderedPageBreak/>
        <w:t>lawlessness, betrayal, deceit, any other shrewdness. The anti-nuclear bunkers are not secure, either. A human mind has planned and made them, a human mind is capable of destroying, tearing down, uprooting them. Everything that was built by man is also destroyed, annihilated, razed to the ground by man. From Troy to Twin Towers, history tells us that no town is ever safe. Everything being below heaven is always reachable, conquerable, destroyable.</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We Christians take refuge in a praesidium built by man; we do not enter a tower erected by human mind. If so, our hope would be very fallacious. It would be a sandy tower, a praesidium of mud, an easily inflammable straw hut. Our praesidium is not made of human hands, but of God himself. Rather, our praesidium is God’s own Mother. It is She who was proclaimed Holy Mother of God. The One to whom the Son of the Most High was born when He wanted to become flesh and come to dwell among us. Mary is true Mother of God, not the way divinity was born by Her. This would be absurd, as well as false. Divinity is eternal. The Virgin is in time. Divinity is of no one and not even of itself, since it is eternal, namely with no principle and with no end. It has never begun to exist and it will never end. It is forever and ever and thus it is for the Three Persons of the Most Holy Trinity. They exist since eternity, for eternity, in the unique divine nature that is eternal, without principle and without end. The non-origin of no one is part of the true divinity.</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The Only Begotten Son, the only Son the Father has made in eternity, who is since ever and forever, who exists in the unique divine nature, in the unity of the Holy Spirit, descends from heaven for our salvation. He became flesh in the womb of the Virgin Mary. Mary is true Mother of God, as the Son who was born to Her is true God. It is not one body, one flesh, that was born to Mary. The Son of the Most High was born with a perfect humanity. The unique, true, consubstantial, Son of the Father is true, consubstantial, Son of Mary. Jesus is true God and true man, perfect God and perfect man. Not two persons, though: the human person and the divine one. But two perfect natures: the divine and the human one, in the Unique Eternal Person of the Only Begotten Son of the Father.</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 xml:space="preserve">In Christ Jesus, we must separate what belongs to eternity and what belongs to time, instead. The entire mystery of his humanity belongs to time. Conception through the work of the Holy Spirit, birth, growth, mission, death, resurrection, glorious ascension to Heaven belong to time and from time they enter eternity, in the same way the eternal generation, his being Son of the Father, consubstantial to Him, belongs to eternity and enters time in a particular moment of our history. Just 2021 years ago, He was made flesh, becoming </w:t>
      </w:r>
      <w:r w:rsidRPr="00244AD0">
        <w:rPr>
          <w:rFonts w:ascii="Arial" w:eastAsia="Times New Roman" w:hAnsi="Arial" w:cs="Arial"/>
          <w:sz w:val="24"/>
          <w:szCs w:val="24"/>
          <w:lang w:val="en-GB" w:eastAsia="it-IT"/>
        </w:rPr>
        <w:lastRenderedPageBreak/>
        <w:t>history of our history and life of our life. It is foolishness, extreme ignorance to confuse, in Christ, divinity and humanity, eternity and time, the eternal before and the human after and, even again, the after in eternity, but not as the first eternity. Before the Incarnation He was without true humanity. Now He is with the true humanity. First, He was without the crucified and risen body. Now He is with the crucified and risen body. First, He was not the Redeemer of man. He was only the Creator of man and of all the visible and invisible things. Now He is our Redeemer and Saviour. First, Mary did not exist. Now She is true Mother of the Son of the Most High. Since Mary is true Mother of the Son of the Most High, Mary belongs to time, as the incarnation is mystery that happened in time. Christ’s humanity might never say of itself to be mystery that belongs to the eternity of before. Instead, it is mystery that is of the eternity of after.</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The Holy Mother of God is our praesidium. It is undefeatable. Mary belongs to that blessed offspring whose mission is to strike at the head of the ancient serpent, of the deceiver of man, of the one who has deceived Eve with his falsity and lie. There is no serpent She cannot strike at the head. All the serpents of this world escape before the Virgin Mary, as they know that whether they had to approach Her, their head would be stricken. Whoever takes refuge in Mary, in this praesidium that is clothed with the same divine omnipotence in relation to the fight against Satan, is certain about always obtaining the victory. In it, below it, one needs to take refuge and remain eternally. Out of this praesidium, one dies. One lives in, not on our merit, but on virtue of the Holy Mother of God.</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Here is what every man needs today: entering this praesidium, taking refuge in it. Not only does the world not know this refuge, though; very often, it is despised, outraged, discredited, soiled with every falsity and lie. It is up to the Christian to dwell in this refuge to show with his life free from all sin and all vice, that, truly, really, whoever dwells in it is not conquerable by evil. Today, this is our necessary evangelization: bringing every man the good news that one can overcome evil, one can overcome desperation, one can overcome sufferance, one can overcome foolishness, one can overcome hate, one can overcome all vice, one can live the true faith, one can build up the body of Christ, one can build the true humanity, but only if we enter and remain in this praesidium against which Satan might never lay his shadow. This praesidium is enclosed with a wall of divine fire no one might go through.</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 xml:space="preserve">It is in the heart of the Virgin Mary, the Mother of God, that one can create the true universal brotherhood. Becoming, us, her true children, true children of the Mother of God, </w:t>
      </w:r>
      <w:r w:rsidRPr="00244AD0">
        <w:rPr>
          <w:rFonts w:ascii="Arial" w:eastAsia="Times New Roman" w:hAnsi="Arial" w:cs="Arial"/>
          <w:sz w:val="24"/>
          <w:szCs w:val="24"/>
          <w:lang w:val="en-GB" w:eastAsia="it-IT"/>
        </w:rPr>
        <w:lastRenderedPageBreak/>
        <w:t xml:space="preserve">we will become true brothers each other. However, if we are not true children of the Mother of God, we will never be able to be true brothers for each other. History reveals us that, every time, when a man has become true son of Mary, of the Mother of God, one is always consecrated to the true good for every other man. But what is the first work of the true son of Mary? That of inviting every man to become, him too, true son of Mary, true brother of Christ Jesus, true son of God, through the work of the Holy Spirit, by the means of the most pure faith in the name of Jesus, the only Redeemer, the only Saviour, the only name in which it is established that we shall become brothers for one another, as made in the image of his crucified charity in Christ. </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Man, whoever you are, do you want to be true brother for every other man? You should know that you have one only viable way: entering the heart of the Mother of God and living as her true son. This is the only viable way. All the other ones are false, ephemeral; they last the fugacious time of an enthusiasm. Then, as enthusiasm fades away, so these ways fade away. They last the time of their proclamation or announcement. These false ways are proclaimed, not fulfilled. They are desires, not reality. One creates the reality only in the heart of the Mother of God. Whoever enters the heart of the Mother of God goes from enthusiasm to the hard daily work leading him to live as true son of the Mother of God and as true brother of every man. This is the Gift Christ Jesus has bestowed upon us. This is the way to follow. This is the way that was traced for us on the Golgotha. Let us reflect upon this gift.</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Jesus is on the cross. Beneath it, there are his mother, his mother’s sister, Mary mother of Cleopas and Mary of M</w:t>
      </w:r>
      <w:r>
        <w:rPr>
          <w:rFonts w:ascii="Arial" w:eastAsia="Times New Roman" w:hAnsi="Arial" w:cs="Arial"/>
          <w:sz w:val="24"/>
          <w:szCs w:val="24"/>
          <w:lang w:val="en-GB" w:eastAsia="it-IT"/>
        </w:rPr>
        <w:t>à</w:t>
      </w:r>
      <w:r w:rsidRPr="00244AD0">
        <w:rPr>
          <w:rFonts w:ascii="Arial" w:eastAsia="Times New Roman" w:hAnsi="Arial" w:cs="Arial"/>
          <w:sz w:val="24"/>
          <w:szCs w:val="24"/>
          <w:lang w:val="en-GB" w:eastAsia="it-IT"/>
        </w:rPr>
        <w:t>gdala. There are not just women. The disciple Jesus loved is also next to the women. What was in possession of Jesus, he had already given it. He has even given his garments. The soldiers have equally divided them and they draw lots to see who would take the seamless one. Jesus still has a great treasure, though: his Mother. He is even divested of this treasure, he leaves it. He makes a gift to John. He gives Her to John as his true Mother. He give his Mother John as her true Son. The Gospel thus concludes this wondrous event: “And from that hour the disciple took her into his home.” He takes Her with him as his true Mother. John takes the place of Jesus in the heart of his Mother. Now it is righteous that we ask: what is the theological, Christological, ecclesiological meaning of this gift?</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 xml:space="preserve">The theological meaning is easy to highlight. What happened in the Garden of Eden is fulfilled before the cross. Adam is alone. God makes a support that is correspondent to </w:t>
      </w:r>
      <w:r w:rsidRPr="00244AD0">
        <w:rPr>
          <w:rFonts w:ascii="Arial" w:eastAsia="Times New Roman" w:hAnsi="Arial" w:cs="Arial"/>
          <w:sz w:val="24"/>
          <w:szCs w:val="24"/>
          <w:lang w:val="en-GB" w:eastAsia="it-IT"/>
        </w:rPr>
        <w:lastRenderedPageBreak/>
        <w:t>him. He creates the woman so as to be spouse and mother. Instead, beneath the cross there is a woman and a man. Jesus gives the one to the other and vice versa, as true Mother and true Son. Mary is given as true Mother of John. John is given as true Son to Mary. It is not Mary who takes John with herself, though. John is the one who takes Mary with himself. It means that since that moment it is obligation of the disciple to always take Mary as his true Mother if he wants to be true disciple of Jesus. There might never be a true disciple of Jesus if Mary is not his true Mother. When is Mary a true Mother? When the disciple lets himself be taught by Her so that he loves Jesus as her true Mother loves him. Mary will always have to be the Teacher of the disciple. Then, it is easy to know who the true disciple of Jesus is and who is not. It is enough to observe how the disciple loves Jesus. If he loves him as the Virgin Mary loves Him, the disciple is true disciple. If he does not love Him as the Virgin Mary, the disciple is not true disciple. Without Mary as true Teacher, no one might be true disciple of the Lord. He is lacking in the Mother of Jesus. Today those who no longer believe in the Mother of Jesus given to them as true Mother, those ones do not love Christ Jesus. They can even celebrate wonderful praises in honour of the heavenly Mother, but the worship is not sign of true love. The sign of true love is only the obedience to the command of Jesus and the command of Jesus is to let oneself be ceaselessly taught by his Mother. Those who are ashamed of having Mary as Mother might never have Jesus as brother, never God as their true Father. Only the true son of Mary is true son of God.</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The Christological meaning leads us in the heart of the mystery of salvation. When a person is born from water and Holy Spirit, he is made as a new creature and becomes body of Christ. Being true body of Christ, he is mystically born of the womb of the Virgin Mary. Mary is Mother of the entire body and not just of one part. As Jesus is true Son of Mary, thus everyone that becomes body of Christ is true son of Mary, by generation of the Holy Spirit. This is the great mystery surrounding the body of Christ. In the sacrament of Baptism, what happened at the feet of the cross is fulfilled. If the disciple is true Son of Mary, then he must take Her with himself, as well. He must take care of Her. He must ensure that She is loved, respected, greatly honoured, accepted among all the baptised as their Mother. It is also obligation of every son to proclaim the beauty of his own Mother. The Christian must proclaim the beauties of Mary.</w:t>
      </w:r>
    </w:p>
    <w:p w:rsidR="00244AD0" w:rsidRPr="00244AD0" w:rsidRDefault="00244AD0" w:rsidP="00244AD0">
      <w:pPr>
        <w:spacing w:after="120" w:line="360" w:lineRule="auto"/>
        <w:jc w:val="both"/>
        <w:rPr>
          <w:rFonts w:ascii="Arial" w:eastAsia="Times New Roman" w:hAnsi="Arial" w:cs="Arial"/>
          <w:sz w:val="24"/>
          <w:szCs w:val="24"/>
          <w:lang w:val="en-GB" w:eastAsia="it-IT"/>
        </w:rPr>
      </w:pPr>
      <w:r w:rsidRPr="00244AD0">
        <w:rPr>
          <w:rFonts w:ascii="Arial" w:eastAsia="Times New Roman" w:hAnsi="Arial" w:cs="Arial"/>
          <w:sz w:val="24"/>
          <w:szCs w:val="24"/>
          <w:lang w:val="en-GB" w:eastAsia="it-IT"/>
        </w:rPr>
        <w:t xml:space="preserve">The ecclesiological meaning consists of making the Church a true spiritual family. There is the heavenly Father in it. There are the many brothers who are the body of Christ. There is </w:t>
      </w:r>
      <w:r w:rsidRPr="00244AD0">
        <w:rPr>
          <w:rFonts w:ascii="Arial" w:eastAsia="Times New Roman" w:hAnsi="Arial" w:cs="Arial"/>
          <w:sz w:val="24"/>
          <w:szCs w:val="24"/>
          <w:lang w:val="en-GB" w:eastAsia="it-IT"/>
        </w:rPr>
        <w:lastRenderedPageBreak/>
        <w:t xml:space="preserve">the Holy Spirit in whose communion the brothers live with one only heart and one only soul. There is the Mother of Jesus, the heavenly Mother, who must be the Mother to all, no one excluded. True perfect family. No one is missing. There is the Father, the Mother, there are the brothers in Christ, their communion in the Holy Spirit is created. A family is not only based on the Father. It is not only based on brothers. It does not even stand on the Holy Spirit. The family is based also and above all on the Mother. Her love as Woman and Mother must nourish all her children. If this love fails, since the disciple does not take the heavenly Mother with him, he might never know how one turns the love of the Father, the grace of Christ, the communion of the Holy Spirit into love, grace, communion of true spiritual growth and of true evangelizing mission for the repentance of many other hearts. The love of the Mother turns all things into love of holiness, salvation, redemption, mercy, forgiveness, reconciliation. When an ecclesial family does not generate salvation, redemption, justification, peace, conversion of hearts, then it is sign that the Mother is lacking in this family. It is in the womb of the Virgin Mary that everything takes life, makes itself a new life. It is in the womb of the heart of the Virgin Mary, our Mother, that everything is turned into salvation. Our sonship with the heavenly Father and our true brotherhood with every other man is in the mystical womb of the Mother of God. Mary is the heart of the entire mystery of faith. In Her and for Her, through the work of the Holy Spirit, the Only Begotten Son of the Father was made true Son of man. In Her and for Her, every son of man, every son of Adam, always through the work of the Holy Spirit, is made true son of God, true brother of every other man, Blessed is the one who believes in this mystery. Blessed is the one who fulfils it for his life. Blessed is the one who helps every other man become mystery of the mystery of the Virgin Mary, in her most high mystery of Mother of God. Mother of God, pray for us. Let every man become true Son of God and true brother of men in your mystical womb. You shall help us and the true humanity will be born through you on earth. </w:t>
      </w:r>
    </w:p>
    <w:p w:rsidR="00244AD0" w:rsidRPr="00244AD0" w:rsidRDefault="00244AD0" w:rsidP="00244AD0">
      <w:pPr>
        <w:spacing w:after="120" w:line="360" w:lineRule="auto"/>
        <w:jc w:val="both"/>
        <w:rPr>
          <w:rFonts w:ascii="Arial" w:eastAsia="Times New Roman" w:hAnsi="Arial" w:cs="Arial"/>
          <w:sz w:val="24"/>
          <w:szCs w:val="24"/>
          <w:lang w:val="de-DE" w:eastAsia="it-IT"/>
        </w:rPr>
      </w:pPr>
    </w:p>
    <w:p w:rsidR="00244AD0" w:rsidRPr="00244AD0" w:rsidRDefault="00244AD0" w:rsidP="00244AD0">
      <w:pPr>
        <w:spacing w:after="120" w:line="360" w:lineRule="auto"/>
        <w:jc w:val="both"/>
        <w:rPr>
          <w:rFonts w:ascii="Arial" w:hAnsi="Arial" w:cs="Arial"/>
          <w:b/>
          <w:lang w:val="de-DE"/>
        </w:rPr>
      </w:pPr>
    </w:p>
    <w:p w:rsidR="00424A96" w:rsidRPr="00424A96" w:rsidRDefault="00424A96" w:rsidP="00424A96">
      <w:pPr>
        <w:keepNext/>
        <w:spacing w:after="120" w:line="240" w:lineRule="auto"/>
        <w:jc w:val="center"/>
        <w:outlineLvl w:val="0"/>
        <w:rPr>
          <w:rFonts w:ascii="Arial" w:eastAsia="Times New Roman" w:hAnsi="Arial" w:cs="Arial"/>
          <w:b/>
          <w:bCs/>
          <w:kern w:val="32"/>
          <w:sz w:val="40"/>
          <w:szCs w:val="32"/>
        </w:rPr>
      </w:pPr>
      <w:r w:rsidRPr="00244AD0">
        <w:rPr>
          <w:rFonts w:ascii="Arial" w:eastAsia="Times New Roman" w:hAnsi="Arial" w:cs="Arial"/>
          <w:b/>
          <w:bCs/>
          <w:kern w:val="32"/>
          <w:sz w:val="32"/>
          <w:szCs w:val="32"/>
          <w:lang w:val="de-DE"/>
        </w:rPr>
        <w:br w:type="page"/>
      </w:r>
      <w:bookmarkStart w:id="11" w:name="_Toc94188571"/>
      <w:r w:rsidRPr="00424A96">
        <w:rPr>
          <w:rFonts w:ascii="Arial" w:eastAsia="Times New Roman" w:hAnsi="Arial" w:cs="Arial"/>
          <w:b/>
          <w:bCs/>
          <w:kern w:val="32"/>
          <w:sz w:val="40"/>
          <w:szCs w:val="32"/>
        </w:rPr>
        <w:lastRenderedPageBreak/>
        <w:t>INDICE</w:t>
      </w:r>
      <w:bookmarkEnd w:id="11"/>
      <w:r w:rsidRPr="00424A96">
        <w:rPr>
          <w:rFonts w:ascii="Arial" w:eastAsia="Times New Roman" w:hAnsi="Arial" w:cs="Arial"/>
          <w:b/>
          <w:bCs/>
          <w:kern w:val="32"/>
          <w:sz w:val="40"/>
          <w:szCs w:val="32"/>
        </w:rPr>
        <w:t xml:space="preserve"> </w:t>
      </w:r>
    </w:p>
    <w:p w:rsidR="00A345E2" w:rsidRPr="00BB7E85" w:rsidRDefault="00424A96">
      <w:pPr>
        <w:pStyle w:val="Sommario1"/>
        <w:tabs>
          <w:tab w:val="right" w:leader="dot" w:pos="9628"/>
        </w:tabs>
        <w:rPr>
          <w:rFonts w:ascii="Calibri" w:hAnsi="Calibri"/>
          <w:noProof/>
          <w:sz w:val="22"/>
          <w:szCs w:val="22"/>
        </w:rPr>
      </w:pPr>
      <w:r w:rsidRPr="00424A96">
        <w:rPr>
          <w:b/>
        </w:rPr>
        <w:fldChar w:fldCharType="begin"/>
      </w:r>
      <w:r w:rsidRPr="00424A96">
        <w:rPr>
          <w:b/>
        </w:rPr>
        <w:instrText xml:space="preserve"> TOC \o "1-3" \h \z \u </w:instrText>
      </w:r>
      <w:r w:rsidRPr="00424A96">
        <w:rPr>
          <w:b/>
        </w:rPr>
        <w:fldChar w:fldCharType="separate"/>
      </w:r>
      <w:hyperlink w:anchor="_Toc94188566" w:history="1">
        <w:r w:rsidR="00A345E2" w:rsidRPr="00FD044D">
          <w:rPr>
            <w:rStyle w:val="Collegamentoipertestuale"/>
            <w:rFonts w:ascii="Arial" w:hAnsi="Arial" w:cs="Arial"/>
            <w:b/>
            <w:bCs/>
            <w:noProof/>
            <w:kern w:val="32"/>
          </w:rPr>
          <w:t>SERVIZIO PASTORALE</w:t>
        </w:r>
        <w:r w:rsidR="00A345E2">
          <w:rPr>
            <w:noProof/>
            <w:webHidden/>
          </w:rPr>
          <w:tab/>
        </w:r>
        <w:r w:rsidR="00A345E2">
          <w:rPr>
            <w:noProof/>
            <w:webHidden/>
          </w:rPr>
          <w:fldChar w:fldCharType="begin"/>
        </w:r>
        <w:r w:rsidR="00A345E2">
          <w:rPr>
            <w:noProof/>
            <w:webHidden/>
          </w:rPr>
          <w:instrText xml:space="preserve"> PAGEREF _Toc94188566 \h </w:instrText>
        </w:r>
        <w:r w:rsidR="00A345E2">
          <w:rPr>
            <w:noProof/>
            <w:webHidden/>
          </w:rPr>
        </w:r>
        <w:r w:rsidR="00A345E2">
          <w:rPr>
            <w:noProof/>
            <w:webHidden/>
          </w:rPr>
          <w:fldChar w:fldCharType="separate"/>
        </w:r>
        <w:r w:rsidR="00A345E2">
          <w:rPr>
            <w:noProof/>
            <w:webHidden/>
          </w:rPr>
          <w:t>1</w:t>
        </w:r>
        <w:r w:rsidR="00A345E2">
          <w:rPr>
            <w:noProof/>
            <w:webHidden/>
          </w:rPr>
          <w:fldChar w:fldCharType="end"/>
        </w:r>
      </w:hyperlink>
    </w:p>
    <w:p w:rsidR="00A345E2" w:rsidRPr="00BB7E85" w:rsidRDefault="00A345E2">
      <w:pPr>
        <w:pStyle w:val="Sommario1"/>
        <w:tabs>
          <w:tab w:val="right" w:leader="dot" w:pos="9628"/>
        </w:tabs>
        <w:rPr>
          <w:rFonts w:ascii="Calibri" w:hAnsi="Calibri"/>
          <w:noProof/>
          <w:sz w:val="22"/>
          <w:szCs w:val="22"/>
        </w:rPr>
      </w:pPr>
      <w:hyperlink w:anchor="_Toc94188567" w:history="1">
        <w:r w:rsidRPr="00FD044D">
          <w:rPr>
            <w:rStyle w:val="Collegamentoipertestuale"/>
            <w:rFonts w:ascii="Arial" w:hAnsi="Arial" w:cs="Arial"/>
            <w:b/>
            <w:bCs/>
            <w:noProof/>
            <w:kern w:val="32"/>
          </w:rPr>
          <w:t>CATECHESI</w:t>
        </w:r>
        <w:r>
          <w:rPr>
            <w:noProof/>
            <w:webHidden/>
          </w:rPr>
          <w:tab/>
        </w:r>
        <w:r>
          <w:rPr>
            <w:noProof/>
            <w:webHidden/>
          </w:rPr>
          <w:fldChar w:fldCharType="begin"/>
        </w:r>
        <w:r>
          <w:rPr>
            <w:noProof/>
            <w:webHidden/>
          </w:rPr>
          <w:instrText xml:space="preserve"> PAGEREF _Toc94188567 \h </w:instrText>
        </w:r>
        <w:r>
          <w:rPr>
            <w:noProof/>
            <w:webHidden/>
          </w:rPr>
        </w:r>
        <w:r>
          <w:rPr>
            <w:noProof/>
            <w:webHidden/>
          </w:rPr>
          <w:fldChar w:fldCharType="separate"/>
        </w:r>
        <w:r>
          <w:rPr>
            <w:noProof/>
            <w:webHidden/>
          </w:rPr>
          <w:t>1</w:t>
        </w:r>
        <w:r>
          <w:rPr>
            <w:noProof/>
            <w:webHidden/>
          </w:rPr>
          <w:fldChar w:fldCharType="end"/>
        </w:r>
      </w:hyperlink>
    </w:p>
    <w:p w:rsidR="00A345E2" w:rsidRPr="00BB7E85" w:rsidRDefault="00A345E2">
      <w:pPr>
        <w:pStyle w:val="Sommario1"/>
        <w:tabs>
          <w:tab w:val="right" w:leader="dot" w:pos="9628"/>
        </w:tabs>
        <w:rPr>
          <w:rFonts w:ascii="Calibri" w:hAnsi="Calibri"/>
          <w:noProof/>
          <w:sz w:val="22"/>
          <w:szCs w:val="22"/>
        </w:rPr>
      </w:pPr>
      <w:hyperlink w:anchor="_Toc94188568" w:history="1">
        <w:r w:rsidRPr="00FD044D">
          <w:rPr>
            <w:rStyle w:val="Collegamentoipertestuale"/>
            <w:rFonts w:ascii="Arial" w:hAnsi="Arial" w:cs="Arial"/>
            <w:b/>
            <w:bCs/>
            <w:noProof/>
            <w:kern w:val="32"/>
          </w:rPr>
          <w:t>RIFLESSIONI VARIE</w:t>
        </w:r>
        <w:r>
          <w:rPr>
            <w:noProof/>
            <w:webHidden/>
          </w:rPr>
          <w:tab/>
        </w:r>
        <w:r>
          <w:rPr>
            <w:noProof/>
            <w:webHidden/>
          </w:rPr>
          <w:fldChar w:fldCharType="begin"/>
        </w:r>
        <w:r>
          <w:rPr>
            <w:noProof/>
            <w:webHidden/>
          </w:rPr>
          <w:instrText xml:space="preserve"> PAGEREF _Toc94188568 \h </w:instrText>
        </w:r>
        <w:r>
          <w:rPr>
            <w:noProof/>
            <w:webHidden/>
          </w:rPr>
        </w:r>
        <w:r>
          <w:rPr>
            <w:noProof/>
            <w:webHidden/>
          </w:rPr>
          <w:fldChar w:fldCharType="separate"/>
        </w:r>
        <w:r>
          <w:rPr>
            <w:noProof/>
            <w:webHidden/>
          </w:rPr>
          <w:t>1</w:t>
        </w:r>
        <w:r>
          <w:rPr>
            <w:noProof/>
            <w:webHidden/>
          </w:rPr>
          <w:fldChar w:fldCharType="end"/>
        </w:r>
      </w:hyperlink>
    </w:p>
    <w:p w:rsidR="00A345E2" w:rsidRPr="00BB7E85" w:rsidRDefault="00A345E2">
      <w:pPr>
        <w:pStyle w:val="Sommario1"/>
        <w:tabs>
          <w:tab w:val="right" w:leader="dot" w:pos="9628"/>
        </w:tabs>
        <w:rPr>
          <w:rFonts w:ascii="Calibri" w:hAnsi="Calibri"/>
          <w:noProof/>
          <w:sz w:val="22"/>
          <w:szCs w:val="22"/>
        </w:rPr>
      </w:pPr>
      <w:hyperlink w:anchor="_Toc94188569" w:history="1">
        <w:r w:rsidRPr="00FD044D">
          <w:rPr>
            <w:rStyle w:val="Collegamentoipertestuale"/>
            <w:rFonts w:ascii="Arial" w:hAnsi="Arial" w:cs="Arial"/>
            <w:b/>
            <w:bCs/>
            <w:noProof/>
            <w:kern w:val="32"/>
          </w:rPr>
          <w:t>CATANZARO 2021-2022</w:t>
        </w:r>
        <w:r>
          <w:rPr>
            <w:noProof/>
            <w:webHidden/>
          </w:rPr>
          <w:tab/>
        </w:r>
        <w:r>
          <w:rPr>
            <w:noProof/>
            <w:webHidden/>
          </w:rPr>
          <w:fldChar w:fldCharType="begin"/>
        </w:r>
        <w:r>
          <w:rPr>
            <w:noProof/>
            <w:webHidden/>
          </w:rPr>
          <w:instrText xml:space="preserve"> PAGEREF _Toc94188569 \h </w:instrText>
        </w:r>
        <w:r>
          <w:rPr>
            <w:noProof/>
            <w:webHidden/>
          </w:rPr>
        </w:r>
        <w:r>
          <w:rPr>
            <w:noProof/>
            <w:webHidden/>
          </w:rPr>
          <w:fldChar w:fldCharType="separate"/>
        </w:r>
        <w:r>
          <w:rPr>
            <w:noProof/>
            <w:webHidden/>
          </w:rPr>
          <w:t>1</w:t>
        </w:r>
        <w:r>
          <w:rPr>
            <w:noProof/>
            <w:webHidden/>
          </w:rPr>
          <w:fldChar w:fldCharType="end"/>
        </w:r>
      </w:hyperlink>
    </w:p>
    <w:p w:rsidR="00A345E2" w:rsidRPr="00BB7E85" w:rsidRDefault="00A345E2">
      <w:pPr>
        <w:pStyle w:val="Sommario1"/>
        <w:tabs>
          <w:tab w:val="right" w:leader="dot" w:pos="9628"/>
        </w:tabs>
        <w:rPr>
          <w:rFonts w:ascii="Calibri" w:hAnsi="Calibri"/>
          <w:noProof/>
          <w:sz w:val="22"/>
          <w:szCs w:val="22"/>
        </w:rPr>
      </w:pPr>
      <w:hyperlink w:anchor="_Toc94188570" w:history="1">
        <w:r w:rsidRPr="00FD044D">
          <w:rPr>
            <w:rStyle w:val="Collegamentoipertestuale"/>
            <w:noProof/>
          </w:rPr>
          <w:t>MADRE DI DIO</w:t>
        </w:r>
        <w:r>
          <w:rPr>
            <w:noProof/>
            <w:webHidden/>
          </w:rPr>
          <w:tab/>
        </w:r>
        <w:r>
          <w:rPr>
            <w:noProof/>
            <w:webHidden/>
          </w:rPr>
          <w:fldChar w:fldCharType="begin"/>
        </w:r>
        <w:r>
          <w:rPr>
            <w:noProof/>
            <w:webHidden/>
          </w:rPr>
          <w:instrText xml:space="preserve"> PAGEREF _Toc94188570 \h </w:instrText>
        </w:r>
        <w:r>
          <w:rPr>
            <w:noProof/>
            <w:webHidden/>
          </w:rPr>
        </w:r>
        <w:r>
          <w:rPr>
            <w:noProof/>
            <w:webHidden/>
          </w:rPr>
          <w:fldChar w:fldCharType="separate"/>
        </w:r>
        <w:r>
          <w:rPr>
            <w:noProof/>
            <w:webHidden/>
          </w:rPr>
          <w:t>3</w:t>
        </w:r>
        <w:r>
          <w:rPr>
            <w:noProof/>
            <w:webHidden/>
          </w:rPr>
          <w:fldChar w:fldCharType="end"/>
        </w:r>
      </w:hyperlink>
    </w:p>
    <w:p w:rsidR="00A345E2" w:rsidRPr="00BB7E85" w:rsidRDefault="00A345E2">
      <w:pPr>
        <w:pStyle w:val="Sommario1"/>
        <w:tabs>
          <w:tab w:val="right" w:leader="dot" w:pos="9628"/>
        </w:tabs>
        <w:rPr>
          <w:rFonts w:ascii="Calibri" w:hAnsi="Calibri"/>
          <w:noProof/>
          <w:sz w:val="22"/>
          <w:szCs w:val="22"/>
        </w:rPr>
      </w:pPr>
      <w:hyperlink w:anchor="_Toc94188571" w:history="1">
        <w:r w:rsidRPr="00FD044D">
          <w:rPr>
            <w:rStyle w:val="Collegamentoipertestuale"/>
            <w:rFonts w:ascii="Arial" w:hAnsi="Arial" w:cs="Arial"/>
            <w:b/>
            <w:bCs/>
            <w:noProof/>
            <w:kern w:val="32"/>
          </w:rPr>
          <w:t>INDICE</w:t>
        </w:r>
        <w:r>
          <w:rPr>
            <w:noProof/>
            <w:webHidden/>
          </w:rPr>
          <w:tab/>
        </w:r>
        <w:r>
          <w:rPr>
            <w:noProof/>
            <w:webHidden/>
          </w:rPr>
          <w:fldChar w:fldCharType="begin"/>
        </w:r>
        <w:r>
          <w:rPr>
            <w:noProof/>
            <w:webHidden/>
          </w:rPr>
          <w:instrText xml:space="preserve"> PAGEREF _Toc94188571 \h </w:instrText>
        </w:r>
        <w:r>
          <w:rPr>
            <w:noProof/>
            <w:webHidden/>
          </w:rPr>
        </w:r>
        <w:r>
          <w:rPr>
            <w:noProof/>
            <w:webHidden/>
          </w:rPr>
          <w:fldChar w:fldCharType="separate"/>
        </w:r>
        <w:r>
          <w:rPr>
            <w:noProof/>
            <w:webHidden/>
          </w:rPr>
          <w:t>15</w:t>
        </w:r>
        <w:r>
          <w:rPr>
            <w:noProof/>
            <w:webHidden/>
          </w:rPr>
          <w:fldChar w:fldCharType="end"/>
        </w:r>
      </w:hyperlink>
    </w:p>
    <w:p w:rsidR="00F6740D" w:rsidRDefault="00424A96" w:rsidP="00424A96">
      <w:pPr>
        <w:tabs>
          <w:tab w:val="right" w:leader="dot" w:pos="8494"/>
        </w:tabs>
        <w:spacing w:after="120" w:line="240" w:lineRule="auto"/>
      </w:pPr>
      <w:r w:rsidRPr="00424A96">
        <w:rPr>
          <w:rFonts w:ascii="Arial" w:hAnsi="Arial" w:cs="Arial"/>
          <w:b/>
          <w:bCs/>
        </w:rPr>
        <w:fldChar w:fldCharType="end"/>
      </w:r>
      <w:bookmarkEnd w:id="0"/>
      <w:bookmarkEnd w:id="1"/>
    </w:p>
    <w:sectPr w:rsidR="00F6740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6BD1" w:rsidRDefault="00E46BD1">
      <w:pPr>
        <w:spacing w:after="0" w:line="240" w:lineRule="auto"/>
      </w:pPr>
      <w:r>
        <w:separator/>
      </w:r>
    </w:p>
  </w:endnote>
  <w:endnote w:type="continuationSeparator" w:id="0">
    <w:p w:rsidR="00E46BD1" w:rsidRDefault="00E46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4A96" w:rsidRDefault="00424A96">
    <w:pPr>
      <w:pStyle w:val="Pidipagina"/>
      <w:jc w:val="right"/>
    </w:pPr>
    <w:r>
      <w:fldChar w:fldCharType="begin"/>
    </w:r>
    <w:r>
      <w:instrText>PAGE   \* MERGEFORMAT</w:instrText>
    </w:r>
    <w:r>
      <w:fldChar w:fldCharType="separate"/>
    </w:r>
    <w:r w:rsidR="0087526D">
      <w:rPr>
        <w:noProof/>
      </w:rPr>
      <w:t>1</w:t>
    </w:r>
    <w:r>
      <w:fldChar w:fldCharType="end"/>
    </w:r>
  </w:p>
  <w:p w:rsidR="00424A96" w:rsidRDefault="00424A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6BD1" w:rsidRDefault="00E46BD1">
      <w:pPr>
        <w:spacing w:after="0" w:line="240" w:lineRule="auto"/>
      </w:pPr>
      <w:r>
        <w:separator/>
      </w:r>
    </w:p>
  </w:footnote>
  <w:footnote w:type="continuationSeparator" w:id="0">
    <w:p w:rsidR="00E46BD1" w:rsidRDefault="00E46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425"/>
      </v:shape>
    </w:pict>
  </w:numPicBullet>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D42B3D"/>
    <w:multiLevelType w:val="hybridMultilevel"/>
    <w:tmpl w:val="EA08D81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CF1CF2"/>
    <w:multiLevelType w:val="hybridMultilevel"/>
    <w:tmpl w:val="6F34B1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CF64C9"/>
    <w:multiLevelType w:val="hybridMultilevel"/>
    <w:tmpl w:val="FCB8E5A8"/>
    <w:lvl w:ilvl="0" w:tplc="E36081BE">
      <w:start w:val="18"/>
      <w:numFmt w:val="bullet"/>
      <w:lvlText w:val="-"/>
      <w:lvlJc w:val="left"/>
      <w:pPr>
        <w:ind w:left="420" w:hanging="360"/>
      </w:pPr>
      <w:rPr>
        <w:rFonts w:ascii="Arial" w:eastAsia="Calibr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12629145">
    <w:abstractNumId w:val="8"/>
  </w:num>
  <w:num w:numId="2" w16cid:durableId="405959366">
    <w:abstractNumId w:val="3"/>
  </w:num>
  <w:num w:numId="3" w16cid:durableId="1888683589">
    <w:abstractNumId w:val="2"/>
  </w:num>
  <w:num w:numId="4" w16cid:durableId="1071734840">
    <w:abstractNumId w:val="1"/>
  </w:num>
  <w:num w:numId="5" w16cid:durableId="344868522">
    <w:abstractNumId w:val="0"/>
  </w:num>
  <w:num w:numId="6" w16cid:durableId="434323107">
    <w:abstractNumId w:val="9"/>
  </w:num>
  <w:num w:numId="7" w16cid:durableId="1028993900">
    <w:abstractNumId w:val="7"/>
  </w:num>
  <w:num w:numId="8" w16cid:durableId="1893692283">
    <w:abstractNumId w:val="6"/>
  </w:num>
  <w:num w:numId="9" w16cid:durableId="2127649994">
    <w:abstractNumId w:val="5"/>
  </w:num>
  <w:num w:numId="10" w16cid:durableId="206455215">
    <w:abstractNumId w:val="4"/>
  </w:num>
  <w:num w:numId="11" w16cid:durableId="518390818">
    <w:abstractNumId w:val="23"/>
  </w:num>
  <w:num w:numId="12" w16cid:durableId="698703713">
    <w:abstractNumId w:val="21"/>
  </w:num>
  <w:num w:numId="13" w16cid:durableId="1437411373">
    <w:abstractNumId w:val="12"/>
  </w:num>
  <w:num w:numId="14" w16cid:durableId="1840996781">
    <w:abstractNumId w:val="16"/>
  </w:num>
  <w:num w:numId="15" w16cid:durableId="2030986424">
    <w:abstractNumId w:val="14"/>
  </w:num>
  <w:num w:numId="16" w16cid:durableId="960189260">
    <w:abstractNumId w:val="13"/>
  </w:num>
  <w:num w:numId="17" w16cid:durableId="1077167069">
    <w:abstractNumId w:val="24"/>
  </w:num>
  <w:num w:numId="18" w16cid:durableId="1161118486">
    <w:abstractNumId w:val="10"/>
  </w:num>
  <w:num w:numId="19" w16cid:durableId="1405376575">
    <w:abstractNumId w:val="18"/>
  </w:num>
  <w:num w:numId="20" w16cid:durableId="1114204361">
    <w:abstractNumId w:val="15"/>
  </w:num>
  <w:num w:numId="21" w16cid:durableId="812337242">
    <w:abstractNumId w:val="17"/>
  </w:num>
  <w:num w:numId="22" w16cid:durableId="1435978439">
    <w:abstractNumId w:val="20"/>
  </w:num>
  <w:num w:numId="23" w16cid:durableId="1835146773">
    <w:abstractNumId w:val="22"/>
  </w:num>
  <w:num w:numId="24" w16cid:durableId="1183087582">
    <w:abstractNumId w:val="11"/>
  </w:num>
  <w:num w:numId="25" w16cid:durableId="10976768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1E"/>
    <w:rsid w:val="001371E1"/>
    <w:rsid w:val="0018700E"/>
    <w:rsid w:val="001C29FA"/>
    <w:rsid w:val="001D03BB"/>
    <w:rsid w:val="001E5C0C"/>
    <w:rsid w:val="00240714"/>
    <w:rsid w:val="00244AD0"/>
    <w:rsid w:val="002643E3"/>
    <w:rsid w:val="002744BB"/>
    <w:rsid w:val="002C276C"/>
    <w:rsid w:val="002C5B6D"/>
    <w:rsid w:val="002E6ABF"/>
    <w:rsid w:val="00314A2C"/>
    <w:rsid w:val="003226D3"/>
    <w:rsid w:val="003E77B3"/>
    <w:rsid w:val="00405991"/>
    <w:rsid w:val="0041498A"/>
    <w:rsid w:val="00424A96"/>
    <w:rsid w:val="00430633"/>
    <w:rsid w:val="004A2AF5"/>
    <w:rsid w:val="004C4B27"/>
    <w:rsid w:val="004E730A"/>
    <w:rsid w:val="00583D19"/>
    <w:rsid w:val="0065767A"/>
    <w:rsid w:val="0068745F"/>
    <w:rsid w:val="006D46D3"/>
    <w:rsid w:val="006E3929"/>
    <w:rsid w:val="0071101E"/>
    <w:rsid w:val="00772D57"/>
    <w:rsid w:val="007B7486"/>
    <w:rsid w:val="00851750"/>
    <w:rsid w:val="0087526D"/>
    <w:rsid w:val="008772EE"/>
    <w:rsid w:val="009552BC"/>
    <w:rsid w:val="00A32A7D"/>
    <w:rsid w:val="00A345E2"/>
    <w:rsid w:val="00A529A0"/>
    <w:rsid w:val="00AD5CBF"/>
    <w:rsid w:val="00B567CE"/>
    <w:rsid w:val="00BB7E85"/>
    <w:rsid w:val="00BC2A30"/>
    <w:rsid w:val="00BD30AF"/>
    <w:rsid w:val="00C01C6C"/>
    <w:rsid w:val="00C12D69"/>
    <w:rsid w:val="00C20B76"/>
    <w:rsid w:val="00CB2B49"/>
    <w:rsid w:val="00CF5737"/>
    <w:rsid w:val="00DB4884"/>
    <w:rsid w:val="00DB5520"/>
    <w:rsid w:val="00E46BD1"/>
    <w:rsid w:val="00E56768"/>
    <w:rsid w:val="00EA7FB7"/>
    <w:rsid w:val="00F6740D"/>
    <w:rsid w:val="00F76C6B"/>
    <w:rsid w:val="00FE6586"/>
    <w:rsid w:val="00FF6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8370C-C593-496F-B870-7DAE6C71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uiPriority w:val="9"/>
    <w:qFormat/>
    <w:rsid w:val="00424A96"/>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link w:val="Titolo2Carattere"/>
    <w:uiPriority w:val="9"/>
    <w:qFormat/>
    <w:rsid w:val="00424A96"/>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uiPriority w:val="9"/>
    <w:qFormat/>
    <w:rsid w:val="00424A96"/>
    <w:pPr>
      <w:keepNext/>
      <w:spacing w:before="240" w:after="60" w:line="240" w:lineRule="auto"/>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424A96"/>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unhideWhenUsed/>
    <w:qFormat/>
    <w:rsid w:val="00424A96"/>
    <w:pPr>
      <w:spacing w:before="240" w:after="60" w:line="240" w:lineRule="auto"/>
      <w:outlineLvl w:val="4"/>
    </w:pPr>
    <w:rPr>
      <w:rFonts w:eastAsia="Times New Roman"/>
      <w:b/>
      <w:bCs/>
      <w:i/>
      <w:iCs/>
      <w:sz w:val="26"/>
      <w:szCs w:val="26"/>
    </w:rPr>
  </w:style>
  <w:style w:type="paragraph" w:styleId="Titolo6">
    <w:name w:val="heading 6"/>
    <w:basedOn w:val="Normale"/>
    <w:next w:val="Normale"/>
    <w:link w:val="Titolo6Carattere"/>
    <w:qFormat/>
    <w:rsid w:val="00424A96"/>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424A96"/>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424A96"/>
    <w:pPr>
      <w:spacing w:before="240" w:after="60" w:line="240" w:lineRule="auto"/>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character" w:customStyle="1" w:styleId="Titolo1Carattere">
    <w:name w:val="Titolo 1 Carattere"/>
    <w:link w:val="Titolo1"/>
    <w:uiPriority w:val="9"/>
    <w:rsid w:val="00424A96"/>
    <w:rPr>
      <w:rFonts w:ascii="Arial" w:eastAsia="Times New Roman" w:hAnsi="Arial" w:cs="Arial"/>
      <w:b/>
      <w:bCs/>
      <w:kern w:val="32"/>
      <w:sz w:val="32"/>
      <w:szCs w:val="32"/>
    </w:rPr>
  </w:style>
  <w:style w:type="character" w:customStyle="1" w:styleId="Titolo2Carattere">
    <w:name w:val="Titolo 2 Carattere"/>
    <w:link w:val="Titolo2"/>
    <w:uiPriority w:val="9"/>
    <w:rsid w:val="00424A96"/>
    <w:rPr>
      <w:rFonts w:ascii="Arial" w:eastAsia="Times New Roman" w:hAnsi="Arial" w:cs="Arial"/>
      <w:b/>
      <w:bCs/>
      <w:i/>
      <w:iCs/>
      <w:sz w:val="28"/>
      <w:szCs w:val="28"/>
    </w:rPr>
  </w:style>
  <w:style w:type="character" w:customStyle="1" w:styleId="Titolo3Carattere">
    <w:name w:val="Titolo 3 Carattere"/>
    <w:link w:val="Titolo3"/>
    <w:uiPriority w:val="9"/>
    <w:rsid w:val="00424A96"/>
    <w:rPr>
      <w:rFonts w:ascii="Arial" w:eastAsia="Times New Roman" w:hAnsi="Arial" w:cs="Arial"/>
      <w:b/>
      <w:bCs/>
      <w:sz w:val="26"/>
      <w:szCs w:val="26"/>
    </w:rPr>
  </w:style>
  <w:style w:type="character" w:customStyle="1" w:styleId="Titolo4Carattere">
    <w:name w:val="Titolo 4 Carattere"/>
    <w:link w:val="Titolo4"/>
    <w:rsid w:val="00424A96"/>
    <w:rPr>
      <w:rFonts w:ascii="Times New Roman" w:eastAsia="Times New Roman" w:hAnsi="Times New Roman"/>
      <w:b/>
      <w:bCs/>
      <w:sz w:val="28"/>
      <w:szCs w:val="28"/>
    </w:rPr>
  </w:style>
  <w:style w:type="character" w:customStyle="1" w:styleId="Titolo5Carattere">
    <w:name w:val="Titolo 5 Carattere"/>
    <w:link w:val="Titolo5"/>
    <w:rsid w:val="00424A96"/>
    <w:rPr>
      <w:rFonts w:eastAsia="Times New Roman"/>
      <w:b/>
      <w:bCs/>
      <w:i/>
      <w:iCs/>
      <w:sz w:val="26"/>
      <w:szCs w:val="26"/>
      <w:lang w:eastAsia="en-US"/>
    </w:rPr>
  </w:style>
  <w:style w:type="character" w:customStyle="1" w:styleId="Titolo6Carattere">
    <w:name w:val="Titolo 6 Carattere"/>
    <w:link w:val="Titolo6"/>
    <w:rsid w:val="00424A96"/>
    <w:rPr>
      <w:rFonts w:ascii="Times New Roman" w:eastAsia="Times New Roman" w:hAnsi="Times New Roman"/>
      <w:b/>
      <w:bCs/>
      <w:sz w:val="22"/>
      <w:szCs w:val="22"/>
    </w:rPr>
  </w:style>
  <w:style w:type="character" w:customStyle="1" w:styleId="Titolo7Carattere">
    <w:name w:val="Titolo 7 Carattere"/>
    <w:link w:val="Titolo7"/>
    <w:rsid w:val="00424A96"/>
    <w:rPr>
      <w:rFonts w:ascii="Times New Roman" w:eastAsia="Times New Roman" w:hAnsi="Times New Roman"/>
      <w:i/>
      <w:sz w:val="24"/>
    </w:rPr>
  </w:style>
  <w:style w:type="character" w:customStyle="1" w:styleId="Titolo8Carattere">
    <w:name w:val="Titolo 8 Carattere"/>
    <w:link w:val="Titolo8"/>
    <w:rsid w:val="00424A96"/>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424A96"/>
  </w:style>
  <w:style w:type="paragraph" w:styleId="Testonormale">
    <w:name w:val="Plain Text"/>
    <w:basedOn w:val="Normale"/>
    <w:link w:val="TestonormaleCarattere"/>
    <w:rsid w:val="00424A9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424A96"/>
    <w:rPr>
      <w:rFonts w:ascii="Courier New" w:eastAsia="Times New Roman" w:hAnsi="Courier New" w:cs="Courier New"/>
    </w:rPr>
  </w:style>
  <w:style w:type="paragraph" w:styleId="Sommario1">
    <w:name w:val="toc 1"/>
    <w:basedOn w:val="Normale"/>
    <w:next w:val="Normale"/>
    <w:autoRedefine/>
    <w:uiPriority w:val="39"/>
    <w:rsid w:val="00424A96"/>
    <w:pPr>
      <w:spacing w:after="0" w:line="240" w:lineRule="auto"/>
    </w:pPr>
    <w:rPr>
      <w:rFonts w:ascii="Times New Roman" w:eastAsia="Times New Roman" w:hAnsi="Times New Roman"/>
      <w:sz w:val="24"/>
      <w:szCs w:val="24"/>
      <w:lang w:eastAsia="it-IT"/>
    </w:rPr>
  </w:style>
  <w:style w:type="character" w:styleId="Collegamentoipertestuale">
    <w:name w:val="Hyperlink"/>
    <w:uiPriority w:val="99"/>
    <w:rsid w:val="00424A96"/>
    <w:rPr>
      <w:color w:val="0000FF"/>
      <w:u w:val="single"/>
    </w:rPr>
  </w:style>
  <w:style w:type="paragraph" w:styleId="Sommario2">
    <w:name w:val="toc 2"/>
    <w:basedOn w:val="Normale"/>
    <w:next w:val="Normale"/>
    <w:autoRedefine/>
    <w:uiPriority w:val="39"/>
    <w:rsid w:val="00424A96"/>
    <w:pPr>
      <w:spacing w:after="0" w:line="240" w:lineRule="auto"/>
      <w:ind w:left="240"/>
    </w:pPr>
    <w:rPr>
      <w:rFonts w:ascii="Times New Roman" w:eastAsia="Times New Roman" w:hAnsi="Times New Roman"/>
      <w:sz w:val="24"/>
      <w:szCs w:val="24"/>
      <w:lang w:eastAsia="it-IT"/>
    </w:rPr>
  </w:style>
  <w:style w:type="paragraph" w:styleId="Sommario3">
    <w:name w:val="toc 3"/>
    <w:basedOn w:val="Normale"/>
    <w:next w:val="Normale"/>
    <w:autoRedefine/>
    <w:uiPriority w:val="39"/>
    <w:rsid w:val="00424A96"/>
    <w:pPr>
      <w:spacing w:after="0" w:line="240" w:lineRule="auto"/>
      <w:ind w:left="480"/>
    </w:pPr>
    <w:rPr>
      <w:rFonts w:ascii="Times New Roman" w:eastAsia="Times New Roman" w:hAnsi="Times New Roman"/>
      <w:sz w:val="24"/>
      <w:szCs w:val="24"/>
      <w:lang w:eastAsia="it-IT"/>
    </w:rPr>
  </w:style>
  <w:style w:type="paragraph" w:styleId="Testonotaapidipagina">
    <w:name w:val="footnote text"/>
    <w:basedOn w:val="Normale"/>
    <w:link w:val="TestonotaapidipaginaCarattere"/>
    <w:semiHidden/>
    <w:rsid w:val="00424A96"/>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424A96"/>
    <w:rPr>
      <w:rFonts w:ascii="Times New Roman" w:eastAsia="Times New Roman" w:hAnsi="Times New Roman"/>
    </w:rPr>
  </w:style>
  <w:style w:type="character" w:styleId="Rimandonotaapidipagina">
    <w:name w:val="footnote reference"/>
    <w:rsid w:val="00424A96"/>
    <w:rPr>
      <w:vertAlign w:val="superscript"/>
    </w:rPr>
  </w:style>
  <w:style w:type="paragraph" w:customStyle="1" w:styleId="Normal">
    <w:name w:val="[Normal]"/>
    <w:basedOn w:val="Normale"/>
    <w:rsid w:val="00424A9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424A96"/>
    <w:pPr>
      <w:spacing w:after="100"/>
      <w:ind w:left="1100"/>
    </w:pPr>
    <w:rPr>
      <w:rFonts w:eastAsia="Times New Roman"/>
      <w:lang w:eastAsia="it-IT"/>
    </w:rPr>
  </w:style>
  <w:style w:type="paragraph" w:styleId="Sommario5">
    <w:name w:val="toc 5"/>
    <w:basedOn w:val="Normale"/>
    <w:next w:val="Normale"/>
    <w:autoRedefine/>
    <w:uiPriority w:val="39"/>
    <w:unhideWhenUsed/>
    <w:rsid w:val="00424A96"/>
    <w:pPr>
      <w:spacing w:after="100"/>
      <w:ind w:left="880"/>
    </w:pPr>
    <w:rPr>
      <w:rFonts w:eastAsia="Times New Roman"/>
      <w:lang w:eastAsia="it-IT"/>
    </w:rPr>
  </w:style>
  <w:style w:type="paragraph" w:styleId="Sommario4">
    <w:name w:val="toc 4"/>
    <w:basedOn w:val="Normale"/>
    <w:next w:val="Normale"/>
    <w:autoRedefine/>
    <w:uiPriority w:val="39"/>
    <w:unhideWhenUsed/>
    <w:rsid w:val="00424A96"/>
    <w:pPr>
      <w:spacing w:after="100"/>
      <w:ind w:left="660"/>
    </w:pPr>
    <w:rPr>
      <w:rFonts w:eastAsia="Times New Roman"/>
      <w:lang w:eastAsia="it-IT"/>
    </w:rPr>
  </w:style>
  <w:style w:type="paragraph" w:styleId="Corpodeltesto3">
    <w:name w:val="Body Text 3"/>
    <w:basedOn w:val="Normale"/>
    <w:link w:val="Corpodeltesto3Carattere"/>
    <w:rsid w:val="00424A96"/>
    <w:pPr>
      <w:spacing w:after="120" w:line="240" w:lineRule="auto"/>
    </w:pPr>
    <w:rPr>
      <w:rFonts w:ascii="Arial" w:hAnsi="Arial" w:cs="Arial"/>
      <w:sz w:val="16"/>
      <w:szCs w:val="16"/>
    </w:rPr>
  </w:style>
  <w:style w:type="character" w:customStyle="1" w:styleId="Corpodeltesto3Carattere">
    <w:name w:val="Corpo del testo 3 Carattere"/>
    <w:link w:val="Corpodeltesto3"/>
    <w:rsid w:val="00424A96"/>
    <w:rPr>
      <w:rFonts w:ascii="Arial" w:hAnsi="Arial" w:cs="Arial"/>
      <w:sz w:val="16"/>
      <w:szCs w:val="16"/>
      <w:lang w:eastAsia="en-US"/>
    </w:rPr>
  </w:style>
  <w:style w:type="paragraph" w:styleId="Titolo">
    <w:name w:val="Title"/>
    <w:basedOn w:val="Normale"/>
    <w:next w:val="Normale"/>
    <w:link w:val="TitoloCarattere"/>
    <w:qFormat/>
    <w:rsid w:val="00424A9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424A9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424A96"/>
    <w:pPr>
      <w:spacing w:after="100"/>
      <w:ind w:left="1320"/>
    </w:pPr>
    <w:rPr>
      <w:rFonts w:eastAsia="Times New Roman"/>
      <w:lang w:eastAsia="it-IT"/>
    </w:rPr>
  </w:style>
  <w:style w:type="paragraph" w:styleId="Sommario8">
    <w:name w:val="toc 8"/>
    <w:basedOn w:val="Normale"/>
    <w:next w:val="Normale"/>
    <w:autoRedefine/>
    <w:uiPriority w:val="39"/>
    <w:unhideWhenUsed/>
    <w:rsid w:val="00424A96"/>
    <w:pPr>
      <w:spacing w:after="100"/>
      <w:ind w:left="1540"/>
    </w:pPr>
    <w:rPr>
      <w:rFonts w:eastAsia="Times New Roman"/>
      <w:lang w:eastAsia="it-IT"/>
    </w:rPr>
  </w:style>
  <w:style w:type="paragraph" w:styleId="Sommario9">
    <w:name w:val="toc 9"/>
    <w:basedOn w:val="Normale"/>
    <w:next w:val="Normale"/>
    <w:autoRedefine/>
    <w:uiPriority w:val="39"/>
    <w:unhideWhenUsed/>
    <w:rsid w:val="00424A96"/>
    <w:pPr>
      <w:spacing w:after="100"/>
      <w:ind w:left="1760"/>
    </w:pPr>
    <w:rPr>
      <w:rFonts w:eastAsia="Times New Roman"/>
      <w:lang w:eastAsia="it-IT"/>
    </w:rPr>
  </w:style>
  <w:style w:type="paragraph" w:styleId="Intestazione">
    <w:name w:val="header"/>
    <w:basedOn w:val="Normale"/>
    <w:link w:val="IntestazioneCarattere"/>
    <w:uiPriority w:val="99"/>
    <w:rsid w:val="00424A9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uiPriority w:val="99"/>
    <w:rsid w:val="00424A96"/>
    <w:rPr>
      <w:rFonts w:ascii="Times New Roman" w:eastAsia="Times New Roman" w:hAnsi="Times New Roman"/>
      <w:sz w:val="24"/>
      <w:szCs w:val="24"/>
    </w:rPr>
  </w:style>
  <w:style w:type="paragraph" w:styleId="Pidipagina">
    <w:name w:val="footer"/>
    <w:basedOn w:val="Normale"/>
    <w:link w:val="PidipaginaCarattere"/>
    <w:uiPriority w:val="99"/>
    <w:rsid w:val="00424A9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424A96"/>
    <w:rPr>
      <w:rFonts w:ascii="Times New Roman" w:eastAsia="Times New Roman" w:hAnsi="Times New Roman"/>
      <w:sz w:val="24"/>
      <w:szCs w:val="24"/>
    </w:rPr>
  </w:style>
  <w:style w:type="numbering" w:customStyle="1" w:styleId="Nessunelenco11">
    <w:name w:val="Nessun elenco11"/>
    <w:next w:val="Nessunelenco"/>
    <w:uiPriority w:val="99"/>
    <w:semiHidden/>
    <w:rsid w:val="00424A96"/>
  </w:style>
  <w:style w:type="character" w:customStyle="1" w:styleId="polytonic1">
    <w:name w:val="polytonic1"/>
    <w:rsid w:val="00424A96"/>
    <w:rPr>
      <w:rFonts w:ascii="inherit" w:hAnsi="inherit" w:hint="default"/>
    </w:rPr>
  </w:style>
  <w:style w:type="character" w:customStyle="1" w:styleId="ita1">
    <w:name w:val="ita1"/>
    <w:rsid w:val="00424A96"/>
    <w:rPr>
      <w:rFonts w:ascii="Verdana" w:hAnsi="Verdana" w:hint="default"/>
      <w:color w:val="000000"/>
      <w:sz w:val="18"/>
      <w:szCs w:val="18"/>
    </w:rPr>
  </w:style>
  <w:style w:type="character" w:customStyle="1" w:styleId="st1">
    <w:name w:val="st1"/>
    <w:rsid w:val="00424A96"/>
  </w:style>
  <w:style w:type="character" w:styleId="Enfasicorsivo">
    <w:name w:val="Emphasis"/>
    <w:uiPriority w:val="20"/>
    <w:qFormat/>
    <w:rsid w:val="00424A96"/>
    <w:rPr>
      <w:b/>
      <w:bCs/>
      <w:i w:val="0"/>
      <w:iCs w:val="0"/>
    </w:rPr>
  </w:style>
  <w:style w:type="character" w:styleId="Numeropagina">
    <w:name w:val="page number"/>
    <w:rsid w:val="00424A96"/>
  </w:style>
  <w:style w:type="paragraph" w:styleId="Corpodeltesto2">
    <w:name w:val="Body Text 2"/>
    <w:basedOn w:val="Normale"/>
    <w:link w:val="Corpodeltesto2Carattere"/>
    <w:rsid w:val="00424A9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424A96"/>
    <w:rPr>
      <w:rFonts w:ascii="Arial" w:eastAsia="Times New Roman" w:hAnsi="Arial"/>
      <w:b/>
      <w:sz w:val="24"/>
    </w:rPr>
  </w:style>
  <w:style w:type="paragraph" w:styleId="Rientrocorpodeltesto3">
    <w:name w:val="Body Text Indent 3"/>
    <w:basedOn w:val="Normale"/>
    <w:link w:val="Rientrocorpodeltesto3Carattere"/>
    <w:rsid w:val="00424A96"/>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424A96"/>
    <w:rPr>
      <w:rFonts w:ascii="Times New Roman" w:eastAsia="Times New Roman" w:hAnsi="Times New Roman"/>
      <w:sz w:val="16"/>
      <w:szCs w:val="16"/>
    </w:rPr>
  </w:style>
  <w:style w:type="paragraph" w:styleId="Rientrocorpodeltesto">
    <w:name w:val="Body Text Indent"/>
    <w:basedOn w:val="Normale"/>
    <w:link w:val="RientrocorpodeltestoCarattere"/>
    <w:rsid w:val="00424A96"/>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424A96"/>
    <w:rPr>
      <w:rFonts w:ascii="Times New Roman" w:eastAsia="Times New Roman" w:hAnsi="Times New Roman"/>
    </w:rPr>
  </w:style>
  <w:style w:type="paragraph" w:styleId="Mappadocumento">
    <w:name w:val="Document Map"/>
    <w:basedOn w:val="Normale"/>
    <w:link w:val="MappadocumentoCarattere"/>
    <w:semiHidden/>
    <w:rsid w:val="00424A96"/>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424A96"/>
    <w:rPr>
      <w:rFonts w:ascii="Tahoma" w:eastAsia="Times New Roman" w:hAnsi="Tahoma" w:cs="Tahoma"/>
      <w:shd w:val="clear" w:color="auto" w:fill="000080"/>
    </w:rPr>
  </w:style>
  <w:style w:type="character" w:customStyle="1" w:styleId="CorpodeltestoCarattere">
    <w:name w:val="Corpo del testo Carattere"/>
    <w:rsid w:val="00424A96"/>
    <w:rPr>
      <w:rFonts w:ascii="Arial" w:hAnsi="Arial"/>
      <w:noProof w:val="0"/>
      <w:sz w:val="24"/>
      <w:lang w:val="it-IT" w:eastAsia="it-IT" w:bidi="ar-SA"/>
    </w:rPr>
  </w:style>
  <w:style w:type="paragraph" w:styleId="Indirizzodestinatario">
    <w:name w:val="envelope address"/>
    <w:basedOn w:val="Normale"/>
    <w:rsid w:val="00424A96"/>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424A9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424A96"/>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uiPriority w:val="99"/>
    <w:rsid w:val="00424A96"/>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424A96"/>
    <w:rPr>
      <w:b w:val="0"/>
      <w:bCs w:val="0"/>
      <w:sz w:val="20"/>
      <w:szCs w:val="20"/>
    </w:rPr>
  </w:style>
  <w:style w:type="character" w:customStyle="1" w:styleId="mw-headline">
    <w:name w:val="mw-headline"/>
    <w:rsid w:val="00424A96"/>
  </w:style>
  <w:style w:type="character" w:customStyle="1" w:styleId="CarattereCarattere">
    <w:name w:val=" Carattere Carattere"/>
    <w:rsid w:val="00424A96"/>
    <w:rPr>
      <w:rFonts w:ascii="Arial" w:hAnsi="Arial"/>
      <w:sz w:val="24"/>
      <w:lang w:val="it-IT" w:eastAsia="it-IT" w:bidi="ar-SA"/>
    </w:rPr>
  </w:style>
  <w:style w:type="paragraph" w:styleId="Testofumetto">
    <w:name w:val="Balloon Text"/>
    <w:basedOn w:val="Normale"/>
    <w:link w:val="TestofumettoCarattere"/>
    <w:rsid w:val="00424A96"/>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424A96"/>
    <w:rPr>
      <w:rFonts w:ascii="Tahoma" w:eastAsia="Times New Roman" w:hAnsi="Tahoma" w:cs="Tahoma"/>
      <w:sz w:val="16"/>
      <w:szCs w:val="16"/>
    </w:rPr>
  </w:style>
  <w:style w:type="character" w:styleId="Enfasigrassetto">
    <w:name w:val="Strong"/>
    <w:uiPriority w:val="22"/>
    <w:qFormat/>
    <w:rsid w:val="00424A96"/>
    <w:rPr>
      <w:b/>
      <w:bCs/>
    </w:rPr>
  </w:style>
  <w:style w:type="paragraph" w:styleId="Nessunaspaziatura">
    <w:name w:val="No Spacing"/>
    <w:uiPriority w:val="1"/>
    <w:qFormat/>
    <w:rsid w:val="00424A96"/>
    <w:rPr>
      <w:sz w:val="22"/>
      <w:szCs w:val="22"/>
      <w:lang w:eastAsia="en-US"/>
    </w:rPr>
  </w:style>
  <w:style w:type="numbering" w:customStyle="1" w:styleId="Nessunelenco2">
    <w:name w:val="Nessun elenco2"/>
    <w:next w:val="Nessunelenco"/>
    <w:uiPriority w:val="99"/>
    <w:semiHidden/>
    <w:unhideWhenUsed/>
    <w:rsid w:val="00424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5732</Words>
  <Characters>32675</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38331</CharactersWithSpaces>
  <SharedDoc>false</SharedDoc>
  <HLinks>
    <vt:vector size="36" baseType="variant">
      <vt:variant>
        <vt:i4>2031671</vt:i4>
      </vt:variant>
      <vt:variant>
        <vt:i4>32</vt:i4>
      </vt:variant>
      <vt:variant>
        <vt:i4>0</vt:i4>
      </vt:variant>
      <vt:variant>
        <vt:i4>5</vt:i4>
      </vt:variant>
      <vt:variant>
        <vt:lpwstr/>
      </vt:variant>
      <vt:variant>
        <vt:lpwstr>_Toc94188571</vt:lpwstr>
      </vt:variant>
      <vt:variant>
        <vt:i4>1966135</vt:i4>
      </vt:variant>
      <vt:variant>
        <vt:i4>26</vt:i4>
      </vt:variant>
      <vt:variant>
        <vt:i4>0</vt:i4>
      </vt:variant>
      <vt:variant>
        <vt:i4>5</vt:i4>
      </vt:variant>
      <vt:variant>
        <vt:lpwstr/>
      </vt:variant>
      <vt:variant>
        <vt:lpwstr>_Toc94188570</vt:lpwstr>
      </vt:variant>
      <vt:variant>
        <vt:i4>1507382</vt:i4>
      </vt:variant>
      <vt:variant>
        <vt:i4>20</vt:i4>
      </vt:variant>
      <vt:variant>
        <vt:i4>0</vt:i4>
      </vt:variant>
      <vt:variant>
        <vt:i4>5</vt:i4>
      </vt:variant>
      <vt:variant>
        <vt:lpwstr/>
      </vt:variant>
      <vt:variant>
        <vt:lpwstr>_Toc94188569</vt:lpwstr>
      </vt:variant>
      <vt:variant>
        <vt:i4>1441846</vt:i4>
      </vt:variant>
      <vt:variant>
        <vt:i4>14</vt:i4>
      </vt:variant>
      <vt:variant>
        <vt:i4>0</vt:i4>
      </vt:variant>
      <vt:variant>
        <vt:i4>5</vt:i4>
      </vt:variant>
      <vt:variant>
        <vt:lpwstr/>
      </vt:variant>
      <vt:variant>
        <vt:lpwstr>_Toc94188568</vt:lpwstr>
      </vt:variant>
      <vt:variant>
        <vt:i4>1638454</vt:i4>
      </vt:variant>
      <vt:variant>
        <vt:i4>8</vt:i4>
      </vt:variant>
      <vt:variant>
        <vt:i4>0</vt:i4>
      </vt:variant>
      <vt:variant>
        <vt:i4>5</vt:i4>
      </vt:variant>
      <vt:variant>
        <vt:lpwstr/>
      </vt:variant>
      <vt:variant>
        <vt:lpwstr>_Toc94188567</vt:lpwstr>
      </vt:variant>
      <vt:variant>
        <vt:i4>1572918</vt:i4>
      </vt:variant>
      <vt:variant>
        <vt:i4>2</vt:i4>
      </vt:variant>
      <vt:variant>
        <vt:i4>0</vt:i4>
      </vt:variant>
      <vt:variant>
        <vt:i4>5</vt:i4>
      </vt:variant>
      <vt:variant>
        <vt:lpwstr/>
      </vt:variant>
      <vt:variant>
        <vt:lpwstr>_Toc94188566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2</cp:revision>
  <dcterms:created xsi:type="dcterms:W3CDTF">2024-06-16T05:17:00Z</dcterms:created>
  <dcterms:modified xsi:type="dcterms:W3CDTF">2024-06-16T05:17:00Z</dcterms:modified>
</cp:coreProperties>
</file>